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E55B1" w14:textId="77777777" w:rsidR="00B078BA" w:rsidRDefault="00A62ACF">
      <w:pPr>
        <w:pStyle w:val="Title"/>
      </w:pPr>
      <w:r>
        <w:t>Tender</w:t>
      </w:r>
      <w:r>
        <w:rPr>
          <w:spacing w:val="-5"/>
        </w:rPr>
        <w:t xml:space="preserve"> </w:t>
      </w:r>
      <w:r>
        <w:t>Enquiry</w:t>
      </w:r>
      <w:r>
        <w:rPr>
          <w:spacing w:val="-2"/>
        </w:rPr>
        <w:t xml:space="preserve"> Document</w:t>
      </w:r>
    </w:p>
    <w:p w14:paraId="18FA2A97" w14:textId="77777777" w:rsidR="00B078BA" w:rsidRDefault="00A62ACF">
      <w:pPr>
        <w:spacing w:before="346"/>
        <w:ind w:left="156" w:right="907"/>
        <w:jc w:val="center"/>
        <w:rPr>
          <w:sz w:val="28"/>
        </w:rPr>
      </w:pPr>
      <w:r>
        <w:rPr>
          <w:spacing w:val="-5"/>
          <w:sz w:val="28"/>
        </w:rPr>
        <w:t>for</w:t>
      </w:r>
    </w:p>
    <w:p w14:paraId="50409AAD" w14:textId="77777777" w:rsidR="00B078BA" w:rsidRDefault="00B078BA">
      <w:pPr>
        <w:pStyle w:val="BodyText"/>
        <w:spacing w:before="0"/>
        <w:ind w:left="0"/>
        <w:rPr>
          <w:sz w:val="30"/>
        </w:rPr>
      </w:pPr>
    </w:p>
    <w:p w14:paraId="597AC50C" w14:textId="77777777" w:rsidR="00B078BA" w:rsidRDefault="00A62ACF">
      <w:pPr>
        <w:spacing w:before="176" w:line="244" w:lineRule="auto"/>
        <w:ind w:left="156" w:right="912"/>
        <w:jc w:val="center"/>
        <w:rPr>
          <w:sz w:val="28"/>
        </w:rPr>
      </w:pPr>
      <w:r>
        <w:rPr>
          <w:sz w:val="28"/>
        </w:rPr>
        <w:t>Design,</w:t>
      </w:r>
      <w:r>
        <w:rPr>
          <w:spacing w:val="-6"/>
          <w:sz w:val="28"/>
        </w:rPr>
        <w:t xml:space="preserve"> </w:t>
      </w:r>
      <w:r>
        <w:rPr>
          <w:sz w:val="28"/>
        </w:rPr>
        <w:t>fabrication,</w:t>
      </w:r>
      <w:r>
        <w:rPr>
          <w:spacing w:val="-6"/>
          <w:sz w:val="28"/>
        </w:rPr>
        <w:t xml:space="preserve"> </w:t>
      </w:r>
      <w:r>
        <w:rPr>
          <w:sz w:val="28"/>
        </w:rPr>
        <w:t>establishing</w:t>
      </w:r>
      <w:r>
        <w:rPr>
          <w:spacing w:val="-6"/>
          <w:sz w:val="28"/>
        </w:rPr>
        <w:t xml:space="preserve"> </w:t>
      </w:r>
      <w:r>
        <w:rPr>
          <w:sz w:val="28"/>
        </w:rPr>
        <w:t>&amp;</w:t>
      </w:r>
      <w:r>
        <w:rPr>
          <w:spacing w:val="-8"/>
          <w:sz w:val="28"/>
        </w:rPr>
        <w:t xml:space="preserve"> </w:t>
      </w:r>
      <w:r>
        <w:rPr>
          <w:sz w:val="28"/>
        </w:rPr>
        <w:t>commissioning</w:t>
      </w:r>
      <w:r>
        <w:rPr>
          <w:spacing w:val="-6"/>
          <w:sz w:val="28"/>
        </w:rPr>
        <w:t xml:space="preserve"> </w:t>
      </w:r>
      <w:r>
        <w:rPr>
          <w:sz w:val="28"/>
        </w:rPr>
        <w:t>of</w:t>
      </w:r>
      <w:r>
        <w:rPr>
          <w:spacing w:val="-6"/>
          <w:sz w:val="28"/>
        </w:rPr>
        <w:t xml:space="preserve"> </w:t>
      </w:r>
      <w:r>
        <w:rPr>
          <w:sz w:val="28"/>
        </w:rPr>
        <w:t>In-Vitro</w:t>
      </w:r>
      <w:r>
        <w:rPr>
          <w:spacing w:val="-6"/>
          <w:sz w:val="28"/>
        </w:rPr>
        <w:t xml:space="preserve"> </w:t>
      </w:r>
      <w:r>
        <w:rPr>
          <w:sz w:val="28"/>
        </w:rPr>
        <w:t>Fertility</w:t>
      </w:r>
      <w:r>
        <w:rPr>
          <w:spacing w:val="-8"/>
          <w:sz w:val="28"/>
        </w:rPr>
        <w:t xml:space="preserve"> </w:t>
      </w:r>
      <w:r>
        <w:rPr>
          <w:sz w:val="28"/>
        </w:rPr>
        <w:t>Centers (IVFCs) along with allied services on Turnkey basis at Gandhi hospital, Secunderabad, MGM Hospital, Warangal &amp; MGMH Petlaburj, Hyd.</w:t>
      </w:r>
    </w:p>
    <w:p w14:paraId="55E65445" w14:textId="77777777" w:rsidR="00B078BA" w:rsidRDefault="00B078BA">
      <w:pPr>
        <w:pStyle w:val="BodyText"/>
        <w:spacing w:before="0"/>
        <w:ind w:left="0"/>
        <w:rPr>
          <w:sz w:val="30"/>
        </w:rPr>
      </w:pPr>
    </w:p>
    <w:p w14:paraId="003BBF06" w14:textId="77777777" w:rsidR="00B078BA" w:rsidRDefault="00B078BA">
      <w:pPr>
        <w:pStyle w:val="BodyText"/>
        <w:spacing w:before="0"/>
        <w:ind w:left="0"/>
        <w:rPr>
          <w:sz w:val="30"/>
        </w:rPr>
      </w:pPr>
    </w:p>
    <w:p w14:paraId="0F1C087F" w14:textId="77777777" w:rsidR="00B078BA" w:rsidRDefault="00A62ACF">
      <w:pPr>
        <w:pStyle w:val="BodyText"/>
        <w:tabs>
          <w:tab w:val="left" w:pos="4459"/>
        </w:tabs>
        <w:spacing w:before="241"/>
        <w:ind w:left="138"/>
      </w:pPr>
      <w:r>
        <w:t>Tender</w:t>
      </w:r>
      <w:r>
        <w:rPr>
          <w:spacing w:val="-4"/>
        </w:rPr>
        <w:t xml:space="preserve"> </w:t>
      </w:r>
      <w:r>
        <w:t>Notice</w:t>
      </w:r>
      <w:r>
        <w:rPr>
          <w:spacing w:val="1"/>
        </w:rPr>
        <w:t xml:space="preserve"> </w:t>
      </w:r>
      <w:r>
        <w:rPr>
          <w:spacing w:val="-5"/>
        </w:rPr>
        <w:t>No.</w:t>
      </w:r>
      <w:r>
        <w:tab/>
        <w:t>:</w:t>
      </w:r>
      <w:r>
        <w:rPr>
          <w:spacing w:val="-2"/>
        </w:rPr>
        <w:t xml:space="preserve"> </w:t>
      </w:r>
      <w:r>
        <w:t>35</w:t>
      </w:r>
      <w:r>
        <w:rPr>
          <w:spacing w:val="-1"/>
        </w:rPr>
        <w:t xml:space="preserve"> </w:t>
      </w:r>
      <w:r>
        <w:t>(6)/TSMSIDC/Tech/2022-23,</w:t>
      </w:r>
      <w:r>
        <w:rPr>
          <w:spacing w:val="-1"/>
        </w:rPr>
        <w:t xml:space="preserve"> </w:t>
      </w:r>
      <w:r>
        <w:t>dt:</w:t>
      </w:r>
      <w:r>
        <w:rPr>
          <w:spacing w:val="-1"/>
        </w:rPr>
        <w:t xml:space="preserve"> </w:t>
      </w:r>
      <w:r>
        <w:rPr>
          <w:spacing w:val="-2"/>
        </w:rPr>
        <w:t>20.03.2023</w:t>
      </w:r>
    </w:p>
    <w:p w14:paraId="417EB645" w14:textId="77777777" w:rsidR="00B078BA" w:rsidRDefault="00A62ACF">
      <w:pPr>
        <w:pStyle w:val="BodyText"/>
        <w:tabs>
          <w:tab w:val="left" w:pos="4458"/>
        </w:tabs>
        <w:spacing w:before="211" w:line="312" w:lineRule="auto"/>
        <w:ind w:left="138" w:right="4738"/>
      </w:pPr>
      <w:r>
        <w:t>Bid Calling Date</w:t>
      </w:r>
      <w:r>
        <w:tab/>
      </w:r>
      <w:r>
        <w:rPr>
          <w:spacing w:val="-2"/>
        </w:rPr>
        <w:t>:</w:t>
      </w:r>
      <w:r>
        <w:rPr>
          <w:spacing w:val="-15"/>
        </w:rPr>
        <w:t xml:space="preserve"> </w:t>
      </w:r>
      <w:r>
        <w:rPr>
          <w:spacing w:val="-2"/>
        </w:rPr>
        <w:t xml:space="preserve">03.04.2023 </w:t>
      </w:r>
      <w:r>
        <w:t>Bid</w:t>
      </w:r>
      <w:r>
        <w:rPr>
          <w:spacing w:val="-1"/>
        </w:rPr>
        <w:t xml:space="preserve"> </w:t>
      </w:r>
      <w:r>
        <w:t>Document</w:t>
      </w:r>
      <w:r>
        <w:rPr>
          <w:spacing w:val="1"/>
        </w:rPr>
        <w:t xml:space="preserve"> </w:t>
      </w:r>
      <w:r>
        <w:t>Downloading</w:t>
      </w:r>
      <w:r>
        <w:rPr>
          <w:spacing w:val="-3"/>
        </w:rPr>
        <w:t xml:space="preserve"> </w:t>
      </w:r>
      <w:r>
        <w:t>start</w:t>
      </w:r>
      <w:r>
        <w:rPr>
          <w:spacing w:val="-2"/>
        </w:rPr>
        <w:t xml:space="preserve"> </w:t>
      </w:r>
      <w:r>
        <w:rPr>
          <w:spacing w:val="-4"/>
        </w:rPr>
        <w:t>date</w:t>
      </w:r>
      <w:r>
        <w:tab/>
        <w:t xml:space="preserve">: </w:t>
      </w:r>
      <w:r>
        <w:rPr>
          <w:spacing w:val="-4"/>
        </w:rPr>
        <w:t>03.04.2023</w:t>
      </w:r>
    </w:p>
    <w:p w14:paraId="35235DE0" w14:textId="77777777" w:rsidR="00B078BA" w:rsidRDefault="00A62ACF">
      <w:pPr>
        <w:pStyle w:val="BodyText"/>
        <w:tabs>
          <w:tab w:val="left" w:pos="4458"/>
        </w:tabs>
        <w:spacing w:before="0" w:line="235" w:lineRule="exact"/>
        <w:ind w:left="138"/>
      </w:pPr>
      <w:r>
        <w:t>Last date</w:t>
      </w:r>
      <w:r>
        <w:rPr>
          <w:spacing w:val="-3"/>
        </w:rPr>
        <w:t xml:space="preserve"> </w:t>
      </w:r>
      <w:r>
        <w:t>of submission of</w:t>
      </w:r>
      <w:r>
        <w:rPr>
          <w:spacing w:val="1"/>
        </w:rPr>
        <w:t xml:space="preserve"> </w:t>
      </w:r>
      <w:r>
        <w:rPr>
          <w:spacing w:val="-4"/>
        </w:rPr>
        <w:t>bids</w:t>
      </w:r>
      <w:r>
        <w:tab/>
        <w:t xml:space="preserve">: 20.04.2023 at 04:00 </w:t>
      </w:r>
      <w:r>
        <w:rPr>
          <w:spacing w:val="-5"/>
        </w:rPr>
        <w:t>PM</w:t>
      </w:r>
    </w:p>
    <w:p w14:paraId="28D51A24" w14:textId="77777777" w:rsidR="00B078BA" w:rsidRDefault="00A62ACF">
      <w:pPr>
        <w:pStyle w:val="BodyText"/>
        <w:tabs>
          <w:tab w:val="left" w:pos="4457"/>
        </w:tabs>
        <w:spacing w:before="43"/>
        <w:ind w:left="138"/>
      </w:pPr>
      <w:r>
        <w:t>Technical Bids</w:t>
      </w:r>
      <w:r>
        <w:rPr>
          <w:spacing w:val="-1"/>
        </w:rPr>
        <w:t xml:space="preserve"> </w:t>
      </w:r>
      <w:r>
        <w:t>Opening</w:t>
      </w:r>
      <w:r>
        <w:rPr>
          <w:spacing w:val="-1"/>
        </w:rPr>
        <w:t xml:space="preserve"> </w:t>
      </w:r>
      <w:r>
        <w:t>date/</w:t>
      </w:r>
      <w:r>
        <w:rPr>
          <w:spacing w:val="-1"/>
        </w:rPr>
        <w:t xml:space="preserve"> </w:t>
      </w:r>
      <w:r>
        <w:rPr>
          <w:spacing w:val="-4"/>
        </w:rPr>
        <w:t>time</w:t>
      </w:r>
      <w:r>
        <w:tab/>
        <w:t xml:space="preserve">: 20.04.2023 at 04:30 </w:t>
      </w:r>
      <w:r>
        <w:rPr>
          <w:spacing w:val="-5"/>
        </w:rPr>
        <w:t>PM</w:t>
      </w:r>
    </w:p>
    <w:p w14:paraId="1258A0A9" w14:textId="77777777" w:rsidR="00B078BA" w:rsidRDefault="00B078BA">
      <w:pPr>
        <w:pStyle w:val="BodyText"/>
        <w:spacing w:before="0"/>
        <w:ind w:left="0"/>
        <w:rPr>
          <w:sz w:val="26"/>
        </w:rPr>
      </w:pPr>
    </w:p>
    <w:p w14:paraId="6D18351B" w14:textId="77777777" w:rsidR="00B078BA" w:rsidRDefault="00A62ACF">
      <w:pPr>
        <w:pStyle w:val="Heading1"/>
        <w:spacing w:before="205"/>
        <w:ind w:right="911"/>
        <w:jc w:val="center"/>
        <w:rPr>
          <w:u w:val="none"/>
        </w:rPr>
      </w:pPr>
      <w:r>
        <w:rPr>
          <w:spacing w:val="-5"/>
          <w:u w:val="none"/>
        </w:rPr>
        <w:t>VOLUME-II</w:t>
      </w:r>
    </w:p>
    <w:p w14:paraId="54BA321C" w14:textId="77777777" w:rsidR="00B078BA" w:rsidRDefault="00B078BA">
      <w:pPr>
        <w:pStyle w:val="BodyText"/>
        <w:spacing w:before="0"/>
        <w:ind w:left="0"/>
        <w:rPr>
          <w:b/>
          <w:sz w:val="34"/>
        </w:rPr>
      </w:pPr>
    </w:p>
    <w:p w14:paraId="06214C32" w14:textId="77777777" w:rsidR="00B078BA" w:rsidRDefault="00B078BA">
      <w:pPr>
        <w:pStyle w:val="BodyText"/>
        <w:spacing w:before="0"/>
        <w:ind w:left="0"/>
        <w:rPr>
          <w:b/>
          <w:sz w:val="34"/>
        </w:rPr>
      </w:pPr>
    </w:p>
    <w:p w14:paraId="4674BC7B" w14:textId="77777777" w:rsidR="00B078BA" w:rsidRDefault="00B078BA">
      <w:pPr>
        <w:pStyle w:val="BodyText"/>
        <w:spacing w:before="6"/>
        <w:ind w:left="0"/>
        <w:rPr>
          <w:b/>
          <w:sz w:val="27"/>
        </w:rPr>
      </w:pPr>
    </w:p>
    <w:p w14:paraId="076F9BDF" w14:textId="77777777" w:rsidR="00B078BA" w:rsidRDefault="00A62ACF">
      <w:pPr>
        <w:ind w:left="156" w:right="907"/>
        <w:jc w:val="center"/>
        <w:rPr>
          <w:i/>
          <w:sz w:val="24"/>
        </w:rPr>
      </w:pPr>
      <w:r>
        <w:rPr>
          <w:i/>
          <w:sz w:val="24"/>
        </w:rPr>
        <w:t>Tender</w:t>
      </w:r>
      <w:r>
        <w:rPr>
          <w:i/>
          <w:spacing w:val="-9"/>
          <w:sz w:val="24"/>
        </w:rPr>
        <w:t xml:space="preserve"> </w:t>
      </w:r>
      <w:r>
        <w:rPr>
          <w:i/>
          <w:sz w:val="24"/>
        </w:rPr>
        <w:t>document</w:t>
      </w:r>
      <w:r>
        <w:rPr>
          <w:i/>
          <w:spacing w:val="-4"/>
          <w:sz w:val="24"/>
        </w:rPr>
        <w:t xml:space="preserve"> </w:t>
      </w:r>
      <w:r>
        <w:rPr>
          <w:i/>
          <w:sz w:val="24"/>
        </w:rPr>
        <w:t>may</w:t>
      </w:r>
      <w:r>
        <w:rPr>
          <w:i/>
          <w:spacing w:val="-4"/>
          <w:sz w:val="24"/>
        </w:rPr>
        <w:t xml:space="preserve"> </w:t>
      </w:r>
      <w:r>
        <w:rPr>
          <w:i/>
          <w:sz w:val="24"/>
        </w:rPr>
        <w:t>be</w:t>
      </w:r>
      <w:r>
        <w:rPr>
          <w:i/>
          <w:spacing w:val="-2"/>
          <w:sz w:val="24"/>
        </w:rPr>
        <w:t xml:space="preserve"> </w:t>
      </w:r>
      <w:r>
        <w:rPr>
          <w:i/>
          <w:sz w:val="24"/>
        </w:rPr>
        <w:t>downloaded</w:t>
      </w:r>
      <w:r>
        <w:rPr>
          <w:i/>
          <w:spacing w:val="-4"/>
          <w:sz w:val="24"/>
        </w:rPr>
        <w:t xml:space="preserve"> </w:t>
      </w:r>
      <w:r>
        <w:rPr>
          <w:i/>
          <w:sz w:val="24"/>
        </w:rPr>
        <w:t>from</w:t>
      </w:r>
      <w:r>
        <w:rPr>
          <w:i/>
          <w:spacing w:val="-4"/>
          <w:sz w:val="24"/>
        </w:rPr>
        <w:t xml:space="preserve"> </w:t>
      </w:r>
      <w:r>
        <w:rPr>
          <w:i/>
          <w:sz w:val="24"/>
        </w:rPr>
        <w:t>the</w:t>
      </w:r>
      <w:r>
        <w:rPr>
          <w:i/>
          <w:spacing w:val="-4"/>
          <w:sz w:val="24"/>
        </w:rPr>
        <w:t xml:space="preserve"> </w:t>
      </w:r>
      <w:r>
        <w:rPr>
          <w:i/>
          <w:sz w:val="24"/>
        </w:rPr>
        <w:t>following</w:t>
      </w:r>
      <w:r>
        <w:rPr>
          <w:i/>
          <w:spacing w:val="-3"/>
          <w:sz w:val="24"/>
        </w:rPr>
        <w:t xml:space="preserve"> </w:t>
      </w:r>
      <w:r>
        <w:rPr>
          <w:i/>
          <w:spacing w:val="-2"/>
          <w:sz w:val="24"/>
        </w:rPr>
        <w:t>website:</w:t>
      </w:r>
    </w:p>
    <w:p w14:paraId="5FBB5DAD" w14:textId="77777777" w:rsidR="00B078BA" w:rsidRDefault="00A62ACF">
      <w:pPr>
        <w:spacing w:before="184"/>
        <w:ind w:left="156" w:right="907"/>
        <w:jc w:val="center"/>
        <w:rPr>
          <w:sz w:val="28"/>
        </w:rPr>
      </w:pPr>
      <w:r>
        <w:rPr>
          <w:color w:val="0000FF"/>
          <w:spacing w:val="-2"/>
          <w:sz w:val="28"/>
          <w:u w:val="single" w:color="000000"/>
        </w:rPr>
        <w:t>https://tender.telangana.gov.in</w:t>
      </w:r>
    </w:p>
    <w:p w14:paraId="3205A15F" w14:textId="77777777" w:rsidR="00B078BA" w:rsidRDefault="00B078BA">
      <w:pPr>
        <w:pStyle w:val="BodyText"/>
        <w:spacing w:before="0"/>
        <w:ind w:left="0"/>
        <w:rPr>
          <w:sz w:val="20"/>
        </w:rPr>
      </w:pPr>
    </w:p>
    <w:p w14:paraId="1D0C8617" w14:textId="77777777" w:rsidR="00B078BA" w:rsidRDefault="00B078BA">
      <w:pPr>
        <w:pStyle w:val="BodyText"/>
        <w:spacing w:before="0"/>
        <w:ind w:left="0"/>
        <w:rPr>
          <w:sz w:val="20"/>
        </w:rPr>
      </w:pPr>
    </w:p>
    <w:p w14:paraId="0480EC43" w14:textId="77777777" w:rsidR="00B078BA" w:rsidRDefault="00B078BA">
      <w:pPr>
        <w:pStyle w:val="BodyText"/>
        <w:spacing w:before="0"/>
        <w:ind w:left="0"/>
        <w:rPr>
          <w:sz w:val="20"/>
        </w:rPr>
      </w:pPr>
    </w:p>
    <w:p w14:paraId="60F479E4" w14:textId="77777777" w:rsidR="00B078BA" w:rsidRDefault="00B078BA">
      <w:pPr>
        <w:pStyle w:val="BodyText"/>
        <w:spacing w:before="0"/>
        <w:ind w:left="0"/>
        <w:rPr>
          <w:sz w:val="20"/>
        </w:rPr>
      </w:pPr>
    </w:p>
    <w:p w14:paraId="1DF4F878" w14:textId="77777777" w:rsidR="00B078BA" w:rsidRDefault="00B078BA">
      <w:pPr>
        <w:pStyle w:val="BodyText"/>
        <w:spacing w:before="0"/>
        <w:ind w:left="0"/>
        <w:rPr>
          <w:sz w:val="20"/>
        </w:rPr>
      </w:pPr>
    </w:p>
    <w:p w14:paraId="59ECE8DC" w14:textId="77777777" w:rsidR="00B078BA" w:rsidRDefault="00B078BA">
      <w:pPr>
        <w:pStyle w:val="BodyText"/>
        <w:spacing w:before="0"/>
        <w:ind w:left="0"/>
        <w:rPr>
          <w:sz w:val="20"/>
        </w:rPr>
      </w:pPr>
    </w:p>
    <w:p w14:paraId="70AE34E2" w14:textId="77777777" w:rsidR="00B078BA" w:rsidRDefault="00A62ACF">
      <w:pPr>
        <w:pStyle w:val="BodyText"/>
        <w:spacing w:before="10"/>
        <w:ind w:left="0"/>
        <w:rPr>
          <w:sz w:val="17"/>
        </w:rPr>
      </w:pPr>
      <w:r>
        <w:rPr>
          <w:noProof/>
        </w:rPr>
        <w:drawing>
          <wp:anchor distT="0" distB="0" distL="0" distR="0" simplePos="0" relativeHeight="251658240" behindDoc="0" locked="0" layoutInCell="1" allowOverlap="1" wp14:anchorId="0A5229FC" wp14:editId="0D21543C">
            <wp:simplePos x="0" y="0"/>
            <wp:positionH relativeFrom="page">
              <wp:posOffset>3430523</wp:posOffset>
            </wp:positionH>
            <wp:positionV relativeFrom="paragraph">
              <wp:posOffset>145721</wp:posOffset>
            </wp:positionV>
            <wp:extent cx="884301" cy="88430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84301" cy="884301"/>
                    </a:xfrm>
                    <a:prstGeom prst="rect">
                      <a:avLst/>
                    </a:prstGeom>
                  </pic:spPr>
                </pic:pic>
              </a:graphicData>
            </a:graphic>
          </wp:anchor>
        </w:drawing>
      </w:r>
    </w:p>
    <w:p w14:paraId="662FB0B2" w14:textId="77777777" w:rsidR="00B078BA" w:rsidRDefault="00A62ACF">
      <w:pPr>
        <w:pStyle w:val="Heading2"/>
        <w:spacing w:line="270" w:lineRule="exact"/>
        <w:ind w:left="156" w:right="909" w:firstLine="0"/>
        <w:jc w:val="center"/>
        <w:rPr>
          <w:u w:val="none"/>
        </w:rPr>
      </w:pPr>
      <w:r>
        <w:rPr>
          <w:spacing w:val="-2"/>
          <w:u w:val="thick"/>
        </w:rPr>
        <w:t>Tender Inviting</w:t>
      </w:r>
      <w:r>
        <w:rPr>
          <w:spacing w:val="-11"/>
          <w:u w:val="thick"/>
        </w:rPr>
        <w:t xml:space="preserve"> </w:t>
      </w:r>
      <w:r>
        <w:rPr>
          <w:spacing w:val="-2"/>
          <w:u w:val="thick"/>
        </w:rPr>
        <w:t>Authority:</w:t>
      </w:r>
    </w:p>
    <w:p w14:paraId="4E9A7A66" w14:textId="77777777" w:rsidR="00B078BA" w:rsidRDefault="00A62ACF">
      <w:pPr>
        <w:spacing w:before="184" w:line="259" w:lineRule="auto"/>
        <w:ind w:left="156" w:right="904"/>
        <w:jc w:val="center"/>
        <w:rPr>
          <w:b/>
        </w:rPr>
      </w:pPr>
      <w:r>
        <w:rPr>
          <w:b/>
        </w:rPr>
        <w:t>TELANGANA</w:t>
      </w:r>
      <w:r>
        <w:rPr>
          <w:b/>
          <w:spacing w:val="-14"/>
        </w:rPr>
        <w:t xml:space="preserve"> </w:t>
      </w:r>
      <w:r>
        <w:rPr>
          <w:b/>
        </w:rPr>
        <w:t>STATE</w:t>
      </w:r>
      <w:r>
        <w:rPr>
          <w:b/>
          <w:spacing w:val="-14"/>
        </w:rPr>
        <w:t xml:space="preserve"> </w:t>
      </w:r>
      <w:r>
        <w:rPr>
          <w:b/>
        </w:rPr>
        <w:t>MEDICAL</w:t>
      </w:r>
      <w:r>
        <w:rPr>
          <w:b/>
          <w:spacing w:val="-14"/>
        </w:rPr>
        <w:t xml:space="preserve"> </w:t>
      </w:r>
      <w:r>
        <w:rPr>
          <w:b/>
        </w:rPr>
        <w:t>SERVICES</w:t>
      </w:r>
      <w:r>
        <w:rPr>
          <w:b/>
          <w:spacing w:val="-13"/>
        </w:rPr>
        <w:t xml:space="preserve"> </w:t>
      </w:r>
      <w:r>
        <w:rPr>
          <w:b/>
        </w:rPr>
        <w:t>&amp;</w:t>
      </w:r>
      <w:r>
        <w:rPr>
          <w:b/>
          <w:spacing w:val="-14"/>
        </w:rPr>
        <w:t xml:space="preserve"> </w:t>
      </w:r>
      <w:r>
        <w:rPr>
          <w:b/>
        </w:rPr>
        <w:t>INFRASTRUCTURE</w:t>
      </w:r>
      <w:r>
        <w:rPr>
          <w:b/>
          <w:spacing w:val="-14"/>
        </w:rPr>
        <w:t xml:space="preserve"> </w:t>
      </w:r>
      <w:r>
        <w:rPr>
          <w:b/>
        </w:rPr>
        <w:t xml:space="preserve">DEVELOPMENT </w:t>
      </w:r>
      <w:r>
        <w:rPr>
          <w:b/>
          <w:spacing w:val="-2"/>
        </w:rPr>
        <w:t>CORPORATION</w:t>
      </w:r>
    </w:p>
    <w:p w14:paraId="17567DD0" w14:textId="77777777" w:rsidR="00B078BA" w:rsidRDefault="00A62ACF">
      <w:pPr>
        <w:spacing w:before="154" w:line="273" w:lineRule="auto"/>
        <w:ind w:left="156" w:right="908"/>
        <w:jc w:val="center"/>
      </w:pPr>
      <w:r>
        <w:t>DM&amp;HS</w:t>
      </w:r>
      <w:r>
        <w:rPr>
          <w:spacing w:val="-8"/>
        </w:rPr>
        <w:t xml:space="preserve"> </w:t>
      </w:r>
      <w:r>
        <w:t>Campus,</w:t>
      </w:r>
      <w:r>
        <w:rPr>
          <w:spacing w:val="-7"/>
        </w:rPr>
        <w:t xml:space="preserve"> </w:t>
      </w:r>
      <w:r>
        <w:t>Sulthan</w:t>
      </w:r>
      <w:r>
        <w:rPr>
          <w:spacing w:val="-8"/>
        </w:rPr>
        <w:t xml:space="preserve"> </w:t>
      </w:r>
      <w:r>
        <w:t>Bazar,</w:t>
      </w:r>
      <w:r>
        <w:rPr>
          <w:spacing w:val="-7"/>
        </w:rPr>
        <w:t xml:space="preserve"> </w:t>
      </w:r>
      <w:r>
        <w:t>Koti,</w:t>
      </w:r>
      <w:r>
        <w:rPr>
          <w:spacing w:val="-5"/>
        </w:rPr>
        <w:t xml:space="preserve"> </w:t>
      </w:r>
      <w:r>
        <w:t>Hyderabad-500095.</w:t>
      </w:r>
      <w:r>
        <w:rPr>
          <w:spacing w:val="-13"/>
        </w:rPr>
        <w:t xml:space="preserve"> </w:t>
      </w:r>
      <w:r>
        <w:t>Telangana</w:t>
      </w:r>
      <w:r>
        <w:rPr>
          <w:spacing w:val="-6"/>
        </w:rPr>
        <w:t xml:space="preserve"> </w:t>
      </w:r>
      <w:r>
        <w:t>State</w:t>
      </w:r>
      <w:r>
        <w:rPr>
          <w:spacing w:val="-6"/>
        </w:rPr>
        <w:t xml:space="preserve"> </w:t>
      </w:r>
      <w:r>
        <w:t>Email</w:t>
      </w:r>
      <w:r>
        <w:rPr>
          <w:spacing w:val="-5"/>
        </w:rPr>
        <w:t xml:space="preserve"> </w:t>
      </w:r>
      <w:r>
        <w:t xml:space="preserve">ID: </w:t>
      </w:r>
      <w:hyperlink r:id="rId8">
        <w:r>
          <w:rPr>
            <w:color w:val="0000FF"/>
            <w:u w:val="single" w:color="000000"/>
          </w:rPr>
          <w:t>tsmsidcmd@gmail.com</w:t>
        </w:r>
        <w:r>
          <w:t>,</w:t>
        </w:r>
      </w:hyperlink>
      <w:r>
        <w:t xml:space="preserve"> </w:t>
      </w:r>
      <w:hyperlink r:id="rId9">
        <w:r>
          <w:rPr>
            <w:color w:val="0000FF"/>
            <w:u w:val="single" w:color="000000"/>
          </w:rPr>
          <w:t>tsmsidc.ce@gmail.com</w:t>
        </w:r>
      </w:hyperlink>
    </w:p>
    <w:p w14:paraId="6C255779" w14:textId="77777777" w:rsidR="00B078BA" w:rsidRDefault="00B078BA">
      <w:pPr>
        <w:spacing w:line="273" w:lineRule="auto"/>
        <w:jc w:val="center"/>
        <w:sectPr w:rsidR="00B078BA">
          <w:footerReference w:type="default" r:id="rId10"/>
          <w:type w:val="continuous"/>
          <w:pgSz w:w="11910" w:h="16840"/>
          <w:pgMar w:top="1700" w:right="240" w:bottom="860" w:left="1280" w:header="0" w:footer="674" w:gutter="0"/>
          <w:pgNumType w:start="1"/>
          <w:cols w:space="720"/>
        </w:sectPr>
      </w:pPr>
    </w:p>
    <w:p w14:paraId="6F999EA9" w14:textId="77777777" w:rsidR="00B078BA" w:rsidRDefault="00A62ACF">
      <w:pPr>
        <w:spacing w:before="77" w:line="256" w:lineRule="auto"/>
        <w:ind w:left="1544" w:right="1377" w:firstLine="1135"/>
        <w:rPr>
          <w:b/>
          <w:sz w:val="28"/>
        </w:rPr>
      </w:pPr>
      <w:r>
        <w:rPr>
          <w:b/>
          <w:sz w:val="28"/>
          <w:u w:val="single"/>
        </w:rPr>
        <w:lastRenderedPageBreak/>
        <w:t>ESTABLISHMENT OF IVF CENTRE</w:t>
      </w:r>
      <w:r>
        <w:rPr>
          <w:b/>
          <w:sz w:val="28"/>
        </w:rPr>
        <w:t xml:space="preserve"> </w:t>
      </w:r>
      <w:r>
        <w:rPr>
          <w:b/>
          <w:spacing w:val="-2"/>
          <w:sz w:val="28"/>
          <w:u w:val="single"/>
        </w:rPr>
        <w:t>TECHNICAL</w:t>
      </w:r>
      <w:r>
        <w:rPr>
          <w:b/>
          <w:spacing w:val="-16"/>
          <w:sz w:val="28"/>
          <w:u w:val="single"/>
        </w:rPr>
        <w:t xml:space="preserve"> </w:t>
      </w:r>
      <w:r>
        <w:rPr>
          <w:b/>
          <w:spacing w:val="-2"/>
          <w:sz w:val="28"/>
          <w:u w:val="single"/>
        </w:rPr>
        <w:t>DATA</w:t>
      </w:r>
      <w:r>
        <w:rPr>
          <w:b/>
          <w:spacing w:val="-15"/>
          <w:sz w:val="28"/>
          <w:u w:val="single"/>
        </w:rPr>
        <w:t xml:space="preserve"> </w:t>
      </w:r>
      <w:r>
        <w:rPr>
          <w:b/>
          <w:spacing w:val="-2"/>
          <w:sz w:val="28"/>
          <w:u w:val="single"/>
        </w:rPr>
        <w:t>SHEET</w:t>
      </w:r>
      <w:r>
        <w:rPr>
          <w:b/>
          <w:spacing w:val="-5"/>
          <w:sz w:val="28"/>
          <w:u w:val="single"/>
        </w:rPr>
        <w:t xml:space="preserve"> </w:t>
      </w:r>
      <w:r>
        <w:rPr>
          <w:b/>
          <w:spacing w:val="-2"/>
          <w:sz w:val="28"/>
          <w:u w:val="single"/>
        </w:rPr>
        <w:t>- CRITICAL</w:t>
      </w:r>
      <w:r>
        <w:rPr>
          <w:b/>
          <w:spacing w:val="-16"/>
          <w:sz w:val="28"/>
          <w:u w:val="single"/>
        </w:rPr>
        <w:t xml:space="preserve"> </w:t>
      </w:r>
      <w:r>
        <w:rPr>
          <w:b/>
          <w:spacing w:val="-2"/>
          <w:sz w:val="28"/>
          <w:u w:val="single"/>
        </w:rPr>
        <w:t>EQUIPMENT</w:t>
      </w:r>
    </w:p>
    <w:p w14:paraId="7368B433" w14:textId="77777777" w:rsidR="00B078BA" w:rsidRDefault="00B078BA">
      <w:pPr>
        <w:pStyle w:val="BodyText"/>
        <w:spacing w:before="9"/>
        <w:ind w:left="0"/>
        <w:rPr>
          <w:b/>
          <w:sz w:val="18"/>
        </w:rPr>
      </w:pPr>
    </w:p>
    <w:p w14:paraId="12D5FDA5" w14:textId="77777777" w:rsidR="00B078BA" w:rsidRDefault="00A62ACF">
      <w:pPr>
        <w:pStyle w:val="Heading2"/>
        <w:numPr>
          <w:ilvl w:val="0"/>
          <w:numId w:val="30"/>
        </w:numPr>
        <w:tabs>
          <w:tab w:val="left" w:pos="782"/>
        </w:tabs>
        <w:spacing w:before="90"/>
        <w:ind w:hanging="361"/>
        <w:rPr>
          <w:u w:val="none"/>
        </w:rPr>
      </w:pPr>
      <w:r>
        <w:t>Ovum</w:t>
      </w:r>
      <w:r>
        <w:rPr>
          <w:spacing w:val="-19"/>
        </w:rPr>
        <w:t xml:space="preserve"> </w:t>
      </w:r>
      <w:r>
        <w:t>Aspiration</w:t>
      </w:r>
      <w:r>
        <w:rPr>
          <w:spacing w:val="1"/>
        </w:rPr>
        <w:t xml:space="preserve"> </w:t>
      </w:r>
      <w:r>
        <w:rPr>
          <w:spacing w:val="-4"/>
        </w:rPr>
        <w:t>Pumps</w:t>
      </w:r>
    </w:p>
    <w:p w14:paraId="367052D2" w14:textId="77777777" w:rsidR="00B078BA" w:rsidRDefault="00B078BA">
      <w:pPr>
        <w:pStyle w:val="BodyText"/>
        <w:spacing w:before="9"/>
        <w:ind w:left="0"/>
        <w:rPr>
          <w:b/>
          <w:sz w:val="19"/>
        </w:rPr>
      </w:pPr>
    </w:p>
    <w:p w14:paraId="0E261EC1" w14:textId="386E3A53" w:rsidR="00B078BA" w:rsidRDefault="00A62ACF">
      <w:pPr>
        <w:pStyle w:val="ListParagraph"/>
        <w:numPr>
          <w:ilvl w:val="1"/>
          <w:numId w:val="30"/>
        </w:numPr>
        <w:tabs>
          <w:tab w:val="left" w:pos="860"/>
        </w:tabs>
        <w:spacing w:before="90"/>
        <w:ind w:left="859" w:hanging="362"/>
      </w:pPr>
      <w:r>
        <w:rPr>
          <w:sz w:val="24"/>
        </w:rPr>
        <w:t>Precision</w:t>
      </w:r>
      <w:r>
        <w:rPr>
          <w:spacing w:val="-3"/>
          <w:sz w:val="24"/>
        </w:rPr>
        <w:t xml:space="preserve"> </w:t>
      </w:r>
      <w:r>
        <w:rPr>
          <w:sz w:val="24"/>
        </w:rPr>
        <w:t>built,</w:t>
      </w:r>
      <w:r>
        <w:rPr>
          <w:spacing w:val="-1"/>
          <w:sz w:val="24"/>
        </w:rPr>
        <w:t xml:space="preserve"> </w:t>
      </w:r>
      <w:r>
        <w:rPr>
          <w:sz w:val="24"/>
        </w:rPr>
        <w:t>regulated,</w:t>
      </w:r>
      <w:r>
        <w:rPr>
          <w:spacing w:val="-1"/>
          <w:sz w:val="24"/>
        </w:rPr>
        <w:t xml:space="preserve"> </w:t>
      </w:r>
      <w:r>
        <w:rPr>
          <w:sz w:val="24"/>
        </w:rPr>
        <w:t>vacuum</w:t>
      </w:r>
      <w:r>
        <w:rPr>
          <w:spacing w:val="-1"/>
          <w:sz w:val="24"/>
        </w:rPr>
        <w:t xml:space="preserve"> </w:t>
      </w:r>
      <w:r>
        <w:rPr>
          <w:sz w:val="24"/>
        </w:rPr>
        <w:t>pump</w:t>
      </w:r>
      <w:r>
        <w:rPr>
          <w:spacing w:val="1"/>
          <w:sz w:val="24"/>
        </w:rPr>
        <w:t xml:space="preserve"> </w:t>
      </w:r>
      <w:r>
        <w:rPr>
          <w:sz w:val="24"/>
        </w:rPr>
        <w:t>for</w:t>
      </w:r>
      <w:r>
        <w:rPr>
          <w:spacing w:val="-1"/>
          <w:sz w:val="24"/>
        </w:rPr>
        <w:t xml:space="preserve"> </w:t>
      </w:r>
      <w:r>
        <w:rPr>
          <w:sz w:val="24"/>
        </w:rPr>
        <w:t>ovum</w:t>
      </w:r>
      <w:r>
        <w:rPr>
          <w:spacing w:val="1"/>
          <w:sz w:val="24"/>
        </w:rPr>
        <w:t xml:space="preserve"> </w:t>
      </w:r>
      <w:r>
        <w:rPr>
          <w:spacing w:val="-2"/>
          <w:sz w:val="24"/>
        </w:rPr>
        <w:t>aspiration.</w:t>
      </w:r>
    </w:p>
    <w:p w14:paraId="67768B22" w14:textId="19975B66" w:rsidR="00B078BA" w:rsidRDefault="00A62ACF">
      <w:pPr>
        <w:pStyle w:val="ListParagraph"/>
        <w:numPr>
          <w:ilvl w:val="1"/>
          <w:numId w:val="30"/>
        </w:numPr>
        <w:tabs>
          <w:tab w:val="left" w:pos="860"/>
        </w:tabs>
        <w:spacing w:before="21" w:line="259" w:lineRule="auto"/>
        <w:ind w:right="2213"/>
      </w:pPr>
      <w:r>
        <w:rPr>
          <w:sz w:val="24"/>
        </w:rPr>
        <w:t>Rapid</w:t>
      </w:r>
      <w:r>
        <w:rPr>
          <w:spacing w:val="-3"/>
          <w:sz w:val="24"/>
        </w:rPr>
        <w:t xml:space="preserve"> </w:t>
      </w:r>
      <w:r>
        <w:rPr>
          <w:sz w:val="24"/>
        </w:rPr>
        <w:t>suction</w:t>
      </w:r>
      <w:r>
        <w:rPr>
          <w:spacing w:val="-3"/>
          <w:sz w:val="24"/>
        </w:rPr>
        <w:t xml:space="preserve"> </w:t>
      </w:r>
      <w:r>
        <w:rPr>
          <w:sz w:val="24"/>
        </w:rPr>
        <w:t>response</w:t>
      </w:r>
      <w:r>
        <w:rPr>
          <w:spacing w:val="-6"/>
          <w:sz w:val="24"/>
        </w:rPr>
        <w:t xml:space="preserve"> </w:t>
      </w:r>
      <w:r>
        <w:rPr>
          <w:sz w:val="24"/>
        </w:rPr>
        <w:t>at</w:t>
      </w:r>
      <w:r>
        <w:rPr>
          <w:spacing w:val="-1"/>
          <w:sz w:val="24"/>
        </w:rPr>
        <w:t xml:space="preserve"> </w:t>
      </w:r>
      <w:r>
        <w:rPr>
          <w:sz w:val="24"/>
        </w:rPr>
        <w:t>the</w:t>
      </w:r>
      <w:r>
        <w:rPr>
          <w:spacing w:val="-6"/>
          <w:sz w:val="24"/>
        </w:rPr>
        <w:t xml:space="preserve"> </w:t>
      </w:r>
      <w:r>
        <w:rPr>
          <w:sz w:val="24"/>
        </w:rPr>
        <w:t>needle</w:t>
      </w:r>
      <w:r>
        <w:rPr>
          <w:spacing w:val="-6"/>
          <w:sz w:val="24"/>
        </w:rPr>
        <w:t xml:space="preserve"> </w:t>
      </w:r>
      <w:r>
        <w:rPr>
          <w:sz w:val="24"/>
        </w:rPr>
        <w:t>tip</w:t>
      </w:r>
      <w:r>
        <w:rPr>
          <w:spacing w:val="-3"/>
          <w:sz w:val="24"/>
        </w:rPr>
        <w:t xml:space="preserve"> </w:t>
      </w:r>
      <w:r>
        <w:rPr>
          <w:sz w:val="24"/>
        </w:rPr>
        <w:t>and</w:t>
      </w:r>
      <w:r>
        <w:rPr>
          <w:spacing w:val="-3"/>
          <w:sz w:val="24"/>
        </w:rPr>
        <w:t xml:space="preserve"> </w:t>
      </w:r>
      <w:r>
        <w:rPr>
          <w:sz w:val="24"/>
        </w:rPr>
        <w:t>is</w:t>
      </w:r>
      <w:r>
        <w:rPr>
          <w:spacing w:val="-1"/>
          <w:sz w:val="24"/>
        </w:rPr>
        <w:t xml:space="preserve"> </w:t>
      </w:r>
      <w:r>
        <w:rPr>
          <w:sz w:val="24"/>
        </w:rPr>
        <w:t>able</w:t>
      </w:r>
      <w:r>
        <w:rPr>
          <w:spacing w:val="-3"/>
          <w:sz w:val="24"/>
        </w:rPr>
        <w:t xml:space="preserve"> </w:t>
      </w:r>
      <w:r>
        <w:rPr>
          <w:sz w:val="24"/>
        </w:rPr>
        <w:t>to</w:t>
      </w:r>
      <w:r>
        <w:rPr>
          <w:spacing w:val="-3"/>
          <w:sz w:val="24"/>
        </w:rPr>
        <w:t xml:space="preserve"> </w:t>
      </w:r>
      <w:r>
        <w:rPr>
          <w:sz w:val="24"/>
        </w:rPr>
        <w:t>hold</w:t>
      </w:r>
      <w:r>
        <w:rPr>
          <w:spacing w:val="-3"/>
          <w:sz w:val="24"/>
        </w:rPr>
        <w:t xml:space="preserve"> </w:t>
      </w:r>
      <w:r>
        <w:rPr>
          <w:sz w:val="24"/>
        </w:rPr>
        <w:t>constant</w:t>
      </w:r>
      <w:r>
        <w:rPr>
          <w:spacing w:val="-3"/>
          <w:sz w:val="24"/>
        </w:rPr>
        <w:t xml:space="preserve"> </w:t>
      </w:r>
      <w:r>
        <w:rPr>
          <w:sz w:val="24"/>
        </w:rPr>
        <w:t>vacuum Settings accurately, for long periods.</w:t>
      </w:r>
    </w:p>
    <w:p w14:paraId="49C479F5" w14:textId="0DFC52F4" w:rsidR="00B078BA" w:rsidRDefault="00A62ACF">
      <w:pPr>
        <w:pStyle w:val="ListParagraph"/>
        <w:numPr>
          <w:ilvl w:val="1"/>
          <w:numId w:val="30"/>
        </w:numPr>
        <w:tabs>
          <w:tab w:val="left" w:pos="860"/>
        </w:tabs>
        <w:spacing w:before="0" w:line="275" w:lineRule="exact"/>
        <w:ind w:left="859" w:hanging="362"/>
      </w:pPr>
      <w:r>
        <w:rPr>
          <w:sz w:val="24"/>
        </w:rPr>
        <w:t>Dual</w:t>
      </w:r>
      <w:r>
        <w:rPr>
          <w:spacing w:val="-3"/>
          <w:sz w:val="24"/>
        </w:rPr>
        <w:t xml:space="preserve"> </w:t>
      </w:r>
      <w:r>
        <w:rPr>
          <w:sz w:val="24"/>
        </w:rPr>
        <w:t>Display:</w:t>
      </w:r>
      <w:r>
        <w:rPr>
          <w:spacing w:val="-13"/>
          <w:sz w:val="24"/>
        </w:rPr>
        <w:t xml:space="preserve"> </w:t>
      </w:r>
      <w:r>
        <w:rPr>
          <w:sz w:val="24"/>
        </w:rPr>
        <w:t>Actual</w:t>
      </w:r>
      <w:r>
        <w:rPr>
          <w:spacing w:val="-3"/>
          <w:sz w:val="24"/>
        </w:rPr>
        <w:t xml:space="preserve"> </w:t>
      </w:r>
      <w:r>
        <w:rPr>
          <w:sz w:val="24"/>
        </w:rPr>
        <w:t>pump</w:t>
      </w:r>
      <w:r>
        <w:rPr>
          <w:spacing w:val="1"/>
          <w:sz w:val="24"/>
        </w:rPr>
        <w:t xml:space="preserve"> </w:t>
      </w:r>
      <w:r>
        <w:rPr>
          <w:sz w:val="24"/>
        </w:rPr>
        <w:t>pressure</w:t>
      </w:r>
      <w:r>
        <w:rPr>
          <w:spacing w:val="-1"/>
          <w:sz w:val="24"/>
        </w:rPr>
        <w:t xml:space="preserve"> </w:t>
      </w:r>
      <w:r>
        <w:rPr>
          <w:sz w:val="24"/>
        </w:rPr>
        <w:t>and</w:t>
      </w:r>
      <w:r>
        <w:rPr>
          <w:spacing w:val="-1"/>
          <w:sz w:val="24"/>
        </w:rPr>
        <w:t xml:space="preserve"> </w:t>
      </w:r>
      <w:r>
        <w:rPr>
          <w:sz w:val="24"/>
        </w:rPr>
        <w:t>set</w:t>
      </w:r>
      <w:r>
        <w:rPr>
          <w:spacing w:val="-1"/>
          <w:sz w:val="24"/>
        </w:rPr>
        <w:t xml:space="preserve"> </w:t>
      </w:r>
      <w:r>
        <w:rPr>
          <w:sz w:val="24"/>
        </w:rPr>
        <w:t xml:space="preserve">pump </w:t>
      </w:r>
      <w:r>
        <w:rPr>
          <w:spacing w:val="-2"/>
          <w:sz w:val="24"/>
        </w:rPr>
        <w:t>pressure.</w:t>
      </w:r>
    </w:p>
    <w:p w14:paraId="11878758" w14:textId="007D04E1" w:rsidR="00B078BA" w:rsidRDefault="00A62ACF">
      <w:pPr>
        <w:pStyle w:val="ListParagraph"/>
        <w:numPr>
          <w:ilvl w:val="1"/>
          <w:numId w:val="30"/>
        </w:numPr>
        <w:tabs>
          <w:tab w:val="left" w:pos="860"/>
        </w:tabs>
        <w:spacing w:line="259" w:lineRule="auto"/>
        <w:ind w:left="498" w:right="4453" w:firstLine="0"/>
      </w:pPr>
      <w:r>
        <w:rPr>
          <w:sz w:val="24"/>
        </w:rPr>
        <w:t>Boost</w:t>
      </w:r>
      <w:r>
        <w:rPr>
          <w:spacing w:val="-6"/>
          <w:sz w:val="24"/>
        </w:rPr>
        <w:t xml:space="preserve"> </w:t>
      </w:r>
      <w:r>
        <w:rPr>
          <w:sz w:val="24"/>
        </w:rPr>
        <w:t>feature</w:t>
      </w:r>
      <w:r>
        <w:rPr>
          <w:spacing w:val="-5"/>
          <w:sz w:val="24"/>
        </w:rPr>
        <w:t xml:space="preserve"> </w:t>
      </w:r>
      <w:r>
        <w:rPr>
          <w:sz w:val="24"/>
        </w:rPr>
        <w:t>to</w:t>
      </w:r>
      <w:r>
        <w:rPr>
          <w:spacing w:val="-5"/>
          <w:sz w:val="24"/>
        </w:rPr>
        <w:t xml:space="preserve"> </w:t>
      </w:r>
      <w:r>
        <w:rPr>
          <w:sz w:val="24"/>
        </w:rPr>
        <w:t>clear</w:t>
      </w:r>
      <w:r>
        <w:rPr>
          <w:spacing w:val="-5"/>
          <w:sz w:val="24"/>
        </w:rPr>
        <w:t xml:space="preserve"> </w:t>
      </w:r>
      <w:r>
        <w:rPr>
          <w:sz w:val="24"/>
        </w:rPr>
        <w:t>blockages</w:t>
      </w:r>
      <w:r>
        <w:rPr>
          <w:spacing w:val="-8"/>
          <w:sz w:val="24"/>
        </w:rPr>
        <w:t xml:space="preserve"> </w:t>
      </w:r>
      <w:r>
        <w:rPr>
          <w:sz w:val="24"/>
        </w:rPr>
        <w:t>in</w:t>
      </w:r>
      <w:r>
        <w:rPr>
          <w:spacing w:val="-15"/>
          <w:sz w:val="24"/>
        </w:rPr>
        <w:t xml:space="preserve"> </w:t>
      </w:r>
      <w:r>
        <w:rPr>
          <w:sz w:val="24"/>
        </w:rPr>
        <w:t>Aspiration</w:t>
      </w:r>
      <w:r>
        <w:rPr>
          <w:spacing w:val="-5"/>
          <w:sz w:val="24"/>
        </w:rPr>
        <w:t xml:space="preserve"> </w:t>
      </w:r>
      <w:r>
        <w:rPr>
          <w:sz w:val="24"/>
        </w:rPr>
        <w:t>needle 1.5. Ultra-quiet, vibration-free operation.</w:t>
      </w:r>
    </w:p>
    <w:p w14:paraId="175FFE8F" w14:textId="77777777" w:rsidR="00B078BA" w:rsidRDefault="00A62ACF">
      <w:pPr>
        <w:pStyle w:val="ListParagraph"/>
        <w:numPr>
          <w:ilvl w:val="1"/>
          <w:numId w:val="29"/>
        </w:numPr>
        <w:tabs>
          <w:tab w:val="left" w:pos="860"/>
        </w:tabs>
        <w:spacing w:before="0" w:line="275" w:lineRule="exact"/>
        <w:rPr>
          <w:sz w:val="24"/>
        </w:rPr>
      </w:pPr>
      <w:r>
        <w:rPr>
          <w:sz w:val="24"/>
        </w:rPr>
        <w:t>Foot</w:t>
      </w:r>
      <w:r>
        <w:rPr>
          <w:spacing w:val="-1"/>
          <w:sz w:val="24"/>
        </w:rPr>
        <w:t xml:space="preserve"> </w:t>
      </w:r>
      <w:r>
        <w:rPr>
          <w:sz w:val="24"/>
        </w:rPr>
        <w:t>Pedal</w:t>
      </w:r>
      <w:r>
        <w:rPr>
          <w:spacing w:val="-3"/>
          <w:sz w:val="24"/>
        </w:rPr>
        <w:t xml:space="preserve"> </w:t>
      </w:r>
      <w:r>
        <w:rPr>
          <w:sz w:val="24"/>
        </w:rPr>
        <w:t>allows</w:t>
      </w:r>
      <w:r>
        <w:rPr>
          <w:spacing w:val="-1"/>
          <w:sz w:val="24"/>
        </w:rPr>
        <w:t xml:space="preserve"> </w:t>
      </w:r>
      <w:r>
        <w:rPr>
          <w:sz w:val="24"/>
        </w:rPr>
        <w:t>hands-free</w:t>
      </w:r>
      <w:r>
        <w:rPr>
          <w:spacing w:val="-1"/>
          <w:sz w:val="24"/>
        </w:rPr>
        <w:t xml:space="preserve"> </w:t>
      </w:r>
      <w:r>
        <w:rPr>
          <w:spacing w:val="-2"/>
          <w:sz w:val="24"/>
        </w:rPr>
        <w:t>operation.</w:t>
      </w:r>
    </w:p>
    <w:p w14:paraId="58B56148" w14:textId="77777777" w:rsidR="00B078BA" w:rsidRDefault="00A62ACF">
      <w:pPr>
        <w:pStyle w:val="ListParagraph"/>
        <w:numPr>
          <w:ilvl w:val="1"/>
          <w:numId w:val="29"/>
        </w:numPr>
        <w:tabs>
          <w:tab w:val="left" w:pos="860"/>
        </w:tabs>
        <w:rPr>
          <w:sz w:val="24"/>
        </w:rPr>
      </w:pPr>
      <w:r>
        <w:rPr>
          <w:sz w:val="24"/>
        </w:rPr>
        <w:t>Power</w:t>
      </w:r>
      <w:r>
        <w:rPr>
          <w:spacing w:val="-3"/>
          <w:sz w:val="24"/>
        </w:rPr>
        <w:t xml:space="preserve"> </w:t>
      </w:r>
      <w:r>
        <w:rPr>
          <w:sz w:val="24"/>
        </w:rPr>
        <w:t>Supply: universal</w:t>
      </w:r>
      <w:r>
        <w:rPr>
          <w:spacing w:val="-2"/>
          <w:sz w:val="24"/>
        </w:rPr>
        <w:t xml:space="preserve"> </w:t>
      </w:r>
      <w:r>
        <w:rPr>
          <w:sz w:val="24"/>
        </w:rPr>
        <w:t>input</w:t>
      </w:r>
      <w:r>
        <w:rPr>
          <w:spacing w:val="2"/>
          <w:sz w:val="24"/>
        </w:rPr>
        <w:t xml:space="preserve"> </w:t>
      </w:r>
      <w:r>
        <w:rPr>
          <w:sz w:val="24"/>
        </w:rPr>
        <w:t>100-240</w:t>
      </w:r>
      <w:r>
        <w:rPr>
          <w:spacing w:val="-5"/>
          <w:sz w:val="24"/>
        </w:rPr>
        <w:t xml:space="preserve"> </w:t>
      </w:r>
      <w:r>
        <w:rPr>
          <w:sz w:val="24"/>
        </w:rPr>
        <w:t>V</w:t>
      </w:r>
      <w:r>
        <w:rPr>
          <w:spacing w:val="-20"/>
          <w:sz w:val="24"/>
        </w:rPr>
        <w:t xml:space="preserve"> </w:t>
      </w:r>
      <w:r>
        <w:rPr>
          <w:sz w:val="24"/>
        </w:rPr>
        <w:t xml:space="preserve">AC, 50/60 </w:t>
      </w:r>
      <w:r>
        <w:rPr>
          <w:spacing w:val="-5"/>
          <w:sz w:val="24"/>
        </w:rPr>
        <w:t>Hz</w:t>
      </w:r>
    </w:p>
    <w:p w14:paraId="4161DCE0" w14:textId="53B6BC50" w:rsidR="00B078BA" w:rsidRDefault="00A62ACF">
      <w:pPr>
        <w:pStyle w:val="ListParagraph"/>
        <w:numPr>
          <w:ilvl w:val="1"/>
          <w:numId w:val="29"/>
        </w:numPr>
        <w:tabs>
          <w:tab w:val="left" w:pos="860"/>
        </w:tabs>
        <w:spacing w:before="21" w:line="259" w:lineRule="auto"/>
        <w:ind w:left="498" w:right="5299" w:firstLine="0"/>
        <w:rPr>
          <w:sz w:val="24"/>
        </w:rPr>
      </w:pPr>
      <w:r>
        <w:rPr>
          <w:sz w:val="24"/>
        </w:rPr>
        <w:t>Vacuum: -10 to -500 mm Hg 1.9.Dimensions</w:t>
      </w:r>
      <w:r>
        <w:rPr>
          <w:spacing w:val="-8"/>
          <w:sz w:val="24"/>
        </w:rPr>
        <w:t xml:space="preserve"> </w:t>
      </w:r>
      <w:r>
        <w:rPr>
          <w:sz w:val="24"/>
        </w:rPr>
        <w:t>(W</w:t>
      </w:r>
      <w:r>
        <w:rPr>
          <w:spacing w:val="-11"/>
          <w:sz w:val="24"/>
        </w:rPr>
        <w:t xml:space="preserve"> </w:t>
      </w:r>
      <w:r>
        <w:rPr>
          <w:sz w:val="24"/>
        </w:rPr>
        <w:t>x</w:t>
      </w:r>
      <w:r>
        <w:rPr>
          <w:spacing w:val="-6"/>
          <w:sz w:val="24"/>
        </w:rPr>
        <w:t xml:space="preserve"> </w:t>
      </w:r>
      <w:r>
        <w:rPr>
          <w:sz w:val="24"/>
        </w:rPr>
        <w:t>D</w:t>
      </w:r>
      <w:r>
        <w:rPr>
          <w:spacing w:val="-11"/>
          <w:sz w:val="24"/>
        </w:rPr>
        <w:t xml:space="preserve"> </w:t>
      </w:r>
      <w:r>
        <w:rPr>
          <w:sz w:val="24"/>
        </w:rPr>
        <w:t>x</w:t>
      </w:r>
      <w:r>
        <w:rPr>
          <w:spacing w:val="-6"/>
          <w:sz w:val="24"/>
        </w:rPr>
        <w:t xml:space="preserve"> </w:t>
      </w:r>
      <w:r>
        <w:rPr>
          <w:sz w:val="24"/>
        </w:rPr>
        <w:t>H)mm:</w:t>
      </w:r>
      <w:r>
        <w:rPr>
          <w:spacing w:val="-8"/>
          <w:sz w:val="24"/>
        </w:rPr>
        <w:t xml:space="preserve"> </w:t>
      </w:r>
      <w:r>
        <w:rPr>
          <w:sz w:val="24"/>
        </w:rPr>
        <w:t>200x250x115</w:t>
      </w:r>
    </w:p>
    <w:p w14:paraId="62634F6B" w14:textId="60152CE7" w:rsidR="00B078BA" w:rsidRDefault="00A62ACF">
      <w:pPr>
        <w:pStyle w:val="BodyText"/>
        <w:spacing w:before="0" w:line="261" w:lineRule="auto"/>
        <w:ind w:left="1132" w:right="472" w:hanging="567"/>
      </w:pPr>
      <w:r>
        <w:t>1.10.</w:t>
      </w:r>
      <w:r>
        <w:rPr>
          <w:spacing w:val="24"/>
        </w:rPr>
        <w:t xml:space="preserve"> </w:t>
      </w:r>
      <w:r>
        <w:t>FDA-approved and should be compatible to fit with all commercially available oocyte recovery set.</w:t>
      </w:r>
    </w:p>
    <w:p w14:paraId="16EAB81B" w14:textId="77777777" w:rsidR="00B078BA" w:rsidRDefault="00B078BA">
      <w:pPr>
        <w:pStyle w:val="BodyText"/>
        <w:spacing w:before="10"/>
        <w:ind w:left="0"/>
        <w:rPr>
          <w:sz w:val="25"/>
        </w:rPr>
      </w:pPr>
    </w:p>
    <w:p w14:paraId="45A59D6E" w14:textId="77777777" w:rsidR="00B078BA" w:rsidRDefault="00A62ACF">
      <w:pPr>
        <w:pStyle w:val="Heading2"/>
        <w:numPr>
          <w:ilvl w:val="0"/>
          <w:numId w:val="30"/>
        </w:numPr>
        <w:tabs>
          <w:tab w:val="left" w:pos="782"/>
        </w:tabs>
        <w:ind w:hanging="361"/>
        <w:rPr>
          <w:u w:val="none"/>
        </w:rPr>
      </w:pPr>
      <w:r>
        <w:rPr>
          <w:spacing w:val="-4"/>
        </w:rPr>
        <w:t>IVF</w:t>
      </w:r>
      <w:r>
        <w:rPr>
          <w:spacing w:val="-18"/>
        </w:rPr>
        <w:t xml:space="preserve"> </w:t>
      </w:r>
      <w:r>
        <w:rPr>
          <w:spacing w:val="-4"/>
        </w:rPr>
        <w:t>Test</w:t>
      </w:r>
      <w:r>
        <w:rPr>
          <w:spacing w:val="-6"/>
        </w:rPr>
        <w:t xml:space="preserve"> </w:t>
      </w:r>
      <w:r>
        <w:rPr>
          <w:spacing w:val="-4"/>
        </w:rPr>
        <w:t>Tube</w:t>
      </w:r>
      <w:r>
        <w:rPr>
          <w:spacing w:val="-5"/>
        </w:rPr>
        <w:t xml:space="preserve"> </w:t>
      </w:r>
      <w:r>
        <w:rPr>
          <w:spacing w:val="-4"/>
        </w:rPr>
        <w:t>Warmer</w:t>
      </w:r>
    </w:p>
    <w:p w14:paraId="7D955295" w14:textId="77777777" w:rsidR="00B078BA" w:rsidRDefault="00A62ACF">
      <w:pPr>
        <w:pStyle w:val="BodyText"/>
        <w:spacing w:before="17" w:line="259" w:lineRule="auto"/>
        <w:ind w:right="2155" w:hanging="1080"/>
      </w:pPr>
      <w:r>
        <w:t>2.1.IVF</w:t>
      </w:r>
      <w:r>
        <w:rPr>
          <w:spacing w:val="-4"/>
        </w:rPr>
        <w:t xml:space="preserve"> </w:t>
      </w:r>
      <w:r>
        <w:t>test</w:t>
      </w:r>
      <w:r>
        <w:rPr>
          <w:spacing w:val="-2"/>
        </w:rPr>
        <w:t xml:space="preserve"> </w:t>
      </w:r>
      <w:r>
        <w:t>tube</w:t>
      </w:r>
      <w:r>
        <w:rPr>
          <w:spacing w:val="-3"/>
        </w:rPr>
        <w:t xml:space="preserve"> </w:t>
      </w:r>
      <w:r>
        <w:t>warmer</w:t>
      </w:r>
      <w:r>
        <w:rPr>
          <w:spacing w:val="-2"/>
        </w:rPr>
        <w:t xml:space="preserve"> </w:t>
      </w:r>
      <w:r>
        <w:t>ideal</w:t>
      </w:r>
      <w:r>
        <w:rPr>
          <w:spacing w:val="-3"/>
        </w:rPr>
        <w:t xml:space="preserve"> </w:t>
      </w:r>
      <w:r>
        <w:t>for</w:t>
      </w:r>
      <w:r>
        <w:rPr>
          <w:spacing w:val="-5"/>
        </w:rPr>
        <w:t xml:space="preserve"> </w:t>
      </w:r>
      <w:r>
        <w:t>heating</w:t>
      </w:r>
      <w:r>
        <w:rPr>
          <w:spacing w:val="-5"/>
        </w:rPr>
        <w:t xml:space="preserve"> </w:t>
      </w:r>
      <w:r>
        <w:t>of</w:t>
      </w:r>
      <w:r>
        <w:rPr>
          <w:spacing w:val="-2"/>
        </w:rPr>
        <w:t xml:space="preserve"> </w:t>
      </w:r>
      <w:r>
        <w:t>samples</w:t>
      </w:r>
      <w:r>
        <w:rPr>
          <w:spacing w:val="-1"/>
        </w:rPr>
        <w:t xml:space="preserve"> </w:t>
      </w:r>
      <w:r>
        <w:t>in</w:t>
      </w:r>
      <w:r>
        <w:rPr>
          <w:spacing w:val="-2"/>
        </w:rPr>
        <w:t xml:space="preserve"> </w:t>
      </w:r>
      <w:r>
        <w:t>test</w:t>
      </w:r>
      <w:r>
        <w:rPr>
          <w:spacing w:val="-3"/>
        </w:rPr>
        <w:t xml:space="preserve"> </w:t>
      </w:r>
      <w:r>
        <w:t>tubes</w:t>
      </w:r>
      <w:r>
        <w:rPr>
          <w:spacing w:val="-2"/>
        </w:rPr>
        <w:t xml:space="preserve"> </w:t>
      </w:r>
      <w:r>
        <w:t>requiring</w:t>
      </w:r>
      <w:r>
        <w:rPr>
          <w:spacing w:val="-3"/>
        </w:rPr>
        <w:t xml:space="preserve"> </w:t>
      </w:r>
      <w:r>
        <w:t>a stable heating environment</w:t>
      </w:r>
    </w:p>
    <w:p w14:paraId="648E2539" w14:textId="77777777" w:rsidR="00B078BA" w:rsidRDefault="00A62ACF">
      <w:pPr>
        <w:pStyle w:val="ListParagraph"/>
        <w:numPr>
          <w:ilvl w:val="1"/>
          <w:numId w:val="28"/>
        </w:numPr>
        <w:tabs>
          <w:tab w:val="left" w:pos="860"/>
        </w:tabs>
        <w:spacing w:before="0" w:line="275" w:lineRule="exact"/>
        <w:rPr>
          <w:sz w:val="24"/>
        </w:rPr>
      </w:pPr>
      <w:r>
        <w:rPr>
          <w:sz w:val="24"/>
        </w:rPr>
        <w:t>Should</w:t>
      </w:r>
      <w:r>
        <w:rPr>
          <w:spacing w:val="1"/>
          <w:sz w:val="24"/>
        </w:rPr>
        <w:t xml:space="preserve"> </w:t>
      </w:r>
      <w:r>
        <w:rPr>
          <w:sz w:val="24"/>
        </w:rPr>
        <w:t>have at</w:t>
      </w:r>
      <w:r>
        <w:rPr>
          <w:spacing w:val="-2"/>
          <w:sz w:val="24"/>
        </w:rPr>
        <w:t xml:space="preserve"> </w:t>
      </w:r>
      <w:r>
        <w:rPr>
          <w:sz w:val="24"/>
        </w:rPr>
        <w:t>least</w:t>
      </w:r>
      <w:r>
        <w:rPr>
          <w:spacing w:val="-1"/>
          <w:sz w:val="24"/>
        </w:rPr>
        <w:t xml:space="preserve"> </w:t>
      </w:r>
      <w:r>
        <w:rPr>
          <w:sz w:val="24"/>
        </w:rPr>
        <w:t>12 chambers either</w:t>
      </w:r>
      <w:r>
        <w:rPr>
          <w:spacing w:val="-2"/>
          <w:sz w:val="24"/>
        </w:rPr>
        <w:t xml:space="preserve"> </w:t>
      </w:r>
      <w:r>
        <w:rPr>
          <w:sz w:val="24"/>
        </w:rPr>
        <w:t>for 14ml</w:t>
      </w:r>
      <w:r>
        <w:rPr>
          <w:spacing w:val="2"/>
          <w:sz w:val="24"/>
        </w:rPr>
        <w:t xml:space="preserve"> </w:t>
      </w:r>
      <w:r>
        <w:rPr>
          <w:sz w:val="24"/>
        </w:rPr>
        <w:t>or</w:t>
      </w:r>
      <w:r>
        <w:rPr>
          <w:spacing w:val="-1"/>
          <w:sz w:val="24"/>
        </w:rPr>
        <w:t xml:space="preserve"> </w:t>
      </w:r>
      <w:r>
        <w:rPr>
          <w:sz w:val="24"/>
        </w:rPr>
        <w:t xml:space="preserve">5ml aspiration </w:t>
      </w:r>
      <w:r>
        <w:rPr>
          <w:spacing w:val="-2"/>
          <w:sz w:val="24"/>
        </w:rPr>
        <w:t>tubes</w:t>
      </w:r>
    </w:p>
    <w:p w14:paraId="3C36E8BA" w14:textId="77777777" w:rsidR="00B078BA" w:rsidRDefault="00A62ACF">
      <w:pPr>
        <w:pStyle w:val="ListParagraph"/>
        <w:numPr>
          <w:ilvl w:val="1"/>
          <w:numId w:val="28"/>
        </w:numPr>
        <w:tabs>
          <w:tab w:val="left" w:pos="860"/>
        </w:tabs>
        <w:spacing w:line="259" w:lineRule="auto"/>
        <w:ind w:left="1578" w:right="1974" w:hanging="1080"/>
        <w:rPr>
          <w:sz w:val="24"/>
        </w:rPr>
      </w:pPr>
      <w:r>
        <w:rPr>
          <w:sz w:val="24"/>
        </w:rPr>
        <w:t>The</w:t>
      </w:r>
      <w:r>
        <w:rPr>
          <w:spacing w:val="-3"/>
          <w:sz w:val="24"/>
        </w:rPr>
        <w:t xml:space="preserve"> </w:t>
      </w:r>
      <w:r>
        <w:rPr>
          <w:sz w:val="24"/>
        </w:rPr>
        <w:t>highly</w:t>
      </w:r>
      <w:r>
        <w:rPr>
          <w:spacing w:val="-7"/>
          <w:sz w:val="24"/>
        </w:rPr>
        <w:t xml:space="preserve"> </w:t>
      </w:r>
      <w:r>
        <w:rPr>
          <w:sz w:val="24"/>
        </w:rPr>
        <w:t>visible</w:t>
      </w:r>
      <w:r>
        <w:rPr>
          <w:spacing w:val="-3"/>
          <w:sz w:val="24"/>
        </w:rPr>
        <w:t xml:space="preserve"> </w:t>
      </w:r>
      <w:r>
        <w:rPr>
          <w:sz w:val="24"/>
        </w:rPr>
        <w:t>digital</w:t>
      </w:r>
      <w:r>
        <w:rPr>
          <w:spacing w:val="-1"/>
          <w:sz w:val="24"/>
        </w:rPr>
        <w:t xml:space="preserve"> </w:t>
      </w:r>
      <w:r>
        <w:rPr>
          <w:sz w:val="24"/>
        </w:rPr>
        <w:t>LED</w:t>
      </w:r>
      <w:r>
        <w:rPr>
          <w:spacing w:val="-5"/>
          <w:sz w:val="24"/>
        </w:rPr>
        <w:t xml:space="preserve"> </w:t>
      </w:r>
      <w:r>
        <w:rPr>
          <w:sz w:val="24"/>
        </w:rPr>
        <w:t>display</w:t>
      </w:r>
      <w:r>
        <w:rPr>
          <w:spacing w:val="-7"/>
          <w:sz w:val="24"/>
        </w:rPr>
        <w:t xml:space="preserve"> </w:t>
      </w:r>
      <w:r>
        <w:rPr>
          <w:sz w:val="24"/>
        </w:rPr>
        <w:t>indicates</w:t>
      </w:r>
      <w:r>
        <w:rPr>
          <w:spacing w:val="-3"/>
          <w:sz w:val="24"/>
        </w:rPr>
        <w:t xml:space="preserve"> </w:t>
      </w:r>
      <w:r>
        <w:rPr>
          <w:sz w:val="24"/>
        </w:rPr>
        <w:t>the</w:t>
      </w:r>
      <w:r>
        <w:rPr>
          <w:spacing w:val="-3"/>
          <w:sz w:val="24"/>
        </w:rPr>
        <w:t xml:space="preserve"> </w:t>
      </w:r>
      <w:r>
        <w:rPr>
          <w:sz w:val="24"/>
        </w:rPr>
        <w:t>temperature</w:t>
      </w:r>
      <w:r>
        <w:rPr>
          <w:spacing w:val="-3"/>
          <w:sz w:val="24"/>
        </w:rPr>
        <w:t xml:space="preserve"> </w:t>
      </w:r>
      <w:r>
        <w:rPr>
          <w:sz w:val="24"/>
        </w:rPr>
        <w:t>level</w:t>
      </w:r>
      <w:r>
        <w:rPr>
          <w:spacing w:val="-4"/>
          <w:sz w:val="24"/>
        </w:rPr>
        <w:t xml:space="preserve"> </w:t>
      </w:r>
      <w:r>
        <w:rPr>
          <w:sz w:val="24"/>
        </w:rPr>
        <w:t>in</w:t>
      </w:r>
      <w:r>
        <w:rPr>
          <w:spacing w:val="-3"/>
          <w:sz w:val="24"/>
        </w:rPr>
        <w:t xml:space="preserve"> </w:t>
      </w:r>
      <w:r>
        <w:rPr>
          <w:sz w:val="24"/>
        </w:rPr>
        <w:t>either Celsius or Fahrenheit</w:t>
      </w:r>
    </w:p>
    <w:p w14:paraId="218B0C6D" w14:textId="77777777" w:rsidR="00B078BA" w:rsidRDefault="00A62ACF">
      <w:pPr>
        <w:pStyle w:val="ListParagraph"/>
        <w:numPr>
          <w:ilvl w:val="1"/>
          <w:numId w:val="28"/>
        </w:numPr>
        <w:tabs>
          <w:tab w:val="left" w:pos="860"/>
        </w:tabs>
        <w:spacing w:before="0" w:line="259" w:lineRule="auto"/>
        <w:ind w:left="1578" w:right="2125" w:hanging="1080"/>
        <w:rPr>
          <w:sz w:val="24"/>
        </w:rPr>
      </w:pPr>
      <w:r>
        <w:rPr>
          <w:sz w:val="24"/>
        </w:rPr>
        <w:t>Temperature</w:t>
      </w:r>
      <w:r>
        <w:rPr>
          <w:spacing w:val="-5"/>
          <w:sz w:val="24"/>
        </w:rPr>
        <w:t xml:space="preserve"> </w:t>
      </w:r>
      <w:r>
        <w:rPr>
          <w:sz w:val="24"/>
        </w:rPr>
        <w:t>may</w:t>
      </w:r>
      <w:r>
        <w:rPr>
          <w:spacing w:val="-9"/>
          <w:sz w:val="24"/>
        </w:rPr>
        <w:t xml:space="preserve"> </w:t>
      </w:r>
      <w:r>
        <w:rPr>
          <w:sz w:val="24"/>
        </w:rPr>
        <w:t>be</w:t>
      </w:r>
      <w:r>
        <w:rPr>
          <w:spacing w:val="-3"/>
          <w:sz w:val="24"/>
        </w:rPr>
        <w:t xml:space="preserve"> </w:t>
      </w:r>
      <w:r>
        <w:rPr>
          <w:sz w:val="24"/>
        </w:rPr>
        <w:t>adjusted</w:t>
      </w:r>
      <w:r>
        <w:rPr>
          <w:spacing w:val="-7"/>
          <w:sz w:val="24"/>
        </w:rPr>
        <w:t xml:space="preserve"> </w:t>
      </w:r>
      <w:r>
        <w:rPr>
          <w:sz w:val="24"/>
        </w:rPr>
        <w:t>and</w:t>
      </w:r>
      <w:r>
        <w:rPr>
          <w:spacing w:val="-5"/>
          <w:sz w:val="24"/>
        </w:rPr>
        <w:t xml:space="preserve"> </w:t>
      </w:r>
      <w:r>
        <w:rPr>
          <w:sz w:val="24"/>
        </w:rPr>
        <w:t>is</w:t>
      </w:r>
      <w:r>
        <w:rPr>
          <w:spacing w:val="-5"/>
          <w:sz w:val="24"/>
        </w:rPr>
        <w:t xml:space="preserve"> </w:t>
      </w:r>
      <w:r>
        <w:rPr>
          <w:sz w:val="24"/>
        </w:rPr>
        <w:t>extremely</w:t>
      </w:r>
      <w:r>
        <w:rPr>
          <w:spacing w:val="-7"/>
          <w:sz w:val="24"/>
        </w:rPr>
        <w:t xml:space="preserve"> </w:t>
      </w:r>
      <w:r>
        <w:rPr>
          <w:sz w:val="24"/>
        </w:rPr>
        <w:t>reliable</w:t>
      </w:r>
      <w:r>
        <w:rPr>
          <w:spacing w:val="-5"/>
          <w:sz w:val="24"/>
        </w:rPr>
        <w:t xml:space="preserve"> </w:t>
      </w:r>
      <w:r>
        <w:rPr>
          <w:sz w:val="24"/>
        </w:rPr>
        <w:t>within</w:t>
      </w:r>
      <w:r>
        <w:rPr>
          <w:spacing w:val="-5"/>
          <w:sz w:val="24"/>
        </w:rPr>
        <w:t xml:space="preserve"> </w:t>
      </w:r>
      <w:r>
        <w:rPr>
          <w:sz w:val="24"/>
        </w:rPr>
        <w:t>the</w:t>
      </w:r>
      <w:r>
        <w:rPr>
          <w:spacing w:val="-5"/>
          <w:sz w:val="24"/>
        </w:rPr>
        <w:t xml:space="preserve"> </w:t>
      </w:r>
      <w:r>
        <w:rPr>
          <w:sz w:val="24"/>
        </w:rPr>
        <w:t>range</w:t>
      </w:r>
      <w:r>
        <w:rPr>
          <w:spacing w:val="-3"/>
          <w:sz w:val="24"/>
        </w:rPr>
        <w:t xml:space="preserve"> </w:t>
      </w:r>
      <w:r>
        <w:rPr>
          <w:sz w:val="24"/>
        </w:rPr>
        <w:t>from ambient to 49.9°C.</w:t>
      </w:r>
    </w:p>
    <w:p w14:paraId="6E6877CE" w14:textId="77777777" w:rsidR="00B078BA" w:rsidRDefault="00A62ACF">
      <w:pPr>
        <w:pStyle w:val="ListParagraph"/>
        <w:numPr>
          <w:ilvl w:val="1"/>
          <w:numId w:val="28"/>
        </w:numPr>
        <w:tabs>
          <w:tab w:val="left" w:pos="860"/>
        </w:tabs>
        <w:spacing w:before="0" w:line="261" w:lineRule="auto"/>
        <w:ind w:left="498" w:right="3618" w:firstLine="0"/>
        <w:rPr>
          <w:sz w:val="24"/>
        </w:rPr>
      </w:pPr>
      <w:r>
        <w:rPr>
          <w:sz w:val="24"/>
        </w:rPr>
        <w:t>Digital</w:t>
      </w:r>
      <w:r>
        <w:rPr>
          <w:spacing w:val="-5"/>
          <w:sz w:val="24"/>
        </w:rPr>
        <w:t xml:space="preserve"> </w:t>
      </w:r>
      <w:r>
        <w:rPr>
          <w:sz w:val="24"/>
        </w:rPr>
        <w:t>read</w:t>
      </w:r>
      <w:r>
        <w:rPr>
          <w:spacing w:val="-5"/>
          <w:sz w:val="24"/>
        </w:rPr>
        <w:t xml:space="preserve"> </w:t>
      </w:r>
      <w:r>
        <w:rPr>
          <w:sz w:val="24"/>
        </w:rPr>
        <w:t>out</w:t>
      </w:r>
      <w:r>
        <w:rPr>
          <w:spacing w:val="-5"/>
          <w:sz w:val="24"/>
        </w:rPr>
        <w:t xml:space="preserve"> </w:t>
      </w:r>
      <w:r>
        <w:rPr>
          <w:sz w:val="24"/>
        </w:rPr>
        <w:t>of</w:t>
      </w:r>
      <w:r>
        <w:rPr>
          <w:spacing w:val="-8"/>
          <w:sz w:val="24"/>
        </w:rPr>
        <w:t xml:space="preserve"> </w:t>
      </w:r>
      <w:r>
        <w:rPr>
          <w:sz w:val="24"/>
        </w:rPr>
        <w:t>temperature</w:t>
      </w:r>
      <w:r>
        <w:rPr>
          <w:spacing w:val="-5"/>
          <w:sz w:val="24"/>
        </w:rPr>
        <w:t xml:space="preserve"> </w:t>
      </w:r>
      <w:r>
        <w:rPr>
          <w:sz w:val="24"/>
        </w:rPr>
        <w:t>with</w:t>
      </w:r>
      <w:r>
        <w:rPr>
          <w:spacing w:val="-3"/>
          <w:sz w:val="24"/>
        </w:rPr>
        <w:t xml:space="preserve"> </w:t>
      </w:r>
      <w:r>
        <w:rPr>
          <w:sz w:val="24"/>
        </w:rPr>
        <w:t>control</w:t>
      </w:r>
      <w:r>
        <w:rPr>
          <w:spacing w:val="-5"/>
          <w:sz w:val="24"/>
        </w:rPr>
        <w:t xml:space="preserve"> </w:t>
      </w:r>
      <w:r>
        <w:rPr>
          <w:sz w:val="24"/>
        </w:rPr>
        <w:t>panel</w:t>
      </w:r>
      <w:r>
        <w:rPr>
          <w:spacing w:val="-3"/>
          <w:sz w:val="24"/>
        </w:rPr>
        <w:t xml:space="preserve"> </w:t>
      </w:r>
      <w:r>
        <w:rPr>
          <w:sz w:val="24"/>
        </w:rPr>
        <w:t>for</w:t>
      </w:r>
      <w:r>
        <w:rPr>
          <w:spacing w:val="-5"/>
          <w:sz w:val="24"/>
        </w:rPr>
        <w:t xml:space="preserve"> </w:t>
      </w:r>
      <w:r>
        <w:rPr>
          <w:sz w:val="24"/>
        </w:rPr>
        <w:t>settings 2.6.Temperature accuracy ±0.20C</w:t>
      </w:r>
    </w:p>
    <w:p w14:paraId="38C8FB3E" w14:textId="77777777" w:rsidR="00B078BA" w:rsidRDefault="00A62ACF">
      <w:pPr>
        <w:pStyle w:val="ListParagraph"/>
        <w:numPr>
          <w:ilvl w:val="1"/>
          <w:numId w:val="27"/>
        </w:numPr>
        <w:tabs>
          <w:tab w:val="left" w:pos="860"/>
        </w:tabs>
        <w:spacing w:before="0" w:line="272" w:lineRule="exact"/>
        <w:rPr>
          <w:sz w:val="24"/>
        </w:rPr>
      </w:pPr>
      <w:r>
        <w:rPr>
          <w:sz w:val="24"/>
        </w:rPr>
        <w:t>Easy</w:t>
      </w:r>
      <w:r>
        <w:rPr>
          <w:spacing w:val="-5"/>
          <w:sz w:val="24"/>
        </w:rPr>
        <w:t xml:space="preserve"> </w:t>
      </w:r>
      <w:r>
        <w:rPr>
          <w:sz w:val="24"/>
        </w:rPr>
        <w:t>to</w:t>
      </w:r>
      <w:r>
        <w:rPr>
          <w:spacing w:val="4"/>
          <w:sz w:val="24"/>
        </w:rPr>
        <w:t xml:space="preserve"> </w:t>
      </w:r>
      <w:r>
        <w:rPr>
          <w:spacing w:val="-2"/>
          <w:sz w:val="24"/>
        </w:rPr>
        <w:t>clean</w:t>
      </w:r>
    </w:p>
    <w:p w14:paraId="115B5876" w14:textId="77777777" w:rsidR="00B078BA" w:rsidRDefault="00A62ACF">
      <w:pPr>
        <w:pStyle w:val="ListParagraph"/>
        <w:numPr>
          <w:ilvl w:val="1"/>
          <w:numId w:val="27"/>
        </w:numPr>
        <w:tabs>
          <w:tab w:val="left" w:pos="860"/>
        </w:tabs>
        <w:spacing w:before="20"/>
        <w:rPr>
          <w:sz w:val="24"/>
        </w:rPr>
      </w:pPr>
      <w:r>
        <w:rPr>
          <w:sz w:val="24"/>
        </w:rPr>
        <w:t>Rectangular</w:t>
      </w:r>
      <w:r>
        <w:rPr>
          <w:spacing w:val="-5"/>
          <w:sz w:val="24"/>
        </w:rPr>
        <w:t xml:space="preserve"> </w:t>
      </w:r>
      <w:r>
        <w:rPr>
          <w:sz w:val="24"/>
        </w:rPr>
        <w:t>warming</w:t>
      </w:r>
      <w:r>
        <w:rPr>
          <w:spacing w:val="-3"/>
          <w:sz w:val="24"/>
        </w:rPr>
        <w:t xml:space="preserve"> </w:t>
      </w:r>
      <w:r>
        <w:rPr>
          <w:sz w:val="24"/>
        </w:rPr>
        <w:t>blocks to hold</w:t>
      </w:r>
      <w:r>
        <w:rPr>
          <w:spacing w:val="1"/>
          <w:sz w:val="24"/>
        </w:rPr>
        <w:t xml:space="preserve"> </w:t>
      </w:r>
      <w:r>
        <w:rPr>
          <w:sz w:val="24"/>
        </w:rPr>
        <w:t>10 tubes</w:t>
      </w:r>
      <w:r>
        <w:rPr>
          <w:spacing w:val="-3"/>
          <w:sz w:val="24"/>
        </w:rPr>
        <w:t xml:space="preserve"> </w:t>
      </w:r>
      <w:r>
        <w:rPr>
          <w:sz w:val="24"/>
        </w:rPr>
        <w:t>of 17mm</w:t>
      </w:r>
      <w:r>
        <w:rPr>
          <w:spacing w:val="1"/>
          <w:sz w:val="24"/>
        </w:rPr>
        <w:t xml:space="preserve"> </w:t>
      </w:r>
      <w:r>
        <w:rPr>
          <w:sz w:val="24"/>
        </w:rPr>
        <w:t>and 12 tubes of</w:t>
      </w:r>
      <w:r>
        <w:rPr>
          <w:spacing w:val="1"/>
          <w:sz w:val="24"/>
        </w:rPr>
        <w:t xml:space="preserve"> </w:t>
      </w:r>
      <w:r>
        <w:rPr>
          <w:spacing w:val="-4"/>
          <w:sz w:val="24"/>
        </w:rPr>
        <w:t>12mm</w:t>
      </w:r>
    </w:p>
    <w:p w14:paraId="785D5FA9" w14:textId="77777777" w:rsidR="00B078BA" w:rsidRDefault="00B078BA">
      <w:pPr>
        <w:pStyle w:val="BodyText"/>
        <w:spacing w:before="1"/>
        <w:ind w:left="0"/>
        <w:rPr>
          <w:sz w:val="28"/>
        </w:rPr>
      </w:pPr>
    </w:p>
    <w:p w14:paraId="312BCA76" w14:textId="77777777" w:rsidR="00B078BA" w:rsidRDefault="00A62ACF">
      <w:pPr>
        <w:pStyle w:val="Heading2"/>
        <w:numPr>
          <w:ilvl w:val="0"/>
          <w:numId w:val="30"/>
        </w:numPr>
        <w:tabs>
          <w:tab w:val="left" w:pos="782"/>
        </w:tabs>
        <w:spacing w:before="1" w:line="259" w:lineRule="auto"/>
        <w:ind w:right="888"/>
        <w:jc w:val="both"/>
        <w:rPr>
          <w:u w:val="none"/>
        </w:rPr>
      </w:pPr>
      <w:r>
        <w:t>DICOM compatible fully digital, compact portable Colour</w:t>
      </w:r>
      <w:r>
        <w:rPr>
          <w:spacing w:val="-1"/>
        </w:rPr>
        <w:t xml:space="preserve"> </w:t>
      </w:r>
      <w:r>
        <w:t>Doppler</w:t>
      </w:r>
      <w:r>
        <w:rPr>
          <w:spacing w:val="-3"/>
        </w:rPr>
        <w:t xml:space="preserve"> </w:t>
      </w:r>
      <w:r>
        <w:t>Ultrasound Scan</w:t>
      </w:r>
      <w:r>
        <w:rPr>
          <w:u w:val="none"/>
        </w:rPr>
        <w:t xml:space="preserve"> </w:t>
      </w:r>
      <w:r>
        <w:rPr>
          <w:spacing w:val="-2"/>
        </w:rPr>
        <w:t>machine.</w:t>
      </w:r>
    </w:p>
    <w:p w14:paraId="7802D247" w14:textId="77777777" w:rsidR="00B078BA" w:rsidRDefault="00A62ACF">
      <w:pPr>
        <w:pStyle w:val="ListParagraph"/>
        <w:numPr>
          <w:ilvl w:val="1"/>
          <w:numId w:val="30"/>
        </w:numPr>
        <w:tabs>
          <w:tab w:val="left" w:pos="1556"/>
          <w:tab w:val="left" w:pos="1557"/>
        </w:tabs>
        <w:spacing w:before="0" w:line="259" w:lineRule="auto"/>
        <w:ind w:left="1556" w:right="888" w:hanging="992"/>
        <w:jc w:val="both"/>
        <w:rPr>
          <w:sz w:val="24"/>
        </w:rPr>
      </w:pPr>
      <w:r>
        <w:rPr>
          <w:sz w:val="24"/>
        </w:rPr>
        <w:t>System should be operated for general purpose ultrasound scanner and colour Doppler for Paediatric, Abdomen, OB/GYN, Vascular, Cardiac and small parts, Musculoskeletal uses.</w:t>
      </w:r>
    </w:p>
    <w:p w14:paraId="1F49DD97" w14:textId="77777777" w:rsidR="00B078BA" w:rsidRDefault="00A62ACF">
      <w:pPr>
        <w:pStyle w:val="ListParagraph"/>
        <w:numPr>
          <w:ilvl w:val="1"/>
          <w:numId w:val="30"/>
        </w:numPr>
        <w:tabs>
          <w:tab w:val="left" w:pos="1556"/>
          <w:tab w:val="left" w:pos="1557"/>
        </w:tabs>
        <w:spacing w:before="0" w:line="275" w:lineRule="exact"/>
        <w:ind w:left="1556" w:hanging="992"/>
        <w:jc w:val="both"/>
        <w:rPr>
          <w:sz w:val="24"/>
        </w:rPr>
      </w:pPr>
      <w:r>
        <w:rPr>
          <w:sz w:val="24"/>
        </w:rPr>
        <w:t>Unit</w:t>
      </w:r>
      <w:r>
        <w:rPr>
          <w:spacing w:val="-3"/>
          <w:sz w:val="24"/>
        </w:rPr>
        <w:t xml:space="preserve"> </w:t>
      </w:r>
      <w:r>
        <w:rPr>
          <w:sz w:val="24"/>
        </w:rPr>
        <w:t>should</w:t>
      </w:r>
      <w:r>
        <w:rPr>
          <w:spacing w:val="2"/>
          <w:sz w:val="24"/>
        </w:rPr>
        <w:t xml:space="preserve"> </w:t>
      </w:r>
      <w:r>
        <w:rPr>
          <w:sz w:val="24"/>
        </w:rPr>
        <w:t>be</w:t>
      </w:r>
      <w:r>
        <w:rPr>
          <w:spacing w:val="-3"/>
          <w:sz w:val="24"/>
        </w:rPr>
        <w:t xml:space="preserve"> </w:t>
      </w:r>
      <w:r>
        <w:rPr>
          <w:sz w:val="24"/>
        </w:rPr>
        <w:t>of</w:t>
      </w:r>
      <w:r>
        <w:rPr>
          <w:spacing w:val="-1"/>
          <w:sz w:val="24"/>
        </w:rPr>
        <w:t xml:space="preserve"> </w:t>
      </w:r>
      <w:r>
        <w:rPr>
          <w:sz w:val="24"/>
        </w:rPr>
        <w:t>USFDA</w:t>
      </w:r>
      <w:r>
        <w:rPr>
          <w:spacing w:val="-15"/>
          <w:sz w:val="24"/>
        </w:rPr>
        <w:t xml:space="preserve"> </w:t>
      </w:r>
      <w:r>
        <w:rPr>
          <w:sz w:val="24"/>
        </w:rPr>
        <w:t>and European</w:t>
      </w:r>
      <w:r>
        <w:rPr>
          <w:spacing w:val="-3"/>
          <w:sz w:val="24"/>
        </w:rPr>
        <w:t xml:space="preserve"> </w:t>
      </w:r>
      <w:r>
        <w:rPr>
          <w:sz w:val="24"/>
        </w:rPr>
        <w:t>CE</w:t>
      </w:r>
      <w:r>
        <w:rPr>
          <w:spacing w:val="2"/>
          <w:sz w:val="24"/>
        </w:rPr>
        <w:t xml:space="preserve"> </w:t>
      </w:r>
      <w:r>
        <w:rPr>
          <w:spacing w:val="-2"/>
          <w:sz w:val="24"/>
        </w:rPr>
        <w:t>approved.</w:t>
      </w:r>
    </w:p>
    <w:p w14:paraId="6FC69DA1" w14:textId="77777777" w:rsidR="00B078BA" w:rsidRDefault="00A62ACF">
      <w:pPr>
        <w:pStyle w:val="ListParagraph"/>
        <w:numPr>
          <w:ilvl w:val="1"/>
          <w:numId w:val="30"/>
        </w:numPr>
        <w:tabs>
          <w:tab w:val="left" w:pos="1556"/>
          <w:tab w:val="left" w:pos="1557"/>
        </w:tabs>
        <w:spacing w:before="18" w:line="259" w:lineRule="auto"/>
        <w:ind w:left="1556" w:right="890" w:hanging="992"/>
        <w:jc w:val="both"/>
        <w:rPr>
          <w:sz w:val="24"/>
        </w:rPr>
      </w:pPr>
      <w:r>
        <w:rPr>
          <w:sz w:val="24"/>
        </w:rPr>
        <w:t>Latest generation Electronic Phased array Colour Doppler system with Minimum 1,00,000 or more Electronic independent channels. System should be DICOM ready and capable of being interfaced with HIS/RIS/PACS.</w:t>
      </w:r>
    </w:p>
    <w:p w14:paraId="319A1709" w14:textId="77777777" w:rsidR="00B078BA" w:rsidRDefault="00A62ACF">
      <w:pPr>
        <w:pStyle w:val="ListParagraph"/>
        <w:numPr>
          <w:ilvl w:val="1"/>
          <w:numId w:val="30"/>
        </w:numPr>
        <w:tabs>
          <w:tab w:val="left" w:pos="1556"/>
          <w:tab w:val="left" w:pos="1557"/>
        </w:tabs>
        <w:spacing w:before="0" w:line="259" w:lineRule="auto"/>
        <w:ind w:left="1556" w:right="893" w:hanging="992"/>
        <w:jc w:val="both"/>
        <w:rPr>
          <w:sz w:val="24"/>
        </w:rPr>
      </w:pPr>
      <w:r>
        <w:rPr>
          <w:sz w:val="24"/>
        </w:rPr>
        <w:t>Should be field upgradable to next generation system on site. All new software should be upgraded free of cost during warranty and CMC period.</w:t>
      </w:r>
    </w:p>
    <w:p w14:paraId="7F727D52" w14:textId="77777777" w:rsidR="00B078BA" w:rsidRDefault="00A62ACF">
      <w:pPr>
        <w:pStyle w:val="ListParagraph"/>
        <w:numPr>
          <w:ilvl w:val="1"/>
          <w:numId w:val="30"/>
        </w:numPr>
        <w:tabs>
          <w:tab w:val="left" w:pos="1556"/>
          <w:tab w:val="left" w:pos="1557"/>
        </w:tabs>
        <w:spacing w:before="0" w:line="275" w:lineRule="exact"/>
        <w:ind w:left="1556" w:hanging="992"/>
        <w:jc w:val="both"/>
        <w:rPr>
          <w:sz w:val="24"/>
        </w:rPr>
      </w:pPr>
      <w:r>
        <w:rPr>
          <w:spacing w:val="-2"/>
          <w:sz w:val="24"/>
        </w:rPr>
        <w:t>Specifications</w:t>
      </w:r>
    </w:p>
    <w:p w14:paraId="663EB6D0" w14:textId="77777777" w:rsidR="00B078BA" w:rsidRDefault="00A62ACF">
      <w:pPr>
        <w:pStyle w:val="ListParagraph"/>
        <w:numPr>
          <w:ilvl w:val="2"/>
          <w:numId w:val="30"/>
        </w:numPr>
        <w:tabs>
          <w:tab w:val="left" w:pos="1557"/>
        </w:tabs>
        <w:spacing w:before="20"/>
        <w:ind w:hanging="286"/>
        <w:rPr>
          <w:sz w:val="24"/>
        </w:rPr>
      </w:pPr>
      <w:r>
        <w:rPr>
          <w:sz w:val="24"/>
        </w:rPr>
        <w:t>256</w:t>
      </w:r>
      <w:r>
        <w:rPr>
          <w:spacing w:val="-3"/>
          <w:sz w:val="24"/>
        </w:rPr>
        <w:t xml:space="preserve"> </w:t>
      </w:r>
      <w:r>
        <w:rPr>
          <w:sz w:val="24"/>
        </w:rPr>
        <w:t>grey</w:t>
      </w:r>
      <w:r>
        <w:rPr>
          <w:spacing w:val="-5"/>
          <w:sz w:val="24"/>
        </w:rPr>
        <w:t xml:space="preserve"> </w:t>
      </w:r>
      <w:r>
        <w:rPr>
          <w:sz w:val="24"/>
        </w:rPr>
        <w:t>shades for</w:t>
      </w:r>
      <w:r>
        <w:rPr>
          <w:spacing w:val="-1"/>
          <w:sz w:val="24"/>
        </w:rPr>
        <w:t xml:space="preserve"> </w:t>
      </w:r>
      <w:r>
        <w:rPr>
          <w:sz w:val="24"/>
        </w:rPr>
        <w:t xml:space="preserve">sharp contrast </w:t>
      </w:r>
      <w:r>
        <w:rPr>
          <w:spacing w:val="-2"/>
          <w:sz w:val="24"/>
        </w:rPr>
        <w:t>resolutions</w:t>
      </w:r>
    </w:p>
    <w:p w14:paraId="0EF82581" w14:textId="77777777" w:rsidR="00B078BA" w:rsidRDefault="00A62ACF">
      <w:pPr>
        <w:pStyle w:val="ListParagraph"/>
        <w:numPr>
          <w:ilvl w:val="2"/>
          <w:numId w:val="30"/>
        </w:numPr>
        <w:tabs>
          <w:tab w:val="left" w:pos="1557"/>
        </w:tabs>
        <w:spacing w:before="20" w:line="259" w:lineRule="auto"/>
        <w:ind w:right="890" w:hanging="286"/>
        <w:rPr>
          <w:sz w:val="24"/>
        </w:rPr>
      </w:pPr>
      <w:r>
        <w:rPr>
          <w:sz w:val="24"/>
        </w:rPr>
        <w:t>Harmonic</w:t>
      </w:r>
      <w:r>
        <w:rPr>
          <w:spacing w:val="40"/>
          <w:sz w:val="24"/>
        </w:rPr>
        <w:t xml:space="preserve"> </w:t>
      </w:r>
      <w:r>
        <w:rPr>
          <w:sz w:val="24"/>
        </w:rPr>
        <w:t>Imaging-</w:t>
      </w:r>
      <w:r>
        <w:rPr>
          <w:spacing w:val="40"/>
          <w:sz w:val="24"/>
        </w:rPr>
        <w:t xml:space="preserve"> </w:t>
      </w:r>
      <w:r>
        <w:rPr>
          <w:sz w:val="24"/>
        </w:rPr>
        <w:t>System</w:t>
      </w:r>
      <w:r>
        <w:rPr>
          <w:spacing w:val="40"/>
          <w:sz w:val="24"/>
        </w:rPr>
        <w:t xml:space="preserve"> </w:t>
      </w:r>
      <w:r>
        <w:rPr>
          <w:sz w:val="24"/>
        </w:rPr>
        <w:t>should</w:t>
      </w:r>
      <w:r>
        <w:rPr>
          <w:spacing w:val="40"/>
          <w:sz w:val="24"/>
        </w:rPr>
        <w:t xml:space="preserve"> </w:t>
      </w:r>
      <w:r>
        <w:rPr>
          <w:sz w:val="24"/>
        </w:rPr>
        <w:t>have</w:t>
      </w:r>
      <w:r>
        <w:rPr>
          <w:spacing w:val="40"/>
          <w:sz w:val="24"/>
        </w:rPr>
        <w:t xml:space="preserve"> </w:t>
      </w:r>
      <w:r>
        <w:rPr>
          <w:sz w:val="24"/>
        </w:rPr>
        <w:t>following</w:t>
      </w:r>
      <w:r>
        <w:rPr>
          <w:spacing w:val="40"/>
          <w:sz w:val="24"/>
        </w:rPr>
        <w:t xml:space="preserve"> </w:t>
      </w:r>
      <w:r>
        <w:rPr>
          <w:sz w:val="24"/>
        </w:rPr>
        <w:t>modes</w:t>
      </w:r>
      <w:r>
        <w:rPr>
          <w:spacing w:val="40"/>
          <w:sz w:val="24"/>
        </w:rPr>
        <w:t xml:space="preserve"> </w:t>
      </w:r>
      <w:r>
        <w:rPr>
          <w:sz w:val="24"/>
        </w:rPr>
        <w:t>in</w:t>
      </w:r>
      <w:r>
        <w:rPr>
          <w:spacing w:val="40"/>
          <w:sz w:val="24"/>
        </w:rPr>
        <w:t xml:space="preserve"> </w:t>
      </w:r>
      <w:r>
        <w:rPr>
          <w:sz w:val="24"/>
        </w:rPr>
        <w:t>harmonic</w:t>
      </w:r>
      <w:r>
        <w:rPr>
          <w:spacing w:val="40"/>
          <w:sz w:val="24"/>
        </w:rPr>
        <w:t xml:space="preserve"> </w:t>
      </w:r>
      <w:r>
        <w:rPr>
          <w:sz w:val="24"/>
        </w:rPr>
        <w:t>with</w:t>
      </w:r>
      <w:r>
        <w:rPr>
          <w:spacing w:val="80"/>
          <w:w w:val="150"/>
          <w:sz w:val="24"/>
        </w:rPr>
        <w:t xml:space="preserve"> </w:t>
      </w:r>
      <w:r>
        <w:rPr>
          <w:sz w:val="24"/>
        </w:rPr>
        <w:t>separate setting for:</w:t>
      </w:r>
    </w:p>
    <w:p w14:paraId="60C37478" w14:textId="77777777" w:rsidR="00B078BA" w:rsidRDefault="00A62ACF">
      <w:pPr>
        <w:pStyle w:val="ListParagraph"/>
        <w:numPr>
          <w:ilvl w:val="2"/>
          <w:numId w:val="30"/>
        </w:numPr>
        <w:tabs>
          <w:tab w:val="left" w:pos="1557"/>
        </w:tabs>
        <w:spacing w:before="0" w:line="293" w:lineRule="exact"/>
        <w:ind w:hanging="286"/>
        <w:rPr>
          <w:sz w:val="24"/>
        </w:rPr>
      </w:pPr>
      <w:r>
        <w:rPr>
          <w:sz w:val="24"/>
        </w:rPr>
        <w:t>Tissue</w:t>
      </w:r>
      <w:r>
        <w:rPr>
          <w:spacing w:val="-4"/>
          <w:sz w:val="24"/>
        </w:rPr>
        <w:t xml:space="preserve"> </w:t>
      </w:r>
      <w:r>
        <w:rPr>
          <w:sz w:val="24"/>
        </w:rPr>
        <w:t>Harmonic</w:t>
      </w:r>
      <w:r>
        <w:rPr>
          <w:spacing w:val="-3"/>
          <w:sz w:val="24"/>
        </w:rPr>
        <w:t xml:space="preserve"> </w:t>
      </w:r>
      <w:r>
        <w:rPr>
          <w:sz w:val="24"/>
        </w:rPr>
        <w:t>or</w:t>
      </w:r>
      <w:r>
        <w:rPr>
          <w:spacing w:val="-6"/>
          <w:sz w:val="24"/>
        </w:rPr>
        <w:t xml:space="preserve"> </w:t>
      </w:r>
      <w:r>
        <w:rPr>
          <w:spacing w:val="-2"/>
          <w:sz w:val="24"/>
        </w:rPr>
        <w:t>equivalent</w:t>
      </w:r>
    </w:p>
    <w:p w14:paraId="4557F8AF" w14:textId="77777777" w:rsidR="00B078BA" w:rsidRDefault="00B078BA">
      <w:pPr>
        <w:spacing w:line="293" w:lineRule="exact"/>
        <w:rPr>
          <w:sz w:val="24"/>
        </w:rPr>
        <w:sectPr w:rsidR="00B078BA">
          <w:pgSz w:w="11910" w:h="16840"/>
          <w:pgMar w:top="1260" w:right="240" w:bottom="860" w:left="1280" w:header="0" w:footer="674" w:gutter="0"/>
          <w:cols w:space="720"/>
        </w:sectPr>
      </w:pPr>
    </w:p>
    <w:p w14:paraId="5AEC2A4A" w14:textId="77777777" w:rsidR="00B078BA" w:rsidRDefault="00A62ACF">
      <w:pPr>
        <w:pStyle w:val="ListParagraph"/>
        <w:numPr>
          <w:ilvl w:val="2"/>
          <w:numId w:val="30"/>
        </w:numPr>
        <w:tabs>
          <w:tab w:val="left" w:pos="1557"/>
        </w:tabs>
        <w:spacing w:before="76" w:line="256" w:lineRule="auto"/>
        <w:ind w:right="891" w:hanging="286"/>
        <w:rPr>
          <w:sz w:val="24"/>
        </w:rPr>
      </w:pPr>
      <w:r>
        <w:rPr>
          <w:sz w:val="24"/>
        </w:rPr>
        <w:lastRenderedPageBreak/>
        <w:t>Harmonic</w:t>
      </w:r>
      <w:r>
        <w:rPr>
          <w:spacing w:val="80"/>
          <w:sz w:val="24"/>
        </w:rPr>
        <w:t xml:space="preserve"> </w:t>
      </w:r>
      <w:r>
        <w:rPr>
          <w:sz w:val="24"/>
        </w:rPr>
        <w:t>imaging</w:t>
      </w:r>
      <w:r>
        <w:rPr>
          <w:spacing w:val="80"/>
          <w:sz w:val="24"/>
        </w:rPr>
        <w:t xml:space="preserve"> </w:t>
      </w:r>
      <w:r>
        <w:rPr>
          <w:sz w:val="24"/>
        </w:rPr>
        <w:t>/</w:t>
      </w:r>
      <w:r>
        <w:rPr>
          <w:spacing w:val="80"/>
          <w:sz w:val="24"/>
        </w:rPr>
        <w:t xml:space="preserve"> </w:t>
      </w:r>
      <w:r>
        <w:rPr>
          <w:sz w:val="24"/>
        </w:rPr>
        <w:t>Equivalent</w:t>
      </w:r>
      <w:r>
        <w:rPr>
          <w:spacing w:val="80"/>
          <w:sz w:val="24"/>
        </w:rPr>
        <w:t xml:space="preserve"> </w:t>
      </w:r>
      <w:r>
        <w:rPr>
          <w:sz w:val="24"/>
        </w:rPr>
        <w:t>Technology</w:t>
      </w:r>
      <w:r>
        <w:rPr>
          <w:spacing w:val="80"/>
          <w:sz w:val="24"/>
        </w:rPr>
        <w:t xml:space="preserve"> </w:t>
      </w:r>
      <w:r>
        <w:rPr>
          <w:sz w:val="24"/>
        </w:rPr>
        <w:t>capability</w:t>
      </w:r>
      <w:r>
        <w:rPr>
          <w:spacing w:val="80"/>
          <w:sz w:val="24"/>
        </w:rPr>
        <w:t xml:space="preserve"> </w:t>
      </w:r>
      <w:r>
        <w:rPr>
          <w:sz w:val="24"/>
        </w:rPr>
        <w:t>in</w:t>
      </w:r>
      <w:r>
        <w:rPr>
          <w:spacing w:val="80"/>
          <w:sz w:val="24"/>
        </w:rPr>
        <w:t xml:space="preserve"> </w:t>
      </w:r>
      <w:r>
        <w:rPr>
          <w:sz w:val="24"/>
        </w:rPr>
        <w:t>Convex,</w:t>
      </w:r>
      <w:r>
        <w:rPr>
          <w:spacing w:val="80"/>
          <w:sz w:val="24"/>
        </w:rPr>
        <w:t xml:space="preserve"> </w:t>
      </w:r>
      <w:r>
        <w:rPr>
          <w:sz w:val="24"/>
        </w:rPr>
        <w:t>Linear, Endocavity and Adult Cardiac.</w:t>
      </w:r>
    </w:p>
    <w:p w14:paraId="311F351F" w14:textId="77777777" w:rsidR="00B078BA" w:rsidRDefault="00A62ACF">
      <w:pPr>
        <w:pStyle w:val="ListParagraph"/>
        <w:numPr>
          <w:ilvl w:val="1"/>
          <w:numId w:val="30"/>
        </w:numPr>
        <w:tabs>
          <w:tab w:val="left" w:pos="990"/>
          <w:tab w:val="left" w:pos="991"/>
        </w:tabs>
        <w:spacing w:before="3" w:line="259" w:lineRule="auto"/>
        <w:ind w:left="990" w:right="886" w:hanging="711"/>
        <w:rPr>
          <w:sz w:val="24"/>
        </w:rPr>
      </w:pPr>
      <w:r>
        <w:rPr>
          <w:sz w:val="24"/>
        </w:rPr>
        <w:t>Gain control in 2D/M Mode/Colour/Doppler with auto adjustment for additional level</w:t>
      </w:r>
      <w:r>
        <w:rPr>
          <w:spacing w:val="80"/>
          <w:sz w:val="24"/>
        </w:rPr>
        <w:t xml:space="preserve"> </w:t>
      </w:r>
      <w:r>
        <w:rPr>
          <w:sz w:val="24"/>
        </w:rPr>
        <w:t>of flexibility to image quality control.</w:t>
      </w:r>
    </w:p>
    <w:p w14:paraId="1545B0BE" w14:textId="77777777" w:rsidR="00B078BA" w:rsidRDefault="00A62ACF">
      <w:pPr>
        <w:pStyle w:val="ListParagraph"/>
        <w:numPr>
          <w:ilvl w:val="1"/>
          <w:numId w:val="30"/>
        </w:numPr>
        <w:tabs>
          <w:tab w:val="left" w:pos="990"/>
          <w:tab w:val="left" w:pos="991"/>
        </w:tabs>
        <w:spacing w:before="0" w:line="259" w:lineRule="auto"/>
        <w:ind w:left="990" w:right="889" w:hanging="711"/>
        <w:rPr>
          <w:sz w:val="24"/>
        </w:rPr>
      </w:pPr>
      <w:r>
        <w:rPr>
          <w:sz w:val="24"/>
        </w:rPr>
        <w:t>Real</w:t>
      </w:r>
      <w:r>
        <w:rPr>
          <w:spacing w:val="40"/>
          <w:sz w:val="24"/>
        </w:rPr>
        <w:t xml:space="preserve"> </w:t>
      </w:r>
      <w:r>
        <w:rPr>
          <w:sz w:val="24"/>
        </w:rPr>
        <w:t>time</w:t>
      </w:r>
      <w:r>
        <w:rPr>
          <w:spacing w:val="40"/>
          <w:sz w:val="24"/>
        </w:rPr>
        <w:t xml:space="preserve"> </w:t>
      </w:r>
      <w:r>
        <w:rPr>
          <w:sz w:val="24"/>
        </w:rPr>
        <w:t>high</w:t>
      </w:r>
      <w:r>
        <w:rPr>
          <w:spacing w:val="40"/>
          <w:sz w:val="24"/>
        </w:rPr>
        <w:t xml:space="preserve"> </w:t>
      </w:r>
      <w:r>
        <w:rPr>
          <w:sz w:val="24"/>
        </w:rPr>
        <w:t>frequency</w:t>
      </w:r>
      <w:r>
        <w:rPr>
          <w:spacing w:val="40"/>
          <w:sz w:val="24"/>
        </w:rPr>
        <w:t xml:space="preserve"> </w:t>
      </w:r>
      <w:r>
        <w:rPr>
          <w:sz w:val="24"/>
        </w:rPr>
        <w:t>2D</w:t>
      </w:r>
      <w:r>
        <w:rPr>
          <w:spacing w:val="40"/>
          <w:sz w:val="24"/>
        </w:rPr>
        <w:t xml:space="preserve"> </w:t>
      </w:r>
      <w:r>
        <w:rPr>
          <w:sz w:val="24"/>
        </w:rPr>
        <w:t>for</w:t>
      </w:r>
      <w:r>
        <w:rPr>
          <w:spacing w:val="40"/>
          <w:sz w:val="24"/>
        </w:rPr>
        <w:t xml:space="preserve"> </w:t>
      </w:r>
      <w:r>
        <w:rPr>
          <w:sz w:val="24"/>
        </w:rPr>
        <w:t>higher</w:t>
      </w:r>
      <w:r>
        <w:rPr>
          <w:spacing w:val="40"/>
          <w:sz w:val="24"/>
        </w:rPr>
        <w:t xml:space="preserve"> </w:t>
      </w:r>
      <w:r>
        <w:rPr>
          <w:sz w:val="24"/>
        </w:rPr>
        <w:t>resolution</w:t>
      </w:r>
      <w:r>
        <w:rPr>
          <w:spacing w:val="40"/>
          <w:sz w:val="24"/>
        </w:rPr>
        <w:t xml:space="preserve"> </w:t>
      </w:r>
      <w:r>
        <w:rPr>
          <w:sz w:val="24"/>
        </w:rPr>
        <w:t>and</w:t>
      </w:r>
      <w:r>
        <w:rPr>
          <w:spacing w:val="40"/>
          <w:sz w:val="24"/>
        </w:rPr>
        <w:t xml:space="preserve"> </w:t>
      </w:r>
      <w:r>
        <w:rPr>
          <w:sz w:val="24"/>
        </w:rPr>
        <w:t>low</w:t>
      </w:r>
      <w:r>
        <w:rPr>
          <w:spacing w:val="40"/>
          <w:sz w:val="24"/>
        </w:rPr>
        <w:t xml:space="preserve"> </w:t>
      </w:r>
      <w:r>
        <w:rPr>
          <w:sz w:val="24"/>
        </w:rPr>
        <w:t>frequency</w:t>
      </w:r>
      <w:r>
        <w:rPr>
          <w:spacing w:val="40"/>
          <w:sz w:val="24"/>
        </w:rPr>
        <w:t xml:space="preserve"> </w:t>
      </w:r>
      <w:r>
        <w:rPr>
          <w:sz w:val="24"/>
        </w:rPr>
        <w:t>Doppler</w:t>
      </w:r>
      <w:r>
        <w:rPr>
          <w:spacing w:val="40"/>
          <w:sz w:val="24"/>
        </w:rPr>
        <w:t xml:space="preserve"> </w:t>
      </w:r>
      <w:r>
        <w:rPr>
          <w:sz w:val="24"/>
        </w:rPr>
        <w:t>for higher sensitivity in all probes</w:t>
      </w:r>
    </w:p>
    <w:p w14:paraId="2D9A31A1" w14:textId="77777777" w:rsidR="00B078BA" w:rsidRDefault="00A62ACF">
      <w:pPr>
        <w:pStyle w:val="ListParagraph"/>
        <w:numPr>
          <w:ilvl w:val="1"/>
          <w:numId w:val="30"/>
        </w:numPr>
        <w:tabs>
          <w:tab w:val="left" w:pos="990"/>
          <w:tab w:val="left" w:pos="991"/>
        </w:tabs>
        <w:spacing w:before="0" w:line="275" w:lineRule="exact"/>
        <w:ind w:left="990" w:hanging="711"/>
        <w:rPr>
          <w:sz w:val="24"/>
        </w:rPr>
      </w:pPr>
      <w:r>
        <w:rPr>
          <w:sz w:val="24"/>
        </w:rPr>
        <w:t>Frame rate</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600</w:t>
      </w:r>
      <w:r>
        <w:rPr>
          <w:spacing w:val="1"/>
          <w:sz w:val="24"/>
        </w:rPr>
        <w:t xml:space="preserve"> </w:t>
      </w:r>
      <w:r>
        <w:rPr>
          <w:sz w:val="24"/>
        </w:rPr>
        <w:t>or</w:t>
      </w:r>
      <w:r>
        <w:rPr>
          <w:spacing w:val="-3"/>
          <w:sz w:val="24"/>
        </w:rPr>
        <w:t xml:space="preserve"> </w:t>
      </w:r>
      <w:r>
        <w:rPr>
          <w:spacing w:val="-4"/>
          <w:sz w:val="24"/>
        </w:rPr>
        <w:t>more</w:t>
      </w:r>
    </w:p>
    <w:p w14:paraId="0F6EC7B5" w14:textId="77777777" w:rsidR="00B078BA" w:rsidRDefault="00A62ACF">
      <w:pPr>
        <w:pStyle w:val="ListParagraph"/>
        <w:numPr>
          <w:ilvl w:val="1"/>
          <w:numId w:val="30"/>
        </w:numPr>
        <w:tabs>
          <w:tab w:val="left" w:pos="990"/>
          <w:tab w:val="left" w:pos="991"/>
        </w:tabs>
        <w:spacing w:before="23"/>
        <w:ind w:left="990" w:hanging="711"/>
        <w:rPr>
          <w:sz w:val="24"/>
        </w:rPr>
      </w:pPr>
      <w:r>
        <w:rPr>
          <w:sz w:val="24"/>
        </w:rPr>
        <w:t>Frequency</w:t>
      </w:r>
      <w:r>
        <w:rPr>
          <w:spacing w:val="-5"/>
          <w:sz w:val="24"/>
        </w:rPr>
        <w:t xml:space="preserve"> </w:t>
      </w:r>
      <w:r>
        <w:rPr>
          <w:sz w:val="24"/>
        </w:rPr>
        <w:t>processing</w:t>
      </w:r>
      <w:r>
        <w:rPr>
          <w:spacing w:val="-3"/>
          <w:sz w:val="24"/>
        </w:rPr>
        <w:t xml:space="preserve"> </w:t>
      </w:r>
      <w:r>
        <w:rPr>
          <w:sz w:val="24"/>
        </w:rPr>
        <w:t>facility</w:t>
      </w:r>
      <w:r>
        <w:rPr>
          <w:spacing w:val="-8"/>
          <w:sz w:val="24"/>
        </w:rPr>
        <w:t xml:space="preserve"> </w:t>
      </w:r>
      <w:r>
        <w:rPr>
          <w:sz w:val="24"/>
        </w:rPr>
        <w:t>for the</w:t>
      </w:r>
      <w:r>
        <w:rPr>
          <w:spacing w:val="1"/>
          <w:sz w:val="24"/>
        </w:rPr>
        <w:t xml:space="preserve"> </w:t>
      </w:r>
      <w:r>
        <w:rPr>
          <w:sz w:val="24"/>
        </w:rPr>
        <w:t>transducer</w:t>
      </w:r>
      <w:r>
        <w:rPr>
          <w:spacing w:val="-3"/>
          <w:sz w:val="24"/>
        </w:rPr>
        <w:t xml:space="preserve"> </w:t>
      </w:r>
      <w:r>
        <w:rPr>
          <w:sz w:val="24"/>
        </w:rPr>
        <w:t>is</w:t>
      </w:r>
      <w:r>
        <w:rPr>
          <w:spacing w:val="4"/>
          <w:sz w:val="24"/>
        </w:rPr>
        <w:t xml:space="preserve"> </w:t>
      </w:r>
      <w:r>
        <w:rPr>
          <w:sz w:val="24"/>
        </w:rPr>
        <w:t>1.0-13.0 MHz</w:t>
      </w:r>
      <w:r>
        <w:rPr>
          <w:spacing w:val="31"/>
          <w:sz w:val="24"/>
        </w:rPr>
        <w:t xml:space="preserve">  </w:t>
      </w:r>
      <w:r>
        <w:rPr>
          <w:sz w:val="24"/>
        </w:rPr>
        <w:t>+/- 1</w:t>
      </w:r>
      <w:r>
        <w:rPr>
          <w:spacing w:val="1"/>
          <w:sz w:val="24"/>
        </w:rPr>
        <w:t xml:space="preserve"> </w:t>
      </w:r>
      <w:r>
        <w:rPr>
          <w:spacing w:val="-4"/>
          <w:sz w:val="24"/>
        </w:rPr>
        <w:t>MHz.</w:t>
      </w:r>
    </w:p>
    <w:p w14:paraId="27F0128B" w14:textId="77777777" w:rsidR="00B078BA" w:rsidRDefault="00A62ACF">
      <w:pPr>
        <w:pStyle w:val="ListParagraph"/>
        <w:numPr>
          <w:ilvl w:val="1"/>
          <w:numId w:val="30"/>
        </w:numPr>
        <w:tabs>
          <w:tab w:val="left" w:pos="990"/>
          <w:tab w:val="left" w:pos="991"/>
        </w:tabs>
        <w:spacing w:before="21" w:line="259" w:lineRule="auto"/>
        <w:ind w:left="990" w:right="892" w:hanging="711"/>
        <w:rPr>
          <w:sz w:val="24"/>
        </w:rPr>
      </w:pPr>
      <w:r>
        <w:rPr>
          <w:sz w:val="24"/>
        </w:rPr>
        <w:t>Speckle</w:t>
      </w:r>
      <w:r>
        <w:rPr>
          <w:spacing w:val="40"/>
          <w:sz w:val="24"/>
        </w:rPr>
        <w:t xml:space="preserve"> </w:t>
      </w:r>
      <w:r>
        <w:rPr>
          <w:sz w:val="24"/>
        </w:rPr>
        <w:t>reduction</w:t>
      </w:r>
      <w:r>
        <w:rPr>
          <w:spacing w:val="40"/>
          <w:sz w:val="24"/>
        </w:rPr>
        <w:t xml:space="preserve"> </w:t>
      </w:r>
      <w:r>
        <w:rPr>
          <w:sz w:val="24"/>
        </w:rPr>
        <w:t>imaging</w:t>
      </w:r>
      <w:r>
        <w:rPr>
          <w:spacing w:val="40"/>
          <w:sz w:val="24"/>
        </w:rPr>
        <w:t xml:space="preserve"> </w:t>
      </w:r>
      <w:r>
        <w:rPr>
          <w:sz w:val="24"/>
        </w:rPr>
        <w:t>should</w:t>
      </w:r>
      <w:r>
        <w:rPr>
          <w:spacing w:val="40"/>
          <w:sz w:val="24"/>
        </w:rPr>
        <w:t xml:space="preserve"> </w:t>
      </w:r>
      <w:r>
        <w:rPr>
          <w:sz w:val="24"/>
        </w:rPr>
        <w:t>be</w:t>
      </w:r>
      <w:r>
        <w:rPr>
          <w:spacing w:val="40"/>
          <w:sz w:val="24"/>
        </w:rPr>
        <w:t xml:space="preserve"> </w:t>
      </w:r>
      <w:r>
        <w:rPr>
          <w:sz w:val="24"/>
        </w:rPr>
        <w:t>available</w:t>
      </w:r>
      <w:r>
        <w:rPr>
          <w:spacing w:val="40"/>
          <w:sz w:val="24"/>
        </w:rPr>
        <w:t xml:space="preserve"> </w:t>
      </w:r>
      <w:r>
        <w:rPr>
          <w:sz w:val="24"/>
        </w:rPr>
        <w:t>and</w:t>
      </w:r>
      <w:r>
        <w:rPr>
          <w:spacing w:val="40"/>
          <w:sz w:val="24"/>
        </w:rPr>
        <w:t xml:space="preserve"> </w:t>
      </w:r>
      <w:r>
        <w:rPr>
          <w:sz w:val="24"/>
        </w:rPr>
        <w:t>it</w:t>
      </w:r>
      <w:r>
        <w:rPr>
          <w:spacing w:val="40"/>
          <w:sz w:val="24"/>
        </w:rPr>
        <w:t xml:space="preserve"> </w:t>
      </w:r>
      <w:r>
        <w:rPr>
          <w:sz w:val="24"/>
        </w:rPr>
        <w:t>should</w:t>
      </w:r>
      <w:r>
        <w:rPr>
          <w:spacing w:val="40"/>
          <w:sz w:val="24"/>
        </w:rPr>
        <w:t xml:space="preserve"> </w:t>
      </w:r>
      <w:r>
        <w:rPr>
          <w:sz w:val="24"/>
        </w:rPr>
        <w:t>be</w:t>
      </w:r>
      <w:r>
        <w:rPr>
          <w:spacing w:val="40"/>
          <w:sz w:val="24"/>
        </w:rPr>
        <w:t xml:space="preserve"> </w:t>
      </w:r>
      <w:r>
        <w:rPr>
          <w:sz w:val="24"/>
        </w:rPr>
        <w:t>user</w:t>
      </w:r>
      <w:r>
        <w:rPr>
          <w:spacing w:val="40"/>
          <w:sz w:val="24"/>
        </w:rPr>
        <w:t xml:space="preserve"> </w:t>
      </w:r>
      <w:r>
        <w:rPr>
          <w:sz w:val="24"/>
        </w:rPr>
        <w:t>configurable</w:t>
      </w:r>
      <w:r>
        <w:rPr>
          <w:spacing w:val="40"/>
          <w:sz w:val="24"/>
        </w:rPr>
        <w:t xml:space="preserve"> </w:t>
      </w:r>
      <w:r>
        <w:rPr>
          <w:sz w:val="24"/>
        </w:rPr>
        <w:t>setting to obtain better image without reduction in frame rate.</w:t>
      </w:r>
    </w:p>
    <w:p w14:paraId="40042348" w14:textId="77777777" w:rsidR="00B078BA" w:rsidRDefault="00A62ACF">
      <w:pPr>
        <w:pStyle w:val="ListParagraph"/>
        <w:numPr>
          <w:ilvl w:val="1"/>
          <w:numId w:val="30"/>
        </w:numPr>
        <w:tabs>
          <w:tab w:val="left" w:pos="990"/>
          <w:tab w:val="left" w:pos="991"/>
        </w:tabs>
        <w:spacing w:before="0" w:line="275" w:lineRule="exact"/>
        <w:ind w:left="990" w:hanging="711"/>
        <w:rPr>
          <w:sz w:val="24"/>
        </w:rPr>
      </w:pPr>
      <w:r>
        <w:rPr>
          <w:sz w:val="24"/>
        </w:rPr>
        <w:t>Steerable PW/CW</w:t>
      </w:r>
      <w:r>
        <w:rPr>
          <w:spacing w:val="-3"/>
          <w:sz w:val="24"/>
        </w:rPr>
        <w:t xml:space="preserve"> </w:t>
      </w:r>
      <w:r>
        <w:rPr>
          <w:sz w:val="24"/>
        </w:rPr>
        <w:t>in all</w:t>
      </w:r>
      <w:r>
        <w:rPr>
          <w:spacing w:val="-3"/>
          <w:sz w:val="24"/>
        </w:rPr>
        <w:t xml:space="preserve"> </w:t>
      </w:r>
      <w:r>
        <w:rPr>
          <w:sz w:val="24"/>
        </w:rPr>
        <w:t>Phased</w:t>
      </w:r>
      <w:r>
        <w:rPr>
          <w:spacing w:val="-15"/>
          <w:sz w:val="24"/>
        </w:rPr>
        <w:t xml:space="preserve"> </w:t>
      </w:r>
      <w:r>
        <w:rPr>
          <w:sz w:val="24"/>
        </w:rPr>
        <w:t>Array</w:t>
      </w:r>
      <w:r>
        <w:rPr>
          <w:spacing w:val="-4"/>
          <w:sz w:val="24"/>
        </w:rPr>
        <w:t xml:space="preserve"> </w:t>
      </w:r>
      <w:r>
        <w:rPr>
          <w:spacing w:val="-2"/>
          <w:sz w:val="24"/>
        </w:rPr>
        <w:t>probes.</w:t>
      </w:r>
    </w:p>
    <w:p w14:paraId="79CA5140" w14:textId="77777777" w:rsidR="00B078BA" w:rsidRDefault="00A62ACF">
      <w:pPr>
        <w:pStyle w:val="ListParagraph"/>
        <w:numPr>
          <w:ilvl w:val="1"/>
          <w:numId w:val="30"/>
        </w:numPr>
        <w:tabs>
          <w:tab w:val="left" w:pos="991"/>
        </w:tabs>
        <w:spacing w:line="259" w:lineRule="auto"/>
        <w:ind w:left="990" w:right="888" w:hanging="711"/>
        <w:jc w:val="both"/>
        <w:rPr>
          <w:sz w:val="24"/>
        </w:rPr>
      </w:pPr>
      <w:r>
        <w:rPr>
          <w:sz w:val="24"/>
        </w:rPr>
        <w:t>High-definition acoustic zoom for enlarging sections of 2D and Colour flow images</w:t>
      </w:r>
      <w:r>
        <w:rPr>
          <w:spacing w:val="40"/>
          <w:sz w:val="24"/>
        </w:rPr>
        <w:t xml:space="preserve"> </w:t>
      </w:r>
      <w:r>
        <w:rPr>
          <w:sz w:val="24"/>
        </w:rPr>
        <w:t>with more acoustic information for greater clarity and detail while maintaining an optimal frame rate.</w:t>
      </w:r>
    </w:p>
    <w:p w14:paraId="619C0B1F" w14:textId="77777777" w:rsidR="00B078BA" w:rsidRDefault="00A62ACF">
      <w:pPr>
        <w:pStyle w:val="ListParagraph"/>
        <w:numPr>
          <w:ilvl w:val="1"/>
          <w:numId w:val="30"/>
        </w:numPr>
        <w:tabs>
          <w:tab w:val="left" w:pos="991"/>
        </w:tabs>
        <w:spacing w:before="0" w:line="259" w:lineRule="auto"/>
        <w:ind w:left="990" w:right="891" w:hanging="711"/>
        <w:jc w:val="both"/>
        <w:rPr>
          <w:sz w:val="24"/>
        </w:rPr>
      </w:pPr>
      <w:r>
        <w:rPr>
          <w:sz w:val="24"/>
        </w:rPr>
        <w:t>Modes</w:t>
      </w:r>
      <w:r>
        <w:rPr>
          <w:spacing w:val="-5"/>
          <w:sz w:val="24"/>
        </w:rPr>
        <w:t xml:space="preserve"> </w:t>
      </w:r>
      <w:r>
        <w:rPr>
          <w:sz w:val="24"/>
        </w:rPr>
        <w:t>–2D,</w:t>
      </w:r>
      <w:r>
        <w:rPr>
          <w:spacing w:val="-5"/>
          <w:sz w:val="24"/>
        </w:rPr>
        <w:t xml:space="preserve"> </w:t>
      </w:r>
      <w:r>
        <w:rPr>
          <w:sz w:val="24"/>
        </w:rPr>
        <w:t>M-Mode,</w:t>
      </w:r>
      <w:r>
        <w:rPr>
          <w:spacing w:val="-5"/>
          <w:sz w:val="24"/>
        </w:rPr>
        <w:t xml:space="preserve"> </w:t>
      </w:r>
      <w:r>
        <w:rPr>
          <w:sz w:val="24"/>
        </w:rPr>
        <w:t>Steerable</w:t>
      </w:r>
      <w:r>
        <w:rPr>
          <w:spacing w:val="-5"/>
          <w:sz w:val="24"/>
        </w:rPr>
        <w:t xml:space="preserve"> </w:t>
      </w:r>
      <w:r>
        <w:rPr>
          <w:sz w:val="24"/>
        </w:rPr>
        <w:t>PW/CW</w:t>
      </w:r>
      <w:r>
        <w:rPr>
          <w:spacing w:val="-8"/>
          <w:sz w:val="24"/>
        </w:rPr>
        <w:t xml:space="preserve"> </w:t>
      </w:r>
      <w:r>
        <w:rPr>
          <w:sz w:val="24"/>
        </w:rPr>
        <w:t>Doppler,</w:t>
      </w:r>
      <w:r>
        <w:rPr>
          <w:spacing w:val="-5"/>
          <w:sz w:val="24"/>
        </w:rPr>
        <w:t xml:space="preserve"> </w:t>
      </w:r>
      <w:r>
        <w:rPr>
          <w:sz w:val="24"/>
        </w:rPr>
        <w:t>Colour</w:t>
      </w:r>
      <w:r>
        <w:rPr>
          <w:spacing w:val="-8"/>
          <w:sz w:val="24"/>
        </w:rPr>
        <w:t xml:space="preserve"> </w:t>
      </w:r>
      <w:r>
        <w:rPr>
          <w:sz w:val="24"/>
        </w:rPr>
        <w:t>Doppler,</w:t>
      </w:r>
      <w:r>
        <w:rPr>
          <w:spacing w:val="-4"/>
          <w:sz w:val="24"/>
        </w:rPr>
        <w:t xml:space="preserve"> </w:t>
      </w:r>
      <w:r>
        <w:rPr>
          <w:sz w:val="24"/>
        </w:rPr>
        <w:t>and</w:t>
      </w:r>
      <w:r>
        <w:rPr>
          <w:spacing w:val="-4"/>
          <w:sz w:val="24"/>
        </w:rPr>
        <w:t xml:space="preserve"> </w:t>
      </w:r>
      <w:r>
        <w:rPr>
          <w:sz w:val="24"/>
        </w:rPr>
        <w:t>High</w:t>
      </w:r>
      <w:r>
        <w:rPr>
          <w:spacing w:val="-4"/>
          <w:sz w:val="24"/>
        </w:rPr>
        <w:t xml:space="preserve"> </w:t>
      </w:r>
      <w:r>
        <w:rPr>
          <w:sz w:val="24"/>
        </w:rPr>
        <w:t>Definition Colour flow.</w:t>
      </w:r>
    </w:p>
    <w:p w14:paraId="3A637C4E" w14:textId="77777777" w:rsidR="00B078BA" w:rsidRDefault="00A62ACF">
      <w:pPr>
        <w:pStyle w:val="ListParagraph"/>
        <w:numPr>
          <w:ilvl w:val="1"/>
          <w:numId w:val="30"/>
        </w:numPr>
        <w:tabs>
          <w:tab w:val="left" w:pos="991"/>
        </w:tabs>
        <w:spacing w:before="0" w:line="275" w:lineRule="exact"/>
        <w:ind w:left="990" w:hanging="711"/>
        <w:jc w:val="both"/>
        <w:rPr>
          <w:sz w:val="24"/>
        </w:rPr>
      </w:pPr>
      <w:r>
        <w:rPr>
          <w:sz w:val="24"/>
        </w:rPr>
        <w:t>Monitor</w:t>
      </w:r>
      <w:r>
        <w:rPr>
          <w:spacing w:val="-3"/>
          <w:sz w:val="24"/>
        </w:rPr>
        <w:t xml:space="preserve"> </w:t>
      </w:r>
      <w:r>
        <w:rPr>
          <w:sz w:val="24"/>
        </w:rPr>
        <w:t>should</w:t>
      </w:r>
      <w:r>
        <w:rPr>
          <w:spacing w:val="2"/>
          <w:sz w:val="24"/>
        </w:rPr>
        <w:t xml:space="preserve"> </w:t>
      </w:r>
      <w:r>
        <w:rPr>
          <w:sz w:val="24"/>
        </w:rPr>
        <w:t>be</w:t>
      </w:r>
      <w:r>
        <w:rPr>
          <w:spacing w:val="57"/>
          <w:sz w:val="24"/>
        </w:rPr>
        <w:t xml:space="preserve"> </w:t>
      </w:r>
      <w:r>
        <w:rPr>
          <w:sz w:val="24"/>
        </w:rPr>
        <w:t>atleast</w:t>
      </w:r>
      <w:r>
        <w:rPr>
          <w:spacing w:val="2"/>
          <w:sz w:val="24"/>
        </w:rPr>
        <w:t xml:space="preserve"> </w:t>
      </w:r>
      <w:r>
        <w:rPr>
          <w:sz w:val="24"/>
        </w:rPr>
        <w:t>17”</w:t>
      </w:r>
      <w:r>
        <w:rPr>
          <w:spacing w:val="57"/>
          <w:sz w:val="24"/>
        </w:rPr>
        <w:t xml:space="preserve"> </w:t>
      </w:r>
      <w:r>
        <w:rPr>
          <w:sz w:val="24"/>
        </w:rPr>
        <w:t>high-resolution colour</w:t>
      </w:r>
      <w:r>
        <w:rPr>
          <w:spacing w:val="-2"/>
          <w:sz w:val="24"/>
        </w:rPr>
        <w:t xml:space="preserve"> Monitor.</w:t>
      </w:r>
    </w:p>
    <w:p w14:paraId="15A48039" w14:textId="77777777" w:rsidR="00B078BA" w:rsidRDefault="00A62ACF">
      <w:pPr>
        <w:pStyle w:val="ListParagraph"/>
        <w:numPr>
          <w:ilvl w:val="1"/>
          <w:numId w:val="30"/>
        </w:numPr>
        <w:tabs>
          <w:tab w:val="left" w:pos="990"/>
          <w:tab w:val="left" w:pos="991"/>
        </w:tabs>
        <w:spacing w:before="20"/>
        <w:ind w:left="990" w:hanging="711"/>
        <w:rPr>
          <w:sz w:val="24"/>
        </w:rPr>
      </w:pPr>
      <w:r>
        <w:rPr>
          <w:sz w:val="24"/>
        </w:rPr>
        <w:t>Tilt and</w:t>
      </w:r>
      <w:r>
        <w:rPr>
          <w:spacing w:val="-1"/>
          <w:sz w:val="24"/>
        </w:rPr>
        <w:t xml:space="preserve"> </w:t>
      </w:r>
      <w:r>
        <w:rPr>
          <w:sz w:val="24"/>
        </w:rPr>
        <w:t>Swivel</w:t>
      </w:r>
      <w:r>
        <w:rPr>
          <w:spacing w:val="-3"/>
          <w:sz w:val="24"/>
        </w:rPr>
        <w:t xml:space="preserve"> </w:t>
      </w:r>
      <w:r>
        <w:rPr>
          <w:sz w:val="24"/>
        </w:rPr>
        <w:t>monitor</w:t>
      </w:r>
      <w:r>
        <w:rPr>
          <w:spacing w:val="-2"/>
          <w:sz w:val="24"/>
        </w:rPr>
        <w:t xml:space="preserve"> </w:t>
      </w:r>
      <w:r>
        <w:rPr>
          <w:sz w:val="24"/>
        </w:rPr>
        <w:t>should</w:t>
      </w:r>
      <w:r>
        <w:rPr>
          <w:spacing w:val="-1"/>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1"/>
          <w:sz w:val="24"/>
        </w:rPr>
        <w:t xml:space="preserve"> </w:t>
      </w:r>
      <w:r>
        <w:rPr>
          <w:sz w:val="24"/>
        </w:rPr>
        <w:t>view</w:t>
      </w:r>
      <w:r>
        <w:rPr>
          <w:spacing w:val="-4"/>
          <w:sz w:val="24"/>
        </w:rPr>
        <w:t xml:space="preserve"> </w:t>
      </w:r>
      <w:r>
        <w:rPr>
          <w:sz w:val="24"/>
        </w:rPr>
        <w:t>in</w:t>
      </w:r>
      <w:r>
        <w:rPr>
          <w:spacing w:val="2"/>
          <w:sz w:val="24"/>
        </w:rPr>
        <w:t xml:space="preserve"> </w:t>
      </w:r>
      <w:r>
        <w:rPr>
          <w:sz w:val="24"/>
        </w:rPr>
        <w:t>all</w:t>
      </w:r>
      <w:r>
        <w:rPr>
          <w:spacing w:val="-1"/>
          <w:sz w:val="24"/>
        </w:rPr>
        <w:t xml:space="preserve"> </w:t>
      </w:r>
      <w:r>
        <w:rPr>
          <w:sz w:val="24"/>
        </w:rPr>
        <w:t>angles</w:t>
      </w:r>
      <w:r>
        <w:rPr>
          <w:spacing w:val="-1"/>
          <w:sz w:val="24"/>
        </w:rPr>
        <w:t xml:space="preserve"> </w:t>
      </w:r>
      <w:r>
        <w:rPr>
          <w:sz w:val="24"/>
        </w:rPr>
        <w:t>and</w:t>
      </w:r>
      <w:r>
        <w:rPr>
          <w:spacing w:val="-2"/>
          <w:sz w:val="24"/>
        </w:rPr>
        <w:t xml:space="preserve"> </w:t>
      </w:r>
      <w:r>
        <w:rPr>
          <w:sz w:val="24"/>
        </w:rPr>
        <w:t>all</w:t>
      </w:r>
      <w:r>
        <w:rPr>
          <w:spacing w:val="-1"/>
          <w:sz w:val="24"/>
        </w:rPr>
        <w:t xml:space="preserve"> </w:t>
      </w:r>
      <w:r>
        <w:rPr>
          <w:sz w:val="24"/>
        </w:rPr>
        <w:t>light</w:t>
      </w:r>
      <w:r>
        <w:rPr>
          <w:spacing w:val="1"/>
          <w:sz w:val="24"/>
        </w:rPr>
        <w:t xml:space="preserve"> </w:t>
      </w:r>
      <w:r>
        <w:rPr>
          <w:spacing w:val="-2"/>
          <w:sz w:val="24"/>
        </w:rPr>
        <w:t>conditions.</w:t>
      </w:r>
    </w:p>
    <w:p w14:paraId="62D7D3E9" w14:textId="77777777" w:rsidR="00B078BA" w:rsidRDefault="00A62ACF">
      <w:pPr>
        <w:pStyle w:val="ListParagraph"/>
        <w:numPr>
          <w:ilvl w:val="1"/>
          <w:numId w:val="30"/>
        </w:numPr>
        <w:tabs>
          <w:tab w:val="left" w:pos="990"/>
          <w:tab w:val="left" w:pos="991"/>
        </w:tabs>
        <w:spacing w:before="24"/>
        <w:ind w:left="990" w:hanging="711"/>
        <w:rPr>
          <w:sz w:val="24"/>
        </w:rPr>
      </w:pPr>
      <w:r>
        <w:rPr>
          <w:sz w:val="24"/>
        </w:rPr>
        <w:t>Colour</w:t>
      </w:r>
      <w:r>
        <w:rPr>
          <w:spacing w:val="-4"/>
          <w:sz w:val="24"/>
        </w:rPr>
        <w:t xml:space="preserve"> </w:t>
      </w:r>
      <w:r>
        <w:rPr>
          <w:sz w:val="24"/>
        </w:rPr>
        <w:t>Flow</w:t>
      </w:r>
      <w:r>
        <w:rPr>
          <w:spacing w:val="1"/>
          <w:sz w:val="24"/>
        </w:rPr>
        <w:t xml:space="preserve"> </w:t>
      </w:r>
      <w:r>
        <w:rPr>
          <w:sz w:val="24"/>
        </w:rPr>
        <w:t>Imaging</w:t>
      </w:r>
      <w:r>
        <w:rPr>
          <w:spacing w:val="-3"/>
          <w:sz w:val="24"/>
        </w:rPr>
        <w:t xml:space="preserve"> </w:t>
      </w:r>
      <w:r>
        <w:rPr>
          <w:spacing w:val="-5"/>
          <w:sz w:val="24"/>
        </w:rPr>
        <w:t>for</w:t>
      </w:r>
    </w:p>
    <w:p w14:paraId="0CE97D3F" w14:textId="77777777" w:rsidR="00B078BA" w:rsidRDefault="00A62ACF">
      <w:pPr>
        <w:pStyle w:val="ListParagraph"/>
        <w:numPr>
          <w:ilvl w:val="1"/>
          <w:numId w:val="30"/>
        </w:numPr>
        <w:tabs>
          <w:tab w:val="left" w:pos="990"/>
          <w:tab w:val="left" w:pos="991"/>
        </w:tabs>
        <w:ind w:left="990" w:hanging="711"/>
        <w:rPr>
          <w:sz w:val="24"/>
        </w:rPr>
      </w:pPr>
      <w:r>
        <w:rPr>
          <w:sz w:val="24"/>
        </w:rPr>
        <w:t>Increased</w:t>
      </w:r>
      <w:r>
        <w:rPr>
          <w:spacing w:val="-3"/>
          <w:sz w:val="24"/>
        </w:rPr>
        <w:t xml:space="preserve"> </w:t>
      </w:r>
      <w:r>
        <w:rPr>
          <w:sz w:val="24"/>
        </w:rPr>
        <w:t>lateral</w:t>
      </w:r>
      <w:r>
        <w:rPr>
          <w:spacing w:val="2"/>
          <w:sz w:val="24"/>
        </w:rPr>
        <w:t xml:space="preserve"> </w:t>
      </w:r>
      <w:r>
        <w:rPr>
          <w:sz w:val="24"/>
        </w:rPr>
        <w:t>&amp;</w:t>
      </w:r>
      <w:r>
        <w:rPr>
          <w:spacing w:val="-2"/>
          <w:sz w:val="24"/>
        </w:rPr>
        <w:t xml:space="preserve"> </w:t>
      </w:r>
      <w:r>
        <w:rPr>
          <w:sz w:val="24"/>
        </w:rPr>
        <w:t xml:space="preserve">spatial </w:t>
      </w:r>
      <w:r>
        <w:rPr>
          <w:spacing w:val="-2"/>
          <w:sz w:val="24"/>
        </w:rPr>
        <w:t>resolution.</w:t>
      </w:r>
    </w:p>
    <w:p w14:paraId="74768711" w14:textId="77777777" w:rsidR="00B078BA" w:rsidRDefault="00A62ACF">
      <w:pPr>
        <w:pStyle w:val="ListParagraph"/>
        <w:numPr>
          <w:ilvl w:val="1"/>
          <w:numId w:val="30"/>
        </w:numPr>
        <w:tabs>
          <w:tab w:val="left" w:pos="990"/>
          <w:tab w:val="left" w:pos="991"/>
        </w:tabs>
        <w:spacing w:before="21"/>
        <w:ind w:left="990" w:hanging="711"/>
        <w:rPr>
          <w:sz w:val="24"/>
        </w:rPr>
      </w:pPr>
      <w:r>
        <w:rPr>
          <w:sz w:val="24"/>
        </w:rPr>
        <w:t>Selection</w:t>
      </w:r>
      <w:r>
        <w:rPr>
          <w:spacing w:val="-2"/>
          <w:sz w:val="24"/>
        </w:rPr>
        <w:t xml:space="preserve"> </w:t>
      </w:r>
      <w:r>
        <w:rPr>
          <w:sz w:val="24"/>
        </w:rPr>
        <w:t>of</w:t>
      </w:r>
      <w:r>
        <w:rPr>
          <w:spacing w:val="-4"/>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colour</w:t>
      </w:r>
      <w:r>
        <w:rPr>
          <w:spacing w:val="-4"/>
          <w:sz w:val="24"/>
        </w:rPr>
        <w:t xml:space="preserve"> </w:t>
      </w:r>
      <w:r>
        <w:rPr>
          <w:sz w:val="24"/>
        </w:rPr>
        <w:t>maps</w:t>
      </w:r>
      <w:r>
        <w:rPr>
          <w:spacing w:val="1"/>
          <w:sz w:val="24"/>
        </w:rPr>
        <w:t xml:space="preserve"> </w:t>
      </w:r>
      <w:r>
        <w:rPr>
          <w:sz w:val="24"/>
        </w:rPr>
        <w:t>are</w:t>
      </w:r>
      <w:r>
        <w:rPr>
          <w:spacing w:val="1"/>
          <w:sz w:val="24"/>
        </w:rPr>
        <w:t xml:space="preserve"> </w:t>
      </w:r>
      <w:r>
        <w:rPr>
          <w:spacing w:val="-2"/>
          <w:sz w:val="24"/>
        </w:rPr>
        <w:t>required</w:t>
      </w:r>
    </w:p>
    <w:p w14:paraId="02288553" w14:textId="77777777" w:rsidR="00B078BA" w:rsidRDefault="00A62ACF">
      <w:pPr>
        <w:pStyle w:val="ListParagraph"/>
        <w:numPr>
          <w:ilvl w:val="1"/>
          <w:numId w:val="30"/>
        </w:numPr>
        <w:tabs>
          <w:tab w:val="left" w:pos="990"/>
          <w:tab w:val="left" w:pos="991"/>
        </w:tabs>
        <w:spacing w:line="259" w:lineRule="auto"/>
        <w:ind w:left="990" w:right="892" w:hanging="711"/>
        <w:rPr>
          <w:sz w:val="24"/>
        </w:rPr>
      </w:pPr>
      <w:r>
        <w:rPr>
          <w:sz w:val="24"/>
        </w:rPr>
        <w:t>Colour</w:t>
      </w:r>
      <w:r>
        <w:rPr>
          <w:spacing w:val="27"/>
          <w:sz w:val="24"/>
        </w:rPr>
        <w:t xml:space="preserve"> </w:t>
      </w:r>
      <w:r>
        <w:rPr>
          <w:sz w:val="24"/>
        </w:rPr>
        <w:t>flow</w:t>
      </w:r>
      <w:r>
        <w:rPr>
          <w:spacing w:val="30"/>
          <w:sz w:val="24"/>
        </w:rPr>
        <w:t xml:space="preserve"> </w:t>
      </w:r>
      <w:r>
        <w:rPr>
          <w:sz w:val="24"/>
        </w:rPr>
        <w:t>with</w:t>
      </w:r>
      <w:r>
        <w:rPr>
          <w:spacing w:val="32"/>
          <w:sz w:val="24"/>
        </w:rPr>
        <w:t xml:space="preserve"> </w:t>
      </w:r>
      <w:r>
        <w:rPr>
          <w:sz w:val="24"/>
        </w:rPr>
        <w:t>capability</w:t>
      </w:r>
      <w:r>
        <w:rPr>
          <w:spacing w:val="25"/>
          <w:sz w:val="24"/>
        </w:rPr>
        <w:t xml:space="preserve"> </w:t>
      </w:r>
      <w:r>
        <w:rPr>
          <w:sz w:val="24"/>
        </w:rPr>
        <w:t>of</w:t>
      </w:r>
      <w:r>
        <w:rPr>
          <w:spacing w:val="31"/>
          <w:sz w:val="24"/>
        </w:rPr>
        <w:t xml:space="preserve"> </w:t>
      </w:r>
      <w:r>
        <w:rPr>
          <w:sz w:val="24"/>
        </w:rPr>
        <w:t>automatically</w:t>
      </w:r>
      <w:r>
        <w:rPr>
          <w:spacing w:val="25"/>
          <w:sz w:val="24"/>
        </w:rPr>
        <w:t xml:space="preserve"> </w:t>
      </w:r>
      <w:r>
        <w:rPr>
          <w:sz w:val="24"/>
        </w:rPr>
        <w:t>picking</w:t>
      </w:r>
      <w:r>
        <w:rPr>
          <w:spacing w:val="27"/>
          <w:sz w:val="24"/>
        </w:rPr>
        <w:t xml:space="preserve"> </w:t>
      </w:r>
      <w:r>
        <w:rPr>
          <w:sz w:val="24"/>
        </w:rPr>
        <w:t>up</w:t>
      </w:r>
      <w:r>
        <w:rPr>
          <w:spacing w:val="32"/>
          <w:sz w:val="24"/>
        </w:rPr>
        <w:t xml:space="preserve"> </w:t>
      </w:r>
      <w:r>
        <w:rPr>
          <w:sz w:val="24"/>
        </w:rPr>
        <w:t>colour</w:t>
      </w:r>
      <w:r>
        <w:rPr>
          <w:spacing w:val="31"/>
          <w:sz w:val="24"/>
        </w:rPr>
        <w:t xml:space="preserve"> </w:t>
      </w:r>
      <w:r>
        <w:rPr>
          <w:sz w:val="24"/>
        </w:rPr>
        <w:t>flow</w:t>
      </w:r>
      <w:r>
        <w:rPr>
          <w:spacing w:val="32"/>
          <w:sz w:val="24"/>
        </w:rPr>
        <w:t xml:space="preserve"> </w:t>
      </w:r>
      <w:r>
        <w:rPr>
          <w:sz w:val="24"/>
        </w:rPr>
        <w:t>as</w:t>
      </w:r>
      <w:r>
        <w:rPr>
          <w:spacing w:val="32"/>
          <w:sz w:val="24"/>
        </w:rPr>
        <w:t xml:space="preserve"> </w:t>
      </w:r>
      <w:r>
        <w:rPr>
          <w:sz w:val="24"/>
        </w:rPr>
        <w:t>a</w:t>
      </w:r>
      <w:r>
        <w:rPr>
          <w:spacing w:val="27"/>
          <w:sz w:val="24"/>
        </w:rPr>
        <w:t xml:space="preserve"> </w:t>
      </w:r>
      <w:r>
        <w:rPr>
          <w:sz w:val="24"/>
        </w:rPr>
        <w:t>function</w:t>
      </w:r>
      <w:r>
        <w:rPr>
          <w:spacing w:val="30"/>
          <w:sz w:val="24"/>
        </w:rPr>
        <w:t xml:space="preserve"> </w:t>
      </w:r>
      <w:r>
        <w:rPr>
          <w:sz w:val="24"/>
        </w:rPr>
        <w:t>of focal depth</w:t>
      </w:r>
    </w:p>
    <w:p w14:paraId="678F753A" w14:textId="77777777" w:rsidR="00B078BA" w:rsidRDefault="00A62ACF">
      <w:pPr>
        <w:pStyle w:val="ListParagraph"/>
        <w:numPr>
          <w:ilvl w:val="1"/>
          <w:numId w:val="30"/>
        </w:numPr>
        <w:tabs>
          <w:tab w:val="left" w:pos="990"/>
          <w:tab w:val="left" w:pos="991"/>
        </w:tabs>
        <w:spacing w:before="0" w:line="275" w:lineRule="exact"/>
        <w:ind w:left="990" w:hanging="711"/>
        <w:rPr>
          <w:sz w:val="24"/>
        </w:rPr>
      </w:pPr>
      <w:r>
        <w:rPr>
          <w:sz w:val="24"/>
        </w:rPr>
        <w:t>Cine</w:t>
      </w:r>
      <w:r>
        <w:rPr>
          <w:spacing w:val="-4"/>
          <w:sz w:val="24"/>
        </w:rPr>
        <w:t xml:space="preserve"> </w:t>
      </w:r>
      <w:r>
        <w:rPr>
          <w:sz w:val="24"/>
        </w:rPr>
        <w:t>loop</w:t>
      </w:r>
      <w:r>
        <w:rPr>
          <w:spacing w:val="2"/>
          <w:sz w:val="24"/>
        </w:rPr>
        <w:t xml:space="preserve"> </w:t>
      </w:r>
      <w:r>
        <w:rPr>
          <w:sz w:val="24"/>
        </w:rPr>
        <w:t>memory</w:t>
      </w:r>
      <w:r>
        <w:rPr>
          <w:spacing w:val="-3"/>
          <w:sz w:val="24"/>
        </w:rPr>
        <w:t xml:space="preserve"> </w:t>
      </w:r>
      <w:r>
        <w:rPr>
          <w:sz w:val="24"/>
        </w:rPr>
        <w:t>should</w:t>
      </w:r>
      <w:r>
        <w:rPr>
          <w:spacing w:val="2"/>
          <w:sz w:val="24"/>
        </w:rPr>
        <w:t xml:space="preserve"> </w:t>
      </w:r>
      <w:r>
        <w:rPr>
          <w:sz w:val="24"/>
        </w:rPr>
        <w:t>be</w:t>
      </w:r>
      <w:r>
        <w:rPr>
          <w:spacing w:val="-1"/>
          <w:sz w:val="24"/>
        </w:rPr>
        <w:t xml:space="preserve"> </w:t>
      </w:r>
      <w:r>
        <w:rPr>
          <w:sz w:val="24"/>
        </w:rPr>
        <w:t>available,</w:t>
      </w:r>
      <w:r>
        <w:rPr>
          <w:spacing w:val="2"/>
          <w:sz w:val="24"/>
        </w:rPr>
        <w:t xml:space="preserve"> </w:t>
      </w:r>
      <w:r>
        <w:rPr>
          <w:sz w:val="24"/>
        </w:rPr>
        <w:t>specify</w:t>
      </w:r>
      <w:r>
        <w:rPr>
          <w:spacing w:val="-3"/>
          <w:sz w:val="24"/>
        </w:rPr>
        <w:t xml:space="preserve"> </w:t>
      </w:r>
      <w:r>
        <w:rPr>
          <w:sz w:val="24"/>
        </w:rPr>
        <w:t>the</w:t>
      </w:r>
      <w:r>
        <w:rPr>
          <w:spacing w:val="-1"/>
          <w:sz w:val="24"/>
        </w:rPr>
        <w:t xml:space="preserve"> </w:t>
      </w:r>
      <w:r>
        <w:rPr>
          <w:sz w:val="24"/>
        </w:rPr>
        <w:t>memory</w:t>
      </w:r>
      <w:r>
        <w:rPr>
          <w:spacing w:val="-3"/>
          <w:sz w:val="24"/>
        </w:rPr>
        <w:t xml:space="preserve"> </w:t>
      </w:r>
      <w:r>
        <w:rPr>
          <w:spacing w:val="-2"/>
          <w:sz w:val="24"/>
        </w:rPr>
        <w:t>available</w:t>
      </w:r>
    </w:p>
    <w:p w14:paraId="05911522" w14:textId="77777777" w:rsidR="00B078BA" w:rsidRDefault="00A62ACF">
      <w:pPr>
        <w:pStyle w:val="ListParagraph"/>
        <w:numPr>
          <w:ilvl w:val="1"/>
          <w:numId w:val="30"/>
        </w:numPr>
        <w:tabs>
          <w:tab w:val="left" w:pos="990"/>
          <w:tab w:val="left" w:pos="991"/>
        </w:tabs>
        <w:ind w:left="990" w:hanging="711"/>
        <w:rPr>
          <w:sz w:val="24"/>
        </w:rPr>
      </w:pPr>
      <w:r>
        <w:rPr>
          <w:sz w:val="24"/>
        </w:rPr>
        <w:t>High</w:t>
      </w:r>
      <w:r>
        <w:rPr>
          <w:spacing w:val="1"/>
          <w:sz w:val="24"/>
        </w:rPr>
        <w:t xml:space="preserve"> </w:t>
      </w:r>
      <w:r>
        <w:rPr>
          <w:sz w:val="24"/>
        </w:rPr>
        <w:t>Frame</w:t>
      </w:r>
      <w:r>
        <w:rPr>
          <w:spacing w:val="1"/>
          <w:sz w:val="24"/>
        </w:rPr>
        <w:t xml:space="preserve"> </w:t>
      </w:r>
      <w:r>
        <w:rPr>
          <w:sz w:val="24"/>
        </w:rPr>
        <w:t>rate</w:t>
      </w:r>
      <w:r>
        <w:rPr>
          <w:spacing w:val="1"/>
          <w:sz w:val="24"/>
        </w:rPr>
        <w:t xml:space="preserve"> </w:t>
      </w:r>
      <w:r>
        <w:rPr>
          <w:sz w:val="24"/>
        </w:rPr>
        <w:t>review for better</w:t>
      </w:r>
      <w:r>
        <w:rPr>
          <w:spacing w:val="-4"/>
          <w:sz w:val="24"/>
        </w:rPr>
        <w:t xml:space="preserve"> </w:t>
      </w:r>
      <w:r>
        <w:rPr>
          <w:sz w:val="24"/>
        </w:rPr>
        <w:t>clarity</w:t>
      </w:r>
      <w:r>
        <w:rPr>
          <w:spacing w:val="-5"/>
          <w:sz w:val="24"/>
        </w:rPr>
        <w:t xml:space="preserve"> </w:t>
      </w:r>
      <w:r>
        <w:rPr>
          <w:sz w:val="24"/>
        </w:rPr>
        <w:t>of</w:t>
      </w:r>
      <w:r>
        <w:rPr>
          <w:spacing w:val="-1"/>
          <w:sz w:val="24"/>
        </w:rPr>
        <w:t xml:space="preserve"> </w:t>
      </w:r>
      <w:r>
        <w:rPr>
          <w:sz w:val="24"/>
        </w:rPr>
        <w:t>playback images study</w:t>
      </w:r>
      <w:r>
        <w:rPr>
          <w:spacing w:val="-6"/>
          <w:sz w:val="24"/>
        </w:rPr>
        <w:t xml:space="preserve"> </w:t>
      </w:r>
      <w:r>
        <w:rPr>
          <w:sz w:val="24"/>
        </w:rPr>
        <w:t>in slow</w:t>
      </w:r>
      <w:r>
        <w:rPr>
          <w:spacing w:val="2"/>
          <w:sz w:val="24"/>
        </w:rPr>
        <w:t xml:space="preserve"> </w:t>
      </w:r>
      <w:r>
        <w:rPr>
          <w:spacing w:val="-2"/>
          <w:sz w:val="24"/>
        </w:rPr>
        <w:t>motion.</w:t>
      </w:r>
    </w:p>
    <w:p w14:paraId="29E4626A" w14:textId="77777777" w:rsidR="00B078BA" w:rsidRDefault="00A62ACF">
      <w:pPr>
        <w:pStyle w:val="ListParagraph"/>
        <w:numPr>
          <w:ilvl w:val="1"/>
          <w:numId w:val="30"/>
        </w:numPr>
        <w:tabs>
          <w:tab w:val="left" w:pos="990"/>
          <w:tab w:val="left" w:pos="991"/>
        </w:tabs>
        <w:spacing w:before="21"/>
        <w:ind w:left="990" w:hanging="711"/>
        <w:rPr>
          <w:sz w:val="24"/>
        </w:rPr>
      </w:pPr>
      <w:r>
        <w:rPr>
          <w:sz w:val="24"/>
        </w:rPr>
        <w:t>Quad</w:t>
      </w:r>
      <w:r>
        <w:rPr>
          <w:spacing w:val="-4"/>
          <w:sz w:val="24"/>
        </w:rPr>
        <w:t xml:space="preserve"> </w:t>
      </w:r>
      <w:r>
        <w:rPr>
          <w:sz w:val="24"/>
        </w:rPr>
        <w:t>loop with</w:t>
      </w:r>
      <w:r>
        <w:rPr>
          <w:spacing w:val="2"/>
          <w:sz w:val="24"/>
        </w:rPr>
        <w:t xml:space="preserve"> </w:t>
      </w:r>
      <w:r>
        <w:rPr>
          <w:sz w:val="24"/>
        </w:rPr>
        <w:t>memory</w:t>
      </w:r>
      <w:r>
        <w:rPr>
          <w:spacing w:val="-3"/>
          <w:sz w:val="24"/>
        </w:rPr>
        <w:t xml:space="preserve"> </w:t>
      </w:r>
      <w:r>
        <w:rPr>
          <w:sz w:val="24"/>
        </w:rPr>
        <w:t xml:space="preserve">for pre and post image </w:t>
      </w:r>
      <w:r>
        <w:rPr>
          <w:spacing w:val="-2"/>
          <w:sz w:val="24"/>
        </w:rPr>
        <w:t>comparison.</w:t>
      </w:r>
    </w:p>
    <w:p w14:paraId="39A044AA" w14:textId="77777777" w:rsidR="00B078BA" w:rsidRDefault="00A62ACF">
      <w:pPr>
        <w:pStyle w:val="ListParagraph"/>
        <w:numPr>
          <w:ilvl w:val="1"/>
          <w:numId w:val="30"/>
        </w:numPr>
        <w:tabs>
          <w:tab w:val="left" w:pos="990"/>
          <w:tab w:val="left" w:pos="991"/>
        </w:tabs>
        <w:ind w:left="990" w:hanging="711"/>
        <w:rPr>
          <w:sz w:val="24"/>
        </w:rPr>
      </w:pPr>
      <w:r>
        <w:rPr>
          <w:sz w:val="24"/>
        </w:rPr>
        <w:t>Simultaneous display</w:t>
      </w:r>
      <w:r>
        <w:rPr>
          <w:spacing w:val="-8"/>
          <w:sz w:val="24"/>
        </w:rPr>
        <w:t xml:space="preserve"> </w:t>
      </w:r>
      <w:r>
        <w:rPr>
          <w:sz w:val="24"/>
        </w:rPr>
        <w:t>of both</w:t>
      </w:r>
      <w:r>
        <w:rPr>
          <w:spacing w:val="2"/>
          <w:sz w:val="24"/>
        </w:rPr>
        <w:t xml:space="preserve"> </w:t>
      </w:r>
      <w:r>
        <w:rPr>
          <w:sz w:val="24"/>
        </w:rPr>
        <w:t>live B-Mode and 2D</w:t>
      </w:r>
      <w:r>
        <w:rPr>
          <w:spacing w:val="-3"/>
          <w:sz w:val="24"/>
        </w:rPr>
        <w:t xml:space="preserve"> </w:t>
      </w:r>
      <w:r>
        <w:rPr>
          <w:sz w:val="24"/>
        </w:rPr>
        <w:t>with</w:t>
      </w:r>
      <w:r>
        <w:rPr>
          <w:spacing w:val="2"/>
          <w:sz w:val="24"/>
        </w:rPr>
        <w:t xml:space="preserve"> </w:t>
      </w:r>
      <w:r>
        <w:rPr>
          <w:sz w:val="24"/>
        </w:rPr>
        <w:t>Color should be</w:t>
      </w:r>
      <w:r>
        <w:rPr>
          <w:spacing w:val="1"/>
          <w:sz w:val="24"/>
        </w:rPr>
        <w:t xml:space="preserve"> </w:t>
      </w:r>
      <w:r>
        <w:rPr>
          <w:spacing w:val="-2"/>
          <w:sz w:val="24"/>
        </w:rPr>
        <w:t>possible.</w:t>
      </w:r>
    </w:p>
    <w:p w14:paraId="54770486" w14:textId="77777777" w:rsidR="00B078BA" w:rsidRDefault="00A62ACF">
      <w:pPr>
        <w:pStyle w:val="ListParagraph"/>
        <w:numPr>
          <w:ilvl w:val="1"/>
          <w:numId w:val="30"/>
        </w:numPr>
        <w:tabs>
          <w:tab w:val="left" w:pos="990"/>
          <w:tab w:val="left" w:pos="991"/>
        </w:tabs>
        <w:ind w:left="990" w:hanging="711"/>
        <w:rPr>
          <w:sz w:val="24"/>
        </w:rPr>
      </w:pPr>
      <w:r>
        <w:rPr>
          <w:sz w:val="24"/>
        </w:rPr>
        <w:t>Speckle</w:t>
      </w:r>
      <w:r>
        <w:rPr>
          <w:spacing w:val="-3"/>
          <w:sz w:val="24"/>
        </w:rPr>
        <w:t xml:space="preserve"> </w:t>
      </w:r>
      <w:r>
        <w:rPr>
          <w:sz w:val="24"/>
        </w:rPr>
        <w:t>reduction imaging</w:t>
      </w:r>
      <w:r>
        <w:rPr>
          <w:spacing w:val="-3"/>
          <w:sz w:val="24"/>
        </w:rPr>
        <w:t xml:space="preserve"> </w:t>
      </w:r>
      <w:r>
        <w:rPr>
          <w:sz w:val="24"/>
        </w:rPr>
        <w:t>user configurable</w:t>
      </w:r>
      <w:r>
        <w:rPr>
          <w:spacing w:val="-3"/>
          <w:sz w:val="24"/>
        </w:rPr>
        <w:t xml:space="preserve"> </w:t>
      </w:r>
      <w:r>
        <w:rPr>
          <w:sz w:val="24"/>
        </w:rPr>
        <w:t>should be</w:t>
      </w:r>
      <w:r>
        <w:rPr>
          <w:spacing w:val="1"/>
          <w:sz w:val="24"/>
        </w:rPr>
        <w:t xml:space="preserve"> </w:t>
      </w:r>
      <w:r>
        <w:rPr>
          <w:spacing w:val="-2"/>
          <w:sz w:val="24"/>
        </w:rPr>
        <w:t>possible</w:t>
      </w:r>
    </w:p>
    <w:p w14:paraId="74F56F8E" w14:textId="77777777" w:rsidR="00B078BA" w:rsidRDefault="00A62ACF">
      <w:pPr>
        <w:pStyle w:val="ListParagraph"/>
        <w:numPr>
          <w:ilvl w:val="1"/>
          <w:numId w:val="30"/>
        </w:numPr>
        <w:tabs>
          <w:tab w:val="left" w:pos="990"/>
          <w:tab w:val="left" w:pos="991"/>
        </w:tabs>
        <w:spacing w:before="21"/>
        <w:ind w:left="990" w:hanging="711"/>
        <w:rPr>
          <w:sz w:val="24"/>
        </w:rPr>
      </w:pPr>
      <w:r>
        <w:rPr>
          <w:sz w:val="24"/>
        </w:rPr>
        <w:t>Multiline</w:t>
      </w:r>
      <w:r>
        <w:rPr>
          <w:spacing w:val="-3"/>
          <w:sz w:val="24"/>
        </w:rPr>
        <w:t xml:space="preserve"> </w:t>
      </w:r>
      <w:r>
        <w:rPr>
          <w:sz w:val="24"/>
        </w:rPr>
        <w:t>compounding</w:t>
      </w:r>
      <w:r>
        <w:rPr>
          <w:spacing w:val="-3"/>
          <w:sz w:val="24"/>
        </w:rPr>
        <w:t xml:space="preserve"> </w:t>
      </w:r>
      <w:r>
        <w:rPr>
          <w:sz w:val="24"/>
        </w:rPr>
        <w:t>imaging</w:t>
      </w:r>
      <w:r>
        <w:rPr>
          <w:spacing w:val="57"/>
          <w:sz w:val="24"/>
        </w:rPr>
        <w:t xml:space="preserve"> </w:t>
      </w:r>
      <w:r>
        <w:rPr>
          <w:sz w:val="24"/>
        </w:rPr>
        <w:t>on convex</w:t>
      </w:r>
      <w:r>
        <w:rPr>
          <w:spacing w:val="2"/>
          <w:sz w:val="24"/>
        </w:rPr>
        <w:t xml:space="preserve"> </w:t>
      </w:r>
      <w:r>
        <w:rPr>
          <w:sz w:val="24"/>
        </w:rPr>
        <w:t>and linear</w:t>
      </w:r>
      <w:r>
        <w:rPr>
          <w:spacing w:val="-4"/>
          <w:sz w:val="24"/>
        </w:rPr>
        <w:t xml:space="preserve"> </w:t>
      </w:r>
      <w:r>
        <w:rPr>
          <w:spacing w:val="-2"/>
          <w:sz w:val="24"/>
        </w:rPr>
        <w:t>imaging</w:t>
      </w:r>
    </w:p>
    <w:p w14:paraId="06C5837D" w14:textId="77777777" w:rsidR="00B078BA" w:rsidRDefault="00A62ACF">
      <w:pPr>
        <w:pStyle w:val="ListParagraph"/>
        <w:numPr>
          <w:ilvl w:val="1"/>
          <w:numId w:val="30"/>
        </w:numPr>
        <w:tabs>
          <w:tab w:val="left" w:pos="990"/>
          <w:tab w:val="left" w:pos="991"/>
        </w:tabs>
        <w:spacing w:before="24"/>
        <w:ind w:left="990" w:hanging="711"/>
        <w:rPr>
          <w:sz w:val="24"/>
        </w:rPr>
      </w:pPr>
      <w:r>
        <w:rPr>
          <w:sz w:val="24"/>
        </w:rPr>
        <w:t>Trapezoidal</w:t>
      </w:r>
      <w:r>
        <w:rPr>
          <w:spacing w:val="-4"/>
          <w:sz w:val="24"/>
        </w:rPr>
        <w:t xml:space="preserve"> </w:t>
      </w:r>
      <w:r>
        <w:rPr>
          <w:sz w:val="24"/>
        </w:rPr>
        <w:t>or</w:t>
      </w:r>
      <w:r>
        <w:rPr>
          <w:spacing w:val="-2"/>
          <w:sz w:val="24"/>
        </w:rPr>
        <w:t xml:space="preserve"> </w:t>
      </w:r>
      <w:r>
        <w:rPr>
          <w:sz w:val="24"/>
        </w:rPr>
        <w:t>panoramic</w:t>
      </w:r>
      <w:r>
        <w:rPr>
          <w:spacing w:val="-4"/>
          <w:sz w:val="24"/>
        </w:rPr>
        <w:t xml:space="preserve"> </w:t>
      </w:r>
      <w:r>
        <w:rPr>
          <w:sz w:val="24"/>
        </w:rPr>
        <w:t>imaging</w:t>
      </w:r>
      <w:r>
        <w:rPr>
          <w:spacing w:val="-4"/>
          <w:sz w:val="24"/>
        </w:rPr>
        <w:t xml:space="preserve"> </w:t>
      </w:r>
      <w:r>
        <w:rPr>
          <w:sz w:val="24"/>
        </w:rPr>
        <w:t>should</w:t>
      </w:r>
      <w:r>
        <w:rPr>
          <w:spacing w:val="-2"/>
          <w:sz w:val="24"/>
        </w:rPr>
        <w:t xml:space="preserve"> </w:t>
      </w:r>
      <w:r>
        <w:rPr>
          <w:sz w:val="24"/>
        </w:rPr>
        <w:t>be</w:t>
      </w:r>
      <w:r>
        <w:rPr>
          <w:spacing w:val="-4"/>
          <w:sz w:val="24"/>
        </w:rPr>
        <w:t xml:space="preserve"> </w:t>
      </w:r>
      <w:r>
        <w:rPr>
          <w:spacing w:val="-2"/>
          <w:sz w:val="24"/>
        </w:rPr>
        <w:t>possible</w:t>
      </w:r>
    </w:p>
    <w:p w14:paraId="62521146" w14:textId="77777777" w:rsidR="00B078BA" w:rsidRDefault="00A62ACF">
      <w:pPr>
        <w:pStyle w:val="ListParagraph"/>
        <w:numPr>
          <w:ilvl w:val="1"/>
          <w:numId w:val="30"/>
        </w:numPr>
        <w:tabs>
          <w:tab w:val="left" w:pos="990"/>
          <w:tab w:val="left" w:pos="991"/>
        </w:tabs>
        <w:ind w:left="990" w:hanging="711"/>
        <w:rPr>
          <w:sz w:val="24"/>
        </w:rPr>
      </w:pPr>
      <w:r>
        <w:rPr>
          <w:sz w:val="24"/>
        </w:rPr>
        <w:t>User</w:t>
      </w:r>
      <w:r>
        <w:rPr>
          <w:spacing w:val="-5"/>
          <w:sz w:val="24"/>
        </w:rPr>
        <w:t xml:space="preserve"> </w:t>
      </w:r>
      <w:r>
        <w:rPr>
          <w:sz w:val="24"/>
        </w:rPr>
        <w:t>defined system</w:t>
      </w:r>
      <w:r>
        <w:rPr>
          <w:spacing w:val="-1"/>
          <w:sz w:val="24"/>
        </w:rPr>
        <w:t xml:space="preserve"> </w:t>
      </w:r>
      <w:r>
        <w:rPr>
          <w:sz w:val="24"/>
        </w:rPr>
        <w:t>and</w:t>
      </w:r>
      <w:r>
        <w:rPr>
          <w:spacing w:val="2"/>
          <w:sz w:val="24"/>
        </w:rPr>
        <w:t xml:space="preserve"> </w:t>
      </w:r>
      <w:r>
        <w:rPr>
          <w:sz w:val="24"/>
        </w:rPr>
        <w:t>application presets</w:t>
      </w:r>
      <w:r>
        <w:rPr>
          <w:spacing w:val="-1"/>
          <w:sz w:val="24"/>
        </w:rPr>
        <w:t xml:space="preserve"> </w:t>
      </w:r>
      <w:r>
        <w:rPr>
          <w:sz w:val="24"/>
        </w:rPr>
        <w:t>for multi-user</w:t>
      </w:r>
      <w:r>
        <w:rPr>
          <w:spacing w:val="-4"/>
          <w:sz w:val="24"/>
        </w:rPr>
        <w:t xml:space="preserve"> </w:t>
      </w:r>
      <w:r>
        <w:rPr>
          <w:spacing w:val="-2"/>
          <w:sz w:val="24"/>
        </w:rPr>
        <w:t>department.</w:t>
      </w:r>
    </w:p>
    <w:p w14:paraId="016D937C" w14:textId="77777777" w:rsidR="00B078BA" w:rsidRDefault="00A62ACF">
      <w:pPr>
        <w:pStyle w:val="ListParagraph"/>
        <w:numPr>
          <w:ilvl w:val="1"/>
          <w:numId w:val="30"/>
        </w:numPr>
        <w:tabs>
          <w:tab w:val="left" w:pos="991"/>
        </w:tabs>
        <w:spacing w:before="21" w:line="259" w:lineRule="auto"/>
        <w:ind w:left="990" w:right="889" w:hanging="711"/>
        <w:jc w:val="both"/>
        <w:rPr>
          <w:sz w:val="24"/>
        </w:rPr>
      </w:pPr>
      <w:r>
        <w:rPr>
          <w:sz w:val="24"/>
        </w:rPr>
        <w:t>Inbuilt/ External CD/DVD and PEN drive for image storage, archiving and retrieval for offline complete analysis. .</w:t>
      </w:r>
    </w:p>
    <w:p w14:paraId="63BFA27C" w14:textId="77777777" w:rsidR="00B078BA" w:rsidRDefault="00A62ACF">
      <w:pPr>
        <w:pStyle w:val="ListParagraph"/>
        <w:numPr>
          <w:ilvl w:val="1"/>
          <w:numId w:val="30"/>
        </w:numPr>
        <w:tabs>
          <w:tab w:val="left" w:pos="991"/>
        </w:tabs>
        <w:spacing w:before="0" w:line="259" w:lineRule="auto"/>
        <w:ind w:left="990" w:right="891" w:hanging="711"/>
        <w:jc w:val="both"/>
        <w:rPr>
          <w:sz w:val="24"/>
        </w:rPr>
      </w:pPr>
      <w:r>
        <w:rPr>
          <w:sz w:val="24"/>
        </w:rPr>
        <w:t>System should have facility for cardiac studies like Tissue Doppler imaging, B Mode , M mode ,Cardiac Measurements for Echo Cardiography.</w:t>
      </w:r>
    </w:p>
    <w:p w14:paraId="49C94FDB" w14:textId="77777777" w:rsidR="00B078BA" w:rsidRDefault="00A62ACF">
      <w:pPr>
        <w:pStyle w:val="ListParagraph"/>
        <w:numPr>
          <w:ilvl w:val="1"/>
          <w:numId w:val="30"/>
        </w:numPr>
        <w:tabs>
          <w:tab w:val="left" w:pos="991"/>
        </w:tabs>
        <w:spacing w:before="0" w:line="259" w:lineRule="auto"/>
        <w:ind w:left="990" w:right="888" w:hanging="711"/>
        <w:jc w:val="both"/>
        <w:rPr>
          <w:sz w:val="24"/>
        </w:rPr>
      </w:pPr>
      <w:r>
        <w:rPr>
          <w:sz w:val="24"/>
        </w:rPr>
        <w:t>Transducer ports - Three or more Application software for abdomen, OBG, Vascular, Cardiac Adult and Pediatric applications. All application packages should be built into the system.</w:t>
      </w:r>
    </w:p>
    <w:p w14:paraId="4B095D93" w14:textId="77777777" w:rsidR="00B078BA" w:rsidRDefault="00A62ACF">
      <w:pPr>
        <w:pStyle w:val="ListParagraph"/>
        <w:numPr>
          <w:ilvl w:val="1"/>
          <w:numId w:val="30"/>
        </w:numPr>
        <w:tabs>
          <w:tab w:val="left" w:pos="991"/>
        </w:tabs>
        <w:spacing w:before="0" w:line="261" w:lineRule="auto"/>
        <w:ind w:left="990" w:right="890" w:hanging="711"/>
        <w:jc w:val="both"/>
        <w:rPr>
          <w:sz w:val="24"/>
        </w:rPr>
      </w:pPr>
      <w:r>
        <w:rPr>
          <w:sz w:val="24"/>
        </w:rPr>
        <w:t>System should be field upgradable to Real time 3D/4D applications for abdomen and fetal anatomical study.</w:t>
      </w:r>
    </w:p>
    <w:p w14:paraId="4157A226" w14:textId="77777777" w:rsidR="00B078BA" w:rsidRDefault="00A62ACF">
      <w:pPr>
        <w:pStyle w:val="ListParagraph"/>
        <w:numPr>
          <w:ilvl w:val="1"/>
          <w:numId w:val="30"/>
        </w:numPr>
        <w:tabs>
          <w:tab w:val="left" w:pos="991"/>
        </w:tabs>
        <w:spacing w:before="0" w:line="272" w:lineRule="exact"/>
        <w:ind w:left="990" w:hanging="711"/>
        <w:jc w:val="both"/>
        <w:rPr>
          <w:sz w:val="24"/>
        </w:rPr>
      </w:pPr>
      <w:r>
        <w:rPr>
          <w:sz w:val="24"/>
        </w:rPr>
        <w:t>Digital</w:t>
      </w:r>
      <w:r>
        <w:rPr>
          <w:spacing w:val="-3"/>
          <w:sz w:val="24"/>
        </w:rPr>
        <w:t xml:space="preserve"> </w:t>
      </w:r>
      <w:r>
        <w:rPr>
          <w:sz w:val="24"/>
        </w:rPr>
        <w:t>Storage and</w:t>
      </w:r>
      <w:r>
        <w:rPr>
          <w:spacing w:val="-1"/>
          <w:sz w:val="24"/>
        </w:rPr>
        <w:t xml:space="preserve"> </w:t>
      </w:r>
      <w:r>
        <w:rPr>
          <w:sz w:val="24"/>
        </w:rPr>
        <w:t>Retrieval</w:t>
      </w:r>
      <w:r>
        <w:rPr>
          <w:spacing w:val="-2"/>
          <w:sz w:val="24"/>
        </w:rPr>
        <w:t xml:space="preserve"> </w:t>
      </w:r>
      <w:r>
        <w:rPr>
          <w:sz w:val="24"/>
        </w:rPr>
        <w:t>–</w:t>
      </w:r>
      <w:r>
        <w:rPr>
          <w:spacing w:val="-1"/>
          <w:sz w:val="24"/>
        </w:rPr>
        <w:t xml:space="preserve"> </w:t>
      </w:r>
      <w:r>
        <w:rPr>
          <w:spacing w:val="-5"/>
          <w:sz w:val="24"/>
        </w:rPr>
        <w:t>01</w:t>
      </w:r>
    </w:p>
    <w:p w14:paraId="59F46C29" w14:textId="77777777" w:rsidR="00B078BA" w:rsidRDefault="00A62ACF">
      <w:pPr>
        <w:pStyle w:val="ListParagraph"/>
        <w:numPr>
          <w:ilvl w:val="1"/>
          <w:numId w:val="30"/>
        </w:numPr>
        <w:tabs>
          <w:tab w:val="left" w:pos="991"/>
        </w:tabs>
        <w:spacing w:before="19" w:line="259" w:lineRule="auto"/>
        <w:ind w:left="990" w:right="889" w:hanging="711"/>
        <w:jc w:val="both"/>
        <w:rPr>
          <w:sz w:val="24"/>
        </w:rPr>
      </w:pPr>
      <w:r>
        <w:rPr>
          <w:sz w:val="24"/>
        </w:rPr>
        <w:t>Colour Doppler System with all application packages and probes should be supplied as mentioned below as standard.</w:t>
      </w:r>
    </w:p>
    <w:p w14:paraId="10E6515D" w14:textId="77777777" w:rsidR="00B078BA" w:rsidRDefault="00A62ACF">
      <w:pPr>
        <w:pStyle w:val="ListParagraph"/>
        <w:numPr>
          <w:ilvl w:val="0"/>
          <w:numId w:val="26"/>
        </w:numPr>
        <w:tabs>
          <w:tab w:val="left" w:pos="1093"/>
        </w:tabs>
        <w:spacing w:before="0" w:line="275" w:lineRule="exact"/>
        <w:ind w:hanging="235"/>
        <w:rPr>
          <w:sz w:val="24"/>
        </w:rPr>
      </w:pPr>
      <w:r>
        <w:rPr>
          <w:sz w:val="24"/>
        </w:rPr>
        <w:t>Broadband</w:t>
      </w:r>
      <w:r>
        <w:rPr>
          <w:spacing w:val="8"/>
          <w:sz w:val="24"/>
        </w:rPr>
        <w:t xml:space="preserve"> </w:t>
      </w:r>
      <w:r>
        <w:rPr>
          <w:sz w:val="24"/>
        </w:rPr>
        <w:t>Convex</w:t>
      </w:r>
      <w:r>
        <w:rPr>
          <w:spacing w:val="8"/>
          <w:sz w:val="24"/>
        </w:rPr>
        <w:t xml:space="preserve"> </w:t>
      </w:r>
      <w:r>
        <w:rPr>
          <w:sz w:val="24"/>
        </w:rPr>
        <w:t>probe</w:t>
      </w:r>
      <w:r>
        <w:rPr>
          <w:spacing w:val="6"/>
          <w:sz w:val="24"/>
        </w:rPr>
        <w:t xml:space="preserve"> </w:t>
      </w:r>
      <w:r>
        <w:rPr>
          <w:sz w:val="24"/>
        </w:rPr>
        <w:t>2.0-6.0</w:t>
      </w:r>
      <w:r>
        <w:rPr>
          <w:spacing w:val="6"/>
          <w:sz w:val="24"/>
        </w:rPr>
        <w:t xml:space="preserve"> </w:t>
      </w:r>
      <w:r>
        <w:rPr>
          <w:sz w:val="24"/>
        </w:rPr>
        <w:t>MHz</w:t>
      </w:r>
      <w:r>
        <w:rPr>
          <w:spacing w:val="7"/>
          <w:sz w:val="24"/>
        </w:rPr>
        <w:t xml:space="preserve"> </w:t>
      </w:r>
      <w:r>
        <w:rPr>
          <w:sz w:val="24"/>
        </w:rPr>
        <w:t>+/-</w:t>
      </w:r>
      <w:r>
        <w:rPr>
          <w:spacing w:val="7"/>
          <w:sz w:val="24"/>
        </w:rPr>
        <w:t xml:space="preserve"> </w:t>
      </w:r>
      <w:r>
        <w:rPr>
          <w:sz w:val="24"/>
        </w:rPr>
        <w:t>1</w:t>
      </w:r>
      <w:r>
        <w:rPr>
          <w:spacing w:val="8"/>
          <w:sz w:val="24"/>
        </w:rPr>
        <w:t xml:space="preserve"> </w:t>
      </w:r>
      <w:r>
        <w:rPr>
          <w:sz w:val="24"/>
        </w:rPr>
        <w:t>MHz</w:t>
      </w:r>
      <w:r>
        <w:rPr>
          <w:spacing w:val="7"/>
          <w:sz w:val="24"/>
        </w:rPr>
        <w:t xml:space="preserve"> </w:t>
      </w:r>
      <w:r>
        <w:rPr>
          <w:sz w:val="24"/>
        </w:rPr>
        <w:t>for</w:t>
      </w:r>
      <w:r>
        <w:rPr>
          <w:spacing w:val="3"/>
          <w:sz w:val="24"/>
        </w:rPr>
        <w:t xml:space="preserve"> </w:t>
      </w:r>
      <w:r>
        <w:rPr>
          <w:sz w:val="24"/>
        </w:rPr>
        <w:t>abdomen</w:t>
      </w:r>
      <w:r>
        <w:rPr>
          <w:spacing w:val="8"/>
          <w:sz w:val="24"/>
        </w:rPr>
        <w:t xml:space="preserve"> </w:t>
      </w:r>
      <w:r>
        <w:rPr>
          <w:sz w:val="24"/>
        </w:rPr>
        <w:t>and</w:t>
      </w:r>
      <w:r>
        <w:rPr>
          <w:spacing w:val="6"/>
          <w:sz w:val="24"/>
        </w:rPr>
        <w:t xml:space="preserve"> </w:t>
      </w:r>
      <w:r>
        <w:rPr>
          <w:sz w:val="24"/>
        </w:rPr>
        <w:t>OBG</w:t>
      </w:r>
      <w:r>
        <w:rPr>
          <w:spacing w:val="9"/>
          <w:sz w:val="24"/>
        </w:rPr>
        <w:t xml:space="preserve"> </w:t>
      </w:r>
      <w:r>
        <w:rPr>
          <w:spacing w:val="-2"/>
          <w:sz w:val="24"/>
        </w:rPr>
        <w:t>applications</w:t>
      </w:r>
    </w:p>
    <w:p w14:paraId="6ECC28E9" w14:textId="77777777" w:rsidR="00B078BA" w:rsidRDefault="00A62ACF">
      <w:pPr>
        <w:pStyle w:val="BodyText"/>
        <w:ind w:left="990"/>
      </w:pPr>
      <w:r>
        <w:t xml:space="preserve">- 01 </w:t>
      </w:r>
      <w:r>
        <w:rPr>
          <w:spacing w:val="-5"/>
        </w:rPr>
        <w:t>No.</w:t>
      </w:r>
    </w:p>
    <w:p w14:paraId="294A6177" w14:textId="77777777" w:rsidR="00B078BA" w:rsidRDefault="00A62ACF">
      <w:pPr>
        <w:pStyle w:val="ListParagraph"/>
        <w:numPr>
          <w:ilvl w:val="0"/>
          <w:numId w:val="26"/>
        </w:numPr>
        <w:tabs>
          <w:tab w:val="left" w:pos="1140"/>
        </w:tabs>
        <w:spacing w:before="21" w:line="259" w:lineRule="auto"/>
        <w:ind w:left="990" w:right="890" w:hanging="132"/>
        <w:rPr>
          <w:sz w:val="24"/>
        </w:rPr>
      </w:pPr>
      <w:r>
        <w:rPr>
          <w:sz w:val="24"/>
        </w:rPr>
        <w:t>Broadband</w:t>
      </w:r>
      <w:r>
        <w:rPr>
          <w:spacing w:val="37"/>
          <w:sz w:val="24"/>
        </w:rPr>
        <w:t xml:space="preserve"> </w:t>
      </w:r>
      <w:r>
        <w:rPr>
          <w:sz w:val="24"/>
        </w:rPr>
        <w:t>Endocavity</w:t>
      </w:r>
      <w:r>
        <w:rPr>
          <w:spacing w:val="35"/>
          <w:sz w:val="24"/>
        </w:rPr>
        <w:t xml:space="preserve"> </w:t>
      </w:r>
      <w:r>
        <w:rPr>
          <w:sz w:val="24"/>
        </w:rPr>
        <w:t>probe</w:t>
      </w:r>
      <w:r>
        <w:rPr>
          <w:spacing w:val="37"/>
          <w:sz w:val="24"/>
        </w:rPr>
        <w:t xml:space="preserve"> </w:t>
      </w:r>
      <w:r>
        <w:rPr>
          <w:sz w:val="24"/>
        </w:rPr>
        <w:t>3.0-9.0</w:t>
      </w:r>
      <w:r>
        <w:rPr>
          <w:spacing w:val="37"/>
          <w:sz w:val="24"/>
        </w:rPr>
        <w:t xml:space="preserve"> </w:t>
      </w:r>
      <w:r>
        <w:rPr>
          <w:sz w:val="24"/>
        </w:rPr>
        <w:t>MHz</w:t>
      </w:r>
      <w:r>
        <w:rPr>
          <w:spacing w:val="39"/>
          <w:sz w:val="24"/>
        </w:rPr>
        <w:t xml:space="preserve"> </w:t>
      </w:r>
      <w:r>
        <w:rPr>
          <w:sz w:val="24"/>
        </w:rPr>
        <w:t>+/-</w:t>
      </w:r>
      <w:r>
        <w:rPr>
          <w:spacing w:val="37"/>
          <w:sz w:val="24"/>
        </w:rPr>
        <w:t xml:space="preserve"> </w:t>
      </w:r>
      <w:r>
        <w:rPr>
          <w:sz w:val="24"/>
        </w:rPr>
        <w:t>1</w:t>
      </w:r>
      <w:r>
        <w:rPr>
          <w:spacing w:val="37"/>
          <w:sz w:val="24"/>
        </w:rPr>
        <w:t xml:space="preserve"> </w:t>
      </w:r>
      <w:r>
        <w:rPr>
          <w:sz w:val="24"/>
        </w:rPr>
        <w:t>MHz</w:t>
      </w:r>
      <w:r>
        <w:rPr>
          <w:spacing w:val="39"/>
          <w:sz w:val="24"/>
        </w:rPr>
        <w:t xml:space="preserve"> </w:t>
      </w:r>
      <w:r>
        <w:rPr>
          <w:sz w:val="24"/>
        </w:rPr>
        <w:t>with</w:t>
      </w:r>
      <w:r>
        <w:rPr>
          <w:spacing w:val="40"/>
          <w:sz w:val="24"/>
        </w:rPr>
        <w:t xml:space="preserve"> </w:t>
      </w:r>
      <w:r>
        <w:rPr>
          <w:sz w:val="24"/>
        </w:rPr>
        <w:t>more</w:t>
      </w:r>
      <w:r>
        <w:rPr>
          <w:spacing w:val="35"/>
          <w:sz w:val="24"/>
        </w:rPr>
        <w:t xml:space="preserve"> </w:t>
      </w:r>
      <w:r>
        <w:rPr>
          <w:sz w:val="24"/>
        </w:rPr>
        <w:t>than</w:t>
      </w:r>
      <w:r>
        <w:rPr>
          <w:spacing w:val="37"/>
          <w:sz w:val="24"/>
        </w:rPr>
        <w:t xml:space="preserve"> </w:t>
      </w:r>
      <w:r>
        <w:rPr>
          <w:sz w:val="24"/>
        </w:rPr>
        <w:t>120</w:t>
      </w:r>
      <w:r>
        <w:rPr>
          <w:spacing w:val="37"/>
          <w:sz w:val="24"/>
        </w:rPr>
        <w:t xml:space="preserve"> </w:t>
      </w:r>
      <w:r>
        <w:rPr>
          <w:sz w:val="24"/>
        </w:rPr>
        <w:t>Degree FOV or more- 02 Nos.</w:t>
      </w:r>
    </w:p>
    <w:p w14:paraId="2589DE96" w14:textId="77777777" w:rsidR="00B078BA" w:rsidRDefault="00B078BA">
      <w:pPr>
        <w:spacing w:line="259" w:lineRule="auto"/>
        <w:rPr>
          <w:sz w:val="24"/>
        </w:rPr>
        <w:sectPr w:rsidR="00B078BA">
          <w:pgSz w:w="11910" w:h="16840"/>
          <w:pgMar w:top="1260" w:right="240" w:bottom="860" w:left="1280" w:header="0" w:footer="674" w:gutter="0"/>
          <w:cols w:space="720"/>
        </w:sectPr>
      </w:pPr>
    </w:p>
    <w:p w14:paraId="352CD77E" w14:textId="77777777" w:rsidR="00B078BA" w:rsidRDefault="00A62ACF">
      <w:pPr>
        <w:pStyle w:val="ListParagraph"/>
        <w:numPr>
          <w:ilvl w:val="1"/>
          <w:numId w:val="30"/>
        </w:numPr>
        <w:tabs>
          <w:tab w:val="left" w:pos="859"/>
        </w:tabs>
        <w:spacing w:before="76"/>
        <w:ind w:left="858" w:hanging="579"/>
        <w:rPr>
          <w:sz w:val="24"/>
        </w:rPr>
      </w:pPr>
      <w:r>
        <w:rPr>
          <w:sz w:val="24"/>
        </w:rPr>
        <w:lastRenderedPageBreak/>
        <w:t>Accessories as</w:t>
      </w:r>
      <w:r>
        <w:rPr>
          <w:spacing w:val="-3"/>
          <w:sz w:val="24"/>
        </w:rPr>
        <w:t xml:space="preserve"> </w:t>
      </w:r>
      <w:r>
        <w:rPr>
          <w:sz w:val="24"/>
        </w:rPr>
        <w:t>standard</w:t>
      </w:r>
      <w:r>
        <w:rPr>
          <w:spacing w:val="-3"/>
          <w:sz w:val="24"/>
        </w:rPr>
        <w:t xml:space="preserve"> </w:t>
      </w:r>
      <w:r>
        <w:rPr>
          <w:spacing w:val="-10"/>
          <w:sz w:val="24"/>
        </w:rPr>
        <w:t>:</w:t>
      </w:r>
    </w:p>
    <w:p w14:paraId="1453BCB1" w14:textId="77777777" w:rsidR="00B078BA" w:rsidRDefault="00A62ACF">
      <w:pPr>
        <w:pStyle w:val="ListParagraph"/>
        <w:numPr>
          <w:ilvl w:val="0"/>
          <w:numId w:val="25"/>
        </w:numPr>
        <w:tabs>
          <w:tab w:val="left" w:pos="2539"/>
        </w:tabs>
        <w:ind w:hanging="241"/>
        <w:rPr>
          <w:sz w:val="24"/>
        </w:rPr>
      </w:pPr>
      <w:r>
        <w:rPr>
          <w:sz w:val="24"/>
        </w:rPr>
        <w:t>Sony</w:t>
      </w:r>
      <w:r>
        <w:rPr>
          <w:spacing w:val="-12"/>
          <w:sz w:val="24"/>
        </w:rPr>
        <w:t xml:space="preserve"> </w:t>
      </w:r>
      <w:r>
        <w:rPr>
          <w:sz w:val="24"/>
        </w:rPr>
        <w:t>Thermal</w:t>
      </w:r>
      <w:r>
        <w:rPr>
          <w:spacing w:val="1"/>
          <w:sz w:val="24"/>
        </w:rPr>
        <w:t xml:space="preserve"> </w:t>
      </w:r>
      <w:r>
        <w:rPr>
          <w:sz w:val="24"/>
        </w:rPr>
        <w:t>Printer</w:t>
      </w:r>
      <w:r>
        <w:rPr>
          <w:spacing w:val="-2"/>
          <w:sz w:val="24"/>
        </w:rPr>
        <w:t xml:space="preserve"> </w:t>
      </w:r>
      <w:r>
        <w:rPr>
          <w:sz w:val="24"/>
        </w:rPr>
        <w:t>-</w:t>
      </w:r>
      <w:r>
        <w:rPr>
          <w:spacing w:val="3"/>
          <w:sz w:val="24"/>
        </w:rPr>
        <w:t xml:space="preserve"> </w:t>
      </w:r>
      <w:r>
        <w:rPr>
          <w:spacing w:val="-5"/>
          <w:sz w:val="24"/>
        </w:rPr>
        <w:t>01</w:t>
      </w:r>
    </w:p>
    <w:p w14:paraId="6B7A8374" w14:textId="77777777" w:rsidR="00B078BA" w:rsidRDefault="00A62ACF">
      <w:pPr>
        <w:pStyle w:val="ListParagraph"/>
        <w:numPr>
          <w:ilvl w:val="0"/>
          <w:numId w:val="25"/>
        </w:numPr>
        <w:tabs>
          <w:tab w:val="left" w:pos="2601"/>
        </w:tabs>
        <w:ind w:left="2600" w:hanging="303"/>
        <w:rPr>
          <w:sz w:val="24"/>
        </w:rPr>
      </w:pPr>
      <w:r>
        <w:rPr>
          <w:sz w:val="24"/>
        </w:rPr>
        <w:t>Latest</w:t>
      </w:r>
      <w:r>
        <w:rPr>
          <w:spacing w:val="-2"/>
          <w:sz w:val="24"/>
        </w:rPr>
        <w:t xml:space="preserve"> </w:t>
      </w:r>
      <w:r>
        <w:rPr>
          <w:sz w:val="24"/>
        </w:rPr>
        <w:t>desktop</w:t>
      </w:r>
      <w:r>
        <w:rPr>
          <w:spacing w:val="-2"/>
          <w:sz w:val="24"/>
        </w:rPr>
        <w:t xml:space="preserve"> </w:t>
      </w:r>
      <w:r>
        <w:rPr>
          <w:sz w:val="24"/>
        </w:rPr>
        <w:t>computer</w:t>
      </w:r>
      <w:r>
        <w:rPr>
          <w:spacing w:val="-1"/>
          <w:sz w:val="24"/>
        </w:rPr>
        <w:t xml:space="preserve"> </w:t>
      </w:r>
      <w:r>
        <w:rPr>
          <w:sz w:val="24"/>
        </w:rPr>
        <w:t>with</w:t>
      </w:r>
      <w:r>
        <w:rPr>
          <w:spacing w:val="-2"/>
          <w:sz w:val="24"/>
        </w:rPr>
        <w:t xml:space="preserve"> </w:t>
      </w:r>
      <w:r>
        <w:rPr>
          <w:sz w:val="24"/>
        </w:rPr>
        <w:t>at</w:t>
      </w:r>
      <w:r>
        <w:rPr>
          <w:spacing w:val="-1"/>
          <w:sz w:val="24"/>
        </w:rPr>
        <w:t xml:space="preserve"> </w:t>
      </w:r>
      <w:r>
        <w:rPr>
          <w:sz w:val="24"/>
        </w:rPr>
        <w:t>least I5</w:t>
      </w:r>
      <w:r>
        <w:rPr>
          <w:spacing w:val="-1"/>
          <w:sz w:val="24"/>
        </w:rPr>
        <w:t xml:space="preserve"> </w:t>
      </w:r>
      <w:r>
        <w:rPr>
          <w:spacing w:val="-2"/>
          <w:sz w:val="24"/>
        </w:rPr>
        <w:t>configuration.</w:t>
      </w:r>
    </w:p>
    <w:p w14:paraId="5611D8F9" w14:textId="77777777" w:rsidR="00B078BA" w:rsidRDefault="00B078BA">
      <w:pPr>
        <w:pStyle w:val="BodyText"/>
        <w:spacing w:before="8"/>
        <w:ind w:left="0"/>
        <w:rPr>
          <w:sz w:val="27"/>
        </w:rPr>
      </w:pPr>
    </w:p>
    <w:p w14:paraId="05BDAE97" w14:textId="77777777" w:rsidR="00B078BA" w:rsidRDefault="00A62ACF">
      <w:pPr>
        <w:pStyle w:val="ListParagraph"/>
        <w:numPr>
          <w:ilvl w:val="1"/>
          <w:numId w:val="30"/>
        </w:numPr>
        <w:tabs>
          <w:tab w:val="left" w:pos="990"/>
          <w:tab w:val="left" w:pos="991"/>
        </w:tabs>
        <w:spacing w:before="0"/>
        <w:ind w:left="990" w:hanging="711"/>
        <w:rPr>
          <w:sz w:val="24"/>
        </w:rPr>
      </w:pPr>
      <w:r>
        <w:rPr>
          <w:sz w:val="24"/>
        </w:rPr>
        <w:t>GENERAL</w:t>
      </w:r>
      <w:r>
        <w:rPr>
          <w:spacing w:val="-14"/>
          <w:sz w:val="24"/>
        </w:rPr>
        <w:t xml:space="preserve"> </w:t>
      </w:r>
      <w:r>
        <w:rPr>
          <w:sz w:val="24"/>
        </w:rPr>
        <w:t>INSTRUCITONS</w:t>
      </w:r>
      <w:r>
        <w:rPr>
          <w:spacing w:val="-11"/>
          <w:sz w:val="24"/>
        </w:rPr>
        <w:t xml:space="preserve"> </w:t>
      </w:r>
      <w:r>
        <w:rPr>
          <w:sz w:val="24"/>
        </w:rPr>
        <w:t>TO</w:t>
      </w:r>
      <w:r>
        <w:rPr>
          <w:spacing w:val="-9"/>
          <w:sz w:val="24"/>
        </w:rPr>
        <w:t xml:space="preserve"> </w:t>
      </w:r>
      <w:r>
        <w:rPr>
          <w:spacing w:val="-2"/>
          <w:sz w:val="24"/>
        </w:rPr>
        <w:t>VENDORS:</w:t>
      </w:r>
    </w:p>
    <w:p w14:paraId="58DF7A12" w14:textId="77777777" w:rsidR="00B078BA" w:rsidRDefault="00A62ACF">
      <w:pPr>
        <w:pStyle w:val="ListParagraph"/>
        <w:numPr>
          <w:ilvl w:val="2"/>
          <w:numId w:val="30"/>
        </w:numPr>
        <w:tabs>
          <w:tab w:val="left" w:pos="991"/>
        </w:tabs>
        <w:ind w:left="990" w:hanging="287"/>
        <w:rPr>
          <w:sz w:val="24"/>
        </w:rPr>
      </w:pPr>
      <w:r>
        <w:rPr>
          <w:sz w:val="24"/>
        </w:rPr>
        <w:t>All information in the</w:t>
      </w:r>
      <w:r>
        <w:rPr>
          <w:spacing w:val="-3"/>
          <w:sz w:val="24"/>
        </w:rPr>
        <w:t xml:space="preserve"> </w:t>
      </w:r>
      <w:r>
        <w:rPr>
          <w:sz w:val="24"/>
        </w:rPr>
        <w:t>tender</w:t>
      </w:r>
      <w:r>
        <w:rPr>
          <w:spacing w:val="-3"/>
          <w:sz w:val="24"/>
        </w:rPr>
        <w:t xml:space="preserve"> </w:t>
      </w:r>
      <w:r>
        <w:rPr>
          <w:sz w:val="24"/>
        </w:rPr>
        <w:t>document must</w:t>
      </w:r>
      <w:r>
        <w:rPr>
          <w:spacing w:val="1"/>
          <w:sz w:val="24"/>
        </w:rPr>
        <w:t xml:space="preserve"> </w:t>
      </w:r>
      <w:r>
        <w:rPr>
          <w:sz w:val="24"/>
        </w:rPr>
        <w:t>be supported in the product data</w:t>
      </w:r>
      <w:r>
        <w:rPr>
          <w:spacing w:val="1"/>
          <w:sz w:val="24"/>
        </w:rPr>
        <w:t xml:space="preserve"> </w:t>
      </w:r>
      <w:r>
        <w:rPr>
          <w:spacing w:val="-2"/>
          <w:sz w:val="24"/>
        </w:rPr>
        <w:t>sheet.</w:t>
      </w:r>
    </w:p>
    <w:p w14:paraId="105AEC9E" w14:textId="77777777" w:rsidR="00B078BA" w:rsidRDefault="00A62ACF">
      <w:pPr>
        <w:pStyle w:val="ListParagraph"/>
        <w:numPr>
          <w:ilvl w:val="2"/>
          <w:numId w:val="30"/>
        </w:numPr>
        <w:tabs>
          <w:tab w:val="left" w:pos="991"/>
        </w:tabs>
        <w:spacing w:before="20" w:line="259" w:lineRule="auto"/>
        <w:ind w:left="990" w:right="889" w:hanging="286"/>
        <w:rPr>
          <w:sz w:val="24"/>
        </w:rPr>
      </w:pPr>
      <w:r>
        <w:rPr>
          <w:sz w:val="24"/>
        </w:rPr>
        <w:t>Compliance statement sheet must quote page number/s as it appears in the product data sheet enclosed the vendor.</w:t>
      </w:r>
    </w:p>
    <w:p w14:paraId="0B342857" w14:textId="77777777" w:rsidR="00B078BA" w:rsidRDefault="00A62ACF">
      <w:pPr>
        <w:pStyle w:val="ListParagraph"/>
        <w:numPr>
          <w:ilvl w:val="2"/>
          <w:numId w:val="30"/>
        </w:numPr>
        <w:tabs>
          <w:tab w:val="left" w:pos="991"/>
        </w:tabs>
        <w:spacing w:before="0" w:line="256" w:lineRule="auto"/>
        <w:ind w:left="990" w:right="888" w:hanging="296"/>
        <w:rPr>
          <w:sz w:val="24"/>
        </w:rPr>
      </w:pPr>
      <w:r>
        <w:rPr>
          <w:sz w:val="24"/>
        </w:rPr>
        <w:t>Supplier</w:t>
      </w:r>
      <w:r>
        <w:rPr>
          <w:spacing w:val="-4"/>
          <w:sz w:val="24"/>
        </w:rPr>
        <w:t xml:space="preserve"> </w:t>
      </w:r>
      <w:r>
        <w:rPr>
          <w:sz w:val="24"/>
        </w:rPr>
        <w:t>should be</w:t>
      </w:r>
      <w:r>
        <w:rPr>
          <w:spacing w:val="-3"/>
          <w:sz w:val="24"/>
        </w:rPr>
        <w:t xml:space="preserve"> </w:t>
      </w:r>
      <w:r>
        <w:rPr>
          <w:sz w:val="24"/>
        </w:rPr>
        <w:t>able</w:t>
      </w:r>
      <w:r>
        <w:rPr>
          <w:spacing w:val="-1"/>
          <w:sz w:val="24"/>
        </w:rPr>
        <w:t xml:space="preserve"> </w:t>
      </w:r>
      <w:r>
        <w:rPr>
          <w:sz w:val="24"/>
        </w:rPr>
        <w:t>to</w:t>
      </w:r>
      <w:r>
        <w:rPr>
          <w:spacing w:val="-1"/>
          <w:sz w:val="24"/>
        </w:rPr>
        <w:t xml:space="preserve"> </w:t>
      </w:r>
      <w:r>
        <w:rPr>
          <w:sz w:val="24"/>
        </w:rPr>
        <w:t>demonstrate</w:t>
      </w:r>
      <w:r>
        <w:rPr>
          <w:spacing w:val="-1"/>
          <w:sz w:val="24"/>
        </w:rPr>
        <w:t xml:space="preserve"> </w:t>
      </w:r>
      <w:r>
        <w:rPr>
          <w:sz w:val="24"/>
        </w:rPr>
        <w:t>its</w:t>
      </w:r>
      <w:r>
        <w:rPr>
          <w:spacing w:val="-1"/>
          <w:sz w:val="24"/>
        </w:rPr>
        <w:t xml:space="preserve"> </w:t>
      </w:r>
      <w:r>
        <w:rPr>
          <w:sz w:val="24"/>
        </w:rPr>
        <w:t>quoted</w:t>
      </w:r>
      <w:r>
        <w:rPr>
          <w:spacing w:val="-3"/>
          <w:sz w:val="24"/>
        </w:rPr>
        <w:t xml:space="preserve"> </w:t>
      </w:r>
      <w:r>
        <w:rPr>
          <w:sz w:val="24"/>
        </w:rPr>
        <w:t>model</w:t>
      </w:r>
      <w:r>
        <w:rPr>
          <w:spacing w:val="-1"/>
          <w:sz w:val="24"/>
        </w:rPr>
        <w:t xml:space="preserve"> </w:t>
      </w:r>
      <w:r>
        <w:rPr>
          <w:sz w:val="24"/>
        </w:rPr>
        <w:t>when</w:t>
      </w:r>
      <w:r>
        <w:rPr>
          <w:spacing w:val="-3"/>
          <w:sz w:val="24"/>
        </w:rPr>
        <w:t xml:space="preserve"> </w:t>
      </w:r>
      <w:r>
        <w:rPr>
          <w:sz w:val="24"/>
        </w:rPr>
        <w:t>and</w:t>
      </w:r>
      <w:r>
        <w:rPr>
          <w:spacing w:val="-1"/>
          <w:sz w:val="24"/>
        </w:rPr>
        <w:t xml:space="preserve"> </w:t>
      </w:r>
      <w:r>
        <w:rPr>
          <w:sz w:val="24"/>
        </w:rPr>
        <w:t>where</w:t>
      </w:r>
      <w:r>
        <w:rPr>
          <w:spacing w:val="-1"/>
          <w:sz w:val="24"/>
        </w:rPr>
        <w:t xml:space="preserve"> </w:t>
      </w:r>
      <w:r>
        <w:rPr>
          <w:sz w:val="24"/>
        </w:rPr>
        <w:t>required</w:t>
      </w:r>
      <w:r>
        <w:rPr>
          <w:spacing w:val="-3"/>
          <w:sz w:val="24"/>
        </w:rPr>
        <w:t xml:space="preserve"> </w:t>
      </w:r>
      <w:r>
        <w:rPr>
          <w:sz w:val="24"/>
        </w:rPr>
        <w:t>along with quality control programme for system performance.</w:t>
      </w:r>
    </w:p>
    <w:p w14:paraId="6AFC5B42" w14:textId="77777777" w:rsidR="00B078BA" w:rsidRDefault="00A62ACF">
      <w:pPr>
        <w:pStyle w:val="ListParagraph"/>
        <w:numPr>
          <w:ilvl w:val="2"/>
          <w:numId w:val="30"/>
        </w:numPr>
        <w:tabs>
          <w:tab w:val="left" w:pos="991"/>
        </w:tabs>
        <w:spacing w:before="1" w:line="256" w:lineRule="auto"/>
        <w:ind w:left="990" w:right="888" w:hanging="296"/>
        <w:rPr>
          <w:sz w:val="24"/>
        </w:rPr>
      </w:pPr>
      <w:r>
        <w:rPr>
          <w:sz w:val="24"/>
        </w:rPr>
        <w:t>Supplier</w:t>
      </w:r>
      <w:r>
        <w:rPr>
          <w:spacing w:val="-1"/>
          <w:sz w:val="24"/>
        </w:rPr>
        <w:t xml:space="preserve"> </w:t>
      </w:r>
      <w:r>
        <w:rPr>
          <w:sz w:val="24"/>
        </w:rPr>
        <w:t>must attach the list of installation in leading Diagnostics centres hospitals or in institutions inside India (at least 100).</w:t>
      </w:r>
    </w:p>
    <w:p w14:paraId="6E45E205" w14:textId="77777777" w:rsidR="00B078BA" w:rsidRDefault="00A62ACF">
      <w:pPr>
        <w:pStyle w:val="ListParagraph"/>
        <w:numPr>
          <w:ilvl w:val="2"/>
          <w:numId w:val="30"/>
        </w:numPr>
        <w:tabs>
          <w:tab w:val="left" w:pos="991"/>
        </w:tabs>
        <w:spacing w:before="4"/>
        <w:ind w:left="990" w:hanging="296"/>
        <w:rPr>
          <w:sz w:val="24"/>
        </w:rPr>
      </w:pPr>
      <w:r>
        <w:rPr>
          <w:sz w:val="24"/>
        </w:rPr>
        <w:t>System</w:t>
      </w:r>
      <w:r>
        <w:rPr>
          <w:spacing w:val="-2"/>
          <w:sz w:val="24"/>
        </w:rPr>
        <w:t xml:space="preserve"> </w:t>
      </w:r>
      <w:r>
        <w:rPr>
          <w:sz w:val="24"/>
        </w:rPr>
        <w:t>should</w:t>
      </w:r>
      <w:r>
        <w:rPr>
          <w:spacing w:val="-2"/>
          <w:sz w:val="24"/>
        </w:rPr>
        <w:t xml:space="preserve"> </w:t>
      </w:r>
      <w:r>
        <w:rPr>
          <w:sz w:val="24"/>
        </w:rPr>
        <w:t>be</w:t>
      </w:r>
      <w:r>
        <w:rPr>
          <w:spacing w:val="1"/>
          <w:sz w:val="24"/>
        </w:rPr>
        <w:t xml:space="preserve"> </w:t>
      </w:r>
      <w:r>
        <w:rPr>
          <w:sz w:val="24"/>
        </w:rPr>
        <w:t>ISO,</w:t>
      </w:r>
      <w:r>
        <w:rPr>
          <w:spacing w:val="-2"/>
          <w:sz w:val="24"/>
        </w:rPr>
        <w:t xml:space="preserve"> </w:t>
      </w:r>
      <w:r>
        <w:rPr>
          <w:sz w:val="24"/>
        </w:rPr>
        <w:t>CE &amp;</w:t>
      </w:r>
      <w:r>
        <w:rPr>
          <w:spacing w:val="-1"/>
          <w:sz w:val="24"/>
        </w:rPr>
        <w:t xml:space="preserve"> </w:t>
      </w:r>
      <w:r>
        <w:rPr>
          <w:sz w:val="24"/>
        </w:rPr>
        <w:t>FDA</w:t>
      </w:r>
      <w:r>
        <w:rPr>
          <w:spacing w:val="-14"/>
          <w:sz w:val="24"/>
        </w:rPr>
        <w:t xml:space="preserve"> </w:t>
      </w:r>
      <w:r>
        <w:rPr>
          <w:spacing w:val="-2"/>
          <w:sz w:val="24"/>
        </w:rPr>
        <w:t>certified.</w:t>
      </w:r>
    </w:p>
    <w:p w14:paraId="09FCBB27" w14:textId="77777777" w:rsidR="00B078BA" w:rsidRDefault="00B078BA">
      <w:pPr>
        <w:pStyle w:val="BodyText"/>
        <w:spacing w:before="1"/>
        <w:ind w:left="0"/>
        <w:rPr>
          <w:sz w:val="28"/>
        </w:rPr>
      </w:pPr>
    </w:p>
    <w:p w14:paraId="3FA478D9" w14:textId="77777777" w:rsidR="00B078BA" w:rsidRDefault="00A62ACF">
      <w:pPr>
        <w:pStyle w:val="Heading2"/>
        <w:numPr>
          <w:ilvl w:val="0"/>
          <w:numId w:val="30"/>
        </w:numPr>
        <w:tabs>
          <w:tab w:val="left" w:pos="782"/>
        </w:tabs>
        <w:spacing w:before="1" w:line="259" w:lineRule="auto"/>
        <w:ind w:right="887"/>
        <w:jc w:val="both"/>
        <w:rPr>
          <w:u w:val="none"/>
        </w:rPr>
      </w:pPr>
      <w:r>
        <w:t>Multipurpose electro hydraulic with manual override mobile OT</w:t>
      </w:r>
      <w:r>
        <w:rPr>
          <w:spacing w:val="-1"/>
        </w:rPr>
        <w:t xml:space="preserve"> </w:t>
      </w:r>
      <w:r>
        <w:t>Table with divided</w:t>
      </w:r>
      <w:r>
        <w:rPr>
          <w:u w:val="none"/>
        </w:rPr>
        <w:t xml:space="preserve"> </w:t>
      </w:r>
      <w:r>
        <w:t>leg section suitable for all Gynaecological surgical procedures, complete with 5cm</w:t>
      </w:r>
      <w:r>
        <w:rPr>
          <w:u w:val="none"/>
        </w:rPr>
        <w:t xml:space="preserve"> </w:t>
      </w:r>
      <w:r>
        <w:t>mattress and corded handset.</w:t>
      </w:r>
    </w:p>
    <w:p w14:paraId="23BCE0B8" w14:textId="77777777" w:rsidR="00B078BA" w:rsidRDefault="00A62ACF">
      <w:pPr>
        <w:pStyle w:val="ListParagraph"/>
        <w:numPr>
          <w:ilvl w:val="1"/>
          <w:numId w:val="30"/>
        </w:numPr>
        <w:tabs>
          <w:tab w:val="left" w:pos="1332"/>
        </w:tabs>
        <w:spacing w:before="0" w:line="259" w:lineRule="auto"/>
        <w:ind w:left="1271" w:right="892" w:hanging="706"/>
        <w:jc w:val="both"/>
        <w:rPr>
          <w:sz w:val="24"/>
        </w:rPr>
      </w:pPr>
      <w:r>
        <w:tab/>
      </w:r>
      <w:r>
        <w:rPr>
          <w:sz w:val="24"/>
        </w:rPr>
        <w:t>Should</w:t>
      </w:r>
      <w:r>
        <w:rPr>
          <w:spacing w:val="-1"/>
          <w:sz w:val="24"/>
        </w:rPr>
        <w:t xml:space="preserve"> </w:t>
      </w:r>
      <w:r>
        <w:rPr>
          <w:sz w:val="24"/>
        </w:rPr>
        <w:t>be</w:t>
      </w:r>
      <w:r>
        <w:rPr>
          <w:spacing w:val="-6"/>
          <w:sz w:val="24"/>
        </w:rPr>
        <w:t xml:space="preserve"> </w:t>
      </w:r>
      <w:r>
        <w:rPr>
          <w:sz w:val="24"/>
        </w:rPr>
        <w:t>a</w:t>
      </w:r>
      <w:r>
        <w:rPr>
          <w:spacing w:val="-3"/>
          <w:sz w:val="24"/>
        </w:rPr>
        <w:t xml:space="preserve"> </w:t>
      </w:r>
      <w:r>
        <w:rPr>
          <w:sz w:val="24"/>
        </w:rPr>
        <w:t>Electro</w:t>
      </w:r>
      <w:r>
        <w:rPr>
          <w:spacing w:val="-1"/>
          <w:sz w:val="24"/>
        </w:rPr>
        <w:t xml:space="preserve"> </w:t>
      </w:r>
      <w:r>
        <w:rPr>
          <w:sz w:val="24"/>
        </w:rPr>
        <w:t>Mechanical</w:t>
      </w:r>
      <w:r>
        <w:rPr>
          <w:spacing w:val="-3"/>
          <w:sz w:val="24"/>
        </w:rPr>
        <w:t xml:space="preserve"> </w:t>
      </w:r>
      <w:r>
        <w:rPr>
          <w:sz w:val="24"/>
        </w:rPr>
        <w:t>controlled</w:t>
      </w:r>
      <w:r>
        <w:rPr>
          <w:spacing w:val="-3"/>
          <w:sz w:val="24"/>
        </w:rPr>
        <w:t xml:space="preserve"> </w:t>
      </w:r>
      <w:r>
        <w:rPr>
          <w:sz w:val="24"/>
        </w:rPr>
        <w:t>operating</w:t>
      </w:r>
      <w:r>
        <w:rPr>
          <w:spacing w:val="-6"/>
          <w:sz w:val="24"/>
        </w:rPr>
        <w:t xml:space="preserve"> </w:t>
      </w:r>
      <w:r>
        <w:rPr>
          <w:sz w:val="24"/>
        </w:rPr>
        <w:t>table,</w:t>
      </w:r>
      <w:r>
        <w:rPr>
          <w:spacing w:val="-3"/>
          <w:sz w:val="24"/>
        </w:rPr>
        <w:t xml:space="preserve"> </w:t>
      </w:r>
      <w:r>
        <w:rPr>
          <w:sz w:val="24"/>
        </w:rPr>
        <w:t>working</w:t>
      </w:r>
      <w:r>
        <w:rPr>
          <w:spacing w:val="-6"/>
          <w:sz w:val="24"/>
        </w:rPr>
        <w:t xml:space="preserve"> </w:t>
      </w:r>
      <w:r>
        <w:rPr>
          <w:sz w:val="24"/>
        </w:rPr>
        <w:t>range</w:t>
      </w:r>
      <w:r>
        <w:rPr>
          <w:spacing w:val="-3"/>
          <w:sz w:val="24"/>
        </w:rPr>
        <w:t xml:space="preserve"> </w:t>
      </w:r>
      <w:r>
        <w:rPr>
          <w:sz w:val="24"/>
        </w:rPr>
        <w:t>from</w:t>
      </w:r>
      <w:r>
        <w:rPr>
          <w:spacing w:val="-3"/>
          <w:sz w:val="24"/>
        </w:rPr>
        <w:t xml:space="preserve"> </w:t>
      </w:r>
      <w:r>
        <w:rPr>
          <w:sz w:val="24"/>
        </w:rPr>
        <w:t>floor level: 640-1040mm</w:t>
      </w:r>
    </w:p>
    <w:p w14:paraId="2005BC0D" w14:textId="77777777" w:rsidR="00B078BA" w:rsidRDefault="00A62ACF">
      <w:pPr>
        <w:pStyle w:val="ListParagraph"/>
        <w:numPr>
          <w:ilvl w:val="1"/>
          <w:numId w:val="30"/>
        </w:numPr>
        <w:tabs>
          <w:tab w:val="left" w:pos="1272"/>
        </w:tabs>
        <w:spacing w:before="0" w:line="275" w:lineRule="exact"/>
        <w:ind w:left="1271" w:hanging="707"/>
        <w:jc w:val="both"/>
        <w:rPr>
          <w:sz w:val="24"/>
        </w:rPr>
      </w:pPr>
      <w:r>
        <w:rPr>
          <w:sz w:val="24"/>
        </w:rPr>
        <w:t>Should</w:t>
      </w:r>
      <w:r>
        <w:rPr>
          <w:spacing w:val="-1"/>
          <w:sz w:val="24"/>
        </w:rPr>
        <w:t xml:space="preserve"> </w:t>
      </w:r>
      <w:r>
        <w:rPr>
          <w:sz w:val="24"/>
        </w:rPr>
        <w:t>be</w:t>
      </w:r>
      <w:r>
        <w:rPr>
          <w:spacing w:val="-3"/>
          <w:sz w:val="24"/>
        </w:rPr>
        <w:t xml:space="preserve"> </w:t>
      </w:r>
      <w:r>
        <w:rPr>
          <w:sz w:val="24"/>
        </w:rPr>
        <w:t>adjustable to all essential</w:t>
      </w:r>
      <w:r>
        <w:rPr>
          <w:spacing w:val="-2"/>
          <w:sz w:val="24"/>
        </w:rPr>
        <w:t xml:space="preserve"> positions.</w:t>
      </w:r>
    </w:p>
    <w:p w14:paraId="170C03F6" w14:textId="77777777" w:rsidR="00B078BA" w:rsidRDefault="00A62ACF">
      <w:pPr>
        <w:pStyle w:val="ListParagraph"/>
        <w:numPr>
          <w:ilvl w:val="1"/>
          <w:numId w:val="30"/>
        </w:numPr>
        <w:tabs>
          <w:tab w:val="left" w:pos="1271"/>
          <w:tab w:val="left" w:pos="1272"/>
        </w:tabs>
        <w:spacing w:before="15" w:line="261" w:lineRule="auto"/>
        <w:ind w:left="1271" w:right="890" w:hanging="706"/>
        <w:rPr>
          <w:sz w:val="24"/>
        </w:rPr>
      </w:pPr>
      <w:r>
        <w:rPr>
          <w:sz w:val="24"/>
        </w:rPr>
        <w:t>Should</w:t>
      </w:r>
      <w:r>
        <w:rPr>
          <w:spacing w:val="40"/>
          <w:sz w:val="24"/>
        </w:rPr>
        <w:t xml:space="preserve"> </w:t>
      </w:r>
      <w:r>
        <w:rPr>
          <w:sz w:val="24"/>
        </w:rPr>
        <w:t>be</w:t>
      </w:r>
      <w:r>
        <w:rPr>
          <w:spacing w:val="37"/>
          <w:sz w:val="24"/>
        </w:rPr>
        <w:t xml:space="preserve"> </w:t>
      </w:r>
      <w:r>
        <w:rPr>
          <w:sz w:val="24"/>
        </w:rPr>
        <w:t>equipped</w:t>
      </w:r>
      <w:r>
        <w:rPr>
          <w:spacing w:val="40"/>
          <w:sz w:val="24"/>
        </w:rPr>
        <w:t xml:space="preserve"> </w:t>
      </w:r>
      <w:r>
        <w:rPr>
          <w:sz w:val="24"/>
        </w:rPr>
        <w:t>with</w:t>
      </w:r>
      <w:r>
        <w:rPr>
          <w:spacing w:val="40"/>
          <w:sz w:val="24"/>
        </w:rPr>
        <w:t xml:space="preserve"> </w:t>
      </w:r>
      <w:r>
        <w:rPr>
          <w:sz w:val="24"/>
        </w:rPr>
        <w:t>movement</w:t>
      </w:r>
      <w:r>
        <w:rPr>
          <w:spacing w:val="40"/>
          <w:sz w:val="24"/>
        </w:rPr>
        <w:t xml:space="preserve"> </w:t>
      </w:r>
      <w:r>
        <w:rPr>
          <w:sz w:val="24"/>
        </w:rPr>
        <w:t>controls</w:t>
      </w:r>
      <w:r>
        <w:rPr>
          <w:spacing w:val="40"/>
          <w:sz w:val="24"/>
        </w:rPr>
        <w:t xml:space="preserve"> </w:t>
      </w:r>
      <w:r>
        <w:rPr>
          <w:sz w:val="24"/>
        </w:rPr>
        <w:t>at</w:t>
      </w:r>
      <w:r>
        <w:rPr>
          <w:spacing w:val="40"/>
          <w:sz w:val="24"/>
        </w:rPr>
        <w:t xml:space="preserve"> </w:t>
      </w:r>
      <w:r>
        <w:rPr>
          <w:sz w:val="24"/>
        </w:rPr>
        <w:t>side</w:t>
      </w:r>
      <w:r>
        <w:rPr>
          <w:spacing w:val="40"/>
          <w:sz w:val="24"/>
        </w:rPr>
        <w:t xml:space="preserve"> </w:t>
      </w:r>
      <w:r>
        <w:rPr>
          <w:sz w:val="24"/>
        </w:rPr>
        <w:t>of</w:t>
      </w:r>
      <w:r>
        <w:rPr>
          <w:spacing w:val="37"/>
          <w:sz w:val="24"/>
        </w:rPr>
        <w:t xml:space="preserve"> </w:t>
      </w:r>
      <w:r>
        <w:rPr>
          <w:sz w:val="24"/>
        </w:rPr>
        <w:t>the</w:t>
      </w:r>
      <w:r>
        <w:rPr>
          <w:spacing w:val="37"/>
          <w:sz w:val="24"/>
        </w:rPr>
        <w:t xml:space="preserve"> </w:t>
      </w:r>
      <w:r>
        <w:rPr>
          <w:sz w:val="24"/>
        </w:rPr>
        <w:t>table.</w:t>
      </w:r>
      <w:r>
        <w:rPr>
          <w:spacing w:val="40"/>
          <w:sz w:val="24"/>
        </w:rPr>
        <w:t xml:space="preserve"> </w:t>
      </w:r>
      <w:r>
        <w:rPr>
          <w:sz w:val="24"/>
        </w:rPr>
        <w:t>Should</w:t>
      </w:r>
      <w:r>
        <w:rPr>
          <w:spacing w:val="40"/>
          <w:sz w:val="24"/>
        </w:rPr>
        <w:t xml:space="preserve"> </w:t>
      </w:r>
      <w:r>
        <w:rPr>
          <w:sz w:val="24"/>
        </w:rPr>
        <w:t>provide wired remote control handset.</w:t>
      </w:r>
    </w:p>
    <w:p w14:paraId="4300A18D" w14:textId="77777777" w:rsidR="00B078BA" w:rsidRDefault="00A62ACF">
      <w:pPr>
        <w:pStyle w:val="ListParagraph"/>
        <w:numPr>
          <w:ilvl w:val="1"/>
          <w:numId w:val="30"/>
        </w:numPr>
        <w:tabs>
          <w:tab w:val="left" w:pos="1271"/>
          <w:tab w:val="left" w:pos="1272"/>
        </w:tabs>
        <w:spacing w:before="0" w:line="272" w:lineRule="exact"/>
        <w:ind w:left="1271" w:hanging="707"/>
        <w:rPr>
          <w:sz w:val="24"/>
        </w:rPr>
      </w:pPr>
      <w:r>
        <w:rPr>
          <w:sz w:val="24"/>
        </w:rPr>
        <w:t>Should</w:t>
      </w:r>
      <w:r>
        <w:rPr>
          <w:spacing w:val="-1"/>
          <w:sz w:val="24"/>
        </w:rPr>
        <w:t xml:space="preserve"> </w:t>
      </w:r>
      <w:r>
        <w:rPr>
          <w:sz w:val="24"/>
        </w:rPr>
        <w:t>have</w:t>
      </w:r>
      <w:r>
        <w:rPr>
          <w:spacing w:val="-1"/>
          <w:sz w:val="24"/>
        </w:rPr>
        <w:t xml:space="preserve"> </w:t>
      </w:r>
      <w:r>
        <w:rPr>
          <w:sz w:val="24"/>
        </w:rPr>
        <w:t>Frame and</w:t>
      </w:r>
      <w:r>
        <w:rPr>
          <w:spacing w:val="-1"/>
          <w:sz w:val="24"/>
        </w:rPr>
        <w:t xml:space="preserve"> </w:t>
      </w:r>
      <w:r>
        <w:rPr>
          <w:sz w:val="24"/>
        </w:rPr>
        <w:t>bottom made</w:t>
      </w:r>
      <w:r>
        <w:rPr>
          <w:spacing w:val="-3"/>
          <w:sz w:val="24"/>
        </w:rPr>
        <w:t xml:space="preserve"> </w:t>
      </w:r>
      <w:r>
        <w:rPr>
          <w:sz w:val="24"/>
        </w:rPr>
        <w:t>of</w:t>
      </w:r>
      <w:r>
        <w:rPr>
          <w:spacing w:val="-1"/>
          <w:sz w:val="24"/>
        </w:rPr>
        <w:t xml:space="preserve"> </w:t>
      </w:r>
      <w:r>
        <w:rPr>
          <w:sz w:val="24"/>
        </w:rPr>
        <w:t>Stainless Steel</w:t>
      </w:r>
      <w:r>
        <w:rPr>
          <w:spacing w:val="-1"/>
          <w:sz w:val="24"/>
        </w:rPr>
        <w:t xml:space="preserve"> </w:t>
      </w:r>
      <w:r>
        <w:rPr>
          <w:sz w:val="24"/>
        </w:rPr>
        <w:t xml:space="preserve">304 </w:t>
      </w:r>
      <w:r>
        <w:rPr>
          <w:spacing w:val="-2"/>
          <w:sz w:val="24"/>
        </w:rPr>
        <w:t>material.</w:t>
      </w:r>
    </w:p>
    <w:p w14:paraId="0A426602" w14:textId="77777777" w:rsidR="00B078BA" w:rsidRDefault="00A62ACF">
      <w:pPr>
        <w:pStyle w:val="ListParagraph"/>
        <w:numPr>
          <w:ilvl w:val="1"/>
          <w:numId w:val="30"/>
        </w:numPr>
        <w:tabs>
          <w:tab w:val="left" w:pos="1271"/>
          <w:tab w:val="left" w:pos="1272"/>
        </w:tabs>
        <w:ind w:left="1271" w:hanging="707"/>
        <w:rPr>
          <w:sz w:val="24"/>
        </w:rPr>
      </w:pPr>
      <w:r>
        <w:rPr>
          <w:sz w:val="24"/>
        </w:rPr>
        <w:t>Should</w:t>
      </w:r>
      <w:r>
        <w:rPr>
          <w:spacing w:val="1"/>
          <w:sz w:val="24"/>
        </w:rPr>
        <w:t xml:space="preserve"> </w:t>
      </w:r>
      <w:r>
        <w:rPr>
          <w:sz w:val="24"/>
        </w:rPr>
        <w:t>have</w:t>
      </w:r>
      <w:r>
        <w:rPr>
          <w:spacing w:val="-1"/>
          <w:sz w:val="24"/>
        </w:rPr>
        <w:t xml:space="preserve"> </w:t>
      </w:r>
      <w:r>
        <w:rPr>
          <w:sz w:val="24"/>
        </w:rPr>
        <w:t>reinforced</w:t>
      </w:r>
      <w:r>
        <w:rPr>
          <w:spacing w:val="-1"/>
          <w:sz w:val="24"/>
        </w:rPr>
        <w:t xml:space="preserve"> </w:t>
      </w:r>
      <w:r>
        <w:rPr>
          <w:sz w:val="24"/>
        </w:rPr>
        <w:t>three</w:t>
      </w:r>
      <w:r>
        <w:rPr>
          <w:spacing w:val="-4"/>
          <w:sz w:val="24"/>
        </w:rPr>
        <w:t xml:space="preserve"> </w:t>
      </w:r>
      <w:r>
        <w:rPr>
          <w:sz w:val="24"/>
        </w:rPr>
        <w:t>section</w:t>
      </w:r>
      <w:r>
        <w:rPr>
          <w:spacing w:val="-1"/>
          <w:sz w:val="24"/>
        </w:rPr>
        <w:t xml:space="preserve"> </w:t>
      </w:r>
      <w:r>
        <w:rPr>
          <w:sz w:val="24"/>
        </w:rPr>
        <w:t>stainless</w:t>
      </w:r>
      <w:r>
        <w:rPr>
          <w:spacing w:val="-1"/>
          <w:sz w:val="24"/>
        </w:rPr>
        <w:t xml:space="preserve"> </w:t>
      </w:r>
      <w:r>
        <w:rPr>
          <w:sz w:val="24"/>
        </w:rPr>
        <w:t>steel</w:t>
      </w:r>
      <w:r>
        <w:rPr>
          <w:spacing w:val="-3"/>
          <w:sz w:val="24"/>
        </w:rPr>
        <w:t xml:space="preserve"> </w:t>
      </w:r>
      <w:r>
        <w:rPr>
          <w:sz w:val="24"/>
        </w:rPr>
        <w:t xml:space="preserve">top/radiolucent </w:t>
      </w:r>
      <w:r>
        <w:rPr>
          <w:spacing w:val="-4"/>
          <w:sz w:val="24"/>
        </w:rPr>
        <w:t>top.</w:t>
      </w:r>
    </w:p>
    <w:p w14:paraId="30500EA7" w14:textId="77777777" w:rsidR="00B078BA" w:rsidRDefault="00A62ACF">
      <w:pPr>
        <w:pStyle w:val="ListParagraph"/>
        <w:numPr>
          <w:ilvl w:val="1"/>
          <w:numId w:val="30"/>
        </w:numPr>
        <w:tabs>
          <w:tab w:val="left" w:pos="1271"/>
          <w:tab w:val="left" w:pos="1272"/>
        </w:tabs>
        <w:spacing w:before="21" w:line="259" w:lineRule="auto"/>
        <w:ind w:left="1271" w:right="888" w:hanging="706"/>
        <w:rPr>
          <w:sz w:val="24"/>
        </w:rPr>
      </w:pPr>
      <w:r>
        <w:rPr>
          <w:sz w:val="24"/>
        </w:rPr>
        <w:t>All</w:t>
      </w:r>
      <w:r>
        <w:rPr>
          <w:spacing w:val="40"/>
          <w:sz w:val="24"/>
        </w:rPr>
        <w:t xml:space="preserve"> </w:t>
      </w:r>
      <w:r>
        <w:rPr>
          <w:sz w:val="24"/>
        </w:rPr>
        <w:t>movements</w:t>
      </w:r>
      <w:r>
        <w:rPr>
          <w:spacing w:val="40"/>
          <w:sz w:val="24"/>
        </w:rPr>
        <w:t xml:space="preserve"> </w:t>
      </w:r>
      <w:r>
        <w:rPr>
          <w:sz w:val="24"/>
        </w:rPr>
        <w:t>should</w:t>
      </w:r>
      <w:r>
        <w:rPr>
          <w:spacing w:val="40"/>
          <w:sz w:val="24"/>
        </w:rPr>
        <w:t xml:space="preserve"> </w:t>
      </w:r>
      <w:r>
        <w:rPr>
          <w:sz w:val="24"/>
        </w:rPr>
        <w:t>be</w:t>
      </w:r>
      <w:r>
        <w:rPr>
          <w:spacing w:val="40"/>
          <w:sz w:val="24"/>
        </w:rPr>
        <w:t xml:space="preserve"> </w:t>
      </w:r>
      <w:r>
        <w:rPr>
          <w:sz w:val="24"/>
        </w:rPr>
        <w:t>adjustable</w:t>
      </w:r>
      <w:r>
        <w:rPr>
          <w:spacing w:val="40"/>
          <w:sz w:val="24"/>
        </w:rPr>
        <w:t xml:space="preserve"> </w:t>
      </w:r>
      <w:r>
        <w:rPr>
          <w:sz w:val="24"/>
        </w:rPr>
        <w:t>easily.</w:t>
      </w:r>
      <w:r>
        <w:rPr>
          <w:spacing w:val="40"/>
          <w:sz w:val="24"/>
        </w:rPr>
        <w:t xml:space="preserve"> </w:t>
      </w:r>
      <w:r>
        <w:rPr>
          <w:sz w:val="24"/>
        </w:rPr>
        <w:t>There</w:t>
      </w:r>
      <w:r>
        <w:rPr>
          <w:spacing w:val="40"/>
          <w:sz w:val="24"/>
        </w:rPr>
        <w:t xml:space="preserve"> </w:t>
      </w:r>
      <w:r>
        <w:rPr>
          <w:sz w:val="24"/>
        </w:rPr>
        <w:t>should</w:t>
      </w:r>
      <w:r>
        <w:rPr>
          <w:spacing w:val="40"/>
          <w:sz w:val="24"/>
        </w:rPr>
        <w:t xml:space="preserve"> </w:t>
      </w:r>
      <w:r>
        <w:rPr>
          <w:sz w:val="24"/>
        </w:rPr>
        <w:t>be</w:t>
      </w:r>
      <w:r>
        <w:rPr>
          <w:spacing w:val="40"/>
          <w:sz w:val="24"/>
        </w:rPr>
        <w:t xml:space="preserve"> </w:t>
      </w:r>
      <w:r>
        <w:rPr>
          <w:sz w:val="24"/>
        </w:rPr>
        <w:t>an</w:t>
      </w:r>
      <w:r>
        <w:rPr>
          <w:spacing w:val="40"/>
          <w:sz w:val="24"/>
        </w:rPr>
        <w:t xml:space="preserve"> </w:t>
      </w:r>
      <w:r>
        <w:rPr>
          <w:sz w:val="24"/>
        </w:rPr>
        <w:t>internal</w:t>
      </w:r>
      <w:r>
        <w:rPr>
          <w:spacing w:val="54"/>
          <w:sz w:val="24"/>
        </w:rPr>
        <w:t xml:space="preserve"> </w:t>
      </w:r>
      <w:r>
        <w:rPr>
          <w:sz w:val="24"/>
        </w:rPr>
        <w:t>battery backup in the table with auto charging cut off, with batten- charge level indicator.</w:t>
      </w:r>
    </w:p>
    <w:p w14:paraId="0A4EF1CA" w14:textId="77777777" w:rsidR="00B078BA" w:rsidRDefault="00A62ACF">
      <w:pPr>
        <w:pStyle w:val="ListParagraph"/>
        <w:numPr>
          <w:ilvl w:val="1"/>
          <w:numId w:val="30"/>
        </w:numPr>
        <w:tabs>
          <w:tab w:val="left" w:pos="1271"/>
          <w:tab w:val="left" w:pos="1272"/>
        </w:tabs>
        <w:spacing w:before="0" w:line="259" w:lineRule="auto"/>
        <w:ind w:left="1271" w:right="891" w:hanging="706"/>
        <w:rPr>
          <w:sz w:val="24"/>
        </w:rPr>
      </w:pPr>
      <w:r>
        <w:rPr>
          <w:sz w:val="24"/>
        </w:rPr>
        <w:t>Should</w:t>
      </w:r>
      <w:r>
        <w:rPr>
          <w:spacing w:val="40"/>
          <w:sz w:val="24"/>
        </w:rPr>
        <w:t xml:space="preserve"> </w:t>
      </w:r>
      <w:r>
        <w:rPr>
          <w:sz w:val="24"/>
        </w:rPr>
        <w:t>have</w:t>
      </w:r>
      <w:r>
        <w:rPr>
          <w:spacing w:val="40"/>
          <w:sz w:val="24"/>
        </w:rPr>
        <w:t xml:space="preserve"> </w:t>
      </w:r>
      <w:r>
        <w:rPr>
          <w:sz w:val="24"/>
        </w:rPr>
        <w:t>detachable</w:t>
      </w:r>
      <w:r>
        <w:rPr>
          <w:spacing w:val="40"/>
          <w:sz w:val="24"/>
        </w:rPr>
        <w:t xml:space="preserve"> </w:t>
      </w:r>
      <w:r>
        <w:rPr>
          <w:sz w:val="24"/>
        </w:rPr>
        <w:t>head</w:t>
      </w:r>
      <w:r>
        <w:rPr>
          <w:spacing w:val="40"/>
          <w:sz w:val="24"/>
        </w:rPr>
        <w:t xml:space="preserve"> </w:t>
      </w:r>
      <w:r>
        <w:rPr>
          <w:sz w:val="24"/>
        </w:rPr>
        <w:t>rest</w:t>
      </w:r>
      <w:r>
        <w:rPr>
          <w:spacing w:val="40"/>
          <w:sz w:val="24"/>
        </w:rPr>
        <w:t xml:space="preserve"> </w:t>
      </w:r>
      <w:r>
        <w:rPr>
          <w:sz w:val="24"/>
        </w:rPr>
        <w:t>which</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easily</w:t>
      </w:r>
      <w:r>
        <w:rPr>
          <w:spacing w:val="40"/>
          <w:sz w:val="24"/>
        </w:rPr>
        <w:t xml:space="preserve"> </w:t>
      </w:r>
      <w:r>
        <w:rPr>
          <w:sz w:val="24"/>
        </w:rPr>
        <w:t>adjustable</w:t>
      </w:r>
      <w:r>
        <w:rPr>
          <w:spacing w:val="40"/>
          <w:sz w:val="24"/>
        </w:rPr>
        <w:t xml:space="preserve"> </w:t>
      </w:r>
      <w:r>
        <w:rPr>
          <w:sz w:val="24"/>
        </w:rPr>
        <w:t>to</w:t>
      </w:r>
      <w:r>
        <w:rPr>
          <w:spacing w:val="40"/>
          <w:sz w:val="24"/>
        </w:rPr>
        <w:t xml:space="preserve"> </w:t>
      </w:r>
      <w:r>
        <w:rPr>
          <w:sz w:val="24"/>
        </w:rPr>
        <w:t>any</w:t>
      </w:r>
      <w:r>
        <w:rPr>
          <w:spacing w:val="40"/>
          <w:sz w:val="24"/>
        </w:rPr>
        <w:t xml:space="preserve"> </w:t>
      </w:r>
      <w:r>
        <w:rPr>
          <w:sz w:val="24"/>
        </w:rPr>
        <w:t>desired position, above or below table top.</w:t>
      </w:r>
    </w:p>
    <w:p w14:paraId="119E930D" w14:textId="77777777" w:rsidR="00B078BA" w:rsidRDefault="00A62ACF">
      <w:pPr>
        <w:pStyle w:val="ListParagraph"/>
        <w:numPr>
          <w:ilvl w:val="1"/>
          <w:numId w:val="30"/>
        </w:numPr>
        <w:tabs>
          <w:tab w:val="left" w:pos="1271"/>
          <w:tab w:val="left" w:pos="1272"/>
        </w:tabs>
        <w:spacing w:before="0" w:line="259" w:lineRule="auto"/>
        <w:ind w:left="1271" w:right="893" w:hanging="706"/>
        <w:rPr>
          <w:sz w:val="24"/>
        </w:rPr>
      </w:pPr>
      <w:r>
        <w:rPr>
          <w:sz w:val="24"/>
        </w:rPr>
        <w:t>Table</w:t>
      </w:r>
      <w:r>
        <w:rPr>
          <w:spacing w:val="40"/>
          <w:sz w:val="24"/>
        </w:rPr>
        <w:t xml:space="preserve"> </w:t>
      </w:r>
      <w:r>
        <w:rPr>
          <w:sz w:val="24"/>
        </w:rPr>
        <w:t>top</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rotated</w:t>
      </w:r>
      <w:r>
        <w:rPr>
          <w:spacing w:val="40"/>
          <w:sz w:val="24"/>
        </w:rPr>
        <w:t xml:space="preserve"> </w:t>
      </w:r>
      <w:r>
        <w:rPr>
          <w:sz w:val="24"/>
        </w:rPr>
        <w:t>360°</w:t>
      </w:r>
      <w:r>
        <w:rPr>
          <w:spacing w:val="40"/>
          <w:sz w:val="24"/>
        </w:rPr>
        <w:t xml:space="preserve"> </w:t>
      </w:r>
      <w:r>
        <w:rPr>
          <w:sz w:val="24"/>
        </w:rPr>
        <w:t>through</w:t>
      </w:r>
      <w:r>
        <w:rPr>
          <w:spacing w:val="40"/>
          <w:sz w:val="24"/>
        </w:rPr>
        <w:t xml:space="preserve"> </w:t>
      </w:r>
      <w:r>
        <w:rPr>
          <w:sz w:val="24"/>
        </w:rPr>
        <w:t>base,</w:t>
      </w:r>
      <w:r>
        <w:rPr>
          <w:spacing w:val="40"/>
          <w:sz w:val="24"/>
        </w:rPr>
        <w:t xml:space="preserve"> </w:t>
      </w:r>
      <w:r>
        <w:rPr>
          <w:sz w:val="24"/>
        </w:rPr>
        <w:t>Trendelenburg:</w:t>
      </w:r>
      <w:r>
        <w:rPr>
          <w:spacing w:val="40"/>
          <w:sz w:val="24"/>
        </w:rPr>
        <w:t xml:space="preserve"> </w:t>
      </w:r>
      <w:r>
        <w:rPr>
          <w:sz w:val="24"/>
        </w:rPr>
        <w:t>≥25°-30°,</w:t>
      </w:r>
      <w:r>
        <w:rPr>
          <w:spacing w:val="40"/>
          <w:sz w:val="24"/>
        </w:rPr>
        <w:t xml:space="preserve"> </w:t>
      </w:r>
      <w:r>
        <w:rPr>
          <w:sz w:val="24"/>
        </w:rPr>
        <w:t>Reversed Trendelenburg: ≥30°</w:t>
      </w:r>
    </w:p>
    <w:p w14:paraId="0B7C03D6" w14:textId="77777777" w:rsidR="00B078BA" w:rsidRDefault="00A62ACF">
      <w:pPr>
        <w:pStyle w:val="ListParagraph"/>
        <w:numPr>
          <w:ilvl w:val="1"/>
          <w:numId w:val="30"/>
        </w:numPr>
        <w:tabs>
          <w:tab w:val="left" w:pos="1271"/>
          <w:tab w:val="left" w:pos="1272"/>
        </w:tabs>
        <w:spacing w:before="0" w:line="259" w:lineRule="auto"/>
        <w:ind w:left="1271" w:right="893" w:hanging="706"/>
        <w:rPr>
          <w:sz w:val="24"/>
        </w:rPr>
      </w:pPr>
      <w:r>
        <w:rPr>
          <w:sz w:val="24"/>
        </w:rPr>
        <w:t>Head</w:t>
      </w:r>
      <w:r>
        <w:rPr>
          <w:spacing w:val="33"/>
          <w:sz w:val="24"/>
        </w:rPr>
        <w:t xml:space="preserve"> </w:t>
      </w:r>
      <w:r>
        <w:rPr>
          <w:sz w:val="24"/>
        </w:rPr>
        <w:t>Section</w:t>
      </w:r>
      <w:r>
        <w:rPr>
          <w:spacing w:val="33"/>
          <w:sz w:val="24"/>
        </w:rPr>
        <w:t xml:space="preserve"> </w:t>
      </w:r>
      <w:r>
        <w:rPr>
          <w:sz w:val="24"/>
        </w:rPr>
        <w:t>tilting</w:t>
      </w:r>
      <w:r>
        <w:rPr>
          <w:spacing w:val="30"/>
          <w:sz w:val="24"/>
        </w:rPr>
        <w:t xml:space="preserve"> </w:t>
      </w:r>
      <w:r>
        <w:rPr>
          <w:sz w:val="24"/>
        </w:rPr>
        <w:t>up</w:t>
      </w:r>
      <w:r>
        <w:rPr>
          <w:spacing w:val="33"/>
          <w:sz w:val="24"/>
        </w:rPr>
        <w:t xml:space="preserve"> </w:t>
      </w:r>
      <w:r>
        <w:rPr>
          <w:sz w:val="24"/>
        </w:rPr>
        <w:t>from</w:t>
      </w:r>
      <w:r>
        <w:rPr>
          <w:spacing w:val="35"/>
          <w:sz w:val="24"/>
        </w:rPr>
        <w:t xml:space="preserve"> </w:t>
      </w:r>
      <w:r>
        <w:rPr>
          <w:sz w:val="24"/>
        </w:rPr>
        <w:t>the</w:t>
      </w:r>
      <w:r>
        <w:rPr>
          <w:spacing w:val="30"/>
          <w:sz w:val="24"/>
        </w:rPr>
        <w:t xml:space="preserve"> </w:t>
      </w:r>
      <w:r>
        <w:rPr>
          <w:sz w:val="24"/>
        </w:rPr>
        <w:t>Horizontal:</w:t>
      </w:r>
      <w:r>
        <w:rPr>
          <w:spacing w:val="33"/>
          <w:sz w:val="24"/>
        </w:rPr>
        <w:t xml:space="preserve"> </w:t>
      </w:r>
      <w:r>
        <w:rPr>
          <w:sz w:val="24"/>
        </w:rPr>
        <w:t>≥20°-30°,</w:t>
      </w:r>
      <w:r>
        <w:rPr>
          <w:spacing w:val="33"/>
          <w:sz w:val="24"/>
        </w:rPr>
        <w:t xml:space="preserve"> </w:t>
      </w:r>
      <w:r>
        <w:rPr>
          <w:sz w:val="24"/>
        </w:rPr>
        <w:t>Head</w:t>
      </w:r>
      <w:r>
        <w:rPr>
          <w:spacing w:val="30"/>
          <w:sz w:val="24"/>
        </w:rPr>
        <w:t xml:space="preserve"> </w:t>
      </w:r>
      <w:r>
        <w:rPr>
          <w:sz w:val="24"/>
        </w:rPr>
        <w:t>Section</w:t>
      </w:r>
      <w:r>
        <w:rPr>
          <w:spacing w:val="33"/>
          <w:sz w:val="24"/>
        </w:rPr>
        <w:t xml:space="preserve"> </w:t>
      </w:r>
      <w:r>
        <w:rPr>
          <w:sz w:val="24"/>
        </w:rPr>
        <w:t>tilting</w:t>
      </w:r>
      <w:r>
        <w:rPr>
          <w:spacing w:val="30"/>
          <w:sz w:val="24"/>
        </w:rPr>
        <w:t xml:space="preserve"> </w:t>
      </w:r>
      <w:r>
        <w:rPr>
          <w:sz w:val="24"/>
        </w:rPr>
        <w:t>down from the Horizontal: ≥28°-30°</w:t>
      </w:r>
    </w:p>
    <w:p w14:paraId="2FABDF5E" w14:textId="77777777" w:rsidR="00B078BA" w:rsidRDefault="00A62ACF">
      <w:pPr>
        <w:pStyle w:val="ListParagraph"/>
        <w:numPr>
          <w:ilvl w:val="1"/>
          <w:numId w:val="30"/>
        </w:numPr>
        <w:tabs>
          <w:tab w:val="left" w:pos="1271"/>
          <w:tab w:val="left" w:pos="1272"/>
        </w:tabs>
        <w:spacing w:before="0"/>
        <w:ind w:left="1271" w:hanging="707"/>
        <w:rPr>
          <w:sz w:val="24"/>
        </w:rPr>
      </w:pPr>
      <w:r>
        <w:rPr>
          <w:sz w:val="24"/>
        </w:rPr>
        <w:t>Back</w:t>
      </w:r>
      <w:r>
        <w:rPr>
          <w:spacing w:val="-4"/>
          <w:sz w:val="24"/>
        </w:rPr>
        <w:t xml:space="preserve"> </w:t>
      </w:r>
      <w:r>
        <w:rPr>
          <w:sz w:val="24"/>
        </w:rPr>
        <w:t>Section Raised from</w:t>
      </w:r>
      <w:r>
        <w:rPr>
          <w:spacing w:val="2"/>
          <w:sz w:val="24"/>
        </w:rPr>
        <w:t xml:space="preserve"> </w:t>
      </w:r>
      <w:r>
        <w:rPr>
          <w:sz w:val="24"/>
        </w:rPr>
        <w:t>the</w:t>
      </w:r>
      <w:r>
        <w:rPr>
          <w:spacing w:val="-3"/>
          <w:sz w:val="24"/>
        </w:rPr>
        <w:t xml:space="preserve"> </w:t>
      </w:r>
      <w:r>
        <w:rPr>
          <w:sz w:val="24"/>
        </w:rPr>
        <w:t xml:space="preserve">Horizontal: ≥60°-70 </w:t>
      </w:r>
      <w:r>
        <w:rPr>
          <w:spacing w:val="-10"/>
          <w:sz w:val="24"/>
        </w:rPr>
        <w:t>°</w:t>
      </w:r>
    </w:p>
    <w:p w14:paraId="6FA4DC95" w14:textId="77777777" w:rsidR="00B078BA" w:rsidRDefault="00A62ACF">
      <w:pPr>
        <w:pStyle w:val="ListParagraph"/>
        <w:numPr>
          <w:ilvl w:val="1"/>
          <w:numId w:val="30"/>
        </w:numPr>
        <w:tabs>
          <w:tab w:val="left" w:pos="1271"/>
          <w:tab w:val="left" w:pos="1272"/>
        </w:tabs>
        <w:spacing w:before="21"/>
        <w:ind w:left="1271" w:hanging="707"/>
        <w:rPr>
          <w:sz w:val="24"/>
        </w:rPr>
      </w:pPr>
      <w:r>
        <w:rPr>
          <w:sz w:val="24"/>
        </w:rPr>
        <w:t>Leg</w:t>
      </w:r>
      <w:r>
        <w:rPr>
          <w:spacing w:val="-4"/>
          <w:sz w:val="24"/>
        </w:rPr>
        <w:t xml:space="preserve"> </w:t>
      </w:r>
      <w:r>
        <w:rPr>
          <w:sz w:val="24"/>
        </w:rPr>
        <w:t>Section</w:t>
      </w:r>
      <w:r>
        <w:rPr>
          <w:spacing w:val="2"/>
          <w:sz w:val="24"/>
        </w:rPr>
        <w:t xml:space="preserve"> </w:t>
      </w:r>
      <w:r>
        <w:rPr>
          <w:sz w:val="24"/>
        </w:rPr>
        <w:t>Lowered</w:t>
      </w:r>
      <w:r>
        <w:rPr>
          <w:spacing w:val="-3"/>
          <w:sz w:val="24"/>
        </w:rPr>
        <w:t xml:space="preserve"> </w:t>
      </w:r>
      <w:r>
        <w:rPr>
          <w:sz w:val="24"/>
        </w:rPr>
        <w:t>from the Horizontal: ≥40°-</w:t>
      </w:r>
      <w:r>
        <w:rPr>
          <w:spacing w:val="-5"/>
          <w:sz w:val="24"/>
        </w:rPr>
        <w:t>50°</w:t>
      </w:r>
    </w:p>
    <w:p w14:paraId="22AF2C41" w14:textId="77777777" w:rsidR="00B078BA" w:rsidRDefault="00A62ACF">
      <w:pPr>
        <w:pStyle w:val="ListParagraph"/>
        <w:numPr>
          <w:ilvl w:val="1"/>
          <w:numId w:val="30"/>
        </w:numPr>
        <w:tabs>
          <w:tab w:val="left" w:pos="1271"/>
          <w:tab w:val="left" w:pos="1272"/>
        </w:tabs>
        <w:spacing w:before="21"/>
        <w:ind w:left="1271" w:hanging="707"/>
        <w:rPr>
          <w:sz w:val="24"/>
        </w:rPr>
      </w:pPr>
      <w:r>
        <w:rPr>
          <w:sz w:val="24"/>
        </w:rPr>
        <w:t>Kidney</w:t>
      </w:r>
      <w:r>
        <w:rPr>
          <w:spacing w:val="-5"/>
          <w:sz w:val="24"/>
        </w:rPr>
        <w:t xml:space="preserve"> </w:t>
      </w:r>
      <w:r>
        <w:rPr>
          <w:sz w:val="24"/>
        </w:rPr>
        <w:t>Position</w:t>
      </w:r>
      <w:r>
        <w:rPr>
          <w:spacing w:val="1"/>
          <w:sz w:val="24"/>
        </w:rPr>
        <w:t xml:space="preserve"> </w:t>
      </w:r>
      <w:r>
        <w:rPr>
          <w:sz w:val="24"/>
        </w:rPr>
        <w:t>should be</w:t>
      </w:r>
      <w:r>
        <w:rPr>
          <w:spacing w:val="1"/>
          <w:sz w:val="24"/>
        </w:rPr>
        <w:t xml:space="preserve"> </w:t>
      </w:r>
      <w:r>
        <w:rPr>
          <w:sz w:val="24"/>
        </w:rPr>
        <w:t>achievable</w:t>
      </w:r>
      <w:r>
        <w:rPr>
          <w:spacing w:val="1"/>
          <w:sz w:val="24"/>
        </w:rPr>
        <w:t xml:space="preserve"> </w:t>
      </w:r>
      <w:r>
        <w:rPr>
          <w:sz w:val="24"/>
        </w:rPr>
        <w:t>by</w:t>
      </w:r>
      <w:r>
        <w:rPr>
          <w:spacing w:val="-5"/>
          <w:sz w:val="24"/>
        </w:rPr>
        <w:t xml:space="preserve"> </w:t>
      </w:r>
      <w:r>
        <w:rPr>
          <w:sz w:val="24"/>
        </w:rPr>
        <w:t>breaking</w:t>
      </w:r>
      <w:r>
        <w:rPr>
          <w:spacing w:val="1"/>
          <w:sz w:val="24"/>
        </w:rPr>
        <w:t xml:space="preserve"> </w:t>
      </w:r>
      <w:r>
        <w:rPr>
          <w:sz w:val="24"/>
        </w:rPr>
        <w:t>the</w:t>
      </w:r>
      <w:r>
        <w:rPr>
          <w:spacing w:val="-2"/>
          <w:sz w:val="24"/>
        </w:rPr>
        <w:t xml:space="preserve"> table.</w:t>
      </w:r>
    </w:p>
    <w:p w14:paraId="35417149" w14:textId="77777777" w:rsidR="00B078BA" w:rsidRDefault="00A62ACF">
      <w:pPr>
        <w:pStyle w:val="ListParagraph"/>
        <w:numPr>
          <w:ilvl w:val="1"/>
          <w:numId w:val="30"/>
        </w:numPr>
        <w:tabs>
          <w:tab w:val="left" w:pos="1271"/>
          <w:tab w:val="left" w:pos="1272"/>
        </w:tabs>
        <w:ind w:left="1271" w:hanging="707"/>
        <w:rPr>
          <w:sz w:val="24"/>
        </w:rPr>
      </w:pPr>
      <w:r>
        <w:rPr>
          <w:sz w:val="24"/>
        </w:rPr>
        <w:t>Table-top</w:t>
      </w:r>
      <w:r>
        <w:rPr>
          <w:spacing w:val="-7"/>
          <w:sz w:val="24"/>
        </w:rPr>
        <w:t xml:space="preserve"> </w:t>
      </w:r>
      <w:r>
        <w:rPr>
          <w:sz w:val="24"/>
        </w:rPr>
        <w:t>should</w:t>
      </w:r>
      <w:r>
        <w:rPr>
          <w:spacing w:val="-7"/>
          <w:sz w:val="24"/>
        </w:rPr>
        <w:t xml:space="preserve"> </w:t>
      </w:r>
      <w:r>
        <w:rPr>
          <w:sz w:val="24"/>
        </w:rPr>
        <w:t>be</w:t>
      </w:r>
      <w:r>
        <w:rPr>
          <w:spacing w:val="-7"/>
          <w:sz w:val="24"/>
        </w:rPr>
        <w:t xml:space="preserve"> </w:t>
      </w:r>
      <w:r>
        <w:rPr>
          <w:sz w:val="24"/>
        </w:rPr>
        <w:t>radio-</w:t>
      </w:r>
      <w:r>
        <w:rPr>
          <w:spacing w:val="-2"/>
          <w:sz w:val="24"/>
        </w:rPr>
        <w:t>lucent.</w:t>
      </w:r>
    </w:p>
    <w:p w14:paraId="2AA3D5C9" w14:textId="77777777" w:rsidR="00B078BA" w:rsidRDefault="00A62ACF">
      <w:pPr>
        <w:pStyle w:val="ListParagraph"/>
        <w:numPr>
          <w:ilvl w:val="1"/>
          <w:numId w:val="30"/>
        </w:numPr>
        <w:tabs>
          <w:tab w:val="left" w:pos="1271"/>
          <w:tab w:val="left" w:pos="1272"/>
        </w:tabs>
        <w:ind w:left="1271" w:hanging="707"/>
        <w:rPr>
          <w:sz w:val="24"/>
        </w:rPr>
      </w:pPr>
      <w:r>
        <w:rPr>
          <w:sz w:val="24"/>
        </w:rPr>
        <w:t>User's</w:t>
      </w:r>
      <w:r>
        <w:rPr>
          <w:spacing w:val="1"/>
          <w:sz w:val="24"/>
        </w:rPr>
        <w:t xml:space="preserve"> </w:t>
      </w:r>
      <w:r>
        <w:rPr>
          <w:sz w:val="24"/>
        </w:rPr>
        <w:t>interface:</w:t>
      </w:r>
      <w:r>
        <w:rPr>
          <w:spacing w:val="-17"/>
          <w:sz w:val="24"/>
        </w:rPr>
        <w:t xml:space="preserve"> </w:t>
      </w:r>
      <w:r>
        <w:rPr>
          <w:sz w:val="24"/>
        </w:rPr>
        <w:t>Automatic</w:t>
      </w:r>
      <w:r>
        <w:rPr>
          <w:spacing w:val="-2"/>
          <w:sz w:val="24"/>
        </w:rPr>
        <w:t xml:space="preserve"> </w:t>
      </w:r>
      <w:r>
        <w:rPr>
          <w:sz w:val="24"/>
        </w:rPr>
        <w:t>by</w:t>
      </w:r>
      <w:r>
        <w:rPr>
          <w:spacing w:val="-4"/>
          <w:sz w:val="24"/>
        </w:rPr>
        <w:t xml:space="preserve"> </w:t>
      </w:r>
      <w:r>
        <w:rPr>
          <w:sz w:val="24"/>
        </w:rPr>
        <w:t>remote</w:t>
      </w:r>
      <w:r>
        <w:rPr>
          <w:spacing w:val="2"/>
          <w:sz w:val="24"/>
        </w:rPr>
        <w:t xml:space="preserve"> </w:t>
      </w:r>
      <w:r>
        <w:rPr>
          <w:spacing w:val="-2"/>
          <w:sz w:val="24"/>
        </w:rPr>
        <w:t>control.</w:t>
      </w:r>
    </w:p>
    <w:p w14:paraId="6A4D58CF" w14:textId="77777777" w:rsidR="00B078BA" w:rsidRDefault="00A62ACF">
      <w:pPr>
        <w:pStyle w:val="ListParagraph"/>
        <w:numPr>
          <w:ilvl w:val="1"/>
          <w:numId w:val="30"/>
        </w:numPr>
        <w:tabs>
          <w:tab w:val="left" w:pos="1271"/>
          <w:tab w:val="left" w:pos="1272"/>
        </w:tabs>
        <w:spacing w:before="21"/>
        <w:ind w:left="1271" w:hanging="707"/>
        <w:rPr>
          <w:sz w:val="24"/>
        </w:rPr>
      </w:pPr>
      <w:r>
        <w:rPr>
          <w:sz w:val="24"/>
        </w:rPr>
        <w:t>Physical</w:t>
      </w:r>
      <w:r>
        <w:rPr>
          <w:spacing w:val="-4"/>
          <w:sz w:val="24"/>
        </w:rPr>
        <w:t xml:space="preserve"> </w:t>
      </w:r>
      <w:r>
        <w:rPr>
          <w:spacing w:val="-2"/>
          <w:sz w:val="24"/>
        </w:rPr>
        <w:t>Characteristics</w:t>
      </w:r>
    </w:p>
    <w:p w14:paraId="3454E068" w14:textId="77777777" w:rsidR="00B078BA" w:rsidRDefault="00A62ACF">
      <w:pPr>
        <w:pStyle w:val="ListParagraph"/>
        <w:numPr>
          <w:ilvl w:val="2"/>
          <w:numId w:val="30"/>
        </w:numPr>
        <w:tabs>
          <w:tab w:val="left" w:pos="1272"/>
        </w:tabs>
        <w:spacing w:before="21" w:line="256" w:lineRule="auto"/>
        <w:ind w:left="1271" w:right="892" w:hanging="281"/>
        <w:rPr>
          <w:sz w:val="24"/>
        </w:rPr>
      </w:pPr>
      <w:r>
        <w:rPr>
          <w:sz w:val="24"/>
        </w:rPr>
        <w:t>Dimensions</w:t>
      </w:r>
      <w:r>
        <w:rPr>
          <w:spacing w:val="40"/>
          <w:sz w:val="24"/>
        </w:rPr>
        <w:t xml:space="preserve"> </w:t>
      </w:r>
      <w:r>
        <w:rPr>
          <w:sz w:val="24"/>
        </w:rPr>
        <w:t>(metric):</w:t>
      </w:r>
      <w:r>
        <w:rPr>
          <w:spacing w:val="40"/>
          <w:sz w:val="24"/>
        </w:rPr>
        <w:t xml:space="preserve"> </w:t>
      </w:r>
      <w:r>
        <w:rPr>
          <w:sz w:val="24"/>
        </w:rPr>
        <w:t>Table</w:t>
      </w:r>
      <w:r>
        <w:rPr>
          <w:spacing w:val="40"/>
          <w:sz w:val="24"/>
        </w:rPr>
        <w:t xml:space="preserve"> </w:t>
      </w:r>
      <w:r>
        <w:rPr>
          <w:sz w:val="24"/>
        </w:rPr>
        <w:t>top</w:t>
      </w:r>
      <w:r>
        <w:rPr>
          <w:spacing w:val="40"/>
          <w:sz w:val="24"/>
        </w:rPr>
        <w:t xml:space="preserve"> </w:t>
      </w:r>
      <w:r>
        <w:rPr>
          <w:sz w:val="24"/>
        </w:rPr>
        <w:t>dimension</w:t>
      </w:r>
      <w:r>
        <w:rPr>
          <w:spacing w:val="40"/>
          <w:sz w:val="24"/>
        </w:rPr>
        <w:t xml:space="preserve"> </w:t>
      </w:r>
      <w:r>
        <w:rPr>
          <w:sz w:val="24"/>
        </w:rPr>
        <w:t>(1900</w:t>
      </w:r>
      <w:r>
        <w:rPr>
          <w:spacing w:val="40"/>
          <w:sz w:val="24"/>
        </w:rPr>
        <w:t xml:space="preserve"> </w:t>
      </w:r>
      <w:r>
        <w:rPr>
          <w:sz w:val="24"/>
        </w:rPr>
        <w:t>mm</w:t>
      </w:r>
      <w:r>
        <w:rPr>
          <w:spacing w:val="40"/>
          <w:sz w:val="24"/>
        </w:rPr>
        <w:t xml:space="preserve"> </w:t>
      </w:r>
      <w:r>
        <w:rPr>
          <w:sz w:val="24"/>
        </w:rPr>
        <w:t>x</w:t>
      </w:r>
      <w:r>
        <w:rPr>
          <w:spacing w:val="40"/>
          <w:sz w:val="24"/>
        </w:rPr>
        <w:t xml:space="preserve"> </w:t>
      </w:r>
      <w:r>
        <w:rPr>
          <w:sz w:val="24"/>
        </w:rPr>
        <w:t>525</w:t>
      </w:r>
      <w:r>
        <w:rPr>
          <w:spacing w:val="40"/>
          <w:sz w:val="24"/>
        </w:rPr>
        <w:t xml:space="preserve"> </w:t>
      </w:r>
      <w:r>
        <w:rPr>
          <w:sz w:val="24"/>
        </w:rPr>
        <w:t>mm)</w:t>
      </w:r>
      <w:r>
        <w:rPr>
          <w:spacing w:val="40"/>
          <w:sz w:val="24"/>
        </w:rPr>
        <w:t xml:space="preserve"> </w:t>
      </w:r>
      <w:r>
        <w:rPr>
          <w:sz w:val="24"/>
        </w:rPr>
        <w:t>±</w:t>
      </w:r>
      <w:r>
        <w:rPr>
          <w:spacing w:val="40"/>
          <w:sz w:val="24"/>
        </w:rPr>
        <w:t xml:space="preserve"> </w:t>
      </w:r>
      <w:r>
        <w:rPr>
          <w:sz w:val="24"/>
        </w:rPr>
        <w:t>15%</w:t>
      </w:r>
      <w:r>
        <w:rPr>
          <w:spacing w:val="40"/>
          <w:sz w:val="24"/>
        </w:rPr>
        <w:t xml:space="preserve"> </w:t>
      </w:r>
      <w:r>
        <w:rPr>
          <w:sz w:val="24"/>
        </w:rPr>
        <w:t>Table elevation: (640mm -1040 mm) ± 10%</w:t>
      </w:r>
    </w:p>
    <w:p w14:paraId="3731BC24" w14:textId="77777777" w:rsidR="00B078BA" w:rsidRDefault="00A62ACF">
      <w:pPr>
        <w:pStyle w:val="ListParagraph"/>
        <w:numPr>
          <w:ilvl w:val="2"/>
          <w:numId w:val="30"/>
        </w:numPr>
        <w:tabs>
          <w:tab w:val="left" w:pos="1272"/>
        </w:tabs>
        <w:spacing w:before="5"/>
        <w:ind w:left="1271" w:hanging="282"/>
        <w:rPr>
          <w:sz w:val="24"/>
        </w:rPr>
      </w:pPr>
      <w:r>
        <w:rPr>
          <w:sz w:val="24"/>
        </w:rPr>
        <w:t>Weight</w:t>
      </w:r>
      <w:r>
        <w:rPr>
          <w:spacing w:val="-2"/>
          <w:sz w:val="24"/>
        </w:rPr>
        <w:t xml:space="preserve"> </w:t>
      </w:r>
      <w:r>
        <w:rPr>
          <w:sz w:val="24"/>
        </w:rPr>
        <w:t>(lbs,</w:t>
      </w:r>
      <w:r>
        <w:rPr>
          <w:spacing w:val="-1"/>
          <w:sz w:val="24"/>
        </w:rPr>
        <w:t xml:space="preserve"> </w:t>
      </w:r>
      <w:r>
        <w:rPr>
          <w:sz w:val="24"/>
        </w:rPr>
        <w:t>kg)</w:t>
      </w:r>
      <w:r>
        <w:rPr>
          <w:spacing w:val="-1"/>
          <w:sz w:val="24"/>
        </w:rPr>
        <w:t xml:space="preserve"> </w:t>
      </w:r>
      <w:r>
        <w:rPr>
          <w:sz w:val="24"/>
        </w:rPr>
        <w:t>:</w:t>
      </w:r>
      <w:r>
        <w:rPr>
          <w:spacing w:val="-2"/>
          <w:sz w:val="24"/>
        </w:rPr>
        <w:t xml:space="preserve"> </w:t>
      </w:r>
      <w:r>
        <w:rPr>
          <w:sz w:val="24"/>
        </w:rPr>
        <w:t>Should</w:t>
      </w:r>
      <w:r>
        <w:rPr>
          <w:spacing w:val="1"/>
          <w:sz w:val="24"/>
        </w:rPr>
        <w:t xml:space="preserve"> </w:t>
      </w:r>
      <w:r>
        <w:rPr>
          <w:sz w:val="24"/>
        </w:rPr>
        <w:t>be</w:t>
      </w:r>
      <w:r>
        <w:rPr>
          <w:spacing w:val="-4"/>
          <w:sz w:val="24"/>
        </w:rPr>
        <w:t xml:space="preserve"> </w:t>
      </w:r>
      <w:r>
        <w:rPr>
          <w:sz w:val="24"/>
        </w:rPr>
        <w:t>able</w:t>
      </w:r>
      <w:r>
        <w:rPr>
          <w:spacing w:val="-2"/>
          <w:sz w:val="24"/>
        </w:rPr>
        <w:t xml:space="preserve"> </w:t>
      </w:r>
      <w:r>
        <w:rPr>
          <w:sz w:val="24"/>
        </w:rPr>
        <w:t>to</w:t>
      </w:r>
      <w:r>
        <w:rPr>
          <w:spacing w:val="-1"/>
          <w:sz w:val="24"/>
        </w:rPr>
        <w:t xml:space="preserve"> </w:t>
      </w:r>
      <w:r>
        <w:rPr>
          <w:sz w:val="24"/>
        </w:rPr>
        <w:t>bear</w:t>
      </w:r>
      <w:r>
        <w:rPr>
          <w:spacing w:val="-5"/>
          <w:sz w:val="24"/>
        </w:rPr>
        <w:t xml:space="preserve"> </w:t>
      </w:r>
      <w:r>
        <w:rPr>
          <w:sz w:val="24"/>
        </w:rPr>
        <w:t>patient</w:t>
      </w:r>
      <w:r>
        <w:rPr>
          <w:spacing w:val="-1"/>
          <w:sz w:val="24"/>
        </w:rPr>
        <w:t xml:space="preserve"> </w:t>
      </w:r>
      <w:r>
        <w:rPr>
          <w:sz w:val="24"/>
        </w:rPr>
        <w:t>having</w:t>
      </w:r>
      <w:r>
        <w:rPr>
          <w:spacing w:val="-5"/>
          <w:sz w:val="24"/>
        </w:rPr>
        <w:t xml:space="preserve"> </w:t>
      </w:r>
      <w:r>
        <w:rPr>
          <w:sz w:val="24"/>
        </w:rPr>
        <w:t>weight</w:t>
      </w:r>
      <w:r>
        <w:rPr>
          <w:spacing w:val="-1"/>
          <w:sz w:val="24"/>
        </w:rPr>
        <w:t xml:space="preserve"> </w:t>
      </w:r>
      <w:r>
        <w:rPr>
          <w:sz w:val="24"/>
        </w:rPr>
        <w:t>upto</w:t>
      </w:r>
      <w:r>
        <w:rPr>
          <w:spacing w:val="-1"/>
          <w:sz w:val="24"/>
        </w:rPr>
        <w:t xml:space="preserve"> </w:t>
      </w:r>
      <w:r>
        <w:rPr>
          <w:sz w:val="24"/>
        </w:rPr>
        <w:t>160</w:t>
      </w:r>
      <w:r>
        <w:rPr>
          <w:spacing w:val="-1"/>
          <w:sz w:val="24"/>
        </w:rPr>
        <w:t xml:space="preserve"> </w:t>
      </w:r>
      <w:r>
        <w:rPr>
          <w:spacing w:val="-5"/>
          <w:sz w:val="24"/>
        </w:rPr>
        <w:t>kg</w:t>
      </w:r>
    </w:p>
    <w:p w14:paraId="0A0B7A10" w14:textId="77777777" w:rsidR="00B078BA" w:rsidRDefault="00A62ACF">
      <w:pPr>
        <w:pStyle w:val="ListParagraph"/>
        <w:numPr>
          <w:ilvl w:val="2"/>
          <w:numId w:val="30"/>
        </w:numPr>
        <w:tabs>
          <w:tab w:val="left" w:pos="1272"/>
        </w:tabs>
        <w:spacing w:before="20" w:line="256" w:lineRule="auto"/>
        <w:ind w:left="1271" w:right="890" w:hanging="281"/>
        <w:rPr>
          <w:sz w:val="24"/>
        </w:rPr>
      </w:pPr>
      <w:r>
        <w:rPr>
          <w:sz w:val="24"/>
        </w:rPr>
        <w:t>Heat</w:t>
      </w:r>
      <w:r>
        <w:rPr>
          <w:spacing w:val="34"/>
          <w:sz w:val="24"/>
        </w:rPr>
        <w:t xml:space="preserve"> </w:t>
      </w:r>
      <w:r>
        <w:rPr>
          <w:sz w:val="24"/>
        </w:rPr>
        <w:t>dissipation:</w:t>
      </w:r>
      <w:r>
        <w:rPr>
          <w:spacing w:val="33"/>
          <w:sz w:val="24"/>
        </w:rPr>
        <w:t xml:space="preserve"> </w:t>
      </w:r>
      <w:r>
        <w:rPr>
          <w:sz w:val="24"/>
        </w:rPr>
        <w:t>Should</w:t>
      </w:r>
      <w:r>
        <w:rPr>
          <w:spacing w:val="30"/>
          <w:sz w:val="24"/>
        </w:rPr>
        <w:t xml:space="preserve"> </w:t>
      </w:r>
      <w:r>
        <w:rPr>
          <w:sz w:val="24"/>
        </w:rPr>
        <w:t>maintain</w:t>
      </w:r>
      <w:r>
        <w:rPr>
          <w:spacing w:val="33"/>
          <w:sz w:val="24"/>
        </w:rPr>
        <w:t xml:space="preserve"> </w:t>
      </w:r>
      <w:r>
        <w:rPr>
          <w:sz w:val="24"/>
        </w:rPr>
        <w:t>nominal</w:t>
      </w:r>
      <w:r>
        <w:rPr>
          <w:spacing w:val="31"/>
          <w:sz w:val="24"/>
        </w:rPr>
        <w:t xml:space="preserve"> </w:t>
      </w:r>
      <w:r>
        <w:rPr>
          <w:sz w:val="24"/>
        </w:rPr>
        <w:t>temp</w:t>
      </w:r>
      <w:r>
        <w:rPr>
          <w:spacing w:val="30"/>
          <w:sz w:val="24"/>
        </w:rPr>
        <w:t xml:space="preserve"> </w:t>
      </w:r>
      <w:r>
        <w:rPr>
          <w:sz w:val="24"/>
        </w:rPr>
        <w:t>and</w:t>
      </w:r>
      <w:r>
        <w:rPr>
          <w:spacing w:val="33"/>
          <w:sz w:val="24"/>
        </w:rPr>
        <w:t xml:space="preserve"> </w:t>
      </w:r>
      <w:r>
        <w:rPr>
          <w:sz w:val="24"/>
        </w:rPr>
        <w:t>the</w:t>
      </w:r>
      <w:r>
        <w:rPr>
          <w:spacing w:val="33"/>
          <w:sz w:val="24"/>
        </w:rPr>
        <w:t xml:space="preserve"> </w:t>
      </w:r>
      <w:r>
        <w:rPr>
          <w:sz w:val="24"/>
        </w:rPr>
        <w:t>heat</w:t>
      </w:r>
      <w:r>
        <w:rPr>
          <w:spacing w:val="34"/>
          <w:sz w:val="24"/>
        </w:rPr>
        <w:t xml:space="preserve"> </w:t>
      </w:r>
      <w:r>
        <w:rPr>
          <w:sz w:val="24"/>
        </w:rPr>
        <w:t>should</w:t>
      </w:r>
      <w:r>
        <w:rPr>
          <w:spacing w:val="33"/>
          <w:sz w:val="24"/>
        </w:rPr>
        <w:t xml:space="preserve"> </w:t>
      </w:r>
      <w:r>
        <w:rPr>
          <w:sz w:val="24"/>
        </w:rPr>
        <w:t>be</w:t>
      </w:r>
      <w:r>
        <w:rPr>
          <w:spacing w:val="30"/>
          <w:sz w:val="24"/>
        </w:rPr>
        <w:t xml:space="preserve"> </w:t>
      </w:r>
      <w:r>
        <w:rPr>
          <w:sz w:val="24"/>
        </w:rPr>
        <w:t>disbursed through an cooling mechanism</w:t>
      </w:r>
    </w:p>
    <w:p w14:paraId="75566823" w14:textId="77777777" w:rsidR="00B078BA" w:rsidRDefault="00A62ACF">
      <w:pPr>
        <w:pStyle w:val="ListParagraph"/>
        <w:numPr>
          <w:ilvl w:val="2"/>
          <w:numId w:val="30"/>
        </w:numPr>
        <w:tabs>
          <w:tab w:val="left" w:pos="1272"/>
        </w:tabs>
        <w:spacing w:before="2"/>
        <w:ind w:left="1271" w:hanging="282"/>
        <w:rPr>
          <w:sz w:val="24"/>
        </w:rPr>
      </w:pPr>
      <w:r>
        <w:rPr>
          <w:sz w:val="24"/>
        </w:rPr>
        <w:t>Energy</w:t>
      </w:r>
      <w:r>
        <w:rPr>
          <w:spacing w:val="-6"/>
          <w:sz w:val="24"/>
        </w:rPr>
        <w:t xml:space="preserve"> </w:t>
      </w:r>
      <w:r>
        <w:rPr>
          <w:sz w:val="24"/>
        </w:rPr>
        <w:t>Source:</w:t>
      </w:r>
      <w:r>
        <w:rPr>
          <w:spacing w:val="-2"/>
          <w:sz w:val="24"/>
        </w:rPr>
        <w:t xml:space="preserve"> </w:t>
      </w:r>
      <w:r>
        <w:rPr>
          <w:sz w:val="24"/>
        </w:rPr>
        <w:t>Protection:</w:t>
      </w:r>
      <w:r>
        <w:rPr>
          <w:spacing w:val="-1"/>
          <w:sz w:val="24"/>
        </w:rPr>
        <w:t xml:space="preserve"> </w:t>
      </w:r>
      <w:r>
        <w:rPr>
          <w:sz w:val="24"/>
        </w:rPr>
        <w:t>Should have</w:t>
      </w:r>
      <w:r>
        <w:rPr>
          <w:spacing w:val="-1"/>
          <w:sz w:val="24"/>
        </w:rPr>
        <w:t xml:space="preserve"> </w:t>
      </w:r>
      <w:r>
        <w:rPr>
          <w:sz w:val="24"/>
        </w:rPr>
        <w:t>over</w:t>
      </w:r>
      <w:r>
        <w:rPr>
          <w:spacing w:val="-4"/>
          <w:sz w:val="24"/>
        </w:rPr>
        <w:t xml:space="preserve"> </w:t>
      </w:r>
      <w:r>
        <w:rPr>
          <w:sz w:val="24"/>
        </w:rPr>
        <w:t>charging</w:t>
      </w:r>
      <w:r>
        <w:rPr>
          <w:spacing w:val="-4"/>
          <w:sz w:val="24"/>
        </w:rPr>
        <w:t xml:space="preserve"> </w:t>
      </w:r>
      <w:r>
        <w:rPr>
          <w:sz w:val="24"/>
        </w:rPr>
        <w:t xml:space="preserve">cut </w:t>
      </w:r>
      <w:r>
        <w:rPr>
          <w:spacing w:val="-4"/>
          <w:sz w:val="24"/>
        </w:rPr>
        <w:t>off,</w:t>
      </w:r>
    </w:p>
    <w:p w14:paraId="0EE60CFD" w14:textId="77777777" w:rsidR="00B078BA" w:rsidRDefault="00A62ACF">
      <w:pPr>
        <w:pStyle w:val="ListParagraph"/>
        <w:numPr>
          <w:ilvl w:val="2"/>
          <w:numId w:val="30"/>
        </w:numPr>
        <w:tabs>
          <w:tab w:val="left" w:pos="1272"/>
        </w:tabs>
        <w:spacing w:before="21"/>
        <w:ind w:left="1271" w:hanging="282"/>
        <w:rPr>
          <w:sz w:val="24"/>
        </w:rPr>
      </w:pPr>
      <w:r>
        <w:rPr>
          <w:sz w:val="24"/>
        </w:rPr>
        <w:t>Accessories, Spare</w:t>
      </w:r>
      <w:r>
        <w:rPr>
          <w:spacing w:val="-4"/>
          <w:sz w:val="24"/>
        </w:rPr>
        <w:t xml:space="preserve"> </w:t>
      </w:r>
      <w:r>
        <w:rPr>
          <w:sz w:val="24"/>
        </w:rPr>
        <w:t>Parts,</w:t>
      </w:r>
      <w:r>
        <w:rPr>
          <w:spacing w:val="1"/>
          <w:sz w:val="24"/>
        </w:rPr>
        <w:t xml:space="preserve"> </w:t>
      </w:r>
      <w:r>
        <w:rPr>
          <w:spacing w:val="-2"/>
          <w:sz w:val="24"/>
        </w:rPr>
        <w:t>Consumables</w:t>
      </w:r>
    </w:p>
    <w:p w14:paraId="2A8D0C92" w14:textId="77777777" w:rsidR="00B078BA" w:rsidRDefault="00A62ACF">
      <w:pPr>
        <w:pStyle w:val="ListParagraph"/>
        <w:numPr>
          <w:ilvl w:val="3"/>
          <w:numId w:val="30"/>
        </w:numPr>
        <w:tabs>
          <w:tab w:val="left" w:pos="1900"/>
        </w:tabs>
        <w:spacing w:before="23"/>
        <w:ind w:hanging="344"/>
        <w:rPr>
          <w:sz w:val="24"/>
        </w:rPr>
      </w:pPr>
      <w:r>
        <w:rPr>
          <w:sz w:val="24"/>
        </w:rPr>
        <w:t>S. S.</w:t>
      </w:r>
      <w:r>
        <w:rPr>
          <w:spacing w:val="-12"/>
          <w:sz w:val="24"/>
        </w:rPr>
        <w:t xml:space="preserve"> </w:t>
      </w:r>
      <w:r>
        <w:rPr>
          <w:sz w:val="24"/>
        </w:rPr>
        <w:t>Arm</w:t>
      </w:r>
      <w:r>
        <w:rPr>
          <w:spacing w:val="-2"/>
          <w:sz w:val="24"/>
        </w:rPr>
        <w:t xml:space="preserve"> </w:t>
      </w:r>
      <w:r>
        <w:rPr>
          <w:sz w:val="24"/>
        </w:rPr>
        <w:t>Rest 1</w:t>
      </w:r>
      <w:r>
        <w:rPr>
          <w:spacing w:val="1"/>
          <w:sz w:val="24"/>
        </w:rPr>
        <w:t xml:space="preserve"> </w:t>
      </w:r>
      <w:r>
        <w:rPr>
          <w:spacing w:val="-5"/>
          <w:sz w:val="24"/>
        </w:rPr>
        <w:t>No</w:t>
      </w:r>
    </w:p>
    <w:p w14:paraId="0027FB89" w14:textId="77777777" w:rsidR="00B078BA" w:rsidRDefault="00A62ACF">
      <w:pPr>
        <w:pStyle w:val="ListParagraph"/>
        <w:numPr>
          <w:ilvl w:val="3"/>
          <w:numId w:val="30"/>
        </w:numPr>
        <w:tabs>
          <w:tab w:val="left" w:pos="1840"/>
        </w:tabs>
        <w:ind w:left="1840" w:hanging="284"/>
        <w:rPr>
          <w:sz w:val="24"/>
        </w:rPr>
      </w:pPr>
      <w:r>
        <w:rPr>
          <w:sz w:val="24"/>
        </w:rPr>
        <w:t>Anaesthetic</w:t>
      </w:r>
      <w:r>
        <w:rPr>
          <w:spacing w:val="-4"/>
          <w:sz w:val="24"/>
        </w:rPr>
        <w:t xml:space="preserve"> </w:t>
      </w:r>
      <w:r>
        <w:rPr>
          <w:sz w:val="24"/>
        </w:rPr>
        <w:t>Screen</w:t>
      </w:r>
      <w:r>
        <w:rPr>
          <w:spacing w:val="-2"/>
          <w:sz w:val="24"/>
        </w:rPr>
        <w:t xml:space="preserve"> </w:t>
      </w:r>
      <w:r>
        <w:rPr>
          <w:sz w:val="24"/>
        </w:rPr>
        <w:t>1</w:t>
      </w:r>
      <w:r>
        <w:rPr>
          <w:spacing w:val="-2"/>
          <w:sz w:val="24"/>
        </w:rPr>
        <w:t xml:space="preserve"> </w:t>
      </w:r>
      <w:r>
        <w:rPr>
          <w:spacing w:val="-5"/>
          <w:sz w:val="24"/>
        </w:rPr>
        <w:t>No.</w:t>
      </w:r>
    </w:p>
    <w:p w14:paraId="18E9569E" w14:textId="77777777" w:rsidR="00B078BA" w:rsidRDefault="00B078BA">
      <w:pPr>
        <w:rPr>
          <w:sz w:val="24"/>
        </w:rPr>
        <w:sectPr w:rsidR="00B078BA">
          <w:pgSz w:w="11910" w:h="16840"/>
          <w:pgMar w:top="1260" w:right="240" w:bottom="860" w:left="1280" w:header="0" w:footer="674" w:gutter="0"/>
          <w:cols w:space="720"/>
        </w:sectPr>
      </w:pPr>
    </w:p>
    <w:p w14:paraId="4AACA671" w14:textId="77777777" w:rsidR="00B078BA" w:rsidRDefault="00A62ACF">
      <w:pPr>
        <w:pStyle w:val="ListParagraph"/>
        <w:numPr>
          <w:ilvl w:val="3"/>
          <w:numId w:val="30"/>
        </w:numPr>
        <w:tabs>
          <w:tab w:val="left" w:pos="1840"/>
        </w:tabs>
        <w:spacing w:before="76"/>
        <w:ind w:left="1840" w:hanging="284"/>
        <w:rPr>
          <w:sz w:val="24"/>
        </w:rPr>
      </w:pPr>
      <w:r>
        <w:rPr>
          <w:sz w:val="24"/>
        </w:rPr>
        <w:lastRenderedPageBreak/>
        <w:t>Lithotomy</w:t>
      </w:r>
      <w:r>
        <w:rPr>
          <w:spacing w:val="-7"/>
          <w:sz w:val="24"/>
        </w:rPr>
        <w:t xml:space="preserve"> </w:t>
      </w:r>
      <w:r>
        <w:rPr>
          <w:sz w:val="24"/>
        </w:rPr>
        <w:t>Leg</w:t>
      </w:r>
      <w:r>
        <w:rPr>
          <w:spacing w:val="-2"/>
          <w:sz w:val="24"/>
        </w:rPr>
        <w:t xml:space="preserve"> </w:t>
      </w:r>
      <w:r>
        <w:rPr>
          <w:sz w:val="24"/>
        </w:rPr>
        <w:t>Holders with</w:t>
      </w:r>
      <w:r>
        <w:rPr>
          <w:spacing w:val="-1"/>
          <w:sz w:val="24"/>
        </w:rPr>
        <w:t xml:space="preserve"> </w:t>
      </w:r>
      <w:r>
        <w:rPr>
          <w:sz w:val="24"/>
        </w:rPr>
        <w:t>Stirr-Ups</w:t>
      </w:r>
      <w:r>
        <w:rPr>
          <w:spacing w:val="-1"/>
          <w:sz w:val="24"/>
        </w:rPr>
        <w:t xml:space="preserve"> </w:t>
      </w:r>
      <w:r>
        <w:rPr>
          <w:sz w:val="24"/>
        </w:rPr>
        <w:t>1</w:t>
      </w:r>
      <w:r>
        <w:rPr>
          <w:spacing w:val="-2"/>
          <w:sz w:val="24"/>
        </w:rPr>
        <w:t xml:space="preserve"> </w:t>
      </w:r>
      <w:r>
        <w:rPr>
          <w:spacing w:val="-5"/>
          <w:sz w:val="24"/>
        </w:rPr>
        <w:t>Set</w:t>
      </w:r>
    </w:p>
    <w:p w14:paraId="5C7A2A5A" w14:textId="77777777" w:rsidR="00B078BA" w:rsidRDefault="00A62ACF">
      <w:pPr>
        <w:pStyle w:val="ListParagraph"/>
        <w:numPr>
          <w:ilvl w:val="3"/>
          <w:numId w:val="30"/>
        </w:numPr>
        <w:tabs>
          <w:tab w:val="left" w:pos="1840"/>
        </w:tabs>
        <w:ind w:left="1840" w:hanging="284"/>
        <w:rPr>
          <w:sz w:val="24"/>
        </w:rPr>
      </w:pPr>
      <w:r>
        <w:rPr>
          <w:sz w:val="24"/>
        </w:rPr>
        <w:t>Leather</w:t>
      </w:r>
      <w:r>
        <w:rPr>
          <w:spacing w:val="-9"/>
          <w:sz w:val="24"/>
        </w:rPr>
        <w:t xml:space="preserve"> </w:t>
      </w:r>
      <w:r>
        <w:rPr>
          <w:sz w:val="24"/>
        </w:rPr>
        <w:t>Wristlets</w:t>
      </w:r>
      <w:r>
        <w:rPr>
          <w:spacing w:val="-3"/>
          <w:sz w:val="24"/>
        </w:rPr>
        <w:t xml:space="preserve"> </w:t>
      </w:r>
      <w:r>
        <w:rPr>
          <w:sz w:val="24"/>
        </w:rPr>
        <w:t>1</w:t>
      </w:r>
      <w:r>
        <w:rPr>
          <w:spacing w:val="-3"/>
          <w:sz w:val="24"/>
        </w:rPr>
        <w:t xml:space="preserve"> </w:t>
      </w:r>
      <w:r>
        <w:rPr>
          <w:spacing w:val="-5"/>
          <w:sz w:val="24"/>
        </w:rPr>
        <w:t>Set</w:t>
      </w:r>
    </w:p>
    <w:p w14:paraId="55B7A0ED" w14:textId="77777777" w:rsidR="00B078BA" w:rsidRDefault="00A62ACF">
      <w:pPr>
        <w:pStyle w:val="ListParagraph"/>
        <w:numPr>
          <w:ilvl w:val="3"/>
          <w:numId w:val="30"/>
        </w:numPr>
        <w:tabs>
          <w:tab w:val="left" w:pos="1840"/>
        </w:tabs>
        <w:ind w:left="1840" w:hanging="284"/>
        <w:rPr>
          <w:sz w:val="24"/>
        </w:rPr>
      </w:pPr>
      <w:r>
        <w:rPr>
          <w:sz w:val="24"/>
        </w:rPr>
        <w:t>Padded</w:t>
      </w:r>
      <w:r>
        <w:rPr>
          <w:spacing w:val="-6"/>
          <w:sz w:val="24"/>
        </w:rPr>
        <w:t xml:space="preserve"> </w:t>
      </w:r>
      <w:r>
        <w:rPr>
          <w:sz w:val="24"/>
        </w:rPr>
        <w:t>Leg</w:t>
      </w:r>
      <w:r>
        <w:rPr>
          <w:spacing w:val="-8"/>
          <w:sz w:val="24"/>
        </w:rPr>
        <w:t xml:space="preserve"> </w:t>
      </w:r>
      <w:r>
        <w:rPr>
          <w:sz w:val="24"/>
        </w:rPr>
        <w:t>Rest</w:t>
      </w:r>
      <w:r>
        <w:rPr>
          <w:spacing w:val="-5"/>
          <w:sz w:val="24"/>
        </w:rPr>
        <w:t xml:space="preserve"> </w:t>
      </w:r>
      <w:r>
        <w:rPr>
          <w:sz w:val="24"/>
        </w:rPr>
        <w:t>(Gutter</w:t>
      </w:r>
      <w:r>
        <w:rPr>
          <w:spacing w:val="-7"/>
          <w:sz w:val="24"/>
        </w:rPr>
        <w:t xml:space="preserve"> </w:t>
      </w:r>
      <w:r>
        <w:rPr>
          <w:sz w:val="24"/>
        </w:rPr>
        <w:t>Type)-2</w:t>
      </w:r>
      <w:r>
        <w:rPr>
          <w:spacing w:val="-5"/>
          <w:sz w:val="24"/>
        </w:rPr>
        <w:t xml:space="preserve"> nos</w:t>
      </w:r>
    </w:p>
    <w:p w14:paraId="00A582F6" w14:textId="77777777" w:rsidR="00B078BA" w:rsidRDefault="00A62ACF">
      <w:pPr>
        <w:pStyle w:val="ListParagraph"/>
        <w:numPr>
          <w:ilvl w:val="3"/>
          <w:numId w:val="30"/>
        </w:numPr>
        <w:tabs>
          <w:tab w:val="left" w:pos="1840"/>
        </w:tabs>
        <w:spacing w:before="21"/>
        <w:ind w:left="1840" w:hanging="284"/>
        <w:rPr>
          <w:sz w:val="24"/>
        </w:rPr>
      </w:pPr>
      <w:r>
        <w:rPr>
          <w:sz w:val="24"/>
        </w:rPr>
        <w:t>Anti</w:t>
      </w:r>
      <w:r>
        <w:rPr>
          <w:spacing w:val="-3"/>
          <w:sz w:val="24"/>
        </w:rPr>
        <w:t xml:space="preserve"> </w:t>
      </w:r>
      <w:r>
        <w:rPr>
          <w:sz w:val="24"/>
        </w:rPr>
        <w:t>static</w:t>
      </w:r>
      <w:r>
        <w:rPr>
          <w:spacing w:val="-1"/>
          <w:sz w:val="24"/>
        </w:rPr>
        <w:t xml:space="preserve"> </w:t>
      </w:r>
      <w:r>
        <w:rPr>
          <w:sz w:val="24"/>
        </w:rPr>
        <w:t>mattress-2</w:t>
      </w:r>
      <w:r>
        <w:rPr>
          <w:spacing w:val="-1"/>
          <w:sz w:val="24"/>
        </w:rPr>
        <w:t xml:space="preserve"> </w:t>
      </w:r>
      <w:r>
        <w:rPr>
          <w:spacing w:val="-5"/>
          <w:sz w:val="24"/>
        </w:rPr>
        <w:t>nos</w:t>
      </w:r>
    </w:p>
    <w:p w14:paraId="689DC931" w14:textId="77777777" w:rsidR="00B078BA" w:rsidRDefault="00A62ACF">
      <w:pPr>
        <w:pStyle w:val="ListParagraph"/>
        <w:numPr>
          <w:ilvl w:val="3"/>
          <w:numId w:val="30"/>
        </w:numPr>
        <w:tabs>
          <w:tab w:val="left" w:pos="1840"/>
        </w:tabs>
        <w:ind w:left="1840" w:hanging="284"/>
        <w:rPr>
          <w:sz w:val="24"/>
        </w:rPr>
      </w:pPr>
      <w:r>
        <w:rPr>
          <w:sz w:val="24"/>
        </w:rPr>
        <w:t>Additional</w:t>
      </w:r>
      <w:r>
        <w:rPr>
          <w:spacing w:val="-3"/>
          <w:sz w:val="24"/>
        </w:rPr>
        <w:t xml:space="preserve"> </w:t>
      </w:r>
      <w:r>
        <w:rPr>
          <w:sz w:val="24"/>
        </w:rPr>
        <w:t>Poly-urathrene mattress</w:t>
      </w:r>
      <w:r>
        <w:rPr>
          <w:spacing w:val="-1"/>
          <w:sz w:val="24"/>
        </w:rPr>
        <w:t xml:space="preserve"> </w:t>
      </w:r>
      <w:r>
        <w:rPr>
          <w:sz w:val="24"/>
        </w:rPr>
        <w:t>50mm thick</w:t>
      </w:r>
      <w:r>
        <w:rPr>
          <w:spacing w:val="-4"/>
          <w:sz w:val="24"/>
        </w:rPr>
        <w:t xml:space="preserve"> </w:t>
      </w:r>
      <w:r>
        <w:rPr>
          <w:sz w:val="24"/>
        </w:rPr>
        <w:t>with</w:t>
      </w:r>
      <w:r>
        <w:rPr>
          <w:spacing w:val="2"/>
          <w:sz w:val="24"/>
        </w:rPr>
        <w:t xml:space="preserve"> </w:t>
      </w:r>
      <w:r>
        <w:rPr>
          <w:sz w:val="24"/>
        </w:rPr>
        <w:t>velcro</w:t>
      </w:r>
      <w:r>
        <w:rPr>
          <w:spacing w:val="-3"/>
          <w:sz w:val="24"/>
        </w:rPr>
        <w:t xml:space="preserve"> </w:t>
      </w:r>
      <w:r>
        <w:rPr>
          <w:spacing w:val="-2"/>
          <w:sz w:val="24"/>
        </w:rPr>
        <w:t>attchment.</w:t>
      </w:r>
    </w:p>
    <w:p w14:paraId="083C54FE" w14:textId="77777777" w:rsidR="00B078BA" w:rsidRDefault="00A62ACF">
      <w:pPr>
        <w:pStyle w:val="ListParagraph"/>
        <w:numPr>
          <w:ilvl w:val="1"/>
          <w:numId w:val="30"/>
        </w:numPr>
        <w:tabs>
          <w:tab w:val="left" w:pos="1271"/>
          <w:tab w:val="left" w:pos="1272"/>
        </w:tabs>
        <w:ind w:left="1271" w:hanging="707"/>
        <w:rPr>
          <w:sz w:val="24"/>
        </w:rPr>
      </w:pPr>
      <w:r>
        <w:rPr>
          <w:sz w:val="24"/>
        </w:rPr>
        <w:t>Environmental</w:t>
      </w:r>
      <w:r>
        <w:rPr>
          <w:spacing w:val="-17"/>
          <w:sz w:val="24"/>
        </w:rPr>
        <w:t xml:space="preserve"> </w:t>
      </w:r>
      <w:r>
        <w:rPr>
          <w:sz w:val="24"/>
        </w:rPr>
        <w:t>And</w:t>
      </w:r>
      <w:r>
        <w:rPr>
          <w:spacing w:val="1"/>
          <w:sz w:val="24"/>
        </w:rPr>
        <w:t xml:space="preserve"> </w:t>
      </w:r>
      <w:r>
        <w:rPr>
          <w:sz w:val="24"/>
        </w:rPr>
        <w:t>Departmental</w:t>
      </w:r>
      <w:r>
        <w:rPr>
          <w:spacing w:val="-1"/>
          <w:sz w:val="24"/>
        </w:rPr>
        <w:t xml:space="preserve"> </w:t>
      </w:r>
      <w:r>
        <w:rPr>
          <w:spacing w:val="-2"/>
          <w:sz w:val="24"/>
        </w:rPr>
        <w:t>Considerations</w:t>
      </w:r>
    </w:p>
    <w:p w14:paraId="0D953A57" w14:textId="77777777" w:rsidR="00B078BA" w:rsidRDefault="00A62ACF">
      <w:pPr>
        <w:pStyle w:val="ListParagraph"/>
        <w:numPr>
          <w:ilvl w:val="2"/>
          <w:numId w:val="30"/>
        </w:numPr>
        <w:tabs>
          <w:tab w:val="left" w:pos="1699"/>
        </w:tabs>
        <w:spacing w:before="21"/>
        <w:ind w:left="1698" w:hanging="284"/>
        <w:rPr>
          <w:sz w:val="24"/>
        </w:rPr>
      </w:pPr>
      <w:r>
        <w:rPr>
          <w:sz w:val="24"/>
        </w:rPr>
        <w:t>Atmosphere</w:t>
      </w:r>
      <w:r>
        <w:rPr>
          <w:spacing w:val="-8"/>
          <w:sz w:val="24"/>
        </w:rPr>
        <w:t xml:space="preserve"> </w:t>
      </w:r>
      <w:r>
        <w:rPr>
          <w:sz w:val="24"/>
        </w:rPr>
        <w:t>/</w:t>
      </w:r>
      <w:r>
        <w:rPr>
          <w:spacing w:val="-15"/>
          <w:sz w:val="24"/>
        </w:rPr>
        <w:t xml:space="preserve"> </w:t>
      </w:r>
      <w:r>
        <w:rPr>
          <w:sz w:val="24"/>
        </w:rPr>
        <w:t>Ambiance</w:t>
      </w:r>
      <w:r>
        <w:rPr>
          <w:spacing w:val="-4"/>
          <w:sz w:val="24"/>
        </w:rPr>
        <w:t xml:space="preserve"> </w:t>
      </w:r>
      <w:r>
        <w:rPr>
          <w:sz w:val="24"/>
        </w:rPr>
        <w:t>conditioning,</w:t>
      </w:r>
      <w:r>
        <w:rPr>
          <w:spacing w:val="-3"/>
          <w:sz w:val="24"/>
        </w:rPr>
        <w:t xml:space="preserve"> </w:t>
      </w:r>
      <w:r>
        <w:rPr>
          <w:sz w:val="24"/>
        </w:rPr>
        <w:t>humidity,</w:t>
      </w:r>
      <w:r>
        <w:rPr>
          <w:spacing w:val="-3"/>
          <w:sz w:val="24"/>
        </w:rPr>
        <w:t xml:space="preserve"> </w:t>
      </w:r>
      <w:r>
        <w:rPr>
          <w:sz w:val="24"/>
        </w:rPr>
        <w:t xml:space="preserve">dust </w:t>
      </w:r>
      <w:r>
        <w:rPr>
          <w:spacing w:val="-4"/>
          <w:sz w:val="24"/>
        </w:rPr>
        <w:t>...)</w:t>
      </w:r>
    </w:p>
    <w:p w14:paraId="30EBD993" w14:textId="77777777" w:rsidR="00B078BA" w:rsidRDefault="00A62ACF">
      <w:pPr>
        <w:pStyle w:val="ListParagraph"/>
        <w:numPr>
          <w:ilvl w:val="2"/>
          <w:numId w:val="30"/>
        </w:numPr>
        <w:tabs>
          <w:tab w:val="left" w:pos="1699"/>
        </w:tabs>
        <w:spacing w:before="23" w:line="259" w:lineRule="auto"/>
        <w:ind w:left="1698" w:right="890" w:hanging="284"/>
        <w:rPr>
          <w:sz w:val="24"/>
        </w:rPr>
      </w:pPr>
      <w:r>
        <w:rPr>
          <w:sz w:val="24"/>
        </w:rPr>
        <w:t>Operating condition : Capable of operating continuously in ambient temperature of 10 to 40 deg c and relative humidity of 15 to 90% in ideal circumstances Storage condition : capable of being stored continuously</w:t>
      </w:r>
      <w:r>
        <w:rPr>
          <w:spacing w:val="-1"/>
          <w:sz w:val="24"/>
        </w:rPr>
        <w:t xml:space="preserve"> </w:t>
      </w:r>
      <w:r>
        <w:rPr>
          <w:sz w:val="24"/>
        </w:rPr>
        <w:t>in ambient temperature of 0</w:t>
      </w:r>
    </w:p>
    <w:p w14:paraId="63069831" w14:textId="77777777" w:rsidR="00B078BA" w:rsidRDefault="00A62ACF">
      <w:pPr>
        <w:pStyle w:val="BodyText"/>
        <w:spacing w:before="0" w:line="272" w:lineRule="exact"/>
        <w:ind w:left="1556"/>
      </w:pPr>
      <w:r>
        <w:t>to</w:t>
      </w:r>
      <w:r>
        <w:rPr>
          <w:spacing w:val="-3"/>
        </w:rPr>
        <w:t xml:space="preserve"> </w:t>
      </w:r>
      <w:r>
        <w:t>50 deg</w:t>
      </w:r>
      <w:r>
        <w:rPr>
          <w:spacing w:val="-3"/>
        </w:rPr>
        <w:t xml:space="preserve"> </w:t>
      </w:r>
      <w:r>
        <w:t>C and</w:t>
      </w:r>
      <w:r>
        <w:rPr>
          <w:spacing w:val="2"/>
        </w:rPr>
        <w:t xml:space="preserve"> </w:t>
      </w:r>
      <w:r>
        <w:t>relative</w:t>
      </w:r>
      <w:r>
        <w:rPr>
          <w:spacing w:val="2"/>
        </w:rPr>
        <w:t xml:space="preserve"> </w:t>
      </w:r>
      <w:r>
        <w:t>humidity</w:t>
      </w:r>
      <w:r>
        <w:rPr>
          <w:spacing w:val="-8"/>
        </w:rPr>
        <w:t xml:space="preserve"> </w:t>
      </w:r>
      <w:r>
        <w:t xml:space="preserve">of 15 to </w:t>
      </w:r>
      <w:r>
        <w:rPr>
          <w:spacing w:val="-5"/>
        </w:rPr>
        <w:t>90%</w:t>
      </w:r>
    </w:p>
    <w:p w14:paraId="0F098E0F" w14:textId="77777777" w:rsidR="00B078BA" w:rsidRDefault="00A62ACF">
      <w:pPr>
        <w:pStyle w:val="ListParagraph"/>
        <w:numPr>
          <w:ilvl w:val="2"/>
          <w:numId w:val="30"/>
        </w:numPr>
        <w:tabs>
          <w:tab w:val="left" w:pos="1699"/>
        </w:tabs>
        <w:spacing w:before="21"/>
        <w:ind w:left="1698" w:hanging="284"/>
        <w:rPr>
          <w:sz w:val="24"/>
        </w:rPr>
      </w:pPr>
      <w:r>
        <w:rPr>
          <w:sz w:val="24"/>
        </w:rPr>
        <w:t>User’s</w:t>
      </w:r>
      <w:r>
        <w:rPr>
          <w:spacing w:val="-1"/>
          <w:sz w:val="24"/>
        </w:rPr>
        <w:t xml:space="preserve"> </w:t>
      </w:r>
      <w:r>
        <w:rPr>
          <w:sz w:val="24"/>
        </w:rPr>
        <w:t>care,</w:t>
      </w:r>
      <w:r>
        <w:rPr>
          <w:spacing w:val="-2"/>
          <w:sz w:val="24"/>
        </w:rPr>
        <w:t xml:space="preserve"> </w:t>
      </w:r>
      <w:r>
        <w:rPr>
          <w:sz w:val="24"/>
        </w:rPr>
        <w:t>Cleaning,</w:t>
      </w:r>
      <w:r>
        <w:rPr>
          <w:spacing w:val="-2"/>
          <w:sz w:val="24"/>
        </w:rPr>
        <w:t xml:space="preserve"> </w:t>
      </w:r>
      <w:r>
        <w:rPr>
          <w:sz w:val="24"/>
        </w:rPr>
        <w:t>Disinfection</w:t>
      </w:r>
      <w:r>
        <w:rPr>
          <w:spacing w:val="-2"/>
          <w:sz w:val="24"/>
        </w:rPr>
        <w:t xml:space="preserve"> </w:t>
      </w:r>
      <w:r>
        <w:rPr>
          <w:sz w:val="24"/>
        </w:rPr>
        <w:t>&amp;</w:t>
      </w:r>
      <w:r>
        <w:rPr>
          <w:spacing w:val="-4"/>
          <w:sz w:val="24"/>
        </w:rPr>
        <w:t xml:space="preserve"> </w:t>
      </w:r>
      <w:r>
        <w:rPr>
          <w:sz w:val="24"/>
        </w:rPr>
        <w:t>Sterility</w:t>
      </w:r>
      <w:r>
        <w:rPr>
          <w:spacing w:val="-6"/>
          <w:sz w:val="24"/>
        </w:rPr>
        <w:t xml:space="preserve"> </w:t>
      </w:r>
      <w:r>
        <w:rPr>
          <w:spacing w:val="-2"/>
          <w:sz w:val="24"/>
        </w:rPr>
        <w:t>issues</w:t>
      </w:r>
    </w:p>
    <w:p w14:paraId="7C9B8B65" w14:textId="77777777" w:rsidR="00B078BA" w:rsidRDefault="00A62ACF">
      <w:pPr>
        <w:pStyle w:val="ListParagraph"/>
        <w:numPr>
          <w:ilvl w:val="0"/>
          <w:numId w:val="24"/>
        </w:numPr>
        <w:tabs>
          <w:tab w:val="left" w:pos="1880"/>
        </w:tabs>
        <w:spacing w:before="21" w:line="259" w:lineRule="auto"/>
        <w:ind w:right="890" w:firstLine="0"/>
        <w:jc w:val="both"/>
        <w:rPr>
          <w:sz w:val="24"/>
        </w:rPr>
      </w:pPr>
      <w:r>
        <w:rPr>
          <w:sz w:val="24"/>
        </w:rPr>
        <w:t>Parts of the device that are designed to come into contact with the patient or</w:t>
      </w:r>
      <w:r>
        <w:rPr>
          <w:spacing w:val="40"/>
          <w:sz w:val="24"/>
        </w:rPr>
        <w:t xml:space="preserve"> </w:t>
      </w:r>
      <w:r>
        <w:rPr>
          <w:sz w:val="24"/>
        </w:rPr>
        <w:t>the operator should either be capable of easy disinfection or be protected by a single use / disposable cover.</w:t>
      </w:r>
    </w:p>
    <w:p w14:paraId="763F9980" w14:textId="77777777" w:rsidR="00B078BA" w:rsidRDefault="00A62ACF">
      <w:pPr>
        <w:pStyle w:val="ListParagraph"/>
        <w:numPr>
          <w:ilvl w:val="0"/>
          <w:numId w:val="24"/>
        </w:numPr>
        <w:tabs>
          <w:tab w:val="left" w:pos="1939"/>
        </w:tabs>
        <w:spacing w:before="1"/>
        <w:ind w:left="1938" w:hanging="241"/>
        <w:jc w:val="both"/>
        <w:rPr>
          <w:sz w:val="24"/>
        </w:rPr>
      </w:pPr>
      <w:r>
        <w:rPr>
          <w:sz w:val="24"/>
        </w:rPr>
        <w:t>Sterilization not</w:t>
      </w:r>
      <w:r>
        <w:rPr>
          <w:spacing w:val="2"/>
          <w:sz w:val="24"/>
        </w:rPr>
        <w:t xml:space="preserve"> </w:t>
      </w:r>
      <w:r>
        <w:rPr>
          <w:spacing w:val="-2"/>
          <w:sz w:val="24"/>
        </w:rPr>
        <w:t>required.</w:t>
      </w:r>
    </w:p>
    <w:p w14:paraId="00F0AE6D" w14:textId="77777777" w:rsidR="00B078BA" w:rsidRDefault="00A62ACF">
      <w:pPr>
        <w:pStyle w:val="ListParagraph"/>
        <w:numPr>
          <w:ilvl w:val="1"/>
          <w:numId w:val="30"/>
        </w:numPr>
        <w:tabs>
          <w:tab w:val="left" w:pos="1416"/>
        </w:tabs>
        <w:spacing w:before="21"/>
        <w:ind w:left="1415" w:hanging="851"/>
        <w:jc w:val="both"/>
        <w:rPr>
          <w:sz w:val="24"/>
        </w:rPr>
      </w:pPr>
      <w:r>
        <w:rPr>
          <w:sz w:val="24"/>
        </w:rPr>
        <w:t>Standards</w:t>
      </w:r>
      <w:r>
        <w:rPr>
          <w:spacing w:val="-15"/>
          <w:sz w:val="24"/>
        </w:rPr>
        <w:t xml:space="preserve"> </w:t>
      </w:r>
      <w:r>
        <w:rPr>
          <w:sz w:val="24"/>
        </w:rPr>
        <w:t>And</w:t>
      </w:r>
      <w:r>
        <w:rPr>
          <w:spacing w:val="-3"/>
          <w:sz w:val="24"/>
        </w:rPr>
        <w:t xml:space="preserve"> </w:t>
      </w:r>
      <w:r>
        <w:rPr>
          <w:spacing w:val="-2"/>
          <w:sz w:val="24"/>
        </w:rPr>
        <w:t>Safety</w:t>
      </w:r>
    </w:p>
    <w:p w14:paraId="2C6046DE" w14:textId="77777777" w:rsidR="00B078BA" w:rsidRDefault="00A62ACF">
      <w:pPr>
        <w:pStyle w:val="ListParagraph"/>
        <w:numPr>
          <w:ilvl w:val="2"/>
          <w:numId w:val="30"/>
        </w:numPr>
        <w:tabs>
          <w:tab w:val="left" w:pos="1840"/>
        </w:tabs>
        <w:spacing w:before="21" w:line="256" w:lineRule="auto"/>
        <w:ind w:left="1840" w:right="891" w:hanging="284"/>
        <w:rPr>
          <w:sz w:val="24"/>
        </w:rPr>
      </w:pPr>
      <w:r>
        <w:rPr>
          <w:sz w:val="24"/>
        </w:rPr>
        <w:t>Certificates</w:t>
      </w:r>
      <w:r>
        <w:rPr>
          <w:spacing w:val="40"/>
          <w:sz w:val="24"/>
        </w:rPr>
        <w:t xml:space="preserve"> </w:t>
      </w:r>
      <w:r>
        <w:rPr>
          <w:sz w:val="24"/>
        </w:rPr>
        <w:t>:</w:t>
      </w:r>
      <w:r>
        <w:rPr>
          <w:spacing w:val="40"/>
          <w:sz w:val="24"/>
        </w:rPr>
        <w:t xml:space="preserve"> </w:t>
      </w:r>
      <w:r>
        <w:rPr>
          <w:sz w:val="24"/>
        </w:rPr>
        <w:t>FDA(US)</w:t>
      </w:r>
      <w:r>
        <w:rPr>
          <w:spacing w:val="40"/>
          <w:sz w:val="24"/>
        </w:rPr>
        <w:t xml:space="preserve"> </w:t>
      </w:r>
      <w:r>
        <w:rPr>
          <w:sz w:val="24"/>
        </w:rPr>
        <w:t>/CE(EU)</w:t>
      </w:r>
      <w:r>
        <w:rPr>
          <w:spacing w:val="40"/>
          <w:sz w:val="24"/>
        </w:rPr>
        <w:t xml:space="preserve"> </w:t>
      </w:r>
      <w:r>
        <w:rPr>
          <w:sz w:val="24"/>
        </w:rPr>
        <w:t>and</w:t>
      </w:r>
      <w:r>
        <w:rPr>
          <w:spacing w:val="40"/>
          <w:sz w:val="24"/>
        </w:rPr>
        <w:t xml:space="preserve"> </w:t>
      </w:r>
      <w:r>
        <w:rPr>
          <w:sz w:val="24"/>
        </w:rPr>
        <w:t>BIS/</w:t>
      </w:r>
      <w:r>
        <w:rPr>
          <w:spacing w:val="40"/>
          <w:sz w:val="24"/>
        </w:rPr>
        <w:t xml:space="preserve"> </w:t>
      </w:r>
      <w:r>
        <w:rPr>
          <w:sz w:val="24"/>
        </w:rPr>
        <w:t>CDSCO</w:t>
      </w:r>
      <w:r>
        <w:rPr>
          <w:spacing w:val="40"/>
          <w:sz w:val="24"/>
        </w:rPr>
        <w:t xml:space="preserve"> </w:t>
      </w:r>
      <w:r>
        <w:rPr>
          <w:sz w:val="24"/>
        </w:rPr>
        <w:t>/ISO</w:t>
      </w:r>
      <w:r>
        <w:rPr>
          <w:spacing w:val="40"/>
          <w:sz w:val="24"/>
        </w:rPr>
        <w:t xml:space="preserve"> </w:t>
      </w:r>
      <w:r>
        <w:rPr>
          <w:sz w:val="24"/>
        </w:rPr>
        <w:t>13485:2003;</w:t>
      </w:r>
      <w:r>
        <w:rPr>
          <w:spacing w:val="40"/>
          <w:sz w:val="24"/>
        </w:rPr>
        <w:t xml:space="preserve"> </w:t>
      </w:r>
      <w:r>
        <w:rPr>
          <w:sz w:val="24"/>
        </w:rPr>
        <w:t xml:space="preserve">IEC </w:t>
      </w:r>
      <w:r>
        <w:rPr>
          <w:spacing w:val="-2"/>
          <w:sz w:val="24"/>
        </w:rPr>
        <w:t>60601-1</w:t>
      </w:r>
    </w:p>
    <w:p w14:paraId="048B8021" w14:textId="77777777" w:rsidR="00B078BA" w:rsidRDefault="00A62ACF">
      <w:pPr>
        <w:pStyle w:val="ListParagraph"/>
        <w:numPr>
          <w:ilvl w:val="1"/>
          <w:numId w:val="30"/>
        </w:numPr>
        <w:tabs>
          <w:tab w:val="left" w:pos="1415"/>
          <w:tab w:val="left" w:pos="1416"/>
        </w:tabs>
        <w:spacing w:before="3"/>
        <w:ind w:left="1415" w:hanging="851"/>
        <w:rPr>
          <w:sz w:val="24"/>
        </w:rPr>
      </w:pPr>
      <w:r>
        <w:rPr>
          <w:sz w:val="24"/>
        </w:rPr>
        <w:t>Pre-installation</w:t>
      </w:r>
      <w:r>
        <w:rPr>
          <w:spacing w:val="-7"/>
          <w:sz w:val="24"/>
        </w:rPr>
        <w:t xml:space="preserve"> </w:t>
      </w:r>
      <w:r>
        <w:rPr>
          <w:sz w:val="24"/>
        </w:rPr>
        <w:t>requirements</w:t>
      </w:r>
      <w:r>
        <w:rPr>
          <w:spacing w:val="-5"/>
          <w:sz w:val="24"/>
        </w:rPr>
        <w:t xml:space="preserve"> </w:t>
      </w:r>
      <w:r>
        <w:rPr>
          <w:sz w:val="24"/>
        </w:rPr>
        <w:t>nature,</w:t>
      </w:r>
      <w:r>
        <w:rPr>
          <w:spacing w:val="-5"/>
          <w:sz w:val="24"/>
        </w:rPr>
        <w:t xml:space="preserve"> </w:t>
      </w:r>
      <w:r>
        <w:rPr>
          <w:sz w:val="24"/>
        </w:rPr>
        <w:t>values,</w:t>
      </w:r>
      <w:r>
        <w:rPr>
          <w:spacing w:val="-5"/>
          <w:sz w:val="24"/>
        </w:rPr>
        <w:t xml:space="preserve"> </w:t>
      </w:r>
      <w:r>
        <w:rPr>
          <w:sz w:val="24"/>
        </w:rPr>
        <w:t>quality,</w:t>
      </w:r>
      <w:r>
        <w:rPr>
          <w:spacing w:val="-2"/>
          <w:sz w:val="24"/>
        </w:rPr>
        <w:t xml:space="preserve"> tolerance</w:t>
      </w:r>
    </w:p>
    <w:p w14:paraId="76BF29EB" w14:textId="77777777" w:rsidR="00B078BA" w:rsidRDefault="00A62ACF">
      <w:pPr>
        <w:pStyle w:val="ListParagraph"/>
        <w:numPr>
          <w:ilvl w:val="1"/>
          <w:numId w:val="30"/>
        </w:numPr>
        <w:tabs>
          <w:tab w:val="left" w:pos="1415"/>
          <w:tab w:val="left" w:pos="1416"/>
        </w:tabs>
        <w:ind w:left="1415" w:hanging="851"/>
        <w:rPr>
          <w:sz w:val="24"/>
        </w:rPr>
      </w:pPr>
      <w:r>
        <w:rPr>
          <w:sz w:val="24"/>
        </w:rPr>
        <w:t>Availability</w:t>
      </w:r>
      <w:r>
        <w:rPr>
          <w:spacing w:val="-13"/>
          <w:sz w:val="24"/>
        </w:rPr>
        <w:t xml:space="preserve"> </w:t>
      </w:r>
      <w:r>
        <w:rPr>
          <w:sz w:val="24"/>
        </w:rPr>
        <w:t>of</w:t>
      </w:r>
      <w:r>
        <w:rPr>
          <w:spacing w:val="-5"/>
          <w:sz w:val="24"/>
        </w:rPr>
        <w:t xml:space="preserve"> </w:t>
      </w:r>
      <w:r>
        <w:rPr>
          <w:sz w:val="24"/>
        </w:rPr>
        <w:t>5amp</w:t>
      </w:r>
      <w:r>
        <w:rPr>
          <w:spacing w:val="-4"/>
          <w:sz w:val="24"/>
        </w:rPr>
        <w:t xml:space="preserve"> </w:t>
      </w:r>
      <w:r>
        <w:rPr>
          <w:spacing w:val="-2"/>
          <w:sz w:val="24"/>
        </w:rPr>
        <w:t>socket</w:t>
      </w:r>
    </w:p>
    <w:p w14:paraId="1EB82036" w14:textId="77777777" w:rsidR="00B078BA" w:rsidRDefault="00A62ACF">
      <w:pPr>
        <w:pStyle w:val="ListParagraph"/>
        <w:numPr>
          <w:ilvl w:val="1"/>
          <w:numId w:val="30"/>
        </w:numPr>
        <w:tabs>
          <w:tab w:val="left" w:pos="1415"/>
          <w:tab w:val="left" w:pos="1416"/>
        </w:tabs>
        <w:spacing w:before="21"/>
        <w:ind w:left="1415" w:hanging="851"/>
        <w:rPr>
          <w:sz w:val="24"/>
        </w:rPr>
      </w:pPr>
      <w:r>
        <w:rPr>
          <w:sz w:val="24"/>
        </w:rPr>
        <w:t>Safety</w:t>
      </w:r>
      <w:r>
        <w:rPr>
          <w:spacing w:val="-2"/>
          <w:sz w:val="24"/>
        </w:rPr>
        <w:t xml:space="preserve"> </w:t>
      </w:r>
      <w:r>
        <w:rPr>
          <w:sz w:val="24"/>
        </w:rPr>
        <w:t>and</w:t>
      </w:r>
      <w:r>
        <w:rPr>
          <w:spacing w:val="-1"/>
          <w:sz w:val="24"/>
        </w:rPr>
        <w:t xml:space="preserve"> </w:t>
      </w:r>
      <w:r>
        <w:rPr>
          <w:sz w:val="24"/>
        </w:rPr>
        <w:t>operation</w:t>
      </w:r>
      <w:r>
        <w:rPr>
          <w:spacing w:val="-1"/>
          <w:sz w:val="24"/>
        </w:rPr>
        <w:t xml:space="preserve"> </w:t>
      </w:r>
      <w:r>
        <w:rPr>
          <w:sz w:val="24"/>
        </w:rPr>
        <w:t>check</w:t>
      </w:r>
      <w:r>
        <w:rPr>
          <w:spacing w:val="-1"/>
          <w:sz w:val="24"/>
        </w:rPr>
        <w:t xml:space="preserve"> </w:t>
      </w:r>
      <w:r>
        <w:rPr>
          <w:sz w:val="24"/>
        </w:rPr>
        <w:t>before</w:t>
      </w:r>
      <w:r>
        <w:rPr>
          <w:spacing w:val="-1"/>
          <w:sz w:val="24"/>
        </w:rPr>
        <w:t xml:space="preserve"> </w:t>
      </w:r>
      <w:r>
        <w:rPr>
          <w:spacing w:val="-2"/>
          <w:sz w:val="24"/>
        </w:rPr>
        <w:t>handover</w:t>
      </w:r>
    </w:p>
    <w:p w14:paraId="18B86ED8" w14:textId="77777777" w:rsidR="00B078BA" w:rsidRDefault="00A62ACF">
      <w:pPr>
        <w:pStyle w:val="ListParagraph"/>
        <w:numPr>
          <w:ilvl w:val="1"/>
          <w:numId w:val="30"/>
        </w:numPr>
        <w:tabs>
          <w:tab w:val="left" w:pos="1415"/>
          <w:tab w:val="left" w:pos="1416"/>
        </w:tabs>
        <w:spacing w:before="24" w:line="259" w:lineRule="auto"/>
        <w:ind w:left="1415" w:right="886" w:hanging="850"/>
        <w:rPr>
          <w:sz w:val="24"/>
        </w:rPr>
      </w:pPr>
      <w:r>
        <w:rPr>
          <w:sz w:val="24"/>
        </w:rPr>
        <w:t>Requirements</w:t>
      </w:r>
      <w:r>
        <w:rPr>
          <w:spacing w:val="80"/>
          <w:sz w:val="24"/>
        </w:rPr>
        <w:t xml:space="preserve"> </w:t>
      </w:r>
      <w:r>
        <w:rPr>
          <w:sz w:val="24"/>
        </w:rPr>
        <w:t>for</w:t>
      </w:r>
      <w:r>
        <w:rPr>
          <w:spacing w:val="80"/>
          <w:sz w:val="24"/>
        </w:rPr>
        <w:t xml:space="preserve"> </w:t>
      </w:r>
      <w:r>
        <w:rPr>
          <w:sz w:val="24"/>
        </w:rPr>
        <w:t>sign-off:</w:t>
      </w:r>
      <w:r>
        <w:rPr>
          <w:spacing w:val="80"/>
          <w:sz w:val="24"/>
        </w:rPr>
        <w:t xml:space="preserve"> </w:t>
      </w:r>
      <w:r>
        <w:rPr>
          <w:sz w:val="24"/>
        </w:rPr>
        <w:t>Certificate</w:t>
      </w:r>
      <w:r>
        <w:rPr>
          <w:spacing w:val="80"/>
          <w:sz w:val="24"/>
        </w:rPr>
        <w:t xml:space="preserve"> </w:t>
      </w:r>
      <w:r>
        <w:rPr>
          <w:sz w:val="24"/>
        </w:rPr>
        <w:t>of</w:t>
      </w:r>
      <w:r>
        <w:rPr>
          <w:spacing w:val="80"/>
          <w:sz w:val="24"/>
        </w:rPr>
        <w:t xml:space="preserve"> </w:t>
      </w:r>
      <w:r>
        <w:rPr>
          <w:sz w:val="24"/>
        </w:rPr>
        <w:t>calibration</w:t>
      </w:r>
      <w:r>
        <w:rPr>
          <w:spacing w:val="80"/>
          <w:sz w:val="24"/>
        </w:rPr>
        <w:t xml:space="preserve"> </w:t>
      </w:r>
      <w:r>
        <w:rPr>
          <w:sz w:val="24"/>
        </w:rPr>
        <w:t>and</w:t>
      </w:r>
      <w:r>
        <w:rPr>
          <w:spacing w:val="80"/>
          <w:sz w:val="24"/>
        </w:rPr>
        <w:t xml:space="preserve"> </w:t>
      </w:r>
      <w:r>
        <w:rPr>
          <w:sz w:val="24"/>
        </w:rPr>
        <w:t>inspection</w:t>
      </w:r>
      <w:r>
        <w:rPr>
          <w:spacing w:val="80"/>
          <w:sz w:val="24"/>
        </w:rPr>
        <w:t xml:space="preserve"> </w:t>
      </w:r>
      <w:r>
        <w:rPr>
          <w:sz w:val="24"/>
        </w:rPr>
        <w:t>from</w:t>
      </w:r>
      <w:r>
        <w:rPr>
          <w:spacing w:val="80"/>
          <w:sz w:val="24"/>
        </w:rPr>
        <w:t xml:space="preserve"> </w:t>
      </w:r>
      <w:r>
        <w:rPr>
          <w:sz w:val="24"/>
        </w:rPr>
        <w:t xml:space="preserve">the </w:t>
      </w:r>
      <w:r>
        <w:rPr>
          <w:spacing w:val="-2"/>
          <w:sz w:val="24"/>
        </w:rPr>
        <w:t>manufacturer</w:t>
      </w:r>
    </w:p>
    <w:p w14:paraId="768102EC" w14:textId="77777777" w:rsidR="00B078BA" w:rsidRDefault="00A62ACF">
      <w:pPr>
        <w:pStyle w:val="ListParagraph"/>
        <w:numPr>
          <w:ilvl w:val="1"/>
          <w:numId w:val="30"/>
        </w:numPr>
        <w:tabs>
          <w:tab w:val="left" w:pos="1578"/>
          <w:tab w:val="left" w:pos="1579"/>
        </w:tabs>
        <w:spacing w:before="0" w:line="275" w:lineRule="exact"/>
        <w:ind w:hanging="1014"/>
        <w:rPr>
          <w:sz w:val="24"/>
        </w:rPr>
      </w:pPr>
      <w:r>
        <w:rPr>
          <w:sz w:val="24"/>
        </w:rPr>
        <w:t>Training</w:t>
      </w:r>
      <w:r>
        <w:rPr>
          <w:spacing w:val="-15"/>
          <w:sz w:val="24"/>
        </w:rPr>
        <w:t xml:space="preserve"> </w:t>
      </w:r>
      <w:r>
        <w:rPr>
          <w:sz w:val="24"/>
        </w:rPr>
        <w:t>And</w:t>
      </w:r>
      <w:r>
        <w:rPr>
          <w:spacing w:val="-9"/>
          <w:sz w:val="24"/>
        </w:rPr>
        <w:t xml:space="preserve"> </w:t>
      </w:r>
      <w:r>
        <w:rPr>
          <w:spacing w:val="-2"/>
          <w:sz w:val="24"/>
        </w:rPr>
        <w:t>Installation</w:t>
      </w:r>
    </w:p>
    <w:p w14:paraId="4E5A0940" w14:textId="77777777" w:rsidR="00B078BA" w:rsidRDefault="00A62ACF">
      <w:pPr>
        <w:pStyle w:val="ListParagraph"/>
        <w:numPr>
          <w:ilvl w:val="2"/>
          <w:numId w:val="30"/>
        </w:numPr>
        <w:tabs>
          <w:tab w:val="left" w:pos="1839"/>
          <w:tab w:val="left" w:pos="1840"/>
        </w:tabs>
        <w:spacing w:before="21"/>
        <w:ind w:left="1840" w:hanging="360"/>
        <w:rPr>
          <w:sz w:val="24"/>
        </w:rPr>
      </w:pPr>
      <w:r>
        <w:rPr>
          <w:sz w:val="24"/>
        </w:rPr>
        <w:t>Pre-installation</w:t>
      </w:r>
      <w:r>
        <w:rPr>
          <w:spacing w:val="-7"/>
          <w:sz w:val="24"/>
        </w:rPr>
        <w:t xml:space="preserve"> </w:t>
      </w:r>
      <w:r>
        <w:rPr>
          <w:sz w:val="24"/>
        </w:rPr>
        <w:t>requirements</w:t>
      </w:r>
      <w:r>
        <w:rPr>
          <w:spacing w:val="-5"/>
          <w:sz w:val="24"/>
        </w:rPr>
        <w:t xml:space="preserve"> </w:t>
      </w:r>
      <w:r>
        <w:rPr>
          <w:sz w:val="24"/>
        </w:rPr>
        <w:t>nature,</w:t>
      </w:r>
      <w:r>
        <w:rPr>
          <w:spacing w:val="-5"/>
          <w:sz w:val="24"/>
        </w:rPr>
        <w:t xml:space="preserve"> </w:t>
      </w:r>
      <w:r>
        <w:rPr>
          <w:sz w:val="24"/>
        </w:rPr>
        <w:t>values,</w:t>
      </w:r>
      <w:r>
        <w:rPr>
          <w:spacing w:val="-5"/>
          <w:sz w:val="24"/>
        </w:rPr>
        <w:t xml:space="preserve"> </w:t>
      </w:r>
      <w:r>
        <w:rPr>
          <w:sz w:val="24"/>
        </w:rPr>
        <w:t>quality,</w:t>
      </w:r>
      <w:r>
        <w:rPr>
          <w:spacing w:val="-2"/>
          <w:sz w:val="24"/>
        </w:rPr>
        <w:t xml:space="preserve"> tolerance</w:t>
      </w:r>
    </w:p>
    <w:p w14:paraId="6F21BD48" w14:textId="77777777" w:rsidR="00B078BA" w:rsidRDefault="00A62ACF">
      <w:pPr>
        <w:pStyle w:val="ListParagraph"/>
        <w:numPr>
          <w:ilvl w:val="2"/>
          <w:numId w:val="30"/>
        </w:numPr>
        <w:tabs>
          <w:tab w:val="left" w:pos="1839"/>
          <w:tab w:val="left" w:pos="1840"/>
        </w:tabs>
        <w:spacing w:before="21"/>
        <w:ind w:left="1840" w:hanging="360"/>
        <w:rPr>
          <w:sz w:val="24"/>
        </w:rPr>
      </w:pPr>
      <w:r>
        <w:rPr>
          <w:sz w:val="24"/>
        </w:rPr>
        <w:t>Availability</w:t>
      </w:r>
      <w:r>
        <w:rPr>
          <w:spacing w:val="-13"/>
          <w:sz w:val="24"/>
        </w:rPr>
        <w:t xml:space="preserve"> </w:t>
      </w:r>
      <w:r>
        <w:rPr>
          <w:sz w:val="24"/>
        </w:rPr>
        <w:t>of</w:t>
      </w:r>
      <w:r>
        <w:rPr>
          <w:spacing w:val="-5"/>
          <w:sz w:val="24"/>
        </w:rPr>
        <w:t xml:space="preserve"> </w:t>
      </w:r>
      <w:r>
        <w:rPr>
          <w:sz w:val="24"/>
        </w:rPr>
        <w:t>5amp</w:t>
      </w:r>
      <w:r>
        <w:rPr>
          <w:spacing w:val="-4"/>
          <w:sz w:val="24"/>
        </w:rPr>
        <w:t xml:space="preserve"> </w:t>
      </w:r>
      <w:r>
        <w:rPr>
          <w:spacing w:val="-2"/>
          <w:sz w:val="24"/>
        </w:rPr>
        <w:t>socket</w:t>
      </w:r>
    </w:p>
    <w:p w14:paraId="7C67559C" w14:textId="77777777" w:rsidR="00B078BA" w:rsidRDefault="00A62ACF">
      <w:pPr>
        <w:pStyle w:val="ListParagraph"/>
        <w:numPr>
          <w:ilvl w:val="2"/>
          <w:numId w:val="30"/>
        </w:numPr>
        <w:tabs>
          <w:tab w:val="left" w:pos="1839"/>
          <w:tab w:val="left" w:pos="1840"/>
        </w:tabs>
        <w:spacing w:before="20"/>
        <w:ind w:left="1840" w:hanging="360"/>
        <w:rPr>
          <w:sz w:val="24"/>
        </w:rPr>
      </w:pPr>
      <w:r>
        <w:rPr>
          <w:sz w:val="24"/>
        </w:rPr>
        <w:t>Safety</w:t>
      </w:r>
      <w:r>
        <w:rPr>
          <w:spacing w:val="-2"/>
          <w:sz w:val="24"/>
        </w:rPr>
        <w:t xml:space="preserve"> </w:t>
      </w:r>
      <w:r>
        <w:rPr>
          <w:sz w:val="24"/>
        </w:rPr>
        <w:t>and</w:t>
      </w:r>
      <w:r>
        <w:rPr>
          <w:spacing w:val="-1"/>
          <w:sz w:val="24"/>
        </w:rPr>
        <w:t xml:space="preserve"> </w:t>
      </w:r>
      <w:r>
        <w:rPr>
          <w:sz w:val="24"/>
        </w:rPr>
        <w:t>operation</w:t>
      </w:r>
      <w:r>
        <w:rPr>
          <w:spacing w:val="-1"/>
          <w:sz w:val="24"/>
        </w:rPr>
        <w:t xml:space="preserve"> </w:t>
      </w:r>
      <w:r>
        <w:rPr>
          <w:sz w:val="24"/>
        </w:rPr>
        <w:t>check</w:t>
      </w:r>
      <w:r>
        <w:rPr>
          <w:spacing w:val="-1"/>
          <w:sz w:val="24"/>
        </w:rPr>
        <w:t xml:space="preserve"> </w:t>
      </w:r>
      <w:r>
        <w:rPr>
          <w:sz w:val="24"/>
        </w:rPr>
        <w:t>before</w:t>
      </w:r>
      <w:r>
        <w:rPr>
          <w:spacing w:val="-1"/>
          <w:sz w:val="24"/>
        </w:rPr>
        <w:t xml:space="preserve"> </w:t>
      </w:r>
      <w:r>
        <w:rPr>
          <w:spacing w:val="-2"/>
          <w:sz w:val="24"/>
        </w:rPr>
        <w:t>handover</w:t>
      </w:r>
    </w:p>
    <w:p w14:paraId="234C3597" w14:textId="77777777" w:rsidR="00B078BA" w:rsidRDefault="00A62ACF">
      <w:pPr>
        <w:pStyle w:val="ListParagraph"/>
        <w:numPr>
          <w:ilvl w:val="2"/>
          <w:numId w:val="30"/>
        </w:numPr>
        <w:tabs>
          <w:tab w:val="left" w:pos="1839"/>
          <w:tab w:val="left" w:pos="1840"/>
        </w:tabs>
        <w:spacing w:before="23" w:line="256" w:lineRule="auto"/>
        <w:ind w:left="1840" w:right="888" w:hanging="360"/>
        <w:rPr>
          <w:sz w:val="24"/>
        </w:rPr>
      </w:pPr>
      <w:r>
        <w:rPr>
          <w:sz w:val="24"/>
        </w:rPr>
        <w:t>Requirements</w:t>
      </w:r>
      <w:r>
        <w:rPr>
          <w:spacing w:val="34"/>
          <w:sz w:val="24"/>
        </w:rPr>
        <w:t xml:space="preserve"> </w:t>
      </w:r>
      <w:r>
        <w:rPr>
          <w:sz w:val="24"/>
        </w:rPr>
        <w:t>for</w:t>
      </w:r>
      <w:r>
        <w:rPr>
          <w:spacing w:val="34"/>
          <w:sz w:val="24"/>
        </w:rPr>
        <w:t xml:space="preserve"> </w:t>
      </w:r>
      <w:r>
        <w:rPr>
          <w:sz w:val="24"/>
        </w:rPr>
        <w:t>sign-off:</w:t>
      </w:r>
      <w:r>
        <w:rPr>
          <w:spacing w:val="32"/>
          <w:sz w:val="24"/>
        </w:rPr>
        <w:t xml:space="preserve"> </w:t>
      </w:r>
      <w:r>
        <w:rPr>
          <w:sz w:val="24"/>
        </w:rPr>
        <w:t>Certificate</w:t>
      </w:r>
      <w:r>
        <w:rPr>
          <w:spacing w:val="34"/>
          <w:sz w:val="24"/>
        </w:rPr>
        <w:t xml:space="preserve"> </w:t>
      </w:r>
      <w:r>
        <w:rPr>
          <w:sz w:val="24"/>
        </w:rPr>
        <w:t>of</w:t>
      </w:r>
      <w:r>
        <w:rPr>
          <w:spacing w:val="36"/>
          <w:sz w:val="24"/>
        </w:rPr>
        <w:t xml:space="preserve"> </w:t>
      </w:r>
      <w:r>
        <w:rPr>
          <w:sz w:val="24"/>
        </w:rPr>
        <w:t>calibration</w:t>
      </w:r>
      <w:r>
        <w:rPr>
          <w:spacing w:val="34"/>
          <w:sz w:val="24"/>
        </w:rPr>
        <w:t xml:space="preserve"> </w:t>
      </w:r>
      <w:r>
        <w:rPr>
          <w:sz w:val="24"/>
        </w:rPr>
        <w:t>and</w:t>
      </w:r>
      <w:r>
        <w:rPr>
          <w:spacing w:val="34"/>
          <w:sz w:val="24"/>
        </w:rPr>
        <w:t xml:space="preserve"> </w:t>
      </w:r>
      <w:r>
        <w:rPr>
          <w:sz w:val="24"/>
        </w:rPr>
        <w:t>inspection</w:t>
      </w:r>
      <w:r>
        <w:rPr>
          <w:spacing w:val="34"/>
          <w:sz w:val="24"/>
        </w:rPr>
        <w:t xml:space="preserve"> </w:t>
      </w:r>
      <w:r>
        <w:rPr>
          <w:sz w:val="24"/>
        </w:rPr>
        <w:t>from</w:t>
      </w:r>
      <w:r>
        <w:rPr>
          <w:spacing w:val="37"/>
          <w:sz w:val="24"/>
        </w:rPr>
        <w:t xml:space="preserve"> </w:t>
      </w:r>
      <w:r>
        <w:rPr>
          <w:sz w:val="24"/>
        </w:rPr>
        <w:t xml:space="preserve">the </w:t>
      </w:r>
      <w:r>
        <w:rPr>
          <w:spacing w:val="-2"/>
          <w:sz w:val="24"/>
        </w:rPr>
        <w:t>manufacturer</w:t>
      </w:r>
    </w:p>
    <w:p w14:paraId="3DB09555" w14:textId="77777777" w:rsidR="00B078BA" w:rsidRDefault="00A62ACF">
      <w:pPr>
        <w:pStyle w:val="ListParagraph"/>
        <w:numPr>
          <w:ilvl w:val="2"/>
          <w:numId w:val="30"/>
        </w:numPr>
        <w:tabs>
          <w:tab w:val="left" w:pos="1839"/>
          <w:tab w:val="left" w:pos="1840"/>
        </w:tabs>
        <w:spacing w:before="2" w:line="256" w:lineRule="auto"/>
        <w:ind w:left="1840" w:right="889" w:hanging="360"/>
        <w:rPr>
          <w:sz w:val="24"/>
        </w:rPr>
      </w:pPr>
      <w:r>
        <w:rPr>
          <w:sz w:val="24"/>
        </w:rPr>
        <w:t>Training of staff (medical, paramedical, technicians) OPTIONAL (Depending upon scope of work order)</w:t>
      </w:r>
    </w:p>
    <w:p w14:paraId="3A5DAF8D" w14:textId="77777777" w:rsidR="00B078BA" w:rsidRDefault="00A62ACF">
      <w:pPr>
        <w:pStyle w:val="ListParagraph"/>
        <w:numPr>
          <w:ilvl w:val="2"/>
          <w:numId w:val="30"/>
        </w:numPr>
        <w:tabs>
          <w:tab w:val="left" w:pos="1839"/>
          <w:tab w:val="left" w:pos="1840"/>
        </w:tabs>
        <w:spacing w:before="2"/>
        <w:ind w:left="1840" w:hanging="360"/>
        <w:rPr>
          <w:sz w:val="24"/>
        </w:rPr>
      </w:pPr>
      <w:r>
        <w:rPr>
          <w:sz w:val="24"/>
        </w:rPr>
        <w:t>Training</w:t>
      </w:r>
      <w:r>
        <w:rPr>
          <w:spacing w:val="-5"/>
          <w:sz w:val="24"/>
        </w:rPr>
        <w:t xml:space="preserve"> </w:t>
      </w:r>
      <w:r>
        <w:rPr>
          <w:sz w:val="24"/>
        </w:rPr>
        <w:t>of</w:t>
      </w:r>
      <w:r>
        <w:rPr>
          <w:spacing w:val="-4"/>
          <w:sz w:val="24"/>
        </w:rPr>
        <w:t xml:space="preserve"> </w:t>
      </w:r>
      <w:r>
        <w:rPr>
          <w:sz w:val="24"/>
        </w:rPr>
        <w:t>users</w:t>
      </w:r>
      <w:r>
        <w:rPr>
          <w:spacing w:val="-1"/>
          <w:sz w:val="24"/>
        </w:rPr>
        <w:t xml:space="preserve"> </w:t>
      </w:r>
      <w:r>
        <w:rPr>
          <w:sz w:val="24"/>
        </w:rPr>
        <w:t>on</w:t>
      </w:r>
      <w:r>
        <w:rPr>
          <w:spacing w:val="-2"/>
          <w:sz w:val="24"/>
        </w:rPr>
        <w:t xml:space="preserve"> </w:t>
      </w:r>
      <w:r>
        <w:rPr>
          <w:sz w:val="24"/>
        </w:rPr>
        <w:t>operation</w:t>
      </w:r>
      <w:r>
        <w:rPr>
          <w:spacing w:val="-1"/>
          <w:sz w:val="24"/>
        </w:rPr>
        <w:t xml:space="preserve"> </w:t>
      </w:r>
      <w:r>
        <w:rPr>
          <w:sz w:val="24"/>
        </w:rPr>
        <w:t>and</w:t>
      </w:r>
      <w:r>
        <w:rPr>
          <w:spacing w:val="-1"/>
          <w:sz w:val="24"/>
        </w:rPr>
        <w:t xml:space="preserve"> </w:t>
      </w:r>
      <w:r>
        <w:rPr>
          <w:sz w:val="24"/>
        </w:rPr>
        <w:t>basic</w:t>
      </w:r>
      <w:r>
        <w:rPr>
          <w:spacing w:val="-1"/>
          <w:sz w:val="24"/>
        </w:rPr>
        <w:t xml:space="preserve"> </w:t>
      </w:r>
      <w:r>
        <w:rPr>
          <w:spacing w:val="-2"/>
          <w:sz w:val="24"/>
        </w:rPr>
        <w:t>maintenance</w:t>
      </w:r>
    </w:p>
    <w:p w14:paraId="37248D9D" w14:textId="77777777" w:rsidR="00B078BA" w:rsidRDefault="00A62ACF">
      <w:pPr>
        <w:pStyle w:val="ListParagraph"/>
        <w:numPr>
          <w:ilvl w:val="2"/>
          <w:numId w:val="30"/>
        </w:numPr>
        <w:tabs>
          <w:tab w:val="left" w:pos="1839"/>
          <w:tab w:val="left" w:pos="1840"/>
        </w:tabs>
        <w:spacing w:before="23"/>
        <w:ind w:left="1840" w:hanging="360"/>
        <w:rPr>
          <w:sz w:val="24"/>
        </w:rPr>
      </w:pPr>
      <w:r>
        <w:rPr>
          <w:sz w:val="24"/>
        </w:rPr>
        <w:t>Advanced</w:t>
      </w:r>
      <w:r>
        <w:rPr>
          <w:spacing w:val="-2"/>
          <w:sz w:val="24"/>
        </w:rPr>
        <w:t xml:space="preserve"> </w:t>
      </w:r>
      <w:r>
        <w:rPr>
          <w:sz w:val="24"/>
        </w:rPr>
        <w:t>maintenance</w:t>
      </w:r>
      <w:r>
        <w:rPr>
          <w:spacing w:val="-3"/>
          <w:sz w:val="24"/>
        </w:rPr>
        <w:t xml:space="preserve"> </w:t>
      </w:r>
      <w:r>
        <w:rPr>
          <w:sz w:val="24"/>
        </w:rPr>
        <w:t>tasks required</w:t>
      </w:r>
      <w:r>
        <w:rPr>
          <w:spacing w:val="-3"/>
          <w:sz w:val="24"/>
        </w:rPr>
        <w:t xml:space="preserve"> </w:t>
      </w:r>
      <w:r>
        <w:rPr>
          <w:sz w:val="24"/>
        </w:rPr>
        <w:t xml:space="preserve">shall be </w:t>
      </w:r>
      <w:r>
        <w:rPr>
          <w:spacing w:val="-2"/>
          <w:sz w:val="24"/>
        </w:rPr>
        <w:t>documented.</w:t>
      </w:r>
    </w:p>
    <w:p w14:paraId="10598E43" w14:textId="77777777" w:rsidR="00B078BA" w:rsidRDefault="00A62ACF">
      <w:pPr>
        <w:pStyle w:val="ListParagraph"/>
        <w:numPr>
          <w:ilvl w:val="1"/>
          <w:numId w:val="30"/>
        </w:numPr>
        <w:tabs>
          <w:tab w:val="left" w:pos="1415"/>
          <w:tab w:val="left" w:pos="1416"/>
        </w:tabs>
        <w:spacing w:before="21"/>
        <w:ind w:left="1415" w:hanging="851"/>
        <w:rPr>
          <w:sz w:val="24"/>
        </w:rPr>
      </w:pPr>
      <w:r>
        <w:rPr>
          <w:sz w:val="24"/>
        </w:rPr>
        <w:t xml:space="preserve">Additional </w:t>
      </w:r>
      <w:r>
        <w:rPr>
          <w:spacing w:val="-2"/>
          <w:sz w:val="24"/>
        </w:rPr>
        <w:t>Points</w:t>
      </w:r>
    </w:p>
    <w:p w14:paraId="56B36C17" w14:textId="77777777" w:rsidR="00B078BA" w:rsidRDefault="00A62ACF">
      <w:pPr>
        <w:pStyle w:val="ListParagraph"/>
        <w:numPr>
          <w:ilvl w:val="2"/>
          <w:numId w:val="30"/>
        </w:numPr>
        <w:tabs>
          <w:tab w:val="left" w:pos="1981"/>
          <w:tab w:val="left" w:pos="1982"/>
        </w:tabs>
        <w:spacing w:before="21"/>
        <w:ind w:left="1981" w:hanging="426"/>
        <w:rPr>
          <w:sz w:val="24"/>
        </w:rPr>
      </w:pPr>
      <w:r>
        <w:rPr>
          <w:sz w:val="24"/>
        </w:rPr>
        <w:t>Remote</w:t>
      </w:r>
      <w:r>
        <w:rPr>
          <w:spacing w:val="-3"/>
          <w:sz w:val="24"/>
        </w:rPr>
        <w:t xml:space="preserve"> </w:t>
      </w:r>
      <w:r>
        <w:rPr>
          <w:sz w:val="24"/>
        </w:rPr>
        <w:t>control</w:t>
      </w:r>
      <w:r>
        <w:rPr>
          <w:spacing w:val="1"/>
          <w:sz w:val="24"/>
        </w:rPr>
        <w:t xml:space="preserve"> </w:t>
      </w:r>
      <w:r>
        <w:rPr>
          <w:sz w:val="24"/>
        </w:rPr>
        <w:t>for</w:t>
      </w:r>
      <w:r>
        <w:rPr>
          <w:spacing w:val="-1"/>
          <w:sz w:val="24"/>
        </w:rPr>
        <w:t xml:space="preserve"> </w:t>
      </w:r>
      <w:r>
        <w:rPr>
          <w:sz w:val="24"/>
        </w:rPr>
        <w:t>all</w:t>
      </w:r>
      <w:r>
        <w:rPr>
          <w:spacing w:val="-1"/>
          <w:sz w:val="24"/>
        </w:rPr>
        <w:t xml:space="preserve"> </w:t>
      </w:r>
      <w:r>
        <w:rPr>
          <w:sz w:val="24"/>
        </w:rPr>
        <w:t xml:space="preserve">the </w:t>
      </w:r>
      <w:r>
        <w:rPr>
          <w:spacing w:val="-2"/>
          <w:sz w:val="24"/>
        </w:rPr>
        <w:t>movements</w:t>
      </w:r>
    </w:p>
    <w:p w14:paraId="3C46A0B2" w14:textId="77777777" w:rsidR="00B078BA" w:rsidRDefault="00A62ACF">
      <w:pPr>
        <w:pStyle w:val="ListParagraph"/>
        <w:numPr>
          <w:ilvl w:val="2"/>
          <w:numId w:val="30"/>
        </w:numPr>
        <w:tabs>
          <w:tab w:val="left" w:pos="1981"/>
          <w:tab w:val="left" w:pos="1982"/>
        </w:tabs>
        <w:spacing w:before="20"/>
        <w:ind w:left="1981" w:hanging="426"/>
        <w:rPr>
          <w:sz w:val="24"/>
        </w:rPr>
      </w:pPr>
      <w:r>
        <w:rPr>
          <w:sz w:val="24"/>
        </w:rPr>
        <w:t>Battery</w:t>
      </w:r>
      <w:r>
        <w:rPr>
          <w:spacing w:val="-6"/>
          <w:sz w:val="24"/>
        </w:rPr>
        <w:t xml:space="preserve"> </w:t>
      </w:r>
      <w:r>
        <w:rPr>
          <w:sz w:val="24"/>
        </w:rPr>
        <w:t>backup for 50-60</w:t>
      </w:r>
      <w:r>
        <w:rPr>
          <w:spacing w:val="2"/>
          <w:sz w:val="24"/>
        </w:rPr>
        <w:t xml:space="preserve"> </w:t>
      </w:r>
      <w:r>
        <w:rPr>
          <w:spacing w:val="-2"/>
          <w:sz w:val="24"/>
        </w:rPr>
        <w:t>movements</w:t>
      </w:r>
    </w:p>
    <w:p w14:paraId="7C8FAD8B" w14:textId="77777777" w:rsidR="00B078BA" w:rsidRDefault="00B078BA">
      <w:pPr>
        <w:pStyle w:val="BodyText"/>
        <w:spacing w:before="4"/>
        <w:ind w:left="0"/>
        <w:rPr>
          <w:sz w:val="28"/>
        </w:rPr>
      </w:pPr>
    </w:p>
    <w:p w14:paraId="2F01A861" w14:textId="77777777" w:rsidR="00B078BA" w:rsidRDefault="00A62ACF">
      <w:pPr>
        <w:pStyle w:val="Heading2"/>
        <w:numPr>
          <w:ilvl w:val="0"/>
          <w:numId w:val="30"/>
        </w:numPr>
        <w:tabs>
          <w:tab w:val="left" w:pos="782"/>
        </w:tabs>
        <w:ind w:hanging="361"/>
        <w:rPr>
          <w:u w:val="none"/>
        </w:rPr>
      </w:pPr>
      <w:r>
        <w:t>LED</w:t>
      </w:r>
      <w:r>
        <w:rPr>
          <w:spacing w:val="-2"/>
        </w:rPr>
        <w:t xml:space="preserve"> </w:t>
      </w:r>
      <w:r>
        <w:t>Procedure</w:t>
      </w:r>
      <w:r>
        <w:rPr>
          <w:spacing w:val="-5"/>
        </w:rPr>
        <w:t xml:space="preserve"> </w:t>
      </w:r>
      <w:r>
        <w:t>Lights</w:t>
      </w:r>
      <w:r>
        <w:rPr>
          <w:spacing w:val="-1"/>
        </w:rPr>
        <w:t xml:space="preserve"> </w:t>
      </w:r>
      <w:r>
        <w:t>–</w:t>
      </w:r>
      <w:r>
        <w:rPr>
          <w:spacing w:val="-2"/>
        </w:rPr>
        <w:t xml:space="preserve"> </w:t>
      </w:r>
      <w:r>
        <w:t>Double</w:t>
      </w:r>
      <w:r>
        <w:rPr>
          <w:spacing w:val="-5"/>
        </w:rPr>
        <w:t xml:space="preserve"> </w:t>
      </w:r>
      <w:r>
        <w:rPr>
          <w:spacing w:val="-4"/>
        </w:rPr>
        <w:t>Dome</w:t>
      </w:r>
    </w:p>
    <w:p w14:paraId="6DA566E1" w14:textId="77777777" w:rsidR="00B078BA" w:rsidRDefault="00B078BA">
      <w:pPr>
        <w:pStyle w:val="BodyText"/>
        <w:spacing w:before="6"/>
        <w:ind w:left="0"/>
        <w:rPr>
          <w:b/>
          <w:sz w:val="19"/>
        </w:rPr>
      </w:pPr>
    </w:p>
    <w:p w14:paraId="7D68B72D" w14:textId="77777777" w:rsidR="00B078BA" w:rsidRDefault="00A62ACF">
      <w:pPr>
        <w:pStyle w:val="ListParagraph"/>
        <w:numPr>
          <w:ilvl w:val="1"/>
          <w:numId w:val="30"/>
        </w:numPr>
        <w:tabs>
          <w:tab w:val="left" w:pos="1415"/>
          <w:tab w:val="left" w:pos="1416"/>
        </w:tabs>
        <w:spacing w:before="90"/>
        <w:ind w:left="1415" w:hanging="851"/>
        <w:rPr>
          <w:sz w:val="24"/>
        </w:rPr>
      </w:pPr>
      <w:r>
        <w:rPr>
          <w:sz w:val="24"/>
        </w:rPr>
        <w:t xml:space="preserve">Double </w:t>
      </w:r>
      <w:r>
        <w:rPr>
          <w:spacing w:val="-4"/>
          <w:sz w:val="24"/>
        </w:rPr>
        <w:t>dome</w:t>
      </w:r>
    </w:p>
    <w:p w14:paraId="354839DA" w14:textId="77777777" w:rsidR="00B078BA" w:rsidRDefault="00A62ACF">
      <w:pPr>
        <w:pStyle w:val="ListParagraph"/>
        <w:numPr>
          <w:ilvl w:val="1"/>
          <w:numId w:val="30"/>
        </w:numPr>
        <w:tabs>
          <w:tab w:val="left" w:pos="1415"/>
          <w:tab w:val="left" w:pos="1416"/>
        </w:tabs>
        <w:spacing w:before="21" w:line="259" w:lineRule="auto"/>
        <w:ind w:left="1405" w:right="1252" w:hanging="841"/>
        <w:rPr>
          <w:sz w:val="24"/>
        </w:rPr>
      </w:pPr>
      <w:r>
        <w:rPr>
          <w:sz w:val="24"/>
        </w:rPr>
        <w:t>Main</w:t>
      </w:r>
      <w:r>
        <w:rPr>
          <w:spacing w:val="-2"/>
          <w:sz w:val="24"/>
        </w:rPr>
        <w:t xml:space="preserve"> </w:t>
      </w:r>
      <w:r>
        <w:rPr>
          <w:sz w:val="24"/>
        </w:rPr>
        <w:t>dome:</w:t>
      </w:r>
      <w:r>
        <w:rPr>
          <w:spacing w:val="-2"/>
          <w:sz w:val="24"/>
        </w:rPr>
        <w:t xml:space="preserve"> </w:t>
      </w:r>
      <w:r>
        <w:rPr>
          <w:sz w:val="24"/>
        </w:rPr>
        <w:t>1,60,000</w:t>
      </w:r>
      <w:r>
        <w:rPr>
          <w:spacing w:val="40"/>
          <w:sz w:val="24"/>
        </w:rPr>
        <w:t xml:space="preserve"> </w:t>
      </w:r>
      <w:r>
        <w:rPr>
          <w:sz w:val="24"/>
        </w:rPr>
        <w:t>lux ,</w:t>
      </w:r>
      <w:r>
        <w:rPr>
          <w:spacing w:val="-2"/>
          <w:sz w:val="24"/>
        </w:rPr>
        <w:t xml:space="preserve"> </w:t>
      </w:r>
      <w:r>
        <w:rPr>
          <w:sz w:val="24"/>
        </w:rPr>
        <w:t>second</w:t>
      </w:r>
      <w:r>
        <w:rPr>
          <w:spacing w:val="-2"/>
          <w:sz w:val="24"/>
        </w:rPr>
        <w:t xml:space="preserve"> </w:t>
      </w:r>
      <w:r>
        <w:rPr>
          <w:sz w:val="24"/>
        </w:rPr>
        <w:t>dome</w:t>
      </w:r>
      <w:r>
        <w:rPr>
          <w:spacing w:val="-1"/>
          <w:sz w:val="24"/>
        </w:rPr>
        <w:t xml:space="preserve"> </w:t>
      </w:r>
      <w:r>
        <w:rPr>
          <w:sz w:val="24"/>
        </w:rPr>
        <w:t>1,60,000</w:t>
      </w:r>
      <w:r>
        <w:rPr>
          <w:spacing w:val="-2"/>
          <w:sz w:val="24"/>
        </w:rPr>
        <w:t xml:space="preserve"> </w:t>
      </w:r>
      <w:r>
        <w:rPr>
          <w:sz w:val="24"/>
        </w:rPr>
        <w:t>lux for</w:t>
      </w:r>
      <w:r>
        <w:rPr>
          <w:spacing w:val="-5"/>
          <w:sz w:val="24"/>
        </w:rPr>
        <w:t xml:space="preserve"> </w:t>
      </w:r>
      <w:r>
        <w:rPr>
          <w:sz w:val="24"/>
        </w:rPr>
        <w:t>Uniform</w:t>
      </w:r>
      <w:r>
        <w:rPr>
          <w:spacing w:val="-2"/>
          <w:sz w:val="24"/>
        </w:rPr>
        <w:t xml:space="preserve"> </w:t>
      </w:r>
      <w:r>
        <w:rPr>
          <w:sz w:val="24"/>
        </w:rPr>
        <w:t>intensity</w:t>
      </w:r>
      <w:r>
        <w:rPr>
          <w:spacing w:val="-7"/>
          <w:sz w:val="24"/>
        </w:rPr>
        <w:t xml:space="preserve"> </w:t>
      </w:r>
      <w:r>
        <w:rPr>
          <w:sz w:val="24"/>
        </w:rPr>
        <w:t>and Deeper depth penetration.</w:t>
      </w:r>
    </w:p>
    <w:p w14:paraId="2EE02774" w14:textId="77777777" w:rsidR="00B078BA" w:rsidRDefault="00A62ACF">
      <w:pPr>
        <w:pStyle w:val="ListParagraph"/>
        <w:numPr>
          <w:ilvl w:val="1"/>
          <w:numId w:val="30"/>
        </w:numPr>
        <w:tabs>
          <w:tab w:val="left" w:pos="1415"/>
          <w:tab w:val="left" w:pos="1416"/>
        </w:tabs>
        <w:spacing w:before="0" w:line="275" w:lineRule="exact"/>
        <w:ind w:left="1415" w:hanging="851"/>
        <w:rPr>
          <w:sz w:val="24"/>
        </w:rPr>
      </w:pPr>
      <w:r>
        <w:rPr>
          <w:sz w:val="24"/>
        </w:rPr>
        <w:t>Height</w:t>
      </w:r>
      <w:r>
        <w:rPr>
          <w:spacing w:val="-2"/>
          <w:sz w:val="24"/>
        </w:rPr>
        <w:t xml:space="preserve"> </w:t>
      </w:r>
      <w:r>
        <w:rPr>
          <w:sz w:val="24"/>
        </w:rPr>
        <w:t>adjustments</w:t>
      </w:r>
      <w:r>
        <w:rPr>
          <w:spacing w:val="-1"/>
          <w:sz w:val="24"/>
        </w:rPr>
        <w:t xml:space="preserve"> </w:t>
      </w:r>
      <w:r>
        <w:rPr>
          <w:sz w:val="24"/>
        </w:rPr>
        <w:t>:</w:t>
      </w:r>
      <w:r>
        <w:rPr>
          <w:spacing w:val="-2"/>
          <w:sz w:val="24"/>
        </w:rPr>
        <w:t xml:space="preserve"> 600mm</w:t>
      </w:r>
    </w:p>
    <w:p w14:paraId="68565D03" w14:textId="77777777" w:rsidR="00B078BA" w:rsidRDefault="00A62ACF">
      <w:pPr>
        <w:pStyle w:val="ListParagraph"/>
        <w:numPr>
          <w:ilvl w:val="1"/>
          <w:numId w:val="30"/>
        </w:numPr>
        <w:tabs>
          <w:tab w:val="left" w:pos="1415"/>
          <w:tab w:val="left" w:pos="1416"/>
        </w:tabs>
        <w:ind w:left="1415" w:hanging="851"/>
        <w:rPr>
          <w:sz w:val="24"/>
        </w:rPr>
      </w:pPr>
      <w:r>
        <w:rPr>
          <w:sz w:val="24"/>
        </w:rPr>
        <w:t>Action</w:t>
      </w:r>
      <w:r>
        <w:rPr>
          <w:spacing w:val="-1"/>
          <w:sz w:val="24"/>
        </w:rPr>
        <w:t xml:space="preserve"> </w:t>
      </w:r>
      <w:r>
        <w:rPr>
          <w:sz w:val="24"/>
        </w:rPr>
        <w:t>radius :</w:t>
      </w:r>
      <w:r>
        <w:rPr>
          <w:spacing w:val="-1"/>
          <w:sz w:val="24"/>
        </w:rPr>
        <w:t xml:space="preserve"> </w:t>
      </w:r>
      <w:r>
        <w:rPr>
          <w:sz w:val="24"/>
        </w:rPr>
        <w:t xml:space="preserve">1850 </w:t>
      </w:r>
      <w:r>
        <w:rPr>
          <w:spacing w:val="-5"/>
          <w:sz w:val="24"/>
        </w:rPr>
        <w:t>mm</w:t>
      </w:r>
    </w:p>
    <w:p w14:paraId="543B2E0E" w14:textId="77777777" w:rsidR="00B078BA" w:rsidRDefault="00A62ACF">
      <w:pPr>
        <w:pStyle w:val="ListParagraph"/>
        <w:numPr>
          <w:ilvl w:val="1"/>
          <w:numId w:val="30"/>
        </w:numPr>
        <w:tabs>
          <w:tab w:val="left" w:pos="1415"/>
          <w:tab w:val="left" w:pos="1416"/>
        </w:tabs>
        <w:ind w:left="1415" w:hanging="851"/>
        <w:rPr>
          <w:sz w:val="24"/>
        </w:rPr>
      </w:pPr>
      <w:r>
        <w:rPr>
          <w:sz w:val="24"/>
        </w:rPr>
        <w:t>Possible</w:t>
      </w:r>
      <w:r>
        <w:rPr>
          <w:spacing w:val="-4"/>
          <w:sz w:val="24"/>
        </w:rPr>
        <w:t xml:space="preserve"> </w:t>
      </w:r>
      <w:r>
        <w:rPr>
          <w:sz w:val="24"/>
        </w:rPr>
        <w:t>movements :</w:t>
      </w:r>
      <w:r>
        <w:rPr>
          <w:spacing w:val="-1"/>
          <w:sz w:val="24"/>
        </w:rPr>
        <w:t xml:space="preserve"> </w:t>
      </w:r>
      <w:r>
        <w:rPr>
          <w:sz w:val="24"/>
        </w:rPr>
        <w:t>Radial ,</w:t>
      </w:r>
      <w:r>
        <w:rPr>
          <w:spacing w:val="-15"/>
          <w:sz w:val="24"/>
        </w:rPr>
        <w:t xml:space="preserve"> </w:t>
      </w:r>
      <w:r>
        <w:rPr>
          <w:sz w:val="24"/>
        </w:rPr>
        <w:t>Angular</w:t>
      </w:r>
      <w:r>
        <w:rPr>
          <w:spacing w:val="2"/>
          <w:sz w:val="24"/>
        </w:rPr>
        <w:t xml:space="preserve"> </w:t>
      </w:r>
      <w:r>
        <w:rPr>
          <w:sz w:val="24"/>
        </w:rPr>
        <w:t>&amp;</w:t>
      </w:r>
      <w:r>
        <w:rPr>
          <w:spacing w:val="-14"/>
          <w:sz w:val="24"/>
        </w:rPr>
        <w:t xml:space="preserve"> </w:t>
      </w:r>
      <w:r>
        <w:rPr>
          <w:spacing w:val="-2"/>
          <w:sz w:val="24"/>
        </w:rPr>
        <w:t>Axial</w:t>
      </w:r>
    </w:p>
    <w:p w14:paraId="7D62B37D" w14:textId="77777777" w:rsidR="00B078BA" w:rsidRDefault="00B078BA">
      <w:pPr>
        <w:rPr>
          <w:sz w:val="24"/>
        </w:rPr>
        <w:sectPr w:rsidR="00B078BA">
          <w:pgSz w:w="11910" w:h="16840"/>
          <w:pgMar w:top="1260" w:right="240" w:bottom="860" w:left="1280" w:header="0" w:footer="674" w:gutter="0"/>
          <w:cols w:space="720"/>
        </w:sectPr>
      </w:pPr>
    </w:p>
    <w:p w14:paraId="4E8CAB89" w14:textId="77777777" w:rsidR="00B078BA" w:rsidRDefault="00A62ACF">
      <w:pPr>
        <w:pStyle w:val="ListParagraph"/>
        <w:numPr>
          <w:ilvl w:val="1"/>
          <w:numId w:val="30"/>
        </w:numPr>
        <w:tabs>
          <w:tab w:val="left" w:pos="1415"/>
          <w:tab w:val="left" w:pos="1416"/>
        </w:tabs>
        <w:spacing w:before="76"/>
        <w:ind w:left="1415" w:hanging="851"/>
        <w:rPr>
          <w:sz w:val="24"/>
        </w:rPr>
      </w:pPr>
      <w:r>
        <w:rPr>
          <w:sz w:val="24"/>
        </w:rPr>
        <w:lastRenderedPageBreak/>
        <w:t>Colour</w:t>
      </w:r>
      <w:r>
        <w:rPr>
          <w:spacing w:val="-6"/>
          <w:sz w:val="24"/>
        </w:rPr>
        <w:t xml:space="preserve"> </w:t>
      </w:r>
      <w:r>
        <w:rPr>
          <w:sz w:val="24"/>
        </w:rPr>
        <w:t xml:space="preserve">temperature : 4500k and </w:t>
      </w:r>
      <w:r>
        <w:rPr>
          <w:spacing w:val="-2"/>
          <w:sz w:val="24"/>
        </w:rPr>
        <w:t>above</w:t>
      </w:r>
    </w:p>
    <w:p w14:paraId="059D7A9E" w14:textId="77777777" w:rsidR="00B078BA" w:rsidRDefault="00A62ACF">
      <w:pPr>
        <w:pStyle w:val="ListParagraph"/>
        <w:numPr>
          <w:ilvl w:val="1"/>
          <w:numId w:val="30"/>
        </w:numPr>
        <w:tabs>
          <w:tab w:val="left" w:pos="1415"/>
          <w:tab w:val="left" w:pos="1416"/>
        </w:tabs>
        <w:spacing w:line="259" w:lineRule="auto"/>
        <w:ind w:left="1415" w:right="1276" w:hanging="850"/>
        <w:rPr>
          <w:sz w:val="24"/>
        </w:rPr>
      </w:pPr>
      <w:r>
        <w:rPr>
          <w:sz w:val="24"/>
        </w:rPr>
        <w:t>LED</w:t>
      </w:r>
      <w:r>
        <w:rPr>
          <w:spacing w:val="-1"/>
          <w:sz w:val="24"/>
        </w:rPr>
        <w:t xml:space="preserve"> </w:t>
      </w:r>
      <w:r>
        <w:rPr>
          <w:sz w:val="24"/>
        </w:rPr>
        <w:t>technology</w:t>
      </w:r>
      <w:r>
        <w:rPr>
          <w:spacing w:val="-6"/>
          <w:sz w:val="24"/>
        </w:rPr>
        <w:t xml:space="preserve"> </w:t>
      </w:r>
      <w:r>
        <w:rPr>
          <w:sz w:val="24"/>
        </w:rPr>
        <w:t>minimum 40,000</w:t>
      </w:r>
      <w:r>
        <w:rPr>
          <w:spacing w:val="-1"/>
          <w:sz w:val="24"/>
        </w:rPr>
        <w:t xml:space="preserve"> </w:t>
      </w:r>
      <w:r>
        <w:rPr>
          <w:sz w:val="24"/>
        </w:rPr>
        <w:t>hours</w:t>
      </w:r>
      <w:r>
        <w:rPr>
          <w:spacing w:val="-4"/>
          <w:sz w:val="24"/>
        </w:rPr>
        <w:t xml:space="preserve"> </w:t>
      </w:r>
      <w:r>
        <w:rPr>
          <w:sz w:val="24"/>
        </w:rPr>
        <w:t>lamp</w:t>
      </w:r>
      <w:r>
        <w:rPr>
          <w:spacing w:val="-1"/>
          <w:sz w:val="24"/>
        </w:rPr>
        <w:t xml:space="preserve"> </w:t>
      </w:r>
      <w:r>
        <w:rPr>
          <w:sz w:val="24"/>
        </w:rPr>
        <w:t>life.</w:t>
      </w:r>
      <w:r>
        <w:rPr>
          <w:spacing w:val="-9"/>
          <w:sz w:val="24"/>
        </w:rPr>
        <w:t xml:space="preserve"> </w:t>
      </w:r>
      <w:r>
        <w:rPr>
          <w:sz w:val="24"/>
        </w:rPr>
        <w:t>The</w:t>
      </w:r>
      <w:r>
        <w:rPr>
          <w:spacing w:val="-1"/>
          <w:sz w:val="24"/>
        </w:rPr>
        <w:t xml:space="preserve"> </w:t>
      </w:r>
      <w:r>
        <w:rPr>
          <w:sz w:val="24"/>
        </w:rPr>
        <w:t>control</w:t>
      </w:r>
      <w:r>
        <w:rPr>
          <w:spacing w:val="-1"/>
          <w:sz w:val="24"/>
        </w:rPr>
        <w:t xml:space="preserve"> </w:t>
      </w:r>
      <w:r>
        <w:rPr>
          <w:sz w:val="24"/>
        </w:rPr>
        <w:t>panel</w:t>
      </w:r>
      <w:r>
        <w:rPr>
          <w:spacing w:val="-1"/>
          <w:sz w:val="24"/>
        </w:rPr>
        <w:t xml:space="preserve"> </w:t>
      </w:r>
      <w:r>
        <w:rPr>
          <w:sz w:val="24"/>
        </w:rPr>
        <w:t>must have a</w:t>
      </w:r>
      <w:r>
        <w:rPr>
          <w:spacing w:val="-3"/>
          <w:sz w:val="24"/>
        </w:rPr>
        <w:t xml:space="preserve"> </w:t>
      </w:r>
      <w:r>
        <w:rPr>
          <w:sz w:val="24"/>
        </w:rPr>
        <w:t>built</w:t>
      </w:r>
      <w:r>
        <w:rPr>
          <w:spacing w:val="-3"/>
          <w:sz w:val="24"/>
        </w:rPr>
        <w:t xml:space="preserve"> </w:t>
      </w:r>
      <w:r>
        <w:rPr>
          <w:sz w:val="24"/>
        </w:rPr>
        <w:t>in</w:t>
      </w:r>
      <w:r>
        <w:rPr>
          <w:spacing w:val="-3"/>
          <w:sz w:val="24"/>
        </w:rPr>
        <w:t xml:space="preserve"> </w:t>
      </w:r>
      <w:r>
        <w:rPr>
          <w:sz w:val="24"/>
        </w:rPr>
        <w:t>digital</w:t>
      </w:r>
      <w:r>
        <w:rPr>
          <w:spacing w:val="-3"/>
          <w:sz w:val="24"/>
        </w:rPr>
        <w:t xml:space="preserve"> </w:t>
      </w:r>
      <w:r>
        <w:rPr>
          <w:sz w:val="24"/>
        </w:rPr>
        <w:t>hour</w:t>
      </w:r>
      <w:r>
        <w:rPr>
          <w:spacing w:val="-3"/>
          <w:sz w:val="24"/>
        </w:rPr>
        <w:t xml:space="preserve"> </w:t>
      </w:r>
      <w:r>
        <w:rPr>
          <w:sz w:val="24"/>
        </w:rPr>
        <w:t>counter</w:t>
      </w:r>
      <w:r>
        <w:rPr>
          <w:spacing w:val="-3"/>
          <w:sz w:val="24"/>
        </w:rPr>
        <w:t xml:space="preserve"> </w:t>
      </w:r>
      <w:r>
        <w:rPr>
          <w:sz w:val="24"/>
        </w:rPr>
        <w:t>to</w:t>
      </w:r>
      <w:r>
        <w:rPr>
          <w:spacing w:val="-3"/>
          <w:sz w:val="24"/>
        </w:rPr>
        <w:t xml:space="preserve"> </w:t>
      </w:r>
      <w:r>
        <w:rPr>
          <w:sz w:val="24"/>
        </w:rPr>
        <w:t>show</w:t>
      </w:r>
      <w:r>
        <w:rPr>
          <w:spacing w:val="-3"/>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hours</w:t>
      </w:r>
      <w:r>
        <w:rPr>
          <w:spacing w:val="-3"/>
          <w:sz w:val="24"/>
        </w:rPr>
        <w:t xml:space="preserve"> </w:t>
      </w:r>
      <w:r>
        <w:rPr>
          <w:sz w:val="24"/>
        </w:rPr>
        <w:t>the</w:t>
      </w:r>
      <w:r>
        <w:rPr>
          <w:spacing w:val="-3"/>
          <w:sz w:val="24"/>
        </w:rPr>
        <w:t xml:space="preserve"> </w:t>
      </w:r>
      <w:r>
        <w:rPr>
          <w:sz w:val="24"/>
        </w:rPr>
        <w:t>light</w:t>
      </w:r>
      <w:r>
        <w:rPr>
          <w:spacing w:val="-3"/>
          <w:sz w:val="24"/>
        </w:rPr>
        <w:t xml:space="preserve"> </w:t>
      </w:r>
      <w:r>
        <w:rPr>
          <w:sz w:val="24"/>
        </w:rPr>
        <w:t>has</w:t>
      </w:r>
      <w:r>
        <w:rPr>
          <w:spacing w:val="-1"/>
          <w:sz w:val="24"/>
        </w:rPr>
        <w:t xml:space="preserve"> </w:t>
      </w:r>
      <w:r>
        <w:rPr>
          <w:sz w:val="24"/>
        </w:rPr>
        <w:t>worked.</w:t>
      </w:r>
    </w:p>
    <w:p w14:paraId="0575BCB2" w14:textId="77777777" w:rsidR="00B078BA" w:rsidRDefault="00A62ACF">
      <w:pPr>
        <w:pStyle w:val="ListParagraph"/>
        <w:numPr>
          <w:ilvl w:val="1"/>
          <w:numId w:val="30"/>
        </w:numPr>
        <w:tabs>
          <w:tab w:val="left" w:pos="1415"/>
          <w:tab w:val="left" w:pos="1416"/>
        </w:tabs>
        <w:spacing w:before="0" w:line="275" w:lineRule="exact"/>
        <w:ind w:left="1415" w:hanging="851"/>
        <w:rPr>
          <w:sz w:val="24"/>
        </w:rPr>
      </w:pPr>
      <w:r>
        <w:rPr>
          <w:sz w:val="24"/>
        </w:rPr>
        <w:t>Intensity,</w:t>
      </w:r>
      <w:r>
        <w:rPr>
          <w:spacing w:val="-2"/>
          <w:sz w:val="24"/>
        </w:rPr>
        <w:t xml:space="preserve"> </w:t>
      </w:r>
      <w:r>
        <w:rPr>
          <w:sz w:val="24"/>
        </w:rPr>
        <w:t>brightness,</w:t>
      </w:r>
      <w:r>
        <w:rPr>
          <w:spacing w:val="-2"/>
          <w:sz w:val="24"/>
        </w:rPr>
        <w:t xml:space="preserve"> </w:t>
      </w:r>
      <w:r>
        <w:rPr>
          <w:sz w:val="24"/>
        </w:rPr>
        <w:t>contrast</w:t>
      </w:r>
      <w:r>
        <w:rPr>
          <w:spacing w:val="-2"/>
          <w:sz w:val="24"/>
        </w:rPr>
        <w:t xml:space="preserve"> </w:t>
      </w:r>
      <w:r>
        <w:rPr>
          <w:sz w:val="24"/>
        </w:rPr>
        <w:t>and</w:t>
      </w:r>
      <w:r>
        <w:rPr>
          <w:spacing w:val="-2"/>
          <w:sz w:val="24"/>
        </w:rPr>
        <w:t xml:space="preserve"> </w:t>
      </w:r>
      <w:r>
        <w:rPr>
          <w:sz w:val="24"/>
        </w:rPr>
        <w:t>power</w:t>
      </w:r>
      <w:r>
        <w:rPr>
          <w:spacing w:val="-2"/>
          <w:sz w:val="24"/>
        </w:rPr>
        <w:t xml:space="preserve"> </w:t>
      </w:r>
      <w:r>
        <w:rPr>
          <w:sz w:val="24"/>
        </w:rPr>
        <w:t>switch</w:t>
      </w:r>
      <w:r>
        <w:rPr>
          <w:spacing w:val="-2"/>
          <w:sz w:val="24"/>
        </w:rPr>
        <w:t xml:space="preserve"> </w:t>
      </w:r>
      <w:r>
        <w:rPr>
          <w:sz w:val="24"/>
        </w:rPr>
        <w:t>to</w:t>
      </w:r>
      <w:r>
        <w:rPr>
          <w:spacing w:val="-2"/>
          <w:sz w:val="24"/>
        </w:rPr>
        <w:t xml:space="preserve"> </w:t>
      </w:r>
      <w:r>
        <w:rPr>
          <w:sz w:val="24"/>
        </w:rPr>
        <w:t>be</w:t>
      </w:r>
      <w:r>
        <w:rPr>
          <w:spacing w:val="-5"/>
          <w:sz w:val="24"/>
        </w:rPr>
        <w:t xml:space="preserve"> </w:t>
      </w:r>
      <w:r>
        <w:rPr>
          <w:sz w:val="24"/>
        </w:rPr>
        <w:t>made</w:t>
      </w:r>
      <w:r>
        <w:rPr>
          <w:spacing w:val="-5"/>
          <w:sz w:val="24"/>
        </w:rPr>
        <w:t xml:space="preserve"> </w:t>
      </w:r>
      <w:r>
        <w:rPr>
          <w:sz w:val="24"/>
        </w:rPr>
        <w:t>available</w:t>
      </w:r>
      <w:r>
        <w:rPr>
          <w:spacing w:val="-5"/>
          <w:sz w:val="24"/>
        </w:rPr>
        <w:t xml:space="preserve"> </w:t>
      </w:r>
      <w:r>
        <w:rPr>
          <w:sz w:val="24"/>
        </w:rPr>
        <w:t>on</w:t>
      </w:r>
      <w:r>
        <w:rPr>
          <w:spacing w:val="-1"/>
          <w:sz w:val="24"/>
        </w:rPr>
        <w:t xml:space="preserve"> </w:t>
      </w:r>
      <w:r>
        <w:rPr>
          <w:spacing w:val="-2"/>
          <w:sz w:val="24"/>
        </w:rPr>
        <w:t>handle</w:t>
      </w:r>
    </w:p>
    <w:p w14:paraId="10D49C1C" w14:textId="77777777" w:rsidR="00B078BA" w:rsidRDefault="00A62ACF">
      <w:pPr>
        <w:pStyle w:val="BodyText"/>
        <w:ind w:left="1415"/>
      </w:pPr>
      <w:r>
        <w:t xml:space="preserve">/ wall </w:t>
      </w:r>
      <w:r>
        <w:rPr>
          <w:spacing w:val="-2"/>
        </w:rPr>
        <w:t>check</w:t>
      </w:r>
    </w:p>
    <w:p w14:paraId="47758E6D" w14:textId="77777777" w:rsidR="00B078BA" w:rsidRDefault="00A62ACF">
      <w:pPr>
        <w:pStyle w:val="ListParagraph"/>
        <w:numPr>
          <w:ilvl w:val="1"/>
          <w:numId w:val="30"/>
        </w:numPr>
        <w:tabs>
          <w:tab w:val="left" w:pos="1415"/>
          <w:tab w:val="left" w:pos="1416"/>
        </w:tabs>
        <w:spacing w:before="21"/>
        <w:ind w:left="1415" w:hanging="851"/>
        <w:rPr>
          <w:sz w:val="24"/>
        </w:rPr>
      </w:pPr>
      <w:r>
        <w:rPr>
          <w:sz w:val="24"/>
        </w:rPr>
        <w:t>Focal</w:t>
      </w:r>
      <w:r>
        <w:rPr>
          <w:spacing w:val="-5"/>
          <w:sz w:val="24"/>
        </w:rPr>
        <w:t xml:space="preserve"> </w:t>
      </w:r>
      <w:r>
        <w:rPr>
          <w:sz w:val="24"/>
        </w:rPr>
        <w:t>distance (d1+d2)</w:t>
      </w:r>
      <w:r>
        <w:rPr>
          <w:spacing w:val="-1"/>
          <w:sz w:val="24"/>
        </w:rPr>
        <w:t xml:space="preserve"> </w:t>
      </w:r>
      <w:r>
        <w:rPr>
          <w:sz w:val="24"/>
        </w:rPr>
        <w:t xml:space="preserve">=0.8 to </w:t>
      </w:r>
      <w:r>
        <w:rPr>
          <w:spacing w:val="-4"/>
          <w:sz w:val="24"/>
        </w:rPr>
        <w:t>1.2m</w:t>
      </w:r>
    </w:p>
    <w:p w14:paraId="03E5C48B" w14:textId="77777777" w:rsidR="00B078BA" w:rsidRDefault="00A62ACF">
      <w:pPr>
        <w:pStyle w:val="ListParagraph"/>
        <w:numPr>
          <w:ilvl w:val="1"/>
          <w:numId w:val="30"/>
        </w:numPr>
        <w:tabs>
          <w:tab w:val="left" w:pos="1415"/>
          <w:tab w:val="left" w:pos="1416"/>
        </w:tabs>
        <w:ind w:left="1415" w:hanging="851"/>
        <w:rPr>
          <w:sz w:val="24"/>
        </w:rPr>
      </w:pPr>
      <w:r>
        <w:rPr>
          <w:sz w:val="24"/>
        </w:rPr>
        <w:t>Temperature</w:t>
      </w:r>
      <w:r>
        <w:rPr>
          <w:spacing w:val="-4"/>
          <w:sz w:val="24"/>
        </w:rPr>
        <w:t xml:space="preserve"> </w:t>
      </w:r>
      <w:r>
        <w:rPr>
          <w:sz w:val="24"/>
        </w:rPr>
        <w:t>rise</w:t>
      </w:r>
      <w:r>
        <w:rPr>
          <w:spacing w:val="-2"/>
          <w:sz w:val="24"/>
        </w:rPr>
        <w:t xml:space="preserve"> </w:t>
      </w:r>
      <w:r>
        <w:rPr>
          <w:sz w:val="24"/>
        </w:rPr>
        <w:t>on</w:t>
      </w:r>
      <w:r>
        <w:rPr>
          <w:spacing w:val="-1"/>
          <w:sz w:val="24"/>
        </w:rPr>
        <w:t xml:space="preserve"> </w:t>
      </w:r>
      <w:r>
        <w:rPr>
          <w:sz w:val="24"/>
        </w:rPr>
        <w:t>the</w:t>
      </w:r>
      <w:r>
        <w:rPr>
          <w:spacing w:val="-5"/>
          <w:sz w:val="24"/>
        </w:rPr>
        <w:t xml:space="preserve"> </w:t>
      </w:r>
      <w:r>
        <w:rPr>
          <w:sz w:val="24"/>
        </w:rPr>
        <w:t>keep</w:t>
      </w:r>
      <w:r>
        <w:rPr>
          <w:spacing w:val="-1"/>
          <w:sz w:val="24"/>
        </w:rPr>
        <w:t xml:space="preserve"> </w:t>
      </w:r>
      <w:r>
        <w:rPr>
          <w:sz w:val="24"/>
        </w:rPr>
        <w:t>of</w:t>
      </w:r>
      <w:r>
        <w:rPr>
          <w:spacing w:val="-5"/>
          <w:sz w:val="24"/>
        </w:rPr>
        <w:t xml:space="preserve"> </w:t>
      </w:r>
      <w:r>
        <w:rPr>
          <w:sz w:val="24"/>
        </w:rPr>
        <w:t>surgeries</w:t>
      </w:r>
      <w:r>
        <w:rPr>
          <w:spacing w:val="-4"/>
          <w:sz w:val="24"/>
        </w:rPr>
        <w:t xml:space="preserve"> </w:t>
      </w:r>
      <w:r>
        <w:rPr>
          <w:sz w:val="24"/>
        </w:rPr>
        <w:t>to be</w:t>
      </w:r>
      <w:r>
        <w:rPr>
          <w:spacing w:val="-5"/>
          <w:sz w:val="24"/>
        </w:rPr>
        <w:t xml:space="preserve"> </w:t>
      </w:r>
      <w:r>
        <w:rPr>
          <w:sz w:val="24"/>
        </w:rPr>
        <w:t>less</w:t>
      </w:r>
      <w:r>
        <w:rPr>
          <w:spacing w:val="-1"/>
          <w:sz w:val="24"/>
        </w:rPr>
        <w:t xml:space="preserve"> </w:t>
      </w:r>
      <w:r>
        <w:rPr>
          <w:sz w:val="24"/>
        </w:rPr>
        <w:t>than</w:t>
      </w:r>
      <w:r>
        <w:rPr>
          <w:spacing w:val="-2"/>
          <w:sz w:val="24"/>
        </w:rPr>
        <w:t xml:space="preserve"> </w:t>
      </w:r>
      <w:r>
        <w:rPr>
          <w:sz w:val="24"/>
        </w:rPr>
        <w:t>1</w:t>
      </w:r>
      <w:r>
        <w:rPr>
          <w:spacing w:val="-1"/>
          <w:sz w:val="24"/>
        </w:rPr>
        <w:t xml:space="preserve"> </w:t>
      </w:r>
      <w:r>
        <w:rPr>
          <w:spacing w:val="-2"/>
          <w:sz w:val="24"/>
        </w:rPr>
        <w:t>degree</w:t>
      </w:r>
    </w:p>
    <w:p w14:paraId="20B1ACEA" w14:textId="77777777" w:rsidR="00B078BA" w:rsidRDefault="00A62ACF">
      <w:pPr>
        <w:pStyle w:val="ListParagraph"/>
        <w:numPr>
          <w:ilvl w:val="1"/>
          <w:numId w:val="30"/>
        </w:numPr>
        <w:tabs>
          <w:tab w:val="left" w:pos="1415"/>
          <w:tab w:val="left" w:pos="1416"/>
        </w:tabs>
        <w:ind w:left="1415" w:hanging="851"/>
        <w:rPr>
          <w:sz w:val="24"/>
        </w:rPr>
      </w:pPr>
      <w:r>
        <w:rPr>
          <w:sz w:val="24"/>
        </w:rPr>
        <w:t>CR</w:t>
      </w:r>
      <w:r>
        <w:rPr>
          <w:spacing w:val="2"/>
          <w:sz w:val="24"/>
        </w:rPr>
        <w:t xml:space="preserve"> </w:t>
      </w:r>
      <w:r>
        <w:rPr>
          <w:sz w:val="24"/>
        </w:rPr>
        <w:t>+-</w:t>
      </w:r>
      <w:r>
        <w:rPr>
          <w:spacing w:val="-4"/>
          <w:sz w:val="24"/>
        </w:rPr>
        <w:t xml:space="preserve"> </w:t>
      </w:r>
      <w:r>
        <w:rPr>
          <w:sz w:val="24"/>
        </w:rPr>
        <w:t>approx</w:t>
      </w:r>
      <w:r>
        <w:rPr>
          <w:spacing w:val="2"/>
          <w:sz w:val="24"/>
        </w:rPr>
        <w:t xml:space="preserve"> </w:t>
      </w:r>
      <w:r>
        <w:rPr>
          <w:sz w:val="24"/>
        </w:rPr>
        <w:t>95 or</w:t>
      </w:r>
      <w:r>
        <w:rPr>
          <w:spacing w:val="-3"/>
          <w:sz w:val="24"/>
        </w:rPr>
        <w:t xml:space="preserve"> </w:t>
      </w:r>
      <w:r>
        <w:rPr>
          <w:spacing w:val="-4"/>
          <w:sz w:val="24"/>
        </w:rPr>
        <w:t>more</w:t>
      </w:r>
    </w:p>
    <w:p w14:paraId="5B434B1F" w14:textId="77777777" w:rsidR="00B078BA" w:rsidRDefault="00A62ACF">
      <w:pPr>
        <w:pStyle w:val="ListParagraph"/>
        <w:numPr>
          <w:ilvl w:val="1"/>
          <w:numId w:val="30"/>
        </w:numPr>
        <w:tabs>
          <w:tab w:val="left" w:pos="1415"/>
          <w:tab w:val="left" w:pos="1416"/>
        </w:tabs>
        <w:spacing w:before="21"/>
        <w:ind w:left="1415" w:hanging="851"/>
        <w:rPr>
          <w:sz w:val="24"/>
        </w:rPr>
      </w:pPr>
      <w:r>
        <w:rPr>
          <w:sz w:val="24"/>
        </w:rPr>
        <w:t>360</w:t>
      </w:r>
      <w:r>
        <w:rPr>
          <w:spacing w:val="-1"/>
          <w:sz w:val="24"/>
        </w:rPr>
        <w:t xml:space="preserve"> </w:t>
      </w:r>
      <w:r>
        <w:rPr>
          <w:sz w:val="24"/>
        </w:rPr>
        <w:t>degree rotation</w:t>
      </w:r>
      <w:r>
        <w:rPr>
          <w:spacing w:val="-1"/>
          <w:sz w:val="24"/>
        </w:rPr>
        <w:t xml:space="preserve"> </w:t>
      </w:r>
      <w:r>
        <w:rPr>
          <w:sz w:val="24"/>
        </w:rPr>
        <w:t>for both</w:t>
      </w:r>
      <w:r>
        <w:rPr>
          <w:spacing w:val="-1"/>
          <w:sz w:val="24"/>
        </w:rPr>
        <w:t xml:space="preserve"> </w:t>
      </w:r>
      <w:r>
        <w:rPr>
          <w:spacing w:val="-4"/>
          <w:sz w:val="24"/>
        </w:rPr>
        <w:t>arms</w:t>
      </w:r>
    </w:p>
    <w:p w14:paraId="3FA5D45B" w14:textId="77777777" w:rsidR="00B078BA" w:rsidRDefault="00A62ACF">
      <w:pPr>
        <w:pStyle w:val="ListParagraph"/>
        <w:numPr>
          <w:ilvl w:val="1"/>
          <w:numId w:val="30"/>
        </w:numPr>
        <w:tabs>
          <w:tab w:val="left" w:pos="1415"/>
          <w:tab w:val="left" w:pos="1416"/>
        </w:tabs>
        <w:spacing w:before="24"/>
        <w:ind w:left="1415" w:hanging="851"/>
        <w:rPr>
          <w:sz w:val="24"/>
        </w:rPr>
      </w:pPr>
      <w:r>
        <w:rPr>
          <w:sz w:val="24"/>
        </w:rPr>
        <w:t>User’s</w:t>
      </w:r>
      <w:r>
        <w:rPr>
          <w:spacing w:val="-3"/>
          <w:sz w:val="24"/>
        </w:rPr>
        <w:t xml:space="preserve"> </w:t>
      </w:r>
      <w:r>
        <w:rPr>
          <w:sz w:val="24"/>
        </w:rPr>
        <w:t>interface:</w:t>
      </w:r>
      <w:r>
        <w:rPr>
          <w:spacing w:val="-6"/>
          <w:sz w:val="24"/>
        </w:rPr>
        <w:t xml:space="preserve"> </w:t>
      </w:r>
      <w:r>
        <w:rPr>
          <w:spacing w:val="-2"/>
          <w:sz w:val="24"/>
        </w:rPr>
        <w:t>Manual</w:t>
      </w:r>
    </w:p>
    <w:p w14:paraId="57D076B5" w14:textId="77777777" w:rsidR="00B078BA" w:rsidRDefault="00A62ACF">
      <w:pPr>
        <w:pStyle w:val="ListParagraph"/>
        <w:numPr>
          <w:ilvl w:val="1"/>
          <w:numId w:val="30"/>
        </w:numPr>
        <w:tabs>
          <w:tab w:val="left" w:pos="1415"/>
          <w:tab w:val="left" w:pos="1416"/>
        </w:tabs>
        <w:ind w:left="1415" w:hanging="851"/>
        <w:rPr>
          <w:sz w:val="24"/>
        </w:rPr>
      </w:pPr>
      <w:r>
        <w:rPr>
          <w:sz w:val="24"/>
        </w:rPr>
        <w:t>Physical</w:t>
      </w:r>
      <w:r>
        <w:rPr>
          <w:spacing w:val="-4"/>
          <w:sz w:val="24"/>
        </w:rPr>
        <w:t xml:space="preserve"> </w:t>
      </w:r>
      <w:r>
        <w:rPr>
          <w:spacing w:val="-2"/>
          <w:sz w:val="24"/>
        </w:rPr>
        <w:t>Characteristics</w:t>
      </w:r>
    </w:p>
    <w:p w14:paraId="7366DAD0" w14:textId="77777777" w:rsidR="00B078BA" w:rsidRDefault="00A62ACF">
      <w:pPr>
        <w:pStyle w:val="ListParagraph"/>
        <w:numPr>
          <w:ilvl w:val="1"/>
          <w:numId w:val="30"/>
        </w:numPr>
        <w:tabs>
          <w:tab w:val="left" w:pos="1415"/>
          <w:tab w:val="left" w:pos="1416"/>
        </w:tabs>
        <w:spacing w:before="21" w:line="259" w:lineRule="auto"/>
        <w:ind w:left="1415" w:right="888" w:hanging="850"/>
        <w:rPr>
          <w:sz w:val="24"/>
        </w:rPr>
      </w:pPr>
      <w:r>
        <w:rPr>
          <w:sz w:val="24"/>
        </w:rPr>
        <w:t>Heat</w:t>
      </w:r>
      <w:r>
        <w:rPr>
          <w:spacing w:val="40"/>
          <w:sz w:val="24"/>
        </w:rPr>
        <w:t xml:space="preserve"> </w:t>
      </w:r>
      <w:r>
        <w:rPr>
          <w:sz w:val="24"/>
        </w:rPr>
        <w:t>dissipation:</w:t>
      </w:r>
      <w:r>
        <w:rPr>
          <w:spacing w:val="40"/>
          <w:sz w:val="24"/>
        </w:rPr>
        <w:t xml:space="preserve"> </w:t>
      </w:r>
      <w:r>
        <w:rPr>
          <w:sz w:val="24"/>
        </w:rPr>
        <w:t>Should</w:t>
      </w:r>
      <w:r>
        <w:rPr>
          <w:spacing w:val="40"/>
          <w:sz w:val="24"/>
        </w:rPr>
        <w:t xml:space="preserve"> </w:t>
      </w:r>
      <w:r>
        <w:rPr>
          <w:sz w:val="24"/>
        </w:rPr>
        <w:t>maintain</w:t>
      </w:r>
      <w:r>
        <w:rPr>
          <w:spacing w:val="40"/>
          <w:sz w:val="24"/>
        </w:rPr>
        <w:t xml:space="preserve"> </w:t>
      </w:r>
      <w:r>
        <w:rPr>
          <w:sz w:val="24"/>
        </w:rPr>
        <w:t>nominal</w:t>
      </w:r>
      <w:r>
        <w:rPr>
          <w:spacing w:val="40"/>
          <w:sz w:val="24"/>
        </w:rPr>
        <w:t xml:space="preserve"> </w:t>
      </w:r>
      <w:r>
        <w:rPr>
          <w:sz w:val="24"/>
        </w:rPr>
        <w:t>temperature</w:t>
      </w:r>
      <w:r>
        <w:rPr>
          <w:spacing w:val="40"/>
          <w:sz w:val="24"/>
        </w:rPr>
        <w:t xml:space="preserve"> </w:t>
      </w:r>
      <w:r>
        <w:rPr>
          <w:sz w:val="24"/>
        </w:rPr>
        <w:t>and</w:t>
      </w:r>
      <w:r>
        <w:rPr>
          <w:spacing w:val="40"/>
          <w:sz w:val="24"/>
        </w:rPr>
        <w:t xml:space="preserve"> </w:t>
      </w:r>
      <w:r>
        <w:rPr>
          <w:sz w:val="24"/>
        </w:rPr>
        <w:t>the</w:t>
      </w:r>
      <w:r>
        <w:rPr>
          <w:spacing w:val="40"/>
          <w:sz w:val="24"/>
        </w:rPr>
        <w:t xml:space="preserve"> </w:t>
      </w:r>
      <w:r>
        <w:rPr>
          <w:sz w:val="24"/>
        </w:rPr>
        <w:t>heat</w:t>
      </w:r>
      <w:r>
        <w:rPr>
          <w:spacing w:val="40"/>
          <w:sz w:val="24"/>
        </w:rPr>
        <w:t xml:space="preserve"> </w:t>
      </w:r>
      <w:r>
        <w:rPr>
          <w:sz w:val="24"/>
        </w:rPr>
        <w:t>should</w:t>
      </w:r>
      <w:r>
        <w:rPr>
          <w:spacing w:val="40"/>
          <w:sz w:val="24"/>
        </w:rPr>
        <w:t xml:space="preserve"> </w:t>
      </w:r>
      <w:r>
        <w:rPr>
          <w:sz w:val="24"/>
        </w:rPr>
        <w:t>be disbursed through an cooling mechanism</w:t>
      </w:r>
    </w:p>
    <w:p w14:paraId="4BE54E54" w14:textId="77777777" w:rsidR="00B078BA" w:rsidRDefault="00A62ACF">
      <w:pPr>
        <w:pStyle w:val="ListParagraph"/>
        <w:numPr>
          <w:ilvl w:val="1"/>
          <w:numId w:val="30"/>
        </w:numPr>
        <w:tabs>
          <w:tab w:val="left" w:pos="1415"/>
          <w:tab w:val="left" w:pos="1416"/>
          <w:tab w:val="left" w:leader="dot" w:pos="7009"/>
        </w:tabs>
        <w:spacing w:before="0" w:line="275" w:lineRule="exact"/>
        <w:ind w:left="1415" w:hanging="851"/>
        <w:rPr>
          <w:sz w:val="24"/>
        </w:rPr>
      </w:pPr>
      <w:r>
        <w:rPr>
          <w:sz w:val="24"/>
        </w:rPr>
        <w:t>Energy</w:t>
      </w:r>
      <w:r>
        <w:rPr>
          <w:spacing w:val="-11"/>
          <w:sz w:val="24"/>
        </w:rPr>
        <w:t xml:space="preserve"> </w:t>
      </w:r>
      <w:r>
        <w:rPr>
          <w:sz w:val="24"/>
        </w:rPr>
        <w:t>Source</w:t>
      </w:r>
      <w:r>
        <w:rPr>
          <w:spacing w:val="-10"/>
          <w:sz w:val="24"/>
        </w:rPr>
        <w:t xml:space="preserve"> </w:t>
      </w:r>
      <w:r>
        <w:rPr>
          <w:sz w:val="24"/>
        </w:rPr>
        <w:t>(electricity,</w:t>
      </w:r>
      <w:r>
        <w:rPr>
          <w:spacing w:val="-4"/>
          <w:sz w:val="24"/>
        </w:rPr>
        <w:t xml:space="preserve"> </w:t>
      </w:r>
      <w:r>
        <w:rPr>
          <w:sz w:val="24"/>
        </w:rPr>
        <w:t>UPS,</w:t>
      </w:r>
      <w:r>
        <w:rPr>
          <w:spacing w:val="-5"/>
          <w:sz w:val="24"/>
        </w:rPr>
        <w:t xml:space="preserve"> </w:t>
      </w:r>
      <w:r>
        <w:rPr>
          <w:sz w:val="24"/>
        </w:rPr>
        <w:t>solar,</w:t>
      </w:r>
      <w:r>
        <w:rPr>
          <w:spacing w:val="-6"/>
          <w:sz w:val="24"/>
        </w:rPr>
        <w:t xml:space="preserve"> </w:t>
      </w:r>
      <w:r>
        <w:rPr>
          <w:sz w:val="24"/>
        </w:rPr>
        <w:t>gas,</w:t>
      </w:r>
      <w:r>
        <w:rPr>
          <w:spacing w:val="-7"/>
          <w:sz w:val="24"/>
        </w:rPr>
        <w:t xml:space="preserve"> </w:t>
      </w:r>
      <w:r>
        <w:rPr>
          <w:sz w:val="24"/>
        </w:rPr>
        <w:t>water,</w:t>
      </w:r>
      <w:r>
        <w:rPr>
          <w:spacing w:val="-4"/>
          <w:sz w:val="24"/>
        </w:rPr>
        <w:t xml:space="preserve"> </w:t>
      </w:r>
      <w:r>
        <w:rPr>
          <w:spacing w:val="-5"/>
          <w:sz w:val="24"/>
        </w:rPr>
        <w:t>CO2</w:t>
      </w:r>
      <w:r>
        <w:rPr>
          <w:sz w:val="24"/>
        </w:rPr>
        <w:tab/>
      </w:r>
      <w:r>
        <w:rPr>
          <w:spacing w:val="-10"/>
          <w:sz w:val="24"/>
        </w:rPr>
        <w:t>)</w:t>
      </w:r>
    </w:p>
    <w:p w14:paraId="36FAD498" w14:textId="77777777" w:rsidR="00B078BA" w:rsidRDefault="00A62ACF">
      <w:pPr>
        <w:pStyle w:val="ListParagraph"/>
        <w:numPr>
          <w:ilvl w:val="1"/>
          <w:numId w:val="30"/>
        </w:numPr>
        <w:tabs>
          <w:tab w:val="left" w:pos="1415"/>
          <w:tab w:val="left" w:pos="1416"/>
        </w:tabs>
        <w:ind w:left="1415" w:hanging="851"/>
        <w:rPr>
          <w:sz w:val="24"/>
        </w:rPr>
      </w:pPr>
      <w:r>
        <w:rPr>
          <w:sz w:val="24"/>
        </w:rPr>
        <w:t>Power</w:t>
      </w:r>
      <w:r>
        <w:rPr>
          <w:spacing w:val="-9"/>
          <w:sz w:val="24"/>
        </w:rPr>
        <w:t xml:space="preserve"> </w:t>
      </w:r>
      <w:r>
        <w:rPr>
          <w:sz w:val="24"/>
        </w:rPr>
        <w:t>Requirements:</w:t>
      </w:r>
      <w:r>
        <w:rPr>
          <w:spacing w:val="-4"/>
          <w:sz w:val="24"/>
        </w:rPr>
        <w:t xml:space="preserve"> </w:t>
      </w:r>
      <w:r>
        <w:rPr>
          <w:sz w:val="24"/>
        </w:rPr>
        <w:t>Recharging</w:t>
      </w:r>
      <w:r>
        <w:rPr>
          <w:spacing w:val="-6"/>
          <w:sz w:val="24"/>
        </w:rPr>
        <w:t xml:space="preserve"> </w:t>
      </w:r>
      <w:r>
        <w:rPr>
          <w:sz w:val="24"/>
        </w:rPr>
        <w:t>unit</w:t>
      </w:r>
      <w:r>
        <w:rPr>
          <w:spacing w:val="-2"/>
          <w:sz w:val="24"/>
        </w:rPr>
        <w:t xml:space="preserve"> </w:t>
      </w:r>
      <w:r>
        <w:rPr>
          <w:sz w:val="24"/>
        </w:rPr>
        <w:t>:</w:t>
      </w:r>
      <w:r>
        <w:rPr>
          <w:spacing w:val="-1"/>
          <w:sz w:val="24"/>
        </w:rPr>
        <w:t xml:space="preserve"> </w:t>
      </w:r>
      <w:r>
        <w:rPr>
          <w:sz w:val="24"/>
        </w:rPr>
        <w:t>Input</w:t>
      </w:r>
      <w:r>
        <w:rPr>
          <w:spacing w:val="-4"/>
          <w:sz w:val="24"/>
        </w:rPr>
        <w:t xml:space="preserve"> </w:t>
      </w:r>
      <w:r>
        <w:rPr>
          <w:sz w:val="24"/>
        </w:rPr>
        <w:t>voltage</w:t>
      </w:r>
      <w:r>
        <w:rPr>
          <w:spacing w:val="-3"/>
          <w:sz w:val="24"/>
        </w:rPr>
        <w:t xml:space="preserve"> </w:t>
      </w:r>
      <w:r>
        <w:rPr>
          <w:sz w:val="24"/>
        </w:rPr>
        <w:t>–</w:t>
      </w:r>
      <w:r>
        <w:rPr>
          <w:spacing w:val="-4"/>
          <w:sz w:val="24"/>
        </w:rPr>
        <w:t xml:space="preserve"> </w:t>
      </w:r>
      <w:r>
        <w:rPr>
          <w:sz w:val="24"/>
        </w:rPr>
        <w:t>220V-240V</w:t>
      </w:r>
      <w:r>
        <w:rPr>
          <w:spacing w:val="-20"/>
          <w:sz w:val="24"/>
        </w:rPr>
        <w:t xml:space="preserve"> </w:t>
      </w:r>
      <w:r>
        <w:rPr>
          <w:sz w:val="24"/>
        </w:rPr>
        <w:t>AC,</w:t>
      </w:r>
      <w:r>
        <w:rPr>
          <w:spacing w:val="-3"/>
          <w:sz w:val="24"/>
        </w:rPr>
        <w:t xml:space="preserve"> </w:t>
      </w:r>
      <w:r>
        <w:rPr>
          <w:spacing w:val="-4"/>
          <w:sz w:val="24"/>
        </w:rPr>
        <w:t>50Hz</w:t>
      </w:r>
    </w:p>
    <w:p w14:paraId="4FBA8A28" w14:textId="77777777" w:rsidR="00B078BA" w:rsidRDefault="00A62ACF">
      <w:pPr>
        <w:pStyle w:val="ListParagraph"/>
        <w:numPr>
          <w:ilvl w:val="1"/>
          <w:numId w:val="30"/>
        </w:numPr>
        <w:tabs>
          <w:tab w:val="left" w:pos="1415"/>
          <w:tab w:val="left" w:pos="1416"/>
        </w:tabs>
        <w:ind w:left="1415" w:hanging="851"/>
        <w:rPr>
          <w:sz w:val="24"/>
        </w:rPr>
      </w:pPr>
      <w:r>
        <w:rPr>
          <w:sz w:val="24"/>
        </w:rPr>
        <w:t>Battery</w:t>
      </w:r>
      <w:r>
        <w:rPr>
          <w:spacing w:val="-7"/>
          <w:sz w:val="24"/>
        </w:rPr>
        <w:t xml:space="preserve"> </w:t>
      </w:r>
      <w:r>
        <w:rPr>
          <w:sz w:val="24"/>
        </w:rPr>
        <w:t>operated</w:t>
      </w:r>
      <w:r>
        <w:rPr>
          <w:spacing w:val="-2"/>
          <w:sz w:val="24"/>
        </w:rPr>
        <w:t xml:space="preserve"> </w:t>
      </w:r>
      <w:r>
        <w:rPr>
          <w:sz w:val="24"/>
        </w:rPr>
        <w:t>:</w:t>
      </w:r>
      <w:r>
        <w:rPr>
          <w:spacing w:val="2"/>
          <w:sz w:val="24"/>
        </w:rPr>
        <w:t xml:space="preserve"> </w:t>
      </w:r>
      <w:r>
        <w:rPr>
          <w:sz w:val="24"/>
        </w:rPr>
        <w:t>6-8</w:t>
      </w:r>
      <w:r>
        <w:rPr>
          <w:spacing w:val="-2"/>
          <w:sz w:val="24"/>
        </w:rPr>
        <w:t xml:space="preserve"> </w:t>
      </w:r>
      <w:r>
        <w:rPr>
          <w:sz w:val="24"/>
        </w:rPr>
        <w:t>hours</w:t>
      </w:r>
      <w:r>
        <w:rPr>
          <w:spacing w:val="1"/>
          <w:sz w:val="24"/>
        </w:rPr>
        <w:t xml:space="preserve"> </w:t>
      </w:r>
      <w:r>
        <w:rPr>
          <w:sz w:val="24"/>
        </w:rPr>
        <w:t>of inbuilt</w:t>
      </w:r>
      <w:r>
        <w:rPr>
          <w:spacing w:val="3"/>
          <w:sz w:val="24"/>
        </w:rPr>
        <w:t xml:space="preserve"> </w:t>
      </w:r>
      <w:r>
        <w:rPr>
          <w:sz w:val="24"/>
        </w:rPr>
        <w:t>battery</w:t>
      </w:r>
      <w:r>
        <w:rPr>
          <w:spacing w:val="-4"/>
          <w:sz w:val="24"/>
        </w:rPr>
        <w:t xml:space="preserve"> </w:t>
      </w:r>
      <w:r>
        <w:rPr>
          <w:sz w:val="24"/>
        </w:rPr>
        <w:t>back</w:t>
      </w:r>
      <w:r>
        <w:rPr>
          <w:spacing w:val="1"/>
          <w:sz w:val="24"/>
        </w:rPr>
        <w:t xml:space="preserve"> </w:t>
      </w:r>
      <w:r>
        <w:rPr>
          <w:spacing w:val="-5"/>
          <w:sz w:val="24"/>
        </w:rPr>
        <w:t>up.</w:t>
      </w:r>
    </w:p>
    <w:p w14:paraId="4253108D" w14:textId="77777777" w:rsidR="00B078BA" w:rsidRDefault="00A62ACF">
      <w:pPr>
        <w:pStyle w:val="ListParagraph"/>
        <w:numPr>
          <w:ilvl w:val="1"/>
          <w:numId w:val="30"/>
        </w:numPr>
        <w:tabs>
          <w:tab w:val="left" w:pos="1415"/>
          <w:tab w:val="left" w:pos="1416"/>
        </w:tabs>
        <w:spacing w:before="21"/>
        <w:ind w:left="1415" w:hanging="851"/>
        <w:rPr>
          <w:sz w:val="24"/>
        </w:rPr>
      </w:pPr>
      <w:r>
        <w:rPr>
          <w:sz w:val="24"/>
        </w:rPr>
        <w:t>Tolerance</w:t>
      </w:r>
      <w:r>
        <w:rPr>
          <w:spacing w:val="-6"/>
          <w:sz w:val="24"/>
        </w:rPr>
        <w:t xml:space="preserve"> </w:t>
      </w:r>
      <w:r>
        <w:rPr>
          <w:sz w:val="24"/>
        </w:rPr>
        <w:t>(to</w:t>
      </w:r>
      <w:r>
        <w:rPr>
          <w:spacing w:val="-6"/>
          <w:sz w:val="24"/>
        </w:rPr>
        <w:t xml:space="preserve"> </w:t>
      </w:r>
      <w:r>
        <w:rPr>
          <w:sz w:val="24"/>
        </w:rPr>
        <w:t>variations,</w:t>
      </w:r>
      <w:r>
        <w:rPr>
          <w:spacing w:val="-6"/>
          <w:sz w:val="24"/>
        </w:rPr>
        <w:t xml:space="preserve"> </w:t>
      </w:r>
      <w:r>
        <w:rPr>
          <w:sz w:val="24"/>
        </w:rPr>
        <w:t>shutdowns)</w:t>
      </w:r>
      <w:r>
        <w:rPr>
          <w:spacing w:val="-8"/>
          <w:sz w:val="24"/>
        </w:rPr>
        <w:t xml:space="preserve"> </w:t>
      </w:r>
      <w:r>
        <w:rPr>
          <w:sz w:val="24"/>
        </w:rPr>
        <w:t>:</w:t>
      </w:r>
      <w:r>
        <w:rPr>
          <w:spacing w:val="-8"/>
          <w:sz w:val="24"/>
        </w:rPr>
        <w:t xml:space="preserve"> </w:t>
      </w:r>
      <w:r>
        <w:rPr>
          <w:sz w:val="24"/>
        </w:rPr>
        <w:t>Voltage</w:t>
      </w:r>
      <w:r>
        <w:rPr>
          <w:spacing w:val="-9"/>
          <w:sz w:val="24"/>
        </w:rPr>
        <w:t xml:space="preserve"> </w:t>
      </w:r>
      <w:r>
        <w:rPr>
          <w:sz w:val="24"/>
        </w:rPr>
        <w:t>+10%</w:t>
      </w:r>
      <w:r>
        <w:rPr>
          <w:spacing w:val="-5"/>
          <w:sz w:val="24"/>
        </w:rPr>
        <w:t xml:space="preserve"> </w:t>
      </w:r>
      <w:r>
        <w:rPr>
          <w:sz w:val="24"/>
        </w:rPr>
        <w:t>,</w:t>
      </w:r>
      <w:r>
        <w:rPr>
          <w:spacing w:val="-6"/>
          <w:sz w:val="24"/>
        </w:rPr>
        <w:t xml:space="preserve"> </w:t>
      </w:r>
      <w:r>
        <w:rPr>
          <w:sz w:val="24"/>
        </w:rPr>
        <w:t>frequency</w:t>
      </w:r>
      <w:r>
        <w:rPr>
          <w:spacing w:val="-8"/>
          <w:sz w:val="24"/>
        </w:rPr>
        <w:t xml:space="preserve"> </w:t>
      </w:r>
      <w:r>
        <w:rPr>
          <w:spacing w:val="-5"/>
          <w:sz w:val="24"/>
        </w:rPr>
        <w:t>+2%</w:t>
      </w:r>
    </w:p>
    <w:p w14:paraId="07AEB9E8" w14:textId="77777777" w:rsidR="00B078BA" w:rsidRDefault="00A62ACF">
      <w:pPr>
        <w:pStyle w:val="ListParagraph"/>
        <w:numPr>
          <w:ilvl w:val="1"/>
          <w:numId w:val="30"/>
        </w:numPr>
        <w:tabs>
          <w:tab w:val="left" w:pos="1415"/>
          <w:tab w:val="left" w:pos="1416"/>
        </w:tabs>
        <w:ind w:left="1415" w:hanging="851"/>
        <w:rPr>
          <w:sz w:val="24"/>
        </w:rPr>
      </w:pPr>
      <w:r>
        <w:rPr>
          <w:sz w:val="24"/>
        </w:rPr>
        <w:t>Protection</w:t>
      </w:r>
      <w:r>
        <w:rPr>
          <w:spacing w:val="-3"/>
          <w:sz w:val="24"/>
        </w:rPr>
        <w:t xml:space="preserve"> </w:t>
      </w:r>
      <w:r>
        <w:rPr>
          <w:sz w:val="24"/>
        </w:rPr>
        <w:t>:</w:t>
      </w:r>
      <w:r>
        <w:rPr>
          <w:spacing w:val="-1"/>
          <w:sz w:val="24"/>
        </w:rPr>
        <w:t xml:space="preserve"> </w:t>
      </w:r>
      <w:r>
        <w:rPr>
          <w:sz w:val="24"/>
        </w:rPr>
        <w:t>Should</w:t>
      </w:r>
      <w:r>
        <w:rPr>
          <w:spacing w:val="-1"/>
          <w:sz w:val="24"/>
        </w:rPr>
        <w:t xml:space="preserve"> </w:t>
      </w:r>
      <w:r>
        <w:rPr>
          <w:sz w:val="24"/>
        </w:rPr>
        <w:t>have over</w:t>
      </w:r>
      <w:r>
        <w:rPr>
          <w:spacing w:val="-4"/>
          <w:sz w:val="24"/>
        </w:rPr>
        <w:t xml:space="preserve"> </w:t>
      </w:r>
      <w:r>
        <w:rPr>
          <w:sz w:val="24"/>
        </w:rPr>
        <w:t>charging</w:t>
      </w:r>
      <w:r>
        <w:rPr>
          <w:spacing w:val="-4"/>
          <w:sz w:val="24"/>
        </w:rPr>
        <w:t xml:space="preserve"> </w:t>
      </w:r>
      <w:r>
        <w:rPr>
          <w:sz w:val="24"/>
        </w:rPr>
        <w:t>cut off</w:t>
      </w:r>
      <w:r>
        <w:rPr>
          <w:spacing w:val="-1"/>
          <w:sz w:val="24"/>
        </w:rPr>
        <w:t xml:space="preserve"> </w:t>
      </w:r>
      <w:r>
        <w:rPr>
          <w:sz w:val="24"/>
        </w:rPr>
        <w:t>with</w:t>
      </w:r>
      <w:r>
        <w:rPr>
          <w:spacing w:val="-1"/>
          <w:sz w:val="24"/>
        </w:rPr>
        <w:t xml:space="preserve"> </w:t>
      </w:r>
      <w:r>
        <w:rPr>
          <w:sz w:val="24"/>
        </w:rPr>
        <w:t>visual</w:t>
      </w:r>
      <w:r>
        <w:rPr>
          <w:spacing w:val="-2"/>
          <w:sz w:val="24"/>
        </w:rPr>
        <w:t xml:space="preserve"> symbol.</w:t>
      </w:r>
    </w:p>
    <w:p w14:paraId="551EB419" w14:textId="77777777" w:rsidR="00B078BA" w:rsidRDefault="00A62ACF">
      <w:pPr>
        <w:pStyle w:val="ListParagraph"/>
        <w:numPr>
          <w:ilvl w:val="1"/>
          <w:numId w:val="30"/>
        </w:numPr>
        <w:tabs>
          <w:tab w:val="left" w:pos="1415"/>
          <w:tab w:val="left" w:pos="1416"/>
        </w:tabs>
        <w:ind w:left="1415" w:hanging="851"/>
        <w:rPr>
          <w:sz w:val="24"/>
        </w:rPr>
      </w:pPr>
      <w:r>
        <w:rPr>
          <w:sz w:val="24"/>
        </w:rPr>
        <w:t>Environmental</w:t>
      </w:r>
      <w:r>
        <w:rPr>
          <w:spacing w:val="-17"/>
          <w:sz w:val="24"/>
        </w:rPr>
        <w:t xml:space="preserve"> </w:t>
      </w:r>
      <w:r>
        <w:rPr>
          <w:sz w:val="24"/>
        </w:rPr>
        <w:t>And</w:t>
      </w:r>
      <w:r>
        <w:rPr>
          <w:spacing w:val="1"/>
          <w:sz w:val="24"/>
        </w:rPr>
        <w:t xml:space="preserve"> </w:t>
      </w:r>
      <w:r>
        <w:rPr>
          <w:sz w:val="24"/>
        </w:rPr>
        <w:t>Departmental</w:t>
      </w:r>
      <w:r>
        <w:rPr>
          <w:spacing w:val="-1"/>
          <w:sz w:val="24"/>
        </w:rPr>
        <w:t xml:space="preserve"> </w:t>
      </w:r>
      <w:r>
        <w:rPr>
          <w:spacing w:val="-2"/>
          <w:sz w:val="24"/>
        </w:rPr>
        <w:t>Considerations</w:t>
      </w:r>
    </w:p>
    <w:p w14:paraId="15F0137A" w14:textId="77777777" w:rsidR="00B078BA" w:rsidRDefault="00A62ACF">
      <w:pPr>
        <w:pStyle w:val="ListParagraph"/>
        <w:numPr>
          <w:ilvl w:val="1"/>
          <w:numId w:val="30"/>
        </w:numPr>
        <w:tabs>
          <w:tab w:val="left" w:pos="1415"/>
          <w:tab w:val="left" w:pos="1416"/>
          <w:tab w:val="left" w:leader="dot" w:pos="6753"/>
        </w:tabs>
        <w:spacing w:before="21"/>
        <w:ind w:left="1415" w:hanging="851"/>
        <w:rPr>
          <w:sz w:val="24"/>
        </w:rPr>
      </w:pPr>
      <w:r>
        <w:rPr>
          <w:sz w:val="24"/>
        </w:rPr>
        <w:t>Atmosphere</w:t>
      </w:r>
      <w:r>
        <w:rPr>
          <w:spacing w:val="-10"/>
          <w:sz w:val="24"/>
        </w:rPr>
        <w:t xml:space="preserve"> </w:t>
      </w:r>
      <w:r>
        <w:rPr>
          <w:sz w:val="24"/>
        </w:rPr>
        <w:t>/</w:t>
      </w:r>
      <w:r>
        <w:rPr>
          <w:spacing w:val="-15"/>
          <w:sz w:val="24"/>
        </w:rPr>
        <w:t xml:space="preserve"> </w:t>
      </w:r>
      <w:r>
        <w:rPr>
          <w:sz w:val="24"/>
        </w:rPr>
        <w:t>Ambiance</w:t>
      </w:r>
      <w:r>
        <w:rPr>
          <w:spacing w:val="-5"/>
          <w:sz w:val="24"/>
        </w:rPr>
        <w:t xml:space="preserve"> </w:t>
      </w:r>
      <w:r>
        <w:rPr>
          <w:sz w:val="24"/>
        </w:rPr>
        <w:t>conditioning,</w:t>
      </w:r>
      <w:r>
        <w:rPr>
          <w:spacing w:val="-4"/>
          <w:sz w:val="24"/>
        </w:rPr>
        <w:t xml:space="preserve"> </w:t>
      </w:r>
      <w:r>
        <w:rPr>
          <w:sz w:val="24"/>
        </w:rPr>
        <w:t>humidity,</w:t>
      </w:r>
      <w:r>
        <w:rPr>
          <w:spacing w:val="-3"/>
          <w:sz w:val="24"/>
        </w:rPr>
        <w:t xml:space="preserve"> </w:t>
      </w:r>
      <w:r>
        <w:rPr>
          <w:spacing w:val="-4"/>
          <w:sz w:val="24"/>
        </w:rPr>
        <w:t>dust</w:t>
      </w:r>
      <w:r>
        <w:rPr>
          <w:sz w:val="24"/>
        </w:rPr>
        <w:tab/>
      </w:r>
      <w:r>
        <w:rPr>
          <w:spacing w:val="-10"/>
          <w:sz w:val="24"/>
        </w:rPr>
        <w:t>)</w:t>
      </w:r>
    </w:p>
    <w:p w14:paraId="3627F47B" w14:textId="77777777" w:rsidR="00B078BA" w:rsidRDefault="00A62ACF">
      <w:pPr>
        <w:pStyle w:val="ListParagraph"/>
        <w:numPr>
          <w:ilvl w:val="1"/>
          <w:numId w:val="30"/>
        </w:numPr>
        <w:tabs>
          <w:tab w:val="left" w:pos="1415"/>
          <w:tab w:val="left" w:pos="1416"/>
        </w:tabs>
        <w:spacing w:before="24" w:line="259" w:lineRule="auto"/>
        <w:ind w:left="1415" w:right="889" w:hanging="850"/>
        <w:rPr>
          <w:sz w:val="24"/>
        </w:rPr>
      </w:pPr>
      <w:r>
        <w:rPr>
          <w:sz w:val="24"/>
        </w:rPr>
        <w:t>Operating condition : Capable of operating continuously in ambient temperature of 10 to 40 deg c and relative humidity of 15 to 90% in ideal circumstances</w:t>
      </w:r>
    </w:p>
    <w:p w14:paraId="35DADF43" w14:textId="77777777" w:rsidR="00B078BA" w:rsidRDefault="00A62ACF">
      <w:pPr>
        <w:pStyle w:val="ListParagraph"/>
        <w:numPr>
          <w:ilvl w:val="1"/>
          <w:numId w:val="30"/>
        </w:numPr>
        <w:tabs>
          <w:tab w:val="left" w:pos="1415"/>
          <w:tab w:val="left" w:pos="1416"/>
        </w:tabs>
        <w:spacing w:before="0" w:line="259" w:lineRule="auto"/>
        <w:ind w:left="1415" w:right="892" w:hanging="850"/>
        <w:rPr>
          <w:sz w:val="24"/>
        </w:rPr>
      </w:pPr>
      <w:r>
        <w:rPr>
          <w:sz w:val="24"/>
        </w:rPr>
        <w:t>Storage condition : capable of being stored continuously in ambient temperature of 0 to 50 deg C and relative humidity of 15 to 90%</w:t>
      </w:r>
    </w:p>
    <w:p w14:paraId="28B3D93E" w14:textId="77777777" w:rsidR="00B078BA" w:rsidRDefault="00A62ACF">
      <w:pPr>
        <w:pStyle w:val="ListParagraph"/>
        <w:numPr>
          <w:ilvl w:val="1"/>
          <w:numId w:val="30"/>
        </w:numPr>
        <w:tabs>
          <w:tab w:val="left" w:pos="1556"/>
          <w:tab w:val="left" w:pos="1557"/>
        </w:tabs>
        <w:spacing w:before="0" w:line="275" w:lineRule="exact"/>
        <w:ind w:left="1556" w:hanging="992"/>
        <w:rPr>
          <w:sz w:val="24"/>
        </w:rPr>
      </w:pPr>
      <w:r>
        <w:rPr>
          <w:sz w:val="24"/>
        </w:rPr>
        <w:t>User’s</w:t>
      </w:r>
      <w:r>
        <w:rPr>
          <w:spacing w:val="-1"/>
          <w:sz w:val="24"/>
        </w:rPr>
        <w:t xml:space="preserve"> </w:t>
      </w:r>
      <w:r>
        <w:rPr>
          <w:sz w:val="24"/>
        </w:rPr>
        <w:t>care,</w:t>
      </w:r>
      <w:r>
        <w:rPr>
          <w:spacing w:val="-2"/>
          <w:sz w:val="24"/>
        </w:rPr>
        <w:t xml:space="preserve"> </w:t>
      </w:r>
      <w:r>
        <w:rPr>
          <w:sz w:val="24"/>
        </w:rPr>
        <w:t>Cleaning,</w:t>
      </w:r>
      <w:r>
        <w:rPr>
          <w:spacing w:val="-2"/>
          <w:sz w:val="24"/>
        </w:rPr>
        <w:t xml:space="preserve"> </w:t>
      </w:r>
      <w:r>
        <w:rPr>
          <w:sz w:val="24"/>
        </w:rPr>
        <w:t>Disinfection</w:t>
      </w:r>
      <w:r>
        <w:rPr>
          <w:spacing w:val="-2"/>
          <w:sz w:val="24"/>
        </w:rPr>
        <w:t xml:space="preserve"> </w:t>
      </w:r>
      <w:r>
        <w:rPr>
          <w:sz w:val="24"/>
        </w:rPr>
        <w:t>&amp;</w:t>
      </w:r>
      <w:r>
        <w:rPr>
          <w:spacing w:val="-4"/>
          <w:sz w:val="24"/>
        </w:rPr>
        <w:t xml:space="preserve"> </w:t>
      </w:r>
      <w:r>
        <w:rPr>
          <w:sz w:val="24"/>
        </w:rPr>
        <w:t>Sterility</w:t>
      </w:r>
      <w:r>
        <w:rPr>
          <w:spacing w:val="-6"/>
          <w:sz w:val="24"/>
        </w:rPr>
        <w:t xml:space="preserve"> </w:t>
      </w:r>
      <w:r>
        <w:rPr>
          <w:spacing w:val="-2"/>
          <w:sz w:val="24"/>
        </w:rPr>
        <w:t>issues</w:t>
      </w:r>
    </w:p>
    <w:p w14:paraId="16A1F971" w14:textId="77777777" w:rsidR="00B078BA" w:rsidRDefault="00A62ACF">
      <w:pPr>
        <w:pStyle w:val="ListParagraph"/>
        <w:numPr>
          <w:ilvl w:val="1"/>
          <w:numId w:val="30"/>
        </w:numPr>
        <w:tabs>
          <w:tab w:val="left" w:pos="1557"/>
        </w:tabs>
        <w:spacing w:before="21" w:line="259" w:lineRule="auto"/>
        <w:ind w:left="1556" w:right="892" w:hanging="992"/>
        <w:jc w:val="both"/>
        <w:rPr>
          <w:sz w:val="24"/>
        </w:rPr>
      </w:pPr>
      <w:r>
        <w:rPr>
          <w:sz w:val="24"/>
        </w:rPr>
        <w:t>1.Parts of the device that are designed to come into contact with the patient or the operator should either be capable of easy disinfection or be protected by a single use / disposable cover.</w:t>
      </w:r>
    </w:p>
    <w:p w14:paraId="5EEB1653" w14:textId="77777777" w:rsidR="00B078BA" w:rsidRDefault="00A62ACF">
      <w:pPr>
        <w:pStyle w:val="ListParagraph"/>
        <w:numPr>
          <w:ilvl w:val="1"/>
          <w:numId w:val="30"/>
        </w:numPr>
        <w:tabs>
          <w:tab w:val="left" w:pos="1557"/>
        </w:tabs>
        <w:spacing w:before="0" w:line="275" w:lineRule="exact"/>
        <w:ind w:left="1556" w:hanging="992"/>
        <w:jc w:val="both"/>
        <w:rPr>
          <w:sz w:val="24"/>
        </w:rPr>
      </w:pPr>
      <w:r>
        <w:rPr>
          <w:sz w:val="24"/>
        </w:rPr>
        <w:t>2.</w:t>
      </w:r>
      <w:r>
        <w:rPr>
          <w:spacing w:val="-17"/>
          <w:sz w:val="24"/>
        </w:rPr>
        <w:t xml:space="preserve"> </w:t>
      </w:r>
      <w:r>
        <w:rPr>
          <w:sz w:val="24"/>
        </w:rPr>
        <w:t>Autoclavable</w:t>
      </w:r>
      <w:r>
        <w:rPr>
          <w:spacing w:val="-1"/>
          <w:sz w:val="24"/>
        </w:rPr>
        <w:t xml:space="preserve"> </w:t>
      </w:r>
      <w:r>
        <w:rPr>
          <w:sz w:val="24"/>
        </w:rPr>
        <w:t>Handle</w:t>
      </w:r>
      <w:r>
        <w:rPr>
          <w:spacing w:val="1"/>
          <w:sz w:val="24"/>
        </w:rPr>
        <w:t xml:space="preserve"> </w:t>
      </w:r>
      <w:r>
        <w:rPr>
          <w:sz w:val="24"/>
        </w:rPr>
        <w:t>should be</w:t>
      </w:r>
      <w:r>
        <w:rPr>
          <w:spacing w:val="-1"/>
          <w:sz w:val="24"/>
        </w:rPr>
        <w:t xml:space="preserve"> </w:t>
      </w:r>
      <w:r>
        <w:rPr>
          <w:sz w:val="24"/>
        </w:rPr>
        <w:t>provided by</w:t>
      </w:r>
      <w:r>
        <w:rPr>
          <w:spacing w:val="-5"/>
          <w:sz w:val="24"/>
        </w:rPr>
        <w:t xml:space="preserve"> </w:t>
      </w:r>
      <w:r>
        <w:rPr>
          <w:sz w:val="24"/>
        </w:rPr>
        <w:t xml:space="preserve">bidder 4 </w:t>
      </w:r>
      <w:r>
        <w:rPr>
          <w:spacing w:val="-2"/>
          <w:sz w:val="24"/>
        </w:rPr>
        <w:t>Pieces.</w:t>
      </w:r>
    </w:p>
    <w:p w14:paraId="7BC469C8" w14:textId="77777777" w:rsidR="00B078BA" w:rsidRDefault="00A62ACF">
      <w:pPr>
        <w:pStyle w:val="ListParagraph"/>
        <w:numPr>
          <w:ilvl w:val="1"/>
          <w:numId w:val="30"/>
        </w:numPr>
        <w:tabs>
          <w:tab w:val="left" w:pos="1557"/>
        </w:tabs>
        <w:ind w:left="1556" w:hanging="992"/>
        <w:jc w:val="both"/>
        <w:rPr>
          <w:sz w:val="24"/>
        </w:rPr>
      </w:pPr>
      <w:r>
        <w:rPr>
          <w:sz w:val="24"/>
        </w:rPr>
        <w:t>Standards</w:t>
      </w:r>
      <w:r>
        <w:rPr>
          <w:spacing w:val="-15"/>
          <w:sz w:val="24"/>
        </w:rPr>
        <w:t xml:space="preserve"> </w:t>
      </w:r>
      <w:r>
        <w:rPr>
          <w:sz w:val="24"/>
        </w:rPr>
        <w:t>And</w:t>
      </w:r>
      <w:r>
        <w:rPr>
          <w:spacing w:val="-3"/>
          <w:sz w:val="24"/>
        </w:rPr>
        <w:t xml:space="preserve"> </w:t>
      </w:r>
      <w:r>
        <w:rPr>
          <w:spacing w:val="-2"/>
          <w:sz w:val="24"/>
        </w:rPr>
        <w:t>Safety</w:t>
      </w:r>
    </w:p>
    <w:p w14:paraId="391B129F" w14:textId="77777777" w:rsidR="00B078BA" w:rsidRDefault="00A62ACF">
      <w:pPr>
        <w:pStyle w:val="ListParagraph"/>
        <w:numPr>
          <w:ilvl w:val="1"/>
          <w:numId w:val="30"/>
        </w:numPr>
        <w:tabs>
          <w:tab w:val="left" w:pos="1557"/>
        </w:tabs>
        <w:spacing w:before="24"/>
        <w:ind w:left="1556" w:hanging="992"/>
        <w:jc w:val="both"/>
        <w:rPr>
          <w:sz w:val="24"/>
        </w:rPr>
      </w:pPr>
      <w:r>
        <w:rPr>
          <w:sz w:val="24"/>
        </w:rPr>
        <w:t>FDA(US)</w:t>
      </w:r>
      <w:r>
        <w:rPr>
          <w:spacing w:val="-3"/>
          <w:sz w:val="24"/>
        </w:rPr>
        <w:t xml:space="preserve"> </w:t>
      </w:r>
      <w:r>
        <w:rPr>
          <w:spacing w:val="-2"/>
          <w:sz w:val="24"/>
        </w:rPr>
        <w:t>/CE(EU)</w:t>
      </w:r>
    </w:p>
    <w:p w14:paraId="5EA62611" w14:textId="77777777" w:rsidR="00B078BA" w:rsidRDefault="00B078BA">
      <w:pPr>
        <w:pStyle w:val="BodyText"/>
        <w:spacing w:before="1"/>
        <w:ind w:left="0"/>
        <w:rPr>
          <w:sz w:val="28"/>
        </w:rPr>
      </w:pPr>
    </w:p>
    <w:p w14:paraId="270F3EE2" w14:textId="77777777" w:rsidR="00B078BA" w:rsidRDefault="00A62ACF">
      <w:pPr>
        <w:pStyle w:val="Heading2"/>
        <w:numPr>
          <w:ilvl w:val="0"/>
          <w:numId w:val="30"/>
        </w:numPr>
        <w:tabs>
          <w:tab w:val="left" w:pos="782"/>
        </w:tabs>
        <w:spacing w:before="1"/>
        <w:ind w:hanging="361"/>
        <w:rPr>
          <w:u w:val="none"/>
        </w:rPr>
      </w:pPr>
      <w:r>
        <w:t>LED</w:t>
      </w:r>
      <w:r>
        <w:rPr>
          <w:spacing w:val="-2"/>
        </w:rPr>
        <w:t xml:space="preserve"> </w:t>
      </w:r>
      <w:r>
        <w:t>Procedure</w:t>
      </w:r>
      <w:r>
        <w:rPr>
          <w:spacing w:val="-6"/>
        </w:rPr>
        <w:t xml:space="preserve"> </w:t>
      </w:r>
      <w:r>
        <w:t>Light</w:t>
      </w:r>
      <w:r>
        <w:rPr>
          <w:spacing w:val="-1"/>
        </w:rPr>
        <w:t xml:space="preserve"> </w:t>
      </w:r>
      <w:r>
        <w:t>–</w:t>
      </w:r>
      <w:r>
        <w:rPr>
          <w:spacing w:val="-1"/>
        </w:rPr>
        <w:t xml:space="preserve"> </w:t>
      </w:r>
      <w:r>
        <w:t>Single</w:t>
      </w:r>
      <w:r>
        <w:rPr>
          <w:spacing w:val="-2"/>
        </w:rPr>
        <w:t xml:space="preserve"> </w:t>
      </w:r>
      <w:r>
        <w:rPr>
          <w:spacing w:val="-4"/>
        </w:rPr>
        <w:t>Dome</w:t>
      </w:r>
    </w:p>
    <w:p w14:paraId="0EEC1C60" w14:textId="77777777" w:rsidR="00B078BA" w:rsidRDefault="00B078BA">
      <w:pPr>
        <w:pStyle w:val="BodyText"/>
        <w:spacing w:before="6"/>
        <w:ind w:left="0"/>
        <w:rPr>
          <w:b/>
          <w:sz w:val="19"/>
        </w:rPr>
      </w:pPr>
    </w:p>
    <w:p w14:paraId="1309522A" w14:textId="77777777" w:rsidR="00B078BA" w:rsidRDefault="00A62ACF">
      <w:pPr>
        <w:pStyle w:val="ListParagraph"/>
        <w:numPr>
          <w:ilvl w:val="1"/>
          <w:numId w:val="30"/>
        </w:numPr>
        <w:tabs>
          <w:tab w:val="left" w:pos="860"/>
        </w:tabs>
        <w:spacing w:before="90"/>
        <w:ind w:left="859" w:hanging="362"/>
      </w:pPr>
      <w:r>
        <w:rPr>
          <w:sz w:val="24"/>
        </w:rPr>
        <w:t>Single</w:t>
      </w:r>
      <w:r>
        <w:rPr>
          <w:spacing w:val="-4"/>
          <w:sz w:val="24"/>
        </w:rPr>
        <w:t xml:space="preserve"> </w:t>
      </w:r>
      <w:r>
        <w:rPr>
          <w:sz w:val="24"/>
        </w:rPr>
        <w:t xml:space="preserve">Dome, </w:t>
      </w:r>
      <w:r>
        <w:rPr>
          <w:spacing w:val="-2"/>
          <w:sz w:val="24"/>
        </w:rPr>
        <w:t>Major</w:t>
      </w:r>
    </w:p>
    <w:p w14:paraId="67A1CD14" w14:textId="77777777" w:rsidR="00B078BA" w:rsidRDefault="00A62ACF">
      <w:pPr>
        <w:pStyle w:val="ListParagraph"/>
        <w:numPr>
          <w:ilvl w:val="1"/>
          <w:numId w:val="30"/>
        </w:numPr>
        <w:tabs>
          <w:tab w:val="left" w:pos="860"/>
        </w:tabs>
        <w:spacing w:before="21"/>
        <w:ind w:left="859" w:hanging="362"/>
      </w:pPr>
      <w:r>
        <w:rPr>
          <w:sz w:val="24"/>
        </w:rPr>
        <w:t>Intensity</w:t>
      </w:r>
      <w:r>
        <w:rPr>
          <w:spacing w:val="27"/>
          <w:sz w:val="24"/>
        </w:rPr>
        <w:t xml:space="preserve">  </w:t>
      </w:r>
      <w:r>
        <w:rPr>
          <w:sz w:val="24"/>
        </w:rPr>
        <w:t>control</w:t>
      </w:r>
      <w:r>
        <w:rPr>
          <w:spacing w:val="31"/>
          <w:sz w:val="24"/>
        </w:rPr>
        <w:t xml:space="preserve">  </w:t>
      </w:r>
      <w:r>
        <w:rPr>
          <w:sz w:val="24"/>
        </w:rPr>
        <w:t>:</w:t>
      </w:r>
      <w:r>
        <w:rPr>
          <w:spacing w:val="1"/>
          <w:sz w:val="24"/>
        </w:rPr>
        <w:t xml:space="preserve"> </w:t>
      </w:r>
      <w:r>
        <w:rPr>
          <w:sz w:val="24"/>
        </w:rPr>
        <w:t>continuous (1,60,000</w:t>
      </w:r>
      <w:r>
        <w:rPr>
          <w:spacing w:val="3"/>
          <w:sz w:val="24"/>
        </w:rPr>
        <w:t xml:space="preserve"> </w:t>
      </w:r>
      <w:r>
        <w:rPr>
          <w:spacing w:val="-4"/>
          <w:sz w:val="24"/>
        </w:rPr>
        <w:t>Lux)</w:t>
      </w:r>
    </w:p>
    <w:p w14:paraId="45455E78" w14:textId="77777777" w:rsidR="00B078BA" w:rsidRDefault="00A62ACF">
      <w:pPr>
        <w:pStyle w:val="ListParagraph"/>
        <w:numPr>
          <w:ilvl w:val="1"/>
          <w:numId w:val="30"/>
        </w:numPr>
        <w:tabs>
          <w:tab w:val="left" w:pos="860"/>
        </w:tabs>
        <w:ind w:left="859" w:hanging="362"/>
      </w:pPr>
      <w:r>
        <w:rPr>
          <w:sz w:val="24"/>
        </w:rPr>
        <w:t>Height</w:t>
      </w:r>
      <w:r>
        <w:rPr>
          <w:spacing w:val="-14"/>
          <w:sz w:val="24"/>
        </w:rPr>
        <w:t xml:space="preserve"> </w:t>
      </w:r>
      <w:r>
        <w:rPr>
          <w:sz w:val="24"/>
        </w:rPr>
        <w:t>Adjustment :</w:t>
      </w:r>
      <w:r>
        <w:rPr>
          <w:spacing w:val="-2"/>
          <w:sz w:val="24"/>
        </w:rPr>
        <w:t xml:space="preserve"> 600mm</w:t>
      </w:r>
    </w:p>
    <w:p w14:paraId="1145F225" w14:textId="77777777" w:rsidR="00B078BA" w:rsidRDefault="00A62ACF">
      <w:pPr>
        <w:pStyle w:val="ListParagraph"/>
        <w:numPr>
          <w:ilvl w:val="1"/>
          <w:numId w:val="30"/>
        </w:numPr>
        <w:tabs>
          <w:tab w:val="left" w:pos="860"/>
        </w:tabs>
        <w:spacing w:before="21"/>
        <w:ind w:left="859" w:hanging="362"/>
      </w:pPr>
      <w:r>
        <w:rPr>
          <w:sz w:val="24"/>
        </w:rPr>
        <w:t>Action</w:t>
      </w:r>
      <w:r>
        <w:rPr>
          <w:spacing w:val="-1"/>
          <w:sz w:val="24"/>
        </w:rPr>
        <w:t xml:space="preserve"> </w:t>
      </w:r>
      <w:r>
        <w:rPr>
          <w:sz w:val="24"/>
        </w:rPr>
        <w:t>radius</w:t>
      </w:r>
      <w:r>
        <w:rPr>
          <w:spacing w:val="-1"/>
          <w:sz w:val="24"/>
        </w:rPr>
        <w:t xml:space="preserve"> </w:t>
      </w:r>
      <w:r>
        <w:rPr>
          <w:sz w:val="24"/>
        </w:rPr>
        <w:t xml:space="preserve">: </w:t>
      </w:r>
      <w:r>
        <w:rPr>
          <w:spacing w:val="-2"/>
          <w:sz w:val="24"/>
        </w:rPr>
        <w:t>1850mm</w:t>
      </w:r>
    </w:p>
    <w:p w14:paraId="43673308" w14:textId="77777777" w:rsidR="00B078BA" w:rsidRDefault="00A62ACF">
      <w:pPr>
        <w:pStyle w:val="ListParagraph"/>
        <w:numPr>
          <w:ilvl w:val="1"/>
          <w:numId w:val="30"/>
        </w:numPr>
        <w:tabs>
          <w:tab w:val="left" w:pos="860"/>
        </w:tabs>
        <w:ind w:left="859" w:hanging="362"/>
      </w:pPr>
      <w:r>
        <w:rPr>
          <w:sz w:val="24"/>
        </w:rPr>
        <w:t>Possible</w:t>
      </w:r>
      <w:r>
        <w:rPr>
          <w:spacing w:val="-8"/>
          <w:sz w:val="24"/>
        </w:rPr>
        <w:t xml:space="preserve"> </w:t>
      </w:r>
      <w:r>
        <w:rPr>
          <w:sz w:val="24"/>
        </w:rPr>
        <w:t>movements</w:t>
      </w:r>
      <w:r>
        <w:rPr>
          <w:spacing w:val="-1"/>
          <w:sz w:val="24"/>
        </w:rPr>
        <w:t xml:space="preserve"> </w:t>
      </w:r>
      <w:r>
        <w:rPr>
          <w:sz w:val="24"/>
        </w:rPr>
        <w:t>:</w:t>
      </w:r>
      <w:r>
        <w:rPr>
          <w:spacing w:val="-1"/>
          <w:sz w:val="24"/>
        </w:rPr>
        <w:t xml:space="preserve"> </w:t>
      </w:r>
      <w:r>
        <w:rPr>
          <w:sz w:val="24"/>
        </w:rPr>
        <w:t>Radial,</w:t>
      </w:r>
      <w:r>
        <w:rPr>
          <w:spacing w:val="-15"/>
          <w:sz w:val="24"/>
        </w:rPr>
        <w:t xml:space="preserve"> </w:t>
      </w:r>
      <w:r>
        <w:rPr>
          <w:sz w:val="24"/>
        </w:rPr>
        <w:t>Angular</w:t>
      </w:r>
      <w:r>
        <w:rPr>
          <w:spacing w:val="2"/>
          <w:sz w:val="24"/>
        </w:rPr>
        <w:t xml:space="preserve"> </w:t>
      </w:r>
      <w:r>
        <w:rPr>
          <w:sz w:val="24"/>
        </w:rPr>
        <w:t>and</w:t>
      </w:r>
      <w:r>
        <w:rPr>
          <w:spacing w:val="-15"/>
          <w:sz w:val="24"/>
        </w:rPr>
        <w:t xml:space="preserve"> </w:t>
      </w:r>
      <w:r>
        <w:rPr>
          <w:spacing w:val="-2"/>
          <w:sz w:val="24"/>
        </w:rPr>
        <w:t>Axial</w:t>
      </w:r>
    </w:p>
    <w:p w14:paraId="691D9F95" w14:textId="77777777" w:rsidR="00B078BA" w:rsidRDefault="00A62ACF">
      <w:pPr>
        <w:pStyle w:val="ListParagraph"/>
        <w:numPr>
          <w:ilvl w:val="1"/>
          <w:numId w:val="30"/>
        </w:numPr>
        <w:tabs>
          <w:tab w:val="left" w:pos="860"/>
        </w:tabs>
        <w:ind w:left="859" w:hanging="362"/>
      </w:pPr>
      <w:r>
        <w:rPr>
          <w:sz w:val="24"/>
        </w:rPr>
        <w:t>Colour</w:t>
      </w:r>
      <w:r>
        <w:rPr>
          <w:spacing w:val="-6"/>
          <w:sz w:val="24"/>
        </w:rPr>
        <w:t xml:space="preserve"> </w:t>
      </w:r>
      <w:r>
        <w:rPr>
          <w:sz w:val="24"/>
        </w:rPr>
        <w:t xml:space="preserve">temperature : 4500 and </w:t>
      </w:r>
      <w:r>
        <w:rPr>
          <w:spacing w:val="-2"/>
          <w:sz w:val="24"/>
        </w:rPr>
        <w:t>above</w:t>
      </w:r>
    </w:p>
    <w:p w14:paraId="308003A0" w14:textId="77777777" w:rsidR="00B078BA" w:rsidRDefault="00A62ACF">
      <w:pPr>
        <w:pStyle w:val="ListParagraph"/>
        <w:numPr>
          <w:ilvl w:val="1"/>
          <w:numId w:val="30"/>
        </w:numPr>
        <w:tabs>
          <w:tab w:val="left" w:pos="2299"/>
        </w:tabs>
        <w:spacing w:before="21" w:line="259" w:lineRule="auto"/>
        <w:ind w:left="858" w:right="892" w:firstLine="720"/>
        <w:jc w:val="both"/>
        <w:rPr>
          <w:sz w:val="24"/>
        </w:rPr>
      </w:pPr>
      <w:r>
        <w:rPr>
          <w:sz w:val="24"/>
        </w:rPr>
        <w:t>LED technology</w:t>
      </w:r>
      <w:r>
        <w:rPr>
          <w:spacing w:val="-3"/>
          <w:sz w:val="24"/>
        </w:rPr>
        <w:t xml:space="preserve"> </w:t>
      </w:r>
      <w:r>
        <w:rPr>
          <w:sz w:val="24"/>
        </w:rPr>
        <w:t>minimum 40,000 hours lamp life.</w:t>
      </w:r>
      <w:r>
        <w:rPr>
          <w:spacing w:val="-6"/>
          <w:sz w:val="24"/>
        </w:rPr>
        <w:t xml:space="preserve"> </w:t>
      </w:r>
      <w:r>
        <w:rPr>
          <w:sz w:val="24"/>
        </w:rPr>
        <w:t xml:space="preserve">The control panel must have a built in digital hour counter to show the number of hours the light has worked. Intensity, brightness, contrast and power switch to be made available on handle /wall </w:t>
      </w:r>
      <w:r>
        <w:rPr>
          <w:spacing w:val="-2"/>
          <w:sz w:val="24"/>
        </w:rPr>
        <w:t>check</w:t>
      </w:r>
    </w:p>
    <w:p w14:paraId="3A17EB90" w14:textId="77777777" w:rsidR="00B078BA" w:rsidRDefault="00A62ACF">
      <w:pPr>
        <w:pStyle w:val="ListParagraph"/>
        <w:numPr>
          <w:ilvl w:val="1"/>
          <w:numId w:val="30"/>
        </w:numPr>
        <w:tabs>
          <w:tab w:val="left" w:pos="860"/>
        </w:tabs>
        <w:spacing w:before="1" w:line="259" w:lineRule="auto"/>
        <w:ind w:left="858" w:right="892" w:hanging="360"/>
        <w:jc w:val="both"/>
      </w:pPr>
      <w:r>
        <w:rPr>
          <w:sz w:val="24"/>
        </w:rPr>
        <w:t xml:space="preserve">Temperature rise on the keep of surgeries to be less than 1 degree CR + approx 95 or </w:t>
      </w:r>
      <w:r>
        <w:rPr>
          <w:spacing w:val="-4"/>
          <w:sz w:val="24"/>
        </w:rPr>
        <w:t>more</w:t>
      </w:r>
    </w:p>
    <w:p w14:paraId="42B4D65E" w14:textId="77777777" w:rsidR="00B078BA" w:rsidRDefault="00A62ACF">
      <w:pPr>
        <w:pStyle w:val="ListParagraph"/>
        <w:numPr>
          <w:ilvl w:val="1"/>
          <w:numId w:val="30"/>
        </w:numPr>
        <w:tabs>
          <w:tab w:val="left" w:pos="860"/>
        </w:tabs>
        <w:spacing w:before="0" w:line="275" w:lineRule="exact"/>
        <w:ind w:left="859" w:hanging="362"/>
        <w:jc w:val="both"/>
      </w:pPr>
      <w:r>
        <w:rPr>
          <w:sz w:val="24"/>
        </w:rPr>
        <w:t>User’s</w:t>
      </w:r>
      <w:r>
        <w:rPr>
          <w:spacing w:val="-3"/>
          <w:sz w:val="24"/>
        </w:rPr>
        <w:t xml:space="preserve"> </w:t>
      </w:r>
      <w:r>
        <w:rPr>
          <w:sz w:val="24"/>
        </w:rPr>
        <w:t>interface:</w:t>
      </w:r>
      <w:r>
        <w:rPr>
          <w:spacing w:val="-6"/>
          <w:sz w:val="24"/>
        </w:rPr>
        <w:t xml:space="preserve"> </w:t>
      </w:r>
      <w:r>
        <w:rPr>
          <w:spacing w:val="-2"/>
          <w:sz w:val="24"/>
        </w:rPr>
        <w:t>Manual</w:t>
      </w:r>
    </w:p>
    <w:p w14:paraId="2E90B2EF" w14:textId="77777777" w:rsidR="00B078BA" w:rsidRDefault="00B078BA">
      <w:pPr>
        <w:spacing w:line="275" w:lineRule="exact"/>
        <w:jc w:val="both"/>
        <w:sectPr w:rsidR="00B078BA">
          <w:pgSz w:w="11910" w:h="16840"/>
          <w:pgMar w:top="1260" w:right="240" w:bottom="860" w:left="1280" w:header="0" w:footer="674" w:gutter="0"/>
          <w:cols w:space="720"/>
        </w:sectPr>
      </w:pPr>
    </w:p>
    <w:p w14:paraId="002D4C0D" w14:textId="77777777" w:rsidR="00B078BA" w:rsidRDefault="00A62ACF">
      <w:pPr>
        <w:pStyle w:val="ListParagraph"/>
        <w:numPr>
          <w:ilvl w:val="1"/>
          <w:numId w:val="30"/>
        </w:numPr>
        <w:tabs>
          <w:tab w:val="left" w:pos="1578"/>
          <w:tab w:val="left" w:pos="1579"/>
        </w:tabs>
        <w:spacing w:before="76"/>
        <w:ind w:hanging="1081"/>
        <w:rPr>
          <w:sz w:val="24"/>
        </w:rPr>
      </w:pPr>
      <w:r>
        <w:rPr>
          <w:sz w:val="24"/>
        </w:rPr>
        <w:lastRenderedPageBreak/>
        <w:t>Physical</w:t>
      </w:r>
      <w:r>
        <w:rPr>
          <w:spacing w:val="-4"/>
          <w:sz w:val="24"/>
        </w:rPr>
        <w:t xml:space="preserve"> </w:t>
      </w:r>
      <w:r>
        <w:rPr>
          <w:spacing w:val="-2"/>
          <w:sz w:val="24"/>
        </w:rPr>
        <w:t>Characteristics</w:t>
      </w:r>
    </w:p>
    <w:p w14:paraId="64CB3E4D" w14:textId="77777777" w:rsidR="00B078BA" w:rsidRDefault="00A62ACF">
      <w:pPr>
        <w:pStyle w:val="ListParagraph"/>
        <w:numPr>
          <w:ilvl w:val="2"/>
          <w:numId w:val="30"/>
        </w:numPr>
        <w:tabs>
          <w:tab w:val="left" w:pos="1578"/>
          <w:tab w:val="left" w:pos="1579"/>
        </w:tabs>
        <w:spacing w:line="256" w:lineRule="auto"/>
        <w:ind w:left="1578" w:right="887" w:hanging="360"/>
        <w:rPr>
          <w:sz w:val="24"/>
        </w:rPr>
      </w:pPr>
      <w:r>
        <w:rPr>
          <w:sz w:val="24"/>
        </w:rPr>
        <w:t>Heat</w:t>
      </w:r>
      <w:r>
        <w:rPr>
          <w:spacing w:val="80"/>
          <w:sz w:val="24"/>
        </w:rPr>
        <w:t xml:space="preserve"> </w:t>
      </w:r>
      <w:r>
        <w:rPr>
          <w:sz w:val="24"/>
        </w:rPr>
        <w:t>Dissipation:</w:t>
      </w:r>
      <w:r>
        <w:rPr>
          <w:spacing w:val="80"/>
          <w:sz w:val="24"/>
        </w:rPr>
        <w:t xml:space="preserve"> </w:t>
      </w:r>
      <w:r>
        <w:rPr>
          <w:sz w:val="24"/>
        </w:rPr>
        <w:t>Should</w:t>
      </w:r>
      <w:r>
        <w:rPr>
          <w:spacing w:val="80"/>
          <w:sz w:val="24"/>
        </w:rPr>
        <w:t xml:space="preserve"> </w:t>
      </w:r>
      <w:r>
        <w:rPr>
          <w:sz w:val="24"/>
        </w:rPr>
        <w:t>maintain</w:t>
      </w:r>
      <w:r>
        <w:rPr>
          <w:spacing w:val="80"/>
          <w:sz w:val="24"/>
        </w:rPr>
        <w:t xml:space="preserve"> </w:t>
      </w:r>
      <w:r>
        <w:rPr>
          <w:sz w:val="24"/>
        </w:rPr>
        <w:t>nominal</w:t>
      </w:r>
      <w:r>
        <w:rPr>
          <w:spacing w:val="80"/>
          <w:sz w:val="24"/>
        </w:rPr>
        <w:t xml:space="preserve"> </w:t>
      </w:r>
      <w:r>
        <w:rPr>
          <w:sz w:val="24"/>
        </w:rPr>
        <w:t>Temp</w:t>
      </w:r>
      <w:r>
        <w:rPr>
          <w:spacing w:val="80"/>
          <w:sz w:val="24"/>
        </w:rPr>
        <w:t xml:space="preserve"> </w:t>
      </w:r>
      <w:r>
        <w:rPr>
          <w:sz w:val="24"/>
        </w:rPr>
        <w:t>and</w:t>
      </w:r>
      <w:r>
        <w:rPr>
          <w:spacing w:val="80"/>
          <w:sz w:val="24"/>
        </w:rPr>
        <w:t xml:space="preserve"> </w:t>
      </w:r>
      <w:r>
        <w:rPr>
          <w:sz w:val="24"/>
        </w:rPr>
        <w:t>the</w:t>
      </w:r>
      <w:r>
        <w:rPr>
          <w:spacing w:val="80"/>
          <w:sz w:val="24"/>
        </w:rPr>
        <w:t xml:space="preserve"> </w:t>
      </w:r>
      <w:r>
        <w:rPr>
          <w:sz w:val="24"/>
        </w:rPr>
        <w:t>heat</w:t>
      </w:r>
      <w:r>
        <w:rPr>
          <w:spacing w:val="80"/>
          <w:sz w:val="24"/>
        </w:rPr>
        <w:t xml:space="preserve"> </w:t>
      </w:r>
      <w:r>
        <w:rPr>
          <w:sz w:val="24"/>
        </w:rPr>
        <w:t>should</w:t>
      </w:r>
      <w:r>
        <w:rPr>
          <w:spacing w:val="90"/>
          <w:sz w:val="24"/>
        </w:rPr>
        <w:t xml:space="preserve"> </w:t>
      </w:r>
      <w:r>
        <w:rPr>
          <w:sz w:val="24"/>
        </w:rPr>
        <w:t>be disbursed through an cooling mechanism</w:t>
      </w:r>
    </w:p>
    <w:p w14:paraId="6421F6EC" w14:textId="77777777" w:rsidR="00B078BA" w:rsidRDefault="00A62ACF">
      <w:pPr>
        <w:pStyle w:val="ListParagraph"/>
        <w:numPr>
          <w:ilvl w:val="2"/>
          <w:numId w:val="30"/>
        </w:numPr>
        <w:tabs>
          <w:tab w:val="left" w:pos="1578"/>
          <w:tab w:val="left" w:pos="1579"/>
        </w:tabs>
        <w:spacing w:before="2"/>
        <w:ind w:left="1578" w:hanging="361"/>
        <w:rPr>
          <w:sz w:val="24"/>
        </w:rPr>
      </w:pPr>
      <w:r>
        <w:rPr>
          <w:sz w:val="24"/>
        </w:rPr>
        <w:t xml:space="preserve">Not </w:t>
      </w:r>
      <w:r>
        <w:rPr>
          <w:spacing w:val="-2"/>
          <w:sz w:val="24"/>
        </w:rPr>
        <w:t>portable</w:t>
      </w:r>
    </w:p>
    <w:p w14:paraId="060AB9FE" w14:textId="77777777" w:rsidR="00B078BA" w:rsidRDefault="00A62ACF">
      <w:pPr>
        <w:pStyle w:val="ListParagraph"/>
        <w:numPr>
          <w:ilvl w:val="2"/>
          <w:numId w:val="30"/>
        </w:numPr>
        <w:tabs>
          <w:tab w:val="left" w:pos="1578"/>
          <w:tab w:val="left" w:pos="1579"/>
          <w:tab w:val="left" w:leader="dot" w:pos="7173"/>
        </w:tabs>
        <w:spacing w:before="20"/>
        <w:ind w:left="1578" w:hanging="361"/>
        <w:rPr>
          <w:sz w:val="24"/>
        </w:rPr>
      </w:pPr>
      <w:r>
        <w:rPr>
          <w:sz w:val="24"/>
        </w:rPr>
        <w:t>Energy</w:t>
      </w:r>
      <w:r>
        <w:rPr>
          <w:spacing w:val="-11"/>
          <w:sz w:val="24"/>
        </w:rPr>
        <w:t xml:space="preserve"> </w:t>
      </w:r>
      <w:r>
        <w:rPr>
          <w:sz w:val="24"/>
        </w:rPr>
        <w:t>Source</w:t>
      </w:r>
      <w:r>
        <w:rPr>
          <w:spacing w:val="-10"/>
          <w:sz w:val="24"/>
        </w:rPr>
        <w:t xml:space="preserve"> </w:t>
      </w:r>
      <w:r>
        <w:rPr>
          <w:sz w:val="24"/>
        </w:rPr>
        <w:t>(electricity,</w:t>
      </w:r>
      <w:r>
        <w:rPr>
          <w:spacing w:val="-4"/>
          <w:sz w:val="24"/>
        </w:rPr>
        <w:t xml:space="preserve"> </w:t>
      </w:r>
      <w:r>
        <w:rPr>
          <w:sz w:val="24"/>
        </w:rPr>
        <w:t>UPS,</w:t>
      </w:r>
      <w:r>
        <w:rPr>
          <w:spacing w:val="-5"/>
          <w:sz w:val="24"/>
        </w:rPr>
        <w:t xml:space="preserve"> </w:t>
      </w:r>
      <w:r>
        <w:rPr>
          <w:sz w:val="24"/>
        </w:rPr>
        <w:t>solar,</w:t>
      </w:r>
      <w:r>
        <w:rPr>
          <w:spacing w:val="-6"/>
          <w:sz w:val="24"/>
        </w:rPr>
        <w:t xml:space="preserve"> </w:t>
      </w:r>
      <w:r>
        <w:rPr>
          <w:sz w:val="24"/>
        </w:rPr>
        <w:t>gas,</w:t>
      </w:r>
      <w:r>
        <w:rPr>
          <w:spacing w:val="-7"/>
          <w:sz w:val="24"/>
        </w:rPr>
        <w:t xml:space="preserve"> </w:t>
      </w:r>
      <w:r>
        <w:rPr>
          <w:sz w:val="24"/>
        </w:rPr>
        <w:t>water,</w:t>
      </w:r>
      <w:r>
        <w:rPr>
          <w:spacing w:val="-4"/>
          <w:sz w:val="24"/>
        </w:rPr>
        <w:t xml:space="preserve"> </w:t>
      </w:r>
      <w:r>
        <w:rPr>
          <w:spacing w:val="-5"/>
          <w:sz w:val="24"/>
        </w:rPr>
        <w:t>CO2</w:t>
      </w:r>
      <w:r>
        <w:rPr>
          <w:sz w:val="24"/>
        </w:rPr>
        <w:tab/>
      </w:r>
      <w:r>
        <w:rPr>
          <w:spacing w:val="-10"/>
          <w:sz w:val="24"/>
        </w:rPr>
        <w:t>)</w:t>
      </w:r>
    </w:p>
    <w:p w14:paraId="648DFB38" w14:textId="77777777" w:rsidR="00B078BA" w:rsidRDefault="00A62ACF">
      <w:pPr>
        <w:pStyle w:val="ListParagraph"/>
        <w:numPr>
          <w:ilvl w:val="2"/>
          <w:numId w:val="30"/>
        </w:numPr>
        <w:tabs>
          <w:tab w:val="left" w:pos="1578"/>
          <w:tab w:val="left" w:pos="1579"/>
        </w:tabs>
        <w:spacing w:before="23"/>
        <w:ind w:left="1578" w:hanging="361"/>
        <w:rPr>
          <w:sz w:val="24"/>
        </w:rPr>
      </w:pPr>
      <w:r>
        <w:rPr>
          <w:sz w:val="24"/>
        </w:rPr>
        <w:t>Power</w:t>
      </w:r>
      <w:r>
        <w:rPr>
          <w:spacing w:val="-10"/>
          <w:sz w:val="24"/>
        </w:rPr>
        <w:t xml:space="preserve"> </w:t>
      </w:r>
      <w:r>
        <w:rPr>
          <w:sz w:val="24"/>
        </w:rPr>
        <w:t>Requirements</w:t>
      </w:r>
      <w:r>
        <w:rPr>
          <w:spacing w:val="-4"/>
          <w:sz w:val="24"/>
        </w:rPr>
        <w:t xml:space="preserve"> </w:t>
      </w:r>
      <w:r>
        <w:rPr>
          <w:sz w:val="24"/>
        </w:rPr>
        <w:t>:</w:t>
      </w:r>
      <w:r>
        <w:rPr>
          <w:spacing w:val="-3"/>
          <w:sz w:val="24"/>
        </w:rPr>
        <w:t xml:space="preserve"> </w:t>
      </w:r>
      <w:r>
        <w:rPr>
          <w:sz w:val="24"/>
        </w:rPr>
        <w:t>Recharging</w:t>
      </w:r>
      <w:r>
        <w:rPr>
          <w:spacing w:val="-7"/>
          <w:sz w:val="24"/>
        </w:rPr>
        <w:t xml:space="preserve"> </w:t>
      </w:r>
      <w:r>
        <w:rPr>
          <w:sz w:val="24"/>
        </w:rPr>
        <w:t>unit:</w:t>
      </w:r>
      <w:r>
        <w:rPr>
          <w:spacing w:val="-2"/>
          <w:sz w:val="24"/>
        </w:rPr>
        <w:t xml:space="preserve"> </w:t>
      </w:r>
      <w:r>
        <w:rPr>
          <w:sz w:val="24"/>
        </w:rPr>
        <w:t>Input</w:t>
      </w:r>
      <w:r>
        <w:rPr>
          <w:spacing w:val="-4"/>
          <w:sz w:val="24"/>
        </w:rPr>
        <w:t xml:space="preserve"> </w:t>
      </w:r>
      <w:r>
        <w:rPr>
          <w:sz w:val="24"/>
        </w:rPr>
        <w:t>voltage-</w:t>
      </w:r>
      <w:r>
        <w:rPr>
          <w:spacing w:val="-4"/>
          <w:sz w:val="24"/>
        </w:rPr>
        <w:t xml:space="preserve"> </w:t>
      </w:r>
      <w:r>
        <w:rPr>
          <w:sz w:val="24"/>
        </w:rPr>
        <w:t>220V-240V</w:t>
      </w:r>
      <w:r>
        <w:rPr>
          <w:spacing w:val="-18"/>
          <w:sz w:val="24"/>
        </w:rPr>
        <w:t xml:space="preserve"> </w:t>
      </w:r>
      <w:r>
        <w:rPr>
          <w:sz w:val="24"/>
        </w:rPr>
        <w:t>AC,</w:t>
      </w:r>
      <w:r>
        <w:rPr>
          <w:spacing w:val="-3"/>
          <w:sz w:val="24"/>
        </w:rPr>
        <w:t xml:space="preserve"> </w:t>
      </w:r>
      <w:r>
        <w:rPr>
          <w:spacing w:val="-4"/>
          <w:sz w:val="24"/>
        </w:rPr>
        <w:t>50Hz</w:t>
      </w:r>
    </w:p>
    <w:p w14:paraId="35EB8B28" w14:textId="77777777" w:rsidR="00B078BA" w:rsidRDefault="00A62ACF">
      <w:pPr>
        <w:pStyle w:val="ListParagraph"/>
        <w:numPr>
          <w:ilvl w:val="2"/>
          <w:numId w:val="30"/>
        </w:numPr>
        <w:tabs>
          <w:tab w:val="left" w:pos="1578"/>
          <w:tab w:val="left" w:pos="1579"/>
        </w:tabs>
        <w:spacing w:before="20"/>
        <w:ind w:left="1578" w:hanging="361"/>
        <w:rPr>
          <w:sz w:val="24"/>
        </w:rPr>
      </w:pPr>
      <w:r>
        <w:rPr>
          <w:sz w:val="24"/>
        </w:rPr>
        <w:t>Battery</w:t>
      </w:r>
      <w:r>
        <w:rPr>
          <w:spacing w:val="-7"/>
          <w:sz w:val="24"/>
        </w:rPr>
        <w:t xml:space="preserve"> </w:t>
      </w:r>
      <w:r>
        <w:rPr>
          <w:sz w:val="24"/>
        </w:rPr>
        <w:t>operated</w:t>
      </w:r>
      <w:r>
        <w:rPr>
          <w:spacing w:val="-2"/>
          <w:sz w:val="24"/>
        </w:rPr>
        <w:t xml:space="preserve"> </w:t>
      </w:r>
      <w:r>
        <w:rPr>
          <w:sz w:val="24"/>
        </w:rPr>
        <w:t>:</w:t>
      </w:r>
      <w:r>
        <w:rPr>
          <w:spacing w:val="5"/>
          <w:sz w:val="24"/>
        </w:rPr>
        <w:t xml:space="preserve"> </w:t>
      </w:r>
      <w:r>
        <w:rPr>
          <w:spacing w:val="-5"/>
          <w:sz w:val="24"/>
        </w:rPr>
        <w:t>yes</w:t>
      </w:r>
    </w:p>
    <w:p w14:paraId="28464204" w14:textId="77777777" w:rsidR="00B078BA" w:rsidRDefault="00A62ACF">
      <w:pPr>
        <w:pStyle w:val="ListParagraph"/>
        <w:numPr>
          <w:ilvl w:val="2"/>
          <w:numId w:val="30"/>
        </w:numPr>
        <w:tabs>
          <w:tab w:val="left" w:pos="1578"/>
          <w:tab w:val="left" w:pos="1579"/>
        </w:tabs>
        <w:spacing w:before="21"/>
        <w:ind w:left="1578" w:hanging="361"/>
        <w:rPr>
          <w:sz w:val="24"/>
        </w:rPr>
      </w:pPr>
      <w:r>
        <w:rPr>
          <w:sz w:val="24"/>
        </w:rPr>
        <w:t>Protection:</w:t>
      </w:r>
      <w:r>
        <w:rPr>
          <w:spacing w:val="-1"/>
          <w:sz w:val="24"/>
        </w:rPr>
        <w:t xml:space="preserve"> </w:t>
      </w:r>
      <w:r>
        <w:rPr>
          <w:sz w:val="24"/>
        </w:rPr>
        <w:t>Should</w:t>
      </w:r>
      <w:r>
        <w:rPr>
          <w:spacing w:val="-1"/>
          <w:sz w:val="24"/>
        </w:rPr>
        <w:t xml:space="preserve"> </w:t>
      </w:r>
      <w:r>
        <w:rPr>
          <w:sz w:val="24"/>
        </w:rPr>
        <w:t>have</w:t>
      </w:r>
      <w:r>
        <w:rPr>
          <w:spacing w:val="-1"/>
          <w:sz w:val="24"/>
        </w:rPr>
        <w:t xml:space="preserve"> </w:t>
      </w:r>
      <w:r>
        <w:rPr>
          <w:sz w:val="24"/>
        </w:rPr>
        <w:t>over</w:t>
      </w:r>
      <w:r>
        <w:rPr>
          <w:spacing w:val="-4"/>
          <w:sz w:val="24"/>
        </w:rPr>
        <w:t xml:space="preserve"> </w:t>
      </w:r>
      <w:r>
        <w:rPr>
          <w:sz w:val="24"/>
        </w:rPr>
        <w:t>charging</w:t>
      </w:r>
      <w:r>
        <w:rPr>
          <w:spacing w:val="-3"/>
          <w:sz w:val="24"/>
        </w:rPr>
        <w:t xml:space="preserve"> </w:t>
      </w:r>
      <w:r>
        <w:rPr>
          <w:sz w:val="24"/>
        </w:rPr>
        <w:t>cut</w:t>
      </w:r>
      <w:r>
        <w:rPr>
          <w:spacing w:val="-1"/>
          <w:sz w:val="24"/>
        </w:rPr>
        <w:t xml:space="preserve"> </w:t>
      </w:r>
      <w:r>
        <w:rPr>
          <w:sz w:val="24"/>
        </w:rPr>
        <w:t>off</w:t>
      </w:r>
      <w:r>
        <w:rPr>
          <w:spacing w:val="-1"/>
          <w:sz w:val="24"/>
        </w:rPr>
        <w:t xml:space="preserve"> </w:t>
      </w:r>
      <w:r>
        <w:rPr>
          <w:sz w:val="24"/>
        </w:rPr>
        <w:t>with</w:t>
      </w:r>
      <w:r>
        <w:rPr>
          <w:spacing w:val="-1"/>
          <w:sz w:val="24"/>
        </w:rPr>
        <w:t xml:space="preserve"> </w:t>
      </w:r>
      <w:r>
        <w:rPr>
          <w:sz w:val="24"/>
        </w:rPr>
        <w:t>visual</w:t>
      </w:r>
      <w:r>
        <w:rPr>
          <w:spacing w:val="-2"/>
          <w:sz w:val="24"/>
        </w:rPr>
        <w:t xml:space="preserve"> symbol</w:t>
      </w:r>
    </w:p>
    <w:p w14:paraId="2A5F6E0B" w14:textId="77777777" w:rsidR="00B078BA" w:rsidRDefault="00A62ACF">
      <w:pPr>
        <w:pStyle w:val="ListParagraph"/>
        <w:numPr>
          <w:ilvl w:val="2"/>
          <w:numId w:val="30"/>
        </w:numPr>
        <w:tabs>
          <w:tab w:val="left" w:pos="1578"/>
          <w:tab w:val="left" w:pos="1579"/>
          <w:tab w:val="left" w:leader="dot" w:pos="4522"/>
        </w:tabs>
        <w:spacing w:before="20" w:line="259" w:lineRule="auto"/>
        <w:ind w:left="1578" w:right="890" w:hanging="360"/>
        <w:rPr>
          <w:sz w:val="24"/>
        </w:rPr>
      </w:pPr>
      <w:r>
        <w:rPr>
          <w:sz w:val="24"/>
        </w:rPr>
        <w:t>Environmental</w:t>
      </w:r>
      <w:r>
        <w:rPr>
          <w:spacing w:val="80"/>
          <w:sz w:val="24"/>
        </w:rPr>
        <w:t xml:space="preserve"> </w:t>
      </w:r>
      <w:r>
        <w:rPr>
          <w:sz w:val="24"/>
        </w:rPr>
        <w:t>And</w:t>
      </w:r>
      <w:r>
        <w:rPr>
          <w:spacing w:val="80"/>
          <w:sz w:val="24"/>
        </w:rPr>
        <w:t xml:space="preserve"> </w:t>
      </w:r>
      <w:r>
        <w:rPr>
          <w:sz w:val="24"/>
        </w:rPr>
        <w:t>Departmental</w:t>
      </w:r>
      <w:r>
        <w:rPr>
          <w:spacing w:val="80"/>
          <w:sz w:val="24"/>
        </w:rPr>
        <w:t xml:space="preserve"> </w:t>
      </w:r>
      <w:r>
        <w:rPr>
          <w:sz w:val="24"/>
        </w:rPr>
        <w:t>Considerations</w:t>
      </w:r>
      <w:r>
        <w:rPr>
          <w:spacing w:val="80"/>
          <w:sz w:val="24"/>
        </w:rPr>
        <w:t xml:space="preserve"> </w:t>
      </w:r>
      <w:r>
        <w:rPr>
          <w:sz w:val="24"/>
        </w:rPr>
        <w:t>Atmosphere</w:t>
      </w:r>
      <w:r>
        <w:rPr>
          <w:spacing w:val="80"/>
          <w:sz w:val="24"/>
        </w:rPr>
        <w:t xml:space="preserve"> </w:t>
      </w:r>
      <w:r>
        <w:rPr>
          <w:sz w:val="24"/>
        </w:rPr>
        <w:t>/</w:t>
      </w:r>
      <w:r>
        <w:rPr>
          <w:spacing w:val="80"/>
          <w:sz w:val="24"/>
        </w:rPr>
        <w:t xml:space="preserve"> </w:t>
      </w:r>
      <w:r>
        <w:rPr>
          <w:sz w:val="24"/>
        </w:rPr>
        <w:t>Ambiance</w:t>
      </w:r>
      <w:r>
        <w:rPr>
          <w:spacing w:val="40"/>
          <w:sz w:val="24"/>
        </w:rPr>
        <w:t xml:space="preserve"> </w:t>
      </w:r>
      <w:r>
        <w:rPr>
          <w:sz w:val="24"/>
        </w:rPr>
        <w:t>conditioning, humidity, dust</w:t>
      </w:r>
      <w:r>
        <w:rPr>
          <w:sz w:val="24"/>
        </w:rPr>
        <w:tab/>
      </w:r>
      <w:r>
        <w:rPr>
          <w:spacing w:val="-10"/>
          <w:sz w:val="24"/>
        </w:rPr>
        <w:t>)</w:t>
      </w:r>
    </w:p>
    <w:p w14:paraId="2A0D66A0" w14:textId="77777777" w:rsidR="00B078BA" w:rsidRDefault="00A62ACF">
      <w:pPr>
        <w:pStyle w:val="ListParagraph"/>
        <w:numPr>
          <w:ilvl w:val="2"/>
          <w:numId w:val="30"/>
        </w:numPr>
        <w:tabs>
          <w:tab w:val="left" w:pos="1578"/>
          <w:tab w:val="left" w:pos="1579"/>
        </w:tabs>
        <w:spacing w:before="0" w:line="256" w:lineRule="auto"/>
        <w:ind w:left="1578" w:right="888" w:hanging="360"/>
        <w:rPr>
          <w:sz w:val="24"/>
        </w:rPr>
      </w:pPr>
      <w:r>
        <w:rPr>
          <w:sz w:val="24"/>
        </w:rPr>
        <w:t>Operating condition : Capable of operating continuously in ambient temperature of 10 to 40 deg c and relative humidity of 15 to 90% in ideal circumstances</w:t>
      </w:r>
    </w:p>
    <w:p w14:paraId="5F26DEAA" w14:textId="77777777" w:rsidR="00B078BA" w:rsidRDefault="00A62ACF">
      <w:pPr>
        <w:pStyle w:val="ListParagraph"/>
        <w:numPr>
          <w:ilvl w:val="2"/>
          <w:numId w:val="30"/>
        </w:numPr>
        <w:tabs>
          <w:tab w:val="left" w:pos="1578"/>
          <w:tab w:val="left" w:pos="1579"/>
        </w:tabs>
        <w:spacing w:before="1" w:line="256" w:lineRule="auto"/>
        <w:ind w:left="1578" w:right="890" w:hanging="360"/>
        <w:rPr>
          <w:sz w:val="24"/>
        </w:rPr>
      </w:pPr>
      <w:r>
        <w:rPr>
          <w:sz w:val="24"/>
        </w:rPr>
        <w:t>Storage condition : capable of being stored continuously in ambient temperature of 0 to 50 deg C and relative humidity of 15 to 90%</w:t>
      </w:r>
    </w:p>
    <w:p w14:paraId="71391817" w14:textId="77777777" w:rsidR="00B078BA" w:rsidRDefault="00A62ACF">
      <w:pPr>
        <w:pStyle w:val="ListParagraph"/>
        <w:numPr>
          <w:ilvl w:val="2"/>
          <w:numId w:val="30"/>
        </w:numPr>
        <w:tabs>
          <w:tab w:val="left" w:pos="1578"/>
          <w:tab w:val="left" w:pos="1579"/>
        </w:tabs>
        <w:spacing w:before="4"/>
        <w:ind w:left="1578" w:hanging="361"/>
        <w:rPr>
          <w:sz w:val="24"/>
        </w:rPr>
      </w:pPr>
      <w:r>
        <w:rPr>
          <w:sz w:val="24"/>
        </w:rPr>
        <w:t>User’s</w:t>
      </w:r>
      <w:r>
        <w:rPr>
          <w:spacing w:val="-1"/>
          <w:sz w:val="24"/>
        </w:rPr>
        <w:t xml:space="preserve"> </w:t>
      </w:r>
      <w:r>
        <w:rPr>
          <w:sz w:val="24"/>
        </w:rPr>
        <w:t>care,</w:t>
      </w:r>
      <w:r>
        <w:rPr>
          <w:spacing w:val="-2"/>
          <w:sz w:val="24"/>
        </w:rPr>
        <w:t xml:space="preserve"> </w:t>
      </w:r>
      <w:r>
        <w:rPr>
          <w:sz w:val="24"/>
        </w:rPr>
        <w:t>Cleaning,</w:t>
      </w:r>
      <w:r>
        <w:rPr>
          <w:spacing w:val="-2"/>
          <w:sz w:val="24"/>
        </w:rPr>
        <w:t xml:space="preserve"> </w:t>
      </w:r>
      <w:r>
        <w:rPr>
          <w:sz w:val="24"/>
        </w:rPr>
        <w:t>Disinfection</w:t>
      </w:r>
      <w:r>
        <w:rPr>
          <w:spacing w:val="-2"/>
          <w:sz w:val="24"/>
        </w:rPr>
        <w:t xml:space="preserve"> </w:t>
      </w:r>
      <w:r>
        <w:rPr>
          <w:sz w:val="24"/>
        </w:rPr>
        <w:t>&amp;</w:t>
      </w:r>
      <w:r>
        <w:rPr>
          <w:spacing w:val="-4"/>
          <w:sz w:val="24"/>
        </w:rPr>
        <w:t xml:space="preserve"> </w:t>
      </w:r>
      <w:r>
        <w:rPr>
          <w:sz w:val="24"/>
        </w:rPr>
        <w:t>Sterility</w:t>
      </w:r>
      <w:r>
        <w:rPr>
          <w:spacing w:val="-6"/>
          <w:sz w:val="24"/>
        </w:rPr>
        <w:t xml:space="preserve"> </w:t>
      </w:r>
      <w:r>
        <w:rPr>
          <w:spacing w:val="-2"/>
          <w:sz w:val="24"/>
        </w:rPr>
        <w:t>issues</w:t>
      </w:r>
    </w:p>
    <w:p w14:paraId="365E1F9F" w14:textId="77777777" w:rsidR="00B078BA" w:rsidRDefault="00A62ACF">
      <w:pPr>
        <w:pStyle w:val="ListParagraph"/>
        <w:numPr>
          <w:ilvl w:val="0"/>
          <w:numId w:val="23"/>
        </w:numPr>
        <w:tabs>
          <w:tab w:val="left" w:pos="1597"/>
        </w:tabs>
        <w:spacing w:before="21" w:line="259" w:lineRule="auto"/>
        <w:ind w:right="890" w:firstLine="0"/>
        <w:jc w:val="both"/>
        <w:rPr>
          <w:sz w:val="24"/>
        </w:rPr>
      </w:pPr>
      <w:r>
        <w:rPr>
          <w:sz w:val="24"/>
        </w:rPr>
        <w:t>Parts of the device that are designed to come into contact with the patient or the operator should either be capable of easy disinfection or be protected by a single</w:t>
      </w:r>
      <w:r>
        <w:rPr>
          <w:spacing w:val="40"/>
          <w:sz w:val="24"/>
        </w:rPr>
        <w:t xml:space="preserve"> </w:t>
      </w:r>
      <w:r>
        <w:rPr>
          <w:sz w:val="24"/>
        </w:rPr>
        <w:t>use / disposable cover.</w:t>
      </w:r>
    </w:p>
    <w:p w14:paraId="53EFD494" w14:textId="77777777" w:rsidR="00B078BA" w:rsidRDefault="00A62ACF">
      <w:pPr>
        <w:pStyle w:val="ListParagraph"/>
        <w:numPr>
          <w:ilvl w:val="0"/>
          <w:numId w:val="23"/>
        </w:numPr>
        <w:tabs>
          <w:tab w:val="left" w:pos="1641"/>
        </w:tabs>
        <w:spacing w:before="0" w:line="259" w:lineRule="auto"/>
        <w:ind w:right="2929" w:firstLine="0"/>
        <w:jc w:val="both"/>
        <w:rPr>
          <w:sz w:val="24"/>
        </w:rPr>
      </w:pPr>
      <w:r>
        <w:rPr>
          <w:sz w:val="24"/>
        </w:rPr>
        <w:t>Autoclavable</w:t>
      </w:r>
      <w:r>
        <w:rPr>
          <w:spacing w:val="-5"/>
          <w:sz w:val="24"/>
        </w:rPr>
        <w:t xml:space="preserve"> </w:t>
      </w:r>
      <w:r>
        <w:rPr>
          <w:sz w:val="24"/>
        </w:rPr>
        <w:t>Handle</w:t>
      </w:r>
      <w:r>
        <w:rPr>
          <w:spacing w:val="-4"/>
          <w:sz w:val="24"/>
        </w:rPr>
        <w:t xml:space="preserve"> </w:t>
      </w:r>
      <w:r>
        <w:rPr>
          <w:sz w:val="24"/>
        </w:rPr>
        <w:t>should</w:t>
      </w:r>
      <w:r>
        <w:rPr>
          <w:spacing w:val="-5"/>
          <w:sz w:val="24"/>
        </w:rPr>
        <w:t xml:space="preserve"> </w:t>
      </w:r>
      <w:r>
        <w:rPr>
          <w:sz w:val="24"/>
        </w:rPr>
        <w:t>be</w:t>
      </w:r>
      <w:r>
        <w:rPr>
          <w:spacing w:val="-5"/>
          <w:sz w:val="24"/>
        </w:rPr>
        <w:t xml:space="preserve"> </w:t>
      </w:r>
      <w:r>
        <w:rPr>
          <w:sz w:val="24"/>
        </w:rPr>
        <w:t>provided</w:t>
      </w:r>
      <w:r>
        <w:rPr>
          <w:spacing w:val="-5"/>
          <w:sz w:val="24"/>
        </w:rPr>
        <w:t xml:space="preserve"> </w:t>
      </w:r>
      <w:r>
        <w:rPr>
          <w:sz w:val="24"/>
        </w:rPr>
        <w:t>by</w:t>
      </w:r>
      <w:r>
        <w:rPr>
          <w:spacing w:val="-9"/>
          <w:sz w:val="24"/>
        </w:rPr>
        <w:t xml:space="preserve"> </w:t>
      </w:r>
      <w:r>
        <w:rPr>
          <w:sz w:val="24"/>
        </w:rPr>
        <w:t>bidder</w:t>
      </w:r>
      <w:r>
        <w:rPr>
          <w:spacing w:val="-5"/>
          <w:sz w:val="24"/>
        </w:rPr>
        <w:t xml:space="preserve"> </w:t>
      </w:r>
      <w:r>
        <w:rPr>
          <w:sz w:val="24"/>
        </w:rPr>
        <w:t>4</w:t>
      </w:r>
      <w:r>
        <w:rPr>
          <w:spacing w:val="-5"/>
          <w:sz w:val="24"/>
        </w:rPr>
        <w:t xml:space="preserve"> </w:t>
      </w:r>
      <w:r>
        <w:rPr>
          <w:sz w:val="24"/>
        </w:rPr>
        <w:t>Pieces. Standards And Safety</w:t>
      </w:r>
    </w:p>
    <w:p w14:paraId="32BB05FC" w14:textId="77777777" w:rsidR="00B078BA" w:rsidRDefault="00A62ACF">
      <w:pPr>
        <w:pStyle w:val="ListParagraph"/>
        <w:numPr>
          <w:ilvl w:val="2"/>
          <w:numId w:val="30"/>
        </w:numPr>
        <w:tabs>
          <w:tab w:val="left" w:pos="1557"/>
        </w:tabs>
        <w:spacing w:before="0" w:line="259" w:lineRule="auto"/>
        <w:ind w:right="891" w:hanging="286"/>
        <w:rPr>
          <w:sz w:val="24"/>
        </w:rPr>
      </w:pPr>
      <w:r>
        <w:rPr>
          <w:sz w:val="24"/>
        </w:rPr>
        <w:t>Certifications:</w:t>
      </w:r>
      <w:r>
        <w:rPr>
          <w:spacing w:val="40"/>
          <w:sz w:val="24"/>
        </w:rPr>
        <w:t xml:space="preserve"> </w:t>
      </w:r>
      <w:r>
        <w:rPr>
          <w:sz w:val="24"/>
        </w:rPr>
        <w:t>FDA(US)</w:t>
      </w:r>
      <w:r>
        <w:rPr>
          <w:spacing w:val="40"/>
          <w:sz w:val="24"/>
        </w:rPr>
        <w:t xml:space="preserve"> </w:t>
      </w:r>
      <w:r>
        <w:rPr>
          <w:sz w:val="24"/>
        </w:rPr>
        <w:t>/CE(EU)</w:t>
      </w:r>
      <w:r>
        <w:rPr>
          <w:spacing w:val="40"/>
          <w:sz w:val="24"/>
        </w:rPr>
        <w:t xml:space="preserve"> </w:t>
      </w:r>
      <w:r>
        <w:rPr>
          <w:sz w:val="24"/>
        </w:rPr>
        <w:t>and</w:t>
      </w:r>
      <w:r>
        <w:rPr>
          <w:spacing w:val="40"/>
          <w:sz w:val="24"/>
        </w:rPr>
        <w:t xml:space="preserve"> </w:t>
      </w:r>
      <w:r>
        <w:rPr>
          <w:sz w:val="24"/>
        </w:rPr>
        <w:t>BIS/</w:t>
      </w:r>
      <w:r>
        <w:rPr>
          <w:spacing w:val="40"/>
          <w:sz w:val="24"/>
        </w:rPr>
        <w:t xml:space="preserve"> </w:t>
      </w:r>
      <w:r>
        <w:rPr>
          <w:sz w:val="24"/>
        </w:rPr>
        <w:t>CDSCO</w:t>
      </w:r>
      <w:r>
        <w:rPr>
          <w:spacing w:val="40"/>
          <w:sz w:val="24"/>
        </w:rPr>
        <w:t xml:space="preserve"> </w:t>
      </w:r>
      <w:r>
        <w:rPr>
          <w:sz w:val="24"/>
        </w:rPr>
        <w:t>/</w:t>
      </w:r>
      <w:r>
        <w:rPr>
          <w:spacing w:val="40"/>
          <w:sz w:val="24"/>
        </w:rPr>
        <w:t xml:space="preserve"> </w:t>
      </w:r>
      <w:r>
        <w:rPr>
          <w:sz w:val="24"/>
        </w:rPr>
        <w:t>ISO</w:t>
      </w:r>
      <w:r>
        <w:rPr>
          <w:spacing w:val="40"/>
          <w:sz w:val="24"/>
        </w:rPr>
        <w:t xml:space="preserve"> </w:t>
      </w:r>
      <w:r>
        <w:rPr>
          <w:sz w:val="24"/>
        </w:rPr>
        <w:t>13485:2003;</w:t>
      </w:r>
      <w:r>
        <w:rPr>
          <w:spacing w:val="40"/>
          <w:sz w:val="24"/>
        </w:rPr>
        <w:t xml:space="preserve"> </w:t>
      </w:r>
      <w:r>
        <w:rPr>
          <w:sz w:val="24"/>
        </w:rPr>
        <w:t xml:space="preserve">IEC </w:t>
      </w:r>
      <w:r>
        <w:rPr>
          <w:spacing w:val="-2"/>
          <w:sz w:val="24"/>
        </w:rPr>
        <w:t>60601-1,</w:t>
      </w:r>
    </w:p>
    <w:p w14:paraId="4BE174AE" w14:textId="77777777" w:rsidR="00B078BA" w:rsidRDefault="00A62ACF">
      <w:pPr>
        <w:pStyle w:val="ListParagraph"/>
        <w:numPr>
          <w:ilvl w:val="2"/>
          <w:numId w:val="30"/>
        </w:numPr>
        <w:tabs>
          <w:tab w:val="left" w:pos="1698"/>
          <w:tab w:val="left" w:pos="1699"/>
        </w:tabs>
        <w:spacing w:before="0" w:line="293" w:lineRule="exact"/>
        <w:ind w:left="1698" w:hanging="438"/>
        <w:rPr>
          <w:sz w:val="24"/>
        </w:rPr>
      </w:pPr>
      <w:r>
        <w:rPr>
          <w:sz w:val="24"/>
        </w:rPr>
        <w:t>Training</w:t>
      </w:r>
      <w:r>
        <w:rPr>
          <w:spacing w:val="-15"/>
          <w:sz w:val="24"/>
        </w:rPr>
        <w:t xml:space="preserve"> </w:t>
      </w:r>
      <w:r>
        <w:rPr>
          <w:sz w:val="24"/>
        </w:rPr>
        <w:t>And</w:t>
      </w:r>
      <w:r>
        <w:rPr>
          <w:spacing w:val="-9"/>
          <w:sz w:val="24"/>
        </w:rPr>
        <w:t xml:space="preserve"> </w:t>
      </w:r>
      <w:r>
        <w:rPr>
          <w:spacing w:val="-2"/>
          <w:sz w:val="24"/>
        </w:rPr>
        <w:t>Installation</w:t>
      </w:r>
    </w:p>
    <w:p w14:paraId="234612C6" w14:textId="77777777" w:rsidR="00B078BA" w:rsidRDefault="00A62ACF">
      <w:pPr>
        <w:pStyle w:val="BodyText"/>
        <w:spacing w:before="18"/>
        <w:ind w:left="1556"/>
      </w:pPr>
      <w:r>
        <w:t>Pre-installation</w:t>
      </w:r>
      <w:r>
        <w:rPr>
          <w:spacing w:val="-7"/>
        </w:rPr>
        <w:t xml:space="preserve"> </w:t>
      </w:r>
      <w:r>
        <w:t>requirements</w:t>
      </w:r>
      <w:r>
        <w:rPr>
          <w:spacing w:val="-5"/>
        </w:rPr>
        <w:t xml:space="preserve"> </w:t>
      </w:r>
      <w:r>
        <w:t>nature,</w:t>
      </w:r>
      <w:r>
        <w:rPr>
          <w:spacing w:val="-5"/>
        </w:rPr>
        <w:t xml:space="preserve"> </w:t>
      </w:r>
      <w:r>
        <w:t>values,</w:t>
      </w:r>
      <w:r>
        <w:rPr>
          <w:spacing w:val="-5"/>
        </w:rPr>
        <w:t xml:space="preserve"> </w:t>
      </w:r>
      <w:r>
        <w:t>quality,</w:t>
      </w:r>
      <w:r>
        <w:rPr>
          <w:spacing w:val="-2"/>
        </w:rPr>
        <w:t xml:space="preserve"> tolerance</w:t>
      </w:r>
    </w:p>
    <w:p w14:paraId="524B0E6B" w14:textId="77777777" w:rsidR="00B078BA" w:rsidRDefault="00A62ACF">
      <w:pPr>
        <w:pStyle w:val="ListParagraph"/>
        <w:numPr>
          <w:ilvl w:val="0"/>
          <w:numId w:val="22"/>
        </w:numPr>
        <w:tabs>
          <w:tab w:val="left" w:pos="1783"/>
        </w:tabs>
        <w:ind w:hanging="227"/>
        <w:rPr>
          <w:sz w:val="24"/>
        </w:rPr>
      </w:pPr>
      <w:r>
        <w:rPr>
          <w:sz w:val="24"/>
        </w:rPr>
        <w:t>Availability</w:t>
      </w:r>
      <w:r>
        <w:rPr>
          <w:spacing w:val="-11"/>
          <w:sz w:val="24"/>
        </w:rPr>
        <w:t xml:space="preserve"> </w:t>
      </w:r>
      <w:r>
        <w:rPr>
          <w:sz w:val="24"/>
        </w:rPr>
        <w:t>of</w:t>
      </w:r>
      <w:r>
        <w:rPr>
          <w:spacing w:val="-5"/>
          <w:sz w:val="24"/>
        </w:rPr>
        <w:t xml:space="preserve"> </w:t>
      </w:r>
      <w:r>
        <w:rPr>
          <w:sz w:val="24"/>
        </w:rPr>
        <w:t>5amp</w:t>
      </w:r>
      <w:r>
        <w:rPr>
          <w:spacing w:val="-5"/>
          <w:sz w:val="24"/>
        </w:rPr>
        <w:t xml:space="preserve"> </w:t>
      </w:r>
      <w:r>
        <w:rPr>
          <w:spacing w:val="-2"/>
          <w:sz w:val="24"/>
        </w:rPr>
        <w:t>socket</w:t>
      </w:r>
    </w:p>
    <w:p w14:paraId="24750C91" w14:textId="77777777" w:rsidR="00B078BA" w:rsidRDefault="00A62ACF">
      <w:pPr>
        <w:pStyle w:val="ListParagraph"/>
        <w:numPr>
          <w:ilvl w:val="0"/>
          <w:numId w:val="22"/>
        </w:numPr>
        <w:tabs>
          <w:tab w:val="left" w:pos="1797"/>
        </w:tabs>
        <w:ind w:left="1796" w:hanging="241"/>
        <w:rPr>
          <w:sz w:val="24"/>
        </w:rPr>
      </w:pPr>
      <w:r>
        <w:rPr>
          <w:sz w:val="24"/>
        </w:rPr>
        <w:t>Safety</w:t>
      </w:r>
      <w:r>
        <w:rPr>
          <w:spacing w:val="-1"/>
          <w:sz w:val="24"/>
        </w:rPr>
        <w:t xml:space="preserve"> </w:t>
      </w:r>
      <w:r>
        <w:rPr>
          <w:sz w:val="24"/>
        </w:rPr>
        <w:t>and</w:t>
      </w:r>
      <w:r>
        <w:rPr>
          <w:spacing w:val="-1"/>
          <w:sz w:val="24"/>
        </w:rPr>
        <w:t xml:space="preserve"> </w:t>
      </w:r>
      <w:r>
        <w:rPr>
          <w:sz w:val="24"/>
        </w:rPr>
        <w:t>operation check</w:t>
      </w:r>
      <w:r>
        <w:rPr>
          <w:spacing w:val="-1"/>
          <w:sz w:val="24"/>
        </w:rPr>
        <w:t xml:space="preserve"> </w:t>
      </w:r>
      <w:r>
        <w:rPr>
          <w:sz w:val="24"/>
        </w:rPr>
        <w:t>before</w:t>
      </w:r>
      <w:r>
        <w:rPr>
          <w:spacing w:val="-4"/>
          <w:sz w:val="24"/>
        </w:rPr>
        <w:t xml:space="preserve"> </w:t>
      </w:r>
      <w:r>
        <w:rPr>
          <w:spacing w:val="-2"/>
          <w:sz w:val="24"/>
        </w:rPr>
        <w:t>handover</w:t>
      </w:r>
    </w:p>
    <w:p w14:paraId="396FED85" w14:textId="77777777" w:rsidR="00B078BA" w:rsidRDefault="00A62ACF">
      <w:pPr>
        <w:pStyle w:val="BodyText"/>
        <w:spacing w:before="21" w:line="259" w:lineRule="auto"/>
        <w:ind w:left="1556" w:right="1377"/>
      </w:pPr>
      <w:r>
        <w:t>Requirements</w:t>
      </w:r>
      <w:r>
        <w:rPr>
          <w:spacing w:val="-5"/>
        </w:rPr>
        <w:t xml:space="preserve"> </w:t>
      </w:r>
      <w:r>
        <w:t>for</w:t>
      </w:r>
      <w:r>
        <w:rPr>
          <w:spacing w:val="-5"/>
        </w:rPr>
        <w:t xml:space="preserve"> </w:t>
      </w:r>
      <w:r>
        <w:t>sign-off:</w:t>
      </w:r>
      <w:r>
        <w:rPr>
          <w:spacing w:val="-6"/>
        </w:rPr>
        <w:t xml:space="preserve"> </w:t>
      </w:r>
      <w:r>
        <w:t>Certificate</w:t>
      </w:r>
      <w:r>
        <w:rPr>
          <w:spacing w:val="-7"/>
        </w:rPr>
        <w:t xml:space="preserve"> </w:t>
      </w:r>
      <w:r>
        <w:t>of</w:t>
      </w:r>
      <w:r>
        <w:rPr>
          <w:spacing w:val="-3"/>
        </w:rPr>
        <w:t xml:space="preserve"> </w:t>
      </w:r>
      <w:r>
        <w:t>calibration</w:t>
      </w:r>
      <w:r>
        <w:rPr>
          <w:spacing w:val="-5"/>
        </w:rPr>
        <w:t xml:space="preserve"> </w:t>
      </w:r>
      <w:r>
        <w:t>and</w:t>
      </w:r>
      <w:r>
        <w:rPr>
          <w:spacing w:val="-5"/>
        </w:rPr>
        <w:t xml:space="preserve"> </w:t>
      </w:r>
      <w:r>
        <w:t>inspection</w:t>
      </w:r>
      <w:r>
        <w:rPr>
          <w:spacing w:val="-5"/>
        </w:rPr>
        <w:t xml:space="preserve"> </w:t>
      </w:r>
      <w:r>
        <w:t>from</w:t>
      </w:r>
      <w:r>
        <w:rPr>
          <w:spacing w:val="-3"/>
        </w:rPr>
        <w:t xml:space="preserve"> </w:t>
      </w:r>
      <w:r>
        <w:t xml:space="preserve">the </w:t>
      </w:r>
      <w:r>
        <w:rPr>
          <w:spacing w:val="-2"/>
        </w:rPr>
        <w:t>manufacturer</w:t>
      </w:r>
    </w:p>
    <w:p w14:paraId="15F7CECD" w14:textId="77777777" w:rsidR="00B078BA" w:rsidRDefault="00A62ACF">
      <w:pPr>
        <w:pStyle w:val="ListParagraph"/>
        <w:numPr>
          <w:ilvl w:val="2"/>
          <w:numId w:val="30"/>
        </w:numPr>
        <w:tabs>
          <w:tab w:val="left" w:pos="1578"/>
          <w:tab w:val="left" w:pos="1579"/>
        </w:tabs>
        <w:spacing w:before="0" w:line="259" w:lineRule="auto"/>
        <w:ind w:left="1578" w:right="891" w:hanging="360"/>
        <w:rPr>
          <w:sz w:val="24"/>
        </w:rPr>
      </w:pPr>
      <w:r>
        <w:rPr>
          <w:sz w:val="24"/>
        </w:rPr>
        <w:t>Training</w:t>
      </w:r>
      <w:r>
        <w:rPr>
          <w:spacing w:val="40"/>
          <w:sz w:val="24"/>
        </w:rPr>
        <w:t xml:space="preserve"> </w:t>
      </w:r>
      <w:r>
        <w:rPr>
          <w:sz w:val="24"/>
        </w:rPr>
        <w:t>of</w:t>
      </w:r>
      <w:r>
        <w:rPr>
          <w:spacing w:val="40"/>
          <w:sz w:val="24"/>
        </w:rPr>
        <w:t xml:space="preserve"> </w:t>
      </w:r>
      <w:r>
        <w:rPr>
          <w:sz w:val="24"/>
        </w:rPr>
        <w:t>staff</w:t>
      </w:r>
      <w:r>
        <w:rPr>
          <w:spacing w:val="40"/>
          <w:sz w:val="24"/>
        </w:rPr>
        <w:t xml:space="preserve"> </w:t>
      </w:r>
      <w:r>
        <w:rPr>
          <w:sz w:val="24"/>
        </w:rPr>
        <w:t>(medical,</w:t>
      </w:r>
      <w:r>
        <w:rPr>
          <w:spacing w:val="40"/>
          <w:sz w:val="24"/>
        </w:rPr>
        <w:t xml:space="preserve"> </w:t>
      </w:r>
      <w:r>
        <w:rPr>
          <w:sz w:val="24"/>
        </w:rPr>
        <w:t>paramedical,</w:t>
      </w:r>
      <w:r>
        <w:rPr>
          <w:spacing w:val="40"/>
          <w:sz w:val="24"/>
        </w:rPr>
        <w:t xml:space="preserve"> </w:t>
      </w:r>
      <w:r>
        <w:rPr>
          <w:sz w:val="24"/>
        </w:rPr>
        <w:t>technicians)</w:t>
      </w:r>
      <w:r>
        <w:rPr>
          <w:spacing w:val="40"/>
          <w:sz w:val="24"/>
        </w:rPr>
        <w:t xml:space="preserve"> </w:t>
      </w:r>
      <w:r>
        <w:rPr>
          <w:sz w:val="24"/>
        </w:rPr>
        <w:t>OPTIONAL</w:t>
      </w:r>
      <w:r>
        <w:rPr>
          <w:spacing w:val="40"/>
          <w:sz w:val="24"/>
        </w:rPr>
        <w:t xml:space="preserve"> </w:t>
      </w:r>
      <w:r>
        <w:rPr>
          <w:sz w:val="24"/>
        </w:rPr>
        <w:t>(Depending upon scope of work order)</w:t>
      </w:r>
    </w:p>
    <w:p w14:paraId="5EC54CE3" w14:textId="77777777" w:rsidR="00B078BA" w:rsidRDefault="00A62ACF">
      <w:pPr>
        <w:pStyle w:val="ListParagraph"/>
        <w:numPr>
          <w:ilvl w:val="0"/>
          <w:numId w:val="21"/>
        </w:numPr>
        <w:tabs>
          <w:tab w:val="left" w:pos="1792"/>
        </w:tabs>
        <w:spacing w:before="0" w:line="275" w:lineRule="exact"/>
        <w:rPr>
          <w:sz w:val="24"/>
        </w:rPr>
      </w:pPr>
      <w:r>
        <w:rPr>
          <w:sz w:val="24"/>
        </w:rPr>
        <w:t>Training</w:t>
      </w:r>
      <w:r>
        <w:rPr>
          <w:spacing w:val="-4"/>
          <w:sz w:val="24"/>
        </w:rPr>
        <w:t xml:space="preserve"> </w:t>
      </w:r>
      <w:r>
        <w:rPr>
          <w:sz w:val="24"/>
        </w:rPr>
        <w:t>of</w:t>
      </w:r>
      <w:r>
        <w:rPr>
          <w:spacing w:val="-4"/>
          <w:sz w:val="24"/>
        </w:rPr>
        <w:t xml:space="preserve"> </w:t>
      </w:r>
      <w:r>
        <w:rPr>
          <w:sz w:val="24"/>
        </w:rPr>
        <w:t>users</w:t>
      </w:r>
      <w:r>
        <w:rPr>
          <w:spacing w:val="-1"/>
          <w:sz w:val="24"/>
        </w:rPr>
        <w:t xml:space="preserve"> </w:t>
      </w:r>
      <w:r>
        <w:rPr>
          <w:sz w:val="24"/>
        </w:rPr>
        <w:t>on</w:t>
      </w:r>
      <w:r>
        <w:rPr>
          <w:spacing w:val="-1"/>
          <w:sz w:val="24"/>
        </w:rPr>
        <w:t xml:space="preserve"> </w:t>
      </w:r>
      <w:r>
        <w:rPr>
          <w:sz w:val="24"/>
        </w:rPr>
        <w:t>operation</w:t>
      </w:r>
      <w:r>
        <w:rPr>
          <w:spacing w:val="-1"/>
          <w:sz w:val="24"/>
        </w:rPr>
        <w:t xml:space="preserve"> </w:t>
      </w:r>
      <w:r>
        <w:rPr>
          <w:sz w:val="24"/>
        </w:rPr>
        <w:t>and</w:t>
      </w:r>
      <w:r>
        <w:rPr>
          <w:spacing w:val="-1"/>
          <w:sz w:val="24"/>
        </w:rPr>
        <w:t xml:space="preserve"> </w:t>
      </w:r>
      <w:r>
        <w:rPr>
          <w:sz w:val="24"/>
        </w:rPr>
        <w:t>basic</w:t>
      </w:r>
      <w:r>
        <w:rPr>
          <w:spacing w:val="-3"/>
          <w:sz w:val="24"/>
        </w:rPr>
        <w:t xml:space="preserve"> </w:t>
      </w:r>
      <w:r>
        <w:rPr>
          <w:spacing w:val="-2"/>
          <w:sz w:val="24"/>
        </w:rPr>
        <w:t>maintenance</w:t>
      </w:r>
    </w:p>
    <w:p w14:paraId="52238611" w14:textId="77777777" w:rsidR="00B078BA" w:rsidRDefault="00A62ACF">
      <w:pPr>
        <w:pStyle w:val="ListParagraph"/>
        <w:numPr>
          <w:ilvl w:val="0"/>
          <w:numId w:val="21"/>
        </w:numPr>
        <w:tabs>
          <w:tab w:val="left" w:pos="1783"/>
        </w:tabs>
        <w:spacing w:before="20"/>
        <w:ind w:left="1782" w:hanging="227"/>
        <w:rPr>
          <w:sz w:val="24"/>
        </w:rPr>
      </w:pPr>
      <w:r>
        <w:rPr>
          <w:sz w:val="24"/>
        </w:rPr>
        <w:t>Advanced</w:t>
      </w:r>
      <w:r>
        <w:rPr>
          <w:spacing w:val="-3"/>
          <w:sz w:val="24"/>
        </w:rPr>
        <w:t xml:space="preserve"> </w:t>
      </w:r>
      <w:r>
        <w:rPr>
          <w:sz w:val="24"/>
        </w:rPr>
        <w:t>maintenance tasks required</w:t>
      </w:r>
      <w:r>
        <w:rPr>
          <w:spacing w:val="-1"/>
          <w:sz w:val="24"/>
        </w:rPr>
        <w:t xml:space="preserve"> </w:t>
      </w:r>
      <w:r>
        <w:rPr>
          <w:sz w:val="24"/>
        </w:rPr>
        <w:t>shall be</w:t>
      </w:r>
      <w:r>
        <w:rPr>
          <w:spacing w:val="2"/>
          <w:sz w:val="24"/>
        </w:rPr>
        <w:t xml:space="preserve"> </w:t>
      </w:r>
      <w:r>
        <w:rPr>
          <w:spacing w:val="-2"/>
          <w:sz w:val="24"/>
        </w:rPr>
        <w:t>documented.</w:t>
      </w:r>
    </w:p>
    <w:p w14:paraId="37DB1FB4" w14:textId="77777777" w:rsidR="00B078BA" w:rsidRDefault="00B078BA">
      <w:pPr>
        <w:pStyle w:val="BodyText"/>
        <w:spacing w:before="2"/>
        <w:ind w:left="0"/>
        <w:rPr>
          <w:sz w:val="28"/>
        </w:rPr>
      </w:pPr>
    </w:p>
    <w:p w14:paraId="6C5C1AF3" w14:textId="77777777" w:rsidR="00B078BA" w:rsidRDefault="00A62ACF">
      <w:pPr>
        <w:pStyle w:val="Heading2"/>
        <w:numPr>
          <w:ilvl w:val="0"/>
          <w:numId w:val="30"/>
        </w:numPr>
        <w:tabs>
          <w:tab w:val="left" w:pos="782"/>
        </w:tabs>
        <w:spacing w:before="1"/>
        <w:ind w:hanging="361"/>
        <w:rPr>
          <w:u w:val="none"/>
        </w:rPr>
      </w:pPr>
      <w:r>
        <w:t>IVF</w:t>
      </w:r>
      <w:r>
        <w:rPr>
          <w:spacing w:val="-17"/>
        </w:rPr>
        <w:t xml:space="preserve"> </w:t>
      </w:r>
      <w:r>
        <w:t>Work</w:t>
      </w:r>
      <w:r>
        <w:rPr>
          <w:spacing w:val="-8"/>
        </w:rPr>
        <w:t xml:space="preserve"> </w:t>
      </w:r>
      <w:r>
        <w:t>station</w:t>
      </w:r>
      <w:r>
        <w:rPr>
          <w:spacing w:val="-3"/>
        </w:rPr>
        <w:t xml:space="preserve"> </w:t>
      </w:r>
      <w:r>
        <w:t>with</w:t>
      </w:r>
      <w:r>
        <w:rPr>
          <w:spacing w:val="-5"/>
        </w:rPr>
        <w:t xml:space="preserve"> </w:t>
      </w:r>
      <w:r>
        <w:t>Laminar</w:t>
      </w:r>
      <w:r>
        <w:rPr>
          <w:spacing w:val="-18"/>
        </w:rPr>
        <w:t xml:space="preserve"> </w:t>
      </w:r>
      <w:r>
        <w:rPr>
          <w:spacing w:val="-2"/>
        </w:rPr>
        <w:t>Airflow</w:t>
      </w:r>
    </w:p>
    <w:p w14:paraId="2482BEF6" w14:textId="77777777" w:rsidR="00B078BA" w:rsidRDefault="00B078BA">
      <w:pPr>
        <w:pStyle w:val="BodyText"/>
        <w:spacing w:before="5"/>
        <w:ind w:left="0"/>
        <w:rPr>
          <w:b/>
          <w:sz w:val="19"/>
        </w:rPr>
      </w:pPr>
    </w:p>
    <w:p w14:paraId="46E49F62" w14:textId="77777777" w:rsidR="00B078BA" w:rsidRDefault="00A62ACF">
      <w:pPr>
        <w:pStyle w:val="BodyText"/>
        <w:spacing w:before="90"/>
        <w:ind w:left="498"/>
      </w:pPr>
      <w:r>
        <w:t>7.1.6</w:t>
      </w:r>
      <w:r>
        <w:rPr>
          <w:spacing w:val="-4"/>
        </w:rPr>
        <w:t xml:space="preserve"> </w:t>
      </w:r>
      <w:r>
        <w:t>x 2</w:t>
      </w:r>
      <w:r>
        <w:rPr>
          <w:spacing w:val="-2"/>
        </w:rPr>
        <w:t xml:space="preserve"> </w:t>
      </w:r>
      <w:r>
        <w:t>Feet</w:t>
      </w:r>
      <w:r>
        <w:rPr>
          <w:spacing w:val="-2"/>
        </w:rPr>
        <w:t xml:space="preserve"> </w:t>
      </w:r>
      <w:r>
        <w:t>IVF</w:t>
      </w:r>
      <w:r>
        <w:rPr>
          <w:spacing w:val="-7"/>
        </w:rPr>
        <w:t xml:space="preserve"> </w:t>
      </w:r>
      <w:r>
        <w:t>Workstation</w:t>
      </w:r>
      <w:r>
        <w:rPr>
          <w:spacing w:val="-2"/>
        </w:rPr>
        <w:t xml:space="preserve"> </w:t>
      </w:r>
      <w:r>
        <w:t>where</w:t>
      </w:r>
      <w:r>
        <w:rPr>
          <w:spacing w:val="-5"/>
        </w:rPr>
        <w:t xml:space="preserve"> </w:t>
      </w:r>
      <w:r>
        <w:t>both</w:t>
      </w:r>
      <w:r>
        <w:rPr>
          <w:spacing w:val="-2"/>
        </w:rPr>
        <w:t xml:space="preserve"> </w:t>
      </w:r>
      <w:r>
        <w:t>user</w:t>
      </w:r>
      <w:r>
        <w:rPr>
          <w:spacing w:val="-2"/>
        </w:rPr>
        <w:t xml:space="preserve"> </w:t>
      </w:r>
      <w:r>
        <w:t>and</w:t>
      </w:r>
      <w:r>
        <w:rPr>
          <w:spacing w:val="-2"/>
        </w:rPr>
        <w:t xml:space="preserve"> </w:t>
      </w:r>
      <w:r>
        <w:t>product</w:t>
      </w:r>
      <w:r>
        <w:rPr>
          <w:spacing w:val="-2"/>
        </w:rPr>
        <w:t xml:space="preserve"> </w:t>
      </w:r>
      <w:r>
        <w:t>are</w:t>
      </w:r>
      <w:r>
        <w:rPr>
          <w:spacing w:val="-1"/>
        </w:rPr>
        <w:t xml:space="preserve"> </w:t>
      </w:r>
      <w:r>
        <w:rPr>
          <w:spacing w:val="-2"/>
        </w:rPr>
        <w:t>protected</w:t>
      </w:r>
    </w:p>
    <w:p w14:paraId="4BC35F66" w14:textId="77777777" w:rsidR="00B078BA" w:rsidRDefault="00A62ACF">
      <w:pPr>
        <w:pStyle w:val="BodyText"/>
        <w:spacing w:line="259" w:lineRule="auto"/>
        <w:ind w:right="1377"/>
      </w:pPr>
      <w:r>
        <w:t>against</w:t>
      </w:r>
      <w:r>
        <w:rPr>
          <w:spacing w:val="-3"/>
        </w:rPr>
        <w:t xml:space="preserve"> </w:t>
      </w:r>
      <w:r>
        <w:t>particle</w:t>
      </w:r>
      <w:r>
        <w:rPr>
          <w:spacing w:val="-8"/>
        </w:rPr>
        <w:t xml:space="preserve"> </w:t>
      </w:r>
      <w:r>
        <w:t>and</w:t>
      </w:r>
      <w:r>
        <w:rPr>
          <w:spacing w:val="-5"/>
        </w:rPr>
        <w:t xml:space="preserve"> </w:t>
      </w:r>
      <w:r>
        <w:t>microbial</w:t>
      </w:r>
      <w:r>
        <w:rPr>
          <w:spacing w:val="-5"/>
        </w:rPr>
        <w:t xml:space="preserve"> </w:t>
      </w:r>
      <w:r>
        <w:t>contamination.</w:t>
      </w:r>
      <w:r>
        <w:rPr>
          <w:spacing w:val="-3"/>
        </w:rPr>
        <w:t xml:space="preserve"> </w:t>
      </w:r>
      <w:r>
        <w:t>IVF</w:t>
      </w:r>
      <w:r>
        <w:rPr>
          <w:spacing w:val="-5"/>
        </w:rPr>
        <w:t xml:space="preserve"> </w:t>
      </w:r>
      <w:r>
        <w:t>workstation</w:t>
      </w:r>
      <w:r>
        <w:rPr>
          <w:spacing w:val="-5"/>
        </w:rPr>
        <w:t xml:space="preserve"> </w:t>
      </w:r>
      <w:r>
        <w:t>should</w:t>
      </w:r>
      <w:r>
        <w:rPr>
          <w:spacing w:val="-5"/>
        </w:rPr>
        <w:t xml:space="preserve"> </w:t>
      </w:r>
      <w:r>
        <w:t>have provision for 2 stereo</w:t>
      </w:r>
    </w:p>
    <w:p w14:paraId="212F9C01" w14:textId="77777777" w:rsidR="00B078BA" w:rsidRDefault="00A62ACF">
      <w:pPr>
        <w:pStyle w:val="BodyText"/>
        <w:spacing w:before="2"/>
      </w:pPr>
      <w:r>
        <w:t>microscopes,</w:t>
      </w:r>
      <w:r>
        <w:rPr>
          <w:spacing w:val="-1"/>
        </w:rPr>
        <w:t xml:space="preserve"> </w:t>
      </w:r>
      <w:r>
        <w:t>one on left</w:t>
      </w:r>
      <w:r>
        <w:rPr>
          <w:spacing w:val="1"/>
        </w:rPr>
        <w:t xml:space="preserve"> </w:t>
      </w:r>
      <w:r>
        <w:t xml:space="preserve">and 1 on </w:t>
      </w:r>
      <w:r>
        <w:rPr>
          <w:spacing w:val="-4"/>
        </w:rPr>
        <w:t>right</w:t>
      </w:r>
    </w:p>
    <w:p w14:paraId="3A80A4EF" w14:textId="77777777" w:rsidR="00B078BA" w:rsidRDefault="00A62ACF">
      <w:pPr>
        <w:pStyle w:val="BodyText"/>
        <w:tabs>
          <w:tab w:val="left" w:pos="2298"/>
        </w:tabs>
        <w:spacing w:before="21" w:line="259" w:lineRule="auto"/>
        <w:ind w:right="2281" w:hanging="1080"/>
      </w:pPr>
      <w:r>
        <w:t>7.2.Camera Set,</w:t>
      </w:r>
      <w:r>
        <w:tab/>
        <w:t>which</w:t>
      </w:r>
      <w:r>
        <w:rPr>
          <w:spacing w:val="-3"/>
        </w:rPr>
        <w:t xml:space="preserve"> </w:t>
      </w:r>
      <w:r>
        <w:t>includes</w:t>
      </w:r>
      <w:r>
        <w:rPr>
          <w:spacing w:val="-3"/>
        </w:rPr>
        <w:t xml:space="preserve"> </w:t>
      </w:r>
      <w:r>
        <w:t>Camera,</w:t>
      </w:r>
      <w:r>
        <w:rPr>
          <w:spacing w:val="-6"/>
        </w:rPr>
        <w:t xml:space="preserve"> </w:t>
      </w:r>
      <w:r>
        <w:t>TV</w:t>
      </w:r>
      <w:r>
        <w:rPr>
          <w:spacing w:val="-11"/>
        </w:rPr>
        <w:t xml:space="preserve"> </w:t>
      </w:r>
      <w:r>
        <w:t>tuner</w:t>
      </w:r>
      <w:r>
        <w:rPr>
          <w:spacing w:val="-7"/>
        </w:rPr>
        <w:t xml:space="preserve"> </w:t>
      </w:r>
      <w:r>
        <w:t>Card,</w:t>
      </w:r>
      <w:r>
        <w:rPr>
          <w:spacing w:val="-3"/>
        </w:rPr>
        <w:t xml:space="preserve"> </w:t>
      </w:r>
      <w:r>
        <w:t>Cables</w:t>
      </w:r>
      <w:r>
        <w:rPr>
          <w:spacing w:val="-6"/>
        </w:rPr>
        <w:t xml:space="preserve"> </w:t>
      </w:r>
      <w:r>
        <w:t>and</w:t>
      </w:r>
      <w:r>
        <w:rPr>
          <w:spacing w:val="-3"/>
        </w:rPr>
        <w:t xml:space="preserve"> </w:t>
      </w:r>
      <w:r>
        <w:t>Connect providing Stereozoom Microscope due to Compatibility.</w:t>
      </w:r>
    </w:p>
    <w:p w14:paraId="7444451B" w14:textId="77777777" w:rsidR="00B078BA" w:rsidRDefault="00A62ACF">
      <w:pPr>
        <w:pStyle w:val="BodyText"/>
        <w:spacing w:before="0" w:line="259" w:lineRule="auto"/>
        <w:ind w:left="498" w:right="2155"/>
      </w:pPr>
      <w:r>
        <w:t>7.3.Surgical</w:t>
      </w:r>
      <w:r>
        <w:rPr>
          <w:spacing w:val="-7"/>
        </w:rPr>
        <w:t xml:space="preserve"> </w:t>
      </w:r>
      <w:r>
        <w:t>Stainless</w:t>
      </w:r>
      <w:r>
        <w:rPr>
          <w:spacing w:val="-5"/>
        </w:rPr>
        <w:t xml:space="preserve"> </w:t>
      </w:r>
      <w:r>
        <w:t>Steel</w:t>
      </w:r>
      <w:r>
        <w:rPr>
          <w:spacing w:val="-5"/>
        </w:rPr>
        <w:t xml:space="preserve"> </w:t>
      </w:r>
      <w:r>
        <w:t>Heated</w:t>
      </w:r>
      <w:r>
        <w:rPr>
          <w:spacing w:val="-5"/>
        </w:rPr>
        <w:t xml:space="preserve"> </w:t>
      </w:r>
      <w:r>
        <w:t>work</w:t>
      </w:r>
      <w:r>
        <w:rPr>
          <w:spacing w:val="-5"/>
        </w:rPr>
        <w:t xml:space="preserve"> </w:t>
      </w:r>
      <w:r>
        <w:t>surface</w:t>
      </w:r>
      <w:r>
        <w:rPr>
          <w:spacing w:val="-9"/>
        </w:rPr>
        <w:t xml:space="preserve"> </w:t>
      </w:r>
      <w:r>
        <w:t>between</w:t>
      </w:r>
      <w:r>
        <w:rPr>
          <w:spacing w:val="-5"/>
        </w:rPr>
        <w:t xml:space="preserve"> </w:t>
      </w:r>
      <w:r>
        <w:t>2mm-3m. 7.4.Electrical adjusted front glass window</w:t>
      </w:r>
    </w:p>
    <w:p w14:paraId="7A1C064E" w14:textId="77777777" w:rsidR="00B078BA" w:rsidRDefault="00A62ACF">
      <w:pPr>
        <w:pStyle w:val="BodyText"/>
        <w:spacing w:before="0" w:line="259" w:lineRule="auto"/>
        <w:ind w:right="2155" w:hanging="1080"/>
      </w:pPr>
      <w:r>
        <w:t>7.5.80-100mm</w:t>
      </w:r>
      <w:r>
        <w:rPr>
          <w:spacing w:val="-4"/>
        </w:rPr>
        <w:t xml:space="preserve"> </w:t>
      </w:r>
      <w:r>
        <w:t>heated</w:t>
      </w:r>
      <w:r>
        <w:rPr>
          <w:spacing w:val="-2"/>
        </w:rPr>
        <w:t xml:space="preserve"> </w:t>
      </w:r>
      <w:r>
        <w:t>glass</w:t>
      </w:r>
      <w:r>
        <w:rPr>
          <w:spacing w:val="-4"/>
        </w:rPr>
        <w:t xml:space="preserve"> </w:t>
      </w:r>
      <w:r>
        <w:t>stage</w:t>
      </w:r>
      <w:r>
        <w:rPr>
          <w:spacing w:val="-7"/>
        </w:rPr>
        <w:t xml:space="preserve"> </w:t>
      </w:r>
      <w:r>
        <w:t>to</w:t>
      </w:r>
      <w:r>
        <w:rPr>
          <w:spacing w:val="-2"/>
        </w:rPr>
        <w:t xml:space="preserve"> </w:t>
      </w:r>
      <w:r>
        <w:t>minimize</w:t>
      </w:r>
      <w:r>
        <w:rPr>
          <w:spacing w:val="-4"/>
        </w:rPr>
        <w:t xml:space="preserve"> </w:t>
      </w:r>
      <w:r>
        <w:t>temperature</w:t>
      </w:r>
      <w:r>
        <w:rPr>
          <w:spacing w:val="-4"/>
        </w:rPr>
        <w:t xml:space="preserve"> </w:t>
      </w:r>
      <w:r>
        <w:t>fluctuations</w:t>
      </w:r>
      <w:r>
        <w:rPr>
          <w:spacing w:val="-4"/>
        </w:rPr>
        <w:t xml:space="preserve"> </w:t>
      </w:r>
      <w:r>
        <w:t>in</w:t>
      </w:r>
      <w:r>
        <w:rPr>
          <w:spacing w:val="-4"/>
        </w:rPr>
        <w:t xml:space="preserve"> </w:t>
      </w:r>
      <w:r>
        <w:t>the media with temperature accuracy ± 0.1°C</w:t>
      </w:r>
    </w:p>
    <w:p w14:paraId="202AD4F3" w14:textId="77777777" w:rsidR="00B078BA" w:rsidRDefault="00A62ACF">
      <w:pPr>
        <w:pStyle w:val="ListParagraph"/>
        <w:numPr>
          <w:ilvl w:val="1"/>
          <w:numId w:val="20"/>
        </w:numPr>
        <w:tabs>
          <w:tab w:val="left" w:pos="860"/>
        </w:tabs>
        <w:spacing w:before="0" w:line="275" w:lineRule="exact"/>
        <w:rPr>
          <w:sz w:val="24"/>
        </w:rPr>
      </w:pPr>
      <w:r>
        <w:rPr>
          <w:sz w:val="24"/>
        </w:rPr>
        <w:t>Light</w:t>
      </w:r>
      <w:r>
        <w:rPr>
          <w:spacing w:val="-3"/>
          <w:sz w:val="24"/>
        </w:rPr>
        <w:t xml:space="preserve"> </w:t>
      </w:r>
      <w:r>
        <w:rPr>
          <w:sz w:val="24"/>
        </w:rPr>
        <w:t>source</w:t>
      </w:r>
      <w:r>
        <w:rPr>
          <w:spacing w:val="-1"/>
          <w:sz w:val="24"/>
        </w:rPr>
        <w:t xml:space="preserve"> </w:t>
      </w:r>
      <w:r>
        <w:rPr>
          <w:sz w:val="24"/>
        </w:rPr>
        <w:t>preferred</w:t>
      </w:r>
      <w:r>
        <w:rPr>
          <w:spacing w:val="-4"/>
          <w:sz w:val="24"/>
        </w:rPr>
        <w:t xml:space="preserve"> </w:t>
      </w:r>
      <w:r>
        <w:rPr>
          <w:sz w:val="24"/>
        </w:rPr>
        <w:t>is</w:t>
      </w:r>
      <w:r>
        <w:rPr>
          <w:spacing w:val="4"/>
          <w:sz w:val="24"/>
        </w:rPr>
        <w:t xml:space="preserve"> </w:t>
      </w:r>
      <w:r>
        <w:rPr>
          <w:spacing w:val="-5"/>
          <w:sz w:val="24"/>
        </w:rPr>
        <w:t>LED</w:t>
      </w:r>
    </w:p>
    <w:p w14:paraId="2638366F" w14:textId="77777777" w:rsidR="00B078BA" w:rsidRDefault="00A62ACF">
      <w:pPr>
        <w:pStyle w:val="ListParagraph"/>
        <w:numPr>
          <w:ilvl w:val="1"/>
          <w:numId w:val="20"/>
        </w:numPr>
        <w:tabs>
          <w:tab w:val="left" w:pos="860"/>
        </w:tabs>
        <w:spacing w:before="20"/>
        <w:rPr>
          <w:sz w:val="24"/>
        </w:rPr>
      </w:pPr>
      <w:r>
        <w:rPr>
          <w:sz w:val="24"/>
        </w:rPr>
        <w:t>Noise level</w:t>
      </w:r>
      <w:r>
        <w:rPr>
          <w:spacing w:val="-2"/>
          <w:sz w:val="24"/>
        </w:rPr>
        <w:t xml:space="preserve"> </w:t>
      </w:r>
      <w:r>
        <w:rPr>
          <w:sz w:val="24"/>
        </w:rPr>
        <w:t>between</w:t>
      </w:r>
      <w:r>
        <w:rPr>
          <w:spacing w:val="-2"/>
          <w:sz w:val="24"/>
        </w:rPr>
        <w:t xml:space="preserve"> </w:t>
      </w:r>
      <w:r>
        <w:rPr>
          <w:sz w:val="24"/>
        </w:rPr>
        <w:t>48-</w:t>
      </w:r>
      <w:r>
        <w:rPr>
          <w:spacing w:val="-2"/>
          <w:sz w:val="24"/>
        </w:rPr>
        <w:t>52dBA</w:t>
      </w:r>
    </w:p>
    <w:p w14:paraId="558D1717" w14:textId="77777777" w:rsidR="00B078BA" w:rsidRDefault="00B078BA">
      <w:pPr>
        <w:rPr>
          <w:sz w:val="24"/>
        </w:rPr>
        <w:sectPr w:rsidR="00B078BA">
          <w:pgSz w:w="11910" w:h="16840"/>
          <w:pgMar w:top="1260" w:right="240" w:bottom="860" w:left="1280" w:header="0" w:footer="674" w:gutter="0"/>
          <w:cols w:space="720"/>
        </w:sectPr>
      </w:pPr>
    </w:p>
    <w:p w14:paraId="20BBB43C" w14:textId="77777777" w:rsidR="00B078BA" w:rsidRDefault="00A62ACF">
      <w:pPr>
        <w:pStyle w:val="ListParagraph"/>
        <w:numPr>
          <w:ilvl w:val="1"/>
          <w:numId w:val="20"/>
        </w:numPr>
        <w:tabs>
          <w:tab w:val="left" w:pos="860"/>
        </w:tabs>
        <w:spacing w:before="76" w:line="259" w:lineRule="auto"/>
        <w:ind w:left="1578" w:right="2529" w:hanging="1080"/>
        <w:rPr>
          <w:sz w:val="24"/>
        </w:rPr>
      </w:pPr>
      <w:r>
        <w:rPr>
          <w:sz w:val="24"/>
        </w:rPr>
        <w:lastRenderedPageBreak/>
        <w:t>Programmable</w:t>
      </w:r>
      <w:r>
        <w:rPr>
          <w:spacing w:val="-5"/>
          <w:sz w:val="24"/>
        </w:rPr>
        <w:t xml:space="preserve"> </w:t>
      </w:r>
      <w:r>
        <w:rPr>
          <w:sz w:val="24"/>
        </w:rPr>
        <w:t>auto-start</w:t>
      </w:r>
      <w:r>
        <w:rPr>
          <w:spacing w:val="-5"/>
          <w:sz w:val="24"/>
        </w:rPr>
        <w:t xml:space="preserve"> </w:t>
      </w:r>
      <w:r>
        <w:rPr>
          <w:sz w:val="24"/>
        </w:rPr>
        <w:t>and</w:t>
      </w:r>
      <w:r>
        <w:rPr>
          <w:spacing w:val="-5"/>
          <w:sz w:val="24"/>
        </w:rPr>
        <w:t xml:space="preserve"> </w:t>
      </w:r>
      <w:r>
        <w:rPr>
          <w:sz w:val="24"/>
        </w:rPr>
        <w:t>shut-down</w:t>
      </w:r>
      <w:r>
        <w:rPr>
          <w:spacing w:val="-5"/>
          <w:sz w:val="24"/>
        </w:rPr>
        <w:t xml:space="preserve"> </w:t>
      </w:r>
      <w:r>
        <w:rPr>
          <w:sz w:val="24"/>
        </w:rPr>
        <w:t>functions</w:t>
      </w:r>
      <w:r>
        <w:rPr>
          <w:spacing w:val="-1"/>
          <w:sz w:val="24"/>
        </w:rPr>
        <w:t xml:space="preserve"> </w:t>
      </w:r>
      <w:r>
        <w:rPr>
          <w:sz w:val="24"/>
        </w:rPr>
        <w:t>of</w:t>
      </w:r>
      <w:r>
        <w:rPr>
          <w:spacing w:val="-8"/>
          <w:sz w:val="24"/>
        </w:rPr>
        <w:t xml:space="preserve"> </w:t>
      </w:r>
      <w:r>
        <w:rPr>
          <w:sz w:val="24"/>
        </w:rPr>
        <w:t>all</w:t>
      </w:r>
      <w:r>
        <w:rPr>
          <w:spacing w:val="-5"/>
          <w:sz w:val="24"/>
        </w:rPr>
        <w:t xml:space="preserve"> </w:t>
      </w:r>
      <w:r>
        <w:rPr>
          <w:sz w:val="24"/>
        </w:rPr>
        <w:t>built</w:t>
      </w:r>
      <w:r>
        <w:rPr>
          <w:spacing w:val="-5"/>
          <w:sz w:val="24"/>
        </w:rPr>
        <w:t xml:space="preserve"> </w:t>
      </w:r>
      <w:r>
        <w:rPr>
          <w:sz w:val="24"/>
        </w:rPr>
        <w:t>in</w:t>
      </w:r>
      <w:r>
        <w:rPr>
          <w:spacing w:val="-5"/>
          <w:sz w:val="24"/>
        </w:rPr>
        <w:t xml:space="preserve"> </w:t>
      </w:r>
      <w:r>
        <w:rPr>
          <w:sz w:val="24"/>
        </w:rPr>
        <w:t>features, including air flow</w:t>
      </w:r>
    </w:p>
    <w:p w14:paraId="5BFE2455" w14:textId="77777777" w:rsidR="00B078BA" w:rsidRDefault="00A62ACF">
      <w:pPr>
        <w:pStyle w:val="ListParagraph"/>
        <w:numPr>
          <w:ilvl w:val="1"/>
          <w:numId w:val="20"/>
        </w:numPr>
        <w:tabs>
          <w:tab w:val="left" w:pos="860"/>
        </w:tabs>
        <w:spacing w:before="0" w:line="259" w:lineRule="auto"/>
        <w:ind w:left="1578" w:right="1950" w:hanging="1080"/>
        <w:rPr>
          <w:sz w:val="24"/>
        </w:rPr>
      </w:pPr>
      <w:r>
        <w:rPr>
          <w:sz w:val="24"/>
        </w:rPr>
        <w:t>The</w:t>
      </w:r>
      <w:r>
        <w:rPr>
          <w:spacing w:val="-4"/>
          <w:sz w:val="24"/>
        </w:rPr>
        <w:t xml:space="preserve"> </w:t>
      </w:r>
      <w:r>
        <w:rPr>
          <w:sz w:val="24"/>
        </w:rPr>
        <w:t>IVF</w:t>
      </w:r>
      <w:r>
        <w:rPr>
          <w:spacing w:val="-7"/>
          <w:sz w:val="24"/>
        </w:rPr>
        <w:t xml:space="preserve"> </w:t>
      </w:r>
      <w:r>
        <w:rPr>
          <w:sz w:val="24"/>
        </w:rPr>
        <w:t>workstation</w:t>
      </w:r>
      <w:r>
        <w:rPr>
          <w:spacing w:val="-6"/>
          <w:sz w:val="24"/>
        </w:rPr>
        <w:t xml:space="preserve"> </w:t>
      </w:r>
      <w:r>
        <w:rPr>
          <w:sz w:val="24"/>
        </w:rPr>
        <w:t>should</w:t>
      </w:r>
      <w:r>
        <w:rPr>
          <w:spacing w:val="-4"/>
          <w:sz w:val="24"/>
        </w:rPr>
        <w:t xml:space="preserve"> </w:t>
      </w:r>
      <w:r>
        <w:rPr>
          <w:sz w:val="24"/>
        </w:rPr>
        <w:t>have</w:t>
      </w:r>
      <w:r>
        <w:rPr>
          <w:spacing w:val="-6"/>
          <w:sz w:val="24"/>
        </w:rPr>
        <w:t xml:space="preserve"> </w:t>
      </w:r>
      <w:r>
        <w:rPr>
          <w:sz w:val="24"/>
        </w:rPr>
        <w:t>main</w:t>
      </w:r>
      <w:r>
        <w:rPr>
          <w:spacing w:val="-6"/>
          <w:sz w:val="24"/>
        </w:rPr>
        <w:t xml:space="preserve"> </w:t>
      </w:r>
      <w:r>
        <w:rPr>
          <w:sz w:val="24"/>
        </w:rPr>
        <w:t>filters</w:t>
      </w:r>
      <w:r>
        <w:rPr>
          <w:spacing w:val="-6"/>
          <w:sz w:val="24"/>
        </w:rPr>
        <w:t xml:space="preserve"> </w:t>
      </w:r>
      <w:r>
        <w:rPr>
          <w:sz w:val="24"/>
        </w:rPr>
        <w:t>which</w:t>
      </w:r>
      <w:r>
        <w:rPr>
          <w:spacing w:val="-6"/>
          <w:sz w:val="24"/>
        </w:rPr>
        <w:t xml:space="preserve"> </w:t>
      </w:r>
      <w:r>
        <w:rPr>
          <w:sz w:val="24"/>
        </w:rPr>
        <w:t>are</w:t>
      </w:r>
      <w:r>
        <w:rPr>
          <w:spacing w:val="-9"/>
          <w:sz w:val="24"/>
        </w:rPr>
        <w:t xml:space="preserve"> </w:t>
      </w:r>
      <w:r>
        <w:rPr>
          <w:sz w:val="24"/>
        </w:rPr>
        <w:t>high-efficiency</w:t>
      </w:r>
      <w:r>
        <w:rPr>
          <w:spacing w:val="-10"/>
          <w:sz w:val="24"/>
        </w:rPr>
        <w:t xml:space="preserve"> </w:t>
      </w:r>
      <w:r>
        <w:rPr>
          <w:sz w:val="24"/>
        </w:rPr>
        <w:t>HEPA filter</w:t>
      </w:r>
      <w:r>
        <w:rPr>
          <w:spacing w:val="-6"/>
          <w:sz w:val="24"/>
        </w:rPr>
        <w:t xml:space="preserve"> </w:t>
      </w:r>
      <w:r>
        <w:rPr>
          <w:sz w:val="24"/>
        </w:rPr>
        <w:t>class</w:t>
      </w:r>
      <w:r>
        <w:rPr>
          <w:spacing w:val="-4"/>
          <w:sz w:val="24"/>
        </w:rPr>
        <w:t xml:space="preserve"> </w:t>
      </w:r>
      <w:r>
        <w:rPr>
          <w:sz w:val="24"/>
        </w:rPr>
        <w:t>(H14).</w:t>
      </w:r>
      <w:r>
        <w:rPr>
          <w:spacing w:val="-11"/>
          <w:sz w:val="24"/>
        </w:rPr>
        <w:t xml:space="preserve"> </w:t>
      </w:r>
      <w:r>
        <w:rPr>
          <w:sz w:val="24"/>
        </w:rPr>
        <w:t>The</w:t>
      </w:r>
      <w:r>
        <w:rPr>
          <w:spacing w:val="-2"/>
          <w:sz w:val="24"/>
        </w:rPr>
        <w:t xml:space="preserve"> </w:t>
      </w:r>
      <w:r>
        <w:rPr>
          <w:sz w:val="24"/>
        </w:rPr>
        <w:t>filter</w:t>
      </w:r>
      <w:r>
        <w:rPr>
          <w:spacing w:val="-8"/>
          <w:sz w:val="24"/>
        </w:rPr>
        <w:t xml:space="preserve"> </w:t>
      </w:r>
      <w:r>
        <w:rPr>
          <w:sz w:val="24"/>
        </w:rPr>
        <w:t>should</w:t>
      </w:r>
      <w:r>
        <w:rPr>
          <w:spacing w:val="-2"/>
          <w:sz w:val="24"/>
        </w:rPr>
        <w:t xml:space="preserve"> </w:t>
      </w:r>
      <w:r>
        <w:rPr>
          <w:sz w:val="24"/>
        </w:rPr>
        <w:t>system</w:t>
      </w:r>
      <w:r>
        <w:rPr>
          <w:spacing w:val="-2"/>
          <w:sz w:val="24"/>
        </w:rPr>
        <w:t xml:space="preserve"> </w:t>
      </w:r>
      <w:r>
        <w:rPr>
          <w:sz w:val="24"/>
        </w:rPr>
        <w:t>consists</w:t>
      </w:r>
      <w:r>
        <w:rPr>
          <w:spacing w:val="-4"/>
          <w:sz w:val="24"/>
        </w:rPr>
        <w:t xml:space="preserve"> </w:t>
      </w:r>
      <w:r>
        <w:rPr>
          <w:sz w:val="24"/>
        </w:rPr>
        <w:t>of</w:t>
      </w:r>
      <w:r>
        <w:rPr>
          <w:spacing w:val="-4"/>
          <w:sz w:val="24"/>
        </w:rPr>
        <w:t xml:space="preserve"> </w:t>
      </w:r>
      <w:r>
        <w:rPr>
          <w:sz w:val="24"/>
        </w:rPr>
        <w:t>two</w:t>
      </w:r>
      <w:r>
        <w:rPr>
          <w:spacing w:val="-4"/>
          <w:sz w:val="24"/>
        </w:rPr>
        <w:t xml:space="preserve"> </w:t>
      </w:r>
      <w:r>
        <w:rPr>
          <w:sz w:val="24"/>
        </w:rPr>
        <w:t>HEPA</w:t>
      </w:r>
      <w:r>
        <w:rPr>
          <w:spacing w:val="-15"/>
          <w:sz w:val="24"/>
        </w:rPr>
        <w:t xml:space="preserve"> </w:t>
      </w:r>
      <w:r>
        <w:rPr>
          <w:sz w:val="24"/>
        </w:rPr>
        <w:t>filters</w:t>
      </w:r>
    </w:p>
    <w:p w14:paraId="3FC4B61B" w14:textId="77777777" w:rsidR="00B078BA" w:rsidRDefault="00A62ACF">
      <w:pPr>
        <w:pStyle w:val="ListParagraph"/>
        <w:numPr>
          <w:ilvl w:val="1"/>
          <w:numId w:val="20"/>
        </w:numPr>
        <w:tabs>
          <w:tab w:val="left" w:pos="1578"/>
          <w:tab w:val="left" w:pos="1579"/>
        </w:tabs>
        <w:spacing w:before="0" w:line="275" w:lineRule="exact"/>
        <w:ind w:left="1578" w:hanging="1081"/>
        <w:rPr>
          <w:sz w:val="24"/>
        </w:rPr>
      </w:pPr>
      <w:r>
        <w:rPr>
          <w:sz w:val="24"/>
        </w:rPr>
        <w:t>Built</w:t>
      </w:r>
      <w:r>
        <w:rPr>
          <w:spacing w:val="1"/>
          <w:sz w:val="24"/>
        </w:rPr>
        <w:t xml:space="preserve"> </w:t>
      </w:r>
      <w:r>
        <w:rPr>
          <w:sz w:val="24"/>
        </w:rPr>
        <w:t>in</w:t>
      </w:r>
      <w:r>
        <w:rPr>
          <w:spacing w:val="-1"/>
          <w:sz w:val="24"/>
        </w:rPr>
        <w:t xml:space="preserve"> </w:t>
      </w:r>
      <w:r>
        <w:rPr>
          <w:sz w:val="24"/>
        </w:rPr>
        <w:t>21</w:t>
      </w:r>
      <w:r>
        <w:rPr>
          <w:spacing w:val="-1"/>
          <w:sz w:val="24"/>
        </w:rPr>
        <w:t xml:space="preserve"> </w:t>
      </w:r>
      <w:r>
        <w:rPr>
          <w:sz w:val="24"/>
        </w:rPr>
        <w:t>inch</w:t>
      </w:r>
      <w:r>
        <w:rPr>
          <w:spacing w:val="-1"/>
          <w:sz w:val="24"/>
        </w:rPr>
        <w:t xml:space="preserve"> </w:t>
      </w:r>
      <w:r>
        <w:rPr>
          <w:sz w:val="24"/>
        </w:rPr>
        <w:t>minimal</w:t>
      </w:r>
      <w:r>
        <w:rPr>
          <w:spacing w:val="-4"/>
          <w:sz w:val="24"/>
        </w:rPr>
        <w:t xml:space="preserve"> </w:t>
      </w:r>
      <w:r>
        <w:rPr>
          <w:sz w:val="24"/>
        </w:rPr>
        <w:t>Medical</w:t>
      </w:r>
      <w:r>
        <w:rPr>
          <w:spacing w:val="-1"/>
          <w:sz w:val="24"/>
        </w:rPr>
        <w:t xml:space="preserve"> </w:t>
      </w:r>
      <w:r>
        <w:rPr>
          <w:sz w:val="24"/>
        </w:rPr>
        <w:t>grade</w:t>
      </w:r>
      <w:r>
        <w:rPr>
          <w:spacing w:val="-1"/>
          <w:sz w:val="24"/>
        </w:rPr>
        <w:t xml:space="preserve"> </w:t>
      </w:r>
      <w:r>
        <w:rPr>
          <w:sz w:val="24"/>
        </w:rPr>
        <w:t>LCD</w:t>
      </w:r>
      <w:r>
        <w:rPr>
          <w:spacing w:val="1"/>
          <w:sz w:val="24"/>
        </w:rPr>
        <w:t xml:space="preserve"> </w:t>
      </w:r>
      <w:r>
        <w:rPr>
          <w:spacing w:val="-2"/>
          <w:sz w:val="24"/>
        </w:rPr>
        <w:t>Monitor</w:t>
      </w:r>
    </w:p>
    <w:p w14:paraId="788B12DB" w14:textId="77777777" w:rsidR="00B078BA" w:rsidRDefault="00A62ACF">
      <w:pPr>
        <w:pStyle w:val="ListParagraph"/>
        <w:numPr>
          <w:ilvl w:val="1"/>
          <w:numId w:val="20"/>
        </w:numPr>
        <w:tabs>
          <w:tab w:val="left" w:pos="1578"/>
          <w:tab w:val="left" w:pos="1579"/>
        </w:tabs>
        <w:spacing w:before="21" w:line="259" w:lineRule="auto"/>
        <w:ind w:left="1578" w:right="1493" w:hanging="1080"/>
        <w:rPr>
          <w:sz w:val="24"/>
        </w:rPr>
      </w:pPr>
      <w:r>
        <w:rPr>
          <w:sz w:val="24"/>
        </w:rPr>
        <w:t>Microscope</w:t>
      </w:r>
      <w:r>
        <w:rPr>
          <w:spacing w:val="-5"/>
          <w:sz w:val="24"/>
        </w:rPr>
        <w:t xml:space="preserve"> </w:t>
      </w:r>
      <w:r>
        <w:rPr>
          <w:sz w:val="24"/>
        </w:rPr>
        <w:t>Fittings</w:t>
      </w:r>
      <w:r>
        <w:rPr>
          <w:spacing w:val="-7"/>
          <w:sz w:val="24"/>
        </w:rPr>
        <w:t xml:space="preserve"> </w:t>
      </w:r>
      <w:r>
        <w:rPr>
          <w:sz w:val="24"/>
        </w:rPr>
        <w:t>with</w:t>
      </w:r>
      <w:r>
        <w:rPr>
          <w:spacing w:val="-4"/>
          <w:sz w:val="24"/>
        </w:rPr>
        <w:t xml:space="preserve"> </w:t>
      </w:r>
      <w:r>
        <w:rPr>
          <w:sz w:val="24"/>
        </w:rPr>
        <w:t>Heating</w:t>
      </w:r>
      <w:r>
        <w:rPr>
          <w:spacing w:val="-10"/>
          <w:sz w:val="24"/>
        </w:rPr>
        <w:t xml:space="preserve"> </w:t>
      </w:r>
      <w:r>
        <w:rPr>
          <w:sz w:val="24"/>
        </w:rPr>
        <w:t>Stage</w:t>
      </w:r>
      <w:r>
        <w:rPr>
          <w:spacing w:val="-12"/>
          <w:sz w:val="24"/>
        </w:rPr>
        <w:t xml:space="preserve"> </w:t>
      </w:r>
      <w:r>
        <w:rPr>
          <w:sz w:val="24"/>
        </w:rPr>
        <w:t>Warmer</w:t>
      </w:r>
      <w:r>
        <w:rPr>
          <w:spacing w:val="-5"/>
          <w:sz w:val="24"/>
        </w:rPr>
        <w:t xml:space="preserve"> </w:t>
      </w:r>
      <w:r>
        <w:rPr>
          <w:sz w:val="24"/>
        </w:rPr>
        <w:t>with</w:t>
      </w:r>
      <w:r>
        <w:rPr>
          <w:spacing w:val="-7"/>
          <w:sz w:val="24"/>
        </w:rPr>
        <w:t xml:space="preserve"> </w:t>
      </w:r>
      <w:r>
        <w:rPr>
          <w:sz w:val="24"/>
        </w:rPr>
        <w:t>Microprocessor</w:t>
      </w:r>
      <w:r>
        <w:rPr>
          <w:spacing w:val="-7"/>
          <w:sz w:val="24"/>
        </w:rPr>
        <w:t xml:space="preserve"> </w:t>
      </w:r>
      <w:r>
        <w:rPr>
          <w:sz w:val="24"/>
        </w:rPr>
        <w:t>based Temperature controller</w:t>
      </w:r>
    </w:p>
    <w:p w14:paraId="0A5F4EBA" w14:textId="77777777" w:rsidR="00B078BA" w:rsidRDefault="00A62ACF">
      <w:pPr>
        <w:pStyle w:val="ListParagraph"/>
        <w:numPr>
          <w:ilvl w:val="1"/>
          <w:numId w:val="20"/>
        </w:numPr>
        <w:tabs>
          <w:tab w:val="left" w:pos="1578"/>
          <w:tab w:val="left" w:pos="1579"/>
        </w:tabs>
        <w:spacing w:before="0" w:line="275" w:lineRule="exact"/>
        <w:ind w:left="1578" w:hanging="1081"/>
        <w:rPr>
          <w:sz w:val="24"/>
        </w:rPr>
      </w:pPr>
      <w:r>
        <w:rPr>
          <w:sz w:val="24"/>
        </w:rPr>
        <w:t>Warming</w:t>
      </w:r>
      <w:r>
        <w:rPr>
          <w:spacing w:val="-7"/>
          <w:sz w:val="24"/>
        </w:rPr>
        <w:t xml:space="preserve"> </w:t>
      </w:r>
      <w:r>
        <w:rPr>
          <w:sz w:val="24"/>
        </w:rPr>
        <w:t>blocks</w:t>
      </w:r>
      <w:r>
        <w:rPr>
          <w:spacing w:val="-3"/>
          <w:sz w:val="24"/>
        </w:rPr>
        <w:t xml:space="preserve"> </w:t>
      </w:r>
      <w:r>
        <w:rPr>
          <w:sz w:val="24"/>
        </w:rPr>
        <w:t>should</w:t>
      </w:r>
      <w:r>
        <w:rPr>
          <w:spacing w:val="-3"/>
          <w:sz w:val="24"/>
        </w:rPr>
        <w:t xml:space="preserve"> </w:t>
      </w:r>
      <w:r>
        <w:rPr>
          <w:sz w:val="24"/>
        </w:rPr>
        <w:t>be</w:t>
      </w:r>
      <w:r>
        <w:rPr>
          <w:spacing w:val="-6"/>
          <w:sz w:val="24"/>
        </w:rPr>
        <w:t xml:space="preserve"> </w:t>
      </w:r>
      <w:r>
        <w:rPr>
          <w:sz w:val="24"/>
        </w:rPr>
        <w:t>part</w:t>
      </w:r>
      <w:r>
        <w:rPr>
          <w:spacing w:val="-3"/>
          <w:sz w:val="24"/>
        </w:rPr>
        <w:t xml:space="preserve"> </w:t>
      </w:r>
      <w:r>
        <w:rPr>
          <w:sz w:val="24"/>
        </w:rPr>
        <w:t>of</w:t>
      </w:r>
      <w:r>
        <w:rPr>
          <w:spacing w:val="-3"/>
          <w:sz w:val="24"/>
        </w:rPr>
        <w:t xml:space="preserve"> </w:t>
      </w:r>
      <w:r>
        <w:rPr>
          <w:spacing w:val="-2"/>
          <w:sz w:val="24"/>
        </w:rPr>
        <w:t>package</w:t>
      </w:r>
    </w:p>
    <w:p w14:paraId="055BF018" w14:textId="77777777" w:rsidR="00B078BA" w:rsidRDefault="00A62ACF">
      <w:pPr>
        <w:pStyle w:val="ListParagraph"/>
        <w:numPr>
          <w:ilvl w:val="1"/>
          <w:numId w:val="20"/>
        </w:numPr>
        <w:tabs>
          <w:tab w:val="left" w:pos="1578"/>
          <w:tab w:val="left" w:pos="1579"/>
        </w:tabs>
        <w:ind w:left="1578" w:hanging="1081"/>
        <w:rPr>
          <w:sz w:val="24"/>
        </w:rPr>
      </w:pPr>
      <w:r>
        <w:rPr>
          <w:sz w:val="24"/>
        </w:rPr>
        <w:t>Should be</w:t>
      </w:r>
      <w:r>
        <w:rPr>
          <w:spacing w:val="-3"/>
          <w:sz w:val="24"/>
        </w:rPr>
        <w:t xml:space="preserve"> </w:t>
      </w:r>
      <w:r>
        <w:rPr>
          <w:sz w:val="24"/>
        </w:rPr>
        <w:t>constructed in</w:t>
      </w:r>
      <w:r>
        <w:rPr>
          <w:spacing w:val="2"/>
          <w:sz w:val="24"/>
        </w:rPr>
        <w:t xml:space="preserve"> </w:t>
      </w:r>
      <w:r>
        <w:rPr>
          <w:sz w:val="24"/>
        </w:rPr>
        <w:t>high density</w:t>
      </w:r>
      <w:r>
        <w:rPr>
          <w:spacing w:val="-5"/>
          <w:sz w:val="24"/>
        </w:rPr>
        <w:t xml:space="preserve"> </w:t>
      </w:r>
      <w:r>
        <w:rPr>
          <w:spacing w:val="-4"/>
          <w:sz w:val="24"/>
        </w:rPr>
        <w:t>steel</w:t>
      </w:r>
    </w:p>
    <w:p w14:paraId="331676E0" w14:textId="77777777" w:rsidR="00B078BA" w:rsidRDefault="00A62ACF">
      <w:pPr>
        <w:pStyle w:val="ListParagraph"/>
        <w:numPr>
          <w:ilvl w:val="1"/>
          <w:numId w:val="20"/>
        </w:numPr>
        <w:tabs>
          <w:tab w:val="left" w:pos="1578"/>
          <w:tab w:val="left" w:pos="1579"/>
        </w:tabs>
        <w:spacing w:before="24"/>
        <w:ind w:left="1578" w:hanging="1081"/>
        <w:rPr>
          <w:sz w:val="24"/>
        </w:rPr>
      </w:pPr>
      <w:r>
        <w:rPr>
          <w:sz w:val="24"/>
        </w:rPr>
        <w:t>Should</w:t>
      </w:r>
      <w:r>
        <w:rPr>
          <w:spacing w:val="1"/>
          <w:sz w:val="24"/>
        </w:rPr>
        <w:t xml:space="preserve"> </w:t>
      </w:r>
      <w:r>
        <w:rPr>
          <w:sz w:val="24"/>
        </w:rPr>
        <w:t>be</w:t>
      </w:r>
      <w:r>
        <w:rPr>
          <w:spacing w:val="-3"/>
          <w:sz w:val="24"/>
        </w:rPr>
        <w:t xml:space="preserve"> </w:t>
      </w:r>
      <w:r>
        <w:rPr>
          <w:sz w:val="24"/>
        </w:rPr>
        <w:t>USFDA/European</w:t>
      </w:r>
      <w:r>
        <w:rPr>
          <w:spacing w:val="-1"/>
          <w:sz w:val="24"/>
        </w:rPr>
        <w:t xml:space="preserve"> </w:t>
      </w:r>
      <w:r>
        <w:rPr>
          <w:sz w:val="24"/>
        </w:rPr>
        <w:t>CE</w:t>
      </w:r>
      <w:r>
        <w:rPr>
          <w:spacing w:val="1"/>
          <w:sz w:val="24"/>
        </w:rPr>
        <w:t xml:space="preserve"> </w:t>
      </w:r>
      <w:r>
        <w:rPr>
          <w:sz w:val="24"/>
        </w:rPr>
        <w:t>certified -</w:t>
      </w:r>
      <w:r>
        <w:rPr>
          <w:spacing w:val="-3"/>
          <w:sz w:val="24"/>
        </w:rPr>
        <w:t xml:space="preserve"> </w:t>
      </w:r>
      <w:r>
        <w:rPr>
          <w:sz w:val="24"/>
        </w:rPr>
        <w:t>220V/50-</w:t>
      </w:r>
      <w:r>
        <w:rPr>
          <w:spacing w:val="-4"/>
          <w:sz w:val="24"/>
        </w:rPr>
        <w:t>60Hz</w:t>
      </w:r>
    </w:p>
    <w:p w14:paraId="7FDB4504" w14:textId="77777777" w:rsidR="00B078BA" w:rsidRDefault="00B078BA">
      <w:pPr>
        <w:pStyle w:val="BodyText"/>
        <w:spacing w:before="2"/>
        <w:ind w:left="0"/>
        <w:rPr>
          <w:sz w:val="28"/>
        </w:rPr>
      </w:pPr>
    </w:p>
    <w:p w14:paraId="19F39BE6" w14:textId="77777777" w:rsidR="00B078BA" w:rsidRDefault="00A62ACF">
      <w:pPr>
        <w:pStyle w:val="Heading2"/>
        <w:numPr>
          <w:ilvl w:val="0"/>
          <w:numId w:val="30"/>
        </w:numPr>
        <w:tabs>
          <w:tab w:val="left" w:pos="782"/>
        </w:tabs>
        <w:ind w:hanging="361"/>
        <w:rPr>
          <w:u w:val="none"/>
        </w:rPr>
      </w:pPr>
      <w:r>
        <w:t>IVF</w:t>
      </w:r>
      <w:r>
        <w:rPr>
          <w:spacing w:val="-29"/>
        </w:rPr>
        <w:t xml:space="preserve"> </w:t>
      </w:r>
      <w:r>
        <w:t>Anti</w:t>
      </w:r>
      <w:r>
        <w:rPr>
          <w:spacing w:val="-10"/>
        </w:rPr>
        <w:t xml:space="preserve"> </w:t>
      </w:r>
      <w:r>
        <w:t>Vibration</w:t>
      </w:r>
      <w:r>
        <w:rPr>
          <w:spacing w:val="-7"/>
        </w:rPr>
        <w:t xml:space="preserve"> </w:t>
      </w:r>
      <w:r>
        <w:rPr>
          <w:spacing w:val="-4"/>
        </w:rPr>
        <w:t>Table</w:t>
      </w:r>
    </w:p>
    <w:p w14:paraId="31B07A55" w14:textId="77777777" w:rsidR="00B078BA" w:rsidRDefault="00B078BA">
      <w:pPr>
        <w:pStyle w:val="BodyText"/>
        <w:spacing w:before="6"/>
        <w:ind w:left="0"/>
        <w:rPr>
          <w:b/>
          <w:sz w:val="19"/>
        </w:rPr>
      </w:pPr>
    </w:p>
    <w:p w14:paraId="5A51D60F" w14:textId="77777777" w:rsidR="00B078BA" w:rsidRDefault="00A62ACF">
      <w:pPr>
        <w:pStyle w:val="ListParagraph"/>
        <w:numPr>
          <w:ilvl w:val="1"/>
          <w:numId w:val="30"/>
        </w:numPr>
        <w:tabs>
          <w:tab w:val="left" w:pos="860"/>
        </w:tabs>
        <w:spacing w:before="90" w:line="259" w:lineRule="auto"/>
        <w:ind w:right="2321"/>
      </w:pPr>
      <w:r>
        <w:rPr>
          <w:sz w:val="24"/>
        </w:rPr>
        <w:t>Air</w:t>
      </w:r>
      <w:r>
        <w:rPr>
          <w:spacing w:val="-5"/>
          <w:sz w:val="24"/>
        </w:rPr>
        <w:t xml:space="preserve"> </w:t>
      </w:r>
      <w:r>
        <w:rPr>
          <w:sz w:val="24"/>
        </w:rPr>
        <w:t>damped</w:t>
      </w:r>
      <w:r>
        <w:rPr>
          <w:spacing w:val="-15"/>
          <w:sz w:val="24"/>
        </w:rPr>
        <w:t xml:space="preserve"> </w:t>
      </w:r>
      <w:r>
        <w:rPr>
          <w:sz w:val="24"/>
        </w:rPr>
        <w:t>Anti-vibration</w:t>
      </w:r>
      <w:r>
        <w:rPr>
          <w:spacing w:val="-5"/>
          <w:sz w:val="24"/>
        </w:rPr>
        <w:t xml:space="preserve"> </w:t>
      </w:r>
      <w:r>
        <w:rPr>
          <w:sz w:val="24"/>
        </w:rPr>
        <w:t>passive</w:t>
      </w:r>
      <w:r>
        <w:rPr>
          <w:spacing w:val="-5"/>
          <w:sz w:val="24"/>
        </w:rPr>
        <w:t xml:space="preserve"> </w:t>
      </w:r>
      <w:r>
        <w:rPr>
          <w:sz w:val="24"/>
        </w:rPr>
        <w:t>table</w:t>
      </w:r>
      <w:r>
        <w:rPr>
          <w:spacing w:val="-5"/>
          <w:sz w:val="24"/>
        </w:rPr>
        <w:t xml:space="preserve"> </w:t>
      </w:r>
      <w:r>
        <w:rPr>
          <w:sz w:val="24"/>
        </w:rPr>
        <w:t>are</w:t>
      </w:r>
      <w:r>
        <w:rPr>
          <w:spacing w:val="-5"/>
          <w:sz w:val="24"/>
        </w:rPr>
        <w:t xml:space="preserve"> </w:t>
      </w:r>
      <w:r>
        <w:rPr>
          <w:sz w:val="24"/>
        </w:rPr>
        <w:t>designed</w:t>
      </w:r>
      <w:r>
        <w:rPr>
          <w:spacing w:val="-5"/>
          <w:sz w:val="24"/>
        </w:rPr>
        <w:t xml:space="preserve"> </w:t>
      </w:r>
      <w:r>
        <w:rPr>
          <w:sz w:val="24"/>
        </w:rPr>
        <w:t>to</w:t>
      </w:r>
      <w:r>
        <w:rPr>
          <w:spacing w:val="-5"/>
          <w:sz w:val="24"/>
        </w:rPr>
        <w:t xml:space="preserve"> </w:t>
      </w:r>
      <w:r>
        <w:rPr>
          <w:sz w:val="24"/>
        </w:rPr>
        <w:t>meet</w:t>
      </w:r>
      <w:r>
        <w:rPr>
          <w:spacing w:val="-5"/>
          <w:sz w:val="24"/>
        </w:rPr>
        <w:t xml:space="preserve"> </w:t>
      </w:r>
      <w:r>
        <w:rPr>
          <w:sz w:val="24"/>
        </w:rPr>
        <w:t>requirements for all models of inverted Microscopes during ICSI procedure</w:t>
      </w:r>
    </w:p>
    <w:p w14:paraId="108DECB9" w14:textId="77777777" w:rsidR="00B078BA" w:rsidRDefault="00A62ACF">
      <w:pPr>
        <w:pStyle w:val="ListParagraph"/>
        <w:numPr>
          <w:ilvl w:val="1"/>
          <w:numId w:val="30"/>
        </w:numPr>
        <w:tabs>
          <w:tab w:val="left" w:pos="860"/>
        </w:tabs>
        <w:spacing w:before="0" w:line="275" w:lineRule="exact"/>
        <w:ind w:left="859" w:hanging="362"/>
      </w:pPr>
      <w:r>
        <w:rPr>
          <w:sz w:val="24"/>
        </w:rPr>
        <w:t>The</w:t>
      </w:r>
      <w:r>
        <w:rPr>
          <w:spacing w:val="-1"/>
          <w:sz w:val="24"/>
        </w:rPr>
        <w:t xml:space="preserve"> </w:t>
      </w:r>
      <w:r>
        <w:rPr>
          <w:sz w:val="24"/>
        </w:rPr>
        <w:t>plate on top</w:t>
      </w:r>
      <w:r>
        <w:rPr>
          <w:spacing w:val="-1"/>
          <w:sz w:val="24"/>
        </w:rPr>
        <w:t xml:space="preserve"> </w:t>
      </w:r>
      <w:r>
        <w:rPr>
          <w:sz w:val="24"/>
        </w:rPr>
        <w:t xml:space="preserve">should be stainless </w:t>
      </w:r>
      <w:r>
        <w:rPr>
          <w:spacing w:val="-4"/>
          <w:sz w:val="24"/>
        </w:rPr>
        <w:t>steel</w:t>
      </w:r>
    </w:p>
    <w:p w14:paraId="2FBF1E92" w14:textId="77777777" w:rsidR="00B078BA" w:rsidRDefault="00A62ACF">
      <w:pPr>
        <w:pStyle w:val="ListParagraph"/>
        <w:numPr>
          <w:ilvl w:val="1"/>
          <w:numId w:val="30"/>
        </w:numPr>
        <w:tabs>
          <w:tab w:val="left" w:pos="860"/>
        </w:tabs>
        <w:spacing w:before="21"/>
        <w:ind w:left="859" w:hanging="362"/>
      </w:pPr>
      <w:r>
        <w:rPr>
          <w:sz w:val="24"/>
        </w:rPr>
        <w:t>Should</w:t>
      </w:r>
      <w:r>
        <w:rPr>
          <w:spacing w:val="2"/>
          <w:sz w:val="24"/>
        </w:rPr>
        <w:t xml:space="preserve"> </w:t>
      </w:r>
      <w:r>
        <w:rPr>
          <w:sz w:val="24"/>
        </w:rPr>
        <w:t>be</w:t>
      </w:r>
      <w:r>
        <w:rPr>
          <w:spacing w:val="-3"/>
          <w:sz w:val="24"/>
        </w:rPr>
        <w:t xml:space="preserve"> </w:t>
      </w:r>
      <w:r>
        <w:rPr>
          <w:sz w:val="24"/>
        </w:rPr>
        <w:t>constructed in</w:t>
      </w:r>
      <w:r>
        <w:rPr>
          <w:spacing w:val="2"/>
          <w:sz w:val="24"/>
        </w:rPr>
        <w:t xml:space="preserve"> </w:t>
      </w:r>
      <w:r>
        <w:rPr>
          <w:sz w:val="24"/>
        </w:rPr>
        <w:t>high density</w:t>
      </w:r>
      <w:r>
        <w:rPr>
          <w:spacing w:val="-5"/>
          <w:sz w:val="24"/>
        </w:rPr>
        <w:t xml:space="preserve"> </w:t>
      </w:r>
      <w:r>
        <w:rPr>
          <w:sz w:val="24"/>
        </w:rPr>
        <w:t>steel</w:t>
      </w:r>
      <w:r>
        <w:rPr>
          <w:spacing w:val="-2"/>
          <w:sz w:val="24"/>
        </w:rPr>
        <w:t xml:space="preserve"> </w:t>
      </w:r>
      <w:r>
        <w:rPr>
          <w:sz w:val="24"/>
        </w:rPr>
        <w:t>with</w:t>
      </w:r>
      <w:r>
        <w:rPr>
          <w:spacing w:val="2"/>
          <w:sz w:val="24"/>
        </w:rPr>
        <w:t xml:space="preserve"> </w:t>
      </w:r>
      <w:r>
        <w:rPr>
          <w:sz w:val="24"/>
        </w:rPr>
        <w:t>added mass to the</w:t>
      </w:r>
      <w:r>
        <w:rPr>
          <w:spacing w:val="1"/>
          <w:sz w:val="24"/>
        </w:rPr>
        <w:t xml:space="preserve"> </w:t>
      </w:r>
      <w:r>
        <w:rPr>
          <w:spacing w:val="-2"/>
          <w:sz w:val="24"/>
        </w:rPr>
        <w:t>table</w:t>
      </w:r>
    </w:p>
    <w:p w14:paraId="520484B4" w14:textId="77777777" w:rsidR="00B078BA" w:rsidRDefault="00A62ACF">
      <w:pPr>
        <w:pStyle w:val="ListParagraph"/>
        <w:numPr>
          <w:ilvl w:val="1"/>
          <w:numId w:val="30"/>
        </w:numPr>
        <w:tabs>
          <w:tab w:val="left" w:pos="860"/>
        </w:tabs>
        <w:spacing w:line="259" w:lineRule="auto"/>
        <w:ind w:left="498" w:right="5500" w:firstLine="0"/>
      </w:pPr>
      <w:r>
        <w:rPr>
          <w:sz w:val="24"/>
        </w:rPr>
        <w:t>Should</w:t>
      </w:r>
      <w:r>
        <w:rPr>
          <w:spacing w:val="-8"/>
          <w:sz w:val="24"/>
        </w:rPr>
        <w:t xml:space="preserve"> </w:t>
      </w:r>
      <w:r>
        <w:rPr>
          <w:sz w:val="24"/>
        </w:rPr>
        <w:t>be</w:t>
      </w:r>
      <w:r>
        <w:rPr>
          <w:spacing w:val="-12"/>
          <w:sz w:val="24"/>
        </w:rPr>
        <w:t xml:space="preserve"> </w:t>
      </w:r>
      <w:r>
        <w:rPr>
          <w:sz w:val="24"/>
        </w:rPr>
        <w:t>USFDA/European</w:t>
      </w:r>
      <w:r>
        <w:rPr>
          <w:spacing w:val="-10"/>
          <w:sz w:val="24"/>
        </w:rPr>
        <w:t xml:space="preserve"> </w:t>
      </w:r>
      <w:r>
        <w:rPr>
          <w:sz w:val="24"/>
        </w:rPr>
        <w:t>CE</w:t>
      </w:r>
      <w:r>
        <w:rPr>
          <w:spacing w:val="-8"/>
          <w:sz w:val="24"/>
        </w:rPr>
        <w:t xml:space="preserve"> </w:t>
      </w:r>
      <w:r>
        <w:rPr>
          <w:sz w:val="24"/>
        </w:rPr>
        <w:t>certified 8.5.Dimensions: 780 x 1200 x 790 mm</w:t>
      </w:r>
    </w:p>
    <w:p w14:paraId="1263DA0A" w14:textId="77777777" w:rsidR="00B078BA" w:rsidRDefault="00B078BA">
      <w:pPr>
        <w:pStyle w:val="BodyText"/>
        <w:spacing w:before="5"/>
        <w:ind w:left="0"/>
        <w:rPr>
          <w:sz w:val="26"/>
        </w:rPr>
      </w:pPr>
    </w:p>
    <w:p w14:paraId="1BB073A6" w14:textId="77777777" w:rsidR="00B078BA" w:rsidRDefault="00A62ACF">
      <w:pPr>
        <w:pStyle w:val="Heading2"/>
        <w:numPr>
          <w:ilvl w:val="0"/>
          <w:numId w:val="30"/>
        </w:numPr>
        <w:tabs>
          <w:tab w:val="left" w:pos="782"/>
        </w:tabs>
        <w:ind w:hanging="361"/>
        <w:rPr>
          <w:u w:val="none"/>
        </w:rPr>
      </w:pPr>
      <w:r>
        <w:t>CO2</w:t>
      </w:r>
      <w:r>
        <w:rPr>
          <w:spacing w:val="-1"/>
        </w:rPr>
        <w:t xml:space="preserve"> </w:t>
      </w:r>
      <w:r>
        <w:t>Incubator</w:t>
      </w:r>
      <w:r>
        <w:rPr>
          <w:spacing w:val="-6"/>
        </w:rPr>
        <w:t xml:space="preserve"> </w:t>
      </w:r>
      <w:r>
        <w:t>(For</w:t>
      </w:r>
      <w:r>
        <w:rPr>
          <w:spacing w:val="-6"/>
        </w:rPr>
        <w:t xml:space="preserve"> </w:t>
      </w:r>
      <w:r>
        <w:t xml:space="preserve">Human </w:t>
      </w:r>
      <w:r>
        <w:rPr>
          <w:spacing w:val="-4"/>
        </w:rPr>
        <w:t>IVF)</w:t>
      </w:r>
    </w:p>
    <w:p w14:paraId="5B515BC1" w14:textId="77777777" w:rsidR="00B078BA" w:rsidRDefault="00B078BA">
      <w:pPr>
        <w:pStyle w:val="BodyText"/>
        <w:spacing w:before="6"/>
        <w:ind w:left="0"/>
        <w:rPr>
          <w:b/>
          <w:sz w:val="19"/>
        </w:rPr>
      </w:pPr>
    </w:p>
    <w:p w14:paraId="5B39DAA5" w14:textId="77777777" w:rsidR="00B078BA" w:rsidRDefault="00A62ACF">
      <w:pPr>
        <w:pStyle w:val="BodyText"/>
        <w:spacing w:before="90" w:line="259" w:lineRule="auto"/>
        <w:ind w:left="498" w:right="5372"/>
      </w:pPr>
      <w:r>
        <w:t>9.1.160-</w:t>
      </w:r>
      <w:r>
        <w:rPr>
          <w:spacing w:val="-15"/>
        </w:rPr>
        <w:t xml:space="preserve"> </w:t>
      </w:r>
      <w:r>
        <w:t>220</w:t>
      </w:r>
      <w:r>
        <w:rPr>
          <w:spacing w:val="-15"/>
        </w:rPr>
        <w:t xml:space="preserve"> </w:t>
      </w:r>
      <w:r>
        <w:t>liters</w:t>
      </w:r>
      <w:r>
        <w:rPr>
          <w:spacing w:val="-15"/>
        </w:rPr>
        <w:t xml:space="preserve"> </w:t>
      </w:r>
      <w:r>
        <w:t>internal</w:t>
      </w:r>
      <w:r>
        <w:rPr>
          <w:spacing w:val="-15"/>
        </w:rPr>
        <w:t xml:space="preserve"> </w:t>
      </w:r>
      <w:r>
        <w:t>Volume 9.2.Stainless steel interior</w:t>
      </w:r>
    </w:p>
    <w:p w14:paraId="5585DC7C" w14:textId="77777777" w:rsidR="00B078BA" w:rsidRDefault="00A62ACF">
      <w:pPr>
        <w:pStyle w:val="ListParagraph"/>
        <w:numPr>
          <w:ilvl w:val="1"/>
          <w:numId w:val="19"/>
        </w:numPr>
        <w:tabs>
          <w:tab w:val="left" w:pos="860"/>
        </w:tabs>
        <w:spacing w:before="0" w:line="275" w:lineRule="exact"/>
        <w:rPr>
          <w:sz w:val="24"/>
        </w:rPr>
      </w:pPr>
      <w:r>
        <w:rPr>
          <w:sz w:val="24"/>
        </w:rPr>
        <w:t>TC/IR</w:t>
      </w:r>
      <w:r>
        <w:rPr>
          <w:spacing w:val="2"/>
          <w:sz w:val="24"/>
        </w:rPr>
        <w:t xml:space="preserve"> </w:t>
      </w:r>
      <w:r>
        <w:rPr>
          <w:sz w:val="24"/>
        </w:rPr>
        <w:t>CO2</w:t>
      </w:r>
      <w:r>
        <w:rPr>
          <w:spacing w:val="1"/>
          <w:sz w:val="24"/>
        </w:rPr>
        <w:t xml:space="preserve"> </w:t>
      </w:r>
      <w:r>
        <w:rPr>
          <w:sz w:val="24"/>
        </w:rPr>
        <w:t>Sensor</w:t>
      </w:r>
      <w:r>
        <w:rPr>
          <w:spacing w:val="-3"/>
          <w:sz w:val="24"/>
        </w:rPr>
        <w:t xml:space="preserve"> </w:t>
      </w:r>
      <w:r>
        <w:rPr>
          <w:sz w:val="24"/>
        </w:rPr>
        <w:t>Soft</w:t>
      </w:r>
      <w:r>
        <w:rPr>
          <w:spacing w:val="-1"/>
          <w:sz w:val="24"/>
        </w:rPr>
        <w:t xml:space="preserve"> </w:t>
      </w:r>
      <w:r>
        <w:rPr>
          <w:sz w:val="24"/>
        </w:rPr>
        <w:t>touch</w:t>
      </w:r>
      <w:r>
        <w:rPr>
          <w:spacing w:val="-3"/>
          <w:sz w:val="24"/>
        </w:rPr>
        <w:t xml:space="preserve"> </w:t>
      </w:r>
      <w:r>
        <w:rPr>
          <w:sz w:val="24"/>
        </w:rPr>
        <w:t>key</w:t>
      </w:r>
      <w:r>
        <w:rPr>
          <w:spacing w:val="-4"/>
          <w:sz w:val="24"/>
        </w:rPr>
        <w:t xml:space="preserve"> </w:t>
      </w:r>
      <w:r>
        <w:rPr>
          <w:spacing w:val="-5"/>
          <w:sz w:val="24"/>
        </w:rPr>
        <w:t>pad</w:t>
      </w:r>
    </w:p>
    <w:p w14:paraId="0B685425" w14:textId="77777777" w:rsidR="00B078BA" w:rsidRDefault="00A62ACF">
      <w:pPr>
        <w:pStyle w:val="ListParagraph"/>
        <w:numPr>
          <w:ilvl w:val="1"/>
          <w:numId w:val="19"/>
        </w:numPr>
        <w:tabs>
          <w:tab w:val="left" w:pos="860"/>
        </w:tabs>
        <w:rPr>
          <w:sz w:val="24"/>
        </w:rPr>
      </w:pPr>
      <w:r>
        <w:rPr>
          <w:sz w:val="24"/>
        </w:rPr>
        <w:t>Out Door</w:t>
      </w:r>
      <w:r>
        <w:rPr>
          <w:spacing w:val="-2"/>
          <w:sz w:val="24"/>
        </w:rPr>
        <w:t xml:space="preserve"> </w:t>
      </w:r>
      <w:r>
        <w:rPr>
          <w:sz w:val="24"/>
        </w:rPr>
        <w:t>Heating</w:t>
      </w:r>
      <w:r>
        <w:rPr>
          <w:spacing w:val="-2"/>
          <w:sz w:val="24"/>
        </w:rPr>
        <w:t xml:space="preserve"> </w:t>
      </w:r>
      <w:r>
        <w:rPr>
          <w:sz w:val="24"/>
        </w:rPr>
        <w:t>Error</w:t>
      </w:r>
      <w:r>
        <w:rPr>
          <w:spacing w:val="-4"/>
          <w:sz w:val="24"/>
        </w:rPr>
        <w:t xml:space="preserve"> </w:t>
      </w:r>
      <w:r>
        <w:rPr>
          <w:spacing w:val="-2"/>
          <w:sz w:val="24"/>
        </w:rPr>
        <w:t>Warning</w:t>
      </w:r>
    </w:p>
    <w:p w14:paraId="3C70D3C7" w14:textId="77777777" w:rsidR="00B078BA" w:rsidRDefault="00A62ACF">
      <w:pPr>
        <w:pStyle w:val="ListParagraph"/>
        <w:numPr>
          <w:ilvl w:val="1"/>
          <w:numId w:val="19"/>
        </w:numPr>
        <w:tabs>
          <w:tab w:val="left" w:pos="860"/>
        </w:tabs>
        <w:spacing w:before="21"/>
        <w:rPr>
          <w:sz w:val="24"/>
        </w:rPr>
      </w:pPr>
      <w:r>
        <w:rPr>
          <w:sz w:val="24"/>
        </w:rPr>
        <w:t>Auto</w:t>
      </w:r>
      <w:r>
        <w:rPr>
          <w:spacing w:val="-2"/>
          <w:sz w:val="24"/>
        </w:rPr>
        <w:t xml:space="preserve"> </w:t>
      </w:r>
      <w:r>
        <w:rPr>
          <w:sz w:val="24"/>
        </w:rPr>
        <w:t>Start</w:t>
      </w:r>
      <w:r>
        <w:rPr>
          <w:spacing w:val="-1"/>
          <w:sz w:val="24"/>
        </w:rPr>
        <w:t xml:space="preserve"> </w:t>
      </w:r>
      <w:r>
        <w:rPr>
          <w:spacing w:val="-2"/>
          <w:sz w:val="24"/>
        </w:rPr>
        <w:t>Function</w:t>
      </w:r>
    </w:p>
    <w:p w14:paraId="4F7945F2" w14:textId="77777777" w:rsidR="00B078BA" w:rsidRDefault="00A62ACF">
      <w:pPr>
        <w:pStyle w:val="ListParagraph"/>
        <w:numPr>
          <w:ilvl w:val="1"/>
          <w:numId w:val="19"/>
        </w:numPr>
        <w:tabs>
          <w:tab w:val="left" w:pos="860"/>
        </w:tabs>
        <w:rPr>
          <w:sz w:val="24"/>
        </w:rPr>
      </w:pPr>
      <w:r>
        <w:rPr>
          <w:sz w:val="24"/>
        </w:rPr>
        <w:t>Inner</w:t>
      </w:r>
      <w:r>
        <w:rPr>
          <w:spacing w:val="-7"/>
          <w:sz w:val="24"/>
        </w:rPr>
        <w:t xml:space="preserve"> </w:t>
      </w:r>
      <w:r>
        <w:rPr>
          <w:sz w:val="24"/>
        </w:rPr>
        <w:t>Safety</w:t>
      </w:r>
      <w:r>
        <w:rPr>
          <w:spacing w:val="-1"/>
          <w:sz w:val="24"/>
        </w:rPr>
        <w:t xml:space="preserve"> </w:t>
      </w:r>
      <w:r>
        <w:rPr>
          <w:sz w:val="24"/>
        </w:rPr>
        <w:t>glass</w:t>
      </w:r>
      <w:r>
        <w:rPr>
          <w:spacing w:val="-1"/>
          <w:sz w:val="24"/>
        </w:rPr>
        <w:t xml:space="preserve"> </w:t>
      </w:r>
      <w:r>
        <w:rPr>
          <w:spacing w:val="-4"/>
          <w:sz w:val="24"/>
        </w:rPr>
        <w:t>door</w:t>
      </w:r>
    </w:p>
    <w:p w14:paraId="7A7D27C8" w14:textId="77777777" w:rsidR="00B078BA" w:rsidRDefault="00A62ACF">
      <w:pPr>
        <w:pStyle w:val="ListParagraph"/>
        <w:numPr>
          <w:ilvl w:val="1"/>
          <w:numId w:val="19"/>
        </w:numPr>
        <w:tabs>
          <w:tab w:val="left" w:pos="860"/>
        </w:tabs>
        <w:spacing w:before="21"/>
        <w:rPr>
          <w:sz w:val="24"/>
        </w:rPr>
      </w:pPr>
      <w:r>
        <w:rPr>
          <w:sz w:val="24"/>
        </w:rPr>
        <w:t>HEPA</w:t>
      </w:r>
      <w:r>
        <w:rPr>
          <w:spacing w:val="-15"/>
          <w:sz w:val="24"/>
        </w:rPr>
        <w:t xml:space="preserve"> </w:t>
      </w:r>
      <w:r>
        <w:rPr>
          <w:sz w:val="24"/>
        </w:rPr>
        <w:t>Filter</w:t>
      </w:r>
      <w:r>
        <w:rPr>
          <w:spacing w:val="-15"/>
          <w:sz w:val="24"/>
        </w:rPr>
        <w:t xml:space="preserve"> </w:t>
      </w:r>
      <w:r>
        <w:rPr>
          <w:sz w:val="24"/>
        </w:rPr>
        <w:t>for</w:t>
      </w:r>
      <w:r>
        <w:rPr>
          <w:spacing w:val="-8"/>
          <w:sz w:val="24"/>
        </w:rPr>
        <w:t xml:space="preserve"> </w:t>
      </w:r>
      <w:r>
        <w:rPr>
          <w:spacing w:val="-5"/>
          <w:sz w:val="24"/>
        </w:rPr>
        <w:t>CO2</w:t>
      </w:r>
    </w:p>
    <w:p w14:paraId="2E6C1FD0" w14:textId="77777777" w:rsidR="00B078BA" w:rsidRDefault="00A62ACF">
      <w:pPr>
        <w:pStyle w:val="ListParagraph"/>
        <w:numPr>
          <w:ilvl w:val="1"/>
          <w:numId w:val="19"/>
        </w:numPr>
        <w:tabs>
          <w:tab w:val="left" w:pos="860"/>
        </w:tabs>
        <w:spacing w:line="261" w:lineRule="auto"/>
        <w:ind w:left="498" w:right="5374" w:firstLine="0"/>
        <w:rPr>
          <w:sz w:val="24"/>
        </w:rPr>
      </w:pPr>
      <w:r>
        <w:rPr>
          <w:sz w:val="24"/>
        </w:rPr>
        <w:t>Inner safety glass screen ( 3-4 pieces) 9.9.Microprocessor</w:t>
      </w:r>
      <w:r>
        <w:rPr>
          <w:spacing w:val="-13"/>
          <w:sz w:val="24"/>
        </w:rPr>
        <w:t xml:space="preserve"> </w:t>
      </w:r>
      <w:r>
        <w:rPr>
          <w:sz w:val="24"/>
        </w:rPr>
        <w:t>PID</w:t>
      </w:r>
      <w:r>
        <w:rPr>
          <w:spacing w:val="-10"/>
          <w:sz w:val="24"/>
        </w:rPr>
        <w:t xml:space="preserve"> </w:t>
      </w:r>
      <w:r>
        <w:rPr>
          <w:sz w:val="24"/>
        </w:rPr>
        <w:t>temperature</w:t>
      </w:r>
      <w:r>
        <w:rPr>
          <w:spacing w:val="-13"/>
          <w:sz w:val="24"/>
        </w:rPr>
        <w:t xml:space="preserve"> </w:t>
      </w:r>
      <w:r>
        <w:rPr>
          <w:sz w:val="24"/>
        </w:rPr>
        <w:t>controller</w:t>
      </w:r>
    </w:p>
    <w:p w14:paraId="050D47A8" w14:textId="77777777" w:rsidR="00B078BA" w:rsidRDefault="00A62ACF">
      <w:pPr>
        <w:pStyle w:val="ListParagraph"/>
        <w:numPr>
          <w:ilvl w:val="1"/>
          <w:numId w:val="18"/>
        </w:numPr>
        <w:tabs>
          <w:tab w:val="left" w:pos="1578"/>
          <w:tab w:val="left" w:pos="1579"/>
        </w:tabs>
        <w:spacing w:before="0" w:line="272" w:lineRule="exact"/>
        <w:ind w:hanging="1081"/>
        <w:jc w:val="left"/>
        <w:rPr>
          <w:sz w:val="24"/>
        </w:rPr>
      </w:pPr>
      <w:r>
        <w:rPr>
          <w:sz w:val="24"/>
        </w:rPr>
        <w:t>Temperature</w:t>
      </w:r>
      <w:r>
        <w:rPr>
          <w:spacing w:val="-4"/>
          <w:sz w:val="24"/>
        </w:rPr>
        <w:t xml:space="preserve"> </w:t>
      </w:r>
      <w:r>
        <w:rPr>
          <w:sz w:val="24"/>
        </w:rPr>
        <w:t>Sensor</w:t>
      </w:r>
      <w:r>
        <w:rPr>
          <w:spacing w:val="-4"/>
          <w:sz w:val="24"/>
        </w:rPr>
        <w:t xml:space="preserve"> </w:t>
      </w:r>
      <w:r>
        <w:rPr>
          <w:sz w:val="24"/>
        </w:rPr>
        <w:t>made</w:t>
      </w:r>
      <w:r>
        <w:rPr>
          <w:spacing w:val="-6"/>
          <w:sz w:val="24"/>
        </w:rPr>
        <w:t xml:space="preserve"> </w:t>
      </w:r>
      <w:r>
        <w:rPr>
          <w:sz w:val="24"/>
        </w:rPr>
        <w:t>up</w:t>
      </w:r>
      <w:r>
        <w:rPr>
          <w:spacing w:val="-4"/>
          <w:sz w:val="24"/>
        </w:rPr>
        <w:t xml:space="preserve"> </w:t>
      </w:r>
      <w:r>
        <w:rPr>
          <w:sz w:val="24"/>
        </w:rPr>
        <w:t>of</w:t>
      </w:r>
      <w:r>
        <w:rPr>
          <w:spacing w:val="-3"/>
          <w:sz w:val="24"/>
        </w:rPr>
        <w:t xml:space="preserve"> </w:t>
      </w:r>
      <w:r>
        <w:rPr>
          <w:spacing w:val="-2"/>
          <w:sz w:val="24"/>
        </w:rPr>
        <w:t>Platinum</w:t>
      </w:r>
    </w:p>
    <w:p w14:paraId="6982AA61" w14:textId="77777777" w:rsidR="00B078BA" w:rsidRDefault="00A62ACF">
      <w:pPr>
        <w:pStyle w:val="ListParagraph"/>
        <w:numPr>
          <w:ilvl w:val="1"/>
          <w:numId w:val="18"/>
        </w:numPr>
        <w:tabs>
          <w:tab w:val="left" w:pos="1578"/>
          <w:tab w:val="left" w:pos="1579"/>
        </w:tabs>
        <w:ind w:hanging="1081"/>
        <w:jc w:val="left"/>
        <w:rPr>
          <w:sz w:val="24"/>
        </w:rPr>
      </w:pPr>
      <w:r>
        <w:rPr>
          <w:sz w:val="24"/>
        </w:rPr>
        <w:t>Temperature</w:t>
      </w:r>
      <w:r>
        <w:rPr>
          <w:spacing w:val="-4"/>
          <w:sz w:val="24"/>
        </w:rPr>
        <w:t xml:space="preserve"> </w:t>
      </w:r>
      <w:r>
        <w:rPr>
          <w:sz w:val="24"/>
        </w:rPr>
        <w:t>range</w:t>
      </w:r>
      <w:r>
        <w:rPr>
          <w:spacing w:val="-2"/>
          <w:sz w:val="24"/>
        </w:rPr>
        <w:t xml:space="preserve"> </w:t>
      </w:r>
      <w:r>
        <w:rPr>
          <w:sz w:val="24"/>
        </w:rPr>
        <w:t>ambient</w:t>
      </w:r>
      <w:r>
        <w:rPr>
          <w:spacing w:val="-2"/>
          <w:sz w:val="24"/>
        </w:rPr>
        <w:t xml:space="preserve"> </w:t>
      </w:r>
      <w:r>
        <w:rPr>
          <w:sz w:val="24"/>
        </w:rPr>
        <w:t>above</w:t>
      </w:r>
      <w:r>
        <w:rPr>
          <w:spacing w:val="-2"/>
          <w:sz w:val="24"/>
        </w:rPr>
        <w:t xml:space="preserve"> </w:t>
      </w:r>
      <w:r>
        <w:rPr>
          <w:sz w:val="24"/>
        </w:rPr>
        <w:t>5°C</w:t>
      </w:r>
      <w:r>
        <w:rPr>
          <w:spacing w:val="-2"/>
          <w:sz w:val="24"/>
        </w:rPr>
        <w:t xml:space="preserve"> </w:t>
      </w:r>
      <w:r>
        <w:rPr>
          <w:sz w:val="24"/>
        </w:rPr>
        <w:t>to</w:t>
      </w:r>
      <w:r>
        <w:rPr>
          <w:spacing w:val="-2"/>
          <w:sz w:val="24"/>
        </w:rPr>
        <w:t xml:space="preserve"> </w:t>
      </w:r>
      <w:r>
        <w:rPr>
          <w:sz w:val="24"/>
        </w:rPr>
        <w:t>50°C</w:t>
      </w:r>
      <w:r>
        <w:rPr>
          <w:spacing w:val="-2"/>
          <w:sz w:val="24"/>
        </w:rPr>
        <w:t xml:space="preserve"> </w:t>
      </w:r>
      <w:r>
        <w:rPr>
          <w:sz w:val="24"/>
        </w:rPr>
        <w:t>(</w:t>
      </w:r>
      <w:r>
        <w:rPr>
          <w:spacing w:val="-2"/>
          <w:sz w:val="24"/>
        </w:rPr>
        <w:t xml:space="preserve"> </w:t>
      </w:r>
      <w:r>
        <w:rPr>
          <w:sz w:val="24"/>
        </w:rPr>
        <w:t>±</w:t>
      </w:r>
      <w:r>
        <w:rPr>
          <w:spacing w:val="-2"/>
          <w:sz w:val="24"/>
        </w:rPr>
        <w:t xml:space="preserve"> </w:t>
      </w:r>
      <w:r>
        <w:rPr>
          <w:sz w:val="24"/>
        </w:rPr>
        <w:t>0.1°C at</w:t>
      </w:r>
      <w:r>
        <w:rPr>
          <w:spacing w:val="-3"/>
          <w:sz w:val="24"/>
        </w:rPr>
        <w:t xml:space="preserve"> </w:t>
      </w:r>
      <w:r>
        <w:rPr>
          <w:spacing w:val="-2"/>
          <w:sz w:val="24"/>
        </w:rPr>
        <w:t>37°C)</w:t>
      </w:r>
    </w:p>
    <w:p w14:paraId="54CF4DD6" w14:textId="77777777" w:rsidR="00B078BA" w:rsidRDefault="00A62ACF">
      <w:pPr>
        <w:pStyle w:val="ListParagraph"/>
        <w:numPr>
          <w:ilvl w:val="1"/>
          <w:numId w:val="18"/>
        </w:numPr>
        <w:tabs>
          <w:tab w:val="left" w:pos="1578"/>
          <w:tab w:val="left" w:pos="1579"/>
        </w:tabs>
        <w:spacing w:before="21"/>
        <w:ind w:hanging="1081"/>
        <w:jc w:val="left"/>
        <w:rPr>
          <w:sz w:val="24"/>
        </w:rPr>
      </w:pPr>
      <w:r>
        <w:rPr>
          <w:sz w:val="24"/>
        </w:rPr>
        <w:t>Air-</w:t>
      </w:r>
      <w:r>
        <w:rPr>
          <w:spacing w:val="-3"/>
          <w:sz w:val="24"/>
        </w:rPr>
        <w:t xml:space="preserve"> </w:t>
      </w:r>
      <w:r>
        <w:rPr>
          <w:sz w:val="24"/>
        </w:rPr>
        <w:t>Jacket</w:t>
      </w:r>
      <w:r>
        <w:rPr>
          <w:spacing w:val="-2"/>
          <w:sz w:val="24"/>
        </w:rPr>
        <w:t xml:space="preserve"> </w:t>
      </w:r>
      <w:r>
        <w:rPr>
          <w:sz w:val="24"/>
        </w:rPr>
        <w:t>direct</w:t>
      </w:r>
      <w:r>
        <w:rPr>
          <w:spacing w:val="-2"/>
          <w:sz w:val="24"/>
        </w:rPr>
        <w:t xml:space="preserve"> </w:t>
      </w:r>
      <w:r>
        <w:rPr>
          <w:sz w:val="24"/>
        </w:rPr>
        <w:t>heating</w:t>
      </w:r>
      <w:r>
        <w:rPr>
          <w:spacing w:val="-1"/>
          <w:sz w:val="24"/>
        </w:rPr>
        <w:t xml:space="preserve"> </w:t>
      </w:r>
      <w:r>
        <w:rPr>
          <w:spacing w:val="-2"/>
          <w:sz w:val="24"/>
        </w:rPr>
        <w:t>system</w:t>
      </w:r>
    </w:p>
    <w:p w14:paraId="2FE9FB96" w14:textId="77777777" w:rsidR="00B078BA" w:rsidRDefault="00A62ACF">
      <w:pPr>
        <w:pStyle w:val="ListParagraph"/>
        <w:numPr>
          <w:ilvl w:val="1"/>
          <w:numId w:val="18"/>
        </w:numPr>
        <w:tabs>
          <w:tab w:val="left" w:pos="1578"/>
          <w:tab w:val="left" w:pos="1579"/>
        </w:tabs>
        <w:spacing w:line="259" w:lineRule="auto"/>
        <w:ind w:right="1389"/>
        <w:jc w:val="left"/>
        <w:rPr>
          <w:sz w:val="24"/>
        </w:rPr>
      </w:pPr>
      <w:r>
        <w:rPr>
          <w:sz w:val="24"/>
        </w:rPr>
        <w:t>Over- Temperature Protection Smooth inner casing with rounded corners on all</w:t>
      </w:r>
      <w:r>
        <w:rPr>
          <w:spacing w:val="-2"/>
          <w:sz w:val="24"/>
        </w:rPr>
        <w:t xml:space="preserve"> </w:t>
      </w:r>
      <w:r>
        <w:rPr>
          <w:sz w:val="24"/>
        </w:rPr>
        <w:t>sides</w:t>
      </w:r>
      <w:r>
        <w:rPr>
          <w:spacing w:val="-2"/>
          <w:sz w:val="24"/>
        </w:rPr>
        <w:t xml:space="preserve"> </w:t>
      </w:r>
      <w:r>
        <w:rPr>
          <w:sz w:val="24"/>
        </w:rPr>
        <w:t>made</w:t>
      </w:r>
      <w:r>
        <w:rPr>
          <w:spacing w:val="-5"/>
          <w:sz w:val="24"/>
        </w:rPr>
        <w:t xml:space="preserve"> </w:t>
      </w:r>
      <w:r>
        <w:rPr>
          <w:sz w:val="24"/>
        </w:rPr>
        <w:t>of</w:t>
      </w:r>
      <w:r>
        <w:rPr>
          <w:spacing w:val="-2"/>
          <w:sz w:val="24"/>
        </w:rPr>
        <w:t xml:space="preserve"> </w:t>
      </w:r>
      <w:r>
        <w:rPr>
          <w:sz w:val="24"/>
        </w:rPr>
        <w:t>stainless</w:t>
      </w:r>
      <w:r>
        <w:rPr>
          <w:spacing w:val="-2"/>
          <w:sz w:val="24"/>
        </w:rPr>
        <w:t xml:space="preserve"> </w:t>
      </w:r>
      <w:r>
        <w:rPr>
          <w:sz w:val="24"/>
        </w:rPr>
        <w:t>steel</w:t>
      </w:r>
      <w:r>
        <w:rPr>
          <w:spacing w:val="-4"/>
          <w:sz w:val="24"/>
        </w:rPr>
        <w:t xml:space="preserve"> </w:t>
      </w:r>
      <w:r>
        <w:rPr>
          <w:sz w:val="24"/>
        </w:rPr>
        <w:t>Dry</w:t>
      </w:r>
      <w:r>
        <w:rPr>
          <w:spacing w:val="-7"/>
          <w:sz w:val="24"/>
        </w:rPr>
        <w:t xml:space="preserve"> </w:t>
      </w:r>
      <w:r>
        <w:rPr>
          <w:sz w:val="24"/>
        </w:rPr>
        <w:t>Or</w:t>
      </w:r>
      <w:r>
        <w:rPr>
          <w:spacing w:val="-5"/>
          <w:sz w:val="24"/>
        </w:rPr>
        <w:t xml:space="preserve"> </w:t>
      </w:r>
      <w:r>
        <w:rPr>
          <w:sz w:val="24"/>
        </w:rPr>
        <w:t>Moist</w:t>
      </w:r>
      <w:r>
        <w:rPr>
          <w:spacing w:val="-2"/>
          <w:sz w:val="24"/>
        </w:rPr>
        <w:t xml:space="preserve"> </w:t>
      </w:r>
      <w:r>
        <w:rPr>
          <w:sz w:val="24"/>
        </w:rPr>
        <w:t>heating</w:t>
      </w:r>
      <w:r>
        <w:rPr>
          <w:spacing w:val="-5"/>
          <w:sz w:val="24"/>
        </w:rPr>
        <w:t xml:space="preserve"> </w:t>
      </w:r>
      <w:r>
        <w:rPr>
          <w:sz w:val="24"/>
        </w:rPr>
        <w:t>disinfect ion</w:t>
      </w:r>
      <w:r>
        <w:rPr>
          <w:spacing w:val="-2"/>
          <w:sz w:val="24"/>
        </w:rPr>
        <w:t xml:space="preserve"> </w:t>
      </w:r>
      <w:r>
        <w:rPr>
          <w:sz w:val="24"/>
        </w:rPr>
        <w:t>at</w:t>
      </w:r>
      <w:r>
        <w:rPr>
          <w:spacing w:val="-4"/>
          <w:sz w:val="24"/>
        </w:rPr>
        <w:t xml:space="preserve"> </w:t>
      </w:r>
      <w:r>
        <w:rPr>
          <w:sz w:val="24"/>
        </w:rPr>
        <w:t xml:space="preserve">90°C to </w:t>
      </w:r>
      <w:r>
        <w:rPr>
          <w:spacing w:val="-2"/>
          <w:sz w:val="24"/>
        </w:rPr>
        <w:t>120°C.</w:t>
      </w:r>
    </w:p>
    <w:p w14:paraId="3E657219" w14:textId="77777777" w:rsidR="00B078BA" w:rsidRDefault="00A62ACF">
      <w:pPr>
        <w:pStyle w:val="ListParagraph"/>
        <w:numPr>
          <w:ilvl w:val="1"/>
          <w:numId w:val="18"/>
        </w:numPr>
        <w:tabs>
          <w:tab w:val="left" w:pos="1578"/>
          <w:tab w:val="left" w:pos="1579"/>
        </w:tabs>
        <w:spacing w:before="0" w:line="275" w:lineRule="exact"/>
        <w:ind w:hanging="1081"/>
        <w:jc w:val="left"/>
        <w:rPr>
          <w:sz w:val="24"/>
        </w:rPr>
      </w:pPr>
      <w:r>
        <w:rPr>
          <w:sz w:val="24"/>
        </w:rPr>
        <w:t>Disinfection</w:t>
      </w:r>
      <w:r>
        <w:rPr>
          <w:spacing w:val="-1"/>
          <w:sz w:val="24"/>
        </w:rPr>
        <w:t xml:space="preserve"> </w:t>
      </w:r>
      <w:r>
        <w:rPr>
          <w:sz w:val="24"/>
        </w:rPr>
        <w:t xml:space="preserve">duration 12-13 </w:t>
      </w:r>
      <w:r>
        <w:rPr>
          <w:spacing w:val="-5"/>
          <w:sz w:val="24"/>
        </w:rPr>
        <w:t>hrs</w:t>
      </w:r>
    </w:p>
    <w:p w14:paraId="54D7034B" w14:textId="77777777" w:rsidR="00B078BA" w:rsidRDefault="00A62ACF">
      <w:pPr>
        <w:pStyle w:val="ListParagraph"/>
        <w:numPr>
          <w:ilvl w:val="1"/>
          <w:numId w:val="18"/>
        </w:numPr>
        <w:tabs>
          <w:tab w:val="left" w:pos="1578"/>
          <w:tab w:val="left" w:pos="1579"/>
        </w:tabs>
        <w:spacing w:line="259" w:lineRule="auto"/>
        <w:ind w:right="1717"/>
        <w:jc w:val="left"/>
        <w:rPr>
          <w:sz w:val="24"/>
        </w:rPr>
      </w:pPr>
      <w:r>
        <w:rPr>
          <w:sz w:val="24"/>
        </w:rPr>
        <w:t>3-4</w:t>
      </w:r>
      <w:r>
        <w:rPr>
          <w:spacing w:val="-3"/>
          <w:sz w:val="24"/>
        </w:rPr>
        <w:t xml:space="preserve"> </w:t>
      </w:r>
      <w:r>
        <w:rPr>
          <w:sz w:val="24"/>
        </w:rPr>
        <w:t>sets</w:t>
      </w:r>
      <w:r>
        <w:rPr>
          <w:spacing w:val="-3"/>
          <w:sz w:val="24"/>
        </w:rPr>
        <w:t xml:space="preserve"> </w:t>
      </w:r>
      <w:r>
        <w:rPr>
          <w:sz w:val="24"/>
        </w:rPr>
        <w:t>of</w:t>
      </w:r>
      <w:r>
        <w:rPr>
          <w:spacing w:val="-3"/>
          <w:sz w:val="24"/>
        </w:rPr>
        <w:t xml:space="preserve"> </w:t>
      </w:r>
      <w:r>
        <w:rPr>
          <w:sz w:val="24"/>
        </w:rPr>
        <w:t>shelves.</w:t>
      </w:r>
      <w:r>
        <w:rPr>
          <w:spacing w:val="-3"/>
          <w:sz w:val="24"/>
        </w:rPr>
        <w:t xml:space="preserve"> </w:t>
      </w:r>
      <w:r>
        <w:rPr>
          <w:sz w:val="24"/>
        </w:rPr>
        <w:t>Perforated</w:t>
      </w:r>
      <w:r>
        <w:rPr>
          <w:spacing w:val="-3"/>
          <w:sz w:val="24"/>
        </w:rPr>
        <w:t xml:space="preserve"> </w:t>
      </w:r>
      <w:r>
        <w:rPr>
          <w:sz w:val="24"/>
        </w:rPr>
        <w:t>Shelves</w:t>
      </w:r>
      <w:r>
        <w:rPr>
          <w:spacing w:val="-6"/>
          <w:sz w:val="24"/>
        </w:rPr>
        <w:t xml:space="preserve"> </w:t>
      </w:r>
      <w:r>
        <w:rPr>
          <w:sz w:val="24"/>
        </w:rPr>
        <w:t>for</w:t>
      </w:r>
      <w:r>
        <w:rPr>
          <w:spacing w:val="-3"/>
          <w:sz w:val="24"/>
        </w:rPr>
        <w:t xml:space="preserve"> </w:t>
      </w:r>
      <w:r>
        <w:rPr>
          <w:sz w:val="24"/>
        </w:rPr>
        <w:t>uniform</w:t>
      </w:r>
      <w:r>
        <w:rPr>
          <w:spacing w:val="-3"/>
          <w:sz w:val="24"/>
        </w:rPr>
        <w:t xml:space="preserve"> </w:t>
      </w:r>
      <w:r>
        <w:rPr>
          <w:sz w:val="24"/>
        </w:rPr>
        <w:t>heat</w:t>
      </w:r>
      <w:r>
        <w:rPr>
          <w:spacing w:val="-5"/>
          <w:sz w:val="24"/>
        </w:rPr>
        <w:t xml:space="preserve"> </w:t>
      </w:r>
      <w:r>
        <w:rPr>
          <w:sz w:val="24"/>
        </w:rPr>
        <w:t>distribution/</w:t>
      </w:r>
      <w:r>
        <w:rPr>
          <w:spacing w:val="-3"/>
          <w:sz w:val="24"/>
        </w:rPr>
        <w:t xml:space="preserve"> </w:t>
      </w:r>
      <w:r>
        <w:rPr>
          <w:sz w:val="24"/>
        </w:rPr>
        <w:t xml:space="preserve">shelf </w:t>
      </w:r>
      <w:r>
        <w:rPr>
          <w:spacing w:val="-2"/>
          <w:sz w:val="24"/>
        </w:rPr>
        <w:t>adjustment.</w:t>
      </w:r>
    </w:p>
    <w:p w14:paraId="57A648C2" w14:textId="77777777" w:rsidR="00B078BA" w:rsidRDefault="00A62ACF">
      <w:pPr>
        <w:pStyle w:val="ListParagraph"/>
        <w:numPr>
          <w:ilvl w:val="1"/>
          <w:numId w:val="18"/>
        </w:numPr>
        <w:tabs>
          <w:tab w:val="left" w:pos="1557"/>
          <w:tab w:val="left" w:pos="7338"/>
        </w:tabs>
        <w:spacing w:before="0" w:line="259" w:lineRule="auto"/>
        <w:ind w:left="1556" w:right="885" w:hanging="1059"/>
        <w:jc w:val="both"/>
        <w:rPr>
          <w:sz w:val="24"/>
        </w:rPr>
      </w:pPr>
      <w:r>
        <w:rPr>
          <w:sz w:val="24"/>
        </w:rPr>
        <w:t>LED/LCD Display of chamber temp. and CO2 level.</w:t>
      </w:r>
      <w:r>
        <w:rPr>
          <w:sz w:val="24"/>
        </w:rPr>
        <w:tab/>
        <w:t>CO2 Control range: 0 to 20% Co2 control accuracy: +0.1% Temperature Control; Panel heated interior chamber and door. Intelligent temperature control system for dry inner chamber. Range</w:t>
      </w:r>
      <w:r>
        <w:rPr>
          <w:spacing w:val="22"/>
          <w:sz w:val="24"/>
        </w:rPr>
        <w:t xml:space="preserve"> </w:t>
      </w:r>
      <w:r>
        <w:rPr>
          <w:sz w:val="24"/>
        </w:rPr>
        <w:t>30</w:t>
      </w:r>
      <w:r>
        <w:rPr>
          <w:spacing w:val="21"/>
          <w:sz w:val="24"/>
        </w:rPr>
        <w:t xml:space="preserve"> </w:t>
      </w:r>
      <w:r>
        <w:rPr>
          <w:sz w:val="24"/>
        </w:rPr>
        <w:t>to</w:t>
      </w:r>
      <w:r>
        <w:rPr>
          <w:spacing w:val="21"/>
          <w:sz w:val="24"/>
        </w:rPr>
        <w:t xml:space="preserve"> </w:t>
      </w:r>
      <w:r>
        <w:rPr>
          <w:sz w:val="24"/>
        </w:rPr>
        <w:t>45°C</w:t>
      </w:r>
      <w:r>
        <w:rPr>
          <w:spacing w:val="21"/>
          <w:sz w:val="24"/>
        </w:rPr>
        <w:t xml:space="preserve"> </w:t>
      </w:r>
      <w:r>
        <w:rPr>
          <w:sz w:val="24"/>
        </w:rPr>
        <w:t>starting</w:t>
      </w:r>
      <w:r>
        <w:rPr>
          <w:spacing w:val="19"/>
          <w:sz w:val="24"/>
        </w:rPr>
        <w:t xml:space="preserve"> </w:t>
      </w:r>
      <w:r>
        <w:rPr>
          <w:sz w:val="24"/>
        </w:rPr>
        <w:t>5°C</w:t>
      </w:r>
      <w:r>
        <w:rPr>
          <w:spacing w:val="25"/>
          <w:sz w:val="24"/>
        </w:rPr>
        <w:t xml:space="preserve"> </w:t>
      </w:r>
      <w:r>
        <w:rPr>
          <w:sz w:val="24"/>
        </w:rPr>
        <w:t>above</w:t>
      </w:r>
      <w:r>
        <w:rPr>
          <w:spacing w:val="23"/>
          <w:sz w:val="24"/>
        </w:rPr>
        <w:t xml:space="preserve"> </w:t>
      </w:r>
      <w:r>
        <w:rPr>
          <w:sz w:val="24"/>
        </w:rPr>
        <w:t>ambient</w:t>
      </w:r>
      <w:r>
        <w:rPr>
          <w:spacing w:val="21"/>
          <w:sz w:val="24"/>
        </w:rPr>
        <w:t xml:space="preserve"> </w:t>
      </w:r>
      <w:r>
        <w:rPr>
          <w:sz w:val="24"/>
        </w:rPr>
        <w:t>temperature.</w:t>
      </w:r>
      <w:r>
        <w:rPr>
          <w:spacing w:val="21"/>
          <w:sz w:val="24"/>
        </w:rPr>
        <w:t xml:space="preserve"> </w:t>
      </w:r>
      <w:r>
        <w:rPr>
          <w:sz w:val="24"/>
        </w:rPr>
        <w:t>Stability</w:t>
      </w:r>
      <w:r>
        <w:rPr>
          <w:spacing w:val="17"/>
          <w:sz w:val="24"/>
        </w:rPr>
        <w:t xml:space="preserve"> </w:t>
      </w:r>
      <w:r>
        <w:rPr>
          <w:sz w:val="24"/>
        </w:rPr>
        <w:t>/uniformity</w:t>
      </w:r>
    </w:p>
    <w:p w14:paraId="214225A0" w14:textId="77777777" w:rsidR="00B078BA" w:rsidRDefault="00A62ACF">
      <w:pPr>
        <w:pStyle w:val="BodyText"/>
        <w:spacing w:before="0"/>
        <w:ind w:left="1556"/>
        <w:jc w:val="both"/>
      </w:pPr>
      <w:r>
        <w:t>+/-</w:t>
      </w:r>
      <w:r>
        <w:rPr>
          <w:spacing w:val="-1"/>
        </w:rPr>
        <w:t xml:space="preserve"> </w:t>
      </w:r>
      <w:r>
        <w:t>0.1°C</w:t>
      </w:r>
      <w:r>
        <w:rPr>
          <w:spacing w:val="-1"/>
        </w:rPr>
        <w:t xml:space="preserve"> </w:t>
      </w:r>
      <w:r>
        <w:t>/0.3°C.Over</w:t>
      </w:r>
      <w:r>
        <w:rPr>
          <w:spacing w:val="-3"/>
        </w:rPr>
        <w:t xml:space="preserve"> </w:t>
      </w:r>
      <w:r>
        <w:t>temperature</w:t>
      </w:r>
      <w:r>
        <w:rPr>
          <w:spacing w:val="1"/>
        </w:rPr>
        <w:t xml:space="preserve"> </w:t>
      </w:r>
      <w:r>
        <w:t>alarm 32°C-</w:t>
      </w:r>
      <w:r>
        <w:rPr>
          <w:spacing w:val="-2"/>
        </w:rPr>
        <w:t>47°C.</w:t>
      </w:r>
    </w:p>
    <w:p w14:paraId="01AA3B3A" w14:textId="77777777" w:rsidR="00B078BA" w:rsidRDefault="00B078BA">
      <w:pPr>
        <w:jc w:val="both"/>
        <w:sectPr w:rsidR="00B078BA">
          <w:pgSz w:w="11910" w:h="16840"/>
          <w:pgMar w:top="1260" w:right="240" w:bottom="860" w:left="1280" w:header="0" w:footer="674" w:gutter="0"/>
          <w:cols w:space="720"/>
        </w:sectPr>
      </w:pPr>
    </w:p>
    <w:p w14:paraId="7AAEDA36" w14:textId="77777777" w:rsidR="00B078BA" w:rsidRDefault="00A62ACF">
      <w:pPr>
        <w:pStyle w:val="ListParagraph"/>
        <w:numPr>
          <w:ilvl w:val="1"/>
          <w:numId w:val="18"/>
        </w:numPr>
        <w:tabs>
          <w:tab w:val="left" w:pos="1698"/>
          <w:tab w:val="left" w:pos="1699"/>
        </w:tabs>
        <w:spacing w:before="76" w:line="259" w:lineRule="auto"/>
        <w:ind w:left="1698" w:right="890" w:hanging="1277"/>
        <w:jc w:val="both"/>
        <w:rPr>
          <w:sz w:val="24"/>
        </w:rPr>
      </w:pPr>
      <w:r>
        <w:rPr>
          <w:sz w:val="24"/>
        </w:rPr>
        <w:lastRenderedPageBreak/>
        <w:t>Humidity: Active sterile humidity control through vaporizing module operating at 120ºC Measuring range 0-98% RH /Range 60-95% RH. System should have easy to set high -low humidity levels</w:t>
      </w:r>
    </w:p>
    <w:p w14:paraId="20F64806" w14:textId="77777777" w:rsidR="00B078BA" w:rsidRDefault="00A62ACF">
      <w:pPr>
        <w:pStyle w:val="ListParagraph"/>
        <w:numPr>
          <w:ilvl w:val="1"/>
          <w:numId w:val="18"/>
        </w:numPr>
        <w:tabs>
          <w:tab w:val="left" w:pos="1578"/>
          <w:tab w:val="left" w:pos="1579"/>
        </w:tabs>
        <w:spacing w:before="0" w:line="259" w:lineRule="auto"/>
        <w:ind w:right="888" w:hanging="1157"/>
        <w:jc w:val="both"/>
        <w:rPr>
          <w:sz w:val="24"/>
        </w:rPr>
      </w:pPr>
      <w:r>
        <w:rPr>
          <w:sz w:val="24"/>
        </w:rPr>
        <w:t>System should have built in decontamination cycle for complete elimination of bacteria, fungi, spores, mycoplasma etc. System must have on board graphic capability /data logging to enable user to obtain historical performance. Incubator must have a fully automatic start routine function.</w:t>
      </w:r>
    </w:p>
    <w:p w14:paraId="2335DDAE" w14:textId="77777777" w:rsidR="00B078BA" w:rsidRDefault="00A62ACF">
      <w:pPr>
        <w:pStyle w:val="ListParagraph"/>
        <w:numPr>
          <w:ilvl w:val="1"/>
          <w:numId w:val="18"/>
        </w:numPr>
        <w:tabs>
          <w:tab w:val="left" w:pos="1579"/>
        </w:tabs>
        <w:spacing w:before="0" w:line="274" w:lineRule="exact"/>
        <w:ind w:hanging="1081"/>
        <w:jc w:val="both"/>
        <w:rPr>
          <w:sz w:val="24"/>
        </w:rPr>
      </w:pPr>
      <w:r>
        <w:rPr>
          <w:sz w:val="24"/>
        </w:rPr>
        <w:t>Must</w:t>
      </w:r>
      <w:r>
        <w:rPr>
          <w:spacing w:val="-1"/>
          <w:sz w:val="24"/>
        </w:rPr>
        <w:t xml:space="preserve"> </w:t>
      </w:r>
      <w:r>
        <w:rPr>
          <w:sz w:val="24"/>
        </w:rPr>
        <w:t>be</w:t>
      </w:r>
      <w:r>
        <w:rPr>
          <w:spacing w:val="-1"/>
          <w:sz w:val="24"/>
        </w:rPr>
        <w:t xml:space="preserve"> </w:t>
      </w:r>
      <w:r>
        <w:rPr>
          <w:sz w:val="24"/>
        </w:rPr>
        <w:t xml:space="preserve">FDA/EU </w:t>
      </w:r>
      <w:r>
        <w:rPr>
          <w:spacing w:val="-2"/>
          <w:sz w:val="24"/>
        </w:rPr>
        <w:t>approved</w:t>
      </w:r>
    </w:p>
    <w:p w14:paraId="64862B55" w14:textId="77777777" w:rsidR="00B078BA" w:rsidRDefault="00B078BA">
      <w:pPr>
        <w:pStyle w:val="BodyText"/>
        <w:spacing w:before="3"/>
        <w:ind w:left="0"/>
        <w:rPr>
          <w:sz w:val="28"/>
        </w:rPr>
      </w:pPr>
    </w:p>
    <w:p w14:paraId="0A3954E4" w14:textId="77777777" w:rsidR="00B078BA" w:rsidRDefault="00A62ACF">
      <w:pPr>
        <w:pStyle w:val="Heading2"/>
        <w:numPr>
          <w:ilvl w:val="0"/>
          <w:numId w:val="30"/>
        </w:numPr>
        <w:tabs>
          <w:tab w:val="left" w:pos="782"/>
        </w:tabs>
        <w:spacing w:before="1" w:line="259" w:lineRule="auto"/>
        <w:ind w:right="885"/>
        <w:rPr>
          <w:u w:val="none"/>
        </w:rPr>
      </w:pPr>
      <w:r>
        <w:t>Bench</w:t>
      </w:r>
      <w:r>
        <w:rPr>
          <w:spacing w:val="-1"/>
        </w:rPr>
        <w:t xml:space="preserve"> </w:t>
      </w:r>
      <w:r>
        <w:t>Top Incubator</w:t>
      </w:r>
      <w:r>
        <w:rPr>
          <w:spacing w:val="-2"/>
        </w:rPr>
        <w:t xml:space="preserve"> </w:t>
      </w:r>
      <w:r>
        <w:t>for</w:t>
      </w:r>
      <w:r>
        <w:rPr>
          <w:spacing w:val="-2"/>
        </w:rPr>
        <w:t xml:space="preserve"> </w:t>
      </w:r>
      <w:r>
        <w:t>Human Embryo Culture (Tri gas Bench</w:t>
      </w:r>
      <w:r>
        <w:rPr>
          <w:spacing w:val="-1"/>
        </w:rPr>
        <w:t xml:space="preserve"> </w:t>
      </w:r>
      <w:r>
        <w:t>Top Incubator</w:t>
      </w:r>
      <w:r>
        <w:rPr>
          <w:spacing w:val="-2"/>
        </w:rPr>
        <w:t xml:space="preserve"> </w:t>
      </w:r>
      <w:r>
        <w:t>for</w:t>
      </w:r>
      <w:r>
        <w:rPr>
          <w:u w:val="none"/>
        </w:rPr>
        <w:t xml:space="preserve"> </w:t>
      </w:r>
      <w:r>
        <w:t>Human Embryo)</w:t>
      </w:r>
    </w:p>
    <w:p w14:paraId="547A6FB7" w14:textId="77777777" w:rsidR="00B078BA" w:rsidRDefault="00B078BA">
      <w:pPr>
        <w:pStyle w:val="BodyText"/>
        <w:spacing w:before="6"/>
        <w:ind w:left="0"/>
        <w:rPr>
          <w:b/>
          <w:sz w:val="17"/>
        </w:rPr>
      </w:pPr>
    </w:p>
    <w:p w14:paraId="781CA4DB" w14:textId="77777777" w:rsidR="00B078BA" w:rsidRDefault="00A62ACF">
      <w:pPr>
        <w:pStyle w:val="ListParagraph"/>
        <w:numPr>
          <w:ilvl w:val="1"/>
          <w:numId w:val="30"/>
        </w:numPr>
        <w:tabs>
          <w:tab w:val="left" w:pos="1578"/>
          <w:tab w:val="left" w:pos="1579"/>
        </w:tabs>
        <w:spacing w:before="90" w:line="259" w:lineRule="auto"/>
        <w:ind w:right="1746"/>
        <w:rPr>
          <w:sz w:val="24"/>
        </w:rPr>
      </w:pPr>
      <w:r>
        <w:rPr>
          <w:sz w:val="24"/>
        </w:rPr>
        <w:t>Compact,</w:t>
      </w:r>
      <w:r>
        <w:rPr>
          <w:spacing w:val="-5"/>
          <w:sz w:val="24"/>
        </w:rPr>
        <w:t xml:space="preserve"> </w:t>
      </w:r>
      <w:r>
        <w:rPr>
          <w:sz w:val="24"/>
        </w:rPr>
        <w:t>humidified</w:t>
      </w:r>
      <w:r>
        <w:rPr>
          <w:spacing w:val="-5"/>
          <w:sz w:val="24"/>
        </w:rPr>
        <w:t xml:space="preserve"> </w:t>
      </w:r>
      <w:r>
        <w:rPr>
          <w:sz w:val="24"/>
        </w:rPr>
        <w:t>Pre-Mixed/</w:t>
      </w:r>
      <w:r>
        <w:rPr>
          <w:spacing w:val="-8"/>
          <w:sz w:val="24"/>
        </w:rPr>
        <w:t xml:space="preserve"> </w:t>
      </w:r>
      <w:r>
        <w:rPr>
          <w:sz w:val="24"/>
        </w:rPr>
        <w:t>TRI-gas</w:t>
      </w:r>
      <w:r>
        <w:rPr>
          <w:spacing w:val="-5"/>
          <w:sz w:val="24"/>
        </w:rPr>
        <w:t xml:space="preserve"> </w:t>
      </w:r>
      <w:r>
        <w:rPr>
          <w:sz w:val="24"/>
        </w:rPr>
        <w:t>incubator</w:t>
      </w:r>
      <w:r>
        <w:rPr>
          <w:spacing w:val="-8"/>
          <w:sz w:val="24"/>
        </w:rPr>
        <w:t xml:space="preserve"> </w:t>
      </w:r>
      <w:r>
        <w:rPr>
          <w:sz w:val="24"/>
        </w:rPr>
        <w:t>designed</w:t>
      </w:r>
      <w:r>
        <w:rPr>
          <w:spacing w:val="-5"/>
          <w:sz w:val="24"/>
        </w:rPr>
        <w:t xml:space="preserve"> </w:t>
      </w:r>
      <w:r>
        <w:rPr>
          <w:sz w:val="24"/>
        </w:rPr>
        <w:t>to</w:t>
      </w:r>
      <w:r>
        <w:rPr>
          <w:spacing w:val="-5"/>
          <w:sz w:val="24"/>
        </w:rPr>
        <w:t xml:space="preserve"> </w:t>
      </w:r>
      <w:r>
        <w:rPr>
          <w:sz w:val="24"/>
        </w:rPr>
        <w:t>maintain optimal environment for development of ova or embryos.</w:t>
      </w:r>
    </w:p>
    <w:p w14:paraId="7DED5C8B" w14:textId="77777777" w:rsidR="00B078BA" w:rsidRDefault="00A62ACF">
      <w:pPr>
        <w:pStyle w:val="ListParagraph"/>
        <w:numPr>
          <w:ilvl w:val="1"/>
          <w:numId w:val="30"/>
        </w:numPr>
        <w:tabs>
          <w:tab w:val="left" w:pos="1578"/>
          <w:tab w:val="left" w:pos="1579"/>
        </w:tabs>
        <w:spacing w:before="0" w:line="275" w:lineRule="exact"/>
        <w:ind w:hanging="1081"/>
        <w:rPr>
          <w:sz w:val="24"/>
        </w:rPr>
      </w:pPr>
      <w:r>
        <w:rPr>
          <w:sz w:val="24"/>
        </w:rPr>
        <w:t>Has</w:t>
      </w:r>
      <w:r>
        <w:rPr>
          <w:spacing w:val="-3"/>
          <w:sz w:val="24"/>
        </w:rPr>
        <w:t xml:space="preserve"> </w:t>
      </w:r>
      <w:r>
        <w:rPr>
          <w:sz w:val="24"/>
        </w:rPr>
        <w:t>two</w:t>
      </w:r>
      <w:r>
        <w:rPr>
          <w:spacing w:val="1"/>
          <w:sz w:val="24"/>
        </w:rPr>
        <w:t xml:space="preserve"> </w:t>
      </w:r>
      <w:r>
        <w:rPr>
          <w:sz w:val="24"/>
        </w:rPr>
        <w:t>or</w:t>
      </w:r>
      <w:r>
        <w:rPr>
          <w:spacing w:val="-3"/>
          <w:sz w:val="24"/>
        </w:rPr>
        <w:t xml:space="preserve"> </w:t>
      </w:r>
      <w:r>
        <w:rPr>
          <w:sz w:val="24"/>
        </w:rPr>
        <w:t>more</w:t>
      </w:r>
      <w:r>
        <w:rPr>
          <w:spacing w:val="-1"/>
          <w:sz w:val="24"/>
        </w:rPr>
        <w:t xml:space="preserve"> </w:t>
      </w:r>
      <w:r>
        <w:rPr>
          <w:sz w:val="24"/>
        </w:rPr>
        <w:t>chambers</w:t>
      </w:r>
      <w:r>
        <w:rPr>
          <w:spacing w:val="1"/>
          <w:sz w:val="24"/>
        </w:rPr>
        <w:t xml:space="preserve"> </w:t>
      </w:r>
      <w:r>
        <w:rPr>
          <w:sz w:val="24"/>
        </w:rPr>
        <w:t>to</w:t>
      </w:r>
      <w:r>
        <w:rPr>
          <w:spacing w:val="1"/>
          <w:sz w:val="24"/>
        </w:rPr>
        <w:t xml:space="preserve"> </w:t>
      </w:r>
      <w:r>
        <w:rPr>
          <w:sz w:val="24"/>
        </w:rPr>
        <w:t>hold</w:t>
      </w:r>
      <w:r>
        <w:rPr>
          <w:spacing w:val="2"/>
          <w:sz w:val="24"/>
        </w:rPr>
        <w:t xml:space="preserve"> </w:t>
      </w:r>
      <w:r>
        <w:rPr>
          <w:sz w:val="24"/>
        </w:rPr>
        <w:t>dishes,</w:t>
      </w:r>
      <w:r>
        <w:rPr>
          <w:spacing w:val="1"/>
          <w:sz w:val="24"/>
        </w:rPr>
        <w:t xml:space="preserve"> </w:t>
      </w:r>
      <w:r>
        <w:rPr>
          <w:sz w:val="24"/>
        </w:rPr>
        <w:t>dishes per</w:t>
      </w:r>
      <w:r>
        <w:rPr>
          <w:spacing w:val="-3"/>
          <w:sz w:val="24"/>
        </w:rPr>
        <w:t xml:space="preserve"> </w:t>
      </w:r>
      <w:r>
        <w:rPr>
          <w:sz w:val="24"/>
        </w:rPr>
        <w:t>chamber</w:t>
      </w:r>
      <w:r>
        <w:rPr>
          <w:spacing w:val="-4"/>
          <w:sz w:val="24"/>
        </w:rPr>
        <w:t xml:space="preserve"> </w:t>
      </w:r>
      <w:r>
        <w:rPr>
          <w:sz w:val="24"/>
        </w:rPr>
        <w:t>minimum</w:t>
      </w:r>
      <w:r>
        <w:rPr>
          <w:spacing w:val="1"/>
          <w:sz w:val="24"/>
        </w:rPr>
        <w:t xml:space="preserve"> </w:t>
      </w:r>
      <w:r>
        <w:rPr>
          <w:spacing w:val="-5"/>
          <w:sz w:val="24"/>
        </w:rPr>
        <w:t>4.</w:t>
      </w:r>
    </w:p>
    <w:p w14:paraId="16042B6C" w14:textId="77777777" w:rsidR="00B078BA" w:rsidRDefault="00A62ACF">
      <w:pPr>
        <w:pStyle w:val="ListParagraph"/>
        <w:numPr>
          <w:ilvl w:val="1"/>
          <w:numId w:val="30"/>
        </w:numPr>
        <w:tabs>
          <w:tab w:val="left" w:pos="1578"/>
          <w:tab w:val="left" w:pos="1579"/>
        </w:tabs>
        <w:spacing w:line="259" w:lineRule="auto"/>
        <w:ind w:right="1374"/>
        <w:rPr>
          <w:sz w:val="24"/>
        </w:rPr>
      </w:pPr>
      <w:r>
        <w:rPr>
          <w:sz w:val="24"/>
        </w:rPr>
        <w:t>The</w:t>
      </w:r>
      <w:r>
        <w:rPr>
          <w:spacing w:val="-3"/>
          <w:sz w:val="24"/>
        </w:rPr>
        <w:t xml:space="preserve"> </w:t>
      </w:r>
      <w:r>
        <w:rPr>
          <w:sz w:val="24"/>
        </w:rPr>
        <w:t>dual</w:t>
      </w:r>
      <w:r>
        <w:rPr>
          <w:spacing w:val="-5"/>
          <w:sz w:val="24"/>
        </w:rPr>
        <w:t xml:space="preserve"> </w:t>
      </w:r>
      <w:r>
        <w:rPr>
          <w:sz w:val="24"/>
        </w:rPr>
        <w:t>chambers</w:t>
      </w:r>
      <w:r>
        <w:rPr>
          <w:spacing w:val="-3"/>
          <w:sz w:val="24"/>
        </w:rPr>
        <w:t xml:space="preserve"> </w:t>
      </w:r>
      <w:r>
        <w:rPr>
          <w:sz w:val="24"/>
        </w:rPr>
        <w:t>have</w:t>
      </w:r>
      <w:r>
        <w:rPr>
          <w:spacing w:val="-1"/>
          <w:sz w:val="24"/>
        </w:rPr>
        <w:t xml:space="preserve"> </w:t>
      </w:r>
      <w:r>
        <w:rPr>
          <w:sz w:val="24"/>
        </w:rPr>
        <w:t>individual</w:t>
      </w:r>
      <w:r>
        <w:rPr>
          <w:spacing w:val="-5"/>
          <w:sz w:val="24"/>
        </w:rPr>
        <w:t xml:space="preserve"> </w:t>
      </w:r>
      <w:r>
        <w:rPr>
          <w:sz w:val="24"/>
        </w:rPr>
        <w:t>temperature</w:t>
      </w:r>
      <w:r>
        <w:rPr>
          <w:spacing w:val="-3"/>
          <w:sz w:val="24"/>
        </w:rPr>
        <w:t xml:space="preserve"> </w:t>
      </w:r>
      <w:r>
        <w:rPr>
          <w:sz w:val="24"/>
        </w:rPr>
        <w:t>control.</w:t>
      </w:r>
      <w:r>
        <w:rPr>
          <w:spacing w:val="-1"/>
          <w:sz w:val="24"/>
        </w:rPr>
        <w:t xml:space="preserve"> </w:t>
      </w:r>
      <w:r>
        <w:rPr>
          <w:sz w:val="24"/>
        </w:rPr>
        <w:t>Heating</w:t>
      </w:r>
      <w:r>
        <w:rPr>
          <w:spacing w:val="-6"/>
          <w:sz w:val="24"/>
        </w:rPr>
        <w:t xml:space="preserve"> </w:t>
      </w:r>
      <w:r>
        <w:rPr>
          <w:sz w:val="24"/>
        </w:rPr>
        <w:t>of</w:t>
      </w:r>
      <w:r>
        <w:rPr>
          <w:spacing w:val="-6"/>
          <w:sz w:val="24"/>
        </w:rPr>
        <w:t xml:space="preserve"> </w:t>
      </w:r>
      <w:r>
        <w:rPr>
          <w:sz w:val="24"/>
        </w:rPr>
        <w:t>both</w:t>
      </w:r>
      <w:r>
        <w:rPr>
          <w:spacing w:val="-3"/>
          <w:sz w:val="24"/>
        </w:rPr>
        <w:t xml:space="preserve"> </w:t>
      </w:r>
      <w:r>
        <w:rPr>
          <w:sz w:val="24"/>
        </w:rPr>
        <w:t>base and lid ensures even distribution of heat.</w:t>
      </w:r>
    </w:p>
    <w:p w14:paraId="39028981" w14:textId="77777777" w:rsidR="00B078BA" w:rsidRDefault="00A62ACF">
      <w:pPr>
        <w:pStyle w:val="ListParagraph"/>
        <w:numPr>
          <w:ilvl w:val="1"/>
          <w:numId w:val="30"/>
        </w:numPr>
        <w:tabs>
          <w:tab w:val="left" w:pos="1578"/>
          <w:tab w:val="left" w:pos="1579"/>
        </w:tabs>
        <w:spacing w:before="0" w:line="259" w:lineRule="auto"/>
        <w:ind w:right="2199"/>
        <w:rPr>
          <w:sz w:val="24"/>
        </w:rPr>
      </w:pPr>
      <w:r>
        <w:rPr>
          <w:sz w:val="24"/>
        </w:rPr>
        <w:t>Direct</w:t>
      </w:r>
      <w:r>
        <w:rPr>
          <w:spacing w:val="-1"/>
          <w:sz w:val="24"/>
        </w:rPr>
        <w:t xml:space="preserve"> </w:t>
      </w:r>
      <w:r>
        <w:rPr>
          <w:sz w:val="24"/>
        </w:rPr>
        <w:t>contact</w:t>
      </w:r>
      <w:r>
        <w:rPr>
          <w:spacing w:val="-3"/>
          <w:sz w:val="24"/>
        </w:rPr>
        <w:t xml:space="preserve"> </w:t>
      </w:r>
      <w:r>
        <w:rPr>
          <w:sz w:val="24"/>
        </w:rPr>
        <w:t>of</w:t>
      </w:r>
      <w:r>
        <w:rPr>
          <w:spacing w:val="-3"/>
          <w:sz w:val="24"/>
        </w:rPr>
        <w:t xml:space="preserve"> </w:t>
      </w:r>
      <w:r>
        <w:rPr>
          <w:sz w:val="24"/>
        </w:rPr>
        <w:t>base</w:t>
      </w:r>
      <w:r>
        <w:rPr>
          <w:spacing w:val="-6"/>
          <w:sz w:val="24"/>
        </w:rPr>
        <w:t xml:space="preserve"> </w:t>
      </w:r>
      <w:r>
        <w:rPr>
          <w:sz w:val="24"/>
        </w:rPr>
        <w:t>with</w:t>
      </w:r>
      <w:r>
        <w:rPr>
          <w:spacing w:val="-3"/>
          <w:sz w:val="24"/>
        </w:rPr>
        <w:t xml:space="preserve"> </w:t>
      </w:r>
      <w:r>
        <w:rPr>
          <w:sz w:val="24"/>
        </w:rPr>
        <w:t>each</w:t>
      </w:r>
      <w:r>
        <w:rPr>
          <w:spacing w:val="-3"/>
          <w:sz w:val="24"/>
        </w:rPr>
        <w:t xml:space="preserve"> </w:t>
      </w:r>
      <w:r>
        <w:rPr>
          <w:sz w:val="24"/>
        </w:rPr>
        <w:t>culture</w:t>
      </w:r>
      <w:r>
        <w:rPr>
          <w:spacing w:val="-3"/>
          <w:sz w:val="24"/>
        </w:rPr>
        <w:t xml:space="preserve"> </w:t>
      </w:r>
      <w:r>
        <w:rPr>
          <w:sz w:val="24"/>
        </w:rPr>
        <w:t>dish</w:t>
      </w:r>
      <w:r>
        <w:rPr>
          <w:spacing w:val="-3"/>
          <w:sz w:val="24"/>
        </w:rPr>
        <w:t xml:space="preserve"> </w:t>
      </w:r>
      <w:r>
        <w:rPr>
          <w:sz w:val="24"/>
        </w:rPr>
        <w:t>ensures</w:t>
      </w:r>
      <w:r>
        <w:rPr>
          <w:spacing w:val="-3"/>
          <w:sz w:val="24"/>
        </w:rPr>
        <w:t xml:space="preserve"> </w:t>
      </w:r>
      <w:r>
        <w:rPr>
          <w:sz w:val="24"/>
        </w:rPr>
        <w:t>heat</w:t>
      </w:r>
      <w:r>
        <w:rPr>
          <w:spacing w:val="-1"/>
          <w:sz w:val="24"/>
        </w:rPr>
        <w:t xml:space="preserve"> </w:t>
      </w:r>
      <w:r>
        <w:rPr>
          <w:sz w:val="24"/>
        </w:rPr>
        <w:t>transfer</w:t>
      </w:r>
      <w:r>
        <w:rPr>
          <w:spacing w:val="-6"/>
          <w:sz w:val="24"/>
        </w:rPr>
        <w:t xml:space="preserve"> </w:t>
      </w:r>
      <w:r>
        <w:rPr>
          <w:sz w:val="24"/>
        </w:rPr>
        <w:t>by Conduction resulting in thermal stability.</w:t>
      </w:r>
    </w:p>
    <w:p w14:paraId="3161E757" w14:textId="77777777" w:rsidR="00B078BA" w:rsidRDefault="00A62ACF">
      <w:pPr>
        <w:pStyle w:val="ListParagraph"/>
        <w:numPr>
          <w:ilvl w:val="1"/>
          <w:numId w:val="30"/>
        </w:numPr>
        <w:tabs>
          <w:tab w:val="left" w:pos="1578"/>
          <w:tab w:val="left" w:pos="1579"/>
        </w:tabs>
        <w:spacing w:before="0" w:line="275" w:lineRule="exact"/>
        <w:ind w:hanging="1081"/>
        <w:rPr>
          <w:sz w:val="24"/>
        </w:rPr>
      </w:pPr>
      <w:r>
        <w:rPr>
          <w:sz w:val="24"/>
        </w:rPr>
        <w:t>Automatic</w:t>
      </w:r>
      <w:r>
        <w:rPr>
          <w:spacing w:val="-3"/>
          <w:sz w:val="24"/>
        </w:rPr>
        <w:t xml:space="preserve"> </w:t>
      </w:r>
      <w:r>
        <w:rPr>
          <w:sz w:val="24"/>
        </w:rPr>
        <w:t>gas</w:t>
      </w:r>
      <w:r>
        <w:rPr>
          <w:spacing w:val="-3"/>
          <w:sz w:val="24"/>
        </w:rPr>
        <w:t xml:space="preserve"> </w:t>
      </w:r>
      <w:r>
        <w:rPr>
          <w:sz w:val="24"/>
        </w:rPr>
        <w:t>purge</w:t>
      </w:r>
      <w:r>
        <w:rPr>
          <w:spacing w:val="-1"/>
          <w:sz w:val="24"/>
        </w:rPr>
        <w:t xml:space="preserve"> </w:t>
      </w:r>
      <w:r>
        <w:rPr>
          <w:sz w:val="24"/>
        </w:rPr>
        <w:t>on lid</w:t>
      </w:r>
      <w:r>
        <w:rPr>
          <w:spacing w:val="-1"/>
          <w:sz w:val="24"/>
        </w:rPr>
        <w:t xml:space="preserve"> </w:t>
      </w:r>
      <w:r>
        <w:rPr>
          <w:sz w:val="24"/>
        </w:rPr>
        <w:t>closure to</w:t>
      </w:r>
      <w:r>
        <w:rPr>
          <w:spacing w:val="-1"/>
          <w:sz w:val="24"/>
        </w:rPr>
        <w:t xml:space="preserve"> </w:t>
      </w:r>
      <w:r>
        <w:rPr>
          <w:sz w:val="24"/>
        </w:rPr>
        <w:t xml:space="preserve">maintain gas </w:t>
      </w:r>
      <w:r>
        <w:rPr>
          <w:spacing w:val="-2"/>
          <w:sz w:val="24"/>
        </w:rPr>
        <w:t>environment.</w:t>
      </w:r>
    </w:p>
    <w:p w14:paraId="13F4C767" w14:textId="77777777" w:rsidR="00B078BA" w:rsidRDefault="00A62ACF">
      <w:pPr>
        <w:pStyle w:val="ListParagraph"/>
        <w:numPr>
          <w:ilvl w:val="1"/>
          <w:numId w:val="30"/>
        </w:numPr>
        <w:tabs>
          <w:tab w:val="left" w:pos="1578"/>
          <w:tab w:val="left" w:pos="1579"/>
        </w:tabs>
        <w:spacing w:before="23"/>
        <w:ind w:hanging="1081"/>
        <w:rPr>
          <w:sz w:val="24"/>
        </w:rPr>
      </w:pPr>
      <w:r>
        <w:rPr>
          <w:sz w:val="24"/>
        </w:rPr>
        <w:t>In</w:t>
      </w:r>
      <w:r>
        <w:rPr>
          <w:spacing w:val="-2"/>
          <w:sz w:val="24"/>
        </w:rPr>
        <w:t xml:space="preserve"> </w:t>
      </w:r>
      <w:r>
        <w:rPr>
          <w:sz w:val="24"/>
        </w:rPr>
        <w:t>built</w:t>
      </w:r>
      <w:r>
        <w:rPr>
          <w:spacing w:val="-1"/>
          <w:sz w:val="24"/>
        </w:rPr>
        <w:t xml:space="preserve"> </w:t>
      </w:r>
      <w:r>
        <w:rPr>
          <w:sz w:val="24"/>
        </w:rPr>
        <w:t>humification</w:t>
      </w:r>
      <w:r>
        <w:rPr>
          <w:spacing w:val="-1"/>
          <w:sz w:val="24"/>
        </w:rPr>
        <w:t xml:space="preserve"> </w:t>
      </w:r>
      <w:r>
        <w:rPr>
          <w:spacing w:val="-2"/>
          <w:sz w:val="24"/>
        </w:rPr>
        <w:t>system.</w:t>
      </w:r>
    </w:p>
    <w:p w14:paraId="3092893E" w14:textId="77777777" w:rsidR="00B078BA" w:rsidRDefault="00A62ACF">
      <w:pPr>
        <w:pStyle w:val="ListParagraph"/>
        <w:numPr>
          <w:ilvl w:val="1"/>
          <w:numId w:val="30"/>
        </w:numPr>
        <w:tabs>
          <w:tab w:val="left" w:pos="1578"/>
          <w:tab w:val="left" w:pos="1579"/>
        </w:tabs>
        <w:spacing w:before="21"/>
        <w:ind w:hanging="1081"/>
        <w:rPr>
          <w:sz w:val="24"/>
        </w:rPr>
      </w:pPr>
      <w:r>
        <w:rPr>
          <w:sz w:val="24"/>
        </w:rPr>
        <w:t>Uses</w:t>
      </w:r>
      <w:r>
        <w:rPr>
          <w:spacing w:val="-4"/>
          <w:sz w:val="24"/>
        </w:rPr>
        <w:t xml:space="preserve"> </w:t>
      </w:r>
      <w:r>
        <w:rPr>
          <w:sz w:val="24"/>
        </w:rPr>
        <w:t>pre-mix</w:t>
      </w:r>
      <w:r>
        <w:rPr>
          <w:spacing w:val="3"/>
          <w:sz w:val="24"/>
        </w:rPr>
        <w:t xml:space="preserve"> </w:t>
      </w:r>
      <w:r>
        <w:rPr>
          <w:sz w:val="24"/>
        </w:rPr>
        <w:t>Gas</w:t>
      </w:r>
      <w:r>
        <w:rPr>
          <w:spacing w:val="2"/>
          <w:sz w:val="24"/>
        </w:rPr>
        <w:t xml:space="preserve"> </w:t>
      </w:r>
      <w:r>
        <w:rPr>
          <w:sz w:val="24"/>
        </w:rPr>
        <w:t>&amp;</w:t>
      </w:r>
      <w:r>
        <w:rPr>
          <w:spacing w:val="-3"/>
          <w:sz w:val="24"/>
        </w:rPr>
        <w:t xml:space="preserve"> </w:t>
      </w:r>
      <w:r>
        <w:rPr>
          <w:sz w:val="24"/>
        </w:rPr>
        <w:t>Several</w:t>
      </w:r>
      <w:r>
        <w:rPr>
          <w:spacing w:val="-1"/>
          <w:sz w:val="24"/>
        </w:rPr>
        <w:t xml:space="preserve"> </w:t>
      </w:r>
      <w:r>
        <w:rPr>
          <w:sz w:val="24"/>
        </w:rPr>
        <w:t>units</w:t>
      </w:r>
      <w:r>
        <w:rPr>
          <w:spacing w:val="2"/>
          <w:sz w:val="24"/>
        </w:rPr>
        <w:t xml:space="preserve"> </w:t>
      </w:r>
      <w:r>
        <w:rPr>
          <w:sz w:val="24"/>
        </w:rPr>
        <w:t>can</w:t>
      </w:r>
      <w:r>
        <w:rPr>
          <w:spacing w:val="-1"/>
          <w:sz w:val="24"/>
        </w:rPr>
        <w:t xml:space="preserve"> </w:t>
      </w:r>
      <w:r>
        <w:rPr>
          <w:sz w:val="24"/>
        </w:rPr>
        <w:t>be connected</w:t>
      </w:r>
      <w:r>
        <w:rPr>
          <w:spacing w:val="-1"/>
          <w:sz w:val="24"/>
        </w:rPr>
        <w:t xml:space="preserve"> </w:t>
      </w:r>
      <w:r>
        <w:rPr>
          <w:sz w:val="24"/>
        </w:rPr>
        <w:t>to</w:t>
      </w:r>
      <w:r>
        <w:rPr>
          <w:spacing w:val="-1"/>
          <w:sz w:val="24"/>
        </w:rPr>
        <w:t xml:space="preserve"> </w:t>
      </w:r>
      <w:r>
        <w:rPr>
          <w:sz w:val="24"/>
        </w:rPr>
        <w:t>one</w:t>
      </w:r>
      <w:r>
        <w:rPr>
          <w:spacing w:val="-3"/>
          <w:sz w:val="24"/>
        </w:rPr>
        <w:t xml:space="preserve"> </w:t>
      </w:r>
      <w:r>
        <w:rPr>
          <w:sz w:val="24"/>
        </w:rPr>
        <w:t>source</w:t>
      </w:r>
      <w:r>
        <w:rPr>
          <w:spacing w:val="-4"/>
          <w:sz w:val="24"/>
        </w:rPr>
        <w:t xml:space="preserve"> </w:t>
      </w:r>
      <w:r>
        <w:rPr>
          <w:sz w:val="24"/>
        </w:rPr>
        <w:t xml:space="preserve">of </w:t>
      </w:r>
      <w:r>
        <w:rPr>
          <w:spacing w:val="-2"/>
          <w:sz w:val="24"/>
        </w:rPr>
        <w:t>Supply.</w:t>
      </w:r>
    </w:p>
    <w:p w14:paraId="00A7ECAA" w14:textId="77777777" w:rsidR="00B078BA" w:rsidRDefault="00A62ACF">
      <w:pPr>
        <w:pStyle w:val="ListParagraph"/>
        <w:numPr>
          <w:ilvl w:val="1"/>
          <w:numId w:val="30"/>
        </w:numPr>
        <w:tabs>
          <w:tab w:val="left" w:pos="1578"/>
          <w:tab w:val="left" w:pos="1579"/>
        </w:tabs>
        <w:ind w:hanging="1081"/>
        <w:rPr>
          <w:sz w:val="24"/>
        </w:rPr>
      </w:pPr>
      <w:r>
        <w:rPr>
          <w:sz w:val="24"/>
        </w:rPr>
        <w:t>24</w:t>
      </w:r>
      <w:r>
        <w:rPr>
          <w:spacing w:val="-1"/>
          <w:sz w:val="24"/>
        </w:rPr>
        <w:t xml:space="preserve"> </w:t>
      </w:r>
      <w:r>
        <w:rPr>
          <w:sz w:val="24"/>
        </w:rPr>
        <w:t>hour digital</w:t>
      </w:r>
      <w:r>
        <w:rPr>
          <w:spacing w:val="-1"/>
          <w:sz w:val="24"/>
        </w:rPr>
        <w:t xml:space="preserve"> </w:t>
      </w:r>
      <w:r>
        <w:rPr>
          <w:sz w:val="24"/>
        </w:rPr>
        <w:t>recording</w:t>
      </w:r>
      <w:r>
        <w:rPr>
          <w:spacing w:val="-1"/>
          <w:sz w:val="24"/>
        </w:rPr>
        <w:t xml:space="preserve"> </w:t>
      </w:r>
      <w:r>
        <w:rPr>
          <w:sz w:val="24"/>
        </w:rPr>
        <w:t>of temperature</w:t>
      </w:r>
      <w:r>
        <w:rPr>
          <w:spacing w:val="-3"/>
          <w:sz w:val="24"/>
        </w:rPr>
        <w:t xml:space="preserve"> </w:t>
      </w:r>
      <w:r>
        <w:rPr>
          <w:sz w:val="24"/>
        </w:rPr>
        <w:t>and</w:t>
      </w:r>
      <w:r>
        <w:rPr>
          <w:spacing w:val="1"/>
          <w:sz w:val="24"/>
        </w:rPr>
        <w:t xml:space="preserve"> </w:t>
      </w:r>
      <w:r>
        <w:rPr>
          <w:sz w:val="24"/>
        </w:rPr>
        <w:t>gas</w:t>
      </w:r>
      <w:r>
        <w:rPr>
          <w:spacing w:val="-3"/>
          <w:sz w:val="24"/>
        </w:rPr>
        <w:t xml:space="preserve"> </w:t>
      </w:r>
      <w:r>
        <w:rPr>
          <w:spacing w:val="-4"/>
          <w:sz w:val="24"/>
        </w:rPr>
        <w:t>flow.</w:t>
      </w:r>
    </w:p>
    <w:p w14:paraId="452EE0C4" w14:textId="77777777" w:rsidR="00B078BA" w:rsidRDefault="00A62ACF">
      <w:pPr>
        <w:pStyle w:val="ListParagraph"/>
        <w:numPr>
          <w:ilvl w:val="1"/>
          <w:numId w:val="30"/>
        </w:numPr>
        <w:tabs>
          <w:tab w:val="left" w:pos="1578"/>
          <w:tab w:val="left" w:pos="1579"/>
        </w:tabs>
        <w:ind w:hanging="1081"/>
        <w:rPr>
          <w:sz w:val="24"/>
        </w:rPr>
      </w:pPr>
      <w:r>
        <w:rPr>
          <w:sz w:val="24"/>
        </w:rPr>
        <w:t>Time-stamped</w:t>
      </w:r>
      <w:r>
        <w:rPr>
          <w:spacing w:val="-2"/>
          <w:sz w:val="24"/>
        </w:rPr>
        <w:t xml:space="preserve"> </w:t>
      </w:r>
      <w:r>
        <w:rPr>
          <w:sz w:val="24"/>
        </w:rPr>
        <w:t>alarm</w:t>
      </w:r>
      <w:r>
        <w:rPr>
          <w:spacing w:val="-2"/>
          <w:sz w:val="24"/>
        </w:rPr>
        <w:t xml:space="preserve"> </w:t>
      </w:r>
      <w:r>
        <w:rPr>
          <w:sz w:val="24"/>
        </w:rPr>
        <w:t>notifications</w:t>
      </w:r>
      <w:r>
        <w:rPr>
          <w:spacing w:val="-1"/>
          <w:sz w:val="24"/>
        </w:rPr>
        <w:t xml:space="preserve"> </w:t>
      </w:r>
      <w:r>
        <w:rPr>
          <w:sz w:val="24"/>
        </w:rPr>
        <w:t>include</w:t>
      </w:r>
      <w:r>
        <w:rPr>
          <w:spacing w:val="-4"/>
          <w:sz w:val="24"/>
        </w:rPr>
        <w:t xml:space="preserve"> </w:t>
      </w:r>
      <w:r>
        <w:rPr>
          <w:sz w:val="24"/>
        </w:rPr>
        <w:t>description</w:t>
      </w:r>
      <w:r>
        <w:rPr>
          <w:spacing w:val="-2"/>
          <w:sz w:val="24"/>
        </w:rPr>
        <w:t xml:space="preserve"> </w:t>
      </w:r>
      <w:r>
        <w:rPr>
          <w:sz w:val="24"/>
        </w:rPr>
        <w:t>of</w:t>
      </w:r>
      <w:r>
        <w:rPr>
          <w:spacing w:val="-1"/>
          <w:sz w:val="24"/>
        </w:rPr>
        <w:t xml:space="preserve"> </w:t>
      </w:r>
      <w:r>
        <w:rPr>
          <w:spacing w:val="-2"/>
          <w:sz w:val="24"/>
        </w:rPr>
        <w:t>event.</w:t>
      </w:r>
    </w:p>
    <w:p w14:paraId="3271A316" w14:textId="77777777" w:rsidR="00B078BA" w:rsidRDefault="00A62ACF">
      <w:pPr>
        <w:pStyle w:val="ListParagraph"/>
        <w:numPr>
          <w:ilvl w:val="1"/>
          <w:numId w:val="30"/>
        </w:numPr>
        <w:tabs>
          <w:tab w:val="left" w:pos="1578"/>
          <w:tab w:val="left" w:pos="1579"/>
        </w:tabs>
        <w:spacing w:before="21"/>
        <w:ind w:hanging="1081"/>
        <w:rPr>
          <w:sz w:val="24"/>
        </w:rPr>
      </w:pPr>
      <w:r>
        <w:rPr>
          <w:sz w:val="24"/>
        </w:rPr>
        <w:t>Battery</w:t>
      </w:r>
      <w:r>
        <w:rPr>
          <w:spacing w:val="-7"/>
          <w:sz w:val="24"/>
        </w:rPr>
        <w:t xml:space="preserve"> </w:t>
      </w:r>
      <w:r>
        <w:rPr>
          <w:sz w:val="24"/>
        </w:rPr>
        <w:t>backup</w:t>
      </w:r>
      <w:r>
        <w:rPr>
          <w:spacing w:val="1"/>
          <w:sz w:val="24"/>
        </w:rPr>
        <w:t xml:space="preserve"> </w:t>
      </w:r>
      <w:r>
        <w:rPr>
          <w:sz w:val="24"/>
        </w:rPr>
        <w:t>-</w:t>
      </w:r>
      <w:r>
        <w:rPr>
          <w:spacing w:val="63"/>
          <w:sz w:val="24"/>
        </w:rPr>
        <w:t xml:space="preserve"> </w:t>
      </w:r>
      <w:r>
        <w:rPr>
          <w:sz w:val="24"/>
        </w:rPr>
        <w:t>For</w:t>
      </w:r>
      <w:r>
        <w:rPr>
          <w:spacing w:val="1"/>
          <w:sz w:val="24"/>
        </w:rPr>
        <w:t xml:space="preserve"> </w:t>
      </w:r>
      <w:r>
        <w:rPr>
          <w:sz w:val="24"/>
        </w:rPr>
        <w:t>day</w:t>
      </w:r>
      <w:r>
        <w:rPr>
          <w:spacing w:val="-3"/>
          <w:sz w:val="24"/>
        </w:rPr>
        <w:t xml:space="preserve"> </w:t>
      </w:r>
      <w:r>
        <w:rPr>
          <w:sz w:val="24"/>
        </w:rPr>
        <w:t>1</w:t>
      </w:r>
      <w:r>
        <w:rPr>
          <w:spacing w:val="1"/>
          <w:sz w:val="24"/>
        </w:rPr>
        <w:t xml:space="preserve"> </w:t>
      </w:r>
      <w:r>
        <w:rPr>
          <w:sz w:val="24"/>
        </w:rPr>
        <w:t>-</w:t>
      </w:r>
      <w:r>
        <w:rPr>
          <w:spacing w:val="-3"/>
          <w:sz w:val="24"/>
        </w:rPr>
        <w:t xml:space="preserve"> </w:t>
      </w:r>
      <w:r>
        <w:rPr>
          <w:sz w:val="24"/>
        </w:rPr>
        <w:t>day</w:t>
      </w:r>
      <w:r>
        <w:rPr>
          <w:spacing w:val="-4"/>
          <w:sz w:val="24"/>
        </w:rPr>
        <w:t xml:space="preserve"> </w:t>
      </w:r>
      <w:r>
        <w:rPr>
          <w:sz w:val="24"/>
        </w:rPr>
        <w:t>5</w:t>
      </w:r>
      <w:r>
        <w:rPr>
          <w:spacing w:val="1"/>
          <w:sz w:val="24"/>
        </w:rPr>
        <w:t xml:space="preserve"> </w:t>
      </w:r>
      <w:r>
        <w:rPr>
          <w:spacing w:val="-2"/>
          <w:sz w:val="24"/>
        </w:rPr>
        <w:t>Culturing</w:t>
      </w:r>
    </w:p>
    <w:p w14:paraId="4C8A46CD" w14:textId="77777777" w:rsidR="00B078BA" w:rsidRDefault="00A62ACF">
      <w:pPr>
        <w:pStyle w:val="ListParagraph"/>
        <w:numPr>
          <w:ilvl w:val="1"/>
          <w:numId w:val="30"/>
        </w:numPr>
        <w:tabs>
          <w:tab w:val="left" w:pos="1578"/>
          <w:tab w:val="left" w:pos="1579"/>
        </w:tabs>
        <w:spacing w:line="259" w:lineRule="auto"/>
        <w:ind w:right="2027"/>
        <w:rPr>
          <w:sz w:val="24"/>
        </w:rPr>
      </w:pPr>
      <w:r>
        <w:rPr>
          <w:sz w:val="24"/>
        </w:rPr>
        <w:t>Gas</w:t>
      </w:r>
      <w:r>
        <w:rPr>
          <w:spacing w:val="-7"/>
          <w:sz w:val="24"/>
        </w:rPr>
        <w:t xml:space="preserve"> </w:t>
      </w:r>
      <w:r>
        <w:rPr>
          <w:sz w:val="24"/>
        </w:rPr>
        <w:t>Supply:</w:t>
      </w:r>
      <w:r>
        <w:rPr>
          <w:spacing w:val="-4"/>
          <w:sz w:val="24"/>
        </w:rPr>
        <w:t xml:space="preserve"> </w:t>
      </w:r>
      <w:r>
        <w:rPr>
          <w:sz w:val="24"/>
        </w:rPr>
        <w:t>High</w:t>
      </w:r>
      <w:r>
        <w:rPr>
          <w:spacing w:val="-4"/>
          <w:sz w:val="24"/>
        </w:rPr>
        <w:t xml:space="preserve"> </w:t>
      </w:r>
      <w:r>
        <w:rPr>
          <w:sz w:val="24"/>
        </w:rPr>
        <w:t>Purity</w:t>
      </w:r>
      <w:r>
        <w:rPr>
          <w:spacing w:val="-7"/>
          <w:sz w:val="24"/>
        </w:rPr>
        <w:t xml:space="preserve"> </w:t>
      </w:r>
      <w:r>
        <w:rPr>
          <w:sz w:val="24"/>
        </w:rPr>
        <w:t>CO2/O2/N2</w:t>
      </w:r>
      <w:r>
        <w:rPr>
          <w:spacing w:val="-4"/>
          <w:sz w:val="24"/>
        </w:rPr>
        <w:t xml:space="preserve"> </w:t>
      </w:r>
      <w:r>
        <w:rPr>
          <w:sz w:val="24"/>
        </w:rPr>
        <w:t>mixture.</w:t>
      </w:r>
      <w:r>
        <w:rPr>
          <w:spacing w:val="-7"/>
          <w:sz w:val="24"/>
        </w:rPr>
        <w:t xml:space="preserve"> </w:t>
      </w:r>
      <w:r>
        <w:rPr>
          <w:sz w:val="24"/>
        </w:rPr>
        <w:t>Nominal</w:t>
      </w:r>
      <w:r>
        <w:rPr>
          <w:spacing w:val="-4"/>
          <w:sz w:val="24"/>
        </w:rPr>
        <w:t xml:space="preserve"> </w:t>
      </w:r>
      <w:r>
        <w:rPr>
          <w:sz w:val="24"/>
        </w:rPr>
        <w:t>input</w:t>
      </w:r>
      <w:r>
        <w:rPr>
          <w:spacing w:val="-2"/>
          <w:sz w:val="24"/>
        </w:rPr>
        <w:t xml:space="preserve"> </w:t>
      </w:r>
      <w:r>
        <w:rPr>
          <w:sz w:val="24"/>
        </w:rPr>
        <w:t xml:space="preserve">pressure </w:t>
      </w:r>
      <w:r>
        <w:rPr>
          <w:spacing w:val="-2"/>
          <w:sz w:val="24"/>
        </w:rPr>
        <w:t>150kPa.</w:t>
      </w:r>
    </w:p>
    <w:p w14:paraId="6FCB0F12" w14:textId="77777777" w:rsidR="00B078BA" w:rsidRDefault="00A62ACF">
      <w:pPr>
        <w:pStyle w:val="ListParagraph"/>
        <w:numPr>
          <w:ilvl w:val="1"/>
          <w:numId w:val="30"/>
        </w:numPr>
        <w:tabs>
          <w:tab w:val="left" w:pos="1578"/>
          <w:tab w:val="left" w:pos="1579"/>
        </w:tabs>
        <w:spacing w:before="0" w:line="275" w:lineRule="exact"/>
        <w:ind w:hanging="1081"/>
        <w:rPr>
          <w:sz w:val="24"/>
        </w:rPr>
      </w:pPr>
      <w:r>
        <w:rPr>
          <w:sz w:val="24"/>
        </w:rPr>
        <w:t>Power:</w:t>
      </w:r>
      <w:r>
        <w:rPr>
          <w:spacing w:val="-3"/>
          <w:sz w:val="24"/>
        </w:rPr>
        <w:t xml:space="preserve"> </w:t>
      </w:r>
      <w:r>
        <w:rPr>
          <w:sz w:val="24"/>
        </w:rPr>
        <w:t>Universal</w:t>
      </w:r>
      <w:r>
        <w:rPr>
          <w:spacing w:val="-1"/>
          <w:sz w:val="24"/>
        </w:rPr>
        <w:t xml:space="preserve"> </w:t>
      </w:r>
      <w:r>
        <w:rPr>
          <w:sz w:val="24"/>
        </w:rPr>
        <w:t>Input</w:t>
      </w:r>
      <w:r>
        <w:rPr>
          <w:spacing w:val="2"/>
          <w:sz w:val="24"/>
        </w:rPr>
        <w:t xml:space="preserve"> </w:t>
      </w:r>
      <w:r>
        <w:rPr>
          <w:sz w:val="24"/>
        </w:rPr>
        <w:t>100-240</w:t>
      </w:r>
      <w:r>
        <w:rPr>
          <w:spacing w:val="-6"/>
          <w:sz w:val="24"/>
        </w:rPr>
        <w:t xml:space="preserve"> </w:t>
      </w:r>
      <w:r>
        <w:rPr>
          <w:sz w:val="24"/>
        </w:rPr>
        <w:t>V</w:t>
      </w:r>
      <w:r>
        <w:rPr>
          <w:spacing w:val="-18"/>
          <w:sz w:val="24"/>
        </w:rPr>
        <w:t xml:space="preserve"> </w:t>
      </w:r>
      <w:r>
        <w:rPr>
          <w:sz w:val="24"/>
        </w:rPr>
        <w:t xml:space="preserve">AC, 50/60 </w:t>
      </w:r>
      <w:r>
        <w:rPr>
          <w:spacing w:val="-5"/>
          <w:sz w:val="24"/>
        </w:rPr>
        <w:t>Hz.</w:t>
      </w:r>
    </w:p>
    <w:p w14:paraId="5C0E1541" w14:textId="77777777" w:rsidR="00B078BA" w:rsidRDefault="00A62ACF">
      <w:pPr>
        <w:pStyle w:val="ListParagraph"/>
        <w:numPr>
          <w:ilvl w:val="1"/>
          <w:numId w:val="30"/>
        </w:numPr>
        <w:tabs>
          <w:tab w:val="left" w:pos="1578"/>
          <w:tab w:val="left" w:pos="1579"/>
        </w:tabs>
        <w:spacing w:before="21" w:line="259" w:lineRule="auto"/>
        <w:ind w:right="2250"/>
        <w:rPr>
          <w:sz w:val="24"/>
        </w:rPr>
      </w:pPr>
      <w:r>
        <w:rPr>
          <w:sz w:val="24"/>
        </w:rPr>
        <w:t>Safety</w:t>
      </w:r>
      <w:r>
        <w:rPr>
          <w:spacing w:val="-11"/>
          <w:sz w:val="24"/>
        </w:rPr>
        <w:t xml:space="preserve"> </w:t>
      </w:r>
      <w:r>
        <w:rPr>
          <w:sz w:val="24"/>
        </w:rPr>
        <w:t>:</w:t>
      </w:r>
      <w:r>
        <w:rPr>
          <w:spacing w:val="-3"/>
          <w:sz w:val="24"/>
        </w:rPr>
        <w:t xml:space="preserve"> </w:t>
      </w:r>
      <w:r>
        <w:rPr>
          <w:sz w:val="24"/>
        </w:rPr>
        <w:t>Designed</w:t>
      </w:r>
      <w:r>
        <w:rPr>
          <w:spacing w:val="-5"/>
          <w:sz w:val="24"/>
        </w:rPr>
        <w:t xml:space="preserve"> </w:t>
      </w:r>
      <w:r>
        <w:rPr>
          <w:sz w:val="24"/>
        </w:rPr>
        <w:t>to</w:t>
      </w:r>
      <w:r>
        <w:rPr>
          <w:spacing w:val="-5"/>
          <w:sz w:val="24"/>
        </w:rPr>
        <w:t xml:space="preserve"> </w:t>
      </w:r>
      <w:r>
        <w:rPr>
          <w:sz w:val="24"/>
        </w:rPr>
        <w:t>conform</w:t>
      </w:r>
      <w:r>
        <w:rPr>
          <w:spacing w:val="-7"/>
          <w:sz w:val="24"/>
        </w:rPr>
        <w:t xml:space="preserve"> </w:t>
      </w:r>
      <w:r>
        <w:rPr>
          <w:sz w:val="24"/>
        </w:rPr>
        <w:t>with</w:t>
      </w:r>
      <w:r>
        <w:rPr>
          <w:spacing w:val="-15"/>
          <w:sz w:val="24"/>
        </w:rPr>
        <w:t xml:space="preserve"> </w:t>
      </w:r>
      <w:r>
        <w:rPr>
          <w:sz w:val="24"/>
        </w:rPr>
        <w:t>AS3200.1</w:t>
      </w:r>
      <w:r>
        <w:rPr>
          <w:spacing w:val="-5"/>
          <w:sz w:val="24"/>
        </w:rPr>
        <w:t xml:space="preserve"> </w:t>
      </w:r>
      <w:r>
        <w:rPr>
          <w:sz w:val="24"/>
        </w:rPr>
        <w:t>1990,</w:t>
      </w:r>
      <w:r>
        <w:rPr>
          <w:spacing w:val="-3"/>
          <w:sz w:val="24"/>
        </w:rPr>
        <w:t xml:space="preserve"> </w:t>
      </w:r>
      <w:r>
        <w:rPr>
          <w:sz w:val="24"/>
        </w:rPr>
        <w:t>IEC60601.1</w:t>
      </w:r>
      <w:r>
        <w:rPr>
          <w:spacing w:val="-3"/>
          <w:sz w:val="24"/>
        </w:rPr>
        <w:t xml:space="preserve"> </w:t>
      </w:r>
      <w:r>
        <w:rPr>
          <w:sz w:val="24"/>
        </w:rPr>
        <w:t xml:space="preserve">and </w:t>
      </w:r>
      <w:r>
        <w:rPr>
          <w:spacing w:val="-2"/>
          <w:sz w:val="24"/>
        </w:rPr>
        <w:t>IEC61010.1</w:t>
      </w:r>
    </w:p>
    <w:p w14:paraId="23525839" w14:textId="77777777" w:rsidR="00B078BA" w:rsidRDefault="00A62ACF">
      <w:pPr>
        <w:pStyle w:val="ListParagraph"/>
        <w:numPr>
          <w:ilvl w:val="1"/>
          <w:numId w:val="30"/>
        </w:numPr>
        <w:tabs>
          <w:tab w:val="left" w:pos="1578"/>
          <w:tab w:val="left" w:pos="1579"/>
        </w:tabs>
        <w:spacing w:before="2"/>
        <w:ind w:hanging="1081"/>
        <w:rPr>
          <w:sz w:val="24"/>
        </w:rPr>
      </w:pPr>
      <w:r>
        <w:rPr>
          <w:sz w:val="24"/>
        </w:rPr>
        <w:t>Two</w:t>
      </w:r>
      <w:r>
        <w:rPr>
          <w:spacing w:val="-9"/>
          <w:sz w:val="24"/>
        </w:rPr>
        <w:t xml:space="preserve"> </w:t>
      </w:r>
      <w:r>
        <w:rPr>
          <w:sz w:val="24"/>
        </w:rPr>
        <w:t>Stage</w:t>
      </w:r>
      <w:r>
        <w:rPr>
          <w:spacing w:val="-8"/>
          <w:sz w:val="24"/>
        </w:rPr>
        <w:t xml:space="preserve"> </w:t>
      </w:r>
      <w:r>
        <w:rPr>
          <w:spacing w:val="-2"/>
          <w:sz w:val="24"/>
        </w:rPr>
        <w:t>Regulator</w:t>
      </w:r>
    </w:p>
    <w:p w14:paraId="290F54FB" w14:textId="77777777" w:rsidR="00B078BA" w:rsidRDefault="00A62ACF">
      <w:pPr>
        <w:pStyle w:val="ListParagraph"/>
        <w:numPr>
          <w:ilvl w:val="1"/>
          <w:numId w:val="30"/>
        </w:numPr>
        <w:tabs>
          <w:tab w:val="left" w:pos="1578"/>
          <w:tab w:val="left" w:pos="1579"/>
        </w:tabs>
        <w:ind w:hanging="1081"/>
        <w:rPr>
          <w:sz w:val="24"/>
        </w:rPr>
      </w:pPr>
      <w:r>
        <w:rPr>
          <w:sz w:val="24"/>
        </w:rPr>
        <w:t>Product</w:t>
      </w:r>
      <w:r>
        <w:rPr>
          <w:spacing w:val="-3"/>
          <w:sz w:val="24"/>
        </w:rPr>
        <w:t xml:space="preserve"> </w:t>
      </w:r>
      <w:r>
        <w:rPr>
          <w:sz w:val="24"/>
        </w:rPr>
        <w:t>should</w:t>
      </w:r>
      <w:r>
        <w:rPr>
          <w:spacing w:val="-1"/>
          <w:sz w:val="24"/>
        </w:rPr>
        <w:t xml:space="preserve"> </w:t>
      </w:r>
      <w:r>
        <w:rPr>
          <w:sz w:val="24"/>
        </w:rPr>
        <w:t>be</w:t>
      </w:r>
      <w:r>
        <w:rPr>
          <w:spacing w:val="-1"/>
          <w:sz w:val="24"/>
        </w:rPr>
        <w:t xml:space="preserve"> </w:t>
      </w:r>
      <w:r>
        <w:rPr>
          <w:sz w:val="24"/>
        </w:rPr>
        <w:t>approved</w:t>
      </w:r>
      <w:r>
        <w:rPr>
          <w:spacing w:val="-1"/>
          <w:sz w:val="24"/>
        </w:rPr>
        <w:t xml:space="preserve"> </w:t>
      </w:r>
      <w:r>
        <w:rPr>
          <w:sz w:val="24"/>
        </w:rPr>
        <w:t>from</w:t>
      </w:r>
      <w:r>
        <w:rPr>
          <w:spacing w:val="1"/>
          <w:sz w:val="24"/>
        </w:rPr>
        <w:t xml:space="preserve"> </w:t>
      </w:r>
      <w:r>
        <w:rPr>
          <w:sz w:val="24"/>
        </w:rPr>
        <w:t>USFDA/European</w:t>
      </w:r>
      <w:r>
        <w:rPr>
          <w:spacing w:val="-4"/>
          <w:sz w:val="24"/>
        </w:rPr>
        <w:t xml:space="preserve"> </w:t>
      </w:r>
      <w:r>
        <w:rPr>
          <w:sz w:val="24"/>
        </w:rPr>
        <w:t>CE</w:t>
      </w:r>
      <w:r>
        <w:rPr>
          <w:spacing w:val="2"/>
          <w:sz w:val="24"/>
        </w:rPr>
        <w:t xml:space="preserve"> </w:t>
      </w:r>
      <w:r>
        <w:rPr>
          <w:spacing w:val="-2"/>
          <w:sz w:val="24"/>
        </w:rPr>
        <w:t>certified.</w:t>
      </w:r>
    </w:p>
    <w:p w14:paraId="4C3BE598" w14:textId="77777777" w:rsidR="00B078BA" w:rsidRDefault="00B078BA">
      <w:pPr>
        <w:pStyle w:val="BodyText"/>
        <w:spacing w:before="1"/>
        <w:ind w:left="0"/>
        <w:rPr>
          <w:sz w:val="28"/>
        </w:rPr>
      </w:pPr>
    </w:p>
    <w:p w14:paraId="30E3CBD7" w14:textId="77777777" w:rsidR="00B078BA" w:rsidRDefault="00A62ACF">
      <w:pPr>
        <w:pStyle w:val="Heading2"/>
        <w:numPr>
          <w:ilvl w:val="0"/>
          <w:numId w:val="30"/>
        </w:numPr>
        <w:tabs>
          <w:tab w:val="left" w:pos="782"/>
        </w:tabs>
        <w:spacing w:before="1"/>
        <w:ind w:hanging="361"/>
        <w:rPr>
          <w:u w:val="none"/>
        </w:rPr>
      </w:pPr>
      <w:r>
        <w:t>Trinocular</w:t>
      </w:r>
      <w:r>
        <w:rPr>
          <w:spacing w:val="-15"/>
        </w:rPr>
        <w:t xml:space="preserve"> </w:t>
      </w:r>
      <w:r>
        <w:t>Stereozoom</w:t>
      </w:r>
      <w:r>
        <w:rPr>
          <w:spacing w:val="-15"/>
        </w:rPr>
        <w:t xml:space="preserve"> </w:t>
      </w:r>
      <w:r>
        <w:rPr>
          <w:spacing w:val="-2"/>
        </w:rPr>
        <w:t>Microscope</w:t>
      </w:r>
    </w:p>
    <w:p w14:paraId="2E0FC5DB" w14:textId="77777777" w:rsidR="00B078BA" w:rsidRDefault="00B078BA">
      <w:pPr>
        <w:pStyle w:val="BodyText"/>
        <w:spacing w:before="6"/>
        <w:ind w:left="0"/>
        <w:rPr>
          <w:b/>
          <w:sz w:val="19"/>
        </w:rPr>
      </w:pPr>
    </w:p>
    <w:p w14:paraId="2E2638BA" w14:textId="77777777" w:rsidR="00B078BA" w:rsidRDefault="00A62ACF">
      <w:pPr>
        <w:pStyle w:val="ListParagraph"/>
        <w:numPr>
          <w:ilvl w:val="1"/>
          <w:numId w:val="30"/>
        </w:numPr>
        <w:tabs>
          <w:tab w:val="left" w:pos="1578"/>
          <w:tab w:val="left" w:pos="1579"/>
        </w:tabs>
        <w:spacing w:before="90" w:line="259" w:lineRule="auto"/>
        <w:ind w:right="1748"/>
        <w:rPr>
          <w:sz w:val="24"/>
        </w:rPr>
      </w:pPr>
      <w:r>
        <w:rPr>
          <w:sz w:val="24"/>
        </w:rPr>
        <w:t>Microscope</w:t>
      </w:r>
      <w:r>
        <w:rPr>
          <w:spacing w:val="-4"/>
          <w:sz w:val="24"/>
        </w:rPr>
        <w:t xml:space="preserve"> </w:t>
      </w:r>
      <w:r>
        <w:rPr>
          <w:sz w:val="24"/>
        </w:rPr>
        <w:t>body</w:t>
      </w:r>
      <w:r>
        <w:rPr>
          <w:spacing w:val="-9"/>
          <w:sz w:val="24"/>
        </w:rPr>
        <w:t xml:space="preserve"> </w:t>
      </w:r>
      <w:r>
        <w:rPr>
          <w:sz w:val="24"/>
        </w:rPr>
        <w:t>with</w:t>
      </w:r>
      <w:r>
        <w:rPr>
          <w:spacing w:val="-4"/>
          <w:sz w:val="24"/>
        </w:rPr>
        <w:t xml:space="preserve"> </w:t>
      </w:r>
      <w:r>
        <w:rPr>
          <w:sz w:val="24"/>
        </w:rPr>
        <w:t>5x-500x</w:t>
      </w:r>
      <w:r>
        <w:rPr>
          <w:spacing w:val="-3"/>
          <w:sz w:val="24"/>
        </w:rPr>
        <w:t xml:space="preserve"> </w:t>
      </w:r>
      <w:r>
        <w:rPr>
          <w:sz w:val="24"/>
        </w:rPr>
        <w:t>magnification,</w:t>
      </w:r>
      <w:r>
        <w:rPr>
          <w:spacing w:val="-4"/>
          <w:sz w:val="24"/>
        </w:rPr>
        <w:t xml:space="preserve"> </w:t>
      </w:r>
      <w:r>
        <w:rPr>
          <w:sz w:val="24"/>
        </w:rPr>
        <w:t>and</w:t>
      </w:r>
      <w:r>
        <w:rPr>
          <w:spacing w:val="-4"/>
          <w:sz w:val="24"/>
        </w:rPr>
        <w:t xml:space="preserve"> </w:t>
      </w:r>
      <w:r>
        <w:rPr>
          <w:sz w:val="24"/>
        </w:rPr>
        <w:t>45</w:t>
      </w:r>
      <w:r>
        <w:rPr>
          <w:spacing w:val="-4"/>
          <w:sz w:val="24"/>
        </w:rPr>
        <w:t xml:space="preserve"> </w:t>
      </w:r>
      <w:r>
        <w:rPr>
          <w:sz w:val="24"/>
        </w:rPr>
        <w:t>degrees</w:t>
      </w:r>
      <w:r>
        <w:rPr>
          <w:spacing w:val="-4"/>
          <w:sz w:val="24"/>
        </w:rPr>
        <w:t xml:space="preserve"> </w:t>
      </w:r>
      <w:r>
        <w:rPr>
          <w:sz w:val="24"/>
        </w:rPr>
        <w:t>inclination trinocular tube (C- mount)</w:t>
      </w:r>
    </w:p>
    <w:p w14:paraId="0B5B0D11" w14:textId="77777777" w:rsidR="00B078BA" w:rsidRDefault="00A62ACF">
      <w:pPr>
        <w:pStyle w:val="ListParagraph"/>
        <w:numPr>
          <w:ilvl w:val="1"/>
          <w:numId w:val="30"/>
        </w:numPr>
        <w:tabs>
          <w:tab w:val="left" w:pos="1578"/>
          <w:tab w:val="left" w:pos="1579"/>
        </w:tabs>
        <w:spacing w:before="0" w:line="275" w:lineRule="exact"/>
        <w:ind w:hanging="1081"/>
        <w:rPr>
          <w:sz w:val="24"/>
        </w:rPr>
      </w:pPr>
      <w:r>
        <w:rPr>
          <w:sz w:val="24"/>
        </w:rPr>
        <w:t>Eyepiece</w:t>
      </w:r>
      <w:r>
        <w:rPr>
          <w:spacing w:val="-7"/>
          <w:sz w:val="24"/>
        </w:rPr>
        <w:t xml:space="preserve"> </w:t>
      </w:r>
      <w:r>
        <w:rPr>
          <w:sz w:val="24"/>
        </w:rPr>
        <w:t>10X</w:t>
      </w:r>
      <w:r>
        <w:rPr>
          <w:spacing w:val="-6"/>
          <w:sz w:val="24"/>
        </w:rPr>
        <w:t xml:space="preserve"> </w:t>
      </w:r>
      <w:r>
        <w:rPr>
          <w:sz w:val="24"/>
        </w:rPr>
        <w:t>with</w:t>
      </w:r>
      <w:r>
        <w:rPr>
          <w:spacing w:val="-4"/>
          <w:sz w:val="24"/>
        </w:rPr>
        <w:t xml:space="preserve"> </w:t>
      </w:r>
      <w:r>
        <w:rPr>
          <w:sz w:val="24"/>
        </w:rPr>
        <w:t>ESD</w:t>
      </w:r>
      <w:r>
        <w:rPr>
          <w:spacing w:val="-6"/>
          <w:sz w:val="24"/>
        </w:rPr>
        <w:t xml:space="preserve"> </w:t>
      </w:r>
      <w:r>
        <w:rPr>
          <w:sz w:val="24"/>
        </w:rPr>
        <w:t>capability,</w:t>
      </w:r>
      <w:r>
        <w:rPr>
          <w:spacing w:val="-6"/>
          <w:sz w:val="24"/>
        </w:rPr>
        <w:t xml:space="preserve"> </w:t>
      </w:r>
      <w:r>
        <w:rPr>
          <w:sz w:val="24"/>
        </w:rPr>
        <w:t>F.N.</w:t>
      </w:r>
      <w:r>
        <w:rPr>
          <w:spacing w:val="-9"/>
          <w:sz w:val="24"/>
        </w:rPr>
        <w:t xml:space="preserve"> </w:t>
      </w:r>
      <w:r>
        <w:rPr>
          <w:sz w:val="24"/>
        </w:rPr>
        <w:t>22,</w:t>
      </w:r>
      <w:r>
        <w:rPr>
          <w:spacing w:val="-6"/>
          <w:sz w:val="24"/>
        </w:rPr>
        <w:t xml:space="preserve"> </w:t>
      </w:r>
      <w:r>
        <w:rPr>
          <w:spacing w:val="-2"/>
          <w:sz w:val="24"/>
        </w:rPr>
        <w:t>focusable</w:t>
      </w:r>
    </w:p>
    <w:p w14:paraId="3F110251" w14:textId="77777777" w:rsidR="00B078BA" w:rsidRDefault="00A62ACF">
      <w:pPr>
        <w:pStyle w:val="ListParagraph"/>
        <w:numPr>
          <w:ilvl w:val="1"/>
          <w:numId w:val="30"/>
        </w:numPr>
        <w:tabs>
          <w:tab w:val="left" w:pos="1578"/>
          <w:tab w:val="left" w:pos="1579"/>
        </w:tabs>
        <w:spacing w:before="21"/>
        <w:ind w:hanging="1081"/>
        <w:rPr>
          <w:sz w:val="24"/>
        </w:rPr>
      </w:pPr>
      <w:r>
        <w:rPr>
          <w:sz w:val="24"/>
        </w:rPr>
        <w:t>Focussing</w:t>
      </w:r>
      <w:r>
        <w:rPr>
          <w:spacing w:val="-4"/>
          <w:sz w:val="24"/>
        </w:rPr>
        <w:t xml:space="preserve"> </w:t>
      </w:r>
      <w:r>
        <w:rPr>
          <w:sz w:val="24"/>
        </w:rPr>
        <w:t>mount</w:t>
      </w:r>
      <w:r>
        <w:rPr>
          <w:spacing w:val="-1"/>
          <w:sz w:val="24"/>
        </w:rPr>
        <w:t xml:space="preserve"> </w:t>
      </w:r>
      <w:r>
        <w:rPr>
          <w:sz w:val="24"/>
        </w:rPr>
        <w:t>with</w:t>
      </w:r>
      <w:r>
        <w:rPr>
          <w:spacing w:val="2"/>
          <w:sz w:val="24"/>
        </w:rPr>
        <w:t xml:space="preserve"> </w:t>
      </w:r>
      <w:r>
        <w:rPr>
          <w:sz w:val="24"/>
        </w:rPr>
        <w:t>coaxial</w:t>
      </w:r>
      <w:r>
        <w:rPr>
          <w:spacing w:val="-1"/>
          <w:sz w:val="24"/>
        </w:rPr>
        <w:t xml:space="preserve"> </w:t>
      </w:r>
      <w:r>
        <w:rPr>
          <w:sz w:val="24"/>
        </w:rPr>
        <w:t>coarse</w:t>
      </w:r>
      <w:r>
        <w:rPr>
          <w:spacing w:val="-1"/>
          <w:sz w:val="24"/>
        </w:rPr>
        <w:t xml:space="preserve"> </w:t>
      </w:r>
      <w:r>
        <w:rPr>
          <w:sz w:val="24"/>
        </w:rPr>
        <w:t>and fine</w:t>
      </w:r>
      <w:r>
        <w:rPr>
          <w:spacing w:val="-1"/>
          <w:sz w:val="24"/>
        </w:rPr>
        <w:t xml:space="preserve"> </w:t>
      </w:r>
      <w:r>
        <w:rPr>
          <w:sz w:val="24"/>
        </w:rPr>
        <w:t>focussing</w:t>
      </w:r>
      <w:r>
        <w:rPr>
          <w:spacing w:val="-3"/>
          <w:sz w:val="24"/>
        </w:rPr>
        <w:t xml:space="preserve"> </w:t>
      </w:r>
      <w:r>
        <w:rPr>
          <w:spacing w:val="-2"/>
          <w:sz w:val="24"/>
        </w:rPr>
        <w:t>knobs</w:t>
      </w:r>
    </w:p>
    <w:p w14:paraId="0A92BFA9" w14:textId="77777777" w:rsidR="00B078BA" w:rsidRDefault="00A62ACF">
      <w:pPr>
        <w:pStyle w:val="ListParagraph"/>
        <w:numPr>
          <w:ilvl w:val="1"/>
          <w:numId w:val="30"/>
        </w:numPr>
        <w:tabs>
          <w:tab w:val="left" w:pos="1578"/>
          <w:tab w:val="left" w:pos="1579"/>
        </w:tabs>
        <w:ind w:hanging="1081"/>
        <w:rPr>
          <w:sz w:val="24"/>
        </w:rPr>
      </w:pPr>
      <w:r>
        <w:rPr>
          <w:sz w:val="24"/>
        </w:rPr>
        <w:t>Power</w:t>
      </w:r>
      <w:r>
        <w:rPr>
          <w:spacing w:val="-3"/>
          <w:sz w:val="24"/>
        </w:rPr>
        <w:t xml:space="preserve"> </w:t>
      </w:r>
      <w:r>
        <w:rPr>
          <w:spacing w:val="-4"/>
          <w:sz w:val="24"/>
        </w:rPr>
        <w:t>Cord</w:t>
      </w:r>
    </w:p>
    <w:p w14:paraId="3ACF6EE4" w14:textId="77777777" w:rsidR="00B078BA" w:rsidRDefault="00A62ACF">
      <w:pPr>
        <w:pStyle w:val="ListParagraph"/>
        <w:numPr>
          <w:ilvl w:val="1"/>
          <w:numId w:val="30"/>
        </w:numPr>
        <w:tabs>
          <w:tab w:val="left" w:pos="1578"/>
          <w:tab w:val="left" w:pos="1579"/>
        </w:tabs>
        <w:spacing w:before="21"/>
        <w:ind w:hanging="1081"/>
        <w:rPr>
          <w:sz w:val="24"/>
        </w:rPr>
      </w:pPr>
      <w:r>
        <w:rPr>
          <w:sz w:val="24"/>
        </w:rPr>
        <w:t>Should</w:t>
      </w:r>
      <w:r>
        <w:rPr>
          <w:spacing w:val="-2"/>
          <w:sz w:val="24"/>
        </w:rPr>
        <w:t xml:space="preserve"> </w:t>
      </w:r>
      <w:r>
        <w:rPr>
          <w:sz w:val="24"/>
        </w:rPr>
        <w:t>be</w:t>
      </w:r>
      <w:r>
        <w:rPr>
          <w:spacing w:val="-7"/>
          <w:sz w:val="24"/>
        </w:rPr>
        <w:t xml:space="preserve"> </w:t>
      </w:r>
      <w:r>
        <w:rPr>
          <w:sz w:val="24"/>
        </w:rPr>
        <w:t>integrated</w:t>
      </w:r>
      <w:r>
        <w:rPr>
          <w:spacing w:val="-4"/>
          <w:sz w:val="24"/>
        </w:rPr>
        <w:t xml:space="preserve"> </w:t>
      </w:r>
      <w:r>
        <w:rPr>
          <w:sz w:val="24"/>
        </w:rPr>
        <w:t>into</w:t>
      </w:r>
      <w:r>
        <w:rPr>
          <w:spacing w:val="-2"/>
          <w:sz w:val="24"/>
        </w:rPr>
        <w:t xml:space="preserve"> </w:t>
      </w:r>
      <w:r>
        <w:rPr>
          <w:sz w:val="24"/>
        </w:rPr>
        <w:t>IVF</w:t>
      </w:r>
      <w:r>
        <w:rPr>
          <w:spacing w:val="-10"/>
          <w:sz w:val="24"/>
        </w:rPr>
        <w:t xml:space="preserve"> </w:t>
      </w:r>
      <w:r>
        <w:rPr>
          <w:sz w:val="24"/>
        </w:rPr>
        <w:t>Workstation</w:t>
      </w:r>
      <w:r>
        <w:rPr>
          <w:spacing w:val="-4"/>
          <w:sz w:val="24"/>
        </w:rPr>
        <w:t xml:space="preserve"> </w:t>
      </w:r>
      <w:r>
        <w:rPr>
          <w:sz w:val="24"/>
        </w:rPr>
        <w:t>Dust</w:t>
      </w:r>
      <w:r>
        <w:rPr>
          <w:spacing w:val="-3"/>
          <w:sz w:val="24"/>
        </w:rPr>
        <w:t xml:space="preserve"> </w:t>
      </w:r>
      <w:r>
        <w:rPr>
          <w:spacing w:val="-2"/>
          <w:sz w:val="24"/>
        </w:rPr>
        <w:t>Cover`</w:t>
      </w:r>
    </w:p>
    <w:p w14:paraId="42DDF905" w14:textId="77777777" w:rsidR="00B078BA" w:rsidRDefault="00A62ACF">
      <w:pPr>
        <w:pStyle w:val="ListParagraph"/>
        <w:numPr>
          <w:ilvl w:val="1"/>
          <w:numId w:val="30"/>
        </w:numPr>
        <w:tabs>
          <w:tab w:val="left" w:pos="1578"/>
          <w:tab w:val="left" w:pos="1579"/>
        </w:tabs>
        <w:spacing w:before="24"/>
        <w:ind w:hanging="1081"/>
        <w:rPr>
          <w:sz w:val="24"/>
        </w:rPr>
      </w:pPr>
      <w:r>
        <w:rPr>
          <w:sz w:val="24"/>
        </w:rPr>
        <w:t>Beam</w:t>
      </w:r>
      <w:r>
        <w:rPr>
          <w:spacing w:val="-4"/>
          <w:sz w:val="24"/>
        </w:rPr>
        <w:t xml:space="preserve"> </w:t>
      </w:r>
      <w:r>
        <w:rPr>
          <w:sz w:val="24"/>
        </w:rPr>
        <w:t>sp,litter</w:t>
      </w:r>
      <w:r>
        <w:rPr>
          <w:spacing w:val="-2"/>
          <w:sz w:val="24"/>
        </w:rPr>
        <w:t xml:space="preserve"> </w:t>
      </w:r>
      <w:r>
        <w:rPr>
          <w:sz w:val="24"/>
        </w:rPr>
        <w:t>for</w:t>
      </w:r>
      <w:r>
        <w:rPr>
          <w:spacing w:val="1"/>
          <w:sz w:val="24"/>
        </w:rPr>
        <w:t xml:space="preserve"> </w:t>
      </w:r>
      <w:r>
        <w:rPr>
          <w:sz w:val="24"/>
        </w:rPr>
        <w:t>trinocular</w:t>
      </w:r>
      <w:r>
        <w:rPr>
          <w:spacing w:val="-2"/>
          <w:sz w:val="24"/>
        </w:rPr>
        <w:t xml:space="preserve"> </w:t>
      </w:r>
      <w:r>
        <w:rPr>
          <w:spacing w:val="-4"/>
          <w:sz w:val="24"/>
        </w:rPr>
        <w:t>port</w:t>
      </w:r>
    </w:p>
    <w:p w14:paraId="58A706A3" w14:textId="77777777" w:rsidR="00B078BA" w:rsidRDefault="00A62ACF">
      <w:pPr>
        <w:pStyle w:val="ListParagraph"/>
        <w:numPr>
          <w:ilvl w:val="1"/>
          <w:numId w:val="30"/>
        </w:numPr>
        <w:tabs>
          <w:tab w:val="left" w:pos="1578"/>
          <w:tab w:val="left" w:pos="1579"/>
        </w:tabs>
        <w:ind w:hanging="1081"/>
        <w:rPr>
          <w:sz w:val="24"/>
        </w:rPr>
      </w:pPr>
      <w:r>
        <w:rPr>
          <w:sz w:val="24"/>
        </w:rPr>
        <w:t>Eyepiece</w:t>
      </w:r>
      <w:r>
        <w:rPr>
          <w:spacing w:val="-4"/>
          <w:sz w:val="24"/>
        </w:rPr>
        <w:t xml:space="preserve"> </w:t>
      </w:r>
      <w:r>
        <w:rPr>
          <w:sz w:val="24"/>
        </w:rPr>
        <w:t>10x,</w:t>
      </w:r>
      <w:r>
        <w:rPr>
          <w:spacing w:val="-2"/>
          <w:sz w:val="24"/>
        </w:rPr>
        <w:t xml:space="preserve"> </w:t>
      </w:r>
      <w:r>
        <w:rPr>
          <w:sz w:val="24"/>
        </w:rPr>
        <w:t>FN</w:t>
      </w:r>
      <w:r>
        <w:rPr>
          <w:spacing w:val="-1"/>
          <w:sz w:val="24"/>
        </w:rPr>
        <w:t xml:space="preserve"> </w:t>
      </w:r>
      <w:r>
        <w:rPr>
          <w:spacing w:val="-5"/>
          <w:sz w:val="24"/>
        </w:rPr>
        <w:t>22</w:t>
      </w:r>
    </w:p>
    <w:p w14:paraId="1AB6828B" w14:textId="77777777" w:rsidR="00B078BA" w:rsidRDefault="00A62ACF">
      <w:pPr>
        <w:pStyle w:val="ListParagraph"/>
        <w:numPr>
          <w:ilvl w:val="1"/>
          <w:numId w:val="30"/>
        </w:numPr>
        <w:tabs>
          <w:tab w:val="left" w:pos="1578"/>
          <w:tab w:val="left" w:pos="1579"/>
        </w:tabs>
        <w:ind w:hanging="1081"/>
        <w:rPr>
          <w:sz w:val="24"/>
        </w:rPr>
      </w:pPr>
      <w:r>
        <w:rPr>
          <w:sz w:val="24"/>
        </w:rPr>
        <w:t>C-mount adapter</w:t>
      </w:r>
      <w:r>
        <w:rPr>
          <w:spacing w:val="-4"/>
          <w:sz w:val="24"/>
        </w:rPr>
        <w:t xml:space="preserve"> </w:t>
      </w:r>
      <w:r>
        <w:rPr>
          <w:sz w:val="24"/>
        </w:rPr>
        <w:t>to</w:t>
      </w:r>
      <w:r>
        <w:rPr>
          <w:spacing w:val="2"/>
          <w:sz w:val="24"/>
        </w:rPr>
        <w:t xml:space="preserve"> </w:t>
      </w:r>
      <w:r>
        <w:rPr>
          <w:sz w:val="24"/>
        </w:rPr>
        <w:t>be</w:t>
      </w:r>
      <w:r>
        <w:rPr>
          <w:spacing w:val="-3"/>
          <w:sz w:val="24"/>
        </w:rPr>
        <w:t xml:space="preserve"> </w:t>
      </w:r>
      <w:r>
        <w:rPr>
          <w:spacing w:val="-2"/>
          <w:sz w:val="24"/>
        </w:rPr>
        <w:t>included</w:t>
      </w:r>
    </w:p>
    <w:p w14:paraId="66BAD47A" w14:textId="77777777" w:rsidR="00B078BA" w:rsidRDefault="00A62ACF">
      <w:pPr>
        <w:pStyle w:val="ListParagraph"/>
        <w:numPr>
          <w:ilvl w:val="1"/>
          <w:numId w:val="30"/>
        </w:numPr>
        <w:tabs>
          <w:tab w:val="left" w:pos="1578"/>
          <w:tab w:val="left" w:pos="1579"/>
        </w:tabs>
        <w:spacing w:before="21" w:line="259" w:lineRule="auto"/>
        <w:ind w:right="1853"/>
        <w:rPr>
          <w:sz w:val="24"/>
        </w:rPr>
      </w:pPr>
      <w:r>
        <w:rPr>
          <w:sz w:val="24"/>
        </w:rPr>
        <w:t>Trinocular</w:t>
      </w:r>
      <w:r>
        <w:rPr>
          <w:spacing w:val="-7"/>
          <w:sz w:val="24"/>
        </w:rPr>
        <w:t xml:space="preserve"> </w:t>
      </w:r>
      <w:r>
        <w:rPr>
          <w:sz w:val="24"/>
        </w:rPr>
        <w:t>observation</w:t>
      </w:r>
      <w:r>
        <w:rPr>
          <w:spacing w:val="-4"/>
          <w:sz w:val="24"/>
        </w:rPr>
        <w:t xml:space="preserve"> </w:t>
      </w:r>
      <w:r>
        <w:rPr>
          <w:sz w:val="24"/>
        </w:rPr>
        <w:t>tube</w:t>
      </w:r>
      <w:r>
        <w:rPr>
          <w:spacing w:val="-4"/>
          <w:sz w:val="24"/>
        </w:rPr>
        <w:t xml:space="preserve"> </w:t>
      </w:r>
      <w:r>
        <w:rPr>
          <w:sz w:val="24"/>
        </w:rPr>
        <w:t>with</w:t>
      </w:r>
      <w:r>
        <w:rPr>
          <w:spacing w:val="-4"/>
          <w:sz w:val="24"/>
        </w:rPr>
        <w:t xml:space="preserve"> </w:t>
      </w:r>
      <w:r>
        <w:rPr>
          <w:sz w:val="24"/>
        </w:rPr>
        <w:t>inclination</w:t>
      </w:r>
      <w:r>
        <w:rPr>
          <w:spacing w:val="-4"/>
          <w:sz w:val="24"/>
        </w:rPr>
        <w:t xml:space="preserve"> </w:t>
      </w:r>
      <w:r>
        <w:rPr>
          <w:sz w:val="24"/>
        </w:rPr>
        <w:t>at</w:t>
      </w:r>
      <w:r>
        <w:rPr>
          <w:spacing w:val="-4"/>
          <w:sz w:val="24"/>
        </w:rPr>
        <w:t xml:space="preserve"> </w:t>
      </w:r>
      <w:r>
        <w:rPr>
          <w:sz w:val="24"/>
        </w:rPr>
        <w:t>30</w:t>
      </w:r>
      <w:r>
        <w:rPr>
          <w:spacing w:val="-4"/>
          <w:sz w:val="24"/>
        </w:rPr>
        <w:t xml:space="preserve"> </w:t>
      </w:r>
      <w:r>
        <w:rPr>
          <w:sz w:val="24"/>
        </w:rPr>
        <w:t>degree,</w:t>
      </w:r>
      <w:r>
        <w:rPr>
          <w:spacing w:val="-4"/>
          <w:sz w:val="24"/>
        </w:rPr>
        <w:t xml:space="preserve"> </w:t>
      </w:r>
      <w:r>
        <w:rPr>
          <w:sz w:val="24"/>
        </w:rPr>
        <w:t>inter</w:t>
      </w:r>
      <w:r>
        <w:rPr>
          <w:spacing w:val="-7"/>
          <w:sz w:val="24"/>
        </w:rPr>
        <w:t xml:space="preserve"> </w:t>
      </w:r>
      <w:r>
        <w:rPr>
          <w:sz w:val="24"/>
        </w:rPr>
        <w:t>pupillary distance adjustment 48mm -76mm.</w:t>
      </w:r>
    </w:p>
    <w:p w14:paraId="28763F30" w14:textId="77777777" w:rsidR="00B078BA" w:rsidRDefault="00A62ACF">
      <w:pPr>
        <w:pStyle w:val="ListParagraph"/>
        <w:numPr>
          <w:ilvl w:val="1"/>
          <w:numId w:val="30"/>
        </w:numPr>
        <w:tabs>
          <w:tab w:val="left" w:pos="1578"/>
          <w:tab w:val="left" w:pos="1579"/>
        </w:tabs>
        <w:spacing w:before="0" w:line="275" w:lineRule="exact"/>
        <w:ind w:hanging="1081"/>
        <w:rPr>
          <w:sz w:val="24"/>
        </w:rPr>
      </w:pPr>
      <w:r>
        <w:rPr>
          <w:sz w:val="24"/>
        </w:rPr>
        <w:t>Working</w:t>
      </w:r>
      <w:r>
        <w:rPr>
          <w:spacing w:val="-7"/>
          <w:sz w:val="24"/>
        </w:rPr>
        <w:t xml:space="preserve"> </w:t>
      </w:r>
      <w:r>
        <w:rPr>
          <w:sz w:val="24"/>
        </w:rPr>
        <w:t>Distance</w:t>
      </w:r>
      <w:r>
        <w:rPr>
          <w:spacing w:val="-5"/>
          <w:sz w:val="24"/>
        </w:rPr>
        <w:t xml:space="preserve"> </w:t>
      </w:r>
      <w:r>
        <w:rPr>
          <w:sz w:val="24"/>
        </w:rPr>
        <w:t>Up</w:t>
      </w:r>
      <w:r>
        <w:rPr>
          <w:spacing w:val="-3"/>
          <w:sz w:val="24"/>
        </w:rPr>
        <w:t xml:space="preserve"> </w:t>
      </w:r>
      <w:r>
        <w:rPr>
          <w:sz w:val="24"/>
        </w:rPr>
        <w:t>to</w:t>
      </w:r>
      <w:r>
        <w:rPr>
          <w:spacing w:val="-4"/>
          <w:sz w:val="24"/>
        </w:rPr>
        <w:t xml:space="preserve"> </w:t>
      </w:r>
      <w:r>
        <w:rPr>
          <w:sz w:val="24"/>
        </w:rPr>
        <w:t>92</w:t>
      </w:r>
      <w:r>
        <w:rPr>
          <w:spacing w:val="-3"/>
          <w:sz w:val="24"/>
        </w:rPr>
        <w:t xml:space="preserve"> </w:t>
      </w:r>
      <w:r>
        <w:rPr>
          <w:spacing w:val="-5"/>
          <w:sz w:val="24"/>
        </w:rPr>
        <w:t>mm</w:t>
      </w:r>
    </w:p>
    <w:p w14:paraId="5B62D95F" w14:textId="77777777" w:rsidR="00B078BA" w:rsidRDefault="00B078BA">
      <w:pPr>
        <w:spacing w:line="275" w:lineRule="exact"/>
        <w:rPr>
          <w:sz w:val="24"/>
        </w:rPr>
        <w:sectPr w:rsidR="00B078BA">
          <w:pgSz w:w="11910" w:h="16840"/>
          <w:pgMar w:top="1260" w:right="240" w:bottom="860" w:left="1280" w:header="0" w:footer="674" w:gutter="0"/>
          <w:cols w:space="720"/>
        </w:sectPr>
      </w:pPr>
    </w:p>
    <w:p w14:paraId="7A39EF8B" w14:textId="77777777" w:rsidR="00B078BA" w:rsidRDefault="00A62ACF">
      <w:pPr>
        <w:pStyle w:val="ListParagraph"/>
        <w:numPr>
          <w:ilvl w:val="1"/>
          <w:numId w:val="30"/>
        </w:numPr>
        <w:tabs>
          <w:tab w:val="left" w:pos="1578"/>
          <w:tab w:val="left" w:pos="1579"/>
        </w:tabs>
        <w:spacing w:before="76"/>
        <w:ind w:hanging="1081"/>
        <w:rPr>
          <w:sz w:val="24"/>
        </w:rPr>
      </w:pPr>
      <w:r>
        <w:rPr>
          <w:sz w:val="24"/>
        </w:rPr>
        <w:lastRenderedPageBreak/>
        <w:t>Plane</w:t>
      </w:r>
      <w:r>
        <w:rPr>
          <w:spacing w:val="-3"/>
          <w:sz w:val="24"/>
        </w:rPr>
        <w:t xml:space="preserve"> </w:t>
      </w:r>
      <w:r>
        <w:rPr>
          <w:sz w:val="24"/>
        </w:rPr>
        <w:t>achromatic objective 1X Resolution of at least</w:t>
      </w:r>
      <w:r>
        <w:rPr>
          <w:spacing w:val="1"/>
          <w:sz w:val="24"/>
        </w:rPr>
        <w:t xml:space="preserve"> </w:t>
      </w:r>
      <w:r>
        <w:rPr>
          <w:spacing w:val="-2"/>
          <w:sz w:val="24"/>
        </w:rPr>
        <w:t>600lp/mm.</w:t>
      </w:r>
    </w:p>
    <w:p w14:paraId="1BA7A621" w14:textId="77777777" w:rsidR="00B078BA" w:rsidRDefault="00A62ACF">
      <w:pPr>
        <w:pStyle w:val="ListParagraph"/>
        <w:numPr>
          <w:ilvl w:val="1"/>
          <w:numId w:val="30"/>
        </w:numPr>
        <w:tabs>
          <w:tab w:val="left" w:pos="1578"/>
          <w:tab w:val="left" w:pos="1579"/>
        </w:tabs>
        <w:ind w:hanging="1081"/>
        <w:rPr>
          <w:sz w:val="24"/>
        </w:rPr>
      </w:pPr>
      <w:r>
        <w:rPr>
          <w:sz w:val="24"/>
        </w:rPr>
        <w:t>Transmitted</w:t>
      </w:r>
      <w:r>
        <w:rPr>
          <w:spacing w:val="-4"/>
          <w:sz w:val="24"/>
        </w:rPr>
        <w:t xml:space="preserve"> </w:t>
      </w:r>
      <w:r>
        <w:rPr>
          <w:sz w:val="24"/>
        </w:rPr>
        <w:t>light</w:t>
      </w:r>
      <w:r>
        <w:rPr>
          <w:spacing w:val="-1"/>
          <w:sz w:val="24"/>
        </w:rPr>
        <w:t xml:space="preserve"> </w:t>
      </w:r>
      <w:r>
        <w:rPr>
          <w:sz w:val="24"/>
        </w:rPr>
        <w:t>stage</w:t>
      </w:r>
      <w:r>
        <w:rPr>
          <w:spacing w:val="-4"/>
          <w:sz w:val="24"/>
        </w:rPr>
        <w:t xml:space="preserve"> </w:t>
      </w:r>
      <w:r>
        <w:rPr>
          <w:sz w:val="24"/>
        </w:rPr>
        <w:t>with halogen</w:t>
      </w:r>
      <w:r>
        <w:rPr>
          <w:spacing w:val="58"/>
          <w:sz w:val="24"/>
        </w:rPr>
        <w:t xml:space="preserve"> </w:t>
      </w:r>
      <w:r>
        <w:rPr>
          <w:sz w:val="24"/>
        </w:rPr>
        <w:t>illuminator</w:t>
      </w:r>
      <w:r>
        <w:rPr>
          <w:spacing w:val="-4"/>
          <w:sz w:val="24"/>
        </w:rPr>
        <w:t xml:space="preserve"> </w:t>
      </w:r>
      <w:r>
        <w:rPr>
          <w:sz w:val="24"/>
        </w:rPr>
        <w:t>of</w:t>
      </w:r>
      <w:r>
        <w:rPr>
          <w:spacing w:val="-2"/>
          <w:sz w:val="24"/>
        </w:rPr>
        <w:t xml:space="preserve"> </w:t>
      </w:r>
      <w:r>
        <w:rPr>
          <w:sz w:val="24"/>
        </w:rPr>
        <w:t>at</w:t>
      </w:r>
      <w:r>
        <w:rPr>
          <w:spacing w:val="-1"/>
          <w:sz w:val="24"/>
        </w:rPr>
        <w:t xml:space="preserve"> </w:t>
      </w:r>
      <w:r>
        <w:rPr>
          <w:sz w:val="24"/>
        </w:rPr>
        <w:t>least</w:t>
      </w:r>
      <w:r>
        <w:rPr>
          <w:spacing w:val="1"/>
          <w:sz w:val="24"/>
        </w:rPr>
        <w:t xml:space="preserve"> </w:t>
      </w:r>
      <w:r>
        <w:rPr>
          <w:sz w:val="24"/>
        </w:rPr>
        <w:t>30</w:t>
      </w:r>
      <w:r>
        <w:rPr>
          <w:spacing w:val="-1"/>
          <w:sz w:val="24"/>
        </w:rPr>
        <w:t xml:space="preserve"> </w:t>
      </w:r>
      <w:r>
        <w:rPr>
          <w:spacing w:val="-2"/>
          <w:sz w:val="24"/>
        </w:rPr>
        <w:t>watt.</w:t>
      </w:r>
    </w:p>
    <w:p w14:paraId="099CF292" w14:textId="77777777" w:rsidR="00B078BA" w:rsidRDefault="00A62ACF">
      <w:pPr>
        <w:pStyle w:val="ListParagraph"/>
        <w:numPr>
          <w:ilvl w:val="1"/>
          <w:numId w:val="30"/>
        </w:numPr>
        <w:tabs>
          <w:tab w:val="left" w:pos="1578"/>
          <w:tab w:val="left" w:pos="1579"/>
        </w:tabs>
        <w:spacing w:line="259" w:lineRule="auto"/>
        <w:ind w:right="1497"/>
        <w:rPr>
          <w:sz w:val="24"/>
        </w:rPr>
      </w:pPr>
      <w:r>
        <w:rPr>
          <w:sz w:val="24"/>
        </w:rPr>
        <w:t>Scientific</w:t>
      </w:r>
      <w:r>
        <w:rPr>
          <w:spacing w:val="-4"/>
          <w:sz w:val="24"/>
        </w:rPr>
        <w:t xml:space="preserve"> </w:t>
      </w:r>
      <w:r>
        <w:rPr>
          <w:sz w:val="24"/>
        </w:rPr>
        <w:t>Digital</w:t>
      </w:r>
      <w:r>
        <w:rPr>
          <w:spacing w:val="-4"/>
          <w:sz w:val="24"/>
        </w:rPr>
        <w:t xml:space="preserve"> </w:t>
      </w:r>
      <w:r>
        <w:rPr>
          <w:sz w:val="24"/>
        </w:rPr>
        <w:t>Camera</w:t>
      </w:r>
      <w:r>
        <w:rPr>
          <w:spacing w:val="-3"/>
          <w:sz w:val="24"/>
        </w:rPr>
        <w:t xml:space="preserve"> </w:t>
      </w:r>
      <w:r>
        <w:rPr>
          <w:sz w:val="24"/>
        </w:rPr>
        <w:t>for</w:t>
      </w:r>
      <w:r>
        <w:rPr>
          <w:spacing w:val="-7"/>
          <w:sz w:val="24"/>
        </w:rPr>
        <w:t xml:space="preserve"> </w:t>
      </w:r>
      <w:r>
        <w:rPr>
          <w:sz w:val="24"/>
        </w:rPr>
        <w:t>microscopy</w:t>
      </w:r>
      <w:r>
        <w:rPr>
          <w:spacing w:val="-9"/>
          <w:sz w:val="24"/>
        </w:rPr>
        <w:t xml:space="preserve"> </w:t>
      </w:r>
      <w:r>
        <w:rPr>
          <w:sz w:val="24"/>
        </w:rPr>
        <w:t>with</w:t>
      </w:r>
      <w:r>
        <w:rPr>
          <w:spacing w:val="-4"/>
          <w:sz w:val="24"/>
        </w:rPr>
        <w:t xml:space="preserve"> </w:t>
      </w:r>
      <w:r>
        <w:rPr>
          <w:sz w:val="24"/>
        </w:rPr>
        <w:t>control</w:t>
      </w:r>
      <w:r>
        <w:rPr>
          <w:spacing w:val="-4"/>
          <w:sz w:val="24"/>
        </w:rPr>
        <w:t xml:space="preserve"> </w:t>
      </w:r>
      <w:r>
        <w:rPr>
          <w:sz w:val="24"/>
        </w:rPr>
        <w:t>software,</w:t>
      </w:r>
      <w:r>
        <w:rPr>
          <w:spacing w:val="-4"/>
          <w:sz w:val="24"/>
        </w:rPr>
        <w:t xml:space="preserve"> </w:t>
      </w:r>
      <w:r>
        <w:rPr>
          <w:sz w:val="24"/>
        </w:rPr>
        <w:t>progressive scan CMOS/CCD having resolution of 5 M-pixel or better</w:t>
      </w:r>
    </w:p>
    <w:p w14:paraId="65126F74" w14:textId="77777777" w:rsidR="00B078BA" w:rsidRDefault="00A62ACF">
      <w:pPr>
        <w:pStyle w:val="ListParagraph"/>
        <w:numPr>
          <w:ilvl w:val="1"/>
          <w:numId w:val="30"/>
        </w:numPr>
        <w:tabs>
          <w:tab w:val="left" w:pos="1578"/>
          <w:tab w:val="left" w:pos="1579"/>
        </w:tabs>
        <w:spacing w:before="0" w:line="275" w:lineRule="exact"/>
        <w:ind w:hanging="1081"/>
        <w:rPr>
          <w:sz w:val="24"/>
        </w:rPr>
      </w:pPr>
      <w:r>
        <w:rPr>
          <w:sz w:val="24"/>
        </w:rPr>
        <w:t>Coaxial</w:t>
      </w:r>
      <w:r>
        <w:rPr>
          <w:spacing w:val="-1"/>
          <w:sz w:val="24"/>
        </w:rPr>
        <w:t xml:space="preserve"> </w:t>
      </w:r>
      <w:r>
        <w:rPr>
          <w:sz w:val="24"/>
        </w:rPr>
        <w:t>course and</w:t>
      </w:r>
      <w:r>
        <w:rPr>
          <w:spacing w:val="-1"/>
          <w:sz w:val="24"/>
        </w:rPr>
        <w:t xml:space="preserve"> </w:t>
      </w:r>
      <w:r>
        <w:rPr>
          <w:sz w:val="24"/>
        </w:rPr>
        <w:t>fine focusing</w:t>
      </w:r>
      <w:r>
        <w:rPr>
          <w:spacing w:val="-4"/>
          <w:sz w:val="24"/>
        </w:rPr>
        <w:t xml:space="preserve"> </w:t>
      </w:r>
      <w:r>
        <w:rPr>
          <w:sz w:val="24"/>
        </w:rPr>
        <w:t>knob mechanism</w:t>
      </w:r>
      <w:r>
        <w:rPr>
          <w:spacing w:val="1"/>
          <w:sz w:val="24"/>
        </w:rPr>
        <w:t xml:space="preserve"> </w:t>
      </w:r>
      <w:r>
        <w:rPr>
          <w:sz w:val="24"/>
        </w:rPr>
        <w:t>should</w:t>
      </w:r>
      <w:r>
        <w:rPr>
          <w:spacing w:val="2"/>
          <w:sz w:val="24"/>
        </w:rPr>
        <w:t xml:space="preserve"> </w:t>
      </w:r>
      <w:r>
        <w:rPr>
          <w:sz w:val="24"/>
        </w:rPr>
        <w:t>be</w:t>
      </w:r>
      <w:r>
        <w:rPr>
          <w:spacing w:val="-4"/>
          <w:sz w:val="24"/>
        </w:rPr>
        <w:t xml:space="preserve"> </w:t>
      </w:r>
      <w:r>
        <w:rPr>
          <w:sz w:val="24"/>
        </w:rPr>
        <w:t>built</w:t>
      </w:r>
      <w:r>
        <w:rPr>
          <w:spacing w:val="2"/>
          <w:sz w:val="24"/>
        </w:rPr>
        <w:t xml:space="preserve"> </w:t>
      </w:r>
      <w:r>
        <w:rPr>
          <w:spacing w:val="-5"/>
          <w:sz w:val="24"/>
        </w:rPr>
        <w:t>in</w:t>
      </w:r>
    </w:p>
    <w:p w14:paraId="0F4A999F" w14:textId="77777777" w:rsidR="00B078BA" w:rsidRDefault="00B078BA">
      <w:pPr>
        <w:pStyle w:val="BodyText"/>
        <w:spacing w:before="2"/>
        <w:ind w:left="0"/>
        <w:rPr>
          <w:sz w:val="28"/>
        </w:rPr>
      </w:pPr>
    </w:p>
    <w:p w14:paraId="3BF4327E" w14:textId="77777777" w:rsidR="00B078BA" w:rsidRDefault="00A62ACF">
      <w:pPr>
        <w:pStyle w:val="Heading2"/>
        <w:numPr>
          <w:ilvl w:val="0"/>
          <w:numId w:val="30"/>
        </w:numPr>
        <w:tabs>
          <w:tab w:val="left" w:pos="782"/>
        </w:tabs>
        <w:ind w:hanging="361"/>
        <w:rPr>
          <w:u w:val="none"/>
        </w:rPr>
      </w:pPr>
      <w:r>
        <w:t>ICSI</w:t>
      </w:r>
      <w:r>
        <w:rPr>
          <w:spacing w:val="-4"/>
        </w:rPr>
        <w:t xml:space="preserve"> </w:t>
      </w:r>
      <w:r>
        <w:t>Micromanipulator</w:t>
      </w:r>
      <w:r>
        <w:rPr>
          <w:spacing w:val="-6"/>
        </w:rPr>
        <w:t xml:space="preserve"> </w:t>
      </w:r>
      <w:r>
        <w:t>System</w:t>
      </w:r>
      <w:r>
        <w:rPr>
          <w:spacing w:val="-5"/>
        </w:rPr>
        <w:t xml:space="preserve"> </w:t>
      </w:r>
      <w:r>
        <w:t>with</w:t>
      </w:r>
      <w:r>
        <w:rPr>
          <w:spacing w:val="-1"/>
        </w:rPr>
        <w:t xml:space="preserve"> </w:t>
      </w:r>
      <w:r>
        <w:t>Inverted</w:t>
      </w:r>
      <w:r>
        <w:rPr>
          <w:spacing w:val="-1"/>
        </w:rPr>
        <w:t xml:space="preserve"> </w:t>
      </w:r>
      <w:r>
        <w:rPr>
          <w:spacing w:val="-2"/>
        </w:rPr>
        <w:t>Microscope</w:t>
      </w:r>
    </w:p>
    <w:p w14:paraId="2241DB6D" w14:textId="77777777" w:rsidR="00B078BA" w:rsidRDefault="00B078BA">
      <w:pPr>
        <w:pStyle w:val="BodyText"/>
        <w:spacing w:before="6"/>
        <w:ind w:left="0"/>
        <w:rPr>
          <w:b/>
          <w:sz w:val="19"/>
        </w:rPr>
      </w:pPr>
    </w:p>
    <w:p w14:paraId="538B9B4B" w14:textId="77777777" w:rsidR="00B078BA" w:rsidRDefault="00A62ACF">
      <w:pPr>
        <w:pStyle w:val="ListParagraph"/>
        <w:numPr>
          <w:ilvl w:val="1"/>
          <w:numId w:val="30"/>
        </w:numPr>
        <w:tabs>
          <w:tab w:val="left" w:pos="1578"/>
          <w:tab w:val="left" w:pos="1579"/>
        </w:tabs>
        <w:spacing w:before="90"/>
        <w:ind w:hanging="1081"/>
        <w:rPr>
          <w:sz w:val="24"/>
        </w:rPr>
      </w:pPr>
      <w:r>
        <w:rPr>
          <w:sz w:val="24"/>
        </w:rPr>
        <w:t>Latest</w:t>
      </w:r>
      <w:r>
        <w:rPr>
          <w:spacing w:val="-2"/>
          <w:sz w:val="24"/>
        </w:rPr>
        <w:t xml:space="preserve"> </w:t>
      </w:r>
      <w:r>
        <w:rPr>
          <w:sz w:val="24"/>
        </w:rPr>
        <w:t>Inverted</w:t>
      </w:r>
      <w:r>
        <w:rPr>
          <w:spacing w:val="-5"/>
          <w:sz w:val="24"/>
        </w:rPr>
        <w:t xml:space="preserve"> </w:t>
      </w:r>
      <w:r>
        <w:rPr>
          <w:spacing w:val="-2"/>
          <w:sz w:val="24"/>
        </w:rPr>
        <w:t>microscope</w:t>
      </w:r>
    </w:p>
    <w:p w14:paraId="2DD17D04" w14:textId="77777777" w:rsidR="00B078BA" w:rsidRDefault="00A62ACF">
      <w:pPr>
        <w:pStyle w:val="ListParagraph"/>
        <w:numPr>
          <w:ilvl w:val="1"/>
          <w:numId w:val="30"/>
        </w:numPr>
        <w:tabs>
          <w:tab w:val="left" w:pos="1578"/>
          <w:tab w:val="left" w:pos="1579"/>
        </w:tabs>
        <w:spacing w:before="24"/>
        <w:ind w:hanging="1081"/>
        <w:rPr>
          <w:sz w:val="24"/>
        </w:rPr>
      </w:pPr>
      <w:r>
        <w:rPr>
          <w:sz w:val="24"/>
        </w:rPr>
        <w:t>3</w:t>
      </w:r>
      <w:r>
        <w:rPr>
          <w:spacing w:val="-1"/>
          <w:sz w:val="24"/>
        </w:rPr>
        <w:t xml:space="preserve"> </w:t>
      </w:r>
      <w:r>
        <w:rPr>
          <w:sz w:val="24"/>
        </w:rPr>
        <w:t xml:space="preserve">position light </w:t>
      </w:r>
      <w:r>
        <w:rPr>
          <w:spacing w:val="-4"/>
          <w:sz w:val="24"/>
        </w:rPr>
        <w:t>path</w:t>
      </w:r>
    </w:p>
    <w:p w14:paraId="58B5C417" w14:textId="77777777" w:rsidR="00B078BA" w:rsidRDefault="00A62ACF">
      <w:pPr>
        <w:pStyle w:val="ListParagraph"/>
        <w:numPr>
          <w:ilvl w:val="1"/>
          <w:numId w:val="30"/>
        </w:numPr>
        <w:tabs>
          <w:tab w:val="left" w:pos="1578"/>
          <w:tab w:val="left" w:pos="1579"/>
        </w:tabs>
        <w:spacing w:before="21"/>
        <w:ind w:hanging="1081"/>
        <w:rPr>
          <w:sz w:val="24"/>
        </w:rPr>
      </w:pPr>
      <w:r>
        <w:rPr>
          <w:sz w:val="24"/>
        </w:rPr>
        <w:t>Prism</w:t>
      </w:r>
      <w:r>
        <w:rPr>
          <w:spacing w:val="2"/>
          <w:sz w:val="24"/>
        </w:rPr>
        <w:t xml:space="preserve"> </w:t>
      </w:r>
      <w:r>
        <w:rPr>
          <w:spacing w:val="-2"/>
          <w:sz w:val="24"/>
        </w:rPr>
        <w:t>preinstalled</w:t>
      </w:r>
    </w:p>
    <w:p w14:paraId="503084B1" w14:textId="77777777" w:rsidR="00B078BA" w:rsidRDefault="00A62ACF">
      <w:pPr>
        <w:pStyle w:val="ListParagraph"/>
        <w:numPr>
          <w:ilvl w:val="1"/>
          <w:numId w:val="30"/>
        </w:numPr>
        <w:tabs>
          <w:tab w:val="left" w:pos="1578"/>
          <w:tab w:val="left" w:pos="1579"/>
        </w:tabs>
        <w:ind w:hanging="1081"/>
        <w:rPr>
          <w:sz w:val="24"/>
        </w:rPr>
      </w:pPr>
      <w:r>
        <w:rPr>
          <w:sz w:val="24"/>
        </w:rPr>
        <w:t>Illumination</w:t>
      </w:r>
      <w:r>
        <w:rPr>
          <w:spacing w:val="-2"/>
          <w:sz w:val="24"/>
        </w:rPr>
        <w:t xml:space="preserve"> </w:t>
      </w:r>
      <w:r>
        <w:rPr>
          <w:sz w:val="24"/>
        </w:rPr>
        <w:t>equipped</w:t>
      </w:r>
      <w:r>
        <w:rPr>
          <w:spacing w:val="-1"/>
          <w:sz w:val="24"/>
        </w:rPr>
        <w:t xml:space="preserve"> </w:t>
      </w:r>
      <w:r>
        <w:rPr>
          <w:sz w:val="24"/>
        </w:rPr>
        <w:t>with</w:t>
      </w:r>
      <w:r>
        <w:rPr>
          <w:spacing w:val="-1"/>
          <w:sz w:val="24"/>
        </w:rPr>
        <w:t xml:space="preserve"> </w:t>
      </w:r>
      <w:r>
        <w:rPr>
          <w:sz w:val="24"/>
        </w:rPr>
        <w:t>condenser</w:t>
      </w:r>
      <w:r>
        <w:rPr>
          <w:spacing w:val="-1"/>
          <w:sz w:val="24"/>
        </w:rPr>
        <w:t xml:space="preserve"> </w:t>
      </w:r>
      <w:r>
        <w:rPr>
          <w:spacing w:val="-2"/>
          <w:sz w:val="24"/>
        </w:rPr>
        <w:t>holder</w:t>
      </w:r>
    </w:p>
    <w:p w14:paraId="705F4813" w14:textId="77777777" w:rsidR="00B078BA" w:rsidRDefault="00A62ACF">
      <w:pPr>
        <w:pStyle w:val="ListParagraph"/>
        <w:numPr>
          <w:ilvl w:val="1"/>
          <w:numId w:val="30"/>
        </w:numPr>
        <w:tabs>
          <w:tab w:val="left" w:pos="1578"/>
          <w:tab w:val="left" w:pos="1579"/>
        </w:tabs>
        <w:ind w:hanging="1081"/>
        <w:rPr>
          <w:sz w:val="24"/>
        </w:rPr>
      </w:pPr>
      <w:r>
        <w:rPr>
          <w:sz w:val="24"/>
        </w:rPr>
        <w:t>LED</w:t>
      </w:r>
      <w:r>
        <w:rPr>
          <w:spacing w:val="-1"/>
          <w:sz w:val="24"/>
        </w:rPr>
        <w:t xml:space="preserve"> </w:t>
      </w:r>
      <w:r>
        <w:rPr>
          <w:spacing w:val="-2"/>
          <w:sz w:val="24"/>
        </w:rPr>
        <w:t>Lamphouse</w:t>
      </w:r>
    </w:p>
    <w:p w14:paraId="125CEF93" w14:textId="77777777" w:rsidR="00B078BA" w:rsidRDefault="00A62ACF">
      <w:pPr>
        <w:pStyle w:val="ListParagraph"/>
        <w:numPr>
          <w:ilvl w:val="1"/>
          <w:numId w:val="30"/>
        </w:numPr>
        <w:tabs>
          <w:tab w:val="left" w:pos="1578"/>
          <w:tab w:val="left" w:pos="1579"/>
        </w:tabs>
        <w:spacing w:before="21"/>
        <w:ind w:hanging="1081"/>
        <w:rPr>
          <w:sz w:val="24"/>
        </w:rPr>
      </w:pPr>
      <w:r>
        <w:rPr>
          <w:sz w:val="24"/>
        </w:rPr>
        <w:t>Sextuple</w:t>
      </w:r>
      <w:r>
        <w:rPr>
          <w:spacing w:val="-1"/>
          <w:sz w:val="24"/>
        </w:rPr>
        <w:t xml:space="preserve"> </w:t>
      </w:r>
      <w:r>
        <w:rPr>
          <w:sz w:val="24"/>
        </w:rPr>
        <w:t>Nosepiece</w:t>
      </w:r>
      <w:r>
        <w:rPr>
          <w:spacing w:val="-1"/>
          <w:sz w:val="24"/>
        </w:rPr>
        <w:t xml:space="preserve"> </w:t>
      </w:r>
      <w:r>
        <w:rPr>
          <w:sz w:val="24"/>
        </w:rPr>
        <w:t xml:space="preserve">is </w:t>
      </w:r>
      <w:r>
        <w:rPr>
          <w:spacing w:val="-2"/>
          <w:sz w:val="24"/>
        </w:rPr>
        <w:t>included.</w:t>
      </w:r>
    </w:p>
    <w:p w14:paraId="125F98D2" w14:textId="77777777" w:rsidR="00B078BA" w:rsidRDefault="00A62ACF">
      <w:pPr>
        <w:pStyle w:val="ListParagraph"/>
        <w:numPr>
          <w:ilvl w:val="1"/>
          <w:numId w:val="30"/>
        </w:numPr>
        <w:tabs>
          <w:tab w:val="left" w:pos="1578"/>
          <w:tab w:val="left" w:pos="1579"/>
        </w:tabs>
        <w:ind w:hanging="1081"/>
        <w:rPr>
          <w:sz w:val="24"/>
        </w:rPr>
      </w:pPr>
      <w:r>
        <w:rPr>
          <w:sz w:val="24"/>
        </w:rPr>
        <w:t>Binocular</w:t>
      </w:r>
      <w:r>
        <w:rPr>
          <w:spacing w:val="-8"/>
          <w:sz w:val="24"/>
        </w:rPr>
        <w:t xml:space="preserve"> </w:t>
      </w:r>
      <w:r>
        <w:rPr>
          <w:sz w:val="24"/>
        </w:rPr>
        <w:t>Tube</w:t>
      </w:r>
      <w:r>
        <w:rPr>
          <w:spacing w:val="-12"/>
          <w:sz w:val="24"/>
        </w:rPr>
        <w:t xml:space="preserve"> </w:t>
      </w:r>
      <w:r>
        <w:rPr>
          <w:sz w:val="24"/>
        </w:rPr>
        <w:t>Widefield</w:t>
      </w:r>
      <w:r>
        <w:rPr>
          <w:spacing w:val="-4"/>
          <w:sz w:val="24"/>
        </w:rPr>
        <w:t xml:space="preserve"> </w:t>
      </w:r>
      <w:r>
        <w:rPr>
          <w:sz w:val="24"/>
        </w:rPr>
        <w:t>eyepiece</w:t>
      </w:r>
      <w:r>
        <w:rPr>
          <w:spacing w:val="-4"/>
          <w:sz w:val="24"/>
        </w:rPr>
        <w:t xml:space="preserve"> </w:t>
      </w:r>
      <w:r>
        <w:rPr>
          <w:sz w:val="24"/>
        </w:rPr>
        <w:t>10X,</w:t>
      </w:r>
      <w:r>
        <w:rPr>
          <w:spacing w:val="-7"/>
          <w:sz w:val="24"/>
        </w:rPr>
        <w:t xml:space="preserve"> </w:t>
      </w:r>
      <w:r>
        <w:rPr>
          <w:spacing w:val="-2"/>
          <w:sz w:val="24"/>
        </w:rPr>
        <w:t>focusable.</w:t>
      </w:r>
    </w:p>
    <w:p w14:paraId="78766F87" w14:textId="77777777" w:rsidR="00B078BA" w:rsidRDefault="00A62ACF">
      <w:pPr>
        <w:pStyle w:val="ListParagraph"/>
        <w:numPr>
          <w:ilvl w:val="1"/>
          <w:numId w:val="30"/>
        </w:numPr>
        <w:tabs>
          <w:tab w:val="left" w:pos="1578"/>
          <w:tab w:val="left" w:pos="1579"/>
        </w:tabs>
        <w:spacing w:before="21" w:line="259" w:lineRule="auto"/>
        <w:ind w:right="2080"/>
        <w:rPr>
          <w:sz w:val="24"/>
        </w:rPr>
      </w:pPr>
      <w:r>
        <w:rPr>
          <w:sz w:val="24"/>
        </w:rPr>
        <w:t>Enough</w:t>
      </w:r>
      <w:r>
        <w:rPr>
          <w:spacing w:val="-3"/>
          <w:sz w:val="24"/>
        </w:rPr>
        <w:t xml:space="preserve"> </w:t>
      </w:r>
      <w:r>
        <w:rPr>
          <w:sz w:val="24"/>
        </w:rPr>
        <w:t>travelling</w:t>
      </w:r>
      <w:r>
        <w:rPr>
          <w:spacing w:val="-3"/>
          <w:sz w:val="24"/>
        </w:rPr>
        <w:t xml:space="preserve"> </w:t>
      </w:r>
      <w:r>
        <w:rPr>
          <w:sz w:val="24"/>
        </w:rPr>
        <w:t>range</w:t>
      </w:r>
      <w:r>
        <w:rPr>
          <w:spacing w:val="-1"/>
          <w:sz w:val="24"/>
        </w:rPr>
        <w:t xml:space="preserve"> </w:t>
      </w:r>
      <w:r>
        <w:rPr>
          <w:sz w:val="24"/>
        </w:rPr>
        <w:t>applied</w:t>
      </w:r>
      <w:r>
        <w:rPr>
          <w:spacing w:val="-6"/>
          <w:sz w:val="24"/>
        </w:rPr>
        <w:t xml:space="preserve"> </w:t>
      </w:r>
      <w:r>
        <w:rPr>
          <w:sz w:val="24"/>
        </w:rPr>
        <w:t>for</w:t>
      </w:r>
      <w:r>
        <w:rPr>
          <w:spacing w:val="-3"/>
          <w:sz w:val="24"/>
        </w:rPr>
        <w:t xml:space="preserve"> </w:t>
      </w:r>
      <w:r>
        <w:rPr>
          <w:sz w:val="24"/>
        </w:rPr>
        <w:t>slide</w:t>
      </w:r>
      <w:r>
        <w:rPr>
          <w:spacing w:val="-1"/>
          <w:sz w:val="24"/>
        </w:rPr>
        <w:t xml:space="preserve"> </w:t>
      </w:r>
      <w:r>
        <w:rPr>
          <w:sz w:val="24"/>
        </w:rPr>
        <w:t>glass,</w:t>
      </w:r>
      <w:r>
        <w:rPr>
          <w:spacing w:val="-3"/>
          <w:sz w:val="24"/>
        </w:rPr>
        <w:t xml:space="preserve"> </w:t>
      </w:r>
      <w:r>
        <w:rPr>
          <w:sz w:val="24"/>
        </w:rPr>
        <w:t>35</w:t>
      </w:r>
      <w:r>
        <w:rPr>
          <w:spacing w:val="-3"/>
          <w:sz w:val="24"/>
        </w:rPr>
        <w:t xml:space="preserve"> </w:t>
      </w:r>
      <w:r>
        <w:rPr>
          <w:sz w:val="24"/>
        </w:rPr>
        <w:t>mm</w:t>
      </w:r>
      <w:r>
        <w:rPr>
          <w:spacing w:val="-3"/>
          <w:sz w:val="24"/>
        </w:rPr>
        <w:t xml:space="preserve"> </w:t>
      </w:r>
      <w:r>
        <w:rPr>
          <w:sz w:val="24"/>
        </w:rPr>
        <w:t>dish</w:t>
      </w:r>
      <w:r>
        <w:rPr>
          <w:spacing w:val="-1"/>
          <w:sz w:val="24"/>
        </w:rPr>
        <w:t xml:space="preserve"> </w:t>
      </w:r>
      <w:r>
        <w:rPr>
          <w:sz w:val="24"/>
        </w:rPr>
        <w:t>as</w:t>
      </w:r>
      <w:r>
        <w:rPr>
          <w:spacing w:val="-6"/>
          <w:sz w:val="24"/>
        </w:rPr>
        <w:t xml:space="preserve"> </w:t>
      </w:r>
      <w:r>
        <w:rPr>
          <w:sz w:val="24"/>
        </w:rPr>
        <w:t>well</w:t>
      </w:r>
      <w:r>
        <w:rPr>
          <w:spacing w:val="-3"/>
          <w:sz w:val="24"/>
        </w:rPr>
        <w:t xml:space="preserve"> </w:t>
      </w:r>
      <w:r>
        <w:rPr>
          <w:sz w:val="24"/>
        </w:rPr>
        <w:t>as multiwell plate, circle stage inserts included.</w:t>
      </w:r>
    </w:p>
    <w:p w14:paraId="72A17391" w14:textId="77777777" w:rsidR="00B078BA" w:rsidRDefault="00A62ACF">
      <w:pPr>
        <w:pStyle w:val="ListParagraph"/>
        <w:numPr>
          <w:ilvl w:val="1"/>
          <w:numId w:val="30"/>
        </w:numPr>
        <w:tabs>
          <w:tab w:val="left" w:pos="1578"/>
          <w:tab w:val="left" w:pos="1579"/>
        </w:tabs>
        <w:spacing w:before="0" w:line="259" w:lineRule="auto"/>
        <w:ind w:right="1615"/>
        <w:rPr>
          <w:sz w:val="24"/>
        </w:rPr>
      </w:pPr>
      <w:r>
        <w:rPr>
          <w:sz w:val="24"/>
        </w:rPr>
        <w:t>Sample</w:t>
      </w:r>
      <w:r>
        <w:rPr>
          <w:spacing w:val="-4"/>
          <w:sz w:val="24"/>
        </w:rPr>
        <w:t xml:space="preserve"> </w:t>
      </w:r>
      <w:r>
        <w:rPr>
          <w:sz w:val="24"/>
        </w:rPr>
        <w:t>holder</w:t>
      </w:r>
      <w:r>
        <w:rPr>
          <w:spacing w:val="-4"/>
          <w:sz w:val="24"/>
        </w:rPr>
        <w:t xml:space="preserve"> </w:t>
      </w:r>
      <w:r>
        <w:rPr>
          <w:sz w:val="24"/>
        </w:rPr>
        <w:t>for</w:t>
      </w:r>
      <w:r>
        <w:rPr>
          <w:spacing w:val="-4"/>
          <w:sz w:val="24"/>
        </w:rPr>
        <w:t xml:space="preserve"> </w:t>
      </w:r>
      <w:r>
        <w:rPr>
          <w:sz w:val="24"/>
        </w:rPr>
        <w:t>slide</w:t>
      </w:r>
      <w:r>
        <w:rPr>
          <w:spacing w:val="-2"/>
          <w:sz w:val="24"/>
        </w:rPr>
        <w:t xml:space="preserve"> </w:t>
      </w:r>
      <w:r>
        <w:rPr>
          <w:sz w:val="24"/>
        </w:rPr>
        <w:t>glass,</w:t>
      </w:r>
      <w:r>
        <w:rPr>
          <w:spacing w:val="-4"/>
          <w:sz w:val="24"/>
        </w:rPr>
        <w:t xml:space="preserve"> </w:t>
      </w:r>
      <w:r>
        <w:rPr>
          <w:sz w:val="24"/>
        </w:rPr>
        <w:t>35</w:t>
      </w:r>
      <w:r>
        <w:rPr>
          <w:spacing w:val="-4"/>
          <w:sz w:val="24"/>
        </w:rPr>
        <w:t xml:space="preserve"> </w:t>
      </w:r>
      <w:r>
        <w:rPr>
          <w:sz w:val="24"/>
        </w:rPr>
        <w:t>mm</w:t>
      </w:r>
      <w:r>
        <w:rPr>
          <w:spacing w:val="-2"/>
          <w:sz w:val="24"/>
        </w:rPr>
        <w:t xml:space="preserve"> </w:t>
      </w:r>
      <w:r>
        <w:rPr>
          <w:sz w:val="24"/>
        </w:rPr>
        <w:t>dish,</w:t>
      </w:r>
      <w:r>
        <w:rPr>
          <w:spacing w:val="-4"/>
          <w:sz w:val="24"/>
        </w:rPr>
        <w:t xml:space="preserve"> </w:t>
      </w:r>
      <w:r>
        <w:rPr>
          <w:sz w:val="24"/>
        </w:rPr>
        <w:t>multiwell</w:t>
      </w:r>
      <w:r>
        <w:rPr>
          <w:spacing w:val="-4"/>
          <w:sz w:val="24"/>
        </w:rPr>
        <w:t xml:space="preserve"> </w:t>
      </w:r>
      <w:r>
        <w:rPr>
          <w:sz w:val="24"/>
        </w:rPr>
        <w:t>plate</w:t>
      </w:r>
      <w:r>
        <w:rPr>
          <w:spacing w:val="-6"/>
          <w:sz w:val="24"/>
        </w:rPr>
        <w:t xml:space="preserve"> </w:t>
      </w:r>
      <w:r>
        <w:rPr>
          <w:sz w:val="24"/>
        </w:rPr>
        <w:t>as</w:t>
      </w:r>
      <w:r>
        <w:rPr>
          <w:spacing w:val="-4"/>
          <w:sz w:val="24"/>
        </w:rPr>
        <w:t xml:space="preserve"> </w:t>
      </w:r>
      <w:r>
        <w:rPr>
          <w:sz w:val="24"/>
        </w:rPr>
        <w:t>option.</w:t>
      </w:r>
      <w:r>
        <w:rPr>
          <w:spacing w:val="-4"/>
          <w:sz w:val="24"/>
        </w:rPr>
        <w:t xml:space="preserve"> </w:t>
      </w:r>
      <w:r>
        <w:rPr>
          <w:sz w:val="24"/>
        </w:rPr>
        <w:t>Stage stopper function is implemented for time-lapse or operation on stage.</w:t>
      </w:r>
    </w:p>
    <w:p w14:paraId="36DB86AD" w14:textId="77777777" w:rsidR="00B078BA" w:rsidRDefault="00A62ACF">
      <w:pPr>
        <w:pStyle w:val="ListParagraph"/>
        <w:numPr>
          <w:ilvl w:val="1"/>
          <w:numId w:val="30"/>
        </w:numPr>
        <w:tabs>
          <w:tab w:val="left" w:pos="1578"/>
          <w:tab w:val="left" w:pos="1579"/>
        </w:tabs>
        <w:spacing w:before="0" w:line="275" w:lineRule="exact"/>
        <w:ind w:hanging="1081"/>
        <w:rPr>
          <w:sz w:val="24"/>
        </w:rPr>
      </w:pPr>
      <w:r>
        <w:rPr>
          <w:sz w:val="24"/>
        </w:rPr>
        <w:t>Long</w:t>
      </w:r>
      <w:r>
        <w:rPr>
          <w:spacing w:val="-3"/>
          <w:sz w:val="24"/>
        </w:rPr>
        <w:t xml:space="preserve"> </w:t>
      </w:r>
      <w:r>
        <w:rPr>
          <w:sz w:val="24"/>
        </w:rPr>
        <w:t>working</w:t>
      </w:r>
      <w:r>
        <w:rPr>
          <w:spacing w:val="-3"/>
          <w:sz w:val="24"/>
        </w:rPr>
        <w:t xml:space="preserve"> </w:t>
      </w:r>
      <w:r>
        <w:rPr>
          <w:sz w:val="24"/>
        </w:rPr>
        <w:t>distance</w:t>
      </w:r>
      <w:r>
        <w:rPr>
          <w:spacing w:val="-4"/>
          <w:sz w:val="24"/>
        </w:rPr>
        <w:t xml:space="preserve"> </w:t>
      </w:r>
      <w:r>
        <w:rPr>
          <w:sz w:val="24"/>
        </w:rPr>
        <w:t>condenser</w:t>
      </w:r>
      <w:r>
        <w:rPr>
          <w:spacing w:val="-2"/>
          <w:sz w:val="24"/>
        </w:rPr>
        <w:t xml:space="preserve"> </w:t>
      </w:r>
      <w:r>
        <w:rPr>
          <w:sz w:val="24"/>
        </w:rPr>
        <w:t>for DIC/RC/NAMC</w:t>
      </w:r>
      <w:r>
        <w:rPr>
          <w:spacing w:val="3"/>
          <w:sz w:val="24"/>
        </w:rPr>
        <w:t xml:space="preserve"> </w:t>
      </w:r>
      <w:r>
        <w:rPr>
          <w:spacing w:val="-2"/>
          <w:sz w:val="24"/>
        </w:rPr>
        <w:t>observation</w:t>
      </w:r>
    </w:p>
    <w:p w14:paraId="1ECA5E36" w14:textId="77777777" w:rsidR="00B078BA" w:rsidRDefault="00A62ACF">
      <w:pPr>
        <w:pStyle w:val="ListParagraph"/>
        <w:numPr>
          <w:ilvl w:val="1"/>
          <w:numId w:val="30"/>
        </w:numPr>
        <w:tabs>
          <w:tab w:val="left" w:pos="1578"/>
          <w:tab w:val="left" w:pos="1579"/>
        </w:tabs>
        <w:spacing w:before="24"/>
        <w:ind w:hanging="1081"/>
        <w:rPr>
          <w:sz w:val="24"/>
        </w:rPr>
      </w:pPr>
      <w:r>
        <w:rPr>
          <w:sz w:val="24"/>
        </w:rPr>
        <w:t>Mechanical</w:t>
      </w:r>
      <w:r>
        <w:rPr>
          <w:spacing w:val="-1"/>
          <w:sz w:val="24"/>
        </w:rPr>
        <w:t xml:space="preserve"> </w:t>
      </w:r>
      <w:r>
        <w:rPr>
          <w:sz w:val="24"/>
        </w:rPr>
        <w:t>or</w:t>
      </w:r>
      <w:r>
        <w:rPr>
          <w:spacing w:val="-1"/>
          <w:sz w:val="24"/>
        </w:rPr>
        <w:t xml:space="preserve"> </w:t>
      </w:r>
      <w:r>
        <w:rPr>
          <w:sz w:val="24"/>
        </w:rPr>
        <w:t>manual</w:t>
      </w:r>
      <w:r>
        <w:rPr>
          <w:spacing w:val="-2"/>
          <w:sz w:val="24"/>
        </w:rPr>
        <w:t xml:space="preserve"> </w:t>
      </w:r>
      <w:r>
        <w:rPr>
          <w:sz w:val="24"/>
        </w:rPr>
        <w:t xml:space="preserve">or electrical </w:t>
      </w:r>
      <w:r>
        <w:rPr>
          <w:spacing w:val="-2"/>
          <w:sz w:val="24"/>
        </w:rPr>
        <w:t>micromanipulator</w:t>
      </w:r>
    </w:p>
    <w:p w14:paraId="548CFC68" w14:textId="77777777" w:rsidR="00B078BA" w:rsidRDefault="00A62ACF">
      <w:pPr>
        <w:pStyle w:val="ListParagraph"/>
        <w:numPr>
          <w:ilvl w:val="1"/>
          <w:numId w:val="30"/>
        </w:numPr>
        <w:tabs>
          <w:tab w:val="left" w:pos="1578"/>
          <w:tab w:val="left" w:pos="1579"/>
        </w:tabs>
        <w:spacing w:before="21"/>
        <w:ind w:hanging="1081"/>
        <w:rPr>
          <w:sz w:val="24"/>
        </w:rPr>
      </w:pPr>
      <w:r>
        <w:rPr>
          <w:sz w:val="24"/>
        </w:rPr>
        <w:t>Digital display</w:t>
      </w:r>
      <w:r>
        <w:rPr>
          <w:spacing w:val="-5"/>
          <w:sz w:val="24"/>
        </w:rPr>
        <w:t xml:space="preserve"> </w:t>
      </w:r>
      <w:r>
        <w:rPr>
          <w:sz w:val="24"/>
        </w:rPr>
        <w:t>of</w:t>
      </w:r>
      <w:r>
        <w:rPr>
          <w:spacing w:val="-3"/>
          <w:sz w:val="24"/>
        </w:rPr>
        <w:t xml:space="preserve"> </w:t>
      </w:r>
      <w:r>
        <w:rPr>
          <w:sz w:val="24"/>
        </w:rPr>
        <w:t>3D fine control from single</w:t>
      </w:r>
      <w:r>
        <w:rPr>
          <w:spacing w:val="-3"/>
          <w:sz w:val="24"/>
        </w:rPr>
        <w:t xml:space="preserve"> </w:t>
      </w:r>
      <w:r>
        <w:rPr>
          <w:spacing w:val="-4"/>
          <w:sz w:val="24"/>
        </w:rPr>
        <w:t>level</w:t>
      </w:r>
    </w:p>
    <w:p w14:paraId="3FBC03DD" w14:textId="77777777" w:rsidR="00B078BA" w:rsidRDefault="00A62ACF">
      <w:pPr>
        <w:pStyle w:val="ListParagraph"/>
        <w:numPr>
          <w:ilvl w:val="1"/>
          <w:numId w:val="30"/>
        </w:numPr>
        <w:tabs>
          <w:tab w:val="left" w:pos="1578"/>
          <w:tab w:val="left" w:pos="1579"/>
        </w:tabs>
        <w:ind w:hanging="1081"/>
        <w:rPr>
          <w:sz w:val="24"/>
        </w:rPr>
      </w:pPr>
      <w:r>
        <w:rPr>
          <w:sz w:val="24"/>
        </w:rPr>
        <w:t>Heating</w:t>
      </w:r>
      <w:r>
        <w:rPr>
          <w:spacing w:val="-4"/>
          <w:sz w:val="24"/>
        </w:rPr>
        <w:t xml:space="preserve"> </w:t>
      </w:r>
      <w:r>
        <w:rPr>
          <w:sz w:val="24"/>
        </w:rPr>
        <w:t>system</w:t>
      </w:r>
      <w:r>
        <w:rPr>
          <w:spacing w:val="-2"/>
          <w:sz w:val="24"/>
        </w:rPr>
        <w:t xml:space="preserve"> </w:t>
      </w:r>
      <w:r>
        <w:rPr>
          <w:sz w:val="24"/>
        </w:rPr>
        <w:t>of insert</w:t>
      </w:r>
      <w:r>
        <w:rPr>
          <w:spacing w:val="2"/>
          <w:sz w:val="24"/>
        </w:rPr>
        <w:t xml:space="preserve"> </w:t>
      </w:r>
      <w:r>
        <w:rPr>
          <w:sz w:val="24"/>
        </w:rPr>
        <w:t>should be such</w:t>
      </w:r>
      <w:r>
        <w:rPr>
          <w:spacing w:val="-4"/>
          <w:sz w:val="24"/>
        </w:rPr>
        <w:t xml:space="preserve"> </w:t>
      </w:r>
      <w:r>
        <w:rPr>
          <w:sz w:val="24"/>
        </w:rPr>
        <w:t>that</w:t>
      </w:r>
      <w:r>
        <w:rPr>
          <w:spacing w:val="-2"/>
          <w:sz w:val="24"/>
        </w:rPr>
        <w:t xml:space="preserve"> </w:t>
      </w:r>
      <w:r>
        <w:rPr>
          <w:sz w:val="24"/>
        </w:rPr>
        <w:t>it</w:t>
      </w:r>
      <w:r>
        <w:rPr>
          <w:spacing w:val="2"/>
          <w:sz w:val="24"/>
        </w:rPr>
        <w:t xml:space="preserve"> </w:t>
      </w:r>
      <w:r>
        <w:rPr>
          <w:sz w:val="24"/>
        </w:rPr>
        <w:t>should avoid cold</w:t>
      </w:r>
      <w:r>
        <w:rPr>
          <w:spacing w:val="2"/>
          <w:sz w:val="24"/>
        </w:rPr>
        <w:t xml:space="preserve"> </w:t>
      </w:r>
      <w:r>
        <w:rPr>
          <w:spacing w:val="-2"/>
          <w:sz w:val="24"/>
        </w:rPr>
        <w:t>spots</w:t>
      </w:r>
    </w:p>
    <w:p w14:paraId="2AED0636" w14:textId="77777777" w:rsidR="00B078BA" w:rsidRDefault="00A62ACF">
      <w:pPr>
        <w:pStyle w:val="ListParagraph"/>
        <w:numPr>
          <w:ilvl w:val="1"/>
          <w:numId w:val="30"/>
        </w:numPr>
        <w:tabs>
          <w:tab w:val="left" w:pos="1578"/>
          <w:tab w:val="left" w:pos="1579"/>
        </w:tabs>
        <w:spacing w:before="21"/>
        <w:ind w:hanging="1081"/>
        <w:rPr>
          <w:sz w:val="24"/>
        </w:rPr>
      </w:pPr>
      <w:r>
        <w:rPr>
          <w:sz w:val="24"/>
        </w:rPr>
        <w:t>1 x</w:t>
      </w:r>
      <w:r>
        <w:rPr>
          <w:spacing w:val="2"/>
          <w:sz w:val="24"/>
        </w:rPr>
        <w:t xml:space="preserve"> </w:t>
      </w:r>
      <w:r>
        <w:rPr>
          <w:sz w:val="24"/>
        </w:rPr>
        <w:t xml:space="preserve">Oil </w:t>
      </w:r>
      <w:r>
        <w:rPr>
          <w:spacing w:val="-2"/>
          <w:sz w:val="24"/>
        </w:rPr>
        <w:t>Injector</w:t>
      </w:r>
    </w:p>
    <w:p w14:paraId="6213FFAF" w14:textId="77777777" w:rsidR="00B078BA" w:rsidRDefault="00A62ACF">
      <w:pPr>
        <w:pStyle w:val="ListParagraph"/>
        <w:numPr>
          <w:ilvl w:val="1"/>
          <w:numId w:val="30"/>
        </w:numPr>
        <w:tabs>
          <w:tab w:val="left" w:pos="1578"/>
          <w:tab w:val="left" w:pos="1579"/>
        </w:tabs>
        <w:ind w:hanging="1081"/>
        <w:rPr>
          <w:sz w:val="24"/>
        </w:rPr>
      </w:pPr>
      <w:r>
        <w:rPr>
          <w:sz w:val="24"/>
        </w:rPr>
        <w:t>1 x</w:t>
      </w:r>
      <w:r>
        <w:rPr>
          <w:spacing w:val="2"/>
          <w:sz w:val="24"/>
        </w:rPr>
        <w:t xml:space="preserve"> </w:t>
      </w:r>
      <w:r>
        <w:rPr>
          <w:sz w:val="24"/>
        </w:rPr>
        <w:t xml:space="preserve">air </w:t>
      </w:r>
      <w:r>
        <w:rPr>
          <w:spacing w:val="-2"/>
          <w:sz w:val="24"/>
        </w:rPr>
        <w:t>injector</w:t>
      </w:r>
    </w:p>
    <w:p w14:paraId="3444D403" w14:textId="77777777" w:rsidR="00B078BA" w:rsidRDefault="00A62ACF">
      <w:pPr>
        <w:pStyle w:val="ListParagraph"/>
        <w:numPr>
          <w:ilvl w:val="1"/>
          <w:numId w:val="30"/>
        </w:numPr>
        <w:tabs>
          <w:tab w:val="left" w:pos="1578"/>
          <w:tab w:val="left" w:pos="1579"/>
        </w:tabs>
        <w:ind w:hanging="1081"/>
        <w:rPr>
          <w:sz w:val="24"/>
        </w:rPr>
      </w:pPr>
      <w:r>
        <w:rPr>
          <w:sz w:val="24"/>
        </w:rPr>
        <w:t>For</w:t>
      </w:r>
      <w:r>
        <w:rPr>
          <w:spacing w:val="-1"/>
          <w:sz w:val="24"/>
        </w:rPr>
        <w:t xml:space="preserve"> </w:t>
      </w:r>
      <w:r>
        <w:rPr>
          <w:sz w:val="24"/>
        </w:rPr>
        <w:t>Intracyloplasmic</w:t>
      </w:r>
      <w:r>
        <w:rPr>
          <w:spacing w:val="-2"/>
          <w:sz w:val="24"/>
        </w:rPr>
        <w:t xml:space="preserve"> </w:t>
      </w:r>
      <w:r>
        <w:rPr>
          <w:sz w:val="24"/>
        </w:rPr>
        <w:t>Sperm</w:t>
      </w:r>
      <w:r>
        <w:rPr>
          <w:spacing w:val="-1"/>
          <w:sz w:val="24"/>
        </w:rPr>
        <w:t xml:space="preserve"> </w:t>
      </w:r>
      <w:r>
        <w:rPr>
          <w:sz w:val="24"/>
        </w:rPr>
        <w:t>Injection</w:t>
      </w:r>
      <w:r>
        <w:rPr>
          <w:spacing w:val="-2"/>
          <w:sz w:val="24"/>
        </w:rPr>
        <w:t xml:space="preserve"> </w:t>
      </w:r>
      <w:r>
        <w:rPr>
          <w:sz w:val="24"/>
        </w:rPr>
        <w:t>in</w:t>
      </w:r>
      <w:r>
        <w:rPr>
          <w:spacing w:val="2"/>
          <w:sz w:val="24"/>
        </w:rPr>
        <w:t xml:space="preserve"> </w:t>
      </w:r>
      <w:r>
        <w:rPr>
          <w:spacing w:val="-4"/>
          <w:sz w:val="24"/>
        </w:rPr>
        <w:t>IVF.</w:t>
      </w:r>
    </w:p>
    <w:p w14:paraId="4F863F18" w14:textId="77777777" w:rsidR="00B078BA" w:rsidRDefault="00A62ACF">
      <w:pPr>
        <w:pStyle w:val="ListParagraph"/>
        <w:numPr>
          <w:ilvl w:val="1"/>
          <w:numId w:val="30"/>
        </w:numPr>
        <w:tabs>
          <w:tab w:val="left" w:pos="1578"/>
          <w:tab w:val="left" w:pos="1579"/>
        </w:tabs>
        <w:spacing w:before="21" w:line="259" w:lineRule="auto"/>
        <w:ind w:right="1347"/>
        <w:rPr>
          <w:sz w:val="24"/>
        </w:rPr>
      </w:pPr>
      <w:r>
        <w:rPr>
          <w:sz w:val="24"/>
        </w:rPr>
        <w:t>Micromanipulator</w:t>
      </w:r>
      <w:r>
        <w:rPr>
          <w:spacing w:val="-2"/>
          <w:sz w:val="24"/>
        </w:rPr>
        <w:t xml:space="preserve"> </w:t>
      </w:r>
      <w:r>
        <w:rPr>
          <w:sz w:val="24"/>
        </w:rPr>
        <w:t>should</w:t>
      </w:r>
      <w:r>
        <w:rPr>
          <w:spacing w:val="-2"/>
          <w:sz w:val="24"/>
        </w:rPr>
        <w:t xml:space="preserve"> </w:t>
      </w:r>
      <w:r>
        <w:rPr>
          <w:sz w:val="24"/>
        </w:rPr>
        <w:t>be</w:t>
      </w:r>
      <w:r>
        <w:rPr>
          <w:spacing w:val="-2"/>
          <w:sz w:val="24"/>
        </w:rPr>
        <w:t xml:space="preserve"> </w:t>
      </w:r>
      <w:r>
        <w:rPr>
          <w:sz w:val="24"/>
        </w:rPr>
        <w:t>compatible</w:t>
      </w:r>
      <w:r>
        <w:rPr>
          <w:spacing w:val="-2"/>
          <w:sz w:val="24"/>
        </w:rPr>
        <w:t xml:space="preserve"> </w:t>
      </w:r>
      <w:r>
        <w:rPr>
          <w:sz w:val="24"/>
        </w:rPr>
        <w:t>for</w:t>
      </w:r>
      <w:r>
        <w:rPr>
          <w:spacing w:val="-5"/>
          <w:sz w:val="24"/>
        </w:rPr>
        <w:t xml:space="preserve"> </w:t>
      </w:r>
      <w:r>
        <w:rPr>
          <w:sz w:val="24"/>
        </w:rPr>
        <w:t>the</w:t>
      </w:r>
      <w:r>
        <w:rPr>
          <w:spacing w:val="-2"/>
          <w:sz w:val="24"/>
        </w:rPr>
        <w:t xml:space="preserve"> </w:t>
      </w:r>
      <w:r>
        <w:rPr>
          <w:sz w:val="24"/>
        </w:rPr>
        <w:t>utility</w:t>
      </w:r>
      <w:r>
        <w:rPr>
          <w:spacing w:val="-10"/>
          <w:sz w:val="24"/>
        </w:rPr>
        <w:t xml:space="preserve"> </w:t>
      </w:r>
      <w:r>
        <w:rPr>
          <w:sz w:val="24"/>
        </w:rPr>
        <w:t>of</w:t>
      </w:r>
      <w:r>
        <w:rPr>
          <w:spacing w:val="-5"/>
          <w:sz w:val="24"/>
        </w:rPr>
        <w:t xml:space="preserve"> </w:t>
      </w:r>
      <w:r>
        <w:rPr>
          <w:sz w:val="24"/>
        </w:rPr>
        <w:t>commonly</w:t>
      </w:r>
      <w:r>
        <w:rPr>
          <w:spacing w:val="-5"/>
          <w:sz w:val="24"/>
        </w:rPr>
        <w:t xml:space="preserve"> </w:t>
      </w:r>
      <w:r>
        <w:rPr>
          <w:sz w:val="24"/>
        </w:rPr>
        <w:t>available LASER And Spindle view imaging system.</w:t>
      </w:r>
    </w:p>
    <w:p w14:paraId="6C2F6AE9" w14:textId="77777777" w:rsidR="00B078BA" w:rsidRDefault="00A62ACF">
      <w:pPr>
        <w:pStyle w:val="ListParagraph"/>
        <w:numPr>
          <w:ilvl w:val="1"/>
          <w:numId w:val="30"/>
        </w:numPr>
        <w:tabs>
          <w:tab w:val="left" w:pos="1578"/>
          <w:tab w:val="left" w:pos="1579"/>
        </w:tabs>
        <w:spacing w:before="0" w:line="275" w:lineRule="exact"/>
        <w:ind w:hanging="1081"/>
        <w:rPr>
          <w:sz w:val="24"/>
        </w:rPr>
      </w:pPr>
      <w:r>
        <w:rPr>
          <w:sz w:val="24"/>
        </w:rPr>
        <w:t>Must</w:t>
      </w:r>
      <w:r>
        <w:rPr>
          <w:spacing w:val="-3"/>
          <w:sz w:val="24"/>
        </w:rPr>
        <w:t xml:space="preserve"> </w:t>
      </w:r>
      <w:r>
        <w:rPr>
          <w:sz w:val="24"/>
        </w:rPr>
        <w:t>be FDA/</w:t>
      </w:r>
      <w:r>
        <w:rPr>
          <w:spacing w:val="-1"/>
          <w:sz w:val="24"/>
        </w:rPr>
        <w:t xml:space="preserve"> </w:t>
      </w:r>
      <w:r>
        <w:rPr>
          <w:sz w:val="24"/>
        </w:rPr>
        <w:t xml:space="preserve">EU </w:t>
      </w:r>
      <w:r>
        <w:rPr>
          <w:spacing w:val="-2"/>
          <w:sz w:val="24"/>
        </w:rPr>
        <w:t>approved</w:t>
      </w:r>
    </w:p>
    <w:p w14:paraId="72255BC3" w14:textId="77777777" w:rsidR="00B078BA" w:rsidRDefault="00B078BA">
      <w:pPr>
        <w:pStyle w:val="BodyText"/>
        <w:spacing w:before="5"/>
        <w:ind w:left="0"/>
        <w:rPr>
          <w:sz w:val="28"/>
        </w:rPr>
      </w:pPr>
    </w:p>
    <w:p w14:paraId="1E3E3011" w14:textId="77777777" w:rsidR="00B078BA" w:rsidRDefault="00A62ACF">
      <w:pPr>
        <w:pStyle w:val="Heading2"/>
        <w:numPr>
          <w:ilvl w:val="0"/>
          <w:numId w:val="30"/>
        </w:numPr>
        <w:tabs>
          <w:tab w:val="left" w:pos="782"/>
        </w:tabs>
        <w:ind w:hanging="361"/>
        <w:rPr>
          <w:u w:val="none"/>
        </w:rPr>
      </w:pPr>
      <w:r>
        <w:t>IVF</w:t>
      </w:r>
      <w:r>
        <w:rPr>
          <w:spacing w:val="-13"/>
        </w:rPr>
        <w:t xml:space="preserve"> </w:t>
      </w:r>
      <w:r>
        <w:t>Laser</w:t>
      </w:r>
      <w:r>
        <w:rPr>
          <w:spacing w:val="-5"/>
        </w:rPr>
        <w:t xml:space="preserve"> </w:t>
      </w:r>
      <w:r>
        <w:rPr>
          <w:spacing w:val="-2"/>
        </w:rPr>
        <w:t>System</w:t>
      </w:r>
    </w:p>
    <w:p w14:paraId="52C6C920" w14:textId="77777777" w:rsidR="00B078BA" w:rsidRDefault="00A62ACF">
      <w:pPr>
        <w:pStyle w:val="ListParagraph"/>
        <w:numPr>
          <w:ilvl w:val="1"/>
          <w:numId w:val="30"/>
        </w:numPr>
        <w:tabs>
          <w:tab w:val="left" w:pos="1578"/>
          <w:tab w:val="left" w:pos="1579"/>
        </w:tabs>
        <w:spacing w:before="17" w:line="259" w:lineRule="auto"/>
        <w:ind w:left="1566" w:right="1427"/>
        <w:rPr>
          <w:sz w:val="24"/>
        </w:rPr>
      </w:pPr>
      <w:r>
        <w:rPr>
          <w:sz w:val="24"/>
        </w:rPr>
        <w:t>Laser</w:t>
      </w:r>
      <w:r>
        <w:rPr>
          <w:spacing w:val="-5"/>
          <w:sz w:val="24"/>
        </w:rPr>
        <w:t xml:space="preserve"> </w:t>
      </w:r>
      <w:r>
        <w:rPr>
          <w:sz w:val="24"/>
        </w:rPr>
        <w:t>for IVF</w:t>
      </w:r>
      <w:r>
        <w:rPr>
          <w:spacing w:val="-3"/>
          <w:sz w:val="24"/>
        </w:rPr>
        <w:t xml:space="preserve"> </w:t>
      </w:r>
      <w:r>
        <w:rPr>
          <w:sz w:val="24"/>
        </w:rPr>
        <w:t>lab</w:t>
      </w:r>
      <w:r>
        <w:rPr>
          <w:spacing w:val="-4"/>
          <w:sz w:val="24"/>
        </w:rPr>
        <w:t xml:space="preserve"> </w:t>
      </w:r>
      <w:r>
        <w:rPr>
          <w:sz w:val="24"/>
        </w:rPr>
        <w:t>to ablate</w:t>
      </w:r>
      <w:r>
        <w:rPr>
          <w:spacing w:val="-1"/>
          <w:sz w:val="24"/>
        </w:rPr>
        <w:t xml:space="preserve"> </w:t>
      </w:r>
      <w:r>
        <w:rPr>
          <w:sz w:val="24"/>
        </w:rPr>
        <w:t>zona</w:t>
      </w:r>
      <w:r>
        <w:rPr>
          <w:spacing w:val="-4"/>
          <w:sz w:val="24"/>
        </w:rPr>
        <w:t xml:space="preserve"> </w:t>
      </w:r>
      <w:r>
        <w:rPr>
          <w:sz w:val="24"/>
        </w:rPr>
        <w:t>pellucida,</w:t>
      </w:r>
      <w:r>
        <w:rPr>
          <w:spacing w:val="-1"/>
          <w:sz w:val="24"/>
        </w:rPr>
        <w:t xml:space="preserve"> </w:t>
      </w:r>
      <w:r>
        <w:rPr>
          <w:sz w:val="24"/>
        </w:rPr>
        <w:t>hatching,</w:t>
      </w:r>
      <w:r>
        <w:rPr>
          <w:spacing w:val="-1"/>
          <w:sz w:val="24"/>
        </w:rPr>
        <w:t xml:space="preserve"> </w:t>
      </w:r>
      <w:r>
        <w:rPr>
          <w:sz w:val="24"/>
        </w:rPr>
        <w:t>biopsies</w:t>
      </w:r>
      <w:r>
        <w:rPr>
          <w:spacing w:val="-4"/>
          <w:sz w:val="24"/>
        </w:rPr>
        <w:t xml:space="preserve"> </w:t>
      </w:r>
      <w:r>
        <w:rPr>
          <w:sz w:val="24"/>
        </w:rPr>
        <w:t>and</w:t>
      </w:r>
      <w:r>
        <w:rPr>
          <w:spacing w:val="-1"/>
          <w:sz w:val="24"/>
        </w:rPr>
        <w:t xml:space="preserve"> </w:t>
      </w:r>
      <w:r>
        <w:rPr>
          <w:sz w:val="24"/>
        </w:rPr>
        <w:t xml:space="preserve">blastomere </w:t>
      </w:r>
      <w:r>
        <w:rPr>
          <w:spacing w:val="-2"/>
          <w:sz w:val="24"/>
        </w:rPr>
        <w:t>collapse</w:t>
      </w:r>
    </w:p>
    <w:p w14:paraId="2F1EBF5F" w14:textId="77777777" w:rsidR="00B078BA" w:rsidRDefault="00A62ACF">
      <w:pPr>
        <w:pStyle w:val="ListParagraph"/>
        <w:numPr>
          <w:ilvl w:val="1"/>
          <w:numId w:val="30"/>
        </w:numPr>
        <w:tabs>
          <w:tab w:val="left" w:pos="1578"/>
          <w:tab w:val="left" w:pos="1579"/>
        </w:tabs>
        <w:spacing w:before="0" w:line="275" w:lineRule="exact"/>
        <w:ind w:hanging="1093"/>
        <w:rPr>
          <w:sz w:val="24"/>
        </w:rPr>
      </w:pPr>
      <w:r>
        <w:rPr>
          <w:sz w:val="24"/>
        </w:rPr>
        <w:t>Moveable</w:t>
      </w:r>
      <w:r>
        <w:rPr>
          <w:spacing w:val="-2"/>
          <w:sz w:val="24"/>
        </w:rPr>
        <w:t xml:space="preserve"> </w:t>
      </w:r>
      <w:r>
        <w:rPr>
          <w:sz w:val="24"/>
        </w:rPr>
        <w:t>laser</w:t>
      </w:r>
      <w:r>
        <w:rPr>
          <w:spacing w:val="-1"/>
          <w:sz w:val="24"/>
        </w:rPr>
        <w:t xml:space="preserve"> </w:t>
      </w:r>
      <w:r>
        <w:rPr>
          <w:sz w:val="24"/>
        </w:rPr>
        <w:t>with</w:t>
      </w:r>
      <w:r>
        <w:rPr>
          <w:spacing w:val="-1"/>
          <w:sz w:val="24"/>
        </w:rPr>
        <w:t xml:space="preserve"> </w:t>
      </w:r>
      <w:r>
        <w:rPr>
          <w:sz w:val="24"/>
        </w:rPr>
        <w:t>biopsy</w:t>
      </w:r>
      <w:r>
        <w:rPr>
          <w:spacing w:val="-5"/>
          <w:sz w:val="24"/>
        </w:rPr>
        <w:t xml:space="preserve"> </w:t>
      </w:r>
      <w:r>
        <w:rPr>
          <w:spacing w:val="-4"/>
          <w:sz w:val="24"/>
        </w:rPr>
        <w:t>mode</w:t>
      </w:r>
    </w:p>
    <w:p w14:paraId="49A064D2" w14:textId="77777777" w:rsidR="00B078BA" w:rsidRDefault="00A62ACF">
      <w:pPr>
        <w:pStyle w:val="ListParagraph"/>
        <w:numPr>
          <w:ilvl w:val="1"/>
          <w:numId w:val="30"/>
        </w:numPr>
        <w:tabs>
          <w:tab w:val="left" w:pos="1578"/>
          <w:tab w:val="left" w:pos="1579"/>
        </w:tabs>
        <w:spacing w:before="21" w:line="259" w:lineRule="auto"/>
        <w:ind w:left="1566" w:right="1316"/>
        <w:rPr>
          <w:sz w:val="24"/>
        </w:rPr>
      </w:pPr>
      <w:r>
        <w:rPr>
          <w:sz w:val="24"/>
        </w:rPr>
        <w:t>The laser objective should be designed in such a way that it can focus visible light,but</w:t>
      </w:r>
      <w:r>
        <w:rPr>
          <w:spacing w:val="-3"/>
          <w:sz w:val="24"/>
        </w:rPr>
        <w:t xml:space="preserve"> </w:t>
      </w:r>
      <w:r>
        <w:rPr>
          <w:sz w:val="24"/>
        </w:rPr>
        <w:t>also</w:t>
      </w:r>
      <w:r>
        <w:rPr>
          <w:spacing w:val="-1"/>
          <w:sz w:val="24"/>
        </w:rPr>
        <w:t xml:space="preserve"> </w:t>
      </w:r>
      <w:r>
        <w:rPr>
          <w:sz w:val="24"/>
        </w:rPr>
        <w:t>to</w:t>
      </w:r>
      <w:r>
        <w:rPr>
          <w:spacing w:val="-3"/>
          <w:sz w:val="24"/>
        </w:rPr>
        <w:t xml:space="preserve"> </w:t>
      </w:r>
      <w:r>
        <w:rPr>
          <w:sz w:val="24"/>
        </w:rPr>
        <w:t>focus</w:t>
      </w:r>
      <w:r>
        <w:rPr>
          <w:spacing w:val="-3"/>
          <w:sz w:val="24"/>
        </w:rPr>
        <w:t xml:space="preserve"> </w:t>
      </w:r>
      <w:r>
        <w:rPr>
          <w:sz w:val="24"/>
        </w:rPr>
        <w:t>the</w:t>
      </w:r>
      <w:r>
        <w:rPr>
          <w:spacing w:val="-2"/>
          <w:sz w:val="24"/>
        </w:rPr>
        <w:t xml:space="preserve"> </w:t>
      </w:r>
      <w:r>
        <w:rPr>
          <w:sz w:val="24"/>
        </w:rPr>
        <w:t>infra-red</w:t>
      </w:r>
      <w:r>
        <w:rPr>
          <w:spacing w:val="-6"/>
          <w:sz w:val="24"/>
        </w:rPr>
        <w:t xml:space="preserve"> </w:t>
      </w:r>
      <w:r>
        <w:rPr>
          <w:sz w:val="24"/>
        </w:rPr>
        <w:t>beam</w:t>
      </w:r>
      <w:r>
        <w:rPr>
          <w:spacing w:val="-3"/>
          <w:sz w:val="24"/>
        </w:rPr>
        <w:t xml:space="preserve"> </w:t>
      </w:r>
      <w:r>
        <w:rPr>
          <w:sz w:val="24"/>
        </w:rPr>
        <w:t>at</w:t>
      </w:r>
      <w:r>
        <w:rPr>
          <w:spacing w:val="-3"/>
          <w:sz w:val="24"/>
        </w:rPr>
        <w:t xml:space="preserve"> </w:t>
      </w:r>
      <w:r>
        <w:rPr>
          <w:sz w:val="24"/>
        </w:rPr>
        <w:t>the</w:t>
      </w:r>
      <w:r>
        <w:rPr>
          <w:spacing w:val="-3"/>
          <w:sz w:val="24"/>
        </w:rPr>
        <w:t xml:space="preserve"> </w:t>
      </w:r>
      <w:r>
        <w:rPr>
          <w:sz w:val="24"/>
        </w:rPr>
        <w:t>same</w:t>
      </w:r>
      <w:r>
        <w:rPr>
          <w:spacing w:val="-3"/>
          <w:sz w:val="24"/>
        </w:rPr>
        <w:t xml:space="preserve"> </w:t>
      </w:r>
      <w:r>
        <w:rPr>
          <w:sz w:val="24"/>
        </w:rPr>
        <w:t>plane</w:t>
      </w:r>
      <w:r>
        <w:rPr>
          <w:spacing w:val="-3"/>
          <w:sz w:val="24"/>
        </w:rPr>
        <w:t xml:space="preserve"> </w:t>
      </w:r>
      <w:r>
        <w:rPr>
          <w:sz w:val="24"/>
        </w:rPr>
        <w:t>as</w:t>
      </w:r>
      <w:r>
        <w:rPr>
          <w:spacing w:val="-3"/>
          <w:sz w:val="24"/>
        </w:rPr>
        <w:t xml:space="preserve"> </w:t>
      </w:r>
      <w:r>
        <w:rPr>
          <w:sz w:val="24"/>
        </w:rPr>
        <w:t>the</w:t>
      </w:r>
      <w:r>
        <w:rPr>
          <w:spacing w:val="-3"/>
          <w:sz w:val="24"/>
        </w:rPr>
        <w:t xml:space="preserve"> </w:t>
      </w:r>
      <w:r>
        <w:rPr>
          <w:sz w:val="24"/>
        </w:rPr>
        <w:t>visible</w:t>
      </w:r>
      <w:r>
        <w:rPr>
          <w:spacing w:val="-3"/>
          <w:sz w:val="24"/>
        </w:rPr>
        <w:t xml:space="preserve"> </w:t>
      </w:r>
      <w:r>
        <w:rPr>
          <w:sz w:val="24"/>
        </w:rPr>
        <w:t>light, and to maximise the power transmission for efficient drilling</w:t>
      </w:r>
    </w:p>
    <w:p w14:paraId="2948A6CE" w14:textId="77777777" w:rsidR="00B078BA" w:rsidRDefault="00A62ACF">
      <w:pPr>
        <w:pStyle w:val="ListParagraph"/>
        <w:numPr>
          <w:ilvl w:val="1"/>
          <w:numId w:val="30"/>
        </w:numPr>
        <w:tabs>
          <w:tab w:val="left" w:pos="1578"/>
          <w:tab w:val="left" w:pos="1579"/>
        </w:tabs>
        <w:spacing w:before="0" w:line="275" w:lineRule="exact"/>
        <w:ind w:hanging="1093"/>
        <w:rPr>
          <w:sz w:val="24"/>
        </w:rPr>
      </w:pPr>
      <w:r>
        <w:rPr>
          <w:sz w:val="24"/>
        </w:rPr>
        <w:t>Laser</w:t>
      </w:r>
      <w:r>
        <w:rPr>
          <w:spacing w:val="-5"/>
          <w:sz w:val="24"/>
        </w:rPr>
        <w:t xml:space="preserve"> </w:t>
      </w:r>
      <w:r>
        <w:rPr>
          <w:sz w:val="24"/>
        </w:rPr>
        <w:t>should</w:t>
      </w:r>
      <w:r>
        <w:rPr>
          <w:spacing w:val="1"/>
          <w:sz w:val="24"/>
        </w:rPr>
        <w:t xml:space="preserve"> </w:t>
      </w:r>
      <w:r>
        <w:rPr>
          <w:sz w:val="24"/>
        </w:rPr>
        <w:t>include both</w:t>
      </w:r>
      <w:r>
        <w:rPr>
          <w:spacing w:val="-1"/>
          <w:sz w:val="24"/>
        </w:rPr>
        <w:t xml:space="preserve"> </w:t>
      </w:r>
      <w:r>
        <w:rPr>
          <w:sz w:val="24"/>
        </w:rPr>
        <w:t>pilot</w:t>
      </w:r>
      <w:r>
        <w:rPr>
          <w:spacing w:val="2"/>
          <w:sz w:val="24"/>
        </w:rPr>
        <w:t xml:space="preserve"> </w:t>
      </w:r>
      <w:r>
        <w:rPr>
          <w:sz w:val="24"/>
        </w:rPr>
        <w:t>and</w:t>
      </w:r>
      <w:r>
        <w:rPr>
          <w:spacing w:val="-1"/>
          <w:sz w:val="24"/>
        </w:rPr>
        <w:t xml:space="preserve"> </w:t>
      </w:r>
      <w:r>
        <w:rPr>
          <w:sz w:val="24"/>
        </w:rPr>
        <w:t xml:space="preserve">ablation </w:t>
      </w:r>
      <w:r>
        <w:rPr>
          <w:spacing w:val="-2"/>
          <w:sz w:val="24"/>
        </w:rPr>
        <w:t>laser</w:t>
      </w:r>
    </w:p>
    <w:p w14:paraId="6333F07F" w14:textId="77777777" w:rsidR="00B078BA" w:rsidRDefault="00A62ACF">
      <w:pPr>
        <w:pStyle w:val="ListParagraph"/>
        <w:numPr>
          <w:ilvl w:val="1"/>
          <w:numId w:val="30"/>
        </w:numPr>
        <w:tabs>
          <w:tab w:val="left" w:pos="1578"/>
          <w:tab w:val="left" w:pos="1579"/>
        </w:tabs>
        <w:ind w:hanging="1093"/>
        <w:rPr>
          <w:sz w:val="24"/>
        </w:rPr>
      </w:pPr>
      <w:r>
        <w:rPr>
          <w:sz w:val="24"/>
        </w:rPr>
        <w:t>Laser</w:t>
      </w:r>
      <w:r>
        <w:rPr>
          <w:spacing w:val="-4"/>
          <w:sz w:val="24"/>
        </w:rPr>
        <w:t xml:space="preserve"> </w:t>
      </w:r>
      <w:r>
        <w:rPr>
          <w:sz w:val="24"/>
        </w:rPr>
        <w:t>should</w:t>
      </w:r>
      <w:r>
        <w:rPr>
          <w:spacing w:val="3"/>
          <w:sz w:val="24"/>
        </w:rPr>
        <w:t xml:space="preserve"> </w:t>
      </w:r>
      <w:r>
        <w:rPr>
          <w:sz w:val="24"/>
        </w:rPr>
        <w:t>have</w:t>
      </w:r>
      <w:r>
        <w:rPr>
          <w:spacing w:val="1"/>
          <w:sz w:val="24"/>
        </w:rPr>
        <w:t xml:space="preserve"> </w:t>
      </w:r>
      <w:r>
        <w:rPr>
          <w:sz w:val="24"/>
        </w:rPr>
        <w:t>a</w:t>
      </w:r>
      <w:r>
        <w:rPr>
          <w:spacing w:val="-2"/>
          <w:sz w:val="24"/>
        </w:rPr>
        <w:t xml:space="preserve"> </w:t>
      </w:r>
      <w:r>
        <w:rPr>
          <w:sz w:val="24"/>
        </w:rPr>
        <w:t>option</w:t>
      </w:r>
      <w:r>
        <w:rPr>
          <w:spacing w:val="1"/>
          <w:sz w:val="24"/>
        </w:rPr>
        <w:t xml:space="preserve"> </w:t>
      </w:r>
      <w:r>
        <w:rPr>
          <w:sz w:val="24"/>
        </w:rPr>
        <w:t>to</w:t>
      </w:r>
      <w:r>
        <w:rPr>
          <w:spacing w:val="1"/>
          <w:sz w:val="24"/>
        </w:rPr>
        <w:t xml:space="preserve"> </w:t>
      </w:r>
      <w:r>
        <w:rPr>
          <w:sz w:val="24"/>
        </w:rPr>
        <w:t>indicate</w:t>
      </w:r>
      <w:r>
        <w:rPr>
          <w:spacing w:val="1"/>
          <w:sz w:val="24"/>
        </w:rPr>
        <w:t xml:space="preserve"> </w:t>
      </w:r>
      <w:r>
        <w:rPr>
          <w:sz w:val="24"/>
        </w:rPr>
        <w:t>heat</w:t>
      </w:r>
      <w:r>
        <w:rPr>
          <w:spacing w:val="-1"/>
          <w:sz w:val="24"/>
        </w:rPr>
        <w:t xml:space="preserve"> </w:t>
      </w:r>
      <w:r>
        <w:rPr>
          <w:sz w:val="24"/>
        </w:rPr>
        <w:t>safety</w:t>
      </w:r>
      <w:r>
        <w:rPr>
          <w:spacing w:val="-2"/>
          <w:sz w:val="24"/>
        </w:rPr>
        <w:t xml:space="preserve"> </w:t>
      </w:r>
      <w:r>
        <w:rPr>
          <w:spacing w:val="-4"/>
          <w:sz w:val="24"/>
        </w:rPr>
        <w:t>zone</w:t>
      </w:r>
    </w:p>
    <w:p w14:paraId="5A9E12CC" w14:textId="77777777" w:rsidR="00B078BA" w:rsidRDefault="00A62ACF">
      <w:pPr>
        <w:pStyle w:val="ListParagraph"/>
        <w:numPr>
          <w:ilvl w:val="1"/>
          <w:numId w:val="30"/>
        </w:numPr>
        <w:tabs>
          <w:tab w:val="left" w:pos="1578"/>
          <w:tab w:val="left" w:pos="1579"/>
        </w:tabs>
        <w:spacing w:before="21"/>
        <w:ind w:hanging="1093"/>
        <w:rPr>
          <w:sz w:val="24"/>
        </w:rPr>
      </w:pPr>
      <w:r>
        <w:rPr>
          <w:sz w:val="24"/>
        </w:rPr>
        <w:t>Laser</w:t>
      </w:r>
      <w:r>
        <w:rPr>
          <w:spacing w:val="-4"/>
          <w:sz w:val="24"/>
        </w:rPr>
        <w:t xml:space="preserve"> </w:t>
      </w:r>
      <w:r>
        <w:rPr>
          <w:sz w:val="24"/>
        </w:rPr>
        <w:t>power should</w:t>
      </w:r>
      <w:r>
        <w:rPr>
          <w:spacing w:val="1"/>
          <w:sz w:val="24"/>
        </w:rPr>
        <w:t xml:space="preserve"> </w:t>
      </w:r>
      <w:r>
        <w:rPr>
          <w:sz w:val="24"/>
        </w:rPr>
        <w:t>be</w:t>
      </w:r>
      <w:r>
        <w:rPr>
          <w:spacing w:val="-3"/>
          <w:sz w:val="24"/>
        </w:rPr>
        <w:t xml:space="preserve"> </w:t>
      </w:r>
      <w:r>
        <w:rPr>
          <w:sz w:val="24"/>
        </w:rPr>
        <w:t>between</w:t>
      </w:r>
      <w:r>
        <w:rPr>
          <w:spacing w:val="-2"/>
          <w:sz w:val="24"/>
        </w:rPr>
        <w:t xml:space="preserve"> </w:t>
      </w:r>
      <w:r>
        <w:rPr>
          <w:sz w:val="24"/>
        </w:rPr>
        <w:t>350-</w:t>
      </w:r>
      <w:r>
        <w:rPr>
          <w:spacing w:val="-2"/>
          <w:sz w:val="24"/>
        </w:rPr>
        <w:t>425mW</w:t>
      </w:r>
    </w:p>
    <w:p w14:paraId="7D441411" w14:textId="77777777" w:rsidR="00B078BA" w:rsidRDefault="00A62ACF">
      <w:pPr>
        <w:pStyle w:val="ListParagraph"/>
        <w:numPr>
          <w:ilvl w:val="1"/>
          <w:numId w:val="30"/>
        </w:numPr>
        <w:tabs>
          <w:tab w:val="left" w:pos="1556"/>
          <w:tab w:val="left" w:pos="1557"/>
        </w:tabs>
        <w:spacing w:line="259" w:lineRule="auto"/>
        <w:ind w:left="1556" w:right="890" w:hanging="1136"/>
        <w:jc w:val="both"/>
        <w:rPr>
          <w:sz w:val="24"/>
        </w:rPr>
      </w:pPr>
      <w:r>
        <w:rPr>
          <w:sz w:val="24"/>
        </w:rPr>
        <w:t>Powerful software should be supplied with laser to ensure that it can have home position setting, measuring tool digital magnification, simulator for training and demo features.</w:t>
      </w:r>
    </w:p>
    <w:p w14:paraId="37C2C8F6" w14:textId="77777777" w:rsidR="00B078BA" w:rsidRDefault="00B078BA">
      <w:pPr>
        <w:pStyle w:val="BodyText"/>
        <w:spacing w:before="4"/>
        <w:ind w:left="0"/>
        <w:rPr>
          <w:sz w:val="26"/>
        </w:rPr>
      </w:pPr>
    </w:p>
    <w:p w14:paraId="46A457B7" w14:textId="77777777" w:rsidR="00B078BA" w:rsidRDefault="00A62ACF">
      <w:pPr>
        <w:pStyle w:val="Heading2"/>
        <w:numPr>
          <w:ilvl w:val="0"/>
          <w:numId w:val="30"/>
        </w:numPr>
        <w:tabs>
          <w:tab w:val="left" w:pos="782"/>
        </w:tabs>
        <w:spacing w:before="1"/>
        <w:ind w:hanging="361"/>
        <w:rPr>
          <w:u w:val="none"/>
        </w:rPr>
      </w:pPr>
      <w:r>
        <w:t>IVF</w:t>
      </w:r>
      <w:r>
        <w:rPr>
          <w:spacing w:val="-16"/>
        </w:rPr>
        <w:t xml:space="preserve"> </w:t>
      </w:r>
      <w:r>
        <w:rPr>
          <w:spacing w:val="-2"/>
        </w:rPr>
        <w:t>Thermometer</w:t>
      </w:r>
    </w:p>
    <w:p w14:paraId="29C5D2DC" w14:textId="77777777" w:rsidR="00B078BA" w:rsidRDefault="00B078BA">
      <w:pPr>
        <w:pStyle w:val="BodyText"/>
        <w:spacing w:before="5"/>
        <w:ind w:left="0"/>
        <w:rPr>
          <w:b/>
          <w:sz w:val="19"/>
        </w:rPr>
      </w:pPr>
    </w:p>
    <w:p w14:paraId="2537116C" w14:textId="77777777" w:rsidR="00B078BA" w:rsidRDefault="00A62ACF">
      <w:pPr>
        <w:pStyle w:val="ListParagraph"/>
        <w:numPr>
          <w:ilvl w:val="1"/>
          <w:numId w:val="30"/>
        </w:numPr>
        <w:tabs>
          <w:tab w:val="left" w:pos="1578"/>
          <w:tab w:val="left" w:pos="1579"/>
        </w:tabs>
        <w:spacing w:before="90"/>
        <w:ind w:hanging="1081"/>
        <w:rPr>
          <w:sz w:val="24"/>
        </w:rPr>
      </w:pPr>
      <w:r>
        <w:rPr>
          <w:sz w:val="24"/>
        </w:rPr>
        <w:t>Easy</w:t>
      </w:r>
      <w:r>
        <w:rPr>
          <w:spacing w:val="-5"/>
          <w:sz w:val="24"/>
        </w:rPr>
        <w:t xml:space="preserve"> </w:t>
      </w:r>
      <w:r>
        <w:rPr>
          <w:sz w:val="24"/>
        </w:rPr>
        <w:t>to</w:t>
      </w:r>
      <w:r>
        <w:rPr>
          <w:spacing w:val="1"/>
          <w:sz w:val="24"/>
        </w:rPr>
        <w:t xml:space="preserve"> </w:t>
      </w:r>
      <w:r>
        <w:rPr>
          <w:sz w:val="24"/>
        </w:rPr>
        <w:t>use</w:t>
      </w:r>
      <w:r>
        <w:rPr>
          <w:spacing w:val="-3"/>
          <w:sz w:val="24"/>
        </w:rPr>
        <w:t xml:space="preserve"> </w:t>
      </w:r>
      <w:r>
        <w:rPr>
          <w:sz w:val="24"/>
        </w:rPr>
        <w:t>handheld</w:t>
      </w:r>
      <w:r>
        <w:rPr>
          <w:spacing w:val="1"/>
          <w:sz w:val="24"/>
        </w:rPr>
        <w:t xml:space="preserve"> </w:t>
      </w:r>
      <w:r>
        <w:rPr>
          <w:sz w:val="24"/>
        </w:rPr>
        <w:t>digital,</w:t>
      </w:r>
      <w:r>
        <w:rPr>
          <w:spacing w:val="1"/>
          <w:sz w:val="24"/>
        </w:rPr>
        <w:t xml:space="preserve"> </w:t>
      </w:r>
      <w:r>
        <w:rPr>
          <w:sz w:val="24"/>
        </w:rPr>
        <w:t>water</w:t>
      </w:r>
      <w:r>
        <w:rPr>
          <w:spacing w:val="1"/>
          <w:sz w:val="24"/>
        </w:rPr>
        <w:t xml:space="preserve"> </w:t>
      </w:r>
      <w:r>
        <w:rPr>
          <w:spacing w:val="-4"/>
          <w:sz w:val="24"/>
        </w:rPr>
        <w:t>proof</w:t>
      </w:r>
    </w:p>
    <w:p w14:paraId="4CA42B5C" w14:textId="77777777" w:rsidR="00B078BA" w:rsidRDefault="00B078BA">
      <w:pPr>
        <w:rPr>
          <w:sz w:val="24"/>
        </w:rPr>
        <w:sectPr w:rsidR="00B078BA">
          <w:footerReference w:type="default" r:id="rId11"/>
          <w:pgSz w:w="11910" w:h="16840"/>
          <w:pgMar w:top="1260" w:right="240" w:bottom="860" w:left="1280" w:header="0" w:footer="674" w:gutter="0"/>
          <w:cols w:space="720"/>
        </w:sectPr>
      </w:pPr>
    </w:p>
    <w:p w14:paraId="51203B11" w14:textId="77777777" w:rsidR="00B078BA" w:rsidRDefault="00A62ACF">
      <w:pPr>
        <w:pStyle w:val="ListParagraph"/>
        <w:numPr>
          <w:ilvl w:val="1"/>
          <w:numId w:val="30"/>
        </w:numPr>
        <w:tabs>
          <w:tab w:val="left" w:pos="1578"/>
          <w:tab w:val="left" w:pos="1579"/>
        </w:tabs>
        <w:spacing w:before="76" w:line="259" w:lineRule="auto"/>
        <w:ind w:right="1419"/>
        <w:rPr>
          <w:sz w:val="24"/>
        </w:rPr>
      </w:pPr>
      <w:r>
        <w:rPr>
          <w:sz w:val="24"/>
        </w:rPr>
        <w:lastRenderedPageBreak/>
        <w:t>To</w:t>
      </w:r>
      <w:r>
        <w:rPr>
          <w:spacing w:val="-6"/>
          <w:sz w:val="24"/>
        </w:rPr>
        <w:t xml:space="preserve"> </w:t>
      </w:r>
      <w:r>
        <w:rPr>
          <w:sz w:val="24"/>
        </w:rPr>
        <w:t>check</w:t>
      </w:r>
      <w:r>
        <w:rPr>
          <w:spacing w:val="-6"/>
          <w:sz w:val="24"/>
        </w:rPr>
        <w:t xml:space="preserve"> </w:t>
      </w:r>
      <w:r>
        <w:rPr>
          <w:sz w:val="24"/>
        </w:rPr>
        <w:t>temperature</w:t>
      </w:r>
      <w:r>
        <w:rPr>
          <w:spacing w:val="-6"/>
          <w:sz w:val="24"/>
        </w:rPr>
        <w:t xml:space="preserve"> </w:t>
      </w:r>
      <w:r>
        <w:rPr>
          <w:sz w:val="24"/>
        </w:rPr>
        <w:t>of</w:t>
      </w:r>
      <w:r>
        <w:rPr>
          <w:spacing w:val="-4"/>
          <w:sz w:val="24"/>
        </w:rPr>
        <w:t xml:space="preserve"> </w:t>
      </w:r>
      <w:r>
        <w:rPr>
          <w:sz w:val="24"/>
        </w:rPr>
        <w:t>heated</w:t>
      </w:r>
      <w:r>
        <w:rPr>
          <w:spacing w:val="-6"/>
          <w:sz w:val="24"/>
        </w:rPr>
        <w:t xml:space="preserve"> </w:t>
      </w:r>
      <w:r>
        <w:rPr>
          <w:sz w:val="24"/>
        </w:rPr>
        <w:t>surface,</w:t>
      </w:r>
      <w:r>
        <w:rPr>
          <w:spacing w:val="-6"/>
          <w:sz w:val="24"/>
        </w:rPr>
        <w:t xml:space="preserve"> </w:t>
      </w:r>
      <w:r>
        <w:rPr>
          <w:sz w:val="24"/>
        </w:rPr>
        <w:t>inside</w:t>
      </w:r>
      <w:r>
        <w:rPr>
          <w:spacing w:val="-6"/>
          <w:sz w:val="24"/>
        </w:rPr>
        <w:t xml:space="preserve"> </w:t>
      </w:r>
      <w:r>
        <w:rPr>
          <w:sz w:val="24"/>
        </w:rPr>
        <w:t>the</w:t>
      </w:r>
      <w:r>
        <w:rPr>
          <w:spacing w:val="-5"/>
          <w:sz w:val="24"/>
        </w:rPr>
        <w:t xml:space="preserve"> </w:t>
      </w:r>
      <w:r>
        <w:rPr>
          <w:sz w:val="24"/>
        </w:rPr>
        <w:t>media</w:t>
      </w:r>
      <w:r>
        <w:rPr>
          <w:spacing w:val="-6"/>
          <w:sz w:val="24"/>
        </w:rPr>
        <w:t xml:space="preserve"> </w:t>
      </w:r>
      <w:r>
        <w:rPr>
          <w:sz w:val="24"/>
        </w:rPr>
        <w:t>droplet,</w:t>
      </w:r>
      <w:r>
        <w:rPr>
          <w:spacing w:val="-6"/>
          <w:sz w:val="24"/>
        </w:rPr>
        <w:t xml:space="preserve"> </w:t>
      </w:r>
      <w:r>
        <w:rPr>
          <w:sz w:val="24"/>
        </w:rPr>
        <w:t xml:space="preserve">incubators, </w:t>
      </w:r>
      <w:r>
        <w:rPr>
          <w:spacing w:val="-2"/>
          <w:sz w:val="24"/>
        </w:rPr>
        <w:t>refrigerators</w:t>
      </w:r>
    </w:p>
    <w:p w14:paraId="5C86E26D" w14:textId="77777777" w:rsidR="00B078BA" w:rsidRDefault="00A62ACF">
      <w:pPr>
        <w:pStyle w:val="ListParagraph"/>
        <w:numPr>
          <w:ilvl w:val="1"/>
          <w:numId w:val="30"/>
        </w:numPr>
        <w:tabs>
          <w:tab w:val="left" w:pos="1578"/>
          <w:tab w:val="left" w:pos="1579"/>
        </w:tabs>
        <w:spacing w:before="0" w:line="275" w:lineRule="exact"/>
        <w:ind w:hanging="1081"/>
        <w:rPr>
          <w:sz w:val="24"/>
        </w:rPr>
      </w:pPr>
      <w:r>
        <w:rPr>
          <w:sz w:val="24"/>
        </w:rPr>
        <w:t>Operating</w:t>
      </w:r>
      <w:r>
        <w:rPr>
          <w:spacing w:val="-3"/>
          <w:sz w:val="24"/>
        </w:rPr>
        <w:t xml:space="preserve"> </w:t>
      </w:r>
      <w:r>
        <w:rPr>
          <w:sz w:val="24"/>
        </w:rPr>
        <w:t>time</w:t>
      </w:r>
      <w:r>
        <w:rPr>
          <w:spacing w:val="-3"/>
          <w:sz w:val="24"/>
        </w:rPr>
        <w:t xml:space="preserve"> </w:t>
      </w:r>
      <w:r>
        <w:rPr>
          <w:sz w:val="24"/>
        </w:rPr>
        <w:t xml:space="preserve">at least 200 hours on </w:t>
      </w:r>
      <w:r>
        <w:rPr>
          <w:spacing w:val="-2"/>
          <w:sz w:val="24"/>
        </w:rPr>
        <w:t>battery</w:t>
      </w:r>
    </w:p>
    <w:p w14:paraId="3DA954FA" w14:textId="77777777" w:rsidR="00B078BA" w:rsidRDefault="00A62ACF">
      <w:pPr>
        <w:pStyle w:val="ListParagraph"/>
        <w:numPr>
          <w:ilvl w:val="1"/>
          <w:numId w:val="30"/>
        </w:numPr>
        <w:tabs>
          <w:tab w:val="left" w:pos="1578"/>
          <w:tab w:val="left" w:pos="1579"/>
        </w:tabs>
        <w:ind w:hanging="1081"/>
        <w:rPr>
          <w:sz w:val="24"/>
        </w:rPr>
      </w:pPr>
      <w:r>
        <w:rPr>
          <w:sz w:val="24"/>
        </w:rPr>
        <w:t>Ergonomic</w:t>
      </w:r>
      <w:r>
        <w:rPr>
          <w:spacing w:val="-3"/>
          <w:sz w:val="24"/>
        </w:rPr>
        <w:t xml:space="preserve"> </w:t>
      </w:r>
      <w:r>
        <w:rPr>
          <w:sz w:val="24"/>
        </w:rPr>
        <w:t>design</w:t>
      </w:r>
      <w:r>
        <w:rPr>
          <w:spacing w:val="-2"/>
          <w:sz w:val="24"/>
        </w:rPr>
        <w:t xml:space="preserve"> </w:t>
      </w:r>
      <w:r>
        <w:rPr>
          <w:sz w:val="24"/>
        </w:rPr>
        <w:t>and</w:t>
      </w:r>
      <w:r>
        <w:rPr>
          <w:spacing w:val="-3"/>
          <w:sz w:val="24"/>
        </w:rPr>
        <w:t xml:space="preserve"> </w:t>
      </w:r>
      <w:r>
        <w:rPr>
          <w:sz w:val="24"/>
        </w:rPr>
        <w:t>should</w:t>
      </w:r>
      <w:r>
        <w:rPr>
          <w:spacing w:val="-1"/>
          <w:sz w:val="24"/>
        </w:rPr>
        <w:t xml:space="preserve"> </w:t>
      </w:r>
      <w:r>
        <w:rPr>
          <w:sz w:val="24"/>
        </w:rPr>
        <w:t>have</w:t>
      </w:r>
      <w:r>
        <w:rPr>
          <w:spacing w:val="-2"/>
          <w:sz w:val="24"/>
        </w:rPr>
        <w:t xml:space="preserve"> </w:t>
      </w:r>
      <w:r>
        <w:rPr>
          <w:sz w:val="24"/>
        </w:rPr>
        <w:t>digital</w:t>
      </w:r>
      <w:r>
        <w:rPr>
          <w:spacing w:val="-2"/>
          <w:sz w:val="24"/>
        </w:rPr>
        <w:t xml:space="preserve"> display</w:t>
      </w:r>
    </w:p>
    <w:p w14:paraId="242DCB72" w14:textId="77777777" w:rsidR="00B078BA" w:rsidRDefault="00A62ACF">
      <w:pPr>
        <w:pStyle w:val="ListParagraph"/>
        <w:numPr>
          <w:ilvl w:val="1"/>
          <w:numId w:val="30"/>
        </w:numPr>
        <w:tabs>
          <w:tab w:val="left" w:pos="1578"/>
          <w:tab w:val="left" w:pos="1579"/>
        </w:tabs>
        <w:ind w:hanging="1081"/>
        <w:rPr>
          <w:sz w:val="24"/>
        </w:rPr>
      </w:pPr>
      <w:r>
        <w:rPr>
          <w:sz w:val="24"/>
        </w:rPr>
        <w:t>Calibration</w:t>
      </w:r>
      <w:r>
        <w:rPr>
          <w:spacing w:val="-2"/>
          <w:sz w:val="24"/>
        </w:rPr>
        <w:t xml:space="preserve"> </w:t>
      </w:r>
      <w:r>
        <w:rPr>
          <w:sz w:val="24"/>
        </w:rPr>
        <w:t>certificate</w:t>
      </w:r>
      <w:r>
        <w:rPr>
          <w:spacing w:val="-1"/>
          <w:sz w:val="24"/>
        </w:rPr>
        <w:t xml:space="preserve"> </w:t>
      </w:r>
      <w:r>
        <w:rPr>
          <w:spacing w:val="-2"/>
          <w:sz w:val="24"/>
        </w:rPr>
        <w:t>required.</w:t>
      </w:r>
    </w:p>
    <w:p w14:paraId="0BE298FA" w14:textId="77777777" w:rsidR="00B078BA" w:rsidRDefault="00A62ACF">
      <w:pPr>
        <w:pStyle w:val="ListParagraph"/>
        <w:numPr>
          <w:ilvl w:val="1"/>
          <w:numId w:val="30"/>
        </w:numPr>
        <w:tabs>
          <w:tab w:val="left" w:pos="1578"/>
          <w:tab w:val="left" w:pos="1579"/>
        </w:tabs>
        <w:spacing w:before="21"/>
        <w:ind w:hanging="1081"/>
        <w:rPr>
          <w:sz w:val="24"/>
        </w:rPr>
      </w:pPr>
      <w:r>
        <w:rPr>
          <w:sz w:val="24"/>
        </w:rPr>
        <w:t>Certificate:</w:t>
      </w:r>
      <w:r>
        <w:rPr>
          <w:spacing w:val="-2"/>
          <w:sz w:val="24"/>
        </w:rPr>
        <w:t xml:space="preserve"> </w:t>
      </w:r>
      <w:r>
        <w:rPr>
          <w:sz w:val="24"/>
        </w:rPr>
        <w:t>should</w:t>
      </w:r>
      <w:r>
        <w:rPr>
          <w:spacing w:val="-1"/>
          <w:sz w:val="24"/>
        </w:rPr>
        <w:t xml:space="preserve"> </w:t>
      </w:r>
      <w:r>
        <w:rPr>
          <w:sz w:val="24"/>
        </w:rPr>
        <w:t>be</w:t>
      </w:r>
      <w:r>
        <w:rPr>
          <w:spacing w:val="-1"/>
          <w:sz w:val="24"/>
        </w:rPr>
        <w:t xml:space="preserve"> </w:t>
      </w:r>
      <w:r>
        <w:rPr>
          <w:sz w:val="24"/>
        </w:rPr>
        <w:t>CE</w:t>
      </w:r>
      <w:r>
        <w:rPr>
          <w:spacing w:val="1"/>
          <w:sz w:val="24"/>
        </w:rPr>
        <w:t xml:space="preserve"> </w:t>
      </w:r>
      <w:r>
        <w:rPr>
          <w:sz w:val="24"/>
        </w:rPr>
        <w:t>or</w:t>
      </w:r>
      <w:r>
        <w:rPr>
          <w:spacing w:val="-1"/>
          <w:sz w:val="24"/>
        </w:rPr>
        <w:t xml:space="preserve"> </w:t>
      </w:r>
      <w:r>
        <w:rPr>
          <w:sz w:val="24"/>
        </w:rPr>
        <w:t>FDA</w:t>
      </w:r>
      <w:r>
        <w:rPr>
          <w:spacing w:val="-15"/>
          <w:sz w:val="24"/>
        </w:rPr>
        <w:t xml:space="preserve"> </w:t>
      </w:r>
      <w:r>
        <w:rPr>
          <w:sz w:val="24"/>
        </w:rPr>
        <w:t>or</w:t>
      </w:r>
      <w:r>
        <w:rPr>
          <w:spacing w:val="1"/>
          <w:sz w:val="24"/>
        </w:rPr>
        <w:t xml:space="preserve"> </w:t>
      </w:r>
      <w:r>
        <w:rPr>
          <w:sz w:val="24"/>
        </w:rPr>
        <w:t xml:space="preserve">BIS </w:t>
      </w:r>
      <w:r>
        <w:rPr>
          <w:spacing w:val="-2"/>
          <w:sz w:val="24"/>
        </w:rPr>
        <w:t>certified</w:t>
      </w:r>
    </w:p>
    <w:p w14:paraId="0F136A04" w14:textId="77777777" w:rsidR="00B078BA" w:rsidRDefault="00B078BA">
      <w:pPr>
        <w:pStyle w:val="BodyText"/>
        <w:spacing w:before="2"/>
        <w:ind w:left="0"/>
        <w:rPr>
          <w:sz w:val="28"/>
        </w:rPr>
      </w:pPr>
    </w:p>
    <w:p w14:paraId="76D6E1F5" w14:textId="77777777" w:rsidR="00B078BA" w:rsidRDefault="00A62ACF">
      <w:pPr>
        <w:pStyle w:val="Heading2"/>
        <w:numPr>
          <w:ilvl w:val="0"/>
          <w:numId w:val="30"/>
        </w:numPr>
        <w:tabs>
          <w:tab w:val="left" w:pos="782"/>
        </w:tabs>
        <w:ind w:hanging="361"/>
        <w:rPr>
          <w:u w:val="none"/>
        </w:rPr>
      </w:pPr>
      <w:r>
        <w:t>CO2</w:t>
      </w:r>
      <w:r>
        <w:rPr>
          <w:spacing w:val="1"/>
        </w:rPr>
        <w:t xml:space="preserve"> </w:t>
      </w:r>
      <w:r>
        <w:t>Cylinder</w:t>
      </w:r>
      <w:r>
        <w:rPr>
          <w:spacing w:val="-9"/>
        </w:rPr>
        <w:t xml:space="preserve"> </w:t>
      </w:r>
      <w:r>
        <w:t>and</w:t>
      </w:r>
      <w:r>
        <w:rPr>
          <w:spacing w:val="5"/>
        </w:rPr>
        <w:t xml:space="preserve"> </w:t>
      </w:r>
      <w:r>
        <w:rPr>
          <w:spacing w:val="-2"/>
        </w:rPr>
        <w:t>Manifold</w:t>
      </w:r>
    </w:p>
    <w:p w14:paraId="2CA77149" w14:textId="77777777" w:rsidR="00B078BA" w:rsidRDefault="00B078BA">
      <w:pPr>
        <w:pStyle w:val="BodyText"/>
        <w:spacing w:before="9"/>
        <w:ind w:left="0"/>
        <w:rPr>
          <w:b/>
          <w:sz w:val="19"/>
        </w:rPr>
      </w:pPr>
    </w:p>
    <w:p w14:paraId="2EB1CBF9" w14:textId="77777777" w:rsidR="00B078BA" w:rsidRDefault="00A62ACF">
      <w:pPr>
        <w:pStyle w:val="ListParagraph"/>
        <w:numPr>
          <w:ilvl w:val="1"/>
          <w:numId w:val="30"/>
        </w:numPr>
        <w:tabs>
          <w:tab w:val="left" w:pos="1556"/>
          <w:tab w:val="left" w:pos="1557"/>
        </w:tabs>
        <w:spacing w:before="90" w:line="259" w:lineRule="auto"/>
        <w:ind w:left="1556" w:right="891" w:hanging="1136"/>
        <w:rPr>
          <w:sz w:val="24"/>
        </w:rPr>
      </w:pPr>
      <w:r>
        <w:rPr>
          <w:sz w:val="24"/>
        </w:rPr>
        <w:t>Medical</w:t>
      </w:r>
      <w:r>
        <w:rPr>
          <w:spacing w:val="39"/>
          <w:sz w:val="24"/>
        </w:rPr>
        <w:t xml:space="preserve"> </w:t>
      </w:r>
      <w:r>
        <w:rPr>
          <w:sz w:val="24"/>
        </w:rPr>
        <w:t>grade</w:t>
      </w:r>
      <w:r>
        <w:rPr>
          <w:spacing w:val="36"/>
          <w:sz w:val="24"/>
        </w:rPr>
        <w:t xml:space="preserve"> </w:t>
      </w:r>
      <w:r>
        <w:rPr>
          <w:sz w:val="24"/>
        </w:rPr>
        <w:t>CO2</w:t>
      </w:r>
      <w:r>
        <w:rPr>
          <w:spacing w:val="38"/>
          <w:sz w:val="24"/>
        </w:rPr>
        <w:t xml:space="preserve"> </w:t>
      </w:r>
      <w:r>
        <w:rPr>
          <w:sz w:val="24"/>
        </w:rPr>
        <w:t>cylinder</w:t>
      </w:r>
      <w:r>
        <w:rPr>
          <w:spacing w:val="35"/>
          <w:sz w:val="24"/>
        </w:rPr>
        <w:t xml:space="preserve"> </w:t>
      </w:r>
      <w:r>
        <w:rPr>
          <w:sz w:val="24"/>
        </w:rPr>
        <w:t>31</w:t>
      </w:r>
      <w:r>
        <w:rPr>
          <w:spacing w:val="38"/>
          <w:sz w:val="24"/>
        </w:rPr>
        <w:t xml:space="preserve"> </w:t>
      </w:r>
      <w:r>
        <w:rPr>
          <w:sz w:val="24"/>
        </w:rPr>
        <w:t>Kg.</w:t>
      </w:r>
      <w:r>
        <w:rPr>
          <w:spacing w:val="26"/>
          <w:sz w:val="24"/>
        </w:rPr>
        <w:t xml:space="preserve"> </w:t>
      </w:r>
      <w:r>
        <w:rPr>
          <w:sz w:val="24"/>
        </w:rPr>
        <w:t>Accessories</w:t>
      </w:r>
      <w:r>
        <w:rPr>
          <w:spacing w:val="38"/>
          <w:sz w:val="24"/>
        </w:rPr>
        <w:t xml:space="preserve"> </w:t>
      </w:r>
      <w:r>
        <w:rPr>
          <w:sz w:val="24"/>
        </w:rPr>
        <w:t>like</w:t>
      </w:r>
      <w:r>
        <w:rPr>
          <w:spacing w:val="36"/>
          <w:sz w:val="24"/>
        </w:rPr>
        <w:t xml:space="preserve"> </w:t>
      </w:r>
      <w:r>
        <w:rPr>
          <w:sz w:val="24"/>
        </w:rPr>
        <w:t>pliers,</w:t>
      </w:r>
      <w:r>
        <w:rPr>
          <w:spacing w:val="38"/>
          <w:sz w:val="24"/>
        </w:rPr>
        <w:t xml:space="preserve"> </w:t>
      </w:r>
      <w:r>
        <w:rPr>
          <w:sz w:val="24"/>
        </w:rPr>
        <w:t>wrenches</w:t>
      </w:r>
      <w:r>
        <w:rPr>
          <w:spacing w:val="38"/>
          <w:sz w:val="24"/>
        </w:rPr>
        <w:t xml:space="preserve"> </w:t>
      </w:r>
      <w:r>
        <w:rPr>
          <w:sz w:val="24"/>
        </w:rPr>
        <w:t>to</w:t>
      </w:r>
      <w:r>
        <w:rPr>
          <w:spacing w:val="40"/>
          <w:sz w:val="24"/>
        </w:rPr>
        <w:t xml:space="preserve"> </w:t>
      </w:r>
      <w:r>
        <w:rPr>
          <w:sz w:val="24"/>
        </w:rPr>
        <w:t>work with each cylinders to be provided, 06 extra regulators for each cylinder.</w:t>
      </w:r>
    </w:p>
    <w:p w14:paraId="75EAC9C0" w14:textId="77777777" w:rsidR="00B078BA" w:rsidRDefault="00A62ACF">
      <w:pPr>
        <w:pStyle w:val="ListParagraph"/>
        <w:numPr>
          <w:ilvl w:val="1"/>
          <w:numId w:val="30"/>
        </w:numPr>
        <w:tabs>
          <w:tab w:val="left" w:pos="1556"/>
          <w:tab w:val="left" w:pos="1557"/>
        </w:tabs>
        <w:spacing w:before="0" w:line="275" w:lineRule="exact"/>
        <w:ind w:left="1556" w:hanging="1136"/>
        <w:rPr>
          <w:sz w:val="24"/>
        </w:rPr>
      </w:pPr>
      <w:r>
        <w:rPr>
          <w:sz w:val="24"/>
        </w:rPr>
        <w:t>With</w:t>
      </w:r>
      <w:r>
        <w:rPr>
          <w:spacing w:val="-3"/>
          <w:sz w:val="24"/>
        </w:rPr>
        <w:t xml:space="preserve"> </w:t>
      </w:r>
      <w:r>
        <w:rPr>
          <w:sz w:val="24"/>
        </w:rPr>
        <w:t>two</w:t>
      </w:r>
      <w:r>
        <w:rPr>
          <w:spacing w:val="-4"/>
          <w:sz w:val="24"/>
        </w:rPr>
        <w:t xml:space="preserve"> </w:t>
      </w:r>
      <w:r>
        <w:rPr>
          <w:sz w:val="24"/>
        </w:rPr>
        <w:t>stage</w:t>
      </w:r>
      <w:r>
        <w:rPr>
          <w:spacing w:val="-5"/>
          <w:sz w:val="24"/>
        </w:rPr>
        <w:t xml:space="preserve"> </w:t>
      </w:r>
      <w:r>
        <w:rPr>
          <w:sz w:val="24"/>
        </w:rPr>
        <w:t>regulator</w:t>
      </w:r>
      <w:r>
        <w:rPr>
          <w:spacing w:val="-1"/>
          <w:sz w:val="24"/>
        </w:rPr>
        <w:t xml:space="preserve"> </w:t>
      </w:r>
      <w:r>
        <w:rPr>
          <w:sz w:val="24"/>
        </w:rPr>
        <w:t>calibrated</w:t>
      </w:r>
      <w:r>
        <w:rPr>
          <w:spacing w:val="-3"/>
          <w:sz w:val="24"/>
        </w:rPr>
        <w:t xml:space="preserve"> </w:t>
      </w:r>
      <w:r>
        <w:rPr>
          <w:sz w:val="24"/>
        </w:rPr>
        <w:t>in</w:t>
      </w:r>
      <w:r>
        <w:rPr>
          <w:spacing w:val="-3"/>
          <w:sz w:val="24"/>
        </w:rPr>
        <w:t xml:space="preserve"> </w:t>
      </w:r>
      <w:r>
        <w:rPr>
          <w:spacing w:val="-5"/>
          <w:sz w:val="24"/>
        </w:rPr>
        <w:t>PSI</w:t>
      </w:r>
    </w:p>
    <w:p w14:paraId="4B4AB0BA" w14:textId="77777777" w:rsidR="00B078BA" w:rsidRDefault="00A62ACF">
      <w:pPr>
        <w:pStyle w:val="ListParagraph"/>
        <w:numPr>
          <w:ilvl w:val="1"/>
          <w:numId w:val="30"/>
        </w:numPr>
        <w:tabs>
          <w:tab w:val="left" w:pos="1556"/>
          <w:tab w:val="left" w:pos="1557"/>
        </w:tabs>
        <w:spacing w:before="21" w:line="259" w:lineRule="auto"/>
        <w:ind w:left="1556" w:right="889" w:hanging="1136"/>
        <w:rPr>
          <w:sz w:val="24"/>
        </w:rPr>
      </w:pPr>
      <w:r>
        <w:rPr>
          <w:sz w:val="24"/>
        </w:rPr>
        <w:t>With</w:t>
      </w:r>
      <w:r>
        <w:rPr>
          <w:spacing w:val="40"/>
          <w:sz w:val="24"/>
        </w:rPr>
        <w:t xml:space="preserve"> </w:t>
      </w:r>
      <w:r>
        <w:rPr>
          <w:sz w:val="24"/>
        </w:rPr>
        <w:t>required</w:t>
      </w:r>
      <w:r>
        <w:rPr>
          <w:spacing w:val="40"/>
          <w:sz w:val="24"/>
        </w:rPr>
        <w:t xml:space="preserve"> </w:t>
      </w:r>
      <w:r>
        <w:rPr>
          <w:sz w:val="24"/>
        </w:rPr>
        <w:t>attachments</w:t>
      </w:r>
      <w:r>
        <w:rPr>
          <w:spacing w:val="40"/>
          <w:sz w:val="24"/>
        </w:rPr>
        <w:t xml:space="preserve"> </w:t>
      </w:r>
      <w:r>
        <w:rPr>
          <w:sz w:val="24"/>
        </w:rPr>
        <w:t>for</w:t>
      </w:r>
      <w:r>
        <w:rPr>
          <w:spacing w:val="40"/>
          <w:sz w:val="24"/>
        </w:rPr>
        <w:t xml:space="preserve"> </w:t>
      </w:r>
      <w:r>
        <w:rPr>
          <w:sz w:val="24"/>
        </w:rPr>
        <w:t>manifold.</w:t>
      </w:r>
      <w:r>
        <w:rPr>
          <w:spacing w:val="38"/>
          <w:sz w:val="24"/>
        </w:rPr>
        <w:t xml:space="preserve"> </w:t>
      </w:r>
      <w:r>
        <w:rPr>
          <w:sz w:val="24"/>
        </w:rPr>
        <w:t>With</w:t>
      </w:r>
      <w:r>
        <w:rPr>
          <w:spacing w:val="40"/>
          <w:sz w:val="24"/>
        </w:rPr>
        <w:t xml:space="preserve"> </w:t>
      </w:r>
      <w:r>
        <w:rPr>
          <w:sz w:val="24"/>
        </w:rPr>
        <w:t>automatic</w:t>
      </w:r>
      <w:r>
        <w:rPr>
          <w:spacing w:val="40"/>
          <w:sz w:val="24"/>
        </w:rPr>
        <w:t xml:space="preserve"> </w:t>
      </w:r>
      <w:r>
        <w:rPr>
          <w:sz w:val="24"/>
        </w:rPr>
        <w:t>inline</w:t>
      </w:r>
      <w:r>
        <w:rPr>
          <w:spacing w:val="40"/>
          <w:sz w:val="24"/>
        </w:rPr>
        <w:t xml:space="preserve"> </w:t>
      </w:r>
      <w:r>
        <w:rPr>
          <w:sz w:val="24"/>
        </w:rPr>
        <w:t>arrangement</w:t>
      </w:r>
      <w:r>
        <w:rPr>
          <w:spacing w:val="40"/>
          <w:sz w:val="24"/>
        </w:rPr>
        <w:t xml:space="preserve"> </w:t>
      </w:r>
      <w:r>
        <w:rPr>
          <w:sz w:val="24"/>
        </w:rPr>
        <w:t>to ensure steady, nonstop supply</w:t>
      </w:r>
    </w:p>
    <w:p w14:paraId="0B6AB1A8" w14:textId="77777777" w:rsidR="00B078BA" w:rsidRDefault="00B078BA">
      <w:pPr>
        <w:pStyle w:val="BodyText"/>
        <w:spacing w:before="3"/>
        <w:ind w:left="0"/>
        <w:rPr>
          <w:sz w:val="26"/>
        </w:rPr>
      </w:pPr>
    </w:p>
    <w:p w14:paraId="172E2498" w14:textId="77777777" w:rsidR="00B078BA" w:rsidRDefault="00A62ACF">
      <w:pPr>
        <w:pStyle w:val="Heading2"/>
        <w:numPr>
          <w:ilvl w:val="0"/>
          <w:numId w:val="30"/>
        </w:numPr>
        <w:tabs>
          <w:tab w:val="left" w:pos="782"/>
        </w:tabs>
        <w:ind w:hanging="361"/>
        <w:rPr>
          <w:u w:val="none"/>
        </w:rPr>
      </w:pPr>
      <w:r>
        <w:t>CO2 and</w:t>
      </w:r>
      <w:r>
        <w:rPr>
          <w:spacing w:val="2"/>
        </w:rPr>
        <w:t xml:space="preserve"> </w:t>
      </w:r>
      <w:r>
        <w:t>O2</w:t>
      </w:r>
      <w:r>
        <w:rPr>
          <w:spacing w:val="-15"/>
        </w:rPr>
        <w:t xml:space="preserve"> </w:t>
      </w:r>
      <w:r>
        <w:rPr>
          <w:spacing w:val="-2"/>
        </w:rPr>
        <w:t>Analyzer</w:t>
      </w:r>
    </w:p>
    <w:p w14:paraId="603E9549" w14:textId="77777777" w:rsidR="00B078BA" w:rsidRDefault="00B078BA">
      <w:pPr>
        <w:pStyle w:val="BodyText"/>
        <w:spacing w:before="6"/>
        <w:ind w:left="0"/>
        <w:rPr>
          <w:b/>
          <w:sz w:val="19"/>
        </w:rPr>
      </w:pPr>
    </w:p>
    <w:p w14:paraId="5BF208F4" w14:textId="77777777" w:rsidR="00B078BA" w:rsidRDefault="00A62ACF">
      <w:pPr>
        <w:pStyle w:val="ListParagraph"/>
        <w:numPr>
          <w:ilvl w:val="1"/>
          <w:numId w:val="30"/>
        </w:numPr>
        <w:tabs>
          <w:tab w:val="left" w:pos="1578"/>
          <w:tab w:val="left" w:pos="1579"/>
        </w:tabs>
        <w:spacing w:before="90"/>
        <w:ind w:hanging="1081"/>
        <w:rPr>
          <w:sz w:val="24"/>
        </w:rPr>
      </w:pPr>
      <w:r>
        <w:rPr>
          <w:sz w:val="24"/>
        </w:rPr>
        <w:t>Hand</w:t>
      </w:r>
      <w:r>
        <w:rPr>
          <w:spacing w:val="-1"/>
          <w:sz w:val="24"/>
        </w:rPr>
        <w:t xml:space="preserve"> </w:t>
      </w:r>
      <w:r>
        <w:rPr>
          <w:sz w:val="24"/>
        </w:rPr>
        <w:t>held</w:t>
      </w:r>
      <w:r>
        <w:rPr>
          <w:spacing w:val="-1"/>
          <w:sz w:val="24"/>
        </w:rPr>
        <w:t xml:space="preserve"> </w:t>
      </w:r>
      <w:r>
        <w:rPr>
          <w:sz w:val="24"/>
        </w:rPr>
        <w:t>with</w:t>
      </w:r>
      <w:r>
        <w:rPr>
          <w:spacing w:val="-1"/>
          <w:sz w:val="24"/>
        </w:rPr>
        <w:t xml:space="preserve"> </w:t>
      </w:r>
      <w:r>
        <w:rPr>
          <w:sz w:val="24"/>
        </w:rPr>
        <w:t>Quick verification</w:t>
      </w:r>
      <w:r>
        <w:rPr>
          <w:spacing w:val="-1"/>
          <w:sz w:val="24"/>
        </w:rPr>
        <w:t xml:space="preserve"> </w:t>
      </w:r>
      <w:r>
        <w:rPr>
          <w:sz w:val="24"/>
        </w:rPr>
        <w:t>of</w:t>
      </w:r>
      <w:r>
        <w:rPr>
          <w:spacing w:val="-1"/>
          <w:sz w:val="24"/>
        </w:rPr>
        <w:t xml:space="preserve"> </w:t>
      </w:r>
      <w:r>
        <w:rPr>
          <w:sz w:val="24"/>
        </w:rPr>
        <w:t>CO2 and</w:t>
      </w:r>
      <w:r>
        <w:rPr>
          <w:spacing w:val="-1"/>
          <w:sz w:val="24"/>
        </w:rPr>
        <w:t xml:space="preserve"> </w:t>
      </w:r>
      <w:r>
        <w:rPr>
          <w:sz w:val="24"/>
        </w:rPr>
        <w:t>O2</w:t>
      </w:r>
      <w:r>
        <w:rPr>
          <w:spacing w:val="1"/>
          <w:sz w:val="24"/>
        </w:rPr>
        <w:t xml:space="preserve"> </w:t>
      </w:r>
      <w:r>
        <w:rPr>
          <w:sz w:val="24"/>
        </w:rPr>
        <w:t xml:space="preserve">incubator </w:t>
      </w:r>
      <w:r>
        <w:rPr>
          <w:spacing w:val="-2"/>
          <w:sz w:val="24"/>
        </w:rPr>
        <w:t>levels</w:t>
      </w:r>
    </w:p>
    <w:p w14:paraId="6F4E6702" w14:textId="77777777" w:rsidR="00B078BA" w:rsidRDefault="00A62ACF">
      <w:pPr>
        <w:pStyle w:val="ListParagraph"/>
        <w:numPr>
          <w:ilvl w:val="1"/>
          <w:numId w:val="30"/>
        </w:numPr>
        <w:tabs>
          <w:tab w:val="left" w:pos="1578"/>
          <w:tab w:val="left" w:pos="1579"/>
        </w:tabs>
        <w:spacing w:before="21"/>
        <w:ind w:hanging="1081"/>
        <w:rPr>
          <w:sz w:val="24"/>
        </w:rPr>
      </w:pPr>
      <w:r>
        <w:rPr>
          <w:sz w:val="24"/>
        </w:rPr>
        <w:t>Large</w:t>
      </w:r>
      <w:r>
        <w:rPr>
          <w:spacing w:val="-2"/>
          <w:sz w:val="24"/>
        </w:rPr>
        <w:t xml:space="preserve"> </w:t>
      </w:r>
      <w:r>
        <w:rPr>
          <w:sz w:val="24"/>
        </w:rPr>
        <w:t>data</w:t>
      </w:r>
      <w:r>
        <w:rPr>
          <w:spacing w:val="-1"/>
          <w:sz w:val="24"/>
        </w:rPr>
        <w:t xml:space="preserve"> </w:t>
      </w:r>
      <w:r>
        <w:rPr>
          <w:sz w:val="24"/>
        </w:rPr>
        <w:t>storage</w:t>
      </w:r>
      <w:r>
        <w:rPr>
          <w:spacing w:val="-4"/>
          <w:sz w:val="24"/>
        </w:rPr>
        <w:t xml:space="preserve"> </w:t>
      </w:r>
      <w:r>
        <w:rPr>
          <w:sz w:val="24"/>
        </w:rPr>
        <w:t>up</w:t>
      </w:r>
      <w:r>
        <w:rPr>
          <w:spacing w:val="-2"/>
          <w:sz w:val="24"/>
        </w:rPr>
        <w:t xml:space="preserve"> </w:t>
      </w:r>
      <w:r>
        <w:rPr>
          <w:sz w:val="24"/>
        </w:rPr>
        <w:t>to</w:t>
      </w:r>
      <w:r>
        <w:rPr>
          <w:spacing w:val="3"/>
          <w:sz w:val="24"/>
        </w:rPr>
        <w:t xml:space="preserve"> </w:t>
      </w:r>
      <w:r>
        <w:rPr>
          <w:sz w:val="24"/>
        </w:rPr>
        <w:t>750</w:t>
      </w:r>
      <w:r>
        <w:rPr>
          <w:spacing w:val="-1"/>
          <w:sz w:val="24"/>
        </w:rPr>
        <w:t xml:space="preserve"> </w:t>
      </w:r>
      <w:r>
        <w:rPr>
          <w:spacing w:val="-2"/>
          <w:sz w:val="24"/>
        </w:rPr>
        <w:t>readings</w:t>
      </w:r>
    </w:p>
    <w:p w14:paraId="2DD2A6EC" w14:textId="77777777" w:rsidR="00B078BA" w:rsidRDefault="00A62ACF">
      <w:pPr>
        <w:pStyle w:val="ListParagraph"/>
        <w:numPr>
          <w:ilvl w:val="1"/>
          <w:numId w:val="30"/>
        </w:numPr>
        <w:tabs>
          <w:tab w:val="left" w:pos="1578"/>
          <w:tab w:val="left" w:pos="1579"/>
        </w:tabs>
        <w:ind w:hanging="1081"/>
        <w:rPr>
          <w:sz w:val="24"/>
        </w:rPr>
      </w:pPr>
      <w:r>
        <w:rPr>
          <w:sz w:val="24"/>
        </w:rPr>
        <w:t>CO2 0-20%;</w:t>
      </w:r>
      <w:r>
        <w:rPr>
          <w:spacing w:val="-2"/>
          <w:sz w:val="24"/>
        </w:rPr>
        <w:t xml:space="preserve"> </w:t>
      </w:r>
      <w:r>
        <w:rPr>
          <w:sz w:val="24"/>
        </w:rPr>
        <w:t>O2 0-</w:t>
      </w:r>
      <w:r>
        <w:rPr>
          <w:spacing w:val="-4"/>
          <w:sz w:val="24"/>
        </w:rPr>
        <w:t>100%</w:t>
      </w:r>
    </w:p>
    <w:p w14:paraId="055A747E" w14:textId="77777777" w:rsidR="00B078BA" w:rsidRDefault="00A62ACF">
      <w:pPr>
        <w:pStyle w:val="ListParagraph"/>
        <w:numPr>
          <w:ilvl w:val="1"/>
          <w:numId w:val="30"/>
        </w:numPr>
        <w:tabs>
          <w:tab w:val="left" w:pos="1578"/>
          <w:tab w:val="left" w:pos="1579"/>
        </w:tabs>
        <w:spacing w:before="24"/>
        <w:ind w:hanging="1081"/>
        <w:rPr>
          <w:sz w:val="24"/>
        </w:rPr>
      </w:pPr>
      <w:r>
        <w:rPr>
          <w:sz w:val="24"/>
        </w:rPr>
        <w:t>Battery</w:t>
      </w:r>
      <w:r>
        <w:rPr>
          <w:spacing w:val="-4"/>
          <w:sz w:val="24"/>
        </w:rPr>
        <w:t xml:space="preserve"> </w:t>
      </w:r>
      <w:r>
        <w:rPr>
          <w:sz w:val="24"/>
        </w:rPr>
        <w:t>Life:</w:t>
      </w:r>
      <w:r>
        <w:rPr>
          <w:spacing w:val="1"/>
          <w:sz w:val="24"/>
        </w:rPr>
        <w:t xml:space="preserve"> </w:t>
      </w:r>
      <w:r>
        <w:rPr>
          <w:sz w:val="24"/>
        </w:rPr>
        <w:t>10</w:t>
      </w:r>
      <w:r>
        <w:rPr>
          <w:spacing w:val="-1"/>
          <w:sz w:val="24"/>
        </w:rPr>
        <w:t xml:space="preserve"> </w:t>
      </w:r>
      <w:r>
        <w:rPr>
          <w:sz w:val="24"/>
        </w:rPr>
        <w:t>Hours</w:t>
      </w:r>
      <w:r>
        <w:rPr>
          <w:spacing w:val="-1"/>
          <w:sz w:val="24"/>
        </w:rPr>
        <w:t xml:space="preserve"> </w:t>
      </w:r>
      <w:r>
        <w:rPr>
          <w:sz w:val="24"/>
        </w:rPr>
        <w:t>(8</w:t>
      </w:r>
      <w:r>
        <w:rPr>
          <w:spacing w:val="1"/>
          <w:sz w:val="24"/>
        </w:rPr>
        <w:t xml:space="preserve"> </w:t>
      </w:r>
      <w:r>
        <w:rPr>
          <w:sz w:val="24"/>
        </w:rPr>
        <w:t>hours</w:t>
      </w:r>
      <w:r>
        <w:rPr>
          <w:spacing w:val="-1"/>
          <w:sz w:val="24"/>
        </w:rPr>
        <w:t xml:space="preserve"> </w:t>
      </w:r>
      <w:r>
        <w:rPr>
          <w:spacing w:val="-2"/>
          <w:sz w:val="24"/>
        </w:rPr>
        <w:t>pumping)</w:t>
      </w:r>
    </w:p>
    <w:p w14:paraId="7A33C78F" w14:textId="77777777" w:rsidR="00B078BA" w:rsidRDefault="00A62ACF">
      <w:pPr>
        <w:pStyle w:val="ListParagraph"/>
        <w:numPr>
          <w:ilvl w:val="1"/>
          <w:numId w:val="30"/>
        </w:numPr>
        <w:tabs>
          <w:tab w:val="left" w:pos="1578"/>
          <w:tab w:val="left" w:pos="1579"/>
        </w:tabs>
        <w:ind w:hanging="1081"/>
        <w:rPr>
          <w:sz w:val="24"/>
        </w:rPr>
      </w:pPr>
      <w:r>
        <w:rPr>
          <w:sz w:val="24"/>
        </w:rPr>
        <w:t>Easy</w:t>
      </w:r>
      <w:r>
        <w:rPr>
          <w:spacing w:val="-7"/>
          <w:sz w:val="24"/>
        </w:rPr>
        <w:t xml:space="preserve"> </w:t>
      </w:r>
      <w:r>
        <w:rPr>
          <w:sz w:val="24"/>
        </w:rPr>
        <w:t>to</w:t>
      </w:r>
      <w:r>
        <w:rPr>
          <w:spacing w:val="2"/>
          <w:sz w:val="24"/>
        </w:rPr>
        <w:t xml:space="preserve"> </w:t>
      </w:r>
      <w:r>
        <w:rPr>
          <w:spacing w:val="-4"/>
          <w:sz w:val="24"/>
        </w:rPr>
        <w:t>read</w:t>
      </w:r>
    </w:p>
    <w:p w14:paraId="2F7BA539" w14:textId="77777777" w:rsidR="00B078BA" w:rsidRDefault="00A62ACF">
      <w:pPr>
        <w:pStyle w:val="ListParagraph"/>
        <w:numPr>
          <w:ilvl w:val="1"/>
          <w:numId w:val="30"/>
        </w:numPr>
        <w:tabs>
          <w:tab w:val="left" w:pos="1578"/>
          <w:tab w:val="left" w:pos="1579"/>
        </w:tabs>
        <w:spacing w:before="21"/>
        <w:ind w:hanging="1081"/>
        <w:rPr>
          <w:sz w:val="24"/>
        </w:rPr>
      </w:pPr>
      <w:r>
        <w:rPr>
          <w:sz w:val="24"/>
        </w:rPr>
        <w:t>Atleast</w:t>
      </w:r>
      <w:r>
        <w:rPr>
          <w:spacing w:val="-1"/>
          <w:sz w:val="24"/>
        </w:rPr>
        <w:t xml:space="preserve"> </w:t>
      </w:r>
      <w:r>
        <w:rPr>
          <w:sz w:val="24"/>
        </w:rPr>
        <w:t>2</w:t>
      </w:r>
      <w:r>
        <w:rPr>
          <w:spacing w:val="-2"/>
          <w:sz w:val="24"/>
        </w:rPr>
        <w:t xml:space="preserve"> </w:t>
      </w:r>
      <w:r>
        <w:rPr>
          <w:sz w:val="24"/>
        </w:rPr>
        <w:t>temperature</w:t>
      </w:r>
      <w:r>
        <w:rPr>
          <w:spacing w:val="-1"/>
          <w:sz w:val="24"/>
        </w:rPr>
        <w:t xml:space="preserve"> </w:t>
      </w:r>
      <w:r>
        <w:rPr>
          <w:spacing w:val="-2"/>
          <w:sz w:val="24"/>
        </w:rPr>
        <w:t>probes</w:t>
      </w:r>
    </w:p>
    <w:p w14:paraId="357E4151" w14:textId="77777777" w:rsidR="00B078BA" w:rsidRDefault="00A62ACF">
      <w:pPr>
        <w:pStyle w:val="ListParagraph"/>
        <w:numPr>
          <w:ilvl w:val="1"/>
          <w:numId w:val="30"/>
        </w:numPr>
        <w:tabs>
          <w:tab w:val="left" w:pos="1578"/>
          <w:tab w:val="left" w:pos="1579"/>
        </w:tabs>
        <w:ind w:hanging="1081"/>
        <w:rPr>
          <w:sz w:val="24"/>
        </w:rPr>
      </w:pPr>
      <w:r>
        <w:rPr>
          <w:sz w:val="24"/>
        </w:rPr>
        <w:t>Built</w:t>
      </w:r>
      <w:r>
        <w:rPr>
          <w:spacing w:val="2"/>
          <w:sz w:val="24"/>
        </w:rPr>
        <w:t xml:space="preserve"> </w:t>
      </w:r>
      <w:r>
        <w:rPr>
          <w:sz w:val="24"/>
        </w:rPr>
        <w:t>in moisture</w:t>
      </w:r>
      <w:r>
        <w:rPr>
          <w:spacing w:val="-4"/>
          <w:sz w:val="24"/>
        </w:rPr>
        <w:t xml:space="preserve"> </w:t>
      </w:r>
      <w:r>
        <w:rPr>
          <w:sz w:val="24"/>
        </w:rPr>
        <w:t>gas</w:t>
      </w:r>
      <w:r>
        <w:rPr>
          <w:spacing w:val="1"/>
          <w:sz w:val="24"/>
        </w:rPr>
        <w:t xml:space="preserve"> </w:t>
      </w:r>
      <w:r>
        <w:rPr>
          <w:sz w:val="24"/>
        </w:rPr>
        <w:t>removal</w:t>
      </w:r>
      <w:r>
        <w:rPr>
          <w:spacing w:val="-2"/>
          <w:sz w:val="24"/>
        </w:rPr>
        <w:t xml:space="preserve"> </w:t>
      </w:r>
      <w:r>
        <w:rPr>
          <w:sz w:val="24"/>
        </w:rPr>
        <w:t>and humidity</w:t>
      </w:r>
      <w:r>
        <w:rPr>
          <w:spacing w:val="-4"/>
          <w:sz w:val="24"/>
        </w:rPr>
        <w:t xml:space="preserve"> trap</w:t>
      </w:r>
    </w:p>
    <w:p w14:paraId="479C9073" w14:textId="77777777" w:rsidR="00B078BA" w:rsidRDefault="00B078BA">
      <w:pPr>
        <w:pStyle w:val="BodyText"/>
        <w:spacing w:before="2"/>
        <w:ind w:left="0"/>
        <w:rPr>
          <w:sz w:val="28"/>
        </w:rPr>
      </w:pPr>
    </w:p>
    <w:p w14:paraId="5C5E6551" w14:textId="77777777" w:rsidR="00B078BA" w:rsidRDefault="00A62ACF">
      <w:pPr>
        <w:pStyle w:val="Heading2"/>
        <w:numPr>
          <w:ilvl w:val="0"/>
          <w:numId w:val="30"/>
        </w:numPr>
        <w:tabs>
          <w:tab w:val="left" w:pos="722"/>
        </w:tabs>
        <w:ind w:hanging="361"/>
        <w:rPr>
          <w:u w:val="none"/>
        </w:rPr>
      </w:pPr>
      <w:r>
        <w:rPr>
          <w:spacing w:val="-1"/>
          <w:u w:val="none"/>
        </w:rPr>
        <w:t xml:space="preserve"> </w:t>
      </w:r>
      <w:r>
        <w:rPr>
          <w:b w:val="0"/>
        </w:rPr>
        <w:t xml:space="preserve"> </w:t>
      </w:r>
      <w:r>
        <w:t>pH</w:t>
      </w:r>
      <w:r>
        <w:rPr>
          <w:spacing w:val="2"/>
        </w:rPr>
        <w:t xml:space="preserve"> </w:t>
      </w:r>
      <w:r>
        <w:rPr>
          <w:spacing w:val="-2"/>
        </w:rPr>
        <w:t>Meter</w:t>
      </w:r>
    </w:p>
    <w:p w14:paraId="2C61B097" w14:textId="77777777" w:rsidR="00B078BA" w:rsidRDefault="00B078BA">
      <w:pPr>
        <w:pStyle w:val="BodyText"/>
        <w:spacing w:before="6"/>
        <w:ind w:left="0"/>
        <w:rPr>
          <w:b/>
          <w:sz w:val="19"/>
        </w:rPr>
      </w:pPr>
    </w:p>
    <w:p w14:paraId="3AC0545E" w14:textId="77777777" w:rsidR="00B078BA" w:rsidRDefault="00A62ACF">
      <w:pPr>
        <w:pStyle w:val="ListParagraph"/>
        <w:numPr>
          <w:ilvl w:val="1"/>
          <w:numId w:val="30"/>
        </w:numPr>
        <w:tabs>
          <w:tab w:val="left" w:pos="1578"/>
          <w:tab w:val="left" w:pos="1579"/>
        </w:tabs>
        <w:spacing w:before="90"/>
        <w:ind w:hanging="1081"/>
        <w:rPr>
          <w:sz w:val="24"/>
        </w:rPr>
      </w:pPr>
      <w:r>
        <w:rPr>
          <w:sz w:val="24"/>
        </w:rPr>
        <w:t>Hand held, simple</w:t>
      </w:r>
      <w:r>
        <w:rPr>
          <w:spacing w:val="-3"/>
          <w:sz w:val="24"/>
        </w:rPr>
        <w:t xml:space="preserve"> </w:t>
      </w:r>
      <w:r>
        <w:rPr>
          <w:sz w:val="24"/>
        </w:rPr>
        <w:t>pH meter to read the</w:t>
      </w:r>
      <w:r>
        <w:rPr>
          <w:spacing w:val="-3"/>
          <w:sz w:val="24"/>
        </w:rPr>
        <w:t xml:space="preserve"> </w:t>
      </w:r>
      <w:r>
        <w:rPr>
          <w:sz w:val="24"/>
        </w:rPr>
        <w:t xml:space="preserve">media </w:t>
      </w:r>
      <w:r>
        <w:rPr>
          <w:spacing w:val="-2"/>
          <w:sz w:val="24"/>
        </w:rPr>
        <w:t>drops</w:t>
      </w:r>
    </w:p>
    <w:p w14:paraId="7F7166DF" w14:textId="77777777" w:rsidR="00B078BA" w:rsidRDefault="00A62ACF">
      <w:pPr>
        <w:pStyle w:val="ListParagraph"/>
        <w:numPr>
          <w:ilvl w:val="1"/>
          <w:numId w:val="30"/>
        </w:numPr>
        <w:tabs>
          <w:tab w:val="left" w:pos="1578"/>
          <w:tab w:val="left" w:pos="1579"/>
        </w:tabs>
        <w:ind w:hanging="1081"/>
        <w:rPr>
          <w:sz w:val="24"/>
        </w:rPr>
      </w:pPr>
      <w:r>
        <w:rPr>
          <w:sz w:val="24"/>
        </w:rPr>
        <w:t>pH</w:t>
      </w:r>
      <w:r>
        <w:rPr>
          <w:spacing w:val="-1"/>
          <w:sz w:val="24"/>
        </w:rPr>
        <w:t xml:space="preserve"> </w:t>
      </w:r>
      <w:r>
        <w:rPr>
          <w:sz w:val="24"/>
        </w:rPr>
        <w:t>accuracy</w:t>
      </w:r>
      <w:r>
        <w:rPr>
          <w:spacing w:val="-5"/>
          <w:sz w:val="24"/>
        </w:rPr>
        <w:t xml:space="preserve"> </w:t>
      </w:r>
      <w:r>
        <w:rPr>
          <w:spacing w:val="-2"/>
          <w:sz w:val="24"/>
        </w:rPr>
        <w:t>±0.03pH</w:t>
      </w:r>
    </w:p>
    <w:p w14:paraId="3C847937" w14:textId="77777777" w:rsidR="00B078BA" w:rsidRDefault="00A62ACF">
      <w:pPr>
        <w:pStyle w:val="ListParagraph"/>
        <w:numPr>
          <w:ilvl w:val="1"/>
          <w:numId w:val="30"/>
        </w:numPr>
        <w:tabs>
          <w:tab w:val="left" w:pos="1578"/>
          <w:tab w:val="left" w:pos="1579"/>
        </w:tabs>
        <w:spacing w:before="21"/>
        <w:ind w:hanging="1081"/>
        <w:rPr>
          <w:sz w:val="24"/>
        </w:rPr>
      </w:pPr>
      <w:r>
        <w:rPr>
          <w:sz w:val="24"/>
        </w:rPr>
        <w:t>pH</w:t>
      </w:r>
      <w:r>
        <w:rPr>
          <w:spacing w:val="-3"/>
          <w:sz w:val="24"/>
        </w:rPr>
        <w:t xml:space="preserve"> </w:t>
      </w:r>
      <w:r>
        <w:rPr>
          <w:sz w:val="24"/>
        </w:rPr>
        <w:t>calibration</w:t>
      </w:r>
      <w:r>
        <w:rPr>
          <w:spacing w:val="-1"/>
          <w:sz w:val="24"/>
        </w:rPr>
        <w:t xml:space="preserve"> </w:t>
      </w:r>
      <w:r>
        <w:rPr>
          <w:sz w:val="24"/>
        </w:rPr>
        <w:t>atleast</w:t>
      </w:r>
      <w:r>
        <w:rPr>
          <w:spacing w:val="-1"/>
          <w:sz w:val="24"/>
        </w:rPr>
        <w:t xml:space="preserve"> </w:t>
      </w:r>
      <w:r>
        <w:rPr>
          <w:sz w:val="24"/>
        </w:rPr>
        <w:t>2 points</w:t>
      </w:r>
      <w:r>
        <w:rPr>
          <w:spacing w:val="1"/>
          <w:sz w:val="24"/>
        </w:rPr>
        <w:t xml:space="preserve"> </w:t>
      </w:r>
      <w:r>
        <w:rPr>
          <w:sz w:val="24"/>
        </w:rPr>
        <w:t>in</w:t>
      </w:r>
      <w:r>
        <w:rPr>
          <w:spacing w:val="-1"/>
          <w:sz w:val="24"/>
        </w:rPr>
        <w:t xml:space="preserve"> </w:t>
      </w:r>
      <w:r>
        <w:rPr>
          <w:sz w:val="24"/>
        </w:rPr>
        <w:t xml:space="preserve">room </w:t>
      </w:r>
      <w:r>
        <w:rPr>
          <w:spacing w:val="-2"/>
          <w:sz w:val="24"/>
        </w:rPr>
        <w:t>temperature</w:t>
      </w:r>
    </w:p>
    <w:p w14:paraId="412B04BA" w14:textId="77777777" w:rsidR="00B078BA" w:rsidRDefault="00A62ACF">
      <w:pPr>
        <w:pStyle w:val="ListParagraph"/>
        <w:numPr>
          <w:ilvl w:val="1"/>
          <w:numId w:val="30"/>
        </w:numPr>
        <w:tabs>
          <w:tab w:val="left" w:pos="1578"/>
          <w:tab w:val="left" w:pos="1579"/>
        </w:tabs>
        <w:spacing w:before="24"/>
        <w:ind w:hanging="1081"/>
        <w:rPr>
          <w:sz w:val="24"/>
        </w:rPr>
      </w:pPr>
      <w:r>
        <w:rPr>
          <w:sz w:val="24"/>
        </w:rPr>
        <w:t>Calibration by</w:t>
      </w:r>
      <w:r>
        <w:rPr>
          <w:spacing w:val="-5"/>
          <w:sz w:val="24"/>
        </w:rPr>
        <w:t xml:space="preserve"> </w:t>
      </w:r>
      <w:r>
        <w:rPr>
          <w:sz w:val="24"/>
        </w:rPr>
        <w:t>pH buffers 7-</w:t>
      </w:r>
      <w:r>
        <w:rPr>
          <w:spacing w:val="-5"/>
          <w:sz w:val="24"/>
        </w:rPr>
        <w:t>10</w:t>
      </w:r>
    </w:p>
    <w:p w14:paraId="2A6133EE" w14:textId="77777777" w:rsidR="00B078BA" w:rsidRDefault="00A62ACF">
      <w:pPr>
        <w:pStyle w:val="ListParagraph"/>
        <w:numPr>
          <w:ilvl w:val="1"/>
          <w:numId w:val="30"/>
        </w:numPr>
        <w:tabs>
          <w:tab w:val="left" w:pos="1578"/>
          <w:tab w:val="left" w:pos="1579"/>
        </w:tabs>
        <w:ind w:hanging="1081"/>
        <w:rPr>
          <w:sz w:val="24"/>
        </w:rPr>
      </w:pPr>
      <w:r>
        <w:rPr>
          <w:sz w:val="24"/>
        </w:rPr>
        <w:t>Temperature</w:t>
      </w:r>
      <w:r>
        <w:rPr>
          <w:spacing w:val="-10"/>
          <w:sz w:val="24"/>
        </w:rPr>
        <w:t xml:space="preserve"> </w:t>
      </w:r>
      <w:r>
        <w:rPr>
          <w:sz w:val="24"/>
        </w:rPr>
        <w:t>accuracy</w:t>
      </w:r>
      <w:r>
        <w:rPr>
          <w:spacing w:val="-13"/>
          <w:sz w:val="24"/>
        </w:rPr>
        <w:t xml:space="preserve"> </w:t>
      </w:r>
      <w:r>
        <w:rPr>
          <w:spacing w:val="-2"/>
          <w:sz w:val="24"/>
        </w:rPr>
        <w:t>±0.50C</w:t>
      </w:r>
    </w:p>
    <w:p w14:paraId="6E11FB90" w14:textId="77777777" w:rsidR="00B078BA" w:rsidRDefault="00A62ACF">
      <w:pPr>
        <w:pStyle w:val="ListParagraph"/>
        <w:numPr>
          <w:ilvl w:val="1"/>
          <w:numId w:val="30"/>
        </w:numPr>
        <w:tabs>
          <w:tab w:val="left" w:pos="1578"/>
          <w:tab w:val="left" w:pos="1579"/>
        </w:tabs>
        <w:spacing w:before="21"/>
        <w:ind w:hanging="1081"/>
        <w:rPr>
          <w:sz w:val="24"/>
        </w:rPr>
      </w:pPr>
      <w:r>
        <w:rPr>
          <w:sz w:val="24"/>
        </w:rPr>
        <w:t>Data</w:t>
      </w:r>
      <w:r>
        <w:rPr>
          <w:spacing w:val="-2"/>
          <w:sz w:val="24"/>
        </w:rPr>
        <w:t xml:space="preserve"> </w:t>
      </w:r>
      <w:r>
        <w:rPr>
          <w:sz w:val="24"/>
        </w:rPr>
        <w:t>logging</w:t>
      </w:r>
      <w:r>
        <w:rPr>
          <w:spacing w:val="-1"/>
          <w:sz w:val="24"/>
        </w:rPr>
        <w:t xml:space="preserve"> </w:t>
      </w:r>
      <w:r>
        <w:rPr>
          <w:spacing w:val="-2"/>
          <w:sz w:val="24"/>
        </w:rPr>
        <w:t>facility</w:t>
      </w:r>
    </w:p>
    <w:p w14:paraId="42ECB5CE" w14:textId="77777777" w:rsidR="00B078BA" w:rsidRDefault="00B078BA">
      <w:pPr>
        <w:pStyle w:val="BodyText"/>
        <w:spacing w:before="2"/>
        <w:ind w:left="0"/>
        <w:rPr>
          <w:sz w:val="28"/>
        </w:rPr>
      </w:pPr>
    </w:p>
    <w:p w14:paraId="0E07684C" w14:textId="77777777" w:rsidR="00B078BA" w:rsidRDefault="00A62ACF">
      <w:pPr>
        <w:pStyle w:val="Heading2"/>
        <w:numPr>
          <w:ilvl w:val="0"/>
          <w:numId w:val="30"/>
        </w:numPr>
        <w:tabs>
          <w:tab w:val="left" w:pos="782"/>
        </w:tabs>
        <w:ind w:hanging="361"/>
        <w:rPr>
          <w:u w:val="none"/>
        </w:rPr>
      </w:pPr>
      <w:r>
        <w:t>VOC</w:t>
      </w:r>
      <w:r>
        <w:rPr>
          <w:spacing w:val="-8"/>
        </w:rPr>
        <w:t xml:space="preserve"> </w:t>
      </w:r>
      <w:r>
        <w:t>Meter</w:t>
      </w:r>
      <w:r>
        <w:rPr>
          <w:spacing w:val="-10"/>
        </w:rPr>
        <w:t xml:space="preserve"> </w:t>
      </w:r>
      <w:r>
        <w:t>for</w:t>
      </w:r>
      <w:r>
        <w:rPr>
          <w:spacing w:val="-18"/>
        </w:rPr>
        <w:t xml:space="preserve"> </w:t>
      </w:r>
      <w:r>
        <w:t>ART</w:t>
      </w:r>
      <w:r>
        <w:rPr>
          <w:spacing w:val="-8"/>
        </w:rPr>
        <w:t xml:space="preserve"> </w:t>
      </w:r>
      <w:r>
        <w:rPr>
          <w:spacing w:val="-5"/>
        </w:rPr>
        <w:t>Lab</w:t>
      </w:r>
    </w:p>
    <w:p w14:paraId="4D38D186" w14:textId="77777777" w:rsidR="00B078BA" w:rsidRDefault="00B078BA">
      <w:pPr>
        <w:pStyle w:val="BodyText"/>
        <w:spacing w:before="6"/>
        <w:ind w:left="0"/>
        <w:rPr>
          <w:b/>
          <w:sz w:val="19"/>
        </w:rPr>
      </w:pPr>
    </w:p>
    <w:p w14:paraId="17CAD813" w14:textId="77777777" w:rsidR="00B078BA" w:rsidRDefault="00A62ACF">
      <w:pPr>
        <w:pStyle w:val="ListParagraph"/>
        <w:numPr>
          <w:ilvl w:val="1"/>
          <w:numId w:val="30"/>
        </w:numPr>
        <w:tabs>
          <w:tab w:val="left" w:pos="1556"/>
          <w:tab w:val="left" w:pos="1557"/>
        </w:tabs>
        <w:spacing w:before="90"/>
        <w:ind w:left="1556" w:hanging="992"/>
        <w:rPr>
          <w:sz w:val="24"/>
        </w:rPr>
      </w:pPr>
      <w:r>
        <w:rPr>
          <w:sz w:val="24"/>
        </w:rPr>
        <w:t>Handheld</w:t>
      </w:r>
      <w:r>
        <w:rPr>
          <w:spacing w:val="-3"/>
          <w:sz w:val="24"/>
        </w:rPr>
        <w:t xml:space="preserve"> </w:t>
      </w:r>
      <w:r>
        <w:rPr>
          <w:sz w:val="24"/>
        </w:rPr>
        <w:t>monitor</w:t>
      </w:r>
      <w:r>
        <w:rPr>
          <w:spacing w:val="-3"/>
          <w:sz w:val="24"/>
        </w:rPr>
        <w:t xml:space="preserve"> </w:t>
      </w:r>
      <w:r>
        <w:rPr>
          <w:sz w:val="24"/>
        </w:rPr>
        <w:t xml:space="preserve">capable of detecting contamination at </w:t>
      </w:r>
      <w:r>
        <w:rPr>
          <w:spacing w:val="-2"/>
          <w:sz w:val="24"/>
        </w:rPr>
        <w:t>0.1ppm</w:t>
      </w:r>
    </w:p>
    <w:p w14:paraId="5BD014F0" w14:textId="77777777" w:rsidR="00B078BA" w:rsidRDefault="00A62ACF">
      <w:pPr>
        <w:pStyle w:val="ListParagraph"/>
        <w:numPr>
          <w:ilvl w:val="1"/>
          <w:numId w:val="30"/>
        </w:numPr>
        <w:tabs>
          <w:tab w:val="left" w:pos="1556"/>
          <w:tab w:val="left" w:pos="1557"/>
        </w:tabs>
        <w:ind w:left="1556" w:hanging="992"/>
        <w:rPr>
          <w:sz w:val="24"/>
        </w:rPr>
      </w:pPr>
      <w:r>
        <w:rPr>
          <w:sz w:val="24"/>
        </w:rPr>
        <w:t>PID</w:t>
      </w:r>
      <w:r>
        <w:rPr>
          <w:spacing w:val="-2"/>
          <w:sz w:val="24"/>
        </w:rPr>
        <w:t xml:space="preserve"> </w:t>
      </w:r>
      <w:r>
        <w:rPr>
          <w:sz w:val="24"/>
        </w:rPr>
        <w:t>sensor</w:t>
      </w:r>
      <w:r>
        <w:rPr>
          <w:spacing w:val="-3"/>
          <w:sz w:val="24"/>
        </w:rPr>
        <w:t xml:space="preserve"> </w:t>
      </w:r>
      <w:r>
        <w:rPr>
          <w:sz w:val="24"/>
        </w:rPr>
        <w:t>0-</w:t>
      </w:r>
      <w:r>
        <w:rPr>
          <w:spacing w:val="-2"/>
          <w:sz w:val="24"/>
        </w:rPr>
        <w:t>15000ppm</w:t>
      </w:r>
    </w:p>
    <w:p w14:paraId="58C01254" w14:textId="77777777" w:rsidR="00B078BA" w:rsidRDefault="00A62ACF">
      <w:pPr>
        <w:pStyle w:val="ListParagraph"/>
        <w:numPr>
          <w:ilvl w:val="1"/>
          <w:numId w:val="30"/>
        </w:numPr>
        <w:tabs>
          <w:tab w:val="left" w:pos="1556"/>
          <w:tab w:val="left" w:pos="1557"/>
        </w:tabs>
        <w:ind w:left="1556" w:hanging="992"/>
        <w:rPr>
          <w:sz w:val="24"/>
        </w:rPr>
      </w:pPr>
      <w:r>
        <w:rPr>
          <w:sz w:val="24"/>
        </w:rPr>
        <w:t xml:space="preserve">Response time &lt; 5 </w:t>
      </w:r>
      <w:r>
        <w:rPr>
          <w:spacing w:val="-2"/>
          <w:sz w:val="24"/>
        </w:rPr>
        <w:t>seconds</w:t>
      </w:r>
    </w:p>
    <w:p w14:paraId="5B8C03DF" w14:textId="77777777" w:rsidR="00B078BA" w:rsidRDefault="00A62ACF">
      <w:pPr>
        <w:pStyle w:val="ListParagraph"/>
        <w:numPr>
          <w:ilvl w:val="1"/>
          <w:numId w:val="30"/>
        </w:numPr>
        <w:tabs>
          <w:tab w:val="left" w:pos="1556"/>
          <w:tab w:val="left" w:pos="1557"/>
        </w:tabs>
        <w:spacing w:before="21"/>
        <w:ind w:left="1556" w:hanging="992"/>
        <w:rPr>
          <w:sz w:val="24"/>
        </w:rPr>
      </w:pPr>
      <w:r>
        <w:rPr>
          <w:sz w:val="24"/>
        </w:rPr>
        <w:t>Flow</w:t>
      </w:r>
      <w:r>
        <w:rPr>
          <w:spacing w:val="-2"/>
          <w:sz w:val="24"/>
        </w:rPr>
        <w:t xml:space="preserve"> </w:t>
      </w:r>
      <w:r>
        <w:rPr>
          <w:sz w:val="24"/>
        </w:rPr>
        <w:t>rate</w:t>
      </w:r>
      <w:r>
        <w:rPr>
          <w:spacing w:val="-1"/>
          <w:sz w:val="24"/>
        </w:rPr>
        <w:t xml:space="preserve"> </w:t>
      </w:r>
      <w:r>
        <w:rPr>
          <w:sz w:val="24"/>
        </w:rPr>
        <w:t>400-</w:t>
      </w:r>
      <w:r>
        <w:rPr>
          <w:spacing w:val="-2"/>
          <w:sz w:val="24"/>
        </w:rPr>
        <w:t>500cc/min</w:t>
      </w:r>
    </w:p>
    <w:p w14:paraId="257D564F" w14:textId="77777777" w:rsidR="00B078BA" w:rsidRDefault="00A62ACF">
      <w:pPr>
        <w:pStyle w:val="ListParagraph"/>
        <w:numPr>
          <w:ilvl w:val="1"/>
          <w:numId w:val="30"/>
        </w:numPr>
        <w:tabs>
          <w:tab w:val="left" w:pos="1556"/>
          <w:tab w:val="left" w:pos="1557"/>
        </w:tabs>
        <w:ind w:left="1556" w:hanging="992"/>
        <w:rPr>
          <w:sz w:val="24"/>
        </w:rPr>
      </w:pPr>
      <w:r>
        <w:rPr>
          <w:sz w:val="24"/>
        </w:rPr>
        <w:t>Data logging</w:t>
      </w:r>
      <w:r>
        <w:rPr>
          <w:spacing w:val="1"/>
          <w:sz w:val="24"/>
        </w:rPr>
        <w:t xml:space="preserve"> </w:t>
      </w:r>
      <w:r>
        <w:rPr>
          <w:sz w:val="24"/>
        </w:rPr>
        <w:t>facility</w:t>
      </w:r>
      <w:r>
        <w:rPr>
          <w:spacing w:val="-4"/>
          <w:sz w:val="24"/>
        </w:rPr>
        <w:t xml:space="preserve"> </w:t>
      </w:r>
      <w:r>
        <w:rPr>
          <w:spacing w:val="-2"/>
          <w:sz w:val="24"/>
        </w:rPr>
        <w:t>mandatory</w:t>
      </w:r>
    </w:p>
    <w:p w14:paraId="5464D570" w14:textId="77777777" w:rsidR="00B078BA" w:rsidRDefault="00A62ACF">
      <w:pPr>
        <w:pStyle w:val="ListParagraph"/>
        <w:numPr>
          <w:ilvl w:val="1"/>
          <w:numId w:val="30"/>
        </w:numPr>
        <w:tabs>
          <w:tab w:val="left" w:pos="1556"/>
          <w:tab w:val="left" w:pos="1557"/>
        </w:tabs>
        <w:spacing w:before="24"/>
        <w:ind w:left="1556" w:hanging="992"/>
        <w:rPr>
          <w:sz w:val="24"/>
        </w:rPr>
      </w:pPr>
      <w:r>
        <w:rPr>
          <w:sz w:val="24"/>
        </w:rPr>
        <w:t>Weight</w:t>
      </w:r>
      <w:r>
        <w:rPr>
          <w:spacing w:val="-7"/>
          <w:sz w:val="24"/>
        </w:rPr>
        <w:t xml:space="preserve"> </w:t>
      </w:r>
      <w:r>
        <w:rPr>
          <w:sz w:val="24"/>
        </w:rPr>
        <w:t>less</w:t>
      </w:r>
      <w:r>
        <w:rPr>
          <w:spacing w:val="-7"/>
          <w:sz w:val="24"/>
        </w:rPr>
        <w:t xml:space="preserve"> </w:t>
      </w:r>
      <w:r>
        <w:rPr>
          <w:sz w:val="24"/>
        </w:rPr>
        <w:t>then</w:t>
      </w:r>
      <w:r>
        <w:rPr>
          <w:spacing w:val="-7"/>
          <w:sz w:val="24"/>
        </w:rPr>
        <w:t xml:space="preserve"> </w:t>
      </w:r>
      <w:r>
        <w:rPr>
          <w:spacing w:val="-5"/>
          <w:sz w:val="24"/>
        </w:rPr>
        <w:t>1Kg</w:t>
      </w:r>
    </w:p>
    <w:p w14:paraId="3B5D0121" w14:textId="77777777" w:rsidR="00B078BA" w:rsidRDefault="00B078BA">
      <w:pPr>
        <w:pStyle w:val="BodyText"/>
        <w:spacing w:before="2"/>
        <w:ind w:left="0"/>
        <w:rPr>
          <w:sz w:val="28"/>
        </w:rPr>
      </w:pPr>
    </w:p>
    <w:p w14:paraId="7A0127DA" w14:textId="77777777" w:rsidR="00B078BA" w:rsidRDefault="00A62ACF">
      <w:pPr>
        <w:pStyle w:val="Heading2"/>
        <w:numPr>
          <w:ilvl w:val="0"/>
          <w:numId w:val="30"/>
        </w:numPr>
        <w:tabs>
          <w:tab w:val="left" w:pos="782"/>
        </w:tabs>
        <w:ind w:hanging="361"/>
        <w:rPr>
          <w:u w:val="none"/>
        </w:rPr>
      </w:pPr>
      <w:r>
        <w:t>Sperm</w:t>
      </w:r>
      <w:r>
        <w:rPr>
          <w:spacing w:val="-4"/>
        </w:rPr>
        <w:t xml:space="preserve"> </w:t>
      </w:r>
      <w:r>
        <w:t>Counting</w:t>
      </w:r>
      <w:r>
        <w:rPr>
          <w:spacing w:val="2"/>
        </w:rPr>
        <w:t xml:space="preserve"> </w:t>
      </w:r>
      <w:r>
        <w:t>Makler</w:t>
      </w:r>
      <w:r>
        <w:rPr>
          <w:spacing w:val="-8"/>
        </w:rPr>
        <w:t xml:space="preserve"> </w:t>
      </w:r>
      <w:r>
        <w:rPr>
          <w:spacing w:val="-2"/>
        </w:rPr>
        <w:t>Chamber</w:t>
      </w:r>
    </w:p>
    <w:p w14:paraId="1962C05F" w14:textId="77777777" w:rsidR="00B078BA" w:rsidRDefault="00B078BA">
      <w:pPr>
        <w:pStyle w:val="BodyText"/>
        <w:spacing w:before="6"/>
        <w:ind w:left="0"/>
        <w:rPr>
          <w:b/>
          <w:sz w:val="19"/>
        </w:rPr>
      </w:pPr>
    </w:p>
    <w:p w14:paraId="7C7ABED2" w14:textId="77777777" w:rsidR="00B078BA" w:rsidRDefault="00A62ACF">
      <w:pPr>
        <w:pStyle w:val="ListParagraph"/>
        <w:numPr>
          <w:ilvl w:val="1"/>
          <w:numId w:val="30"/>
        </w:numPr>
        <w:tabs>
          <w:tab w:val="left" w:pos="1578"/>
          <w:tab w:val="left" w:pos="1579"/>
        </w:tabs>
        <w:spacing w:before="90"/>
        <w:ind w:hanging="1081"/>
        <w:rPr>
          <w:sz w:val="24"/>
        </w:rPr>
      </w:pPr>
      <w:r>
        <w:rPr>
          <w:sz w:val="24"/>
        </w:rPr>
        <w:t>Counting</w:t>
      </w:r>
      <w:r>
        <w:rPr>
          <w:spacing w:val="-3"/>
          <w:sz w:val="24"/>
        </w:rPr>
        <w:t xml:space="preserve"> </w:t>
      </w:r>
      <w:r>
        <w:rPr>
          <w:sz w:val="24"/>
        </w:rPr>
        <w:t>Chamber with</w:t>
      </w:r>
      <w:r>
        <w:rPr>
          <w:spacing w:val="2"/>
          <w:sz w:val="24"/>
        </w:rPr>
        <w:t xml:space="preserve"> </w:t>
      </w:r>
      <w:r>
        <w:rPr>
          <w:sz w:val="24"/>
        </w:rPr>
        <w:t>cover</w:t>
      </w:r>
      <w:r>
        <w:rPr>
          <w:spacing w:val="-4"/>
          <w:sz w:val="24"/>
        </w:rPr>
        <w:t xml:space="preserve"> </w:t>
      </w:r>
      <w:r>
        <w:rPr>
          <w:spacing w:val="-2"/>
          <w:sz w:val="24"/>
        </w:rPr>
        <w:t>Slip(Glass)</w:t>
      </w:r>
    </w:p>
    <w:p w14:paraId="0BF774FB" w14:textId="77777777" w:rsidR="00B078BA" w:rsidRDefault="00A62ACF">
      <w:pPr>
        <w:pStyle w:val="ListParagraph"/>
        <w:numPr>
          <w:ilvl w:val="1"/>
          <w:numId w:val="30"/>
        </w:numPr>
        <w:tabs>
          <w:tab w:val="left" w:pos="1578"/>
          <w:tab w:val="left" w:pos="1579"/>
        </w:tabs>
        <w:ind w:hanging="1081"/>
        <w:rPr>
          <w:sz w:val="24"/>
        </w:rPr>
      </w:pPr>
      <w:r>
        <w:rPr>
          <w:sz w:val="24"/>
        </w:rPr>
        <w:t>Cover</w:t>
      </w:r>
      <w:r>
        <w:rPr>
          <w:spacing w:val="-3"/>
          <w:sz w:val="24"/>
        </w:rPr>
        <w:t xml:space="preserve"> </w:t>
      </w:r>
      <w:r>
        <w:rPr>
          <w:sz w:val="24"/>
        </w:rPr>
        <w:t>Slip</w:t>
      </w:r>
      <w:r>
        <w:rPr>
          <w:spacing w:val="-1"/>
          <w:sz w:val="24"/>
        </w:rPr>
        <w:t xml:space="preserve"> </w:t>
      </w:r>
      <w:r>
        <w:rPr>
          <w:sz w:val="24"/>
        </w:rPr>
        <w:t>with</w:t>
      </w:r>
      <w:r>
        <w:rPr>
          <w:spacing w:val="1"/>
          <w:sz w:val="24"/>
        </w:rPr>
        <w:t xml:space="preserve"> </w:t>
      </w:r>
      <w:r>
        <w:rPr>
          <w:sz w:val="24"/>
        </w:rPr>
        <w:t>Grid</w:t>
      </w:r>
      <w:r>
        <w:rPr>
          <w:spacing w:val="1"/>
          <w:sz w:val="24"/>
        </w:rPr>
        <w:t xml:space="preserve"> </w:t>
      </w:r>
      <w:r>
        <w:rPr>
          <w:sz w:val="24"/>
        </w:rPr>
        <w:t>built in</w:t>
      </w:r>
      <w:r>
        <w:rPr>
          <w:spacing w:val="-1"/>
          <w:sz w:val="24"/>
        </w:rPr>
        <w:t xml:space="preserve"> </w:t>
      </w:r>
      <w:r>
        <w:rPr>
          <w:sz w:val="24"/>
        </w:rPr>
        <w:t>with</w:t>
      </w:r>
      <w:r>
        <w:rPr>
          <w:spacing w:val="1"/>
          <w:sz w:val="24"/>
        </w:rPr>
        <w:t xml:space="preserve"> </w:t>
      </w:r>
      <w:r>
        <w:rPr>
          <w:sz w:val="24"/>
        </w:rPr>
        <w:t xml:space="preserve">100 </w:t>
      </w:r>
      <w:r>
        <w:rPr>
          <w:spacing w:val="-2"/>
          <w:sz w:val="24"/>
        </w:rPr>
        <w:t>squares</w:t>
      </w:r>
    </w:p>
    <w:p w14:paraId="2F4F69DF" w14:textId="77777777" w:rsidR="00B078BA" w:rsidRDefault="00B078BA">
      <w:pPr>
        <w:rPr>
          <w:sz w:val="24"/>
        </w:rPr>
        <w:sectPr w:rsidR="00B078BA">
          <w:pgSz w:w="11910" w:h="16840"/>
          <w:pgMar w:top="1260" w:right="240" w:bottom="860" w:left="1280" w:header="0" w:footer="674" w:gutter="0"/>
          <w:cols w:space="720"/>
        </w:sectPr>
      </w:pPr>
    </w:p>
    <w:p w14:paraId="149D5BB1" w14:textId="77777777" w:rsidR="00B078BA" w:rsidRDefault="00A62ACF">
      <w:pPr>
        <w:pStyle w:val="ListParagraph"/>
        <w:numPr>
          <w:ilvl w:val="1"/>
          <w:numId w:val="30"/>
        </w:numPr>
        <w:tabs>
          <w:tab w:val="left" w:pos="1578"/>
          <w:tab w:val="left" w:pos="1579"/>
        </w:tabs>
        <w:spacing w:before="76"/>
        <w:ind w:hanging="1081"/>
        <w:rPr>
          <w:sz w:val="24"/>
        </w:rPr>
      </w:pPr>
      <w:r>
        <w:rPr>
          <w:spacing w:val="-2"/>
          <w:sz w:val="24"/>
        </w:rPr>
        <w:lastRenderedPageBreak/>
        <w:t>Reusable</w:t>
      </w:r>
    </w:p>
    <w:p w14:paraId="73D35A4F" w14:textId="77777777" w:rsidR="00B078BA" w:rsidRDefault="00A62ACF">
      <w:pPr>
        <w:pStyle w:val="ListParagraph"/>
        <w:numPr>
          <w:ilvl w:val="1"/>
          <w:numId w:val="30"/>
        </w:numPr>
        <w:tabs>
          <w:tab w:val="left" w:pos="1578"/>
          <w:tab w:val="left" w:pos="1579"/>
        </w:tabs>
        <w:ind w:hanging="1081"/>
        <w:rPr>
          <w:sz w:val="24"/>
        </w:rPr>
      </w:pPr>
      <w:r>
        <w:rPr>
          <w:sz w:val="24"/>
        </w:rPr>
        <w:t xml:space="preserve">No Calibration </w:t>
      </w:r>
      <w:r>
        <w:rPr>
          <w:spacing w:val="-2"/>
          <w:sz w:val="24"/>
        </w:rPr>
        <w:t>required</w:t>
      </w:r>
    </w:p>
    <w:p w14:paraId="0E3C6DB5" w14:textId="77777777" w:rsidR="00B078BA" w:rsidRDefault="00A62ACF">
      <w:pPr>
        <w:pStyle w:val="ListParagraph"/>
        <w:numPr>
          <w:ilvl w:val="1"/>
          <w:numId w:val="30"/>
        </w:numPr>
        <w:tabs>
          <w:tab w:val="left" w:pos="1578"/>
          <w:tab w:val="left" w:pos="1579"/>
        </w:tabs>
        <w:ind w:hanging="1081"/>
        <w:rPr>
          <w:sz w:val="24"/>
        </w:rPr>
      </w:pPr>
      <w:r>
        <w:rPr>
          <w:sz w:val="24"/>
        </w:rPr>
        <w:t xml:space="preserve">Optimal depth 10 </w:t>
      </w:r>
      <w:r>
        <w:rPr>
          <w:spacing w:val="-2"/>
          <w:sz w:val="24"/>
        </w:rPr>
        <w:t>microns</w:t>
      </w:r>
    </w:p>
    <w:p w14:paraId="3F496689" w14:textId="77777777" w:rsidR="00B078BA" w:rsidRDefault="00A62ACF">
      <w:pPr>
        <w:pStyle w:val="ListParagraph"/>
        <w:numPr>
          <w:ilvl w:val="1"/>
          <w:numId w:val="30"/>
        </w:numPr>
        <w:tabs>
          <w:tab w:val="left" w:pos="1578"/>
          <w:tab w:val="left" w:pos="1579"/>
        </w:tabs>
        <w:spacing w:before="21"/>
        <w:ind w:hanging="1081"/>
        <w:rPr>
          <w:sz w:val="24"/>
        </w:rPr>
      </w:pPr>
      <w:r>
        <w:rPr>
          <w:sz w:val="24"/>
        </w:rPr>
        <w:t>Should</w:t>
      </w:r>
      <w:r>
        <w:rPr>
          <w:spacing w:val="-1"/>
          <w:sz w:val="24"/>
        </w:rPr>
        <w:t xml:space="preserve"> </w:t>
      </w:r>
      <w:r>
        <w:rPr>
          <w:sz w:val="24"/>
        </w:rPr>
        <w:t>be</w:t>
      </w:r>
      <w:r>
        <w:rPr>
          <w:spacing w:val="-4"/>
          <w:sz w:val="24"/>
        </w:rPr>
        <w:t xml:space="preserve"> </w:t>
      </w:r>
      <w:r>
        <w:rPr>
          <w:sz w:val="24"/>
        </w:rPr>
        <w:t>provided with</w:t>
      </w:r>
      <w:r>
        <w:rPr>
          <w:spacing w:val="-1"/>
          <w:sz w:val="24"/>
        </w:rPr>
        <w:t xml:space="preserve"> </w:t>
      </w:r>
      <w:r>
        <w:rPr>
          <w:sz w:val="24"/>
        </w:rPr>
        <w:t>cleaning</w:t>
      </w:r>
      <w:r>
        <w:rPr>
          <w:spacing w:val="-4"/>
          <w:sz w:val="24"/>
        </w:rPr>
        <w:t xml:space="preserve"> </w:t>
      </w:r>
      <w:r>
        <w:rPr>
          <w:sz w:val="24"/>
        </w:rPr>
        <w:t>brush and</w:t>
      </w:r>
      <w:r>
        <w:rPr>
          <w:spacing w:val="1"/>
          <w:sz w:val="24"/>
        </w:rPr>
        <w:t xml:space="preserve"> </w:t>
      </w:r>
      <w:r>
        <w:rPr>
          <w:sz w:val="24"/>
        </w:rPr>
        <w:t>cleaning</w:t>
      </w:r>
      <w:r>
        <w:rPr>
          <w:spacing w:val="-3"/>
          <w:sz w:val="24"/>
        </w:rPr>
        <w:t xml:space="preserve"> </w:t>
      </w:r>
      <w:r>
        <w:rPr>
          <w:spacing w:val="-2"/>
          <w:sz w:val="24"/>
        </w:rPr>
        <w:t>paper</w:t>
      </w:r>
    </w:p>
    <w:p w14:paraId="7DEF6EEE" w14:textId="77777777" w:rsidR="00B078BA" w:rsidRDefault="00A62ACF">
      <w:pPr>
        <w:pStyle w:val="ListParagraph"/>
        <w:numPr>
          <w:ilvl w:val="1"/>
          <w:numId w:val="30"/>
        </w:numPr>
        <w:tabs>
          <w:tab w:val="left" w:pos="1578"/>
          <w:tab w:val="left" w:pos="1579"/>
        </w:tabs>
        <w:ind w:hanging="1081"/>
        <w:rPr>
          <w:sz w:val="24"/>
        </w:rPr>
      </w:pPr>
      <w:r>
        <w:rPr>
          <w:sz w:val="24"/>
        </w:rPr>
        <w:t>99%</w:t>
      </w:r>
      <w:r>
        <w:rPr>
          <w:spacing w:val="-1"/>
          <w:sz w:val="24"/>
        </w:rPr>
        <w:t xml:space="preserve"> </w:t>
      </w:r>
      <w:r>
        <w:rPr>
          <w:sz w:val="24"/>
        </w:rPr>
        <w:t>accuracy</w:t>
      </w:r>
      <w:r>
        <w:rPr>
          <w:spacing w:val="-5"/>
          <w:sz w:val="24"/>
        </w:rPr>
        <w:t xml:space="preserve"> </w:t>
      </w:r>
      <w:r>
        <w:rPr>
          <w:sz w:val="24"/>
        </w:rPr>
        <w:t>for</w:t>
      </w:r>
      <w:r>
        <w:rPr>
          <w:spacing w:val="-1"/>
          <w:sz w:val="24"/>
        </w:rPr>
        <w:t xml:space="preserve"> </w:t>
      </w:r>
      <w:r>
        <w:rPr>
          <w:sz w:val="24"/>
        </w:rPr>
        <w:t>pre and</w:t>
      </w:r>
      <w:r>
        <w:rPr>
          <w:spacing w:val="-1"/>
          <w:sz w:val="24"/>
        </w:rPr>
        <w:t xml:space="preserve"> </w:t>
      </w:r>
      <w:r>
        <w:rPr>
          <w:sz w:val="24"/>
        </w:rPr>
        <w:t>post</w:t>
      </w:r>
      <w:r>
        <w:rPr>
          <w:spacing w:val="2"/>
          <w:sz w:val="24"/>
        </w:rPr>
        <w:t xml:space="preserve"> </w:t>
      </w:r>
      <w:r>
        <w:rPr>
          <w:sz w:val="24"/>
        </w:rPr>
        <w:t>wash</w:t>
      </w:r>
      <w:r>
        <w:rPr>
          <w:spacing w:val="-1"/>
          <w:sz w:val="24"/>
        </w:rPr>
        <w:t xml:space="preserve"> </w:t>
      </w:r>
      <w:r>
        <w:rPr>
          <w:sz w:val="24"/>
        </w:rPr>
        <w:t xml:space="preserve">semen </w:t>
      </w:r>
      <w:r>
        <w:rPr>
          <w:spacing w:val="-2"/>
          <w:sz w:val="24"/>
        </w:rPr>
        <w:t>analysis</w:t>
      </w:r>
    </w:p>
    <w:p w14:paraId="657FA681" w14:textId="77777777" w:rsidR="00B078BA" w:rsidRDefault="00A62ACF">
      <w:pPr>
        <w:pStyle w:val="ListParagraph"/>
        <w:numPr>
          <w:ilvl w:val="1"/>
          <w:numId w:val="30"/>
        </w:numPr>
        <w:tabs>
          <w:tab w:val="left" w:pos="1578"/>
          <w:tab w:val="left" w:pos="1579"/>
        </w:tabs>
        <w:ind w:hanging="1081"/>
        <w:rPr>
          <w:sz w:val="24"/>
        </w:rPr>
      </w:pPr>
      <w:r>
        <w:rPr>
          <w:sz w:val="24"/>
        </w:rPr>
        <w:t>Valid</w:t>
      </w:r>
      <w:r>
        <w:rPr>
          <w:spacing w:val="-11"/>
          <w:sz w:val="24"/>
        </w:rPr>
        <w:t xml:space="preserve"> </w:t>
      </w:r>
      <w:r>
        <w:rPr>
          <w:sz w:val="24"/>
        </w:rPr>
        <w:t>CE/US</w:t>
      </w:r>
      <w:r>
        <w:rPr>
          <w:spacing w:val="-10"/>
          <w:sz w:val="24"/>
        </w:rPr>
        <w:t xml:space="preserve"> </w:t>
      </w:r>
      <w:r>
        <w:rPr>
          <w:sz w:val="24"/>
        </w:rPr>
        <w:t>FDA/BIS</w:t>
      </w:r>
      <w:r>
        <w:rPr>
          <w:spacing w:val="-10"/>
          <w:sz w:val="24"/>
        </w:rPr>
        <w:t xml:space="preserve"> </w:t>
      </w:r>
      <w:r>
        <w:rPr>
          <w:spacing w:val="-2"/>
          <w:sz w:val="24"/>
        </w:rPr>
        <w:t>Certification</w:t>
      </w:r>
    </w:p>
    <w:p w14:paraId="6D23A16A" w14:textId="77777777" w:rsidR="00B078BA" w:rsidRDefault="00A62ACF">
      <w:pPr>
        <w:pStyle w:val="ListParagraph"/>
        <w:numPr>
          <w:ilvl w:val="1"/>
          <w:numId w:val="30"/>
        </w:numPr>
        <w:tabs>
          <w:tab w:val="left" w:pos="1578"/>
          <w:tab w:val="left" w:pos="1579"/>
        </w:tabs>
        <w:spacing w:before="21"/>
        <w:ind w:hanging="1081"/>
        <w:rPr>
          <w:sz w:val="24"/>
        </w:rPr>
      </w:pPr>
      <w:r>
        <w:rPr>
          <w:sz w:val="24"/>
        </w:rPr>
        <w:t>NO</w:t>
      </w:r>
      <w:r>
        <w:rPr>
          <w:spacing w:val="-3"/>
          <w:sz w:val="24"/>
        </w:rPr>
        <w:t xml:space="preserve"> </w:t>
      </w:r>
      <w:r>
        <w:rPr>
          <w:sz w:val="24"/>
        </w:rPr>
        <w:t>DILUTION</w:t>
      </w:r>
      <w:r>
        <w:rPr>
          <w:spacing w:val="-1"/>
          <w:sz w:val="24"/>
        </w:rPr>
        <w:t xml:space="preserve"> </w:t>
      </w:r>
      <w:r>
        <w:rPr>
          <w:sz w:val="24"/>
        </w:rPr>
        <w:t>REQUIRED</w:t>
      </w:r>
      <w:r>
        <w:rPr>
          <w:spacing w:val="-1"/>
          <w:sz w:val="24"/>
        </w:rPr>
        <w:t xml:space="preserve"> </w:t>
      </w:r>
      <w:r>
        <w:rPr>
          <w:sz w:val="24"/>
        </w:rPr>
        <w:t>FOR SPERM</w:t>
      </w:r>
      <w:r>
        <w:rPr>
          <w:spacing w:val="-1"/>
          <w:sz w:val="24"/>
        </w:rPr>
        <w:t xml:space="preserve"> </w:t>
      </w:r>
      <w:r>
        <w:rPr>
          <w:sz w:val="24"/>
        </w:rPr>
        <w:t>COUNT</w:t>
      </w:r>
      <w:r>
        <w:rPr>
          <w:spacing w:val="-5"/>
          <w:sz w:val="24"/>
        </w:rPr>
        <w:t xml:space="preserve"> </w:t>
      </w:r>
      <w:r>
        <w:rPr>
          <w:spacing w:val="-2"/>
          <w:sz w:val="24"/>
        </w:rPr>
        <w:t>CALCULATION</w:t>
      </w:r>
    </w:p>
    <w:p w14:paraId="0AF457B2" w14:textId="77777777" w:rsidR="00B078BA" w:rsidRDefault="00B078BA">
      <w:pPr>
        <w:pStyle w:val="BodyText"/>
        <w:spacing w:before="2"/>
        <w:ind w:left="0"/>
        <w:rPr>
          <w:sz w:val="28"/>
        </w:rPr>
      </w:pPr>
    </w:p>
    <w:p w14:paraId="5AD508A0" w14:textId="77777777" w:rsidR="00B078BA" w:rsidRDefault="00A62ACF">
      <w:pPr>
        <w:pStyle w:val="Heading2"/>
        <w:numPr>
          <w:ilvl w:val="0"/>
          <w:numId w:val="30"/>
        </w:numPr>
        <w:tabs>
          <w:tab w:val="left" w:pos="722"/>
        </w:tabs>
        <w:ind w:hanging="361"/>
        <w:rPr>
          <w:u w:val="none"/>
        </w:rPr>
      </w:pPr>
      <w:r>
        <w:rPr>
          <w:spacing w:val="-3"/>
          <w:u w:val="none"/>
        </w:rPr>
        <w:t xml:space="preserve"> </w:t>
      </w:r>
      <w:r>
        <w:rPr>
          <w:b w:val="0"/>
          <w:spacing w:val="-2"/>
        </w:rPr>
        <w:t xml:space="preserve"> </w:t>
      </w:r>
      <w:r>
        <w:t>Binocular</w:t>
      </w:r>
      <w:r>
        <w:rPr>
          <w:spacing w:val="-8"/>
        </w:rPr>
        <w:t xml:space="preserve"> </w:t>
      </w:r>
      <w:r>
        <w:t>Microscope for</w:t>
      </w:r>
      <w:r>
        <w:rPr>
          <w:spacing w:val="-8"/>
        </w:rPr>
        <w:t xml:space="preserve"> </w:t>
      </w:r>
      <w:r>
        <w:t>Semen</w:t>
      </w:r>
      <w:r>
        <w:rPr>
          <w:spacing w:val="-13"/>
        </w:rPr>
        <w:t xml:space="preserve"> </w:t>
      </w:r>
      <w:r>
        <w:rPr>
          <w:spacing w:val="-2"/>
        </w:rPr>
        <w:t>Analysis</w:t>
      </w:r>
    </w:p>
    <w:p w14:paraId="39B8CE79" w14:textId="77777777" w:rsidR="00B078BA" w:rsidRDefault="00B078BA">
      <w:pPr>
        <w:pStyle w:val="BodyText"/>
        <w:spacing w:before="9"/>
        <w:ind w:left="0"/>
        <w:rPr>
          <w:b/>
          <w:sz w:val="19"/>
        </w:rPr>
      </w:pPr>
    </w:p>
    <w:p w14:paraId="01D5C477" w14:textId="77777777" w:rsidR="00B078BA" w:rsidRDefault="00A62ACF">
      <w:pPr>
        <w:pStyle w:val="ListParagraph"/>
        <w:numPr>
          <w:ilvl w:val="1"/>
          <w:numId w:val="30"/>
        </w:numPr>
        <w:tabs>
          <w:tab w:val="left" w:pos="1557"/>
        </w:tabs>
        <w:spacing w:before="90" w:line="259" w:lineRule="auto"/>
        <w:ind w:left="1556" w:right="886" w:hanging="1059"/>
        <w:jc w:val="both"/>
        <w:rPr>
          <w:sz w:val="24"/>
        </w:rPr>
      </w:pPr>
      <w:r>
        <w:rPr>
          <w:sz w:val="24"/>
        </w:rPr>
        <w:t>Standard microscope set complete with built-in 6V20W halogen light illuminator with regular power supply</w:t>
      </w:r>
    </w:p>
    <w:p w14:paraId="00DEA7CE" w14:textId="77777777" w:rsidR="00B078BA" w:rsidRDefault="00A62ACF">
      <w:pPr>
        <w:pStyle w:val="ListParagraph"/>
        <w:numPr>
          <w:ilvl w:val="1"/>
          <w:numId w:val="30"/>
        </w:numPr>
        <w:tabs>
          <w:tab w:val="left" w:pos="1557"/>
        </w:tabs>
        <w:spacing w:before="0" w:line="259" w:lineRule="auto"/>
        <w:ind w:left="1556" w:right="888" w:hanging="1059"/>
        <w:jc w:val="both"/>
        <w:rPr>
          <w:sz w:val="24"/>
        </w:rPr>
      </w:pPr>
      <w:r>
        <w:rPr>
          <w:sz w:val="24"/>
        </w:rPr>
        <w:t>Quadruple ball bearing</w:t>
      </w:r>
      <w:r>
        <w:rPr>
          <w:spacing w:val="-1"/>
          <w:sz w:val="24"/>
        </w:rPr>
        <w:t xml:space="preserve"> </w:t>
      </w:r>
      <w:r>
        <w:rPr>
          <w:sz w:val="24"/>
        </w:rPr>
        <w:t>nosepiece, co-axial coarse and fine focusing</w:t>
      </w:r>
      <w:r>
        <w:rPr>
          <w:spacing w:val="-1"/>
          <w:sz w:val="24"/>
        </w:rPr>
        <w:t xml:space="preserve"> </w:t>
      </w:r>
      <w:r>
        <w:rPr>
          <w:sz w:val="24"/>
        </w:rPr>
        <w:t>controls, high resolution Semi- Plan</w:t>
      </w:r>
      <w:r>
        <w:rPr>
          <w:spacing w:val="-3"/>
          <w:sz w:val="24"/>
        </w:rPr>
        <w:t xml:space="preserve"> </w:t>
      </w:r>
      <w:r>
        <w:rPr>
          <w:sz w:val="24"/>
        </w:rPr>
        <w:t>Achromat objectives 4x, 10x, 20X &amp; 40x (spring)</w:t>
      </w:r>
    </w:p>
    <w:p w14:paraId="78D84182" w14:textId="77777777" w:rsidR="00B078BA" w:rsidRDefault="00A62ACF">
      <w:pPr>
        <w:pStyle w:val="ListParagraph"/>
        <w:numPr>
          <w:ilvl w:val="1"/>
          <w:numId w:val="30"/>
        </w:numPr>
        <w:tabs>
          <w:tab w:val="left" w:pos="1557"/>
        </w:tabs>
        <w:spacing w:before="0" w:line="259" w:lineRule="auto"/>
        <w:ind w:left="1556" w:right="877" w:hanging="1059"/>
        <w:jc w:val="both"/>
        <w:rPr>
          <w:sz w:val="24"/>
        </w:rPr>
      </w:pPr>
      <w:r>
        <w:rPr>
          <w:sz w:val="24"/>
        </w:rPr>
        <w:t>360 degree rotatable inclined binocular tube, fungus resistant optics for tropical use, widefield paired eyepiece HWF10x (F.N.18), right hand control co-axial low drive mechanical</w:t>
      </w:r>
      <w:r>
        <w:rPr>
          <w:spacing w:val="-1"/>
          <w:sz w:val="24"/>
        </w:rPr>
        <w:t xml:space="preserve"> </w:t>
      </w:r>
      <w:r>
        <w:rPr>
          <w:sz w:val="24"/>
        </w:rPr>
        <w:t>stage and rack &amp; pinion focusable</w:t>
      </w:r>
      <w:r>
        <w:rPr>
          <w:spacing w:val="-8"/>
          <w:sz w:val="24"/>
        </w:rPr>
        <w:t xml:space="preserve"> </w:t>
      </w:r>
      <w:r>
        <w:rPr>
          <w:sz w:val="24"/>
        </w:rPr>
        <w:t>Abbe condenser 0.9/1.25 N.A with iris diaphragm complete set in thermocole packing</w:t>
      </w:r>
    </w:p>
    <w:p w14:paraId="1B56077E" w14:textId="77777777" w:rsidR="00B078BA" w:rsidRDefault="00B078BA">
      <w:pPr>
        <w:pStyle w:val="BodyText"/>
        <w:spacing w:before="11"/>
        <w:ind w:left="0"/>
        <w:rPr>
          <w:sz w:val="25"/>
        </w:rPr>
      </w:pPr>
    </w:p>
    <w:p w14:paraId="4E6A2964" w14:textId="77777777" w:rsidR="00B078BA" w:rsidRDefault="00A62ACF">
      <w:pPr>
        <w:pStyle w:val="Heading2"/>
        <w:numPr>
          <w:ilvl w:val="0"/>
          <w:numId w:val="30"/>
        </w:numPr>
        <w:tabs>
          <w:tab w:val="left" w:pos="722"/>
        </w:tabs>
        <w:ind w:hanging="361"/>
        <w:rPr>
          <w:u w:val="none"/>
        </w:rPr>
      </w:pPr>
      <w:r>
        <w:rPr>
          <w:spacing w:val="-6"/>
          <w:u w:val="none"/>
        </w:rPr>
        <w:t xml:space="preserve"> </w:t>
      </w:r>
      <w:r>
        <w:rPr>
          <w:b w:val="0"/>
          <w:spacing w:val="-15"/>
        </w:rPr>
        <w:t xml:space="preserve"> </w:t>
      </w:r>
      <w:r>
        <w:t>Andrology</w:t>
      </w:r>
      <w:r>
        <w:rPr>
          <w:spacing w:val="-7"/>
        </w:rPr>
        <w:t xml:space="preserve"> </w:t>
      </w:r>
      <w:r>
        <w:t>Work</w:t>
      </w:r>
      <w:r>
        <w:rPr>
          <w:spacing w:val="-5"/>
        </w:rPr>
        <w:t xml:space="preserve"> </w:t>
      </w:r>
      <w:r>
        <w:t>station</w:t>
      </w:r>
      <w:r>
        <w:rPr>
          <w:spacing w:val="-2"/>
        </w:rPr>
        <w:t xml:space="preserve"> </w:t>
      </w:r>
      <w:r>
        <w:t>with</w:t>
      </w:r>
      <w:r>
        <w:rPr>
          <w:spacing w:val="-6"/>
        </w:rPr>
        <w:t xml:space="preserve"> </w:t>
      </w:r>
      <w:r>
        <w:t>Laminar</w:t>
      </w:r>
      <w:r>
        <w:rPr>
          <w:spacing w:val="-6"/>
        </w:rPr>
        <w:t xml:space="preserve"> </w:t>
      </w:r>
      <w:r>
        <w:t>Flow</w:t>
      </w:r>
      <w:r>
        <w:rPr>
          <w:spacing w:val="-1"/>
        </w:rPr>
        <w:t xml:space="preserve"> </w:t>
      </w:r>
      <w:r>
        <w:rPr>
          <w:spacing w:val="-2"/>
        </w:rPr>
        <w:t>Cabinet</w:t>
      </w:r>
    </w:p>
    <w:p w14:paraId="59C2B925" w14:textId="77777777" w:rsidR="00B078BA" w:rsidRDefault="00B078BA">
      <w:pPr>
        <w:pStyle w:val="BodyText"/>
        <w:spacing w:before="8"/>
        <w:ind w:left="0"/>
        <w:rPr>
          <w:b/>
          <w:sz w:val="19"/>
        </w:rPr>
      </w:pPr>
    </w:p>
    <w:p w14:paraId="1E4595CA" w14:textId="77777777" w:rsidR="00B078BA" w:rsidRDefault="00A62ACF">
      <w:pPr>
        <w:pStyle w:val="ListParagraph"/>
        <w:numPr>
          <w:ilvl w:val="1"/>
          <w:numId w:val="30"/>
        </w:numPr>
        <w:tabs>
          <w:tab w:val="left" w:pos="1557"/>
        </w:tabs>
        <w:spacing w:before="90" w:line="259" w:lineRule="auto"/>
        <w:ind w:left="1556" w:right="891" w:hanging="992"/>
        <w:jc w:val="both"/>
        <w:rPr>
          <w:sz w:val="24"/>
        </w:rPr>
      </w:pPr>
      <w:r>
        <w:rPr>
          <w:sz w:val="24"/>
        </w:rPr>
        <w:t>3 Feet LAF where both user and product are protected against particle and microbial contamination. IVF</w:t>
      </w:r>
    </w:p>
    <w:p w14:paraId="6E901596" w14:textId="77777777" w:rsidR="00B078BA" w:rsidRDefault="00A62ACF">
      <w:pPr>
        <w:pStyle w:val="ListParagraph"/>
        <w:numPr>
          <w:ilvl w:val="1"/>
          <w:numId w:val="30"/>
        </w:numPr>
        <w:tabs>
          <w:tab w:val="left" w:pos="1557"/>
        </w:tabs>
        <w:spacing w:before="0" w:line="259" w:lineRule="auto"/>
        <w:ind w:left="1556" w:right="888" w:hanging="992"/>
        <w:jc w:val="both"/>
        <w:rPr>
          <w:sz w:val="24"/>
        </w:rPr>
      </w:pPr>
      <w:r>
        <w:rPr>
          <w:sz w:val="24"/>
        </w:rPr>
        <w:t>Quadruple ball bearing</w:t>
      </w:r>
      <w:r>
        <w:rPr>
          <w:spacing w:val="-1"/>
          <w:sz w:val="24"/>
        </w:rPr>
        <w:t xml:space="preserve"> </w:t>
      </w:r>
      <w:r>
        <w:rPr>
          <w:sz w:val="24"/>
        </w:rPr>
        <w:t>nosepiece, co-axial coarse and fine focusing</w:t>
      </w:r>
      <w:r>
        <w:rPr>
          <w:spacing w:val="-1"/>
          <w:sz w:val="24"/>
        </w:rPr>
        <w:t xml:space="preserve"> </w:t>
      </w:r>
      <w:r>
        <w:rPr>
          <w:sz w:val="24"/>
        </w:rPr>
        <w:t>controls, high resolution Semi- Plan</w:t>
      </w:r>
      <w:r>
        <w:rPr>
          <w:spacing w:val="-3"/>
          <w:sz w:val="24"/>
        </w:rPr>
        <w:t xml:space="preserve"> </w:t>
      </w:r>
      <w:r>
        <w:rPr>
          <w:sz w:val="24"/>
        </w:rPr>
        <w:t>Achromat objectives 4x, 10x, 20X &amp; 40x (spring)</w:t>
      </w:r>
    </w:p>
    <w:p w14:paraId="289905F8" w14:textId="77777777" w:rsidR="00B078BA" w:rsidRDefault="00A62ACF">
      <w:pPr>
        <w:pStyle w:val="ListParagraph"/>
        <w:numPr>
          <w:ilvl w:val="1"/>
          <w:numId w:val="30"/>
        </w:numPr>
        <w:tabs>
          <w:tab w:val="left" w:pos="1557"/>
        </w:tabs>
        <w:spacing w:before="0" w:line="259" w:lineRule="auto"/>
        <w:ind w:left="1556" w:right="877" w:hanging="992"/>
        <w:jc w:val="both"/>
        <w:rPr>
          <w:sz w:val="24"/>
        </w:rPr>
      </w:pPr>
      <w:r>
        <w:rPr>
          <w:sz w:val="24"/>
        </w:rPr>
        <w:t>360 degrees rotatable inclined binocular tube, fungus resistant optics for tropical use, widefield paired eyepiece HWF10x (F.N.18), right hand control co-axial low drive mechanical</w:t>
      </w:r>
      <w:r>
        <w:rPr>
          <w:spacing w:val="-1"/>
          <w:sz w:val="24"/>
        </w:rPr>
        <w:t xml:space="preserve"> </w:t>
      </w:r>
      <w:r>
        <w:rPr>
          <w:sz w:val="24"/>
        </w:rPr>
        <w:t>stage and rack &amp; pinion focusable</w:t>
      </w:r>
      <w:r>
        <w:rPr>
          <w:spacing w:val="-8"/>
          <w:sz w:val="24"/>
        </w:rPr>
        <w:t xml:space="preserve"> </w:t>
      </w:r>
      <w:r>
        <w:rPr>
          <w:sz w:val="24"/>
        </w:rPr>
        <w:t>Abbe condenser 0.9/1.25 N.A with iris diaphragm complete set in thermocole packing</w:t>
      </w:r>
    </w:p>
    <w:p w14:paraId="1186B2EB" w14:textId="77777777" w:rsidR="00B078BA" w:rsidRDefault="00A62ACF">
      <w:pPr>
        <w:pStyle w:val="ListParagraph"/>
        <w:numPr>
          <w:ilvl w:val="1"/>
          <w:numId w:val="30"/>
        </w:numPr>
        <w:tabs>
          <w:tab w:val="left" w:pos="1557"/>
        </w:tabs>
        <w:spacing w:before="0" w:line="274" w:lineRule="exact"/>
        <w:ind w:left="1556" w:hanging="992"/>
        <w:jc w:val="both"/>
        <w:rPr>
          <w:sz w:val="24"/>
        </w:rPr>
      </w:pPr>
      <w:r>
        <w:rPr>
          <w:sz w:val="24"/>
        </w:rPr>
        <w:t>Surgical</w:t>
      </w:r>
      <w:r>
        <w:rPr>
          <w:spacing w:val="-5"/>
          <w:sz w:val="24"/>
        </w:rPr>
        <w:t xml:space="preserve"> </w:t>
      </w:r>
      <w:r>
        <w:rPr>
          <w:sz w:val="24"/>
        </w:rPr>
        <w:t>Stainless</w:t>
      </w:r>
      <w:r>
        <w:rPr>
          <w:spacing w:val="-2"/>
          <w:sz w:val="24"/>
        </w:rPr>
        <w:t xml:space="preserve"> </w:t>
      </w:r>
      <w:r>
        <w:rPr>
          <w:sz w:val="24"/>
        </w:rPr>
        <w:t>Steel</w:t>
      </w:r>
      <w:r>
        <w:rPr>
          <w:spacing w:val="-2"/>
          <w:sz w:val="24"/>
        </w:rPr>
        <w:t xml:space="preserve"> </w:t>
      </w:r>
      <w:r>
        <w:rPr>
          <w:sz w:val="24"/>
        </w:rPr>
        <w:t>(2mm)</w:t>
      </w:r>
      <w:r>
        <w:rPr>
          <w:spacing w:val="-1"/>
          <w:sz w:val="24"/>
        </w:rPr>
        <w:t xml:space="preserve"> </w:t>
      </w:r>
      <w:r>
        <w:rPr>
          <w:sz w:val="24"/>
        </w:rPr>
        <w:t>work</w:t>
      </w:r>
      <w:r>
        <w:rPr>
          <w:spacing w:val="-2"/>
          <w:sz w:val="24"/>
        </w:rPr>
        <w:t xml:space="preserve"> surface</w:t>
      </w:r>
    </w:p>
    <w:p w14:paraId="778AA135" w14:textId="77777777" w:rsidR="00B078BA" w:rsidRDefault="00A62ACF">
      <w:pPr>
        <w:pStyle w:val="ListParagraph"/>
        <w:numPr>
          <w:ilvl w:val="1"/>
          <w:numId w:val="30"/>
        </w:numPr>
        <w:tabs>
          <w:tab w:val="left" w:pos="1556"/>
          <w:tab w:val="left" w:pos="1557"/>
        </w:tabs>
        <w:ind w:left="1556" w:hanging="992"/>
        <w:rPr>
          <w:sz w:val="24"/>
        </w:rPr>
      </w:pPr>
      <w:r>
        <w:rPr>
          <w:sz w:val="24"/>
        </w:rPr>
        <w:t>Toughened</w:t>
      </w:r>
      <w:r>
        <w:rPr>
          <w:spacing w:val="-7"/>
          <w:sz w:val="24"/>
        </w:rPr>
        <w:t xml:space="preserve"> </w:t>
      </w:r>
      <w:r>
        <w:rPr>
          <w:sz w:val="24"/>
        </w:rPr>
        <w:t>glass</w:t>
      </w:r>
      <w:r>
        <w:rPr>
          <w:spacing w:val="-7"/>
          <w:sz w:val="24"/>
        </w:rPr>
        <w:t xml:space="preserve"> </w:t>
      </w:r>
      <w:r>
        <w:rPr>
          <w:sz w:val="24"/>
        </w:rPr>
        <w:t>front</w:t>
      </w:r>
      <w:r>
        <w:rPr>
          <w:spacing w:val="-6"/>
          <w:sz w:val="24"/>
        </w:rPr>
        <w:t xml:space="preserve"> </w:t>
      </w:r>
      <w:r>
        <w:rPr>
          <w:spacing w:val="-2"/>
          <w:sz w:val="24"/>
        </w:rPr>
        <w:t>window</w:t>
      </w:r>
    </w:p>
    <w:p w14:paraId="1C57652B" w14:textId="77777777" w:rsidR="00B078BA" w:rsidRDefault="00A62ACF">
      <w:pPr>
        <w:pStyle w:val="ListParagraph"/>
        <w:numPr>
          <w:ilvl w:val="1"/>
          <w:numId w:val="30"/>
        </w:numPr>
        <w:tabs>
          <w:tab w:val="left" w:pos="1556"/>
          <w:tab w:val="left" w:pos="1557"/>
        </w:tabs>
        <w:ind w:left="1556" w:hanging="992"/>
        <w:rPr>
          <w:sz w:val="24"/>
        </w:rPr>
      </w:pPr>
      <w:r>
        <w:rPr>
          <w:sz w:val="24"/>
        </w:rPr>
        <w:t xml:space="preserve">Adjustable </w:t>
      </w:r>
      <w:r>
        <w:rPr>
          <w:spacing w:val="-2"/>
          <w:sz w:val="24"/>
        </w:rPr>
        <w:t>luminosity</w:t>
      </w:r>
    </w:p>
    <w:p w14:paraId="5FD0E049" w14:textId="77777777" w:rsidR="00B078BA" w:rsidRDefault="00A62ACF">
      <w:pPr>
        <w:pStyle w:val="ListParagraph"/>
        <w:numPr>
          <w:ilvl w:val="1"/>
          <w:numId w:val="30"/>
        </w:numPr>
        <w:tabs>
          <w:tab w:val="left" w:pos="1556"/>
          <w:tab w:val="left" w:pos="1557"/>
        </w:tabs>
        <w:ind w:left="1556" w:hanging="992"/>
        <w:rPr>
          <w:sz w:val="24"/>
        </w:rPr>
      </w:pPr>
      <w:r>
        <w:rPr>
          <w:sz w:val="24"/>
        </w:rPr>
        <w:t>Fully</w:t>
      </w:r>
      <w:r>
        <w:rPr>
          <w:spacing w:val="-6"/>
          <w:sz w:val="24"/>
        </w:rPr>
        <w:t xml:space="preserve"> </w:t>
      </w:r>
      <w:r>
        <w:rPr>
          <w:sz w:val="24"/>
        </w:rPr>
        <w:t>operated</w:t>
      </w:r>
      <w:r>
        <w:rPr>
          <w:spacing w:val="1"/>
          <w:sz w:val="24"/>
        </w:rPr>
        <w:t xml:space="preserve"> </w:t>
      </w:r>
      <w:r>
        <w:rPr>
          <w:sz w:val="24"/>
        </w:rPr>
        <w:t>with</w:t>
      </w:r>
      <w:r>
        <w:rPr>
          <w:spacing w:val="-1"/>
          <w:sz w:val="24"/>
        </w:rPr>
        <w:t xml:space="preserve"> </w:t>
      </w:r>
      <w:r>
        <w:rPr>
          <w:sz w:val="24"/>
        </w:rPr>
        <w:t>a</w:t>
      </w:r>
      <w:r>
        <w:rPr>
          <w:spacing w:val="-1"/>
          <w:sz w:val="24"/>
        </w:rPr>
        <w:t xml:space="preserve"> </w:t>
      </w:r>
      <w:r>
        <w:rPr>
          <w:sz w:val="24"/>
        </w:rPr>
        <w:t>microprocessor</w:t>
      </w:r>
      <w:r>
        <w:rPr>
          <w:spacing w:val="-1"/>
          <w:sz w:val="24"/>
        </w:rPr>
        <w:t xml:space="preserve"> </w:t>
      </w:r>
      <w:r>
        <w:rPr>
          <w:sz w:val="24"/>
        </w:rPr>
        <w:t xml:space="preserve">control </w:t>
      </w:r>
      <w:r>
        <w:rPr>
          <w:spacing w:val="-2"/>
          <w:sz w:val="24"/>
        </w:rPr>
        <w:t>panel.</w:t>
      </w:r>
    </w:p>
    <w:p w14:paraId="6B393D2A" w14:textId="77777777" w:rsidR="00B078BA" w:rsidRDefault="00A62ACF">
      <w:pPr>
        <w:pStyle w:val="ListParagraph"/>
        <w:numPr>
          <w:ilvl w:val="1"/>
          <w:numId w:val="30"/>
        </w:numPr>
        <w:tabs>
          <w:tab w:val="left" w:pos="1556"/>
          <w:tab w:val="left" w:pos="1557"/>
        </w:tabs>
        <w:spacing w:before="21"/>
        <w:ind w:left="1556" w:hanging="992"/>
        <w:rPr>
          <w:sz w:val="24"/>
        </w:rPr>
      </w:pPr>
      <w:r>
        <w:rPr>
          <w:sz w:val="24"/>
        </w:rPr>
        <w:t>USB</w:t>
      </w:r>
      <w:r>
        <w:rPr>
          <w:spacing w:val="-2"/>
          <w:sz w:val="24"/>
        </w:rPr>
        <w:t xml:space="preserve"> </w:t>
      </w:r>
      <w:r>
        <w:rPr>
          <w:sz w:val="24"/>
        </w:rPr>
        <w:t xml:space="preserve">data </w:t>
      </w:r>
      <w:r>
        <w:rPr>
          <w:spacing w:val="-2"/>
          <w:sz w:val="24"/>
        </w:rPr>
        <w:t>output</w:t>
      </w:r>
    </w:p>
    <w:p w14:paraId="0DEC5CA3" w14:textId="77777777" w:rsidR="00B078BA" w:rsidRDefault="00A62ACF">
      <w:pPr>
        <w:pStyle w:val="ListParagraph"/>
        <w:numPr>
          <w:ilvl w:val="1"/>
          <w:numId w:val="30"/>
        </w:numPr>
        <w:tabs>
          <w:tab w:val="left" w:pos="1556"/>
          <w:tab w:val="left" w:pos="1557"/>
        </w:tabs>
        <w:ind w:left="1556" w:hanging="992"/>
        <w:rPr>
          <w:sz w:val="24"/>
        </w:rPr>
      </w:pPr>
      <w:r>
        <w:rPr>
          <w:sz w:val="24"/>
        </w:rPr>
        <w:t>Electrical</w:t>
      </w:r>
      <w:r>
        <w:rPr>
          <w:spacing w:val="-2"/>
          <w:sz w:val="24"/>
        </w:rPr>
        <w:t xml:space="preserve"> outlets</w:t>
      </w:r>
    </w:p>
    <w:p w14:paraId="3FAA8DBD" w14:textId="77777777" w:rsidR="00B078BA" w:rsidRDefault="00A62ACF">
      <w:pPr>
        <w:pStyle w:val="ListParagraph"/>
        <w:numPr>
          <w:ilvl w:val="1"/>
          <w:numId w:val="30"/>
        </w:numPr>
        <w:tabs>
          <w:tab w:val="left" w:pos="1556"/>
          <w:tab w:val="left" w:pos="1557"/>
        </w:tabs>
        <w:ind w:left="1556" w:hanging="992"/>
        <w:rPr>
          <w:sz w:val="24"/>
        </w:rPr>
      </w:pPr>
      <w:r>
        <w:rPr>
          <w:sz w:val="24"/>
        </w:rPr>
        <w:t>Fixed support Stand (80-</w:t>
      </w:r>
      <w:r>
        <w:rPr>
          <w:spacing w:val="-2"/>
          <w:sz w:val="24"/>
        </w:rPr>
        <w:t>85cm)</w:t>
      </w:r>
    </w:p>
    <w:p w14:paraId="0D0C722A" w14:textId="77777777" w:rsidR="00B078BA" w:rsidRDefault="00A62ACF">
      <w:pPr>
        <w:pStyle w:val="ListParagraph"/>
        <w:numPr>
          <w:ilvl w:val="1"/>
          <w:numId w:val="30"/>
        </w:numPr>
        <w:tabs>
          <w:tab w:val="left" w:pos="1556"/>
          <w:tab w:val="left" w:pos="1557"/>
        </w:tabs>
        <w:spacing w:before="21"/>
        <w:ind w:left="1556" w:hanging="992"/>
        <w:rPr>
          <w:sz w:val="24"/>
        </w:rPr>
      </w:pPr>
      <w:r>
        <w:rPr>
          <w:sz w:val="24"/>
        </w:rPr>
        <w:t>Dimensions:</w:t>
      </w:r>
      <w:r>
        <w:rPr>
          <w:spacing w:val="-1"/>
          <w:sz w:val="24"/>
        </w:rPr>
        <w:t xml:space="preserve"> </w:t>
      </w:r>
      <w:r>
        <w:rPr>
          <w:sz w:val="24"/>
        </w:rPr>
        <w:t xml:space="preserve">1000x800x2000 </w:t>
      </w:r>
      <w:r>
        <w:rPr>
          <w:spacing w:val="-2"/>
          <w:sz w:val="24"/>
        </w:rPr>
        <w:t>(WxDxH)</w:t>
      </w:r>
    </w:p>
    <w:p w14:paraId="31847B51" w14:textId="77777777" w:rsidR="00B078BA" w:rsidRDefault="00B078BA">
      <w:pPr>
        <w:pStyle w:val="BodyText"/>
        <w:spacing w:before="2"/>
        <w:ind w:left="0"/>
        <w:rPr>
          <w:sz w:val="28"/>
        </w:rPr>
      </w:pPr>
    </w:p>
    <w:p w14:paraId="427BA5E5" w14:textId="77777777" w:rsidR="00B078BA" w:rsidRDefault="00A62ACF">
      <w:pPr>
        <w:pStyle w:val="Heading2"/>
        <w:numPr>
          <w:ilvl w:val="0"/>
          <w:numId w:val="30"/>
        </w:numPr>
        <w:tabs>
          <w:tab w:val="left" w:pos="722"/>
        </w:tabs>
        <w:ind w:hanging="361"/>
        <w:rPr>
          <w:u w:val="none"/>
        </w:rPr>
      </w:pPr>
      <w:r>
        <w:rPr>
          <w:spacing w:val="-1"/>
          <w:u w:val="none"/>
        </w:rPr>
        <w:t xml:space="preserve"> </w:t>
      </w:r>
      <w:r>
        <w:rPr>
          <w:b w:val="0"/>
        </w:rPr>
        <w:t xml:space="preserve"> </w:t>
      </w:r>
      <w:r>
        <w:t>Clinical Centrifuge for</w:t>
      </w:r>
      <w:r>
        <w:rPr>
          <w:spacing w:val="-20"/>
        </w:rPr>
        <w:t xml:space="preserve"> </w:t>
      </w:r>
      <w:r>
        <w:rPr>
          <w:spacing w:val="-2"/>
        </w:rPr>
        <w:t>Andrology</w:t>
      </w:r>
    </w:p>
    <w:p w14:paraId="1C98295F" w14:textId="77777777" w:rsidR="00B078BA" w:rsidRDefault="00B078BA">
      <w:pPr>
        <w:pStyle w:val="BodyText"/>
        <w:spacing w:before="6"/>
        <w:ind w:left="0"/>
        <w:rPr>
          <w:b/>
          <w:sz w:val="19"/>
        </w:rPr>
      </w:pPr>
    </w:p>
    <w:p w14:paraId="1477D990" w14:textId="77777777" w:rsidR="00B078BA" w:rsidRDefault="00A62ACF">
      <w:pPr>
        <w:pStyle w:val="ListParagraph"/>
        <w:numPr>
          <w:ilvl w:val="1"/>
          <w:numId w:val="30"/>
        </w:numPr>
        <w:tabs>
          <w:tab w:val="left" w:pos="1578"/>
          <w:tab w:val="left" w:pos="1579"/>
        </w:tabs>
        <w:spacing w:before="90"/>
        <w:ind w:hanging="1081"/>
        <w:rPr>
          <w:sz w:val="24"/>
        </w:rPr>
      </w:pPr>
      <w:r>
        <w:rPr>
          <w:sz w:val="24"/>
        </w:rPr>
        <w:t>Brushless</w:t>
      </w:r>
      <w:r>
        <w:rPr>
          <w:spacing w:val="-3"/>
          <w:sz w:val="24"/>
        </w:rPr>
        <w:t xml:space="preserve"> </w:t>
      </w:r>
      <w:r>
        <w:rPr>
          <w:sz w:val="24"/>
        </w:rPr>
        <w:t>Motor</w:t>
      </w:r>
      <w:r>
        <w:rPr>
          <w:spacing w:val="-1"/>
          <w:sz w:val="24"/>
        </w:rPr>
        <w:t xml:space="preserve"> </w:t>
      </w:r>
      <w:r>
        <w:rPr>
          <w:sz w:val="24"/>
        </w:rPr>
        <w:t>Capacity</w:t>
      </w:r>
      <w:r>
        <w:rPr>
          <w:spacing w:val="-1"/>
          <w:sz w:val="24"/>
        </w:rPr>
        <w:t xml:space="preserve"> </w:t>
      </w:r>
      <w:r>
        <w:rPr>
          <w:sz w:val="24"/>
        </w:rPr>
        <w:t>(6x10ml) with</w:t>
      </w:r>
      <w:r>
        <w:rPr>
          <w:spacing w:val="1"/>
          <w:sz w:val="24"/>
        </w:rPr>
        <w:t xml:space="preserve"> </w:t>
      </w:r>
      <w:r>
        <w:rPr>
          <w:sz w:val="24"/>
        </w:rPr>
        <w:t>Swing</w:t>
      </w:r>
      <w:r>
        <w:rPr>
          <w:spacing w:val="-1"/>
          <w:sz w:val="24"/>
        </w:rPr>
        <w:t xml:space="preserve"> </w:t>
      </w:r>
      <w:r>
        <w:rPr>
          <w:sz w:val="24"/>
        </w:rPr>
        <w:t xml:space="preserve">Out </w:t>
      </w:r>
      <w:r>
        <w:rPr>
          <w:spacing w:val="-2"/>
          <w:sz w:val="24"/>
        </w:rPr>
        <w:t>Rotor</w:t>
      </w:r>
    </w:p>
    <w:p w14:paraId="54E217B1" w14:textId="77777777" w:rsidR="00B078BA" w:rsidRDefault="00A62ACF">
      <w:pPr>
        <w:pStyle w:val="ListParagraph"/>
        <w:numPr>
          <w:ilvl w:val="1"/>
          <w:numId w:val="30"/>
        </w:numPr>
        <w:tabs>
          <w:tab w:val="left" w:pos="1578"/>
          <w:tab w:val="left" w:pos="1579"/>
        </w:tabs>
        <w:spacing w:before="24"/>
        <w:ind w:hanging="1081"/>
        <w:rPr>
          <w:sz w:val="24"/>
        </w:rPr>
      </w:pPr>
      <w:r>
        <w:rPr>
          <w:sz w:val="24"/>
        </w:rPr>
        <w:t>Max RPM/RCF(xg)-4000RPM/2270g</w:t>
      </w:r>
      <w:r>
        <w:rPr>
          <w:spacing w:val="-3"/>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pacing w:val="-2"/>
          <w:sz w:val="24"/>
        </w:rPr>
        <w:t>rotor</w:t>
      </w:r>
    </w:p>
    <w:p w14:paraId="00B3CBDA" w14:textId="77777777" w:rsidR="00B078BA" w:rsidRDefault="00A62ACF">
      <w:pPr>
        <w:pStyle w:val="ListParagraph"/>
        <w:numPr>
          <w:ilvl w:val="1"/>
          <w:numId w:val="30"/>
        </w:numPr>
        <w:tabs>
          <w:tab w:val="left" w:pos="1578"/>
          <w:tab w:val="left" w:pos="1579"/>
        </w:tabs>
        <w:ind w:hanging="1081"/>
        <w:rPr>
          <w:sz w:val="24"/>
        </w:rPr>
      </w:pPr>
      <w:r>
        <w:rPr>
          <w:sz w:val="24"/>
        </w:rPr>
        <w:t>Speed</w:t>
      </w:r>
      <w:r>
        <w:rPr>
          <w:spacing w:val="-2"/>
          <w:sz w:val="24"/>
        </w:rPr>
        <w:t xml:space="preserve"> </w:t>
      </w:r>
      <w:r>
        <w:rPr>
          <w:sz w:val="24"/>
        </w:rPr>
        <w:t>setting</w:t>
      </w:r>
      <w:r>
        <w:rPr>
          <w:spacing w:val="-3"/>
          <w:sz w:val="24"/>
        </w:rPr>
        <w:t xml:space="preserve"> </w:t>
      </w:r>
      <w:r>
        <w:rPr>
          <w:sz w:val="24"/>
        </w:rPr>
        <w:t>as</w:t>
      </w:r>
      <w:r>
        <w:rPr>
          <w:spacing w:val="-2"/>
          <w:sz w:val="24"/>
        </w:rPr>
        <w:t xml:space="preserve"> </w:t>
      </w:r>
      <w:r>
        <w:rPr>
          <w:sz w:val="24"/>
        </w:rPr>
        <w:t>500-4000 RPM</w:t>
      </w:r>
      <w:r>
        <w:rPr>
          <w:spacing w:val="3"/>
          <w:sz w:val="24"/>
        </w:rPr>
        <w:t xml:space="preserve"> </w:t>
      </w:r>
      <w:r>
        <w:rPr>
          <w:sz w:val="24"/>
        </w:rPr>
        <w:t>in</w:t>
      </w:r>
      <w:r>
        <w:rPr>
          <w:spacing w:val="1"/>
          <w:sz w:val="24"/>
        </w:rPr>
        <w:t xml:space="preserve"> </w:t>
      </w:r>
      <w:r>
        <w:rPr>
          <w:sz w:val="24"/>
        </w:rPr>
        <w:t>steps of</w:t>
      </w:r>
      <w:r>
        <w:rPr>
          <w:spacing w:val="-2"/>
          <w:sz w:val="24"/>
        </w:rPr>
        <w:t xml:space="preserve"> </w:t>
      </w:r>
      <w:r>
        <w:rPr>
          <w:spacing w:val="-4"/>
          <w:sz w:val="24"/>
        </w:rPr>
        <w:t>10RPM</w:t>
      </w:r>
    </w:p>
    <w:p w14:paraId="0CA028EA" w14:textId="77777777" w:rsidR="00B078BA" w:rsidRDefault="00A62ACF">
      <w:pPr>
        <w:pStyle w:val="ListParagraph"/>
        <w:numPr>
          <w:ilvl w:val="1"/>
          <w:numId w:val="30"/>
        </w:numPr>
        <w:tabs>
          <w:tab w:val="left" w:pos="1556"/>
          <w:tab w:val="left" w:pos="1557"/>
          <w:tab w:val="left" w:pos="8441"/>
        </w:tabs>
        <w:spacing w:before="21" w:line="259" w:lineRule="auto"/>
        <w:ind w:left="1556" w:right="889" w:hanging="1136"/>
        <w:rPr>
          <w:sz w:val="24"/>
        </w:rPr>
      </w:pPr>
      <w:r>
        <w:rPr>
          <w:sz w:val="24"/>
        </w:rPr>
        <w:t>User should be able to set and save upto 99 user defined programs</w:t>
      </w:r>
      <w:r>
        <w:rPr>
          <w:sz w:val="24"/>
        </w:rPr>
        <w:tab/>
      </w:r>
      <w:r>
        <w:rPr>
          <w:spacing w:val="-2"/>
          <w:sz w:val="24"/>
        </w:rPr>
        <w:t xml:space="preserve">(protocols) </w:t>
      </w:r>
      <w:r>
        <w:rPr>
          <w:sz w:val="24"/>
        </w:rPr>
        <w:t>with a digital display.</w:t>
      </w:r>
    </w:p>
    <w:p w14:paraId="774E4DC1" w14:textId="77777777" w:rsidR="00B078BA" w:rsidRDefault="00B078BA">
      <w:pPr>
        <w:spacing w:line="259" w:lineRule="auto"/>
        <w:rPr>
          <w:sz w:val="24"/>
        </w:rPr>
        <w:sectPr w:rsidR="00B078BA">
          <w:pgSz w:w="11910" w:h="16840"/>
          <w:pgMar w:top="1260" w:right="240" w:bottom="860" w:left="1280" w:header="0" w:footer="674" w:gutter="0"/>
          <w:cols w:space="720"/>
        </w:sectPr>
      </w:pPr>
    </w:p>
    <w:p w14:paraId="1209EC06" w14:textId="77777777" w:rsidR="00B078BA" w:rsidRDefault="00A62ACF">
      <w:pPr>
        <w:pStyle w:val="Heading2"/>
        <w:numPr>
          <w:ilvl w:val="0"/>
          <w:numId w:val="30"/>
        </w:numPr>
        <w:tabs>
          <w:tab w:val="left" w:pos="782"/>
        </w:tabs>
        <w:spacing w:before="61"/>
        <w:ind w:hanging="361"/>
        <w:rPr>
          <w:u w:val="none"/>
        </w:rPr>
      </w:pPr>
      <w:r>
        <w:lastRenderedPageBreak/>
        <w:t>Dry</w:t>
      </w:r>
      <w:r>
        <w:rPr>
          <w:spacing w:val="-7"/>
        </w:rPr>
        <w:t xml:space="preserve"> </w:t>
      </w:r>
      <w:r>
        <w:t>Incubators</w:t>
      </w:r>
      <w:r>
        <w:rPr>
          <w:spacing w:val="-1"/>
        </w:rPr>
        <w:t xml:space="preserve"> </w:t>
      </w:r>
      <w:r>
        <w:t>for</w:t>
      </w:r>
      <w:r>
        <w:rPr>
          <w:spacing w:val="-21"/>
        </w:rPr>
        <w:t xml:space="preserve"> </w:t>
      </w:r>
      <w:r>
        <w:t xml:space="preserve">Andrology </w:t>
      </w:r>
      <w:r>
        <w:rPr>
          <w:spacing w:val="-5"/>
        </w:rPr>
        <w:t>lab</w:t>
      </w:r>
    </w:p>
    <w:p w14:paraId="21B06AA3" w14:textId="77777777" w:rsidR="00B078BA" w:rsidRDefault="00B078BA">
      <w:pPr>
        <w:pStyle w:val="BodyText"/>
        <w:spacing w:before="6"/>
        <w:ind w:left="0"/>
        <w:rPr>
          <w:b/>
          <w:sz w:val="19"/>
        </w:rPr>
      </w:pPr>
    </w:p>
    <w:p w14:paraId="07F7BB7F" w14:textId="77777777" w:rsidR="00B078BA" w:rsidRDefault="00A62ACF">
      <w:pPr>
        <w:pStyle w:val="ListParagraph"/>
        <w:numPr>
          <w:ilvl w:val="1"/>
          <w:numId w:val="30"/>
        </w:numPr>
        <w:tabs>
          <w:tab w:val="left" w:pos="1556"/>
          <w:tab w:val="left" w:pos="1557"/>
        </w:tabs>
        <w:spacing w:before="90"/>
        <w:ind w:left="1556" w:hanging="1136"/>
        <w:rPr>
          <w:sz w:val="24"/>
        </w:rPr>
      </w:pPr>
      <w:r>
        <w:rPr>
          <w:sz w:val="24"/>
        </w:rPr>
        <w:t>Capacity</w:t>
      </w:r>
      <w:r>
        <w:rPr>
          <w:spacing w:val="-5"/>
          <w:sz w:val="24"/>
        </w:rPr>
        <w:t xml:space="preserve"> </w:t>
      </w:r>
      <w:r>
        <w:rPr>
          <w:sz w:val="24"/>
        </w:rPr>
        <w:t xml:space="preserve">30 to 35 </w:t>
      </w:r>
      <w:r>
        <w:rPr>
          <w:spacing w:val="-5"/>
          <w:sz w:val="24"/>
        </w:rPr>
        <w:t>lit</w:t>
      </w:r>
    </w:p>
    <w:p w14:paraId="45E0A72A" w14:textId="77777777" w:rsidR="00B078BA" w:rsidRDefault="00A62ACF">
      <w:pPr>
        <w:pStyle w:val="ListParagraph"/>
        <w:numPr>
          <w:ilvl w:val="1"/>
          <w:numId w:val="30"/>
        </w:numPr>
        <w:tabs>
          <w:tab w:val="left" w:pos="1556"/>
          <w:tab w:val="left" w:pos="1557"/>
        </w:tabs>
        <w:ind w:left="1556" w:hanging="1136"/>
        <w:rPr>
          <w:sz w:val="24"/>
        </w:rPr>
      </w:pPr>
      <w:r>
        <w:rPr>
          <w:sz w:val="24"/>
        </w:rPr>
        <w:t>Precise</w:t>
      </w:r>
      <w:r>
        <w:rPr>
          <w:spacing w:val="-2"/>
          <w:sz w:val="24"/>
        </w:rPr>
        <w:t xml:space="preserve"> </w:t>
      </w:r>
      <w:r>
        <w:rPr>
          <w:sz w:val="24"/>
        </w:rPr>
        <w:t>temperature control 37degree</w:t>
      </w:r>
      <w:r>
        <w:rPr>
          <w:spacing w:val="-2"/>
          <w:sz w:val="24"/>
        </w:rPr>
        <w:t xml:space="preserve"> </w:t>
      </w:r>
      <w:r>
        <w:rPr>
          <w:sz w:val="24"/>
        </w:rPr>
        <w:t>+-</w:t>
      </w:r>
      <w:r>
        <w:rPr>
          <w:spacing w:val="-1"/>
          <w:sz w:val="24"/>
        </w:rPr>
        <w:t xml:space="preserve"> </w:t>
      </w:r>
      <w:r>
        <w:rPr>
          <w:spacing w:val="-4"/>
          <w:sz w:val="24"/>
        </w:rPr>
        <w:t>0.5%</w:t>
      </w:r>
    </w:p>
    <w:p w14:paraId="5679E0A8" w14:textId="77777777" w:rsidR="00B078BA" w:rsidRDefault="00A62ACF">
      <w:pPr>
        <w:pStyle w:val="ListParagraph"/>
        <w:numPr>
          <w:ilvl w:val="1"/>
          <w:numId w:val="30"/>
        </w:numPr>
        <w:tabs>
          <w:tab w:val="left" w:pos="1556"/>
          <w:tab w:val="left" w:pos="1557"/>
        </w:tabs>
        <w:spacing w:before="21"/>
        <w:ind w:left="1556" w:hanging="1136"/>
        <w:rPr>
          <w:sz w:val="24"/>
        </w:rPr>
      </w:pPr>
      <w:r>
        <w:rPr>
          <w:sz w:val="24"/>
        </w:rPr>
        <w:t>Exceptionally</w:t>
      </w:r>
      <w:r>
        <w:rPr>
          <w:spacing w:val="-8"/>
          <w:sz w:val="24"/>
        </w:rPr>
        <w:t xml:space="preserve"> </w:t>
      </w:r>
      <w:r>
        <w:rPr>
          <w:sz w:val="24"/>
        </w:rPr>
        <w:t>stable and</w:t>
      </w:r>
      <w:r>
        <w:rPr>
          <w:spacing w:val="2"/>
          <w:sz w:val="24"/>
        </w:rPr>
        <w:t xml:space="preserve"> </w:t>
      </w:r>
      <w:r>
        <w:rPr>
          <w:spacing w:val="-2"/>
          <w:sz w:val="24"/>
        </w:rPr>
        <w:t>accurate</w:t>
      </w:r>
    </w:p>
    <w:p w14:paraId="1CAC642D" w14:textId="77777777" w:rsidR="00B078BA" w:rsidRDefault="00A62ACF">
      <w:pPr>
        <w:pStyle w:val="ListParagraph"/>
        <w:numPr>
          <w:ilvl w:val="1"/>
          <w:numId w:val="30"/>
        </w:numPr>
        <w:tabs>
          <w:tab w:val="left" w:pos="1556"/>
          <w:tab w:val="left" w:pos="1557"/>
        </w:tabs>
        <w:ind w:left="1556" w:hanging="1136"/>
        <w:rPr>
          <w:sz w:val="24"/>
        </w:rPr>
      </w:pPr>
      <w:r>
        <w:rPr>
          <w:sz w:val="24"/>
        </w:rPr>
        <w:t>Every</w:t>
      </w:r>
      <w:r>
        <w:rPr>
          <w:spacing w:val="-7"/>
          <w:sz w:val="24"/>
        </w:rPr>
        <w:t xml:space="preserve"> </w:t>
      </w:r>
      <w:r>
        <w:rPr>
          <w:sz w:val="24"/>
        </w:rPr>
        <w:t>corner</w:t>
      </w:r>
      <w:r>
        <w:rPr>
          <w:spacing w:val="-3"/>
          <w:sz w:val="24"/>
        </w:rPr>
        <w:t xml:space="preserve"> </w:t>
      </w:r>
      <w:r>
        <w:rPr>
          <w:sz w:val="24"/>
        </w:rPr>
        <w:t>inside</w:t>
      </w:r>
      <w:r>
        <w:rPr>
          <w:spacing w:val="1"/>
          <w:sz w:val="24"/>
        </w:rPr>
        <w:t xml:space="preserve"> </w:t>
      </w:r>
      <w:r>
        <w:rPr>
          <w:sz w:val="24"/>
        </w:rPr>
        <w:t>the</w:t>
      </w:r>
      <w:r>
        <w:rPr>
          <w:spacing w:val="-2"/>
          <w:sz w:val="24"/>
        </w:rPr>
        <w:t xml:space="preserve"> </w:t>
      </w:r>
      <w:r>
        <w:rPr>
          <w:sz w:val="24"/>
        </w:rPr>
        <w:t>incubator</w:t>
      </w:r>
      <w:r>
        <w:rPr>
          <w:spacing w:val="1"/>
          <w:sz w:val="24"/>
        </w:rPr>
        <w:t xml:space="preserve"> </w:t>
      </w:r>
      <w:r>
        <w:rPr>
          <w:sz w:val="24"/>
        </w:rPr>
        <w:t>chamber</w:t>
      </w:r>
      <w:r>
        <w:rPr>
          <w:spacing w:val="-2"/>
          <w:sz w:val="24"/>
        </w:rPr>
        <w:t xml:space="preserve"> </w:t>
      </w:r>
      <w:r>
        <w:rPr>
          <w:sz w:val="24"/>
        </w:rPr>
        <w:t>should</w:t>
      </w:r>
      <w:r>
        <w:rPr>
          <w:spacing w:val="5"/>
          <w:sz w:val="24"/>
        </w:rPr>
        <w:t xml:space="preserve"> </w:t>
      </w:r>
      <w:r>
        <w:rPr>
          <w:sz w:val="24"/>
        </w:rPr>
        <w:t>be</w:t>
      </w:r>
      <w:r>
        <w:rPr>
          <w:spacing w:val="-2"/>
          <w:sz w:val="24"/>
        </w:rPr>
        <w:t xml:space="preserve"> round</w:t>
      </w:r>
    </w:p>
    <w:p w14:paraId="1C8BCF57" w14:textId="77777777" w:rsidR="00B078BA" w:rsidRDefault="00A62ACF">
      <w:pPr>
        <w:pStyle w:val="ListParagraph"/>
        <w:numPr>
          <w:ilvl w:val="1"/>
          <w:numId w:val="30"/>
        </w:numPr>
        <w:tabs>
          <w:tab w:val="left" w:pos="1556"/>
          <w:tab w:val="left" w:pos="1557"/>
        </w:tabs>
        <w:ind w:left="1556" w:hanging="1136"/>
        <w:rPr>
          <w:sz w:val="24"/>
        </w:rPr>
      </w:pPr>
      <w:r>
        <w:rPr>
          <w:sz w:val="24"/>
        </w:rPr>
        <w:t>Automatic CO2 sensor</w:t>
      </w:r>
      <w:r>
        <w:rPr>
          <w:spacing w:val="-3"/>
          <w:sz w:val="24"/>
        </w:rPr>
        <w:t xml:space="preserve"> </w:t>
      </w:r>
      <w:r>
        <w:rPr>
          <w:spacing w:val="-2"/>
          <w:sz w:val="24"/>
        </w:rPr>
        <w:t>calibration.</w:t>
      </w:r>
    </w:p>
    <w:p w14:paraId="3A9E10E7" w14:textId="77777777" w:rsidR="00B078BA" w:rsidRDefault="00A62ACF">
      <w:pPr>
        <w:pStyle w:val="ListParagraph"/>
        <w:numPr>
          <w:ilvl w:val="1"/>
          <w:numId w:val="30"/>
        </w:numPr>
        <w:tabs>
          <w:tab w:val="left" w:pos="1556"/>
          <w:tab w:val="left" w:pos="1557"/>
        </w:tabs>
        <w:spacing w:before="21"/>
        <w:ind w:left="1556" w:hanging="1136"/>
        <w:rPr>
          <w:sz w:val="24"/>
        </w:rPr>
      </w:pPr>
      <w:r>
        <w:rPr>
          <w:sz w:val="24"/>
        </w:rPr>
        <w:t>Audible</w:t>
      </w:r>
      <w:r>
        <w:rPr>
          <w:spacing w:val="-3"/>
          <w:sz w:val="24"/>
        </w:rPr>
        <w:t xml:space="preserve"> </w:t>
      </w:r>
      <w:r>
        <w:rPr>
          <w:sz w:val="24"/>
        </w:rPr>
        <w:t>alarms</w:t>
      </w:r>
      <w:r>
        <w:rPr>
          <w:spacing w:val="1"/>
          <w:sz w:val="24"/>
        </w:rPr>
        <w:t xml:space="preserve"> </w:t>
      </w:r>
      <w:r>
        <w:rPr>
          <w:sz w:val="24"/>
        </w:rPr>
        <w:t>guard</w:t>
      </w:r>
      <w:r>
        <w:rPr>
          <w:spacing w:val="-3"/>
          <w:sz w:val="24"/>
        </w:rPr>
        <w:t xml:space="preserve"> </w:t>
      </w:r>
      <w:r>
        <w:rPr>
          <w:sz w:val="24"/>
        </w:rPr>
        <w:t>specimens against</w:t>
      </w:r>
      <w:r>
        <w:rPr>
          <w:spacing w:val="1"/>
          <w:sz w:val="24"/>
        </w:rPr>
        <w:t xml:space="preserve"> </w:t>
      </w:r>
      <w:r>
        <w:rPr>
          <w:sz w:val="24"/>
        </w:rPr>
        <w:t>any</w:t>
      </w:r>
      <w:r>
        <w:rPr>
          <w:spacing w:val="-5"/>
          <w:sz w:val="24"/>
        </w:rPr>
        <w:t xml:space="preserve"> </w:t>
      </w:r>
      <w:r>
        <w:rPr>
          <w:sz w:val="24"/>
        </w:rPr>
        <w:t>deviations</w:t>
      </w:r>
      <w:r>
        <w:rPr>
          <w:spacing w:val="-1"/>
          <w:sz w:val="24"/>
        </w:rPr>
        <w:t xml:space="preserve"> </w:t>
      </w:r>
      <w:r>
        <w:rPr>
          <w:sz w:val="24"/>
        </w:rPr>
        <w:t>from</w:t>
      </w:r>
      <w:r>
        <w:rPr>
          <w:spacing w:val="1"/>
          <w:sz w:val="24"/>
        </w:rPr>
        <w:t xml:space="preserve"> </w:t>
      </w:r>
      <w:r>
        <w:rPr>
          <w:sz w:val="24"/>
        </w:rPr>
        <w:t>the</w:t>
      </w:r>
      <w:r>
        <w:rPr>
          <w:spacing w:val="-3"/>
          <w:sz w:val="24"/>
        </w:rPr>
        <w:t xml:space="preserve"> </w:t>
      </w:r>
      <w:r>
        <w:rPr>
          <w:sz w:val="24"/>
        </w:rPr>
        <w:t xml:space="preserve">user </w:t>
      </w:r>
      <w:r>
        <w:rPr>
          <w:spacing w:val="-2"/>
          <w:sz w:val="24"/>
        </w:rPr>
        <w:t>settings.</w:t>
      </w:r>
    </w:p>
    <w:p w14:paraId="5CFB2EA8" w14:textId="77777777" w:rsidR="00B078BA" w:rsidRDefault="00A62ACF">
      <w:pPr>
        <w:pStyle w:val="ListParagraph"/>
        <w:numPr>
          <w:ilvl w:val="1"/>
          <w:numId w:val="30"/>
        </w:numPr>
        <w:tabs>
          <w:tab w:val="left" w:pos="1556"/>
          <w:tab w:val="left" w:pos="1557"/>
        </w:tabs>
        <w:ind w:left="1556" w:hanging="1136"/>
        <w:rPr>
          <w:sz w:val="24"/>
        </w:rPr>
      </w:pPr>
      <w:r>
        <w:rPr>
          <w:sz w:val="24"/>
        </w:rPr>
        <w:t>Unit should</w:t>
      </w:r>
      <w:r>
        <w:rPr>
          <w:spacing w:val="2"/>
          <w:sz w:val="24"/>
        </w:rPr>
        <w:t xml:space="preserve"> </w:t>
      </w:r>
      <w:r>
        <w:rPr>
          <w:sz w:val="24"/>
        </w:rPr>
        <w:t>be</w:t>
      </w:r>
      <w:r>
        <w:rPr>
          <w:spacing w:val="-3"/>
          <w:sz w:val="24"/>
        </w:rPr>
        <w:t xml:space="preserve"> </w:t>
      </w:r>
      <w:r>
        <w:rPr>
          <w:sz w:val="24"/>
        </w:rPr>
        <w:t>compact</w:t>
      </w:r>
      <w:r>
        <w:rPr>
          <w:spacing w:val="-2"/>
          <w:sz w:val="24"/>
        </w:rPr>
        <w:t xml:space="preserve"> </w:t>
      </w:r>
      <w:r>
        <w:rPr>
          <w:sz w:val="24"/>
        </w:rPr>
        <w:t>and easy</w:t>
      </w:r>
      <w:r>
        <w:rPr>
          <w:spacing w:val="-5"/>
          <w:sz w:val="24"/>
        </w:rPr>
        <w:t xml:space="preserve"> </w:t>
      </w:r>
      <w:r>
        <w:rPr>
          <w:sz w:val="24"/>
        </w:rPr>
        <w:t>to</w:t>
      </w:r>
      <w:r>
        <w:rPr>
          <w:spacing w:val="2"/>
          <w:sz w:val="24"/>
        </w:rPr>
        <w:t xml:space="preserve"> </w:t>
      </w:r>
      <w:r>
        <w:rPr>
          <w:sz w:val="24"/>
        </w:rPr>
        <w:t>handle while keeping</w:t>
      </w:r>
      <w:r>
        <w:rPr>
          <w:spacing w:val="-3"/>
          <w:sz w:val="24"/>
        </w:rPr>
        <w:t xml:space="preserve"> </w:t>
      </w:r>
      <w:r>
        <w:rPr>
          <w:sz w:val="24"/>
        </w:rPr>
        <w:t>on</w:t>
      </w:r>
      <w:r>
        <w:rPr>
          <w:spacing w:val="1"/>
          <w:sz w:val="24"/>
        </w:rPr>
        <w:t xml:space="preserve"> </w:t>
      </w:r>
      <w:r>
        <w:rPr>
          <w:spacing w:val="-2"/>
          <w:sz w:val="24"/>
        </w:rPr>
        <w:t>bench.</w:t>
      </w:r>
    </w:p>
    <w:p w14:paraId="2B39BA79" w14:textId="77777777" w:rsidR="00B078BA" w:rsidRDefault="00A62ACF">
      <w:pPr>
        <w:pStyle w:val="ListParagraph"/>
        <w:numPr>
          <w:ilvl w:val="1"/>
          <w:numId w:val="30"/>
        </w:numPr>
        <w:tabs>
          <w:tab w:val="left" w:pos="1556"/>
          <w:tab w:val="left" w:pos="1557"/>
        </w:tabs>
        <w:spacing w:before="24"/>
        <w:ind w:left="1556" w:hanging="1136"/>
        <w:rPr>
          <w:sz w:val="24"/>
        </w:rPr>
      </w:pPr>
      <w:r>
        <w:rPr>
          <w:sz w:val="24"/>
        </w:rPr>
        <w:t>Inner</w:t>
      </w:r>
      <w:r>
        <w:rPr>
          <w:spacing w:val="-3"/>
          <w:sz w:val="24"/>
        </w:rPr>
        <w:t xml:space="preserve"> </w:t>
      </w:r>
      <w:r>
        <w:rPr>
          <w:sz w:val="24"/>
        </w:rPr>
        <w:t>Chamber Dimension should be less than</w:t>
      </w:r>
      <w:r>
        <w:rPr>
          <w:spacing w:val="-5"/>
          <w:sz w:val="24"/>
        </w:rPr>
        <w:t xml:space="preserve"> </w:t>
      </w:r>
      <w:r>
        <w:rPr>
          <w:sz w:val="24"/>
        </w:rPr>
        <w:t>W350 x</w:t>
      </w:r>
      <w:r>
        <w:rPr>
          <w:spacing w:val="2"/>
          <w:sz w:val="24"/>
        </w:rPr>
        <w:t xml:space="preserve"> </w:t>
      </w:r>
      <w:r>
        <w:rPr>
          <w:sz w:val="24"/>
        </w:rPr>
        <w:t>D350</w:t>
      </w:r>
      <w:r>
        <w:rPr>
          <w:spacing w:val="-3"/>
          <w:sz w:val="24"/>
        </w:rPr>
        <w:t xml:space="preserve"> </w:t>
      </w:r>
      <w:r>
        <w:rPr>
          <w:sz w:val="24"/>
        </w:rPr>
        <w:t>x</w:t>
      </w:r>
      <w:r>
        <w:rPr>
          <w:spacing w:val="2"/>
          <w:sz w:val="24"/>
        </w:rPr>
        <w:t xml:space="preserve"> </w:t>
      </w:r>
      <w:r>
        <w:rPr>
          <w:spacing w:val="-4"/>
          <w:sz w:val="24"/>
        </w:rPr>
        <w:t>H350</w:t>
      </w:r>
    </w:p>
    <w:p w14:paraId="60B38CD2" w14:textId="77777777" w:rsidR="00B078BA" w:rsidRDefault="00A62ACF">
      <w:pPr>
        <w:pStyle w:val="ListParagraph"/>
        <w:numPr>
          <w:ilvl w:val="1"/>
          <w:numId w:val="30"/>
        </w:numPr>
        <w:tabs>
          <w:tab w:val="left" w:pos="1556"/>
          <w:tab w:val="left" w:pos="1557"/>
        </w:tabs>
        <w:ind w:left="1556" w:hanging="1136"/>
        <w:rPr>
          <w:sz w:val="24"/>
        </w:rPr>
      </w:pPr>
      <w:r>
        <w:rPr>
          <w:sz w:val="24"/>
        </w:rPr>
        <w:t>Capacity:</w:t>
      </w:r>
      <w:r>
        <w:rPr>
          <w:spacing w:val="-2"/>
          <w:sz w:val="24"/>
        </w:rPr>
        <w:t xml:space="preserve"> </w:t>
      </w:r>
      <w:r>
        <w:rPr>
          <w:sz w:val="24"/>
        </w:rPr>
        <w:t>Calibration</w:t>
      </w:r>
      <w:r>
        <w:rPr>
          <w:spacing w:val="1"/>
          <w:sz w:val="24"/>
        </w:rPr>
        <w:t xml:space="preserve"> </w:t>
      </w:r>
      <w:r>
        <w:rPr>
          <w:sz w:val="24"/>
        </w:rPr>
        <w:t>facility</w:t>
      </w:r>
      <w:r>
        <w:rPr>
          <w:spacing w:val="-10"/>
          <w:sz w:val="24"/>
        </w:rPr>
        <w:t xml:space="preserve"> </w:t>
      </w:r>
      <w:r>
        <w:rPr>
          <w:sz w:val="24"/>
        </w:rPr>
        <w:t>should</w:t>
      </w:r>
      <w:r>
        <w:rPr>
          <w:spacing w:val="1"/>
          <w:sz w:val="24"/>
        </w:rPr>
        <w:t xml:space="preserve"> </w:t>
      </w:r>
      <w:r>
        <w:rPr>
          <w:sz w:val="24"/>
        </w:rPr>
        <w:t>be</w:t>
      </w:r>
      <w:r>
        <w:rPr>
          <w:spacing w:val="-2"/>
          <w:sz w:val="24"/>
        </w:rPr>
        <w:t xml:space="preserve"> </w:t>
      </w:r>
      <w:r>
        <w:rPr>
          <w:spacing w:val="-4"/>
          <w:sz w:val="24"/>
        </w:rPr>
        <w:t>there</w:t>
      </w:r>
    </w:p>
    <w:p w14:paraId="632E3E76" w14:textId="77777777" w:rsidR="00B078BA" w:rsidRDefault="00A62ACF">
      <w:pPr>
        <w:pStyle w:val="ListParagraph"/>
        <w:numPr>
          <w:ilvl w:val="1"/>
          <w:numId w:val="30"/>
        </w:numPr>
        <w:tabs>
          <w:tab w:val="left" w:pos="1556"/>
          <w:tab w:val="left" w:pos="1557"/>
        </w:tabs>
        <w:spacing w:before="21"/>
        <w:ind w:left="1556" w:hanging="1136"/>
        <w:rPr>
          <w:sz w:val="24"/>
        </w:rPr>
      </w:pPr>
      <w:r>
        <w:rPr>
          <w:sz w:val="24"/>
        </w:rPr>
        <w:t>Programmable,</w:t>
      </w:r>
      <w:r>
        <w:rPr>
          <w:spacing w:val="-1"/>
          <w:sz w:val="24"/>
        </w:rPr>
        <w:t xml:space="preserve"> </w:t>
      </w:r>
      <w:r>
        <w:rPr>
          <w:sz w:val="24"/>
        </w:rPr>
        <w:t>display</w:t>
      </w:r>
      <w:r>
        <w:rPr>
          <w:spacing w:val="-5"/>
          <w:sz w:val="24"/>
        </w:rPr>
        <w:t xml:space="preserve"> </w:t>
      </w:r>
      <w:r>
        <w:rPr>
          <w:sz w:val="24"/>
        </w:rPr>
        <w:t>of level</w:t>
      </w:r>
      <w:r>
        <w:rPr>
          <w:spacing w:val="-2"/>
          <w:sz w:val="24"/>
        </w:rPr>
        <w:t xml:space="preserve"> </w:t>
      </w:r>
      <w:r>
        <w:rPr>
          <w:sz w:val="24"/>
        </w:rPr>
        <w:t>of co2</w:t>
      </w:r>
      <w:r>
        <w:rPr>
          <w:spacing w:val="2"/>
          <w:sz w:val="24"/>
        </w:rPr>
        <w:t xml:space="preserve"> </w:t>
      </w:r>
      <w:r>
        <w:rPr>
          <w:sz w:val="24"/>
        </w:rPr>
        <w:t xml:space="preserve">and temperature </w:t>
      </w:r>
      <w:r>
        <w:rPr>
          <w:spacing w:val="-2"/>
          <w:sz w:val="24"/>
        </w:rPr>
        <w:t>throughout.</w:t>
      </w:r>
    </w:p>
    <w:p w14:paraId="001F1D79" w14:textId="77777777" w:rsidR="00B078BA" w:rsidRDefault="00A62ACF">
      <w:pPr>
        <w:pStyle w:val="ListParagraph"/>
        <w:numPr>
          <w:ilvl w:val="1"/>
          <w:numId w:val="30"/>
        </w:numPr>
        <w:tabs>
          <w:tab w:val="left" w:pos="1556"/>
          <w:tab w:val="left" w:pos="1557"/>
        </w:tabs>
        <w:ind w:left="1556" w:hanging="1136"/>
        <w:rPr>
          <w:sz w:val="24"/>
        </w:rPr>
      </w:pPr>
      <w:r>
        <w:rPr>
          <w:sz w:val="24"/>
        </w:rPr>
        <w:t>Should be</w:t>
      </w:r>
      <w:r>
        <w:rPr>
          <w:spacing w:val="-3"/>
          <w:sz w:val="24"/>
        </w:rPr>
        <w:t xml:space="preserve"> </w:t>
      </w:r>
      <w:r>
        <w:rPr>
          <w:sz w:val="24"/>
        </w:rPr>
        <w:t>provided suitable SS304</w:t>
      </w:r>
      <w:r>
        <w:rPr>
          <w:spacing w:val="1"/>
          <w:sz w:val="24"/>
        </w:rPr>
        <w:t xml:space="preserve"> </w:t>
      </w:r>
      <w:r>
        <w:rPr>
          <w:sz w:val="24"/>
        </w:rPr>
        <w:t>grade</w:t>
      </w:r>
      <w:r>
        <w:rPr>
          <w:spacing w:val="-3"/>
          <w:sz w:val="24"/>
        </w:rPr>
        <w:t xml:space="preserve"> </w:t>
      </w:r>
      <w:r>
        <w:rPr>
          <w:sz w:val="24"/>
        </w:rPr>
        <w:t>table</w:t>
      </w:r>
      <w:r>
        <w:rPr>
          <w:spacing w:val="-3"/>
          <w:sz w:val="24"/>
        </w:rPr>
        <w:t xml:space="preserve"> </w:t>
      </w:r>
      <w:r>
        <w:rPr>
          <w:sz w:val="24"/>
        </w:rPr>
        <w:t>adequate for</w:t>
      </w:r>
      <w:r>
        <w:rPr>
          <w:spacing w:val="-2"/>
          <w:sz w:val="24"/>
        </w:rPr>
        <w:t xml:space="preserve"> incubator.</w:t>
      </w:r>
    </w:p>
    <w:p w14:paraId="44BA4DF3" w14:textId="77777777" w:rsidR="00B078BA" w:rsidRDefault="00A62ACF">
      <w:pPr>
        <w:pStyle w:val="ListParagraph"/>
        <w:numPr>
          <w:ilvl w:val="1"/>
          <w:numId w:val="30"/>
        </w:numPr>
        <w:tabs>
          <w:tab w:val="left" w:pos="1556"/>
          <w:tab w:val="left" w:pos="1557"/>
        </w:tabs>
        <w:spacing w:before="21"/>
        <w:ind w:left="1556" w:hanging="1136"/>
        <w:rPr>
          <w:sz w:val="24"/>
        </w:rPr>
      </w:pPr>
      <w:r>
        <w:rPr>
          <w:sz w:val="24"/>
        </w:rPr>
        <w:t>Should</w:t>
      </w:r>
      <w:r>
        <w:rPr>
          <w:spacing w:val="1"/>
          <w:sz w:val="24"/>
        </w:rPr>
        <w:t xml:space="preserve"> </w:t>
      </w:r>
      <w:r>
        <w:rPr>
          <w:sz w:val="24"/>
        </w:rPr>
        <w:t>be</w:t>
      </w:r>
      <w:r>
        <w:rPr>
          <w:spacing w:val="-4"/>
          <w:sz w:val="24"/>
        </w:rPr>
        <w:t xml:space="preserve"> </w:t>
      </w:r>
      <w:r>
        <w:rPr>
          <w:sz w:val="24"/>
        </w:rPr>
        <w:t>European</w:t>
      </w:r>
      <w:r>
        <w:rPr>
          <w:spacing w:val="-1"/>
          <w:sz w:val="24"/>
        </w:rPr>
        <w:t xml:space="preserve"> </w:t>
      </w:r>
      <w:r>
        <w:rPr>
          <w:sz w:val="24"/>
        </w:rPr>
        <w:t>CE/</w:t>
      </w:r>
      <w:r>
        <w:rPr>
          <w:spacing w:val="2"/>
          <w:sz w:val="24"/>
        </w:rPr>
        <w:t xml:space="preserve"> </w:t>
      </w:r>
      <w:r>
        <w:rPr>
          <w:sz w:val="24"/>
        </w:rPr>
        <w:t>US</w:t>
      </w:r>
      <w:r>
        <w:rPr>
          <w:spacing w:val="-1"/>
          <w:sz w:val="24"/>
        </w:rPr>
        <w:t xml:space="preserve"> </w:t>
      </w:r>
      <w:r>
        <w:rPr>
          <w:sz w:val="24"/>
        </w:rPr>
        <w:t>FDA</w:t>
      </w:r>
      <w:r>
        <w:rPr>
          <w:spacing w:val="-13"/>
          <w:sz w:val="24"/>
        </w:rPr>
        <w:t xml:space="preserve"> </w:t>
      </w:r>
      <w:r>
        <w:rPr>
          <w:spacing w:val="-2"/>
          <w:sz w:val="24"/>
        </w:rPr>
        <w:t>certified.</w:t>
      </w:r>
    </w:p>
    <w:p w14:paraId="3A4D3673" w14:textId="77777777" w:rsidR="00B078BA" w:rsidRDefault="00B078BA">
      <w:pPr>
        <w:pStyle w:val="BodyText"/>
        <w:spacing w:before="2"/>
        <w:ind w:left="0"/>
        <w:rPr>
          <w:sz w:val="28"/>
        </w:rPr>
      </w:pPr>
    </w:p>
    <w:p w14:paraId="3F2EB378" w14:textId="77777777" w:rsidR="00B078BA" w:rsidRDefault="00A62ACF">
      <w:pPr>
        <w:pStyle w:val="Heading2"/>
        <w:numPr>
          <w:ilvl w:val="0"/>
          <w:numId w:val="30"/>
        </w:numPr>
        <w:tabs>
          <w:tab w:val="left" w:pos="782"/>
        </w:tabs>
        <w:ind w:hanging="361"/>
        <w:rPr>
          <w:u w:val="none"/>
        </w:rPr>
      </w:pPr>
      <w:r>
        <w:t>Denudation</w:t>
      </w:r>
      <w:r>
        <w:rPr>
          <w:spacing w:val="2"/>
        </w:rPr>
        <w:t xml:space="preserve"> </w:t>
      </w:r>
      <w:r>
        <w:t>System</w:t>
      </w:r>
      <w:r>
        <w:rPr>
          <w:spacing w:val="-4"/>
        </w:rPr>
        <w:t xml:space="preserve"> </w:t>
      </w:r>
      <w:r>
        <w:t xml:space="preserve">with </w:t>
      </w:r>
      <w:r>
        <w:rPr>
          <w:spacing w:val="-2"/>
        </w:rPr>
        <w:t>Pipettor</w:t>
      </w:r>
    </w:p>
    <w:p w14:paraId="7DA7C653" w14:textId="77777777" w:rsidR="00B078BA" w:rsidRDefault="00B078BA">
      <w:pPr>
        <w:pStyle w:val="BodyText"/>
        <w:spacing w:before="6"/>
        <w:ind w:left="0"/>
        <w:rPr>
          <w:b/>
          <w:sz w:val="19"/>
        </w:rPr>
      </w:pPr>
    </w:p>
    <w:p w14:paraId="28706626" w14:textId="77777777" w:rsidR="00B078BA" w:rsidRDefault="00A62ACF">
      <w:pPr>
        <w:pStyle w:val="ListParagraph"/>
        <w:numPr>
          <w:ilvl w:val="1"/>
          <w:numId w:val="30"/>
        </w:numPr>
        <w:tabs>
          <w:tab w:val="left" w:pos="1556"/>
          <w:tab w:val="left" w:pos="1557"/>
        </w:tabs>
        <w:spacing w:before="90"/>
        <w:ind w:left="1556" w:hanging="992"/>
        <w:rPr>
          <w:sz w:val="24"/>
        </w:rPr>
      </w:pPr>
      <w:r>
        <w:rPr>
          <w:sz w:val="24"/>
        </w:rPr>
        <w:t>Denudation</w:t>
      </w:r>
      <w:r>
        <w:rPr>
          <w:spacing w:val="-1"/>
          <w:sz w:val="24"/>
        </w:rPr>
        <w:t xml:space="preserve"> </w:t>
      </w:r>
      <w:r>
        <w:rPr>
          <w:sz w:val="24"/>
        </w:rPr>
        <w:t>System It</w:t>
      </w:r>
      <w:r>
        <w:rPr>
          <w:spacing w:val="-1"/>
          <w:sz w:val="24"/>
        </w:rPr>
        <w:t xml:space="preserve"> </w:t>
      </w:r>
      <w:r>
        <w:rPr>
          <w:sz w:val="24"/>
        </w:rPr>
        <w:t>should</w:t>
      </w:r>
      <w:r>
        <w:rPr>
          <w:spacing w:val="2"/>
          <w:sz w:val="24"/>
        </w:rPr>
        <w:t xml:space="preserve"> </w:t>
      </w:r>
      <w:r>
        <w:rPr>
          <w:sz w:val="24"/>
        </w:rPr>
        <w:t>be</w:t>
      </w:r>
      <w:r>
        <w:rPr>
          <w:spacing w:val="-4"/>
          <w:sz w:val="24"/>
        </w:rPr>
        <w:t xml:space="preserve"> </w:t>
      </w:r>
      <w:r>
        <w:rPr>
          <w:sz w:val="24"/>
        </w:rPr>
        <w:t>a medical</w:t>
      </w:r>
      <w:r>
        <w:rPr>
          <w:spacing w:val="-2"/>
          <w:sz w:val="24"/>
        </w:rPr>
        <w:t xml:space="preserve"> </w:t>
      </w:r>
      <w:r>
        <w:rPr>
          <w:sz w:val="24"/>
        </w:rPr>
        <w:t>device</w:t>
      </w:r>
      <w:r>
        <w:rPr>
          <w:spacing w:val="-1"/>
          <w:sz w:val="24"/>
        </w:rPr>
        <w:t xml:space="preserve"> </w:t>
      </w:r>
      <w:r>
        <w:rPr>
          <w:sz w:val="24"/>
        </w:rPr>
        <w:t>for use</w:t>
      </w:r>
      <w:r>
        <w:rPr>
          <w:spacing w:val="-4"/>
          <w:sz w:val="24"/>
        </w:rPr>
        <w:t xml:space="preserve"> </w:t>
      </w:r>
      <w:r>
        <w:rPr>
          <w:sz w:val="24"/>
        </w:rPr>
        <w:t>in</w:t>
      </w:r>
      <w:r>
        <w:rPr>
          <w:spacing w:val="2"/>
          <w:sz w:val="24"/>
        </w:rPr>
        <w:t xml:space="preserve"> </w:t>
      </w:r>
      <w:r>
        <w:rPr>
          <w:sz w:val="24"/>
        </w:rPr>
        <w:t>Human</w:t>
      </w:r>
      <w:r>
        <w:rPr>
          <w:spacing w:val="2"/>
          <w:sz w:val="24"/>
        </w:rPr>
        <w:t xml:space="preserve"> </w:t>
      </w:r>
      <w:r>
        <w:rPr>
          <w:spacing w:val="-4"/>
          <w:sz w:val="24"/>
        </w:rPr>
        <w:t>IVF.</w:t>
      </w:r>
    </w:p>
    <w:p w14:paraId="7B0B8D5A" w14:textId="77777777" w:rsidR="00B078BA" w:rsidRDefault="00A62ACF">
      <w:pPr>
        <w:pStyle w:val="ListParagraph"/>
        <w:numPr>
          <w:ilvl w:val="1"/>
          <w:numId w:val="30"/>
        </w:numPr>
        <w:tabs>
          <w:tab w:val="left" w:pos="1556"/>
          <w:tab w:val="left" w:pos="1557"/>
        </w:tabs>
        <w:ind w:left="1556" w:hanging="992"/>
        <w:rPr>
          <w:sz w:val="24"/>
        </w:rPr>
      </w:pPr>
      <w:r>
        <w:rPr>
          <w:sz w:val="24"/>
        </w:rPr>
        <w:t>Each</w:t>
      </w:r>
      <w:r>
        <w:rPr>
          <w:spacing w:val="-4"/>
          <w:sz w:val="24"/>
        </w:rPr>
        <w:t xml:space="preserve"> </w:t>
      </w:r>
      <w:r>
        <w:rPr>
          <w:sz w:val="24"/>
        </w:rPr>
        <w:t>system should</w:t>
      </w:r>
      <w:r>
        <w:rPr>
          <w:spacing w:val="2"/>
          <w:sz w:val="24"/>
        </w:rPr>
        <w:t xml:space="preserve"> </w:t>
      </w:r>
      <w:r>
        <w:rPr>
          <w:sz w:val="24"/>
        </w:rPr>
        <w:t>consist</w:t>
      </w:r>
      <w:r>
        <w:rPr>
          <w:spacing w:val="2"/>
          <w:sz w:val="24"/>
        </w:rPr>
        <w:t xml:space="preserve"> </w:t>
      </w:r>
      <w:r>
        <w:rPr>
          <w:sz w:val="24"/>
        </w:rPr>
        <w:t>of</w:t>
      </w:r>
      <w:r>
        <w:rPr>
          <w:spacing w:val="-3"/>
          <w:sz w:val="24"/>
        </w:rPr>
        <w:t xml:space="preserve"> </w:t>
      </w:r>
      <w:r>
        <w:rPr>
          <w:sz w:val="24"/>
        </w:rPr>
        <w:t>following</w:t>
      </w:r>
      <w:r>
        <w:rPr>
          <w:spacing w:val="-3"/>
          <w:sz w:val="24"/>
        </w:rPr>
        <w:t xml:space="preserve"> </w:t>
      </w:r>
      <w:r>
        <w:rPr>
          <w:spacing w:val="-4"/>
          <w:sz w:val="24"/>
        </w:rPr>
        <w:t>items</w:t>
      </w:r>
    </w:p>
    <w:p w14:paraId="053AB5D4" w14:textId="77777777" w:rsidR="00B078BA" w:rsidRDefault="00A62ACF">
      <w:pPr>
        <w:pStyle w:val="ListParagraph"/>
        <w:numPr>
          <w:ilvl w:val="2"/>
          <w:numId w:val="30"/>
        </w:numPr>
        <w:tabs>
          <w:tab w:val="left" w:pos="1556"/>
          <w:tab w:val="left" w:pos="1557"/>
        </w:tabs>
        <w:spacing w:before="21" w:line="259" w:lineRule="auto"/>
        <w:ind w:right="889" w:hanging="425"/>
        <w:rPr>
          <w:sz w:val="24"/>
        </w:rPr>
      </w:pPr>
      <w:r>
        <w:rPr>
          <w:sz w:val="24"/>
        </w:rPr>
        <w:t>Denudation</w:t>
      </w:r>
      <w:r>
        <w:rPr>
          <w:spacing w:val="33"/>
          <w:sz w:val="24"/>
        </w:rPr>
        <w:t xml:space="preserve"> </w:t>
      </w:r>
      <w:r>
        <w:rPr>
          <w:sz w:val="24"/>
        </w:rPr>
        <w:t>Pipette</w:t>
      </w:r>
      <w:r>
        <w:rPr>
          <w:spacing w:val="34"/>
          <w:sz w:val="24"/>
        </w:rPr>
        <w:t xml:space="preserve"> </w:t>
      </w:r>
      <w:r>
        <w:rPr>
          <w:sz w:val="24"/>
        </w:rPr>
        <w:t>Rack</w:t>
      </w:r>
      <w:r>
        <w:rPr>
          <w:spacing w:val="33"/>
          <w:sz w:val="24"/>
        </w:rPr>
        <w:t xml:space="preserve"> </w:t>
      </w:r>
      <w:r>
        <w:rPr>
          <w:sz w:val="24"/>
        </w:rPr>
        <w:t>Should</w:t>
      </w:r>
      <w:r>
        <w:rPr>
          <w:spacing w:val="33"/>
          <w:sz w:val="24"/>
        </w:rPr>
        <w:t xml:space="preserve"> </w:t>
      </w:r>
      <w:r>
        <w:rPr>
          <w:sz w:val="24"/>
        </w:rPr>
        <w:t>have</w:t>
      </w:r>
      <w:r>
        <w:rPr>
          <w:spacing w:val="30"/>
          <w:sz w:val="24"/>
        </w:rPr>
        <w:t xml:space="preserve"> </w:t>
      </w:r>
      <w:r>
        <w:rPr>
          <w:sz w:val="24"/>
        </w:rPr>
        <w:t>slots</w:t>
      </w:r>
      <w:r>
        <w:rPr>
          <w:spacing w:val="33"/>
          <w:sz w:val="24"/>
        </w:rPr>
        <w:t xml:space="preserve"> </w:t>
      </w:r>
      <w:r>
        <w:rPr>
          <w:sz w:val="24"/>
        </w:rPr>
        <w:t>for</w:t>
      </w:r>
      <w:r>
        <w:rPr>
          <w:spacing w:val="33"/>
          <w:sz w:val="24"/>
        </w:rPr>
        <w:t xml:space="preserve"> </w:t>
      </w:r>
      <w:r>
        <w:rPr>
          <w:sz w:val="24"/>
        </w:rPr>
        <w:t>placing</w:t>
      </w:r>
      <w:r>
        <w:rPr>
          <w:spacing w:val="33"/>
          <w:sz w:val="24"/>
        </w:rPr>
        <w:t xml:space="preserve"> </w:t>
      </w:r>
      <w:r>
        <w:rPr>
          <w:sz w:val="24"/>
        </w:rPr>
        <w:t>at</w:t>
      </w:r>
      <w:r>
        <w:rPr>
          <w:spacing w:val="33"/>
          <w:sz w:val="24"/>
        </w:rPr>
        <w:t xml:space="preserve"> </w:t>
      </w:r>
      <w:r>
        <w:rPr>
          <w:sz w:val="24"/>
        </w:rPr>
        <w:t>least</w:t>
      </w:r>
      <w:r>
        <w:rPr>
          <w:spacing w:val="35"/>
          <w:sz w:val="24"/>
        </w:rPr>
        <w:t xml:space="preserve"> </w:t>
      </w:r>
      <w:r>
        <w:rPr>
          <w:sz w:val="24"/>
        </w:rPr>
        <w:t>two</w:t>
      </w:r>
      <w:r>
        <w:rPr>
          <w:spacing w:val="33"/>
          <w:sz w:val="24"/>
        </w:rPr>
        <w:t xml:space="preserve"> </w:t>
      </w:r>
      <w:r>
        <w:rPr>
          <w:sz w:val="24"/>
        </w:rPr>
        <w:t>denudation holder with pipette.</w:t>
      </w:r>
    </w:p>
    <w:p w14:paraId="385E2A82" w14:textId="77777777" w:rsidR="00B078BA" w:rsidRDefault="00A62ACF">
      <w:pPr>
        <w:pStyle w:val="ListParagraph"/>
        <w:numPr>
          <w:ilvl w:val="2"/>
          <w:numId w:val="30"/>
        </w:numPr>
        <w:tabs>
          <w:tab w:val="left" w:pos="1556"/>
          <w:tab w:val="left" w:pos="1557"/>
        </w:tabs>
        <w:spacing w:before="0" w:line="293" w:lineRule="exact"/>
        <w:ind w:hanging="425"/>
        <w:rPr>
          <w:sz w:val="24"/>
        </w:rPr>
      </w:pPr>
      <w:r>
        <w:rPr>
          <w:sz w:val="24"/>
        </w:rPr>
        <w:t>Denudation</w:t>
      </w:r>
      <w:r>
        <w:rPr>
          <w:spacing w:val="-2"/>
          <w:sz w:val="24"/>
        </w:rPr>
        <w:t xml:space="preserve"> </w:t>
      </w:r>
      <w:r>
        <w:rPr>
          <w:sz w:val="24"/>
        </w:rPr>
        <w:t xml:space="preserve">Pipette </w:t>
      </w:r>
      <w:r>
        <w:rPr>
          <w:spacing w:val="-2"/>
          <w:sz w:val="24"/>
        </w:rPr>
        <w:t>Holder</w:t>
      </w:r>
    </w:p>
    <w:p w14:paraId="0F918250" w14:textId="77777777" w:rsidR="00B078BA" w:rsidRDefault="00A62ACF">
      <w:pPr>
        <w:pStyle w:val="ListParagraph"/>
        <w:numPr>
          <w:ilvl w:val="2"/>
          <w:numId w:val="30"/>
        </w:numPr>
        <w:tabs>
          <w:tab w:val="left" w:pos="1556"/>
          <w:tab w:val="left" w:pos="1557"/>
        </w:tabs>
        <w:spacing w:before="21"/>
        <w:ind w:hanging="425"/>
        <w:rPr>
          <w:sz w:val="24"/>
        </w:rPr>
      </w:pPr>
      <w:r>
        <w:rPr>
          <w:sz w:val="24"/>
        </w:rPr>
        <w:t>Adjustable</w:t>
      </w:r>
      <w:r>
        <w:rPr>
          <w:spacing w:val="-1"/>
          <w:sz w:val="24"/>
        </w:rPr>
        <w:t xml:space="preserve"> </w:t>
      </w:r>
      <w:r>
        <w:rPr>
          <w:sz w:val="24"/>
        </w:rPr>
        <w:t>handle</w:t>
      </w:r>
      <w:r>
        <w:rPr>
          <w:spacing w:val="1"/>
          <w:sz w:val="24"/>
        </w:rPr>
        <w:t xml:space="preserve"> </w:t>
      </w:r>
      <w:r>
        <w:rPr>
          <w:sz w:val="24"/>
        </w:rPr>
        <w:t>to</w:t>
      </w:r>
      <w:r>
        <w:rPr>
          <w:spacing w:val="-1"/>
          <w:sz w:val="24"/>
        </w:rPr>
        <w:t xml:space="preserve"> </w:t>
      </w:r>
      <w:r>
        <w:rPr>
          <w:sz w:val="24"/>
        </w:rPr>
        <w:t>accept all</w:t>
      </w:r>
      <w:r>
        <w:rPr>
          <w:spacing w:val="1"/>
          <w:sz w:val="24"/>
        </w:rPr>
        <w:t xml:space="preserve"> </w:t>
      </w:r>
      <w:r>
        <w:rPr>
          <w:sz w:val="24"/>
        </w:rPr>
        <w:t>sizes of</w:t>
      </w:r>
      <w:r>
        <w:rPr>
          <w:spacing w:val="-3"/>
          <w:sz w:val="24"/>
        </w:rPr>
        <w:t xml:space="preserve"> </w:t>
      </w:r>
      <w:r>
        <w:rPr>
          <w:spacing w:val="-2"/>
          <w:sz w:val="24"/>
        </w:rPr>
        <w:t>pipettes</w:t>
      </w:r>
    </w:p>
    <w:p w14:paraId="5C40FCAB" w14:textId="77777777" w:rsidR="00B078BA" w:rsidRDefault="00A62ACF">
      <w:pPr>
        <w:pStyle w:val="ListParagraph"/>
        <w:numPr>
          <w:ilvl w:val="1"/>
          <w:numId w:val="30"/>
        </w:numPr>
        <w:tabs>
          <w:tab w:val="left" w:pos="1556"/>
          <w:tab w:val="left" w:pos="1557"/>
        </w:tabs>
        <w:spacing w:before="20"/>
        <w:ind w:left="1556" w:hanging="992"/>
        <w:rPr>
          <w:sz w:val="24"/>
        </w:rPr>
      </w:pPr>
      <w:r>
        <w:rPr>
          <w:sz w:val="24"/>
        </w:rPr>
        <w:t>Denudation</w:t>
      </w:r>
      <w:r>
        <w:rPr>
          <w:spacing w:val="-3"/>
          <w:sz w:val="24"/>
        </w:rPr>
        <w:t xml:space="preserve"> </w:t>
      </w:r>
      <w:r>
        <w:rPr>
          <w:spacing w:val="-2"/>
          <w:sz w:val="24"/>
        </w:rPr>
        <w:t>Pipette</w:t>
      </w:r>
    </w:p>
    <w:p w14:paraId="442A2282" w14:textId="77777777" w:rsidR="00B078BA" w:rsidRDefault="00A62ACF">
      <w:pPr>
        <w:pStyle w:val="ListParagraph"/>
        <w:numPr>
          <w:ilvl w:val="2"/>
          <w:numId w:val="30"/>
        </w:numPr>
        <w:tabs>
          <w:tab w:val="left" w:pos="1557"/>
        </w:tabs>
        <w:spacing w:line="259" w:lineRule="auto"/>
        <w:ind w:right="889" w:hanging="425"/>
        <w:jc w:val="both"/>
        <w:rPr>
          <w:sz w:val="24"/>
        </w:rPr>
      </w:pPr>
      <w:r>
        <w:rPr>
          <w:sz w:val="24"/>
        </w:rPr>
        <w:t>Flexible polycarbonate pipettes used for manipulation of oocytes and embryo Pipette tips should be suitable to get easily attached &amp; detached with holder Size: 135-140 µm, pack of 10 or 20 (5 Packs)</w:t>
      </w:r>
    </w:p>
    <w:p w14:paraId="1F7AAEC5" w14:textId="77777777" w:rsidR="00B078BA" w:rsidRDefault="00A62ACF">
      <w:pPr>
        <w:pStyle w:val="ListParagraph"/>
        <w:numPr>
          <w:ilvl w:val="2"/>
          <w:numId w:val="30"/>
        </w:numPr>
        <w:tabs>
          <w:tab w:val="left" w:pos="1557"/>
        </w:tabs>
        <w:spacing w:before="0" w:line="292" w:lineRule="exact"/>
        <w:ind w:hanging="425"/>
        <w:jc w:val="both"/>
        <w:rPr>
          <w:sz w:val="24"/>
        </w:rPr>
      </w:pPr>
      <w:r>
        <w:rPr>
          <w:sz w:val="24"/>
        </w:rPr>
        <w:t>Size:170-175</w:t>
      </w:r>
      <w:r>
        <w:rPr>
          <w:spacing w:val="-1"/>
          <w:sz w:val="24"/>
        </w:rPr>
        <w:t xml:space="preserve"> </w:t>
      </w:r>
      <w:r>
        <w:rPr>
          <w:sz w:val="24"/>
        </w:rPr>
        <w:t>µm,</w:t>
      </w:r>
      <w:r>
        <w:rPr>
          <w:spacing w:val="2"/>
          <w:sz w:val="24"/>
        </w:rPr>
        <w:t xml:space="preserve"> </w:t>
      </w:r>
      <w:r>
        <w:rPr>
          <w:sz w:val="24"/>
        </w:rPr>
        <w:t>pack</w:t>
      </w:r>
      <w:r>
        <w:rPr>
          <w:spacing w:val="-1"/>
          <w:sz w:val="24"/>
        </w:rPr>
        <w:t xml:space="preserve"> </w:t>
      </w:r>
      <w:r>
        <w:rPr>
          <w:sz w:val="24"/>
        </w:rPr>
        <w:t>of 10 or</w:t>
      </w:r>
      <w:r>
        <w:rPr>
          <w:spacing w:val="-1"/>
          <w:sz w:val="24"/>
        </w:rPr>
        <w:t xml:space="preserve"> </w:t>
      </w:r>
      <w:r>
        <w:rPr>
          <w:sz w:val="24"/>
        </w:rPr>
        <w:t>20 (5</w:t>
      </w:r>
      <w:r>
        <w:rPr>
          <w:spacing w:val="-3"/>
          <w:sz w:val="24"/>
        </w:rPr>
        <w:t xml:space="preserve"> </w:t>
      </w:r>
      <w:r>
        <w:rPr>
          <w:spacing w:val="-2"/>
          <w:sz w:val="24"/>
        </w:rPr>
        <w:t>Packs)</w:t>
      </w:r>
    </w:p>
    <w:p w14:paraId="408F715D" w14:textId="77777777" w:rsidR="00B078BA" w:rsidRDefault="00A62ACF">
      <w:pPr>
        <w:pStyle w:val="ListParagraph"/>
        <w:numPr>
          <w:ilvl w:val="2"/>
          <w:numId w:val="30"/>
        </w:numPr>
        <w:tabs>
          <w:tab w:val="left" w:pos="1557"/>
        </w:tabs>
        <w:spacing w:before="20"/>
        <w:ind w:hanging="425"/>
        <w:jc w:val="both"/>
        <w:rPr>
          <w:sz w:val="24"/>
        </w:rPr>
      </w:pPr>
      <w:r>
        <w:rPr>
          <w:sz w:val="24"/>
        </w:rPr>
        <w:t>Size:</w:t>
      </w:r>
      <w:r>
        <w:rPr>
          <w:spacing w:val="-3"/>
          <w:sz w:val="24"/>
        </w:rPr>
        <w:t xml:space="preserve"> </w:t>
      </w:r>
      <w:r>
        <w:rPr>
          <w:sz w:val="24"/>
        </w:rPr>
        <w:t>275-300µm,</w:t>
      </w:r>
      <w:r>
        <w:rPr>
          <w:spacing w:val="2"/>
          <w:sz w:val="24"/>
        </w:rPr>
        <w:t xml:space="preserve"> </w:t>
      </w:r>
      <w:r>
        <w:rPr>
          <w:sz w:val="24"/>
        </w:rPr>
        <w:t>pack of 10 or 20 (5</w:t>
      </w:r>
      <w:r>
        <w:rPr>
          <w:spacing w:val="-3"/>
          <w:sz w:val="24"/>
        </w:rPr>
        <w:t xml:space="preserve"> </w:t>
      </w:r>
      <w:r>
        <w:rPr>
          <w:spacing w:val="-2"/>
          <w:sz w:val="24"/>
        </w:rPr>
        <w:t>Packs)</w:t>
      </w:r>
    </w:p>
    <w:p w14:paraId="59FCE6A8" w14:textId="77777777" w:rsidR="00B078BA" w:rsidRDefault="00A62ACF">
      <w:pPr>
        <w:pStyle w:val="ListParagraph"/>
        <w:numPr>
          <w:ilvl w:val="1"/>
          <w:numId w:val="30"/>
        </w:numPr>
        <w:tabs>
          <w:tab w:val="left" w:pos="1557"/>
        </w:tabs>
        <w:spacing w:before="21"/>
        <w:ind w:left="1556" w:hanging="992"/>
        <w:jc w:val="both"/>
        <w:rPr>
          <w:sz w:val="24"/>
        </w:rPr>
      </w:pPr>
      <w:r>
        <w:rPr>
          <w:sz w:val="24"/>
        </w:rPr>
        <w:t>Certificate</w:t>
      </w:r>
      <w:r>
        <w:rPr>
          <w:spacing w:val="-3"/>
          <w:sz w:val="24"/>
        </w:rPr>
        <w:t xml:space="preserve"> </w:t>
      </w:r>
      <w:r>
        <w:rPr>
          <w:sz w:val="24"/>
        </w:rPr>
        <w:t>: Should</w:t>
      </w:r>
      <w:r>
        <w:rPr>
          <w:spacing w:val="1"/>
          <w:sz w:val="24"/>
        </w:rPr>
        <w:t xml:space="preserve"> </w:t>
      </w:r>
      <w:r>
        <w:rPr>
          <w:sz w:val="24"/>
        </w:rPr>
        <w:t>be</w:t>
      </w:r>
      <w:r>
        <w:rPr>
          <w:spacing w:val="-3"/>
          <w:sz w:val="24"/>
        </w:rPr>
        <w:t xml:space="preserve"> </w:t>
      </w:r>
      <w:r>
        <w:rPr>
          <w:sz w:val="24"/>
        </w:rPr>
        <w:t>European</w:t>
      </w:r>
      <w:r>
        <w:rPr>
          <w:spacing w:val="-4"/>
          <w:sz w:val="24"/>
        </w:rPr>
        <w:t xml:space="preserve"> </w:t>
      </w:r>
      <w:r>
        <w:rPr>
          <w:sz w:val="24"/>
        </w:rPr>
        <w:t>CE or</w:t>
      </w:r>
      <w:r>
        <w:rPr>
          <w:spacing w:val="-1"/>
          <w:sz w:val="24"/>
        </w:rPr>
        <w:t xml:space="preserve"> </w:t>
      </w:r>
      <w:r>
        <w:rPr>
          <w:sz w:val="24"/>
        </w:rPr>
        <w:t>US</w:t>
      </w:r>
      <w:r>
        <w:rPr>
          <w:spacing w:val="2"/>
          <w:sz w:val="24"/>
        </w:rPr>
        <w:t xml:space="preserve"> </w:t>
      </w:r>
      <w:r>
        <w:rPr>
          <w:sz w:val="24"/>
        </w:rPr>
        <w:t>FDA</w:t>
      </w:r>
      <w:r>
        <w:rPr>
          <w:spacing w:val="-14"/>
          <w:sz w:val="24"/>
        </w:rPr>
        <w:t xml:space="preserve"> </w:t>
      </w:r>
      <w:r>
        <w:rPr>
          <w:sz w:val="24"/>
        </w:rPr>
        <w:t>or BIS</w:t>
      </w:r>
      <w:r>
        <w:rPr>
          <w:spacing w:val="2"/>
          <w:sz w:val="24"/>
        </w:rPr>
        <w:t xml:space="preserve"> </w:t>
      </w:r>
      <w:r>
        <w:rPr>
          <w:spacing w:val="-2"/>
          <w:sz w:val="24"/>
        </w:rPr>
        <w:t>certified.</w:t>
      </w:r>
    </w:p>
    <w:p w14:paraId="5629AE1F" w14:textId="77777777" w:rsidR="00B078BA" w:rsidRDefault="00B078BA">
      <w:pPr>
        <w:pStyle w:val="BodyText"/>
        <w:spacing w:before="4"/>
        <w:ind w:left="0"/>
        <w:rPr>
          <w:sz w:val="28"/>
        </w:rPr>
      </w:pPr>
    </w:p>
    <w:p w14:paraId="1809B51A" w14:textId="77777777" w:rsidR="00B078BA" w:rsidRDefault="00A62ACF">
      <w:pPr>
        <w:pStyle w:val="Heading2"/>
        <w:numPr>
          <w:ilvl w:val="0"/>
          <w:numId w:val="30"/>
        </w:numPr>
        <w:tabs>
          <w:tab w:val="left" w:pos="722"/>
        </w:tabs>
        <w:ind w:hanging="361"/>
        <w:rPr>
          <w:u w:val="none"/>
        </w:rPr>
      </w:pPr>
      <w:r>
        <w:rPr>
          <w:spacing w:val="-3"/>
          <w:u w:val="none"/>
        </w:rPr>
        <w:t xml:space="preserve"> </w:t>
      </w:r>
      <w:r>
        <w:rPr>
          <w:b w:val="0"/>
          <w:spacing w:val="-1"/>
        </w:rPr>
        <w:t xml:space="preserve"> </w:t>
      </w:r>
      <w:r>
        <w:t>Pharmaceutical</w:t>
      </w:r>
      <w:r>
        <w:rPr>
          <w:spacing w:val="-1"/>
        </w:rPr>
        <w:t xml:space="preserve"> </w:t>
      </w:r>
      <w:r>
        <w:rPr>
          <w:spacing w:val="-2"/>
        </w:rPr>
        <w:t>Refrigerator</w:t>
      </w:r>
    </w:p>
    <w:p w14:paraId="4775781E" w14:textId="77777777" w:rsidR="00B078BA" w:rsidRDefault="00B078BA">
      <w:pPr>
        <w:pStyle w:val="BodyText"/>
        <w:spacing w:before="6"/>
        <w:ind w:left="0"/>
        <w:rPr>
          <w:b/>
          <w:sz w:val="19"/>
        </w:rPr>
      </w:pPr>
    </w:p>
    <w:p w14:paraId="008DF04B" w14:textId="77777777" w:rsidR="00B078BA" w:rsidRDefault="00A62ACF">
      <w:pPr>
        <w:pStyle w:val="ListParagraph"/>
        <w:numPr>
          <w:ilvl w:val="1"/>
          <w:numId w:val="30"/>
        </w:numPr>
        <w:tabs>
          <w:tab w:val="left" w:pos="1557"/>
        </w:tabs>
        <w:spacing w:before="90"/>
        <w:ind w:left="1556" w:hanging="992"/>
        <w:jc w:val="both"/>
        <w:rPr>
          <w:sz w:val="24"/>
        </w:rPr>
      </w:pPr>
      <w:r>
        <w:rPr>
          <w:sz w:val="24"/>
        </w:rPr>
        <w:t>Capacity</w:t>
      </w:r>
      <w:r>
        <w:rPr>
          <w:spacing w:val="-7"/>
          <w:sz w:val="24"/>
        </w:rPr>
        <w:t xml:space="preserve"> </w:t>
      </w:r>
      <w:r>
        <w:rPr>
          <w:sz w:val="24"/>
        </w:rPr>
        <w:t>of storage</w:t>
      </w:r>
      <w:r>
        <w:rPr>
          <w:spacing w:val="-3"/>
          <w:sz w:val="24"/>
        </w:rPr>
        <w:t xml:space="preserve"> </w:t>
      </w:r>
      <w:r>
        <w:rPr>
          <w:sz w:val="24"/>
        </w:rPr>
        <w:t>300 liters</w:t>
      </w:r>
      <w:r>
        <w:rPr>
          <w:spacing w:val="2"/>
          <w:sz w:val="24"/>
        </w:rPr>
        <w:t xml:space="preserve"> </w:t>
      </w:r>
      <w:r>
        <w:rPr>
          <w:sz w:val="24"/>
        </w:rPr>
        <w:t>or</w:t>
      </w:r>
      <w:r>
        <w:rPr>
          <w:spacing w:val="-2"/>
          <w:sz w:val="24"/>
        </w:rPr>
        <w:t xml:space="preserve"> </w:t>
      </w:r>
      <w:r>
        <w:rPr>
          <w:spacing w:val="-4"/>
          <w:sz w:val="24"/>
        </w:rPr>
        <w:t>more</w:t>
      </w:r>
    </w:p>
    <w:p w14:paraId="6048151B" w14:textId="77777777" w:rsidR="00B078BA" w:rsidRDefault="00A62ACF">
      <w:pPr>
        <w:pStyle w:val="ListParagraph"/>
        <w:numPr>
          <w:ilvl w:val="1"/>
          <w:numId w:val="30"/>
        </w:numPr>
        <w:tabs>
          <w:tab w:val="left" w:pos="1557"/>
        </w:tabs>
        <w:spacing w:line="259" w:lineRule="auto"/>
        <w:ind w:left="1556" w:right="888" w:hanging="992"/>
        <w:jc w:val="both"/>
        <w:rPr>
          <w:sz w:val="24"/>
        </w:rPr>
      </w:pPr>
      <w:r>
        <w:rPr>
          <w:sz w:val="24"/>
        </w:rPr>
        <w:t>Temp range-should have adjustable temperature control range from +1° to +8° C, factory present at 4° C.</w:t>
      </w:r>
    </w:p>
    <w:p w14:paraId="485E9EED" w14:textId="77777777" w:rsidR="00B078BA" w:rsidRDefault="00A62ACF">
      <w:pPr>
        <w:pStyle w:val="ListParagraph"/>
        <w:numPr>
          <w:ilvl w:val="1"/>
          <w:numId w:val="30"/>
        </w:numPr>
        <w:tabs>
          <w:tab w:val="left" w:pos="1557"/>
          <w:tab w:val="left" w:pos="5178"/>
        </w:tabs>
        <w:spacing w:before="0" w:line="259" w:lineRule="auto"/>
        <w:ind w:left="1556" w:right="889" w:hanging="992"/>
        <w:jc w:val="both"/>
        <w:rPr>
          <w:sz w:val="24"/>
        </w:rPr>
      </w:pPr>
      <w:r>
        <w:rPr>
          <w:sz w:val="24"/>
        </w:rPr>
        <w:t>Refrigerator system: The system should have high density CFC-free insulation to protect cabinet from</w:t>
      </w:r>
      <w:r>
        <w:rPr>
          <w:spacing w:val="40"/>
          <w:sz w:val="24"/>
        </w:rPr>
        <w:t xml:space="preserve"> </w:t>
      </w:r>
      <w:r>
        <w:rPr>
          <w:sz w:val="24"/>
        </w:rPr>
        <w:t>ambient</w:t>
      </w:r>
      <w:r>
        <w:rPr>
          <w:sz w:val="24"/>
        </w:rPr>
        <w:tab/>
        <w:t>temperature</w:t>
      </w:r>
      <w:r>
        <w:rPr>
          <w:spacing w:val="40"/>
          <w:sz w:val="24"/>
        </w:rPr>
        <w:t xml:space="preserve"> </w:t>
      </w:r>
      <w:r>
        <w:rPr>
          <w:sz w:val="24"/>
        </w:rPr>
        <w:t>fluctuation.</w:t>
      </w:r>
      <w:r>
        <w:rPr>
          <w:spacing w:val="40"/>
          <w:sz w:val="24"/>
        </w:rPr>
        <w:t xml:space="preserve"> </w:t>
      </w:r>
      <w:r>
        <w:rPr>
          <w:sz w:val="24"/>
        </w:rPr>
        <w:t>The</w:t>
      </w:r>
      <w:r>
        <w:rPr>
          <w:spacing w:val="298"/>
          <w:sz w:val="24"/>
        </w:rPr>
        <w:t xml:space="preserve"> </w:t>
      </w:r>
      <w:r>
        <w:rPr>
          <w:sz w:val="24"/>
        </w:rPr>
        <w:t>system should have positive, force, air circulation to maintain temperature uniformity at all shelf levels, with quick recovery +/- 1 degree Celsius.</w:t>
      </w:r>
    </w:p>
    <w:p w14:paraId="7103C189" w14:textId="77777777" w:rsidR="00B078BA" w:rsidRDefault="00A62ACF">
      <w:pPr>
        <w:pStyle w:val="ListParagraph"/>
        <w:numPr>
          <w:ilvl w:val="1"/>
          <w:numId w:val="30"/>
        </w:numPr>
        <w:tabs>
          <w:tab w:val="left" w:pos="1557"/>
        </w:tabs>
        <w:spacing w:before="0" w:line="259" w:lineRule="auto"/>
        <w:ind w:left="1556" w:right="892" w:hanging="992"/>
        <w:jc w:val="both"/>
        <w:rPr>
          <w:sz w:val="24"/>
        </w:rPr>
      </w:pPr>
      <w:r>
        <w:rPr>
          <w:sz w:val="24"/>
        </w:rPr>
        <w:t>The system should have sensors for activation of automatic/manual defrosts cycle to</w:t>
      </w:r>
      <w:r>
        <w:rPr>
          <w:spacing w:val="80"/>
          <w:sz w:val="24"/>
        </w:rPr>
        <w:t xml:space="preserve">   </w:t>
      </w:r>
      <w:r>
        <w:rPr>
          <w:sz w:val="24"/>
        </w:rPr>
        <w:t>minimize the frost build up.</w:t>
      </w:r>
    </w:p>
    <w:p w14:paraId="3824A400" w14:textId="77777777" w:rsidR="00B078BA" w:rsidRDefault="00A62ACF">
      <w:pPr>
        <w:pStyle w:val="ListParagraph"/>
        <w:numPr>
          <w:ilvl w:val="1"/>
          <w:numId w:val="30"/>
        </w:numPr>
        <w:tabs>
          <w:tab w:val="left" w:pos="1557"/>
        </w:tabs>
        <w:spacing w:before="0" w:line="259" w:lineRule="auto"/>
        <w:ind w:left="1556" w:right="891" w:hanging="992"/>
        <w:jc w:val="both"/>
        <w:rPr>
          <w:sz w:val="24"/>
        </w:rPr>
      </w:pPr>
      <w:r>
        <w:rPr>
          <w:sz w:val="24"/>
        </w:rPr>
        <w:t>Internal construction should be</w:t>
      </w:r>
      <w:r>
        <w:rPr>
          <w:spacing w:val="-2"/>
          <w:sz w:val="24"/>
        </w:rPr>
        <w:t xml:space="preserve"> </w:t>
      </w:r>
      <w:r>
        <w:rPr>
          <w:sz w:val="24"/>
        </w:rPr>
        <w:t>made</w:t>
      </w:r>
      <w:r>
        <w:rPr>
          <w:spacing w:val="-2"/>
          <w:sz w:val="24"/>
        </w:rPr>
        <w:t xml:space="preserve"> </w:t>
      </w:r>
      <w:r>
        <w:rPr>
          <w:sz w:val="24"/>
        </w:rPr>
        <w:t>of high grade</w:t>
      </w:r>
      <w:r>
        <w:rPr>
          <w:spacing w:val="-2"/>
          <w:sz w:val="24"/>
        </w:rPr>
        <w:t xml:space="preserve"> </w:t>
      </w:r>
      <w:r>
        <w:rPr>
          <w:sz w:val="24"/>
        </w:rPr>
        <w:t>stainless steel</w:t>
      </w:r>
      <w:r>
        <w:rPr>
          <w:spacing w:val="-2"/>
          <w:sz w:val="24"/>
        </w:rPr>
        <w:t xml:space="preserve"> </w:t>
      </w:r>
      <w:r>
        <w:rPr>
          <w:sz w:val="24"/>
        </w:rPr>
        <w:t>(minimum 22G) External construction corrosion resistant sheet at least 1 mm thickness.</w:t>
      </w:r>
    </w:p>
    <w:p w14:paraId="70B457F5" w14:textId="77777777" w:rsidR="00B078BA" w:rsidRDefault="00A62ACF">
      <w:pPr>
        <w:pStyle w:val="ListParagraph"/>
        <w:numPr>
          <w:ilvl w:val="1"/>
          <w:numId w:val="30"/>
        </w:numPr>
        <w:tabs>
          <w:tab w:val="left" w:pos="1557"/>
        </w:tabs>
        <w:spacing w:before="0" w:line="275" w:lineRule="exact"/>
        <w:ind w:left="1556" w:hanging="992"/>
        <w:jc w:val="both"/>
        <w:rPr>
          <w:sz w:val="24"/>
        </w:rPr>
      </w:pPr>
      <w:r>
        <w:rPr>
          <w:sz w:val="24"/>
        </w:rPr>
        <w:t>Internal</w:t>
      </w:r>
      <w:r>
        <w:rPr>
          <w:spacing w:val="13"/>
          <w:sz w:val="24"/>
        </w:rPr>
        <w:t xml:space="preserve"> </w:t>
      </w:r>
      <w:r>
        <w:rPr>
          <w:sz w:val="24"/>
        </w:rPr>
        <w:t>temperature</w:t>
      </w:r>
      <w:r>
        <w:rPr>
          <w:spacing w:val="12"/>
          <w:sz w:val="24"/>
        </w:rPr>
        <w:t xml:space="preserve"> </w:t>
      </w:r>
      <w:r>
        <w:rPr>
          <w:sz w:val="24"/>
        </w:rPr>
        <w:t>control:</w:t>
      </w:r>
      <w:r>
        <w:rPr>
          <w:spacing w:val="14"/>
          <w:sz w:val="24"/>
        </w:rPr>
        <w:t xml:space="preserve"> </w:t>
      </w:r>
      <w:r>
        <w:rPr>
          <w:sz w:val="24"/>
        </w:rPr>
        <w:t>System</w:t>
      </w:r>
      <w:r>
        <w:rPr>
          <w:spacing w:val="14"/>
          <w:sz w:val="24"/>
        </w:rPr>
        <w:t xml:space="preserve"> </w:t>
      </w:r>
      <w:r>
        <w:rPr>
          <w:sz w:val="24"/>
        </w:rPr>
        <w:t>should</w:t>
      </w:r>
      <w:r>
        <w:rPr>
          <w:spacing w:val="14"/>
          <w:sz w:val="24"/>
        </w:rPr>
        <w:t xml:space="preserve"> </w:t>
      </w:r>
      <w:r>
        <w:rPr>
          <w:sz w:val="24"/>
        </w:rPr>
        <w:t>have</w:t>
      </w:r>
      <w:r>
        <w:rPr>
          <w:spacing w:val="18"/>
          <w:sz w:val="24"/>
        </w:rPr>
        <w:t xml:space="preserve"> </w:t>
      </w:r>
      <w:r>
        <w:rPr>
          <w:sz w:val="24"/>
        </w:rPr>
        <w:t>temperature</w:t>
      </w:r>
      <w:r>
        <w:rPr>
          <w:spacing w:val="12"/>
          <w:sz w:val="24"/>
        </w:rPr>
        <w:t xml:space="preserve"> </w:t>
      </w:r>
      <w:r>
        <w:rPr>
          <w:sz w:val="24"/>
        </w:rPr>
        <w:t>control</w:t>
      </w:r>
      <w:r>
        <w:rPr>
          <w:spacing w:val="14"/>
          <w:sz w:val="24"/>
        </w:rPr>
        <w:t xml:space="preserve"> </w:t>
      </w:r>
      <w:r>
        <w:rPr>
          <w:sz w:val="24"/>
        </w:rPr>
        <w:t>range</w:t>
      </w:r>
      <w:r>
        <w:rPr>
          <w:spacing w:val="12"/>
          <w:sz w:val="24"/>
        </w:rPr>
        <w:t xml:space="preserve"> </w:t>
      </w:r>
      <w:r>
        <w:rPr>
          <w:spacing w:val="-4"/>
          <w:sz w:val="24"/>
        </w:rPr>
        <w:t>from</w:t>
      </w:r>
    </w:p>
    <w:p w14:paraId="519F488A" w14:textId="77777777" w:rsidR="00B078BA" w:rsidRDefault="00A62ACF">
      <w:pPr>
        <w:pStyle w:val="BodyText"/>
        <w:spacing w:before="20" w:line="259" w:lineRule="auto"/>
        <w:ind w:left="1556" w:right="889"/>
        <w:jc w:val="both"/>
      </w:pPr>
      <w:r>
        <w:t>+1O C to +8O C. Temperature control resolution should be better than 1O C.Cooling down time of max of 150 min on half load.</w:t>
      </w:r>
    </w:p>
    <w:p w14:paraId="66AEBDC2" w14:textId="77777777" w:rsidR="00B078BA" w:rsidRDefault="00B078BA">
      <w:pPr>
        <w:spacing w:line="259" w:lineRule="auto"/>
        <w:jc w:val="both"/>
        <w:sectPr w:rsidR="00B078BA">
          <w:pgSz w:w="11910" w:h="16840"/>
          <w:pgMar w:top="1280" w:right="240" w:bottom="860" w:left="1280" w:header="0" w:footer="674" w:gutter="0"/>
          <w:cols w:space="720"/>
        </w:sectPr>
      </w:pPr>
    </w:p>
    <w:p w14:paraId="58B29D55" w14:textId="77777777" w:rsidR="00B078BA" w:rsidRDefault="00A62ACF">
      <w:pPr>
        <w:pStyle w:val="ListParagraph"/>
        <w:numPr>
          <w:ilvl w:val="1"/>
          <w:numId w:val="30"/>
        </w:numPr>
        <w:tabs>
          <w:tab w:val="left" w:pos="1556"/>
          <w:tab w:val="left" w:pos="1557"/>
        </w:tabs>
        <w:spacing w:before="76"/>
        <w:ind w:left="1556" w:hanging="992"/>
        <w:rPr>
          <w:sz w:val="24"/>
        </w:rPr>
      </w:pPr>
      <w:r>
        <w:rPr>
          <w:sz w:val="24"/>
        </w:rPr>
        <w:lastRenderedPageBreak/>
        <w:t>External</w:t>
      </w:r>
      <w:r>
        <w:rPr>
          <w:spacing w:val="-1"/>
          <w:sz w:val="24"/>
        </w:rPr>
        <w:t xml:space="preserve"> </w:t>
      </w:r>
      <w:r>
        <w:rPr>
          <w:sz w:val="24"/>
        </w:rPr>
        <w:t>ambient temp should</w:t>
      </w:r>
      <w:r>
        <w:rPr>
          <w:spacing w:val="1"/>
          <w:sz w:val="24"/>
        </w:rPr>
        <w:t xml:space="preserve"> </w:t>
      </w:r>
      <w:r>
        <w:rPr>
          <w:sz w:val="24"/>
        </w:rPr>
        <w:t>perform in ambient temp</w:t>
      </w:r>
      <w:r>
        <w:rPr>
          <w:spacing w:val="-1"/>
          <w:sz w:val="24"/>
        </w:rPr>
        <w:t xml:space="preserve"> </w:t>
      </w:r>
      <w:r>
        <w:rPr>
          <w:sz w:val="24"/>
        </w:rPr>
        <w:t>up to +43O</w:t>
      </w:r>
      <w:r>
        <w:rPr>
          <w:spacing w:val="-3"/>
          <w:sz w:val="24"/>
        </w:rPr>
        <w:t xml:space="preserve"> </w:t>
      </w:r>
      <w:r>
        <w:rPr>
          <w:spacing w:val="-5"/>
          <w:sz w:val="24"/>
        </w:rPr>
        <w:t>C.</w:t>
      </w:r>
    </w:p>
    <w:p w14:paraId="574AA842" w14:textId="77777777" w:rsidR="00B078BA" w:rsidRDefault="00A62ACF">
      <w:pPr>
        <w:pStyle w:val="ListParagraph"/>
        <w:numPr>
          <w:ilvl w:val="1"/>
          <w:numId w:val="30"/>
        </w:numPr>
        <w:tabs>
          <w:tab w:val="left" w:pos="1556"/>
          <w:tab w:val="left" w:pos="1557"/>
        </w:tabs>
        <w:spacing w:line="259" w:lineRule="auto"/>
        <w:ind w:left="1556" w:right="887" w:hanging="992"/>
        <w:rPr>
          <w:sz w:val="24"/>
        </w:rPr>
      </w:pPr>
      <w:r>
        <w:rPr>
          <w:sz w:val="24"/>
        </w:rPr>
        <w:t>Door</w:t>
      </w:r>
      <w:r>
        <w:rPr>
          <w:spacing w:val="35"/>
          <w:sz w:val="24"/>
        </w:rPr>
        <w:t xml:space="preserve"> </w:t>
      </w:r>
      <w:r>
        <w:rPr>
          <w:sz w:val="24"/>
        </w:rPr>
        <w:t>System</w:t>
      </w:r>
      <w:r>
        <w:rPr>
          <w:spacing w:val="35"/>
          <w:sz w:val="24"/>
        </w:rPr>
        <w:t xml:space="preserve"> </w:t>
      </w:r>
      <w:r>
        <w:rPr>
          <w:sz w:val="24"/>
        </w:rPr>
        <w:t>should</w:t>
      </w:r>
      <w:r>
        <w:rPr>
          <w:spacing w:val="37"/>
          <w:sz w:val="24"/>
        </w:rPr>
        <w:t xml:space="preserve"> </w:t>
      </w:r>
      <w:r>
        <w:rPr>
          <w:sz w:val="24"/>
        </w:rPr>
        <w:t>lockable</w:t>
      </w:r>
      <w:r>
        <w:rPr>
          <w:spacing w:val="37"/>
          <w:sz w:val="24"/>
        </w:rPr>
        <w:t xml:space="preserve"> </w:t>
      </w:r>
      <w:r>
        <w:rPr>
          <w:sz w:val="24"/>
        </w:rPr>
        <w:t>double</w:t>
      </w:r>
      <w:r>
        <w:rPr>
          <w:spacing w:val="37"/>
          <w:sz w:val="24"/>
        </w:rPr>
        <w:t xml:space="preserve"> </w:t>
      </w:r>
      <w:r>
        <w:rPr>
          <w:sz w:val="24"/>
        </w:rPr>
        <w:t>doors</w:t>
      </w:r>
      <w:r>
        <w:rPr>
          <w:spacing w:val="35"/>
          <w:sz w:val="24"/>
        </w:rPr>
        <w:t xml:space="preserve"> </w:t>
      </w:r>
      <w:r>
        <w:rPr>
          <w:sz w:val="24"/>
        </w:rPr>
        <w:t>with</w:t>
      </w:r>
      <w:r>
        <w:rPr>
          <w:spacing w:val="37"/>
          <w:sz w:val="24"/>
        </w:rPr>
        <w:t xml:space="preserve"> </w:t>
      </w:r>
      <w:r>
        <w:rPr>
          <w:sz w:val="24"/>
        </w:rPr>
        <w:t>double</w:t>
      </w:r>
      <w:r>
        <w:rPr>
          <w:spacing w:val="39"/>
          <w:sz w:val="24"/>
        </w:rPr>
        <w:t xml:space="preserve"> </w:t>
      </w:r>
      <w:r>
        <w:rPr>
          <w:sz w:val="24"/>
        </w:rPr>
        <w:t>pane</w:t>
      </w:r>
      <w:r>
        <w:rPr>
          <w:spacing w:val="37"/>
          <w:sz w:val="24"/>
        </w:rPr>
        <w:t xml:space="preserve"> </w:t>
      </w:r>
      <w:r>
        <w:rPr>
          <w:sz w:val="24"/>
        </w:rPr>
        <w:t>with</w:t>
      </w:r>
      <w:r>
        <w:rPr>
          <w:spacing w:val="37"/>
          <w:sz w:val="24"/>
        </w:rPr>
        <w:t xml:space="preserve"> </w:t>
      </w:r>
      <w:r>
        <w:rPr>
          <w:sz w:val="24"/>
        </w:rPr>
        <w:t>self</w:t>
      </w:r>
      <w:r>
        <w:rPr>
          <w:spacing w:val="35"/>
          <w:sz w:val="24"/>
        </w:rPr>
        <w:t xml:space="preserve"> </w:t>
      </w:r>
      <w:r>
        <w:rPr>
          <w:sz w:val="24"/>
        </w:rPr>
        <w:t>closing door for better safety.</w:t>
      </w:r>
    </w:p>
    <w:p w14:paraId="6625D8C5" w14:textId="77777777" w:rsidR="00B078BA" w:rsidRDefault="00A62ACF">
      <w:pPr>
        <w:pStyle w:val="ListParagraph"/>
        <w:numPr>
          <w:ilvl w:val="1"/>
          <w:numId w:val="30"/>
        </w:numPr>
        <w:tabs>
          <w:tab w:val="left" w:pos="1578"/>
          <w:tab w:val="left" w:pos="1579"/>
        </w:tabs>
        <w:spacing w:before="0" w:line="275" w:lineRule="exact"/>
        <w:ind w:hanging="1081"/>
        <w:rPr>
          <w:sz w:val="24"/>
        </w:rPr>
      </w:pPr>
      <w:r>
        <w:rPr>
          <w:sz w:val="24"/>
        </w:rPr>
        <w:t>Safety</w:t>
      </w:r>
      <w:r>
        <w:rPr>
          <w:spacing w:val="-3"/>
          <w:sz w:val="24"/>
        </w:rPr>
        <w:t xml:space="preserve"> </w:t>
      </w:r>
      <w:r>
        <w:rPr>
          <w:spacing w:val="-2"/>
          <w:sz w:val="24"/>
        </w:rPr>
        <w:t>System:</w:t>
      </w:r>
    </w:p>
    <w:p w14:paraId="54F9F3E1" w14:textId="77777777" w:rsidR="00B078BA" w:rsidRDefault="00A62ACF">
      <w:pPr>
        <w:pStyle w:val="ListParagraph"/>
        <w:numPr>
          <w:ilvl w:val="2"/>
          <w:numId w:val="30"/>
        </w:numPr>
        <w:tabs>
          <w:tab w:val="left" w:pos="1938"/>
          <w:tab w:val="left" w:pos="1939"/>
        </w:tabs>
        <w:spacing w:before="21"/>
        <w:ind w:left="1938" w:hanging="361"/>
        <w:rPr>
          <w:sz w:val="24"/>
        </w:rPr>
      </w:pPr>
      <w:r>
        <w:rPr>
          <w:sz w:val="24"/>
        </w:rPr>
        <w:t>System</w:t>
      </w:r>
      <w:r>
        <w:rPr>
          <w:spacing w:val="-4"/>
          <w:sz w:val="24"/>
        </w:rPr>
        <w:t xml:space="preserve"> </w:t>
      </w:r>
      <w:r>
        <w:rPr>
          <w:sz w:val="24"/>
        </w:rPr>
        <w:t>should</w:t>
      </w:r>
      <w:r>
        <w:rPr>
          <w:spacing w:val="-1"/>
          <w:sz w:val="24"/>
        </w:rPr>
        <w:t xml:space="preserve"> </w:t>
      </w:r>
      <w:r>
        <w:rPr>
          <w:sz w:val="24"/>
        </w:rPr>
        <w:t>have</w:t>
      </w:r>
      <w:r>
        <w:rPr>
          <w:spacing w:val="-1"/>
          <w:sz w:val="24"/>
        </w:rPr>
        <w:t xml:space="preserve"> </w:t>
      </w:r>
      <w:r>
        <w:rPr>
          <w:sz w:val="24"/>
        </w:rPr>
        <w:t>large and</w:t>
      </w:r>
      <w:r>
        <w:rPr>
          <w:spacing w:val="-1"/>
          <w:sz w:val="24"/>
        </w:rPr>
        <w:t xml:space="preserve"> </w:t>
      </w:r>
      <w:r>
        <w:rPr>
          <w:sz w:val="24"/>
        </w:rPr>
        <w:t>clear</w:t>
      </w:r>
      <w:r>
        <w:rPr>
          <w:spacing w:val="-2"/>
          <w:sz w:val="24"/>
        </w:rPr>
        <w:t xml:space="preserve"> </w:t>
      </w:r>
      <w:r>
        <w:rPr>
          <w:sz w:val="24"/>
        </w:rPr>
        <w:t>Digital</w:t>
      </w:r>
      <w:r>
        <w:rPr>
          <w:spacing w:val="-1"/>
          <w:sz w:val="24"/>
        </w:rPr>
        <w:t xml:space="preserve"> </w:t>
      </w:r>
      <w:r>
        <w:rPr>
          <w:sz w:val="24"/>
        </w:rPr>
        <w:t>displays</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set/run</w:t>
      </w:r>
      <w:r>
        <w:rPr>
          <w:spacing w:val="-1"/>
          <w:sz w:val="24"/>
        </w:rPr>
        <w:t xml:space="preserve"> </w:t>
      </w:r>
      <w:r>
        <w:rPr>
          <w:spacing w:val="-2"/>
          <w:sz w:val="24"/>
        </w:rPr>
        <w:t>parameters.</w:t>
      </w:r>
    </w:p>
    <w:p w14:paraId="140DD150" w14:textId="77777777" w:rsidR="00B078BA" w:rsidRDefault="00A62ACF">
      <w:pPr>
        <w:pStyle w:val="ListParagraph"/>
        <w:numPr>
          <w:ilvl w:val="2"/>
          <w:numId w:val="30"/>
        </w:numPr>
        <w:tabs>
          <w:tab w:val="left" w:pos="1938"/>
          <w:tab w:val="left" w:pos="1939"/>
        </w:tabs>
        <w:spacing w:before="21" w:line="259" w:lineRule="auto"/>
        <w:ind w:left="1938" w:right="892" w:hanging="360"/>
        <w:rPr>
          <w:sz w:val="24"/>
        </w:rPr>
      </w:pPr>
      <w:r>
        <w:rPr>
          <w:sz w:val="24"/>
        </w:rPr>
        <w:t>The</w:t>
      </w:r>
      <w:r>
        <w:rPr>
          <w:spacing w:val="36"/>
          <w:sz w:val="24"/>
        </w:rPr>
        <w:t xml:space="preserve"> </w:t>
      </w:r>
      <w:r>
        <w:rPr>
          <w:sz w:val="24"/>
        </w:rPr>
        <w:t>system</w:t>
      </w:r>
      <w:r>
        <w:rPr>
          <w:spacing w:val="34"/>
          <w:sz w:val="24"/>
        </w:rPr>
        <w:t xml:space="preserve"> </w:t>
      </w:r>
      <w:r>
        <w:rPr>
          <w:sz w:val="24"/>
        </w:rPr>
        <w:t>should</w:t>
      </w:r>
      <w:r>
        <w:rPr>
          <w:spacing w:val="36"/>
          <w:sz w:val="24"/>
        </w:rPr>
        <w:t xml:space="preserve"> </w:t>
      </w:r>
      <w:r>
        <w:rPr>
          <w:sz w:val="24"/>
        </w:rPr>
        <w:t>have</w:t>
      </w:r>
      <w:r>
        <w:rPr>
          <w:spacing w:val="38"/>
          <w:sz w:val="24"/>
        </w:rPr>
        <w:t xml:space="preserve"> </w:t>
      </w:r>
      <w:r>
        <w:rPr>
          <w:sz w:val="24"/>
        </w:rPr>
        <w:t>chart</w:t>
      </w:r>
      <w:r>
        <w:rPr>
          <w:spacing w:val="34"/>
          <w:sz w:val="24"/>
        </w:rPr>
        <w:t xml:space="preserve"> </w:t>
      </w:r>
      <w:r>
        <w:rPr>
          <w:sz w:val="24"/>
        </w:rPr>
        <w:t>recorder</w:t>
      </w:r>
      <w:r>
        <w:rPr>
          <w:spacing w:val="34"/>
          <w:sz w:val="24"/>
        </w:rPr>
        <w:t xml:space="preserve"> </w:t>
      </w:r>
      <w:r>
        <w:rPr>
          <w:sz w:val="24"/>
        </w:rPr>
        <w:t>to</w:t>
      </w:r>
      <w:r>
        <w:rPr>
          <w:spacing w:val="36"/>
          <w:sz w:val="24"/>
        </w:rPr>
        <w:t xml:space="preserve"> </w:t>
      </w:r>
      <w:r>
        <w:rPr>
          <w:sz w:val="24"/>
        </w:rPr>
        <w:t>record</w:t>
      </w:r>
      <w:r>
        <w:rPr>
          <w:spacing w:val="36"/>
          <w:sz w:val="24"/>
        </w:rPr>
        <w:t xml:space="preserve"> </w:t>
      </w:r>
      <w:r>
        <w:rPr>
          <w:sz w:val="24"/>
        </w:rPr>
        <w:t>temperature</w:t>
      </w:r>
      <w:r>
        <w:rPr>
          <w:spacing w:val="36"/>
          <w:sz w:val="24"/>
        </w:rPr>
        <w:t xml:space="preserve"> </w:t>
      </w:r>
      <w:r>
        <w:rPr>
          <w:sz w:val="24"/>
        </w:rPr>
        <w:t>changes</w:t>
      </w:r>
      <w:r>
        <w:rPr>
          <w:spacing w:val="34"/>
          <w:sz w:val="24"/>
        </w:rPr>
        <w:t xml:space="preserve"> </w:t>
      </w:r>
      <w:r>
        <w:rPr>
          <w:sz w:val="24"/>
        </w:rPr>
        <w:t>with battery back up.</w:t>
      </w:r>
    </w:p>
    <w:p w14:paraId="7123A3FB" w14:textId="77777777" w:rsidR="00B078BA" w:rsidRDefault="00A62ACF">
      <w:pPr>
        <w:pStyle w:val="ListParagraph"/>
        <w:numPr>
          <w:ilvl w:val="1"/>
          <w:numId w:val="30"/>
        </w:numPr>
        <w:tabs>
          <w:tab w:val="left" w:pos="1578"/>
          <w:tab w:val="left" w:pos="1579"/>
        </w:tabs>
        <w:spacing w:before="0" w:line="275" w:lineRule="exact"/>
        <w:ind w:hanging="1081"/>
        <w:rPr>
          <w:sz w:val="24"/>
        </w:rPr>
      </w:pPr>
      <w:r>
        <w:rPr>
          <w:sz w:val="24"/>
        </w:rPr>
        <w:t>The</w:t>
      </w:r>
      <w:r>
        <w:rPr>
          <w:spacing w:val="-2"/>
          <w:sz w:val="24"/>
        </w:rPr>
        <w:t xml:space="preserve"> </w:t>
      </w:r>
      <w:r>
        <w:rPr>
          <w:sz w:val="24"/>
        </w:rPr>
        <w:t>system</w:t>
      </w:r>
      <w:r>
        <w:rPr>
          <w:spacing w:val="-2"/>
          <w:sz w:val="24"/>
        </w:rPr>
        <w:t xml:space="preserve"> </w:t>
      </w:r>
      <w:r>
        <w:rPr>
          <w:sz w:val="24"/>
        </w:rPr>
        <w:t>should have</w:t>
      </w:r>
      <w:r>
        <w:rPr>
          <w:spacing w:val="2"/>
          <w:sz w:val="24"/>
        </w:rPr>
        <w:t xml:space="preserve"> </w:t>
      </w:r>
      <w:r>
        <w:rPr>
          <w:sz w:val="24"/>
        </w:rPr>
        <w:t>key</w:t>
      </w:r>
      <w:r>
        <w:rPr>
          <w:spacing w:val="-5"/>
          <w:sz w:val="24"/>
        </w:rPr>
        <w:t xml:space="preserve"> </w:t>
      </w:r>
      <w:r>
        <w:rPr>
          <w:sz w:val="24"/>
        </w:rPr>
        <w:t>operated set point for</w:t>
      </w:r>
      <w:r>
        <w:rPr>
          <w:spacing w:val="1"/>
          <w:sz w:val="24"/>
        </w:rPr>
        <w:t xml:space="preserve"> </w:t>
      </w:r>
      <w:r>
        <w:rPr>
          <w:sz w:val="24"/>
        </w:rPr>
        <w:t>the added security</w:t>
      </w:r>
      <w:r>
        <w:rPr>
          <w:spacing w:val="-19"/>
          <w:sz w:val="24"/>
        </w:rPr>
        <w:t xml:space="preserve"> </w:t>
      </w:r>
      <w:r>
        <w:rPr>
          <w:spacing w:val="-2"/>
          <w:sz w:val="24"/>
        </w:rPr>
        <w:t>Alarms.</w:t>
      </w:r>
    </w:p>
    <w:p w14:paraId="7F56BDAE" w14:textId="77777777" w:rsidR="00B078BA" w:rsidRDefault="00A62ACF">
      <w:pPr>
        <w:pStyle w:val="ListParagraph"/>
        <w:numPr>
          <w:ilvl w:val="2"/>
          <w:numId w:val="30"/>
        </w:numPr>
        <w:tabs>
          <w:tab w:val="left" w:pos="1578"/>
          <w:tab w:val="left" w:pos="1579"/>
          <w:tab w:val="left" w:pos="2485"/>
          <w:tab w:val="left" w:pos="3326"/>
          <w:tab w:val="left" w:pos="3985"/>
          <w:tab w:val="left" w:pos="5533"/>
          <w:tab w:val="left" w:pos="6616"/>
          <w:tab w:val="left" w:pos="7095"/>
          <w:tab w:val="left" w:pos="8949"/>
        </w:tabs>
        <w:spacing w:before="21" w:line="256" w:lineRule="auto"/>
        <w:ind w:left="1578" w:right="888" w:hanging="360"/>
        <w:rPr>
          <w:sz w:val="24"/>
        </w:rPr>
      </w:pPr>
      <w:r>
        <w:rPr>
          <w:spacing w:val="-2"/>
          <w:sz w:val="24"/>
        </w:rPr>
        <w:t>System</w:t>
      </w:r>
      <w:r>
        <w:rPr>
          <w:sz w:val="24"/>
        </w:rPr>
        <w:tab/>
      </w:r>
      <w:r>
        <w:rPr>
          <w:spacing w:val="-2"/>
          <w:sz w:val="24"/>
        </w:rPr>
        <w:t>should</w:t>
      </w:r>
      <w:r>
        <w:rPr>
          <w:sz w:val="24"/>
        </w:rPr>
        <w:tab/>
      </w:r>
      <w:r>
        <w:rPr>
          <w:spacing w:val="-4"/>
          <w:sz w:val="24"/>
        </w:rPr>
        <w:t>have</w:t>
      </w:r>
      <w:r>
        <w:rPr>
          <w:sz w:val="24"/>
        </w:rPr>
        <w:tab/>
      </w:r>
      <w:r>
        <w:rPr>
          <w:spacing w:val="-2"/>
          <w:sz w:val="24"/>
        </w:rPr>
        <w:t>audible/visual</w:t>
      </w:r>
      <w:r>
        <w:rPr>
          <w:sz w:val="24"/>
        </w:rPr>
        <w:tab/>
      </w:r>
      <w:r>
        <w:rPr>
          <w:spacing w:val="-2"/>
          <w:sz w:val="24"/>
        </w:rPr>
        <w:t>warnings</w:t>
      </w:r>
      <w:r>
        <w:rPr>
          <w:sz w:val="24"/>
        </w:rPr>
        <w:tab/>
      </w:r>
      <w:r>
        <w:rPr>
          <w:spacing w:val="-4"/>
          <w:sz w:val="24"/>
        </w:rPr>
        <w:t>for</w:t>
      </w:r>
      <w:r>
        <w:rPr>
          <w:sz w:val="24"/>
        </w:rPr>
        <w:tab/>
      </w:r>
      <w:r>
        <w:rPr>
          <w:spacing w:val="-2"/>
          <w:sz w:val="24"/>
        </w:rPr>
        <w:t>over-temperature</w:t>
      </w:r>
      <w:r>
        <w:rPr>
          <w:sz w:val="24"/>
        </w:rPr>
        <w:tab/>
      </w:r>
      <w:r>
        <w:rPr>
          <w:spacing w:val="-2"/>
          <w:sz w:val="24"/>
        </w:rPr>
        <w:t xml:space="preserve">under </w:t>
      </w:r>
      <w:r>
        <w:rPr>
          <w:sz w:val="24"/>
        </w:rPr>
        <w:t>temperature and power failure with visual status reports on critical functions.</w:t>
      </w:r>
    </w:p>
    <w:p w14:paraId="3DB7B2D3" w14:textId="77777777" w:rsidR="00B078BA" w:rsidRDefault="00A62ACF">
      <w:pPr>
        <w:pStyle w:val="ListParagraph"/>
        <w:numPr>
          <w:ilvl w:val="2"/>
          <w:numId w:val="30"/>
        </w:numPr>
        <w:tabs>
          <w:tab w:val="left" w:pos="1578"/>
          <w:tab w:val="left" w:pos="1579"/>
        </w:tabs>
        <w:spacing w:before="2"/>
        <w:ind w:left="1578" w:hanging="361"/>
        <w:rPr>
          <w:sz w:val="24"/>
        </w:rPr>
      </w:pPr>
      <w:r>
        <w:rPr>
          <w:sz w:val="24"/>
        </w:rPr>
        <w:t>System</w:t>
      </w:r>
      <w:r>
        <w:rPr>
          <w:spacing w:val="-3"/>
          <w:sz w:val="24"/>
        </w:rPr>
        <w:t xml:space="preserve"> </w:t>
      </w:r>
      <w:r>
        <w:rPr>
          <w:sz w:val="24"/>
        </w:rPr>
        <w:t>should have battery</w:t>
      </w:r>
      <w:r>
        <w:rPr>
          <w:spacing w:val="-5"/>
          <w:sz w:val="24"/>
        </w:rPr>
        <w:t xml:space="preserve"> </w:t>
      </w:r>
      <w:r>
        <w:rPr>
          <w:sz w:val="24"/>
        </w:rPr>
        <w:t>back up and connections for</w:t>
      </w:r>
      <w:r>
        <w:rPr>
          <w:spacing w:val="-3"/>
          <w:sz w:val="24"/>
        </w:rPr>
        <w:t xml:space="preserve"> </w:t>
      </w:r>
      <w:r>
        <w:rPr>
          <w:sz w:val="24"/>
        </w:rPr>
        <w:t>remote</w:t>
      </w:r>
      <w:r>
        <w:rPr>
          <w:spacing w:val="2"/>
          <w:sz w:val="24"/>
        </w:rPr>
        <w:t xml:space="preserve"> </w:t>
      </w:r>
      <w:r>
        <w:rPr>
          <w:sz w:val="24"/>
        </w:rPr>
        <w:t xml:space="preserve">alarm </w:t>
      </w:r>
      <w:r>
        <w:rPr>
          <w:spacing w:val="-2"/>
          <w:sz w:val="24"/>
        </w:rPr>
        <w:t>contacts.</w:t>
      </w:r>
    </w:p>
    <w:p w14:paraId="4B5410CF" w14:textId="77777777" w:rsidR="00B078BA" w:rsidRDefault="00A62ACF">
      <w:pPr>
        <w:pStyle w:val="ListParagraph"/>
        <w:numPr>
          <w:ilvl w:val="2"/>
          <w:numId w:val="30"/>
        </w:numPr>
        <w:tabs>
          <w:tab w:val="left" w:pos="1578"/>
          <w:tab w:val="left" w:pos="1579"/>
        </w:tabs>
        <w:spacing w:before="20" w:line="259" w:lineRule="auto"/>
        <w:ind w:left="1578" w:right="893" w:hanging="360"/>
        <w:rPr>
          <w:sz w:val="24"/>
        </w:rPr>
      </w:pPr>
      <w:r>
        <w:rPr>
          <w:sz w:val="24"/>
        </w:rPr>
        <w:t>Should have adjustments</w:t>
      </w:r>
      <w:r>
        <w:rPr>
          <w:spacing w:val="-1"/>
          <w:sz w:val="24"/>
        </w:rPr>
        <w:t xml:space="preserve"> </w:t>
      </w:r>
      <w:r>
        <w:rPr>
          <w:sz w:val="24"/>
        </w:rPr>
        <w:t>for</w:t>
      </w:r>
      <w:r>
        <w:rPr>
          <w:spacing w:val="-1"/>
          <w:sz w:val="24"/>
        </w:rPr>
        <w:t xml:space="preserve"> </w:t>
      </w:r>
      <w:r>
        <w:rPr>
          <w:sz w:val="24"/>
        </w:rPr>
        <w:t>uneven bases.</w:t>
      </w:r>
      <w:r>
        <w:rPr>
          <w:spacing w:val="-3"/>
          <w:sz w:val="24"/>
        </w:rPr>
        <w:t xml:space="preserve"> </w:t>
      </w:r>
      <w:r>
        <w:rPr>
          <w:sz w:val="24"/>
        </w:rPr>
        <w:t>The</w:t>
      </w:r>
      <w:r>
        <w:rPr>
          <w:spacing w:val="-1"/>
          <w:sz w:val="24"/>
        </w:rPr>
        <w:t xml:space="preserve"> </w:t>
      </w:r>
      <w:r>
        <w:rPr>
          <w:sz w:val="24"/>
        </w:rPr>
        <w:t>adjustments should</w:t>
      </w:r>
      <w:r>
        <w:rPr>
          <w:spacing w:val="-1"/>
          <w:sz w:val="24"/>
        </w:rPr>
        <w:t xml:space="preserve"> </w:t>
      </w:r>
      <w:r>
        <w:rPr>
          <w:sz w:val="24"/>
        </w:rPr>
        <w:t>be easy</w:t>
      </w:r>
      <w:r>
        <w:rPr>
          <w:spacing w:val="-3"/>
          <w:sz w:val="24"/>
        </w:rPr>
        <w:t xml:space="preserve"> </w:t>
      </w:r>
      <w:r>
        <w:rPr>
          <w:sz w:val="24"/>
        </w:rPr>
        <w:t>to use like rotating a screw at the legs in the base.</w:t>
      </w:r>
    </w:p>
    <w:p w14:paraId="7315ABF7" w14:textId="77777777" w:rsidR="00B078BA" w:rsidRDefault="00A62ACF">
      <w:pPr>
        <w:pStyle w:val="ListParagraph"/>
        <w:numPr>
          <w:ilvl w:val="1"/>
          <w:numId w:val="30"/>
        </w:numPr>
        <w:tabs>
          <w:tab w:val="left" w:pos="1578"/>
          <w:tab w:val="left" w:pos="1579"/>
        </w:tabs>
        <w:spacing w:before="0" w:line="275" w:lineRule="exact"/>
        <w:ind w:hanging="1081"/>
        <w:rPr>
          <w:sz w:val="24"/>
        </w:rPr>
      </w:pPr>
      <w:r>
        <w:rPr>
          <w:sz w:val="24"/>
        </w:rPr>
        <w:t>Scratch</w:t>
      </w:r>
      <w:r>
        <w:rPr>
          <w:spacing w:val="-1"/>
          <w:sz w:val="24"/>
        </w:rPr>
        <w:t xml:space="preserve"> </w:t>
      </w:r>
      <w:r>
        <w:rPr>
          <w:sz w:val="24"/>
        </w:rPr>
        <w:t>resistance</w:t>
      </w:r>
      <w:r>
        <w:rPr>
          <w:spacing w:val="-4"/>
          <w:sz w:val="24"/>
        </w:rPr>
        <w:t xml:space="preserve"> </w:t>
      </w:r>
      <w:r>
        <w:rPr>
          <w:sz w:val="24"/>
        </w:rPr>
        <w:t>internal</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cabinet.(stainless</w:t>
      </w:r>
      <w:r>
        <w:rPr>
          <w:spacing w:val="2"/>
          <w:sz w:val="24"/>
        </w:rPr>
        <w:t xml:space="preserve"> </w:t>
      </w:r>
      <w:r>
        <w:rPr>
          <w:sz w:val="24"/>
        </w:rPr>
        <w:t>steel or</w:t>
      </w:r>
      <w:r>
        <w:rPr>
          <w:spacing w:val="-3"/>
          <w:sz w:val="24"/>
        </w:rPr>
        <w:t xml:space="preserve"> </w:t>
      </w:r>
      <w:r>
        <w:rPr>
          <w:spacing w:val="-2"/>
          <w:sz w:val="24"/>
        </w:rPr>
        <w:t>aluminum)</w:t>
      </w:r>
    </w:p>
    <w:p w14:paraId="2173099C" w14:textId="77777777" w:rsidR="00B078BA" w:rsidRDefault="00A62ACF">
      <w:pPr>
        <w:pStyle w:val="ListParagraph"/>
        <w:numPr>
          <w:ilvl w:val="1"/>
          <w:numId w:val="30"/>
        </w:numPr>
        <w:tabs>
          <w:tab w:val="left" w:pos="1578"/>
          <w:tab w:val="left" w:pos="1579"/>
        </w:tabs>
        <w:ind w:hanging="1081"/>
        <w:rPr>
          <w:sz w:val="24"/>
        </w:rPr>
      </w:pPr>
      <w:r>
        <w:rPr>
          <w:sz w:val="24"/>
        </w:rPr>
        <w:t>Should</w:t>
      </w:r>
      <w:r>
        <w:rPr>
          <w:spacing w:val="2"/>
          <w:sz w:val="24"/>
        </w:rPr>
        <w:t xml:space="preserve"> </w:t>
      </w:r>
      <w:r>
        <w:rPr>
          <w:sz w:val="24"/>
        </w:rPr>
        <w:t>have 6-10 adjustable</w:t>
      </w:r>
      <w:r>
        <w:rPr>
          <w:spacing w:val="-3"/>
          <w:sz w:val="24"/>
        </w:rPr>
        <w:t xml:space="preserve"> </w:t>
      </w:r>
      <w:r>
        <w:rPr>
          <w:sz w:val="24"/>
        </w:rPr>
        <w:t>drawers</w:t>
      </w:r>
      <w:r>
        <w:rPr>
          <w:spacing w:val="-3"/>
          <w:sz w:val="24"/>
        </w:rPr>
        <w:t xml:space="preserve"> </w:t>
      </w:r>
      <w:r>
        <w:rPr>
          <w:sz w:val="24"/>
        </w:rPr>
        <w:t>of stainless steel of</w:t>
      </w:r>
      <w:r>
        <w:rPr>
          <w:spacing w:val="-3"/>
          <w:sz w:val="24"/>
        </w:rPr>
        <w:t xml:space="preserve"> </w:t>
      </w:r>
      <w:r>
        <w:rPr>
          <w:spacing w:val="-5"/>
          <w:sz w:val="24"/>
        </w:rPr>
        <w:t>22G</w:t>
      </w:r>
    </w:p>
    <w:p w14:paraId="55446848" w14:textId="77777777" w:rsidR="00B078BA" w:rsidRDefault="00A62ACF">
      <w:pPr>
        <w:pStyle w:val="ListParagraph"/>
        <w:numPr>
          <w:ilvl w:val="1"/>
          <w:numId w:val="30"/>
        </w:numPr>
        <w:tabs>
          <w:tab w:val="left" w:pos="1578"/>
          <w:tab w:val="left" w:pos="1579"/>
        </w:tabs>
        <w:ind w:hanging="1081"/>
        <w:rPr>
          <w:sz w:val="24"/>
        </w:rPr>
      </w:pPr>
      <w:r>
        <w:rPr>
          <w:sz w:val="24"/>
        </w:rPr>
        <w:t>Power</w:t>
      </w:r>
      <w:r>
        <w:rPr>
          <w:spacing w:val="-9"/>
          <w:sz w:val="24"/>
        </w:rPr>
        <w:t xml:space="preserve"> </w:t>
      </w:r>
      <w:r>
        <w:rPr>
          <w:sz w:val="24"/>
        </w:rPr>
        <w:t>input</w:t>
      </w:r>
      <w:r>
        <w:rPr>
          <w:spacing w:val="-4"/>
          <w:sz w:val="24"/>
        </w:rPr>
        <w:t xml:space="preserve"> </w:t>
      </w:r>
      <w:r>
        <w:rPr>
          <w:sz w:val="24"/>
        </w:rPr>
        <w:t>to</w:t>
      </w:r>
      <w:r>
        <w:rPr>
          <w:spacing w:val="-4"/>
          <w:sz w:val="24"/>
        </w:rPr>
        <w:t xml:space="preserve"> </w:t>
      </w:r>
      <w:r>
        <w:rPr>
          <w:sz w:val="24"/>
        </w:rPr>
        <w:t>be</w:t>
      </w:r>
      <w:r>
        <w:rPr>
          <w:spacing w:val="-4"/>
          <w:sz w:val="24"/>
        </w:rPr>
        <w:t xml:space="preserve"> </w:t>
      </w:r>
      <w:r>
        <w:rPr>
          <w:sz w:val="24"/>
        </w:rPr>
        <w:t>220-240VAC,</w:t>
      </w:r>
      <w:r>
        <w:rPr>
          <w:spacing w:val="-2"/>
          <w:sz w:val="24"/>
        </w:rPr>
        <w:t xml:space="preserve"> </w:t>
      </w:r>
      <w:r>
        <w:rPr>
          <w:sz w:val="24"/>
        </w:rPr>
        <w:t>50Hz</w:t>
      </w:r>
      <w:r>
        <w:rPr>
          <w:spacing w:val="-4"/>
          <w:sz w:val="24"/>
        </w:rPr>
        <w:t xml:space="preserve"> </w:t>
      </w:r>
      <w:r>
        <w:rPr>
          <w:sz w:val="24"/>
        </w:rPr>
        <w:t>fitted</w:t>
      </w:r>
      <w:r>
        <w:rPr>
          <w:spacing w:val="-4"/>
          <w:sz w:val="24"/>
        </w:rPr>
        <w:t xml:space="preserve"> </w:t>
      </w:r>
      <w:r>
        <w:rPr>
          <w:sz w:val="24"/>
        </w:rPr>
        <w:t>with</w:t>
      </w:r>
      <w:r>
        <w:rPr>
          <w:spacing w:val="-2"/>
          <w:sz w:val="24"/>
        </w:rPr>
        <w:t xml:space="preserve"> </w:t>
      </w:r>
      <w:r>
        <w:rPr>
          <w:sz w:val="24"/>
        </w:rPr>
        <w:t>Indian</w:t>
      </w:r>
      <w:r>
        <w:rPr>
          <w:spacing w:val="-3"/>
          <w:sz w:val="24"/>
        </w:rPr>
        <w:t xml:space="preserve"> </w:t>
      </w:r>
      <w:r>
        <w:rPr>
          <w:spacing w:val="-2"/>
          <w:sz w:val="24"/>
        </w:rPr>
        <w:t>Plug.</w:t>
      </w:r>
    </w:p>
    <w:p w14:paraId="3C617E5A" w14:textId="77777777" w:rsidR="00B078BA" w:rsidRDefault="00A62ACF">
      <w:pPr>
        <w:pStyle w:val="ListParagraph"/>
        <w:numPr>
          <w:ilvl w:val="1"/>
          <w:numId w:val="30"/>
        </w:numPr>
        <w:tabs>
          <w:tab w:val="left" w:pos="1578"/>
          <w:tab w:val="left" w:pos="1579"/>
        </w:tabs>
        <w:spacing w:before="21" w:line="259" w:lineRule="auto"/>
        <w:ind w:left="858" w:right="891" w:hanging="360"/>
        <w:rPr>
          <w:sz w:val="24"/>
        </w:rPr>
      </w:pPr>
      <w:r>
        <w:rPr>
          <w:sz w:val="24"/>
        </w:rPr>
        <w:t>Voltage</w:t>
      </w:r>
      <w:r>
        <w:rPr>
          <w:spacing w:val="40"/>
          <w:sz w:val="24"/>
        </w:rPr>
        <w:t xml:space="preserve"> </w:t>
      </w:r>
      <w:r>
        <w:rPr>
          <w:sz w:val="24"/>
        </w:rPr>
        <w:t>corrector/stabilizer</w:t>
      </w:r>
      <w:r>
        <w:rPr>
          <w:spacing w:val="40"/>
          <w:sz w:val="24"/>
        </w:rPr>
        <w:t xml:space="preserve"> </w:t>
      </w:r>
      <w:r>
        <w:rPr>
          <w:sz w:val="24"/>
        </w:rPr>
        <w:t>of</w:t>
      </w:r>
      <w:r>
        <w:rPr>
          <w:spacing w:val="40"/>
          <w:sz w:val="24"/>
        </w:rPr>
        <w:t xml:space="preserve"> </w:t>
      </w:r>
      <w:r>
        <w:rPr>
          <w:sz w:val="24"/>
        </w:rPr>
        <w:t>appropriate</w:t>
      </w:r>
      <w:r>
        <w:rPr>
          <w:spacing w:val="40"/>
          <w:sz w:val="24"/>
        </w:rPr>
        <w:t xml:space="preserve"> </w:t>
      </w:r>
      <w:r>
        <w:rPr>
          <w:sz w:val="24"/>
        </w:rPr>
        <w:t>ratings</w:t>
      </w:r>
      <w:r>
        <w:rPr>
          <w:spacing w:val="40"/>
          <w:sz w:val="24"/>
        </w:rPr>
        <w:t xml:space="preserve"> </w:t>
      </w:r>
      <w:r>
        <w:rPr>
          <w:sz w:val="24"/>
        </w:rPr>
        <w:t>meeting</w:t>
      </w:r>
      <w:r>
        <w:rPr>
          <w:spacing w:val="40"/>
          <w:sz w:val="24"/>
        </w:rPr>
        <w:t xml:space="preserve"> </w:t>
      </w:r>
      <w:r>
        <w:rPr>
          <w:sz w:val="24"/>
        </w:rPr>
        <w:t>ISI</w:t>
      </w:r>
      <w:r>
        <w:rPr>
          <w:spacing w:val="40"/>
          <w:sz w:val="24"/>
        </w:rPr>
        <w:t xml:space="preserve"> </w:t>
      </w:r>
      <w:r>
        <w:rPr>
          <w:sz w:val="24"/>
        </w:rPr>
        <w:t>specifications. (Input</w:t>
      </w:r>
      <w:r>
        <w:rPr>
          <w:spacing w:val="40"/>
          <w:sz w:val="24"/>
        </w:rPr>
        <w:t xml:space="preserve"> </w:t>
      </w:r>
      <w:r>
        <w:rPr>
          <w:sz w:val="24"/>
        </w:rPr>
        <w:t>160- 260V and output 220-240V and 50Hz)</w:t>
      </w:r>
    </w:p>
    <w:p w14:paraId="033927A1" w14:textId="77777777" w:rsidR="00B078BA" w:rsidRDefault="00A62ACF">
      <w:pPr>
        <w:pStyle w:val="ListParagraph"/>
        <w:numPr>
          <w:ilvl w:val="1"/>
          <w:numId w:val="30"/>
        </w:numPr>
        <w:tabs>
          <w:tab w:val="left" w:pos="1578"/>
          <w:tab w:val="left" w:pos="1579"/>
        </w:tabs>
        <w:spacing w:before="0" w:line="275" w:lineRule="exact"/>
        <w:ind w:hanging="1081"/>
        <w:rPr>
          <w:sz w:val="24"/>
        </w:rPr>
      </w:pPr>
      <w:r>
        <w:rPr>
          <w:sz w:val="24"/>
        </w:rPr>
        <w:t>Certificate:</w:t>
      </w:r>
      <w:r>
        <w:rPr>
          <w:spacing w:val="-4"/>
          <w:sz w:val="24"/>
        </w:rPr>
        <w:t xml:space="preserve"> </w:t>
      </w:r>
      <w:r>
        <w:rPr>
          <w:sz w:val="24"/>
        </w:rPr>
        <w:t>Should</w:t>
      </w:r>
      <w:r>
        <w:rPr>
          <w:spacing w:val="1"/>
          <w:sz w:val="24"/>
        </w:rPr>
        <w:t xml:space="preserve"> </w:t>
      </w:r>
      <w:r>
        <w:rPr>
          <w:sz w:val="24"/>
        </w:rPr>
        <w:t>be</w:t>
      </w:r>
      <w:r>
        <w:rPr>
          <w:spacing w:val="-4"/>
          <w:sz w:val="24"/>
        </w:rPr>
        <w:t xml:space="preserve"> </w:t>
      </w:r>
      <w:r>
        <w:rPr>
          <w:sz w:val="24"/>
        </w:rPr>
        <w:t>European</w:t>
      </w:r>
      <w:r>
        <w:rPr>
          <w:spacing w:val="-1"/>
          <w:sz w:val="24"/>
        </w:rPr>
        <w:t xml:space="preserve"> </w:t>
      </w:r>
      <w:r>
        <w:rPr>
          <w:sz w:val="24"/>
        </w:rPr>
        <w:t>CE</w:t>
      </w:r>
      <w:r>
        <w:rPr>
          <w:spacing w:val="1"/>
          <w:sz w:val="24"/>
        </w:rPr>
        <w:t xml:space="preserve"> </w:t>
      </w:r>
      <w:r>
        <w:rPr>
          <w:sz w:val="24"/>
        </w:rPr>
        <w:t>or</w:t>
      </w:r>
      <w:r>
        <w:rPr>
          <w:spacing w:val="-4"/>
          <w:sz w:val="24"/>
        </w:rPr>
        <w:t xml:space="preserve"> </w:t>
      </w:r>
      <w:r>
        <w:rPr>
          <w:sz w:val="24"/>
        </w:rPr>
        <w:t>US</w:t>
      </w:r>
      <w:r>
        <w:rPr>
          <w:spacing w:val="3"/>
          <w:sz w:val="24"/>
        </w:rPr>
        <w:t xml:space="preserve"> </w:t>
      </w:r>
      <w:r>
        <w:rPr>
          <w:sz w:val="24"/>
        </w:rPr>
        <w:t>FDA</w:t>
      </w:r>
      <w:r>
        <w:rPr>
          <w:spacing w:val="-15"/>
          <w:sz w:val="24"/>
        </w:rPr>
        <w:t xml:space="preserve"> </w:t>
      </w:r>
      <w:r>
        <w:rPr>
          <w:sz w:val="24"/>
        </w:rPr>
        <w:t xml:space="preserve">or BIS </w:t>
      </w:r>
      <w:r>
        <w:rPr>
          <w:spacing w:val="-2"/>
          <w:sz w:val="24"/>
        </w:rPr>
        <w:t>certified.</w:t>
      </w:r>
    </w:p>
    <w:p w14:paraId="42B1F24D" w14:textId="77777777" w:rsidR="00B078BA" w:rsidRDefault="00A62ACF">
      <w:pPr>
        <w:pStyle w:val="ListParagraph"/>
        <w:numPr>
          <w:ilvl w:val="1"/>
          <w:numId w:val="30"/>
        </w:numPr>
        <w:tabs>
          <w:tab w:val="left" w:pos="1578"/>
          <w:tab w:val="left" w:pos="1579"/>
        </w:tabs>
        <w:ind w:hanging="1081"/>
        <w:rPr>
          <w:sz w:val="24"/>
        </w:rPr>
      </w:pPr>
      <w:r>
        <w:rPr>
          <w:sz w:val="24"/>
        </w:rPr>
        <w:t>Electrical</w:t>
      </w:r>
      <w:r>
        <w:rPr>
          <w:spacing w:val="-2"/>
          <w:sz w:val="24"/>
        </w:rPr>
        <w:t xml:space="preserve"> </w:t>
      </w:r>
      <w:r>
        <w:rPr>
          <w:sz w:val="24"/>
        </w:rPr>
        <w:t>Safety</w:t>
      </w:r>
      <w:r>
        <w:rPr>
          <w:spacing w:val="-5"/>
          <w:sz w:val="24"/>
        </w:rPr>
        <w:t xml:space="preserve"> </w:t>
      </w:r>
      <w:r>
        <w:rPr>
          <w:sz w:val="24"/>
        </w:rPr>
        <w:t>conforms to</w:t>
      </w:r>
      <w:r>
        <w:rPr>
          <w:spacing w:val="1"/>
          <w:sz w:val="24"/>
        </w:rPr>
        <w:t xml:space="preserve"> </w:t>
      </w:r>
      <w:r>
        <w:rPr>
          <w:sz w:val="24"/>
        </w:rPr>
        <w:t>standards for electrical</w:t>
      </w:r>
      <w:r>
        <w:rPr>
          <w:spacing w:val="-1"/>
          <w:sz w:val="24"/>
        </w:rPr>
        <w:t xml:space="preserve"> </w:t>
      </w:r>
      <w:r>
        <w:rPr>
          <w:spacing w:val="-2"/>
          <w:sz w:val="24"/>
        </w:rPr>
        <w:t>Safety.</w:t>
      </w:r>
    </w:p>
    <w:p w14:paraId="3FA95143" w14:textId="77777777" w:rsidR="00B078BA" w:rsidRDefault="00A62ACF">
      <w:pPr>
        <w:pStyle w:val="ListParagraph"/>
        <w:numPr>
          <w:ilvl w:val="1"/>
          <w:numId w:val="30"/>
        </w:numPr>
        <w:tabs>
          <w:tab w:val="left" w:pos="1578"/>
          <w:tab w:val="left" w:pos="1579"/>
        </w:tabs>
        <w:spacing w:before="21"/>
        <w:ind w:hanging="1081"/>
        <w:rPr>
          <w:sz w:val="24"/>
        </w:rPr>
      </w:pPr>
      <w:r>
        <w:rPr>
          <w:sz w:val="24"/>
        </w:rPr>
        <w:t>User/Technical/Maintenance</w:t>
      </w:r>
      <w:r>
        <w:rPr>
          <w:spacing w:val="-7"/>
          <w:sz w:val="24"/>
        </w:rPr>
        <w:t xml:space="preserve"> </w:t>
      </w:r>
      <w:r>
        <w:rPr>
          <w:sz w:val="24"/>
        </w:rPr>
        <w:t>manuals</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supplied</w:t>
      </w:r>
      <w:r>
        <w:rPr>
          <w:spacing w:val="-3"/>
          <w:sz w:val="24"/>
        </w:rPr>
        <w:t xml:space="preserve"> </w:t>
      </w:r>
      <w:r>
        <w:rPr>
          <w:sz w:val="24"/>
        </w:rPr>
        <w:t>in</w:t>
      </w:r>
      <w:r>
        <w:rPr>
          <w:spacing w:val="-3"/>
          <w:sz w:val="24"/>
        </w:rPr>
        <w:t xml:space="preserve"> </w:t>
      </w:r>
      <w:r>
        <w:rPr>
          <w:spacing w:val="-2"/>
          <w:sz w:val="24"/>
        </w:rPr>
        <w:t>English.</w:t>
      </w:r>
    </w:p>
    <w:p w14:paraId="5D9F4749" w14:textId="77777777" w:rsidR="00B078BA" w:rsidRDefault="00A62ACF">
      <w:pPr>
        <w:pStyle w:val="ListParagraph"/>
        <w:numPr>
          <w:ilvl w:val="1"/>
          <w:numId w:val="30"/>
        </w:numPr>
        <w:tabs>
          <w:tab w:val="left" w:pos="1578"/>
          <w:tab w:val="left" w:pos="1579"/>
        </w:tabs>
        <w:spacing w:before="24"/>
        <w:ind w:hanging="1081"/>
        <w:rPr>
          <w:sz w:val="24"/>
        </w:rPr>
      </w:pPr>
      <w:r>
        <w:rPr>
          <w:sz w:val="24"/>
        </w:rPr>
        <w:t>Certificate</w:t>
      </w:r>
      <w:r>
        <w:rPr>
          <w:spacing w:val="-1"/>
          <w:sz w:val="24"/>
        </w:rPr>
        <w:t xml:space="preserve"> </w:t>
      </w:r>
      <w:r>
        <w:rPr>
          <w:sz w:val="24"/>
        </w:rPr>
        <w:t>of</w:t>
      </w:r>
      <w:r>
        <w:rPr>
          <w:spacing w:val="-1"/>
          <w:sz w:val="24"/>
        </w:rPr>
        <w:t xml:space="preserve"> </w:t>
      </w:r>
      <w:r>
        <w:rPr>
          <w:sz w:val="24"/>
        </w:rPr>
        <w:t>Calibration</w:t>
      </w:r>
      <w:r>
        <w:rPr>
          <w:spacing w:val="-1"/>
          <w:sz w:val="24"/>
        </w:rPr>
        <w:t xml:space="preserve"> </w:t>
      </w:r>
      <w:r>
        <w:rPr>
          <w:sz w:val="24"/>
        </w:rPr>
        <w:t>and</w:t>
      </w:r>
      <w:r>
        <w:rPr>
          <w:spacing w:val="2"/>
          <w:sz w:val="24"/>
        </w:rPr>
        <w:t xml:space="preserve"> </w:t>
      </w:r>
      <w:r>
        <w:rPr>
          <w:spacing w:val="-2"/>
          <w:sz w:val="24"/>
        </w:rPr>
        <w:t>Inspection.</w:t>
      </w:r>
    </w:p>
    <w:p w14:paraId="427EB474" w14:textId="77777777" w:rsidR="00B078BA" w:rsidRDefault="00A62ACF">
      <w:pPr>
        <w:pStyle w:val="ListParagraph"/>
        <w:numPr>
          <w:ilvl w:val="1"/>
          <w:numId w:val="30"/>
        </w:numPr>
        <w:tabs>
          <w:tab w:val="left" w:pos="1578"/>
          <w:tab w:val="left" w:pos="1579"/>
        </w:tabs>
        <w:ind w:hanging="1081"/>
        <w:rPr>
          <w:sz w:val="24"/>
        </w:rPr>
      </w:pPr>
      <w:r>
        <w:rPr>
          <w:sz w:val="24"/>
        </w:rPr>
        <w:t>List</w:t>
      </w:r>
      <w:r>
        <w:rPr>
          <w:spacing w:val="-2"/>
          <w:sz w:val="24"/>
        </w:rPr>
        <w:t xml:space="preserve"> </w:t>
      </w:r>
      <w:r>
        <w:rPr>
          <w:sz w:val="24"/>
        </w:rPr>
        <w:t>of</w:t>
      </w:r>
      <w:r>
        <w:rPr>
          <w:spacing w:val="-1"/>
          <w:sz w:val="24"/>
        </w:rPr>
        <w:t xml:space="preserve"> </w:t>
      </w:r>
      <w:r>
        <w:rPr>
          <w:sz w:val="24"/>
        </w:rPr>
        <w:t>Important</w:t>
      </w:r>
      <w:r>
        <w:rPr>
          <w:spacing w:val="-1"/>
          <w:sz w:val="24"/>
        </w:rPr>
        <w:t xml:space="preserve"> </w:t>
      </w:r>
      <w:r>
        <w:rPr>
          <w:sz w:val="24"/>
        </w:rPr>
        <w:t>spare</w:t>
      </w:r>
      <w:r>
        <w:rPr>
          <w:spacing w:val="-5"/>
          <w:sz w:val="24"/>
        </w:rPr>
        <w:t xml:space="preserve"> </w:t>
      </w:r>
      <w:r>
        <w:rPr>
          <w:sz w:val="24"/>
        </w:rPr>
        <w:t>parts</w:t>
      </w:r>
      <w:r>
        <w:rPr>
          <w:spacing w:val="1"/>
          <w:sz w:val="24"/>
        </w:rPr>
        <w:t xml:space="preserve"> </w:t>
      </w:r>
      <w:r>
        <w:rPr>
          <w:sz w:val="24"/>
        </w:rPr>
        <w:t>and</w:t>
      </w:r>
      <w:r>
        <w:rPr>
          <w:spacing w:val="-1"/>
          <w:sz w:val="24"/>
        </w:rPr>
        <w:t xml:space="preserve"> </w:t>
      </w:r>
      <w:r>
        <w:rPr>
          <w:sz w:val="24"/>
        </w:rPr>
        <w:t>accessories</w:t>
      </w:r>
      <w:r>
        <w:rPr>
          <w:spacing w:val="-2"/>
          <w:sz w:val="24"/>
        </w:rPr>
        <w:t xml:space="preserve"> </w:t>
      </w:r>
      <w:r>
        <w:rPr>
          <w:sz w:val="24"/>
        </w:rPr>
        <w:t>with</w:t>
      </w:r>
      <w:r>
        <w:rPr>
          <w:spacing w:val="-1"/>
          <w:sz w:val="24"/>
        </w:rPr>
        <w:t xml:space="preserve"> </w:t>
      </w:r>
      <w:r>
        <w:rPr>
          <w:sz w:val="24"/>
        </w:rPr>
        <w:t>their</w:t>
      </w:r>
      <w:r>
        <w:rPr>
          <w:spacing w:val="-1"/>
          <w:sz w:val="24"/>
        </w:rPr>
        <w:t xml:space="preserve"> </w:t>
      </w:r>
      <w:r>
        <w:rPr>
          <w:sz w:val="24"/>
        </w:rPr>
        <w:t>part</w:t>
      </w:r>
      <w:r>
        <w:rPr>
          <w:spacing w:val="1"/>
          <w:sz w:val="24"/>
        </w:rPr>
        <w:t xml:space="preserve"> </w:t>
      </w:r>
      <w:r>
        <w:rPr>
          <w:spacing w:val="-2"/>
          <w:sz w:val="24"/>
        </w:rPr>
        <w:t>number.</w:t>
      </w:r>
    </w:p>
    <w:p w14:paraId="11DDA66D" w14:textId="77777777" w:rsidR="00B078BA" w:rsidRDefault="00B078BA">
      <w:pPr>
        <w:pStyle w:val="BodyText"/>
        <w:spacing w:before="2"/>
        <w:ind w:left="0"/>
        <w:rPr>
          <w:sz w:val="28"/>
        </w:rPr>
      </w:pPr>
    </w:p>
    <w:p w14:paraId="7F4666BB" w14:textId="77777777" w:rsidR="00B078BA" w:rsidRDefault="00A62ACF">
      <w:pPr>
        <w:pStyle w:val="Heading2"/>
        <w:numPr>
          <w:ilvl w:val="0"/>
          <w:numId w:val="30"/>
        </w:numPr>
        <w:tabs>
          <w:tab w:val="left" w:pos="782"/>
        </w:tabs>
        <w:ind w:hanging="361"/>
        <w:rPr>
          <w:u w:val="none"/>
        </w:rPr>
      </w:pPr>
      <w:r>
        <w:t>Cryo</w:t>
      </w:r>
      <w:r>
        <w:rPr>
          <w:spacing w:val="-1"/>
        </w:rPr>
        <w:t xml:space="preserve"> </w:t>
      </w:r>
      <w:r>
        <w:t>Can</w:t>
      </w:r>
      <w:r>
        <w:rPr>
          <w:spacing w:val="1"/>
        </w:rPr>
        <w:t xml:space="preserve"> </w:t>
      </w:r>
      <w:r>
        <w:t>with</w:t>
      </w:r>
      <w:r>
        <w:rPr>
          <w:spacing w:val="-2"/>
        </w:rPr>
        <w:t xml:space="preserve"> wheels</w:t>
      </w:r>
    </w:p>
    <w:p w14:paraId="4AE00A8B" w14:textId="77777777" w:rsidR="00B078BA" w:rsidRDefault="00B078BA">
      <w:pPr>
        <w:pStyle w:val="BodyText"/>
        <w:spacing w:before="6"/>
        <w:ind w:left="0"/>
        <w:rPr>
          <w:b/>
          <w:sz w:val="19"/>
        </w:rPr>
      </w:pPr>
    </w:p>
    <w:p w14:paraId="10016505" w14:textId="77777777" w:rsidR="00B078BA" w:rsidRDefault="00A62ACF">
      <w:pPr>
        <w:pStyle w:val="ListParagraph"/>
        <w:numPr>
          <w:ilvl w:val="1"/>
          <w:numId w:val="30"/>
        </w:numPr>
        <w:tabs>
          <w:tab w:val="left" w:pos="1578"/>
          <w:tab w:val="left" w:pos="1579"/>
        </w:tabs>
        <w:spacing w:before="90"/>
        <w:ind w:hanging="1081"/>
        <w:rPr>
          <w:sz w:val="24"/>
        </w:rPr>
      </w:pPr>
      <w:r>
        <w:rPr>
          <w:sz w:val="24"/>
        </w:rPr>
        <w:t>For</w:t>
      </w:r>
      <w:r>
        <w:rPr>
          <w:spacing w:val="-3"/>
          <w:sz w:val="24"/>
        </w:rPr>
        <w:t xml:space="preserve"> </w:t>
      </w:r>
      <w:r>
        <w:rPr>
          <w:sz w:val="24"/>
        </w:rPr>
        <w:t>specimen</w:t>
      </w:r>
      <w:r>
        <w:rPr>
          <w:spacing w:val="-1"/>
          <w:sz w:val="24"/>
        </w:rPr>
        <w:t xml:space="preserve"> </w:t>
      </w:r>
      <w:r>
        <w:rPr>
          <w:sz w:val="24"/>
        </w:rPr>
        <w:t>storage</w:t>
      </w:r>
      <w:r>
        <w:rPr>
          <w:spacing w:val="-1"/>
          <w:sz w:val="24"/>
        </w:rPr>
        <w:t xml:space="preserve"> </w:t>
      </w:r>
      <w:r>
        <w:rPr>
          <w:sz w:val="24"/>
        </w:rPr>
        <w:t>-</w:t>
      </w:r>
      <w:r>
        <w:rPr>
          <w:spacing w:val="-1"/>
          <w:sz w:val="24"/>
        </w:rPr>
        <w:t xml:space="preserve"> </w:t>
      </w:r>
      <w:r>
        <w:rPr>
          <w:sz w:val="24"/>
        </w:rPr>
        <w:t>47</w:t>
      </w:r>
      <w:r>
        <w:rPr>
          <w:spacing w:val="1"/>
          <w:sz w:val="24"/>
        </w:rPr>
        <w:t xml:space="preserve"> </w:t>
      </w:r>
      <w:r>
        <w:rPr>
          <w:sz w:val="24"/>
        </w:rPr>
        <w:t>Litres-1</w:t>
      </w:r>
      <w:r>
        <w:rPr>
          <w:spacing w:val="-3"/>
          <w:sz w:val="24"/>
        </w:rPr>
        <w:t xml:space="preserve"> </w:t>
      </w:r>
      <w:r>
        <w:rPr>
          <w:spacing w:val="-5"/>
          <w:sz w:val="24"/>
        </w:rPr>
        <w:t>pcs</w:t>
      </w:r>
    </w:p>
    <w:p w14:paraId="208D2139" w14:textId="77777777" w:rsidR="00B078BA" w:rsidRDefault="00A62ACF">
      <w:pPr>
        <w:pStyle w:val="ListParagraph"/>
        <w:numPr>
          <w:ilvl w:val="1"/>
          <w:numId w:val="30"/>
        </w:numPr>
        <w:tabs>
          <w:tab w:val="left" w:pos="1578"/>
          <w:tab w:val="left" w:pos="1579"/>
        </w:tabs>
        <w:ind w:hanging="1081"/>
        <w:rPr>
          <w:sz w:val="24"/>
        </w:rPr>
      </w:pPr>
      <w:r>
        <w:rPr>
          <w:sz w:val="24"/>
        </w:rPr>
        <w:t>For</w:t>
      </w:r>
      <w:r>
        <w:rPr>
          <w:spacing w:val="-1"/>
          <w:sz w:val="24"/>
        </w:rPr>
        <w:t xml:space="preserve"> </w:t>
      </w:r>
      <w:r>
        <w:rPr>
          <w:sz w:val="24"/>
        </w:rPr>
        <w:t>Liquid</w:t>
      </w:r>
      <w:r>
        <w:rPr>
          <w:spacing w:val="-1"/>
          <w:sz w:val="24"/>
        </w:rPr>
        <w:t xml:space="preserve"> </w:t>
      </w:r>
      <w:r>
        <w:rPr>
          <w:sz w:val="24"/>
        </w:rPr>
        <w:t>Nitrogen</w:t>
      </w:r>
      <w:r>
        <w:rPr>
          <w:spacing w:val="-1"/>
          <w:sz w:val="24"/>
        </w:rPr>
        <w:t xml:space="preserve"> </w:t>
      </w:r>
      <w:r>
        <w:rPr>
          <w:sz w:val="24"/>
        </w:rPr>
        <w:t>storage</w:t>
      </w:r>
      <w:r>
        <w:rPr>
          <w:spacing w:val="-4"/>
          <w:sz w:val="24"/>
        </w:rPr>
        <w:t xml:space="preserve"> </w:t>
      </w:r>
      <w:r>
        <w:rPr>
          <w:sz w:val="24"/>
        </w:rPr>
        <w:t>-</w:t>
      </w:r>
      <w:r>
        <w:rPr>
          <w:spacing w:val="-1"/>
          <w:sz w:val="24"/>
        </w:rPr>
        <w:t xml:space="preserve"> </w:t>
      </w:r>
      <w:r>
        <w:rPr>
          <w:sz w:val="24"/>
        </w:rPr>
        <w:t>26</w:t>
      </w:r>
      <w:r>
        <w:rPr>
          <w:spacing w:val="1"/>
          <w:sz w:val="24"/>
        </w:rPr>
        <w:t xml:space="preserve"> </w:t>
      </w:r>
      <w:r>
        <w:rPr>
          <w:sz w:val="24"/>
        </w:rPr>
        <w:t>Litres</w:t>
      </w:r>
      <w:r>
        <w:rPr>
          <w:spacing w:val="-1"/>
          <w:sz w:val="24"/>
        </w:rPr>
        <w:t xml:space="preserve"> </w:t>
      </w:r>
      <w:r>
        <w:rPr>
          <w:sz w:val="24"/>
        </w:rPr>
        <w:t>–</w:t>
      </w:r>
      <w:r>
        <w:rPr>
          <w:spacing w:val="-1"/>
          <w:sz w:val="24"/>
        </w:rPr>
        <w:t xml:space="preserve"> </w:t>
      </w:r>
      <w:r>
        <w:rPr>
          <w:sz w:val="24"/>
        </w:rPr>
        <w:t xml:space="preserve">1 </w:t>
      </w:r>
      <w:r>
        <w:rPr>
          <w:spacing w:val="-5"/>
          <w:sz w:val="24"/>
        </w:rPr>
        <w:t>pcs</w:t>
      </w:r>
    </w:p>
    <w:p w14:paraId="61404838" w14:textId="77777777" w:rsidR="00B078BA" w:rsidRDefault="00B078BA">
      <w:pPr>
        <w:pStyle w:val="BodyText"/>
        <w:spacing w:before="2"/>
        <w:ind w:left="0"/>
        <w:rPr>
          <w:sz w:val="28"/>
        </w:rPr>
      </w:pPr>
    </w:p>
    <w:p w14:paraId="7A1F753D" w14:textId="77777777" w:rsidR="00B078BA" w:rsidRDefault="00A62ACF">
      <w:pPr>
        <w:pStyle w:val="Heading2"/>
        <w:numPr>
          <w:ilvl w:val="0"/>
          <w:numId w:val="30"/>
        </w:numPr>
        <w:tabs>
          <w:tab w:val="left" w:pos="782"/>
        </w:tabs>
        <w:ind w:hanging="361"/>
        <w:rPr>
          <w:u w:val="none"/>
        </w:rPr>
      </w:pPr>
      <w:r>
        <w:rPr>
          <w:spacing w:val="-2"/>
        </w:rPr>
        <w:t>Defibrillator</w:t>
      </w:r>
    </w:p>
    <w:p w14:paraId="23E1B0C1" w14:textId="77777777" w:rsidR="00B078BA" w:rsidRDefault="00B078BA">
      <w:pPr>
        <w:pStyle w:val="BodyText"/>
        <w:spacing w:before="6"/>
        <w:ind w:left="0"/>
        <w:rPr>
          <w:b/>
          <w:sz w:val="19"/>
        </w:rPr>
      </w:pPr>
    </w:p>
    <w:p w14:paraId="24469EE0" w14:textId="77777777" w:rsidR="00B078BA" w:rsidRDefault="00A62ACF">
      <w:pPr>
        <w:pStyle w:val="ListParagraph"/>
        <w:numPr>
          <w:ilvl w:val="1"/>
          <w:numId w:val="30"/>
        </w:numPr>
        <w:tabs>
          <w:tab w:val="left" w:pos="1557"/>
        </w:tabs>
        <w:spacing w:before="90" w:line="261" w:lineRule="auto"/>
        <w:ind w:left="1556" w:right="889" w:hanging="1059"/>
        <w:jc w:val="both"/>
        <w:rPr>
          <w:sz w:val="24"/>
        </w:rPr>
      </w:pPr>
      <w:r>
        <w:rPr>
          <w:sz w:val="24"/>
        </w:rPr>
        <w:t>Defibrillator should be a low energy Bi-Phasic and truly Portable. Should not weigh more than 6 Kgs (+/- 10% is acceptable)</w:t>
      </w:r>
    </w:p>
    <w:p w14:paraId="4449CB25" w14:textId="77777777" w:rsidR="00B078BA" w:rsidRDefault="00A62ACF">
      <w:pPr>
        <w:pStyle w:val="ListParagraph"/>
        <w:numPr>
          <w:ilvl w:val="1"/>
          <w:numId w:val="30"/>
        </w:numPr>
        <w:tabs>
          <w:tab w:val="left" w:pos="1557"/>
        </w:tabs>
        <w:spacing w:before="0" w:line="259" w:lineRule="auto"/>
        <w:ind w:left="1556" w:right="889" w:hanging="1059"/>
        <w:jc w:val="both"/>
        <w:rPr>
          <w:sz w:val="24"/>
        </w:rPr>
      </w:pPr>
      <w:r>
        <w:rPr>
          <w:sz w:val="24"/>
        </w:rPr>
        <w:t xml:space="preserve">Unit should have facility for automatic external defibrillation and manual </w:t>
      </w:r>
      <w:r>
        <w:rPr>
          <w:spacing w:val="-2"/>
          <w:sz w:val="24"/>
        </w:rPr>
        <w:t>defibrillation</w:t>
      </w:r>
    </w:p>
    <w:p w14:paraId="5E032720" w14:textId="77777777" w:rsidR="00B078BA" w:rsidRDefault="00A62ACF">
      <w:pPr>
        <w:pStyle w:val="ListParagraph"/>
        <w:numPr>
          <w:ilvl w:val="1"/>
          <w:numId w:val="30"/>
        </w:numPr>
        <w:tabs>
          <w:tab w:val="left" w:pos="1557"/>
        </w:tabs>
        <w:spacing w:before="0" w:line="259" w:lineRule="auto"/>
        <w:ind w:left="1556" w:right="891" w:hanging="1059"/>
        <w:jc w:val="both"/>
        <w:rPr>
          <w:sz w:val="24"/>
        </w:rPr>
      </w:pPr>
      <w:r>
        <w:rPr>
          <w:sz w:val="24"/>
        </w:rPr>
        <w:t>Should</w:t>
      </w:r>
      <w:r>
        <w:rPr>
          <w:spacing w:val="-2"/>
          <w:sz w:val="24"/>
        </w:rPr>
        <w:t xml:space="preserve"> </w:t>
      </w:r>
      <w:r>
        <w:rPr>
          <w:sz w:val="24"/>
        </w:rPr>
        <w:t>work</w:t>
      </w:r>
      <w:r>
        <w:rPr>
          <w:spacing w:val="-4"/>
          <w:sz w:val="24"/>
        </w:rPr>
        <w:t xml:space="preserve"> </w:t>
      </w:r>
      <w:r>
        <w:rPr>
          <w:sz w:val="24"/>
        </w:rPr>
        <w:t>on</w:t>
      </w:r>
      <w:r>
        <w:rPr>
          <w:spacing w:val="-4"/>
          <w:sz w:val="24"/>
        </w:rPr>
        <w:t xml:space="preserve"> </w:t>
      </w:r>
      <w:r>
        <w:rPr>
          <w:sz w:val="24"/>
        </w:rPr>
        <w:t>Manual</w:t>
      </w:r>
      <w:r>
        <w:rPr>
          <w:spacing w:val="-4"/>
          <w:sz w:val="24"/>
        </w:rPr>
        <w:t xml:space="preserve"> </w:t>
      </w:r>
      <w:r>
        <w:rPr>
          <w:sz w:val="24"/>
        </w:rPr>
        <w:t>and</w:t>
      </w:r>
      <w:r>
        <w:rPr>
          <w:spacing w:val="-15"/>
          <w:sz w:val="24"/>
        </w:rPr>
        <w:t xml:space="preserve"> </w:t>
      </w:r>
      <w:r>
        <w:rPr>
          <w:sz w:val="24"/>
        </w:rPr>
        <w:t>Automated</w:t>
      </w:r>
      <w:r>
        <w:rPr>
          <w:spacing w:val="-4"/>
          <w:sz w:val="24"/>
        </w:rPr>
        <w:t xml:space="preserve"> </w:t>
      </w:r>
      <w:r>
        <w:rPr>
          <w:sz w:val="24"/>
        </w:rPr>
        <w:t>external</w:t>
      </w:r>
      <w:r>
        <w:rPr>
          <w:spacing w:val="-2"/>
          <w:sz w:val="24"/>
        </w:rPr>
        <w:t xml:space="preserve"> </w:t>
      </w:r>
      <w:r>
        <w:rPr>
          <w:sz w:val="24"/>
        </w:rPr>
        <w:t>defibrillation</w:t>
      </w:r>
      <w:r>
        <w:rPr>
          <w:spacing w:val="-4"/>
          <w:sz w:val="24"/>
        </w:rPr>
        <w:t xml:space="preserve"> </w:t>
      </w:r>
      <w:r>
        <w:rPr>
          <w:sz w:val="24"/>
        </w:rPr>
        <w:t>(AED)</w:t>
      </w:r>
      <w:r>
        <w:rPr>
          <w:spacing w:val="-4"/>
          <w:sz w:val="24"/>
        </w:rPr>
        <w:t xml:space="preserve"> </w:t>
      </w:r>
      <w:r>
        <w:rPr>
          <w:sz w:val="24"/>
        </w:rPr>
        <w:t>in</w:t>
      </w:r>
      <w:r>
        <w:rPr>
          <w:spacing w:val="-4"/>
          <w:sz w:val="24"/>
        </w:rPr>
        <w:t xml:space="preserve"> </w:t>
      </w:r>
      <w:r>
        <w:rPr>
          <w:sz w:val="24"/>
        </w:rPr>
        <w:t>Bi-phasic mode. The maximum energy delivered should be as per AHA (American Heart Association Guidelines) by the device should be 1 J to 200J in manual mode and 150 J in AED mode.</w:t>
      </w:r>
    </w:p>
    <w:p w14:paraId="3A00EAEA" w14:textId="77777777" w:rsidR="00B078BA" w:rsidRDefault="00A62ACF">
      <w:pPr>
        <w:pStyle w:val="ListParagraph"/>
        <w:numPr>
          <w:ilvl w:val="1"/>
          <w:numId w:val="30"/>
        </w:numPr>
        <w:tabs>
          <w:tab w:val="left" w:pos="1557"/>
        </w:tabs>
        <w:spacing w:before="0" w:line="274" w:lineRule="exact"/>
        <w:ind w:left="1556" w:hanging="1059"/>
        <w:jc w:val="both"/>
        <w:rPr>
          <w:sz w:val="24"/>
        </w:rPr>
      </w:pPr>
      <w:r>
        <w:rPr>
          <w:sz w:val="24"/>
        </w:rPr>
        <w:t>Should</w:t>
      </w:r>
      <w:r>
        <w:rPr>
          <w:spacing w:val="1"/>
          <w:sz w:val="24"/>
        </w:rPr>
        <w:t xml:space="preserve"> </w:t>
      </w:r>
      <w:r>
        <w:rPr>
          <w:sz w:val="24"/>
        </w:rPr>
        <w:t>having</w:t>
      </w:r>
      <w:r>
        <w:rPr>
          <w:spacing w:val="-4"/>
          <w:sz w:val="24"/>
        </w:rPr>
        <w:t xml:space="preserve"> </w:t>
      </w:r>
      <w:r>
        <w:rPr>
          <w:sz w:val="24"/>
        </w:rPr>
        <w:t>design</w:t>
      </w:r>
      <w:r>
        <w:rPr>
          <w:spacing w:val="-1"/>
          <w:sz w:val="24"/>
        </w:rPr>
        <w:t xml:space="preserve"> </w:t>
      </w:r>
      <w:r>
        <w:rPr>
          <w:sz w:val="24"/>
        </w:rPr>
        <w:t>protection</w:t>
      </w:r>
      <w:r>
        <w:rPr>
          <w:spacing w:val="-1"/>
          <w:sz w:val="24"/>
        </w:rPr>
        <w:t xml:space="preserve"> </w:t>
      </w:r>
      <w:r>
        <w:rPr>
          <w:sz w:val="24"/>
        </w:rPr>
        <w:t>to</w:t>
      </w:r>
      <w:r>
        <w:rPr>
          <w:spacing w:val="-1"/>
          <w:sz w:val="24"/>
        </w:rPr>
        <w:t xml:space="preserve"> </w:t>
      </w:r>
      <w:r>
        <w:rPr>
          <w:sz w:val="24"/>
        </w:rPr>
        <w:t>avoid</w:t>
      </w:r>
      <w:r>
        <w:rPr>
          <w:spacing w:val="-1"/>
          <w:sz w:val="24"/>
        </w:rPr>
        <w:t xml:space="preserve"> </w:t>
      </w:r>
      <w:r>
        <w:rPr>
          <w:sz w:val="24"/>
        </w:rPr>
        <w:t>passage of</w:t>
      </w:r>
      <w:r>
        <w:rPr>
          <w:spacing w:val="-1"/>
          <w:sz w:val="24"/>
        </w:rPr>
        <w:t xml:space="preserve"> </w:t>
      </w:r>
      <w:r>
        <w:rPr>
          <w:sz w:val="24"/>
        </w:rPr>
        <w:t>current</w:t>
      </w:r>
      <w:r>
        <w:rPr>
          <w:spacing w:val="1"/>
          <w:sz w:val="24"/>
        </w:rPr>
        <w:t xml:space="preserve"> </w:t>
      </w:r>
      <w:r>
        <w:rPr>
          <w:sz w:val="24"/>
        </w:rPr>
        <w:t>to</w:t>
      </w:r>
      <w:r>
        <w:rPr>
          <w:spacing w:val="-1"/>
          <w:sz w:val="24"/>
        </w:rPr>
        <w:t xml:space="preserve"> </w:t>
      </w:r>
      <w:r>
        <w:rPr>
          <w:sz w:val="24"/>
        </w:rPr>
        <w:t xml:space="preserve">the </w:t>
      </w:r>
      <w:r>
        <w:rPr>
          <w:spacing w:val="-4"/>
          <w:sz w:val="24"/>
        </w:rPr>
        <w:t>user</w:t>
      </w:r>
    </w:p>
    <w:p w14:paraId="5040E940" w14:textId="77777777" w:rsidR="00B078BA" w:rsidRDefault="00A62ACF">
      <w:pPr>
        <w:pStyle w:val="ListParagraph"/>
        <w:numPr>
          <w:ilvl w:val="1"/>
          <w:numId w:val="30"/>
        </w:numPr>
        <w:tabs>
          <w:tab w:val="left" w:pos="1557"/>
        </w:tabs>
        <w:spacing w:before="16"/>
        <w:ind w:left="1556" w:hanging="1059"/>
        <w:jc w:val="both"/>
        <w:rPr>
          <w:sz w:val="24"/>
        </w:rPr>
      </w:pPr>
      <w:r>
        <w:rPr>
          <w:sz w:val="24"/>
        </w:rPr>
        <w:t>The</w:t>
      </w:r>
      <w:r>
        <w:rPr>
          <w:spacing w:val="-4"/>
          <w:sz w:val="24"/>
        </w:rPr>
        <w:t xml:space="preserve"> </w:t>
      </w:r>
      <w:r>
        <w:rPr>
          <w:sz w:val="24"/>
        </w:rPr>
        <w:t>whole</w:t>
      </w:r>
      <w:r>
        <w:rPr>
          <w:spacing w:val="-1"/>
          <w:sz w:val="24"/>
        </w:rPr>
        <w:t xml:space="preserve"> </w:t>
      </w:r>
      <w:r>
        <w:rPr>
          <w:sz w:val="24"/>
        </w:rPr>
        <w:t>system</w:t>
      </w:r>
      <w:r>
        <w:rPr>
          <w:spacing w:val="-4"/>
          <w:sz w:val="24"/>
        </w:rPr>
        <w:t xml:space="preserve"> </w:t>
      </w:r>
      <w:r>
        <w:rPr>
          <w:sz w:val="24"/>
        </w:rPr>
        <w:t>should</w:t>
      </w:r>
      <w:r>
        <w:rPr>
          <w:spacing w:val="-1"/>
          <w:sz w:val="24"/>
        </w:rPr>
        <w:t xml:space="preserve"> </w:t>
      </w:r>
      <w:r>
        <w:rPr>
          <w:sz w:val="24"/>
        </w:rPr>
        <w:t>have</w:t>
      </w:r>
      <w:r>
        <w:rPr>
          <w:spacing w:val="-2"/>
          <w:sz w:val="24"/>
        </w:rPr>
        <w:t xml:space="preserve"> </w:t>
      </w:r>
      <w:r>
        <w:rPr>
          <w:sz w:val="24"/>
        </w:rPr>
        <w:t>an</w:t>
      </w:r>
      <w:r>
        <w:rPr>
          <w:spacing w:val="-2"/>
          <w:sz w:val="24"/>
        </w:rPr>
        <w:t xml:space="preserve"> </w:t>
      </w:r>
      <w:r>
        <w:rPr>
          <w:sz w:val="24"/>
        </w:rPr>
        <w:t>inbuilt</w:t>
      </w:r>
      <w:r>
        <w:rPr>
          <w:spacing w:val="-2"/>
          <w:sz w:val="24"/>
        </w:rPr>
        <w:t xml:space="preserve"> </w:t>
      </w:r>
      <w:r>
        <w:rPr>
          <w:sz w:val="24"/>
        </w:rPr>
        <w:t>recorder</w:t>
      </w:r>
      <w:r>
        <w:rPr>
          <w:spacing w:val="-1"/>
          <w:sz w:val="24"/>
        </w:rPr>
        <w:t xml:space="preserve"> </w:t>
      </w:r>
      <w:r>
        <w:rPr>
          <w:sz w:val="24"/>
        </w:rPr>
        <w:t>;</w:t>
      </w:r>
      <w:r>
        <w:rPr>
          <w:spacing w:val="-5"/>
          <w:sz w:val="24"/>
        </w:rPr>
        <w:t xml:space="preserve"> </w:t>
      </w:r>
      <w:r>
        <w:rPr>
          <w:sz w:val="24"/>
        </w:rPr>
        <w:t>Telemetry</w:t>
      </w:r>
      <w:r>
        <w:rPr>
          <w:spacing w:val="-7"/>
          <w:sz w:val="24"/>
        </w:rPr>
        <w:t xml:space="preserve"> </w:t>
      </w:r>
      <w:r>
        <w:rPr>
          <w:sz w:val="24"/>
        </w:rPr>
        <w:t>not</w:t>
      </w:r>
      <w:r>
        <w:rPr>
          <w:spacing w:val="-1"/>
          <w:sz w:val="24"/>
        </w:rPr>
        <w:t xml:space="preserve"> </w:t>
      </w:r>
      <w:r>
        <w:rPr>
          <w:spacing w:val="-2"/>
          <w:sz w:val="24"/>
        </w:rPr>
        <w:t>recommended.</w:t>
      </w:r>
    </w:p>
    <w:p w14:paraId="654118B6" w14:textId="77777777" w:rsidR="00B078BA" w:rsidRDefault="00A62ACF">
      <w:pPr>
        <w:pStyle w:val="ListParagraph"/>
        <w:numPr>
          <w:ilvl w:val="1"/>
          <w:numId w:val="30"/>
        </w:numPr>
        <w:tabs>
          <w:tab w:val="left" w:pos="1579"/>
        </w:tabs>
        <w:ind w:hanging="1081"/>
        <w:jc w:val="both"/>
        <w:rPr>
          <w:sz w:val="24"/>
        </w:rPr>
      </w:pPr>
      <w:r>
        <w:rPr>
          <w:sz w:val="24"/>
        </w:rPr>
        <w:t>Settings</w:t>
      </w:r>
      <w:r>
        <w:rPr>
          <w:spacing w:val="-1"/>
          <w:sz w:val="24"/>
        </w:rPr>
        <w:t xml:space="preserve"> </w:t>
      </w:r>
      <w:r>
        <w:rPr>
          <w:sz w:val="24"/>
        </w:rPr>
        <w:t>: Manual</w:t>
      </w:r>
      <w:r>
        <w:rPr>
          <w:spacing w:val="-2"/>
          <w:sz w:val="24"/>
        </w:rPr>
        <w:t xml:space="preserve"> </w:t>
      </w:r>
      <w:r>
        <w:rPr>
          <w:sz w:val="24"/>
        </w:rPr>
        <w:t>and</w:t>
      </w:r>
      <w:r>
        <w:rPr>
          <w:spacing w:val="-12"/>
          <w:sz w:val="24"/>
        </w:rPr>
        <w:t xml:space="preserve"> </w:t>
      </w:r>
      <w:r>
        <w:rPr>
          <w:spacing w:val="-2"/>
          <w:sz w:val="24"/>
        </w:rPr>
        <w:t>Automatic</w:t>
      </w:r>
    </w:p>
    <w:p w14:paraId="0D5DDD81" w14:textId="77777777" w:rsidR="00B078BA" w:rsidRDefault="00A62ACF">
      <w:pPr>
        <w:pStyle w:val="ListParagraph"/>
        <w:numPr>
          <w:ilvl w:val="2"/>
          <w:numId w:val="30"/>
        </w:numPr>
        <w:tabs>
          <w:tab w:val="left" w:pos="1557"/>
        </w:tabs>
        <w:spacing w:before="24" w:line="256" w:lineRule="auto"/>
        <w:ind w:right="889" w:hanging="360"/>
        <w:jc w:val="both"/>
        <w:rPr>
          <w:sz w:val="24"/>
        </w:rPr>
      </w:pPr>
      <w:r>
        <w:rPr>
          <w:sz w:val="24"/>
        </w:rPr>
        <w:t>The monitor should have a</w:t>
      </w:r>
      <w:r>
        <w:rPr>
          <w:spacing w:val="-7"/>
          <w:sz w:val="24"/>
        </w:rPr>
        <w:t xml:space="preserve"> </w:t>
      </w:r>
      <w:r>
        <w:rPr>
          <w:sz w:val="24"/>
        </w:rPr>
        <w:t>TFT</w:t>
      </w:r>
      <w:r>
        <w:rPr>
          <w:spacing w:val="-3"/>
          <w:sz w:val="24"/>
        </w:rPr>
        <w:t xml:space="preserve"> </w:t>
      </w:r>
      <w:r>
        <w:rPr>
          <w:sz w:val="24"/>
        </w:rPr>
        <w:t>color display</w:t>
      </w:r>
      <w:r>
        <w:rPr>
          <w:spacing w:val="-5"/>
          <w:sz w:val="24"/>
        </w:rPr>
        <w:t xml:space="preserve"> </w:t>
      </w:r>
      <w:r>
        <w:rPr>
          <w:sz w:val="24"/>
        </w:rPr>
        <w:t>with a</w:t>
      </w:r>
      <w:r>
        <w:rPr>
          <w:spacing w:val="-2"/>
          <w:sz w:val="24"/>
        </w:rPr>
        <w:t xml:space="preserve"> </w:t>
      </w:r>
      <w:r>
        <w:rPr>
          <w:sz w:val="24"/>
        </w:rPr>
        <w:t>two or more channels display with monitor size of 7 inches or more.</w:t>
      </w:r>
    </w:p>
    <w:p w14:paraId="65075A1B" w14:textId="77777777" w:rsidR="00B078BA" w:rsidRDefault="00A62ACF">
      <w:pPr>
        <w:pStyle w:val="ListParagraph"/>
        <w:numPr>
          <w:ilvl w:val="2"/>
          <w:numId w:val="30"/>
        </w:numPr>
        <w:tabs>
          <w:tab w:val="left" w:pos="1557"/>
        </w:tabs>
        <w:spacing w:before="2" w:line="256" w:lineRule="auto"/>
        <w:ind w:left="1196" w:right="1636" w:firstLine="0"/>
        <w:jc w:val="both"/>
        <w:rPr>
          <w:sz w:val="24"/>
        </w:rPr>
      </w:pPr>
      <w:r>
        <w:rPr>
          <w:sz w:val="24"/>
        </w:rPr>
        <w:t>Software</w:t>
      </w:r>
      <w:r>
        <w:rPr>
          <w:spacing w:val="-7"/>
          <w:sz w:val="24"/>
        </w:rPr>
        <w:t xml:space="preserve"> </w:t>
      </w:r>
      <w:r>
        <w:rPr>
          <w:sz w:val="24"/>
        </w:rPr>
        <w:t>and/or</w:t>
      </w:r>
      <w:r>
        <w:rPr>
          <w:spacing w:val="-4"/>
          <w:sz w:val="24"/>
        </w:rPr>
        <w:t xml:space="preserve"> </w:t>
      </w:r>
      <w:r>
        <w:rPr>
          <w:sz w:val="24"/>
        </w:rPr>
        <w:t>standard</w:t>
      </w:r>
      <w:r>
        <w:rPr>
          <w:spacing w:val="-2"/>
          <w:sz w:val="24"/>
        </w:rPr>
        <w:t xml:space="preserve"> </w:t>
      </w:r>
      <w:r>
        <w:rPr>
          <w:sz w:val="24"/>
        </w:rPr>
        <w:t>of</w:t>
      </w:r>
      <w:r>
        <w:rPr>
          <w:spacing w:val="-4"/>
          <w:sz w:val="24"/>
        </w:rPr>
        <w:t xml:space="preserve"> </w:t>
      </w:r>
      <w:r>
        <w:rPr>
          <w:sz w:val="24"/>
        </w:rPr>
        <w:t>communication</w:t>
      </w:r>
      <w:r>
        <w:rPr>
          <w:spacing w:val="-4"/>
          <w:sz w:val="24"/>
        </w:rPr>
        <w:t xml:space="preserve"> </w:t>
      </w:r>
      <w:r>
        <w:rPr>
          <w:sz w:val="24"/>
        </w:rPr>
        <w:t>(where</w:t>
      </w:r>
      <w:r>
        <w:rPr>
          <w:spacing w:val="-6"/>
          <w:sz w:val="24"/>
        </w:rPr>
        <w:t xml:space="preserve"> </w:t>
      </w:r>
      <w:r>
        <w:rPr>
          <w:sz w:val="24"/>
        </w:rPr>
        <w:t>ever</w:t>
      </w:r>
      <w:r>
        <w:rPr>
          <w:spacing w:val="-4"/>
          <w:sz w:val="24"/>
        </w:rPr>
        <w:t xml:space="preserve"> </w:t>
      </w:r>
      <w:r>
        <w:rPr>
          <w:sz w:val="24"/>
        </w:rPr>
        <w:t>required)</w:t>
      </w:r>
      <w:r>
        <w:rPr>
          <w:spacing w:val="-6"/>
          <w:sz w:val="24"/>
        </w:rPr>
        <w:t xml:space="preserve"> </w:t>
      </w:r>
      <w:r>
        <w:rPr>
          <w:sz w:val="24"/>
        </w:rPr>
        <w:t>:</w:t>
      </w:r>
      <w:r>
        <w:rPr>
          <w:spacing w:val="-2"/>
          <w:sz w:val="24"/>
        </w:rPr>
        <w:t xml:space="preserve"> </w:t>
      </w:r>
      <w:r>
        <w:rPr>
          <w:sz w:val="24"/>
        </w:rPr>
        <w:t>Inbuilt Physical Characteristics</w:t>
      </w:r>
    </w:p>
    <w:p w14:paraId="66189925" w14:textId="77777777" w:rsidR="00B078BA" w:rsidRDefault="00A62ACF">
      <w:pPr>
        <w:pStyle w:val="ListParagraph"/>
        <w:numPr>
          <w:ilvl w:val="2"/>
          <w:numId w:val="30"/>
        </w:numPr>
        <w:tabs>
          <w:tab w:val="left" w:pos="1557"/>
        </w:tabs>
        <w:spacing w:before="2"/>
        <w:ind w:hanging="361"/>
        <w:jc w:val="both"/>
        <w:rPr>
          <w:sz w:val="24"/>
        </w:rPr>
      </w:pPr>
      <w:r>
        <w:rPr>
          <w:sz w:val="24"/>
        </w:rPr>
        <w:t>Dimensions (metric)</w:t>
      </w:r>
      <w:r>
        <w:rPr>
          <w:spacing w:val="-4"/>
          <w:sz w:val="24"/>
        </w:rPr>
        <w:t xml:space="preserve"> </w:t>
      </w:r>
      <w:r>
        <w:rPr>
          <w:sz w:val="24"/>
        </w:rPr>
        <w:t>:</w:t>
      </w:r>
      <w:r>
        <w:rPr>
          <w:spacing w:val="2"/>
          <w:sz w:val="24"/>
        </w:rPr>
        <w:t xml:space="preserve"> </w:t>
      </w:r>
      <w:r>
        <w:rPr>
          <w:spacing w:val="-2"/>
          <w:sz w:val="24"/>
        </w:rPr>
        <w:t>Compact</w:t>
      </w:r>
    </w:p>
    <w:p w14:paraId="58B80A64" w14:textId="77777777" w:rsidR="00B078BA" w:rsidRDefault="00B078BA">
      <w:pPr>
        <w:jc w:val="both"/>
        <w:rPr>
          <w:sz w:val="24"/>
        </w:rPr>
        <w:sectPr w:rsidR="00B078BA">
          <w:pgSz w:w="11910" w:h="16840"/>
          <w:pgMar w:top="1260" w:right="240" w:bottom="860" w:left="1280" w:header="0" w:footer="674" w:gutter="0"/>
          <w:cols w:space="720"/>
        </w:sectPr>
      </w:pPr>
    </w:p>
    <w:p w14:paraId="27737206" w14:textId="77777777" w:rsidR="00B078BA" w:rsidRDefault="00A62ACF">
      <w:pPr>
        <w:pStyle w:val="ListParagraph"/>
        <w:numPr>
          <w:ilvl w:val="2"/>
          <w:numId w:val="30"/>
        </w:numPr>
        <w:tabs>
          <w:tab w:val="left" w:pos="1556"/>
          <w:tab w:val="left" w:pos="1557"/>
        </w:tabs>
        <w:spacing w:before="76" w:line="256" w:lineRule="auto"/>
        <w:ind w:right="892" w:hanging="360"/>
        <w:rPr>
          <w:sz w:val="24"/>
        </w:rPr>
      </w:pPr>
      <w:r>
        <w:rPr>
          <w:sz w:val="24"/>
        </w:rPr>
        <w:lastRenderedPageBreak/>
        <w:t>Noise (in dBA) heat dissipation :</w:t>
      </w:r>
      <w:r>
        <w:rPr>
          <w:spacing w:val="40"/>
          <w:sz w:val="24"/>
        </w:rPr>
        <w:t xml:space="preserve"> </w:t>
      </w:r>
      <w:r>
        <w:rPr>
          <w:sz w:val="24"/>
        </w:rPr>
        <w:t>&lt;60 dBA</w:t>
      </w:r>
      <w:r>
        <w:rPr>
          <w:spacing w:val="-15"/>
          <w:sz w:val="24"/>
        </w:rPr>
        <w:t xml:space="preserve"> </w:t>
      </w:r>
      <w:r>
        <w:rPr>
          <w:sz w:val="24"/>
        </w:rPr>
        <w:t>; adjustable heart rate alarm as well as paddies and ECG cable disconnection alarms</w:t>
      </w:r>
    </w:p>
    <w:p w14:paraId="12EA25E7" w14:textId="77777777" w:rsidR="00B078BA" w:rsidRDefault="00A62ACF">
      <w:pPr>
        <w:pStyle w:val="ListParagraph"/>
        <w:numPr>
          <w:ilvl w:val="2"/>
          <w:numId w:val="30"/>
        </w:numPr>
        <w:tabs>
          <w:tab w:val="left" w:pos="1556"/>
          <w:tab w:val="left" w:pos="1557"/>
        </w:tabs>
        <w:spacing w:before="2"/>
        <w:ind w:hanging="361"/>
        <w:rPr>
          <w:sz w:val="24"/>
        </w:rPr>
      </w:pPr>
      <w:r>
        <w:rPr>
          <w:sz w:val="24"/>
        </w:rPr>
        <w:t>Mobile,</w:t>
      </w:r>
      <w:r>
        <w:rPr>
          <w:spacing w:val="1"/>
          <w:sz w:val="24"/>
        </w:rPr>
        <w:t xml:space="preserve"> </w:t>
      </w:r>
      <w:r>
        <w:rPr>
          <w:spacing w:val="-2"/>
          <w:sz w:val="24"/>
        </w:rPr>
        <w:t>portable</w:t>
      </w:r>
    </w:p>
    <w:p w14:paraId="3BBCBA9A" w14:textId="77777777" w:rsidR="00B078BA" w:rsidRDefault="00A62ACF">
      <w:pPr>
        <w:pStyle w:val="ListParagraph"/>
        <w:numPr>
          <w:ilvl w:val="2"/>
          <w:numId w:val="30"/>
        </w:numPr>
        <w:tabs>
          <w:tab w:val="left" w:pos="1556"/>
          <w:tab w:val="left" w:pos="1557"/>
        </w:tabs>
        <w:spacing w:before="20"/>
        <w:ind w:hanging="361"/>
        <w:rPr>
          <w:sz w:val="24"/>
        </w:rPr>
      </w:pPr>
      <w:r>
        <w:rPr>
          <w:sz w:val="24"/>
        </w:rPr>
        <w:t>Energy</w:t>
      </w:r>
      <w:r>
        <w:rPr>
          <w:spacing w:val="-7"/>
          <w:sz w:val="24"/>
        </w:rPr>
        <w:t xml:space="preserve"> </w:t>
      </w:r>
      <w:r>
        <w:rPr>
          <w:spacing w:val="-2"/>
          <w:sz w:val="24"/>
        </w:rPr>
        <w:t>Source</w:t>
      </w:r>
    </w:p>
    <w:p w14:paraId="524F7BD0" w14:textId="77777777" w:rsidR="00B078BA" w:rsidRDefault="00A62ACF">
      <w:pPr>
        <w:pStyle w:val="ListParagraph"/>
        <w:numPr>
          <w:ilvl w:val="0"/>
          <w:numId w:val="17"/>
        </w:numPr>
        <w:tabs>
          <w:tab w:val="left" w:pos="1556"/>
          <w:tab w:val="left" w:pos="1557"/>
        </w:tabs>
        <w:spacing w:before="24"/>
        <w:rPr>
          <w:sz w:val="24"/>
        </w:rPr>
      </w:pPr>
      <w:r>
        <w:rPr>
          <w:sz w:val="24"/>
        </w:rPr>
        <w:t>Power</w:t>
      </w:r>
      <w:r>
        <w:rPr>
          <w:spacing w:val="-8"/>
          <w:sz w:val="24"/>
        </w:rPr>
        <w:t xml:space="preserve"> </w:t>
      </w:r>
      <w:r>
        <w:rPr>
          <w:sz w:val="24"/>
        </w:rPr>
        <w:t>Requirements</w:t>
      </w:r>
      <w:r>
        <w:rPr>
          <w:spacing w:val="-6"/>
          <w:sz w:val="24"/>
        </w:rPr>
        <w:t xml:space="preserve"> </w:t>
      </w:r>
      <w:r>
        <w:rPr>
          <w:sz w:val="24"/>
        </w:rPr>
        <w:t>:</w:t>
      </w:r>
      <w:r>
        <w:rPr>
          <w:spacing w:val="-5"/>
          <w:sz w:val="24"/>
        </w:rPr>
        <w:t xml:space="preserve"> </w:t>
      </w:r>
      <w:r>
        <w:rPr>
          <w:sz w:val="24"/>
        </w:rPr>
        <w:t>220</w:t>
      </w:r>
      <w:r>
        <w:rPr>
          <w:spacing w:val="-5"/>
          <w:sz w:val="24"/>
        </w:rPr>
        <w:t xml:space="preserve"> </w:t>
      </w:r>
      <w:r>
        <w:rPr>
          <w:sz w:val="24"/>
        </w:rPr>
        <w:t>to</w:t>
      </w:r>
      <w:r>
        <w:rPr>
          <w:spacing w:val="-3"/>
          <w:sz w:val="24"/>
        </w:rPr>
        <w:t xml:space="preserve"> </w:t>
      </w:r>
      <w:r>
        <w:rPr>
          <w:sz w:val="24"/>
        </w:rPr>
        <w:t>240V,</w:t>
      </w:r>
      <w:r>
        <w:rPr>
          <w:spacing w:val="-5"/>
          <w:sz w:val="24"/>
        </w:rPr>
        <w:t xml:space="preserve"> </w:t>
      </w:r>
      <w:r>
        <w:rPr>
          <w:spacing w:val="-4"/>
          <w:sz w:val="24"/>
        </w:rPr>
        <w:t>50Hz</w:t>
      </w:r>
    </w:p>
    <w:p w14:paraId="4E4DBA8C" w14:textId="77777777" w:rsidR="00B078BA" w:rsidRDefault="00A62ACF">
      <w:pPr>
        <w:pStyle w:val="ListParagraph"/>
        <w:numPr>
          <w:ilvl w:val="0"/>
          <w:numId w:val="17"/>
        </w:numPr>
        <w:tabs>
          <w:tab w:val="left" w:pos="1556"/>
          <w:tab w:val="left" w:pos="1557"/>
        </w:tabs>
        <w:spacing w:before="21" w:line="259" w:lineRule="auto"/>
        <w:ind w:right="891"/>
        <w:rPr>
          <w:sz w:val="24"/>
        </w:rPr>
      </w:pPr>
      <w:r>
        <w:rPr>
          <w:sz w:val="24"/>
        </w:rPr>
        <w:t>Battery</w:t>
      </w:r>
      <w:r>
        <w:rPr>
          <w:spacing w:val="31"/>
          <w:sz w:val="24"/>
        </w:rPr>
        <w:t xml:space="preserve"> </w:t>
      </w:r>
      <w:r>
        <w:rPr>
          <w:sz w:val="24"/>
        </w:rPr>
        <w:t>operated</w:t>
      </w:r>
      <w:r>
        <w:rPr>
          <w:spacing w:val="31"/>
          <w:sz w:val="24"/>
        </w:rPr>
        <w:t xml:space="preserve"> </w:t>
      </w:r>
      <w:r>
        <w:rPr>
          <w:sz w:val="24"/>
        </w:rPr>
        <w:t>:</w:t>
      </w:r>
      <w:r>
        <w:rPr>
          <w:spacing w:val="35"/>
          <w:sz w:val="24"/>
        </w:rPr>
        <w:t xml:space="preserve"> </w:t>
      </w:r>
      <w:r>
        <w:rPr>
          <w:sz w:val="24"/>
        </w:rPr>
        <w:t>Rechargeable</w:t>
      </w:r>
      <w:r>
        <w:rPr>
          <w:spacing w:val="34"/>
          <w:sz w:val="24"/>
        </w:rPr>
        <w:t xml:space="preserve"> </w:t>
      </w:r>
      <w:r>
        <w:rPr>
          <w:sz w:val="24"/>
        </w:rPr>
        <w:t>battery</w:t>
      </w:r>
      <w:r>
        <w:rPr>
          <w:spacing w:val="29"/>
          <w:sz w:val="24"/>
        </w:rPr>
        <w:t xml:space="preserve"> </w:t>
      </w:r>
      <w:r>
        <w:rPr>
          <w:sz w:val="24"/>
        </w:rPr>
        <w:t>backup</w:t>
      </w:r>
      <w:r>
        <w:rPr>
          <w:spacing w:val="35"/>
          <w:sz w:val="24"/>
        </w:rPr>
        <w:t xml:space="preserve"> </w:t>
      </w:r>
      <w:r>
        <w:rPr>
          <w:sz w:val="24"/>
        </w:rPr>
        <w:t>for</w:t>
      </w:r>
      <w:r>
        <w:rPr>
          <w:spacing w:val="31"/>
          <w:sz w:val="24"/>
        </w:rPr>
        <w:t xml:space="preserve"> </w:t>
      </w:r>
      <w:r>
        <w:rPr>
          <w:sz w:val="24"/>
        </w:rPr>
        <w:t>100</w:t>
      </w:r>
      <w:r>
        <w:rPr>
          <w:spacing w:val="33"/>
          <w:sz w:val="24"/>
        </w:rPr>
        <w:t xml:space="preserve"> </w:t>
      </w:r>
      <w:r>
        <w:rPr>
          <w:sz w:val="24"/>
        </w:rPr>
        <w:t>shocks</w:t>
      </w:r>
      <w:r>
        <w:rPr>
          <w:spacing w:val="33"/>
          <w:sz w:val="24"/>
        </w:rPr>
        <w:t xml:space="preserve"> </w:t>
      </w:r>
      <w:r>
        <w:rPr>
          <w:sz w:val="24"/>
        </w:rPr>
        <w:t>or</w:t>
      </w:r>
      <w:r>
        <w:rPr>
          <w:spacing w:val="33"/>
          <w:sz w:val="24"/>
        </w:rPr>
        <w:t xml:space="preserve"> </w:t>
      </w:r>
      <w:r>
        <w:rPr>
          <w:sz w:val="24"/>
        </w:rPr>
        <w:t>more</w:t>
      </w:r>
      <w:r>
        <w:rPr>
          <w:spacing w:val="33"/>
          <w:sz w:val="24"/>
        </w:rPr>
        <w:t xml:space="preserve"> </w:t>
      </w:r>
      <w:r>
        <w:rPr>
          <w:sz w:val="24"/>
        </w:rPr>
        <w:t>than</w:t>
      </w:r>
      <w:r>
        <w:rPr>
          <w:spacing w:val="33"/>
          <w:sz w:val="24"/>
        </w:rPr>
        <w:t xml:space="preserve"> </w:t>
      </w:r>
      <w:r>
        <w:rPr>
          <w:sz w:val="24"/>
        </w:rPr>
        <w:t xml:space="preserve">3 </w:t>
      </w:r>
      <w:r>
        <w:rPr>
          <w:spacing w:val="-2"/>
          <w:sz w:val="24"/>
        </w:rPr>
        <w:t>hours</w:t>
      </w:r>
    </w:p>
    <w:p w14:paraId="16FA5A7D" w14:textId="77777777" w:rsidR="00B078BA" w:rsidRDefault="00A62ACF">
      <w:pPr>
        <w:pStyle w:val="ListParagraph"/>
        <w:numPr>
          <w:ilvl w:val="0"/>
          <w:numId w:val="17"/>
        </w:numPr>
        <w:tabs>
          <w:tab w:val="left" w:pos="1556"/>
          <w:tab w:val="left" w:pos="1557"/>
        </w:tabs>
        <w:spacing w:before="0" w:line="275" w:lineRule="exact"/>
        <w:rPr>
          <w:sz w:val="24"/>
        </w:rPr>
      </w:pPr>
      <w:r>
        <w:rPr>
          <w:sz w:val="24"/>
        </w:rPr>
        <w:t>Tolerance</w:t>
      </w:r>
      <w:r>
        <w:rPr>
          <w:spacing w:val="-4"/>
          <w:sz w:val="24"/>
        </w:rPr>
        <w:t xml:space="preserve"> </w:t>
      </w:r>
      <w:r>
        <w:rPr>
          <w:sz w:val="24"/>
        </w:rPr>
        <w:t>(to</w:t>
      </w:r>
      <w:r>
        <w:rPr>
          <w:spacing w:val="-2"/>
          <w:sz w:val="24"/>
        </w:rPr>
        <w:t xml:space="preserve"> </w:t>
      </w:r>
      <w:r>
        <w:rPr>
          <w:sz w:val="24"/>
        </w:rPr>
        <w:t>variations,</w:t>
      </w:r>
      <w:r>
        <w:rPr>
          <w:spacing w:val="-1"/>
          <w:sz w:val="24"/>
        </w:rPr>
        <w:t xml:space="preserve"> </w:t>
      </w:r>
      <w:r>
        <w:rPr>
          <w:sz w:val="24"/>
        </w:rPr>
        <w:t>shutdowns)</w:t>
      </w:r>
      <w:r>
        <w:rPr>
          <w:spacing w:val="-5"/>
          <w:sz w:val="24"/>
        </w:rPr>
        <w:t xml:space="preserve"> </w:t>
      </w:r>
      <w:r>
        <w:rPr>
          <w:sz w:val="24"/>
        </w:rPr>
        <w:t>: +</w:t>
      </w:r>
      <w:r>
        <w:rPr>
          <w:spacing w:val="-5"/>
          <w:sz w:val="24"/>
        </w:rPr>
        <w:t xml:space="preserve"> </w:t>
      </w:r>
      <w:r>
        <w:rPr>
          <w:sz w:val="24"/>
        </w:rPr>
        <w:t>10%</w:t>
      </w:r>
      <w:r>
        <w:rPr>
          <w:spacing w:val="-2"/>
          <w:sz w:val="24"/>
        </w:rPr>
        <w:t xml:space="preserve"> </w:t>
      </w:r>
      <w:r>
        <w:rPr>
          <w:sz w:val="24"/>
        </w:rPr>
        <w:t>of</w:t>
      </w:r>
      <w:r>
        <w:rPr>
          <w:spacing w:val="-1"/>
          <w:sz w:val="24"/>
        </w:rPr>
        <w:t xml:space="preserve"> </w:t>
      </w:r>
      <w:r>
        <w:rPr>
          <w:sz w:val="24"/>
        </w:rPr>
        <w:t>input</w:t>
      </w:r>
      <w:r>
        <w:rPr>
          <w:spacing w:val="-15"/>
          <w:sz w:val="24"/>
        </w:rPr>
        <w:t xml:space="preserve"> </w:t>
      </w:r>
      <w:r>
        <w:rPr>
          <w:spacing w:val="-5"/>
          <w:sz w:val="24"/>
        </w:rPr>
        <w:t>AC</w:t>
      </w:r>
    </w:p>
    <w:p w14:paraId="1D6E27C8" w14:textId="77777777" w:rsidR="00B078BA" w:rsidRDefault="00A62ACF">
      <w:pPr>
        <w:pStyle w:val="ListParagraph"/>
        <w:numPr>
          <w:ilvl w:val="0"/>
          <w:numId w:val="16"/>
        </w:numPr>
        <w:tabs>
          <w:tab w:val="left" w:pos="1556"/>
          <w:tab w:val="left" w:pos="1557"/>
        </w:tabs>
        <w:spacing w:line="256" w:lineRule="auto"/>
        <w:ind w:right="889"/>
        <w:rPr>
          <w:sz w:val="24"/>
        </w:rPr>
      </w:pPr>
      <w:r>
        <w:rPr>
          <w:sz w:val="24"/>
        </w:rPr>
        <w:t>Protection</w:t>
      </w:r>
      <w:r>
        <w:rPr>
          <w:spacing w:val="-1"/>
          <w:sz w:val="24"/>
        </w:rPr>
        <w:t xml:space="preserve"> </w:t>
      </w:r>
      <w:r>
        <w:rPr>
          <w:sz w:val="24"/>
        </w:rPr>
        <w:t>:</w:t>
      </w:r>
      <w:r>
        <w:rPr>
          <w:spacing w:val="-1"/>
          <w:sz w:val="24"/>
        </w:rPr>
        <w:t xml:space="preserve"> </w:t>
      </w:r>
      <w:r>
        <w:rPr>
          <w:sz w:val="24"/>
        </w:rPr>
        <w:t>Electrical</w:t>
      </w:r>
      <w:r>
        <w:rPr>
          <w:spacing w:val="-1"/>
          <w:sz w:val="24"/>
        </w:rPr>
        <w:t xml:space="preserve"> </w:t>
      </w:r>
      <w:r>
        <w:rPr>
          <w:sz w:val="24"/>
        </w:rPr>
        <w:t>protection</w:t>
      </w:r>
      <w:r>
        <w:rPr>
          <w:spacing w:val="-1"/>
          <w:sz w:val="24"/>
        </w:rPr>
        <w:t xml:space="preserve"> </w:t>
      </w:r>
      <w:r>
        <w:rPr>
          <w:sz w:val="24"/>
        </w:rPr>
        <w:t>by</w:t>
      </w:r>
      <w:r>
        <w:rPr>
          <w:spacing w:val="-6"/>
          <w:sz w:val="24"/>
        </w:rPr>
        <w:t xml:space="preserve"> </w:t>
      </w:r>
      <w:r>
        <w:rPr>
          <w:sz w:val="24"/>
        </w:rPr>
        <w:t>resettable</w:t>
      </w:r>
      <w:r>
        <w:rPr>
          <w:spacing w:val="-1"/>
          <w:sz w:val="24"/>
        </w:rPr>
        <w:t xml:space="preserve"> </w:t>
      </w:r>
      <w:r>
        <w:rPr>
          <w:sz w:val="24"/>
        </w:rPr>
        <w:t>over</w:t>
      </w:r>
      <w:r>
        <w:rPr>
          <w:spacing w:val="-4"/>
          <w:sz w:val="24"/>
        </w:rPr>
        <w:t xml:space="preserve"> </w:t>
      </w:r>
      <w:r>
        <w:rPr>
          <w:sz w:val="24"/>
        </w:rPr>
        <w:t>current</w:t>
      </w:r>
      <w:r>
        <w:rPr>
          <w:spacing w:val="-1"/>
          <w:sz w:val="24"/>
        </w:rPr>
        <w:t xml:space="preserve"> </w:t>
      </w:r>
      <w:r>
        <w:rPr>
          <w:sz w:val="24"/>
        </w:rPr>
        <w:t>breakers</w:t>
      </w:r>
      <w:r>
        <w:rPr>
          <w:spacing w:val="-1"/>
          <w:sz w:val="24"/>
        </w:rPr>
        <w:t xml:space="preserve"> </w:t>
      </w:r>
      <w:r>
        <w:rPr>
          <w:sz w:val="24"/>
        </w:rPr>
        <w:t>or replaceable fuses, fitted in both live and neutral lines</w:t>
      </w:r>
    </w:p>
    <w:p w14:paraId="25F8EA3E" w14:textId="77777777" w:rsidR="00B078BA" w:rsidRDefault="00A62ACF">
      <w:pPr>
        <w:pStyle w:val="ListParagraph"/>
        <w:numPr>
          <w:ilvl w:val="0"/>
          <w:numId w:val="16"/>
        </w:numPr>
        <w:tabs>
          <w:tab w:val="left" w:pos="1556"/>
          <w:tab w:val="left" w:pos="1557"/>
        </w:tabs>
        <w:spacing w:before="2"/>
        <w:rPr>
          <w:sz w:val="24"/>
        </w:rPr>
      </w:pPr>
      <w:r>
        <w:rPr>
          <w:sz w:val="24"/>
        </w:rPr>
        <w:t>Power</w:t>
      </w:r>
      <w:r>
        <w:rPr>
          <w:spacing w:val="-5"/>
          <w:sz w:val="24"/>
        </w:rPr>
        <w:t xml:space="preserve"> </w:t>
      </w:r>
      <w:r>
        <w:rPr>
          <w:sz w:val="24"/>
        </w:rPr>
        <w:t>consumption : Should</w:t>
      </w:r>
      <w:r>
        <w:rPr>
          <w:spacing w:val="1"/>
          <w:sz w:val="24"/>
        </w:rPr>
        <w:t xml:space="preserve"> </w:t>
      </w:r>
      <w:r>
        <w:rPr>
          <w:sz w:val="24"/>
        </w:rPr>
        <w:t>not</w:t>
      </w:r>
      <w:r>
        <w:rPr>
          <w:spacing w:val="2"/>
          <w:sz w:val="24"/>
        </w:rPr>
        <w:t xml:space="preserve"> </w:t>
      </w:r>
      <w:r>
        <w:rPr>
          <w:sz w:val="24"/>
        </w:rPr>
        <w:t>be</w:t>
      </w:r>
      <w:r>
        <w:rPr>
          <w:spacing w:val="-3"/>
          <w:sz w:val="24"/>
        </w:rPr>
        <w:t xml:space="preserve"> </w:t>
      </w:r>
      <w:r>
        <w:rPr>
          <w:sz w:val="24"/>
        </w:rPr>
        <w:t>more than</w:t>
      </w:r>
      <w:r>
        <w:rPr>
          <w:spacing w:val="1"/>
          <w:sz w:val="24"/>
        </w:rPr>
        <w:t xml:space="preserve"> </w:t>
      </w:r>
      <w:r>
        <w:rPr>
          <w:spacing w:val="-4"/>
          <w:sz w:val="24"/>
        </w:rPr>
        <w:t>160w</w:t>
      </w:r>
    </w:p>
    <w:p w14:paraId="593F040B" w14:textId="77777777" w:rsidR="00B078BA" w:rsidRDefault="00A62ACF">
      <w:pPr>
        <w:pStyle w:val="ListParagraph"/>
        <w:numPr>
          <w:ilvl w:val="0"/>
          <w:numId w:val="16"/>
        </w:numPr>
        <w:tabs>
          <w:tab w:val="left" w:pos="1556"/>
          <w:tab w:val="left" w:pos="1557"/>
        </w:tabs>
        <w:rPr>
          <w:sz w:val="24"/>
        </w:rPr>
      </w:pPr>
      <w:r>
        <w:rPr>
          <w:sz w:val="24"/>
        </w:rPr>
        <w:t>Accessories</w:t>
      </w:r>
      <w:r>
        <w:rPr>
          <w:spacing w:val="-15"/>
          <w:sz w:val="24"/>
        </w:rPr>
        <w:t xml:space="preserve"> </w:t>
      </w:r>
      <w:r>
        <w:rPr>
          <w:sz w:val="24"/>
        </w:rPr>
        <w:t>AS</w:t>
      </w:r>
      <w:r>
        <w:rPr>
          <w:spacing w:val="-2"/>
          <w:sz w:val="24"/>
        </w:rPr>
        <w:t xml:space="preserve"> STANDARD</w:t>
      </w:r>
    </w:p>
    <w:p w14:paraId="618B0AB0" w14:textId="77777777" w:rsidR="00B078BA" w:rsidRDefault="00A62ACF">
      <w:pPr>
        <w:pStyle w:val="ListParagraph"/>
        <w:numPr>
          <w:ilvl w:val="0"/>
          <w:numId w:val="15"/>
        </w:numPr>
        <w:tabs>
          <w:tab w:val="left" w:pos="1556"/>
          <w:tab w:val="left" w:pos="1557"/>
        </w:tabs>
        <w:spacing w:before="21"/>
        <w:rPr>
          <w:sz w:val="24"/>
        </w:rPr>
      </w:pPr>
      <w:r>
        <w:rPr>
          <w:sz w:val="24"/>
        </w:rPr>
        <w:t>Accessories-</w:t>
      </w:r>
      <w:r>
        <w:rPr>
          <w:spacing w:val="-5"/>
          <w:sz w:val="24"/>
        </w:rPr>
        <w:t xml:space="preserve"> </w:t>
      </w:r>
      <w:r>
        <w:rPr>
          <w:sz w:val="24"/>
        </w:rPr>
        <w:t>Chest</w:t>
      </w:r>
      <w:r>
        <w:rPr>
          <w:spacing w:val="1"/>
          <w:sz w:val="24"/>
        </w:rPr>
        <w:t xml:space="preserve"> </w:t>
      </w:r>
      <w:r>
        <w:rPr>
          <w:spacing w:val="-2"/>
          <w:sz w:val="24"/>
        </w:rPr>
        <w:t>paddles</w:t>
      </w:r>
    </w:p>
    <w:p w14:paraId="2E25E2F9" w14:textId="77777777" w:rsidR="00B078BA" w:rsidRDefault="00A62ACF">
      <w:pPr>
        <w:pStyle w:val="ListParagraph"/>
        <w:numPr>
          <w:ilvl w:val="0"/>
          <w:numId w:val="15"/>
        </w:numPr>
        <w:tabs>
          <w:tab w:val="left" w:pos="1556"/>
          <w:tab w:val="left" w:pos="1557"/>
        </w:tabs>
        <w:rPr>
          <w:sz w:val="24"/>
        </w:rPr>
      </w:pPr>
      <w:r>
        <w:rPr>
          <w:sz w:val="24"/>
        </w:rPr>
        <w:t>Machine</w:t>
      </w:r>
      <w:r>
        <w:rPr>
          <w:spacing w:val="-6"/>
          <w:sz w:val="24"/>
        </w:rPr>
        <w:t xml:space="preserve"> </w:t>
      </w:r>
      <w:r>
        <w:rPr>
          <w:sz w:val="24"/>
        </w:rPr>
        <w:t>must</w:t>
      </w:r>
      <w:r>
        <w:rPr>
          <w:spacing w:val="-1"/>
          <w:sz w:val="24"/>
        </w:rPr>
        <w:t xml:space="preserve"> </w:t>
      </w:r>
      <w:r>
        <w:rPr>
          <w:sz w:val="24"/>
        </w:rPr>
        <w:t>be</w:t>
      </w:r>
      <w:r>
        <w:rPr>
          <w:spacing w:val="-5"/>
          <w:sz w:val="24"/>
        </w:rPr>
        <w:t xml:space="preserve"> </w:t>
      </w:r>
      <w:r>
        <w:rPr>
          <w:sz w:val="24"/>
        </w:rPr>
        <w:t>supplied</w:t>
      </w:r>
      <w:r>
        <w:rPr>
          <w:spacing w:val="-3"/>
          <w:sz w:val="24"/>
        </w:rPr>
        <w:t xml:space="preserve"> </w:t>
      </w:r>
      <w:r>
        <w:rPr>
          <w:sz w:val="24"/>
        </w:rPr>
        <w:t>with</w:t>
      </w:r>
      <w:r>
        <w:rPr>
          <w:spacing w:val="-1"/>
          <w:sz w:val="24"/>
        </w:rPr>
        <w:t xml:space="preserve"> </w:t>
      </w:r>
      <w:r>
        <w:rPr>
          <w:sz w:val="24"/>
        </w:rPr>
        <w:t>ECG</w:t>
      </w:r>
      <w:r>
        <w:rPr>
          <w:spacing w:val="-2"/>
          <w:sz w:val="24"/>
        </w:rPr>
        <w:t xml:space="preserve"> </w:t>
      </w:r>
      <w:r>
        <w:rPr>
          <w:sz w:val="24"/>
        </w:rPr>
        <w:t>cable,</w:t>
      </w:r>
      <w:r>
        <w:rPr>
          <w:spacing w:val="-3"/>
          <w:sz w:val="24"/>
        </w:rPr>
        <w:t xml:space="preserve"> </w:t>
      </w:r>
      <w:r>
        <w:rPr>
          <w:sz w:val="24"/>
        </w:rPr>
        <w:t>Battery,</w:t>
      </w:r>
      <w:r>
        <w:rPr>
          <w:spacing w:val="-1"/>
          <w:sz w:val="24"/>
        </w:rPr>
        <w:t xml:space="preserve"> </w:t>
      </w:r>
      <w:r>
        <w:rPr>
          <w:sz w:val="24"/>
        </w:rPr>
        <w:t>paddle</w:t>
      </w:r>
      <w:r>
        <w:rPr>
          <w:spacing w:val="-15"/>
          <w:sz w:val="24"/>
        </w:rPr>
        <w:t xml:space="preserve"> </w:t>
      </w:r>
      <w:r>
        <w:rPr>
          <w:sz w:val="24"/>
        </w:rPr>
        <w:t xml:space="preserve">Adult </w:t>
      </w:r>
      <w:r>
        <w:rPr>
          <w:spacing w:val="-2"/>
          <w:sz w:val="24"/>
        </w:rPr>
        <w:t>integrated</w:t>
      </w:r>
    </w:p>
    <w:p w14:paraId="7E81268C" w14:textId="77777777" w:rsidR="00B078BA" w:rsidRDefault="00A62ACF">
      <w:pPr>
        <w:pStyle w:val="ListParagraph"/>
        <w:numPr>
          <w:ilvl w:val="0"/>
          <w:numId w:val="15"/>
        </w:numPr>
        <w:tabs>
          <w:tab w:val="left" w:pos="1556"/>
          <w:tab w:val="left" w:pos="1557"/>
        </w:tabs>
        <w:spacing w:before="21" w:line="259" w:lineRule="auto"/>
        <w:ind w:right="888"/>
        <w:rPr>
          <w:sz w:val="24"/>
        </w:rPr>
      </w:pPr>
      <w:r>
        <w:rPr>
          <w:sz w:val="24"/>
        </w:rPr>
        <w:t>10</w:t>
      </w:r>
      <w:r>
        <w:rPr>
          <w:spacing w:val="40"/>
          <w:sz w:val="24"/>
        </w:rPr>
        <w:t xml:space="preserve"> </w:t>
      </w:r>
      <w:r>
        <w:rPr>
          <w:sz w:val="24"/>
        </w:rPr>
        <w:t>pads for monitoring and defibrillation are standard and price</w:t>
      </w:r>
      <w:r>
        <w:rPr>
          <w:spacing w:val="-2"/>
          <w:sz w:val="24"/>
        </w:rPr>
        <w:t xml:space="preserve"> </w:t>
      </w:r>
      <w:r>
        <w:rPr>
          <w:sz w:val="24"/>
        </w:rPr>
        <w:t>for 100 pads may be quoted optional</w:t>
      </w:r>
    </w:p>
    <w:p w14:paraId="3BB0BCA0" w14:textId="77777777" w:rsidR="00B078BA" w:rsidRDefault="00A62ACF">
      <w:pPr>
        <w:pStyle w:val="ListParagraph"/>
        <w:numPr>
          <w:ilvl w:val="0"/>
          <w:numId w:val="15"/>
        </w:numPr>
        <w:tabs>
          <w:tab w:val="left" w:pos="1556"/>
          <w:tab w:val="left" w:pos="1557"/>
        </w:tabs>
        <w:spacing w:before="0" w:line="275" w:lineRule="exact"/>
        <w:rPr>
          <w:sz w:val="24"/>
        </w:rPr>
      </w:pPr>
      <w:r>
        <w:rPr>
          <w:sz w:val="24"/>
        </w:rPr>
        <w:t>ECG</w:t>
      </w:r>
      <w:r>
        <w:rPr>
          <w:spacing w:val="-2"/>
          <w:sz w:val="24"/>
        </w:rPr>
        <w:t xml:space="preserve"> </w:t>
      </w:r>
      <w:r>
        <w:rPr>
          <w:sz w:val="24"/>
        </w:rPr>
        <w:t>Cable, recording</w:t>
      </w:r>
      <w:r>
        <w:rPr>
          <w:spacing w:val="-3"/>
          <w:sz w:val="24"/>
        </w:rPr>
        <w:t xml:space="preserve"> </w:t>
      </w:r>
      <w:r>
        <w:rPr>
          <w:sz w:val="24"/>
        </w:rPr>
        <w:t>paper</w:t>
      </w:r>
      <w:r>
        <w:rPr>
          <w:spacing w:val="-3"/>
          <w:sz w:val="24"/>
        </w:rPr>
        <w:t xml:space="preserve"> </w:t>
      </w:r>
      <w:r>
        <w:rPr>
          <w:sz w:val="24"/>
        </w:rPr>
        <w:t>rolls ;</w:t>
      </w:r>
      <w:r>
        <w:rPr>
          <w:spacing w:val="2"/>
          <w:sz w:val="24"/>
        </w:rPr>
        <w:t xml:space="preserve"> </w:t>
      </w:r>
      <w:r>
        <w:rPr>
          <w:sz w:val="24"/>
        </w:rPr>
        <w:t>disposable</w:t>
      </w:r>
      <w:r>
        <w:rPr>
          <w:spacing w:val="1"/>
          <w:sz w:val="24"/>
        </w:rPr>
        <w:t xml:space="preserve"> </w:t>
      </w:r>
      <w:r>
        <w:rPr>
          <w:spacing w:val="-4"/>
          <w:sz w:val="24"/>
        </w:rPr>
        <w:t>pads</w:t>
      </w:r>
    </w:p>
    <w:p w14:paraId="06411208" w14:textId="77777777" w:rsidR="00B078BA" w:rsidRDefault="00A62ACF">
      <w:pPr>
        <w:pStyle w:val="ListParagraph"/>
        <w:numPr>
          <w:ilvl w:val="0"/>
          <w:numId w:val="16"/>
        </w:numPr>
        <w:tabs>
          <w:tab w:val="left" w:pos="1556"/>
          <w:tab w:val="left" w:pos="1557"/>
        </w:tabs>
        <w:rPr>
          <w:sz w:val="24"/>
        </w:rPr>
      </w:pPr>
      <w:r>
        <w:rPr>
          <w:sz w:val="24"/>
        </w:rPr>
        <w:t>Environmental</w:t>
      </w:r>
      <w:r>
        <w:rPr>
          <w:spacing w:val="-17"/>
          <w:sz w:val="24"/>
        </w:rPr>
        <w:t xml:space="preserve"> </w:t>
      </w:r>
      <w:r>
        <w:rPr>
          <w:sz w:val="24"/>
        </w:rPr>
        <w:t>And</w:t>
      </w:r>
      <w:r>
        <w:rPr>
          <w:spacing w:val="1"/>
          <w:sz w:val="24"/>
        </w:rPr>
        <w:t xml:space="preserve"> </w:t>
      </w:r>
      <w:r>
        <w:rPr>
          <w:sz w:val="24"/>
        </w:rPr>
        <w:t>Departmental</w:t>
      </w:r>
      <w:r>
        <w:rPr>
          <w:spacing w:val="-1"/>
          <w:sz w:val="24"/>
        </w:rPr>
        <w:t xml:space="preserve"> </w:t>
      </w:r>
      <w:r>
        <w:rPr>
          <w:spacing w:val="-2"/>
          <w:sz w:val="24"/>
        </w:rPr>
        <w:t>Consideratons</w:t>
      </w:r>
    </w:p>
    <w:p w14:paraId="095D7076" w14:textId="77777777" w:rsidR="00B078BA" w:rsidRDefault="00A62ACF">
      <w:pPr>
        <w:pStyle w:val="ListParagraph"/>
        <w:numPr>
          <w:ilvl w:val="0"/>
          <w:numId w:val="14"/>
        </w:numPr>
        <w:tabs>
          <w:tab w:val="left" w:pos="1556"/>
          <w:tab w:val="left" w:pos="1557"/>
        </w:tabs>
        <w:spacing w:before="23"/>
        <w:rPr>
          <w:sz w:val="24"/>
        </w:rPr>
      </w:pPr>
      <w:r>
        <w:rPr>
          <w:sz w:val="24"/>
        </w:rPr>
        <w:t>Atmosphere</w:t>
      </w:r>
      <w:r>
        <w:rPr>
          <w:spacing w:val="-8"/>
          <w:sz w:val="24"/>
        </w:rPr>
        <w:t xml:space="preserve"> </w:t>
      </w:r>
      <w:r>
        <w:rPr>
          <w:sz w:val="24"/>
        </w:rPr>
        <w:t>/</w:t>
      </w:r>
      <w:r>
        <w:rPr>
          <w:spacing w:val="-15"/>
          <w:sz w:val="24"/>
        </w:rPr>
        <w:t xml:space="preserve"> </w:t>
      </w:r>
      <w:r>
        <w:rPr>
          <w:sz w:val="24"/>
        </w:rPr>
        <w:t>Ambiance</w:t>
      </w:r>
      <w:r>
        <w:rPr>
          <w:spacing w:val="-4"/>
          <w:sz w:val="24"/>
        </w:rPr>
        <w:t xml:space="preserve"> </w:t>
      </w:r>
      <w:r>
        <w:rPr>
          <w:sz w:val="24"/>
        </w:rPr>
        <w:t>conditioning,</w:t>
      </w:r>
      <w:r>
        <w:rPr>
          <w:spacing w:val="-3"/>
          <w:sz w:val="24"/>
        </w:rPr>
        <w:t xml:space="preserve"> </w:t>
      </w:r>
      <w:r>
        <w:rPr>
          <w:sz w:val="24"/>
        </w:rPr>
        <w:t>humidity,</w:t>
      </w:r>
      <w:r>
        <w:rPr>
          <w:spacing w:val="-3"/>
          <w:sz w:val="24"/>
        </w:rPr>
        <w:t xml:space="preserve"> </w:t>
      </w:r>
      <w:r>
        <w:rPr>
          <w:sz w:val="24"/>
        </w:rPr>
        <w:t xml:space="preserve">dust </w:t>
      </w:r>
      <w:r>
        <w:rPr>
          <w:spacing w:val="-4"/>
          <w:sz w:val="24"/>
        </w:rPr>
        <w:t>...)</w:t>
      </w:r>
    </w:p>
    <w:p w14:paraId="60B01124" w14:textId="77777777" w:rsidR="00B078BA" w:rsidRDefault="00A62ACF">
      <w:pPr>
        <w:pStyle w:val="ListParagraph"/>
        <w:numPr>
          <w:ilvl w:val="0"/>
          <w:numId w:val="14"/>
        </w:numPr>
        <w:tabs>
          <w:tab w:val="left" w:pos="1557"/>
        </w:tabs>
        <w:spacing w:before="21" w:line="259" w:lineRule="auto"/>
        <w:ind w:right="888"/>
        <w:jc w:val="both"/>
        <w:rPr>
          <w:sz w:val="24"/>
        </w:rPr>
      </w:pPr>
      <w:r>
        <w:rPr>
          <w:sz w:val="24"/>
        </w:rPr>
        <w:t>Capable</w:t>
      </w:r>
      <w:r>
        <w:rPr>
          <w:spacing w:val="-1"/>
          <w:sz w:val="24"/>
        </w:rPr>
        <w:t xml:space="preserve"> </w:t>
      </w:r>
      <w:r>
        <w:rPr>
          <w:sz w:val="24"/>
        </w:rPr>
        <w:t>of being</w:t>
      </w:r>
      <w:r>
        <w:rPr>
          <w:spacing w:val="-1"/>
          <w:sz w:val="24"/>
        </w:rPr>
        <w:t xml:space="preserve"> </w:t>
      </w:r>
      <w:r>
        <w:rPr>
          <w:sz w:val="24"/>
        </w:rPr>
        <w:t>stored continuously</w:t>
      </w:r>
      <w:r>
        <w:rPr>
          <w:spacing w:val="-4"/>
          <w:sz w:val="24"/>
        </w:rPr>
        <w:t xml:space="preserve"> </w:t>
      </w:r>
      <w:r>
        <w:rPr>
          <w:sz w:val="24"/>
        </w:rPr>
        <w:t>in ambient temperature of 0 to 50 deg</w:t>
      </w:r>
      <w:r>
        <w:rPr>
          <w:spacing w:val="-1"/>
          <w:sz w:val="24"/>
        </w:rPr>
        <w:t xml:space="preserve"> </w:t>
      </w:r>
      <w:r>
        <w:rPr>
          <w:sz w:val="24"/>
        </w:rPr>
        <w:t>C and relative humidity of 15 to 90%. Capable of operating continuously in ambient temperature of 10 to 40 deg C and relative humidity of 15 to 90%.</w:t>
      </w:r>
    </w:p>
    <w:p w14:paraId="5D8E8DB5" w14:textId="77777777" w:rsidR="00B078BA" w:rsidRDefault="00A62ACF">
      <w:pPr>
        <w:pStyle w:val="ListParagraph"/>
        <w:numPr>
          <w:ilvl w:val="0"/>
          <w:numId w:val="16"/>
        </w:numPr>
        <w:tabs>
          <w:tab w:val="left" w:pos="1557"/>
        </w:tabs>
        <w:spacing w:before="0" w:line="256" w:lineRule="auto"/>
        <w:ind w:right="887"/>
        <w:jc w:val="both"/>
        <w:rPr>
          <w:sz w:val="24"/>
        </w:rPr>
      </w:pPr>
      <w:r>
        <w:rPr>
          <w:sz w:val="24"/>
        </w:rPr>
        <w:t>Standards</w:t>
      </w:r>
      <w:r>
        <w:rPr>
          <w:spacing w:val="-11"/>
          <w:sz w:val="24"/>
        </w:rPr>
        <w:t xml:space="preserve"> </w:t>
      </w:r>
      <w:r>
        <w:rPr>
          <w:sz w:val="24"/>
        </w:rPr>
        <w:t>And SafetyCertificates: FDA</w:t>
      </w:r>
      <w:r>
        <w:rPr>
          <w:spacing w:val="-11"/>
          <w:sz w:val="24"/>
        </w:rPr>
        <w:t xml:space="preserve"> </w:t>
      </w:r>
      <w:r>
        <w:rPr>
          <w:sz w:val="24"/>
        </w:rPr>
        <w:t>(US)/CE (EU) from authorized third party and BIS/ISO 13485.</w:t>
      </w:r>
    </w:p>
    <w:p w14:paraId="40DF4DB8" w14:textId="77777777" w:rsidR="00B078BA" w:rsidRDefault="00B078BA">
      <w:pPr>
        <w:pStyle w:val="BodyText"/>
        <w:spacing w:before="4"/>
        <w:ind w:left="0"/>
        <w:rPr>
          <w:sz w:val="26"/>
        </w:rPr>
      </w:pPr>
    </w:p>
    <w:p w14:paraId="51B55413" w14:textId="77777777" w:rsidR="00B078BA" w:rsidRDefault="00A62ACF">
      <w:pPr>
        <w:pStyle w:val="Heading2"/>
        <w:numPr>
          <w:ilvl w:val="0"/>
          <w:numId w:val="30"/>
        </w:numPr>
        <w:tabs>
          <w:tab w:val="left" w:pos="782"/>
        </w:tabs>
        <w:spacing w:before="1"/>
        <w:ind w:hanging="361"/>
        <w:rPr>
          <w:u w:val="none"/>
        </w:rPr>
      </w:pPr>
      <w:r>
        <w:t>Patient</w:t>
      </w:r>
      <w:r>
        <w:rPr>
          <w:spacing w:val="-2"/>
        </w:rPr>
        <w:t xml:space="preserve"> </w:t>
      </w:r>
      <w:r>
        <w:t>Monitor</w:t>
      </w:r>
      <w:r>
        <w:rPr>
          <w:spacing w:val="-6"/>
        </w:rPr>
        <w:t xml:space="preserve"> </w:t>
      </w:r>
      <w:r>
        <w:t>(7</w:t>
      </w:r>
      <w:r>
        <w:rPr>
          <w:spacing w:val="1"/>
        </w:rPr>
        <w:t xml:space="preserve"> </w:t>
      </w:r>
      <w:r>
        <w:rPr>
          <w:spacing w:val="-2"/>
        </w:rPr>
        <w:t>Para):</w:t>
      </w:r>
    </w:p>
    <w:p w14:paraId="34673AA3" w14:textId="77777777" w:rsidR="00B078BA" w:rsidRDefault="00B078BA">
      <w:pPr>
        <w:pStyle w:val="BodyText"/>
        <w:spacing w:before="8"/>
        <w:ind w:left="0"/>
        <w:rPr>
          <w:b/>
          <w:sz w:val="19"/>
        </w:rPr>
      </w:pPr>
    </w:p>
    <w:p w14:paraId="774161F8" w14:textId="77777777" w:rsidR="00B078BA" w:rsidRDefault="00A62ACF">
      <w:pPr>
        <w:pStyle w:val="ListParagraph"/>
        <w:numPr>
          <w:ilvl w:val="0"/>
          <w:numId w:val="13"/>
        </w:numPr>
        <w:tabs>
          <w:tab w:val="left" w:pos="1172"/>
        </w:tabs>
        <w:spacing w:before="90" w:line="259" w:lineRule="auto"/>
        <w:ind w:right="887" w:firstLine="0"/>
        <w:jc w:val="both"/>
        <w:rPr>
          <w:sz w:val="24"/>
        </w:rPr>
      </w:pPr>
      <w:r>
        <w:rPr>
          <w:sz w:val="24"/>
        </w:rPr>
        <w:t>Description of function: Beside monitors are used to monitor the seven vital parameters</w:t>
      </w:r>
      <w:r>
        <w:rPr>
          <w:spacing w:val="-15"/>
          <w:sz w:val="24"/>
        </w:rPr>
        <w:t xml:space="preserve"> </w:t>
      </w:r>
      <w:r>
        <w:rPr>
          <w:sz w:val="24"/>
        </w:rPr>
        <w:t>(ECG,SPO2,NIBP,Respiration</w:t>
      </w:r>
      <w:r>
        <w:rPr>
          <w:spacing w:val="-7"/>
          <w:sz w:val="24"/>
        </w:rPr>
        <w:t xml:space="preserve"> </w:t>
      </w:r>
      <w:r>
        <w:rPr>
          <w:sz w:val="24"/>
        </w:rPr>
        <w:t>,Temperature</w:t>
      </w:r>
      <w:r>
        <w:rPr>
          <w:spacing w:val="-7"/>
          <w:sz w:val="24"/>
        </w:rPr>
        <w:t xml:space="preserve"> </w:t>
      </w:r>
      <w:r>
        <w:rPr>
          <w:sz w:val="24"/>
        </w:rPr>
        <w:t>,Dual</w:t>
      </w:r>
      <w:r>
        <w:rPr>
          <w:spacing w:val="-6"/>
          <w:sz w:val="24"/>
        </w:rPr>
        <w:t xml:space="preserve"> </w:t>
      </w:r>
      <w:r>
        <w:rPr>
          <w:sz w:val="24"/>
        </w:rPr>
        <w:t>IBP</w:t>
      </w:r>
      <w:r>
        <w:rPr>
          <w:spacing w:val="-15"/>
          <w:sz w:val="24"/>
        </w:rPr>
        <w:t xml:space="preserve"> </w:t>
      </w:r>
      <w:r>
        <w:rPr>
          <w:sz w:val="24"/>
        </w:rPr>
        <w:t>AND</w:t>
      </w:r>
      <w:r>
        <w:rPr>
          <w:spacing w:val="-4"/>
          <w:sz w:val="24"/>
        </w:rPr>
        <w:t xml:space="preserve"> </w:t>
      </w:r>
      <w:r>
        <w:rPr>
          <w:sz w:val="24"/>
        </w:rPr>
        <w:t>Etc</w:t>
      </w:r>
      <w:r>
        <w:rPr>
          <w:spacing w:val="-7"/>
          <w:sz w:val="24"/>
        </w:rPr>
        <w:t xml:space="preserve"> </w:t>
      </w:r>
      <w:r>
        <w:rPr>
          <w:sz w:val="24"/>
        </w:rPr>
        <w:t>of</w:t>
      </w:r>
      <w:r>
        <w:rPr>
          <w:spacing w:val="-8"/>
          <w:sz w:val="24"/>
        </w:rPr>
        <w:t xml:space="preserve"> </w:t>
      </w:r>
      <w:r>
        <w:rPr>
          <w:sz w:val="24"/>
        </w:rPr>
        <w:t>patient’s side inwards ,ICU ,CCU, other intensive care units and all operation theaters.</w:t>
      </w:r>
    </w:p>
    <w:p w14:paraId="2258505F" w14:textId="77777777" w:rsidR="00B078BA" w:rsidRDefault="00A62ACF">
      <w:pPr>
        <w:pStyle w:val="ListParagraph"/>
        <w:numPr>
          <w:ilvl w:val="0"/>
          <w:numId w:val="13"/>
        </w:numPr>
        <w:tabs>
          <w:tab w:val="left" w:pos="1260"/>
        </w:tabs>
        <w:spacing w:before="0" w:line="259" w:lineRule="auto"/>
        <w:ind w:right="891" w:firstLine="0"/>
        <w:jc w:val="both"/>
        <w:rPr>
          <w:sz w:val="24"/>
        </w:rPr>
      </w:pPr>
      <w:r>
        <w:rPr>
          <w:sz w:val="24"/>
        </w:rPr>
        <w:t>Operational Requirements: patient monitors must be pre-configured with following seven parameters (ECG,SP02,NIBP,Respiration,Temparature ,Dual IBP, and Etc02 ) easy to use, portable ,wall mounted and operation by single knob control.</w:t>
      </w:r>
    </w:p>
    <w:p w14:paraId="311007EE" w14:textId="77777777" w:rsidR="00B078BA" w:rsidRDefault="00A62ACF">
      <w:pPr>
        <w:pStyle w:val="ListParagraph"/>
        <w:numPr>
          <w:ilvl w:val="0"/>
          <w:numId w:val="13"/>
        </w:numPr>
        <w:tabs>
          <w:tab w:val="left" w:pos="1172"/>
        </w:tabs>
        <w:spacing w:before="0" w:line="259" w:lineRule="auto"/>
        <w:ind w:right="887" w:firstLine="0"/>
        <w:jc w:val="both"/>
        <w:rPr>
          <w:sz w:val="24"/>
        </w:rPr>
      </w:pPr>
      <w:r>
        <w:rPr>
          <w:sz w:val="24"/>
        </w:rPr>
        <w:t>Technical</w:t>
      </w:r>
      <w:r>
        <w:rPr>
          <w:spacing w:val="-1"/>
          <w:sz w:val="24"/>
        </w:rPr>
        <w:t xml:space="preserve"> </w:t>
      </w:r>
      <w:r>
        <w:rPr>
          <w:sz w:val="24"/>
        </w:rPr>
        <w:t>specifications:</w:t>
      </w:r>
      <w:r>
        <w:rPr>
          <w:spacing w:val="-1"/>
          <w:sz w:val="24"/>
        </w:rPr>
        <w:t xml:space="preserve"> </w:t>
      </w:r>
      <w:r>
        <w:rPr>
          <w:sz w:val="24"/>
        </w:rPr>
        <w:t>patient</w:t>
      </w:r>
      <w:r>
        <w:rPr>
          <w:spacing w:val="-1"/>
          <w:sz w:val="24"/>
        </w:rPr>
        <w:t xml:space="preserve"> </w:t>
      </w:r>
      <w:r>
        <w:rPr>
          <w:sz w:val="24"/>
        </w:rPr>
        <w:t>monitor</w:t>
      </w:r>
      <w:r>
        <w:rPr>
          <w:spacing w:val="-1"/>
          <w:sz w:val="24"/>
        </w:rPr>
        <w:t xml:space="preserve"> </w:t>
      </w:r>
      <w:r>
        <w:rPr>
          <w:sz w:val="24"/>
        </w:rPr>
        <w:t>should</w:t>
      </w:r>
      <w:r>
        <w:rPr>
          <w:spacing w:val="-2"/>
          <w:sz w:val="24"/>
        </w:rPr>
        <w:t xml:space="preserve"> </w:t>
      </w:r>
      <w:r>
        <w:rPr>
          <w:sz w:val="24"/>
        </w:rPr>
        <w:t>be</w:t>
      </w:r>
      <w:r>
        <w:rPr>
          <w:spacing w:val="-1"/>
          <w:sz w:val="24"/>
        </w:rPr>
        <w:t xml:space="preserve"> </w:t>
      </w:r>
      <w:r>
        <w:rPr>
          <w:sz w:val="24"/>
        </w:rPr>
        <w:t>of</w:t>
      </w:r>
      <w:r>
        <w:rPr>
          <w:spacing w:val="-1"/>
          <w:sz w:val="24"/>
        </w:rPr>
        <w:t xml:space="preserve"> </w:t>
      </w:r>
      <w:r>
        <w:rPr>
          <w:sz w:val="24"/>
        </w:rPr>
        <w:t>modular</w:t>
      </w:r>
      <w:r>
        <w:rPr>
          <w:spacing w:val="-2"/>
          <w:sz w:val="24"/>
        </w:rPr>
        <w:t xml:space="preserve"> </w:t>
      </w:r>
      <w:r>
        <w:rPr>
          <w:sz w:val="24"/>
        </w:rPr>
        <w:t>design</w:t>
      </w:r>
      <w:r>
        <w:rPr>
          <w:spacing w:val="-1"/>
          <w:sz w:val="24"/>
        </w:rPr>
        <w:t xml:space="preserve"> </w:t>
      </w:r>
      <w:r>
        <w:rPr>
          <w:sz w:val="24"/>
        </w:rPr>
        <w:t>so</w:t>
      </w:r>
      <w:r>
        <w:rPr>
          <w:spacing w:val="-1"/>
          <w:sz w:val="24"/>
        </w:rPr>
        <w:t xml:space="preserve"> </w:t>
      </w:r>
      <w:r>
        <w:rPr>
          <w:sz w:val="24"/>
        </w:rPr>
        <w:t>that</w:t>
      </w:r>
      <w:r>
        <w:rPr>
          <w:spacing w:val="-2"/>
          <w:sz w:val="24"/>
        </w:rPr>
        <w:t xml:space="preserve"> </w:t>
      </w:r>
      <w:r>
        <w:rPr>
          <w:sz w:val="24"/>
        </w:rPr>
        <w:t>software and hardware</w:t>
      </w:r>
      <w:r>
        <w:rPr>
          <w:spacing w:val="40"/>
          <w:sz w:val="24"/>
        </w:rPr>
        <w:t xml:space="preserve"> </w:t>
      </w:r>
      <w:r>
        <w:rPr>
          <w:sz w:val="24"/>
        </w:rPr>
        <w:t>up gradation can be done on the client location</w:t>
      </w:r>
    </w:p>
    <w:p w14:paraId="4F0D10DF" w14:textId="77777777" w:rsidR="00B078BA" w:rsidRDefault="00A62ACF">
      <w:pPr>
        <w:pStyle w:val="ListParagraph"/>
        <w:numPr>
          <w:ilvl w:val="1"/>
          <w:numId w:val="13"/>
        </w:numPr>
        <w:tabs>
          <w:tab w:val="left" w:pos="1420"/>
        </w:tabs>
        <w:spacing w:before="0" w:line="259" w:lineRule="auto"/>
        <w:ind w:right="890" w:firstLine="0"/>
        <w:jc w:val="both"/>
        <w:rPr>
          <w:sz w:val="24"/>
        </w:rPr>
      </w:pPr>
      <w:r>
        <w:rPr>
          <w:sz w:val="24"/>
        </w:rPr>
        <w:t>patient monitor must have Bidirectional connectivity to central monitoring system with other bed view facility.</w:t>
      </w:r>
    </w:p>
    <w:p w14:paraId="434D2BEE" w14:textId="77777777" w:rsidR="00B078BA" w:rsidRDefault="00A62ACF">
      <w:pPr>
        <w:pStyle w:val="ListParagraph"/>
        <w:numPr>
          <w:ilvl w:val="1"/>
          <w:numId w:val="13"/>
        </w:numPr>
        <w:tabs>
          <w:tab w:val="left" w:pos="1192"/>
        </w:tabs>
        <w:spacing w:before="0"/>
        <w:ind w:left="1191" w:hanging="202"/>
        <w:jc w:val="both"/>
        <w:rPr>
          <w:sz w:val="24"/>
        </w:rPr>
      </w:pPr>
      <w:r>
        <w:rPr>
          <w:sz w:val="24"/>
        </w:rPr>
        <w:t>protection:</w:t>
      </w:r>
      <w:r>
        <w:rPr>
          <w:spacing w:val="1"/>
          <w:sz w:val="24"/>
        </w:rPr>
        <w:t xml:space="preserve"> </w:t>
      </w:r>
      <w:r>
        <w:rPr>
          <w:sz w:val="24"/>
        </w:rPr>
        <w:t>built</w:t>
      </w:r>
      <w:r>
        <w:rPr>
          <w:spacing w:val="-1"/>
          <w:sz w:val="24"/>
        </w:rPr>
        <w:t xml:space="preserve"> </w:t>
      </w:r>
      <w:r>
        <w:rPr>
          <w:sz w:val="24"/>
        </w:rPr>
        <w:t>-in cautery</w:t>
      </w:r>
      <w:r>
        <w:rPr>
          <w:spacing w:val="-4"/>
          <w:sz w:val="24"/>
        </w:rPr>
        <w:t xml:space="preserve"> </w:t>
      </w:r>
      <w:r>
        <w:rPr>
          <w:sz w:val="24"/>
        </w:rPr>
        <w:t>&amp;</w:t>
      </w:r>
      <w:r>
        <w:rPr>
          <w:spacing w:val="57"/>
          <w:sz w:val="24"/>
        </w:rPr>
        <w:t xml:space="preserve"> </w:t>
      </w:r>
      <w:r>
        <w:rPr>
          <w:sz w:val="24"/>
        </w:rPr>
        <w:t xml:space="preserve">defibrillator </w:t>
      </w:r>
      <w:r>
        <w:rPr>
          <w:spacing w:val="-2"/>
          <w:sz w:val="24"/>
        </w:rPr>
        <w:t>protection</w:t>
      </w:r>
    </w:p>
    <w:p w14:paraId="029B190A" w14:textId="77777777" w:rsidR="00B078BA" w:rsidRDefault="00A62ACF">
      <w:pPr>
        <w:pStyle w:val="ListParagraph"/>
        <w:numPr>
          <w:ilvl w:val="1"/>
          <w:numId w:val="13"/>
        </w:numPr>
        <w:tabs>
          <w:tab w:val="left" w:pos="1295"/>
        </w:tabs>
        <w:spacing w:before="19"/>
        <w:ind w:left="1294" w:hanging="245"/>
        <w:jc w:val="left"/>
        <w:rPr>
          <w:sz w:val="24"/>
        </w:rPr>
      </w:pPr>
      <w:r>
        <w:rPr>
          <w:sz w:val="24"/>
        </w:rPr>
        <w:t>minimum</w:t>
      </w:r>
      <w:r>
        <w:rPr>
          <w:spacing w:val="-3"/>
          <w:sz w:val="24"/>
        </w:rPr>
        <w:t xml:space="preserve"> </w:t>
      </w:r>
      <w:r>
        <w:rPr>
          <w:sz w:val="24"/>
        </w:rPr>
        <w:t>72 hours tabular</w:t>
      </w:r>
      <w:r>
        <w:rPr>
          <w:spacing w:val="-3"/>
          <w:sz w:val="24"/>
        </w:rPr>
        <w:t xml:space="preserve"> </w:t>
      </w:r>
      <w:r>
        <w:rPr>
          <w:sz w:val="24"/>
        </w:rPr>
        <w:t>trends must</w:t>
      </w:r>
      <w:r>
        <w:rPr>
          <w:spacing w:val="2"/>
          <w:sz w:val="24"/>
        </w:rPr>
        <w:t xml:space="preserve"> </w:t>
      </w:r>
      <w:r>
        <w:rPr>
          <w:sz w:val="24"/>
        </w:rPr>
        <w:t>be</w:t>
      </w:r>
      <w:r>
        <w:rPr>
          <w:spacing w:val="-3"/>
          <w:sz w:val="24"/>
        </w:rPr>
        <w:t xml:space="preserve"> </w:t>
      </w:r>
      <w:r>
        <w:rPr>
          <w:sz w:val="24"/>
        </w:rPr>
        <w:t>available</w:t>
      </w:r>
      <w:r>
        <w:rPr>
          <w:spacing w:val="-3"/>
          <w:sz w:val="24"/>
        </w:rPr>
        <w:t xml:space="preserve"> </w:t>
      </w:r>
      <w:r>
        <w:rPr>
          <w:sz w:val="24"/>
        </w:rPr>
        <w:t>for all</w:t>
      </w:r>
      <w:r>
        <w:rPr>
          <w:spacing w:val="2"/>
          <w:sz w:val="24"/>
        </w:rPr>
        <w:t xml:space="preserve"> </w:t>
      </w:r>
      <w:r>
        <w:rPr>
          <w:spacing w:val="-2"/>
          <w:sz w:val="24"/>
        </w:rPr>
        <w:t>monitors.</w:t>
      </w:r>
    </w:p>
    <w:p w14:paraId="131C445D" w14:textId="77777777" w:rsidR="00B078BA" w:rsidRDefault="00A62ACF">
      <w:pPr>
        <w:pStyle w:val="ListParagraph"/>
        <w:numPr>
          <w:ilvl w:val="0"/>
          <w:numId w:val="13"/>
        </w:numPr>
        <w:tabs>
          <w:tab w:val="left" w:pos="1277"/>
        </w:tabs>
        <w:spacing w:line="259" w:lineRule="auto"/>
        <w:ind w:right="885" w:firstLine="0"/>
        <w:rPr>
          <w:sz w:val="24"/>
        </w:rPr>
      </w:pPr>
      <w:r>
        <w:rPr>
          <w:sz w:val="24"/>
        </w:rPr>
        <w:t>Display</w:t>
      </w:r>
      <w:r>
        <w:rPr>
          <w:spacing w:val="35"/>
          <w:sz w:val="24"/>
        </w:rPr>
        <w:t xml:space="preserve"> </w:t>
      </w:r>
      <w:r>
        <w:rPr>
          <w:sz w:val="24"/>
        </w:rPr>
        <w:t>:</w:t>
      </w:r>
      <w:r>
        <w:rPr>
          <w:spacing w:val="40"/>
          <w:sz w:val="24"/>
        </w:rPr>
        <w:t xml:space="preserve"> </w:t>
      </w:r>
      <w:r>
        <w:rPr>
          <w:sz w:val="24"/>
        </w:rPr>
        <w:t>1)</w:t>
      </w:r>
      <w:r>
        <w:rPr>
          <w:spacing w:val="40"/>
          <w:sz w:val="24"/>
        </w:rPr>
        <w:t xml:space="preserve"> </w:t>
      </w:r>
      <w:r>
        <w:rPr>
          <w:sz w:val="24"/>
        </w:rPr>
        <w:t>Monitors</w:t>
      </w:r>
      <w:r>
        <w:rPr>
          <w:spacing w:val="40"/>
          <w:sz w:val="24"/>
        </w:rPr>
        <w:t xml:space="preserve"> </w:t>
      </w:r>
      <w:r>
        <w:rPr>
          <w:sz w:val="24"/>
        </w:rPr>
        <w:t>must</w:t>
      </w:r>
      <w:r>
        <w:rPr>
          <w:spacing w:val="40"/>
          <w:sz w:val="24"/>
        </w:rPr>
        <w:t xml:space="preserve"> </w:t>
      </w:r>
      <w:r>
        <w:rPr>
          <w:sz w:val="24"/>
        </w:rPr>
        <w:t>have</w:t>
      </w:r>
      <w:r>
        <w:rPr>
          <w:spacing w:val="40"/>
          <w:sz w:val="24"/>
        </w:rPr>
        <w:t xml:space="preserve"> </w:t>
      </w:r>
      <w:r>
        <w:rPr>
          <w:sz w:val="24"/>
        </w:rPr>
        <w:t>at</w:t>
      </w:r>
      <w:r>
        <w:rPr>
          <w:spacing w:val="40"/>
          <w:sz w:val="24"/>
        </w:rPr>
        <w:t xml:space="preserve"> </w:t>
      </w:r>
      <w:r>
        <w:rPr>
          <w:sz w:val="24"/>
        </w:rPr>
        <w:t>least</w:t>
      </w:r>
      <w:r>
        <w:rPr>
          <w:spacing w:val="40"/>
          <w:sz w:val="24"/>
        </w:rPr>
        <w:t xml:space="preserve"> </w:t>
      </w:r>
      <w:r>
        <w:rPr>
          <w:sz w:val="24"/>
        </w:rPr>
        <w:t>12.1</w:t>
      </w:r>
      <w:r>
        <w:rPr>
          <w:spacing w:val="40"/>
          <w:sz w:val="24"/>
        </w:rPr>
        <w:t xml:space="preserve"> </w:t>
      </w:r>
      <w:r>
        <w:rPr>
          <w:sz w:val="24"/>
        </w:rPr>
        <w:t>inch</w:t>
      </w:r>
      <w:r>
        <w:rPr>
          <w:spacing w:val="40"/>
          <w:sz w:val="24"/>
        </w:rPr>
        <w:t xml:space="preserve"> </w:t>
      </w:r>
      <w:r>
        <w:rPr>
          <w:sz w:val="24"/>
        </w:rPr>
        <w:t>or</w:t>
      </w:r>
      <w:r>
        <w:rPr>
          <w:spacing w:val="40"/>
          <w:sz w:val="24"/>
        </w:rPr>
        <w:t xml:space="preserve"> </w:t>
      </w:r>
      <w:r>
        <w:rPr>
          <w:sz w:val="24"/>
        </w:rPr>
        <w:t>more</w:t>
      </w:r>
      <w:r>
        <w:rPr>
          <w:spacing w:val="40"/>
          <w:sz w:val="24"/>
        </w:rPr>
        <w:t xml:space="preserve"> </w:t>
      </w:r>
      <w:r>
        <w:rPr>
          <w:sz w:val="24"/>
        </w:rPr>
        <w:t>high</w:t>
      </w:r>
      <w:r>
        <w:rPr>
          <w:spacing w:val="40"/>
          <w:sz w:val="24"/>
        </w:rPr>
        <w:t xml:space="preserve"> </w:t>
      </w:r>
      <w:r>
        <w:rPr>
          <w:sz w:val="24"/>
        </w:rPr>
        <w:t>resolution</w:t>
      </w:r>
      <w:r>
        <w:rPr>
          <w:spacing w:val="37"/>
          <w:sz w:val="24"/>
        </w:rPr>
        <w:t xml:space="preserve"> </w:t>
      </w:r>
      <w:r>
        <w:rPr>
          <w:sz w:val="24"/>
        </w:rPr>
        <w:t>TFT colour display screen with flexible user definable settings</w:t>
      </w:r>
    </w:p>
    <w:p w14:paraId="3E777250" w14:textId="77777777" w:rsidR="00B078BA" w:rsidRDefault="00A62ACF">
      <w:pPr>
        <w:pStyle w:val="ListParagraph"/>
        <w:numPr>
          <w:ilvl w:val="0"/>
          <w:numId w:val="12"/>
        </w:numPr>
        <w:tabs>
          <w:tab w:val="left" w:pos="1253"/>
        </w:tabs>
        <w:spacing w:before="0" w:line="259" w:lineRule="auto"/>
        <w:ind w:right="889" w:firstLine="0"/>
        <w:rPr>
          <w:sz w:val="24"/>
        </w:rPr>
      </w:pPr>
      <w:r>
        <w:rPr>
          <w:sz w:val="24"/>
        </w:rPr>
        <w:t>should</w:t>
      </w:r>
      <w:r>
        <w:rPr>
          <w:spacing w:val="-1"/>
          <w:sz w:val="24"/>
        </w:rPr>
        <w:t xml:space="preserve"> </w:t>
      </w:r>
      <w:r>
        <w:rPr>
          <w:sz w:val="24"/>
        </w:rPr>
        <w:t>have</w:t>
      </w:r>
      <w:r>
        <w:rPr>
          <w:spacing w:val="-3"/>
          <w:sz w:val="24"/>
        </w:rPr>
        <w:t xml:space="preserve"> </w:t>
      </w:r>
      <w:r>
        <w:rPr>
          <w:sz w:val="24"/>
        </w:rPr>
        <w:t>resolution</w:t>
      </w:r>
      <w:r>
        <w:rPr>
          <w:spacing w:val="-1"/>
          <w:sz w:val="24"/>
        </w:rPr>
        <w:t xml:space="preserve"> </w:t>
      </w:r>
      <w:r>
        <w:rPr>
          <w:sz w:val="24"/>
        </w:rPr>
        <w:t>of</w:t>
      </w:r>
      <w:r>
        <w:rPr>
          <w:spacing w:val="-1"/>
          <w:sz w:val="24"/>
        </w:rPr>
        <w:t xml:space="preserve"> </w:t>
      </w:r>
      <w:r>
        <w:rPr>
          <w:sz w:val="24"/>
        </w:rPr>
        <w:t>800×600</w:t>
      </w:r>
      <w:r>
        <w:rPr>
          <w:spacing w:val="-1"/>
          <w:sz w:val="24"/>
        </w:rPr>
        <w:t xml:space="preserve"> </w:t>
      </w:r>
      <w:r>
        <w:rPr>
          <w:sz w:val="24"/>
        </w:rPr>
        <w:t>or</w:t>
      </w:r>
      <w:r>
        <w:rPr>
          <w:spacing w:val="-3"/>
          <w:sz w:val="24"/>
        </w:rPr>
        <w:t xml:space="preserve"> </w:t>
      </w:r>
      <w:r>
        <w:rPr>
          <w:sz w:val="24"/>
        </w:rPr>
        <w:t>better</w:t>
      </w:r>
      <w:r>
        <w:rPr>
          <w:spacing w:val="-1"/>
          <w:sz w:val="24"/>
        </w:rPr>
        <w:t xml:space="preserve"> </w:t>
      </w:r>
      <w:r>
        <w:rPr>
          <w:sz w:val="24"/>
        </w:rPr>
        <w:t>with</w:t>
      </w:r>
      <w:r>
        <w:rPr>
          <w:spacing w:val="40"/>
          <w:sz w:val="24"/>
        </w:rPr>
        <w:t xml:space="preserve"> </w:t>
      </w:r>
      <w:r>
        <w:rPr>
          <w:sz w:val="24"/>
        </w:rPr>
        <w:t>at</w:t>
      </w:r>
      <w:r>
        <w:rPr>
          <w:spacing w:val="-3"/>
          <w:sz w:val="24"/>
        </w:rPr>
        <w:t xml:space="preserve"> </w:t>
      </w:r>
      <w:r>
        <w:rPr>
          <w:sz w:val="24"/>
        </w:rPr>
        <w:t>least</w:t>
      </w:r>
      <w:r>
        <w:rPr>
          <w:spacing w:val="-1"/>
          <w:sz w:val="24"/>
        </w:rPr>
        <w:t xml:space="preserve"> </w:t>
      </w:r>
      <w:r>
        <w:rPr>
          <w:sz w:val="24"/>
        </w:rPr>
        <w:t>8</w:t>
      </w:r>
      <w:r>
        <w:rPr>
          <w:spacing w:val="-3"/>
          <w:sz w:val="24"/>
        </w:rPr>
        <w:t xml:space="preserve"> </w:t>
      </w:r>
      <w:r>
        <w:rPr>
          <w:sz w:val="24"/>
        </w:rPr>
        <w:t>traces</w:t>
      </w:r>
      <w:r>
        <w:rPr>
          <w:spacing w:val="-1"/>
          <w:sz w:val="24"/>
        </w:rPr>
        <w:t xml:space="preserve"> </w:t>
      </w:r>
      <w:r>
        <w:rPr>
          <w:sz w:val="24"/>
        </w:rPr>
        <w:t>and</w:t>
      </w:r>
      <w:r>
        <w:rPr>
          <w:spacing w:val="-1"/>
          <w:sz w:val="24"/>
        </w:rPr>
        <w:t xml:space="preserve"> </w:t>
      </w:r>
      <w:r>
        <w:rPr>
          <w:sz w:val="24"/>
        </w:rPr>
        <w:t>numeric</w:t>
      </w:r>
      <w:r>
        <w:rPr>
          <w:spacing w:val="-1"/>
          <w:sz w:val="24"/>
        </w:rPr>
        <w:t xml:space="preserve"> </w:t>
      </w:r>
      <w:r>
        <w:rPr>
          <w:sz w:val="24"/>
        </w:rPr>
        <w:t>values on display</w:t>
      </w:r>
    </w:p>
    <w:p w14:paraId="07693F55" w14:textId="77777777" w:rsidR="00B078BA" w:rsidRDefault="00A62ACF">
      <w:pPr>
        <w:pStyle w:val="ListParagraph"/>
        <w:numPr>
          <w:ilvl w:val="0"/>
          <w:numId w:val="12"/>
        </w:numPr>
        <w:tabs>
          <w:tab w:val="left" w:pos="1251"/>
        </w:tabs>
        <w:spacing w:before="0" w:line="275" w:lineRule="exact"/>
        <w:ind w:left="1250" w:hanging="261"/>
        <w:rPr>
          <w:sz w:val="24"/>
        </w:rPr>
      </w:pPr>
      <w:r>
        <w:rPr>
          <w:sz w:val="24"/>
        </w:rPr>
        <w:t>combination</w:t>
      </w:r>
      <w:r>
        <w:rPr>
          <w:spacing w:val="-1"/>
          <w:sz w:val="24"/>
        </w:rPr>
        <w:t xml:space="preserve"> </w:t>
      </w:r>
      <w:r>
        <w:rPr>
          <w:sz w:val="24"/>
        </w:rPr>
        <w:t>of</w:t>
      </w:r>
      <w:r>
        <w:rPr>
          <w:spacing w:val="-4"/>
          <w:sz w:val="24"/>
        </w:rPr>
        <w:t xml:space="preserve"> </w:t>
      </w:r>
      <w:r>
        <w:rPr>
          <w:sz w:val="24"/>
        </w:rPr>
        <w:t>single ,</w:t>
      </w:r>
      <w:r>
        <w:rPr>
          <w:spacing w:val="-1"/>
          <w:sz w:val="24"/>
        </w:rPr>
        <w:t xml:space="preserve"> </w:t>
      </w:r>
      <w:r>
        <w:rPr>
          <w:sz w:val="24"/>
        </w:rPr>
        <w:t>dual</w:t>
      </w:r>
      <w:r>
        <w:rPr>
          <w:spacing w:val="-1"/>
          <w:sz w:val="24"/>
        </w:rPr>
        <w:t xml:space="preserve"> </w:t>
      </w:r>
      <w:r>
        <w:rPr>
          <w:sz w:val="24"/>
        </w:rPr>
        <w:t>and multi</w:t>
      </w:r>
      <w:r>
        <w:rPr>
          <w:spacing w:val="1"/>
          <w:sz w:val="24"/>
        </w:rPr>
        <w:t xml:space="preserve"> </w:t>
      </w:r>
      <w:r>
        <w:rPr>
          <w:sz w:val="24"/>
        </w:rPr>
        <w:t xml:space="preserve">parameters </w:t>
      </w:r>
      <w:r>
        <w:rPr>
          <w:spacing w:val="-2"/>
          <w:sz w:val="24"/>
        </w:rPr>
        <w:t>modes</w:t>
      </w:r>
    </w:p>
    <w:p w14:paraId="6BAF524E" w14:textId="77777777" w:rsidR="00B078BA" w:rsidRDefault="00A62ACF">
      <w:pPr>
        <w:pStyle w:val="ListParagraph"/>
        <w:numPr>
          <w:ilvl w:val="0"/>
          <w:numId w:val="12"/>
        </w:numPr>
        <w:tabs>
          <w:tab w:val="left" w:pos="1251"/>
        </w:tabs>
        <w:spacing w:before="21"/>
        <w:ind w:left="1250" w:hanging="261"/>
        <w:rPr>
          <w:sz w:val="24"/>
        </w:rPr>
      </w:pPr>
      <w:r>
        <w:rPr>
          <w:sz w:val="24"/>
        </w:rPr>
        <w:t>should</w:t>
      </w:r>
      <w:r>
        <w:rPr>
          <w:spacing w:val="-1"/>
          <w:sz w:val="24"/>
        </w:rPr>
        <w:t xml:space="preserve"> </w:t>
      </w:r>
      <w:r>
        <w:rPr>
          <w:sz w:val="24"/>
        </w:rPr>
        <w:t>have</w:t>
      </w:r>
      <w:r>
        <w:rPr>
          <w:spacing w:val="-15"/>
          <w:sz w:val="24"/>
        </w:rPr>
        <w:t xml:space="preserve"> </w:t>
      </w:r>
      <w:r>
        <w:rPr>
          <w:sz w:val="24"/>
        </w:rPr>
        <w:t>Ability</w:t>
      </w:r>
      <w:r>
        <w:rPr>
          <w:spacing w:val="-5"/>
          <w:sz w:val="24"/>
        </w:rPr>
        <w:t xml:space="preserve"> </w:t>
      </w:r>
      <w:r>
        <w:rPr>
          <w:sz w:val="24"/>
        </w:rPr>
        <w:t>to change the</w:t>
      </w:r>
      <w:r>
        <w:rPr>
          <w:spacing w:val="2"/>
          <w:sz w:val="24"/>
        </w:rPr>
        <w:t xml:space="preserve"> </w:t>
      </w:r>
      <w:r>
        <w:rPr>
          <w:sz w:val="24"/>
        </w:rPr>
        <w:t>wave</w:t>
      </w:r>
      <w:r>
        <w:rPr>
          <w:spacing w:val="-1"/>
          <w:sz w:val="24"/>
        </w:rPr>
        <w:t xml:space="preserve"> </w:t>
      </w:r>
      <w:r>
        <w:rPr>
          <w:sz w:val="24"/>
        </w:rPr>
        <w:t>trace</w:t>
      </w:r>
      <w:r>
        <w:rPr>
          <w:spacing w:val="-3"/>
          <w:sz w:val="24"/>
        </w:rPr>
        <w:t xml:space="preserve"> </w:t>
      </w:r>
      <w:r>
        <w:rPr>
          <w:sz w:val="24"/>
        </w:rPr>
        <w:t>color and parameter</w:t>
      </w:r>
      <w:r>
        <w:rPr>
          <w:spacing w:val="2"/>
          <w:sz w:val="24"/>
        </w:rPr>
        <w:t xml:space="preserve"> </w:t>
      </w:r>
      <w:r>
        <w:rPr>
          <w:sz w:val="24"/>
        </w:rPr>
        <w:t>colour</w:t>
      </w:r>
      <w:r>
        <w:rPr>
          <w:spacing w:val="2"/>
          <w:sz w:val="24"/>
        </w:rPr>
        <w:t xml:space="preserve"> </w:t>
      </w:r>
      <w:r>
        <w:rPr>
          <w:sz w:val="24"/>
        </w:rPr>
        <w:t>by</w:t>
      </w:r>
      <w:r>
        <w:rPr>
          <w:spacing w:val="-5"/>
          <w:sz w:val="24"/>
        </w:rPr>
        <w:t xml:space="preserve"> </w:t>
      </w:r>
      <w:r>
        <w:rPr>
          <w:spacing w:val="-4"/>
          <w:sz w:val="24"/>
        </w:rPr>
        <w:t>user</w:t>
      </w:r>
    </w:p>
    <w:p w14:paraId="3FF55D8B" w14:textId="77777777" w:rsidR="00B078BA" w:rsidRDefault="00A62ACF">
      <w:pPr>
        <w:pStyle w:val="ListParagraph"/>
        <w:numPr>
          <w:ilvl w:val="0"/>
          <w:numId w:val="12"/>
        </w:numPr>
        <w:tabs>
          <w:tab w:val="left" w:pos="1251"/>
        </w:tabs>
        <w:spacing w:before="21" w:line="259" w:lineRule="auto"/>
        <w:ind w:left="1050" w:right="2930" w:hanging="60"/>
        <w:rPr>
          <w:sz w:val="24"/>
        </w:rPr>
      </w:pPr>
      <w:r>
        <w:rPr>
          <w:sz w:val="24"/>
        </w:rPr>
        <w:t>Must</w:t>
      </w:r>
      <w:r>
        <w:rPr>
          <w:spacing w:val="-3"/>
          <w:sz w:val="24"/>
        </w:rPr>
        <w:t xml:space="preserve"> </w:t>
      </w:r>
      <w:r>
        <w:rPr>
          <w:sz w:val="24"/>
        </w:rPr>
        <w:t>have</w:t>
      </w:r>
      <w:r>
        <w:rPr>
          <w:spacing w:val="-6"/>
          <w:sz w:val="24"/>
        </w:rPr>
        <w:t xml:space="preserve"> </w:t>
      </w:r>
      <w:r>
        <w:rPr>
          <w:sz w:val="24"/>
        </w:rPr>
        <w:t>special</w:t>
      </w:r>
      <w:r>
        <w:rPr>
          <w:spacing w:val="-5"/>
          <w:sz w:val="24"/>
        </w:rPr>
        <w:t xml:space="preserve"> </w:t>
      </w:r>
      <w:r>
        <w:rPr>
          <w:sz w:val="24"/>
        </w:rPr>
        <w:t>features</w:t>
      </w:r>
      <w:r>
        <w:rPr>
          <w:spacing w:val="-3"/>
          <w:sz w:val="24"/>
        </w:rPr>
        <w:t xml:space="preserve"> </w:t>
      </w:r>
      <w:r>
        <w:rPr>
          <w:sz w:val="24"/>
        </w:rPr>
        <w:t>to</w:t>
      </w:r>
      <w:r>
        <w:rPr>
          <w:spacing w:val="-3"/>
          <w:sz w:val="24"/>
        </w:rPr>
        <w:t xml:space="preserve"> </w:t>
      </w:r>
      <w:r>
        <w:rPr>
          <w:sz w:val="24"/>
        </w:rPr>
        <w:t>adjust</w:t>
      </w:r>
      <w:r>
        <w:rPr>
          <w:spacing w:val="-3"/>
          <w:sz w:val="24"/>
        </w:rPr>
        <w:t xml:space="preserve"> </w:t>
      </w:r>
      <w:r>
        <w:rPr>
          <w:sz w:val="24"/>
        </w:rPr>
        <w:t>and</w:t>
      </w:r>
      <w:r>
        <w:rPr>
          <w:spacing w:val="-3"/>
          <w:sz w:val="24"/>
        </w:rPr>
        <w:t xml:space="preserve"> </w:t>
      </w:r>
      <w:r>
        <w:rPr>
          <w:sz w:val="24"/>
        </w:rPr>
        <w:t>smooth</w:t>
      </w:r>
      <w:r>
        <w:rPr>
          <w:spacing w:val="-3"/>
          <w:sz w:val="24"/>
        </w:rPr>
        <w:t xml:space="preserve"> </w:t>
      </w:r>
      <w:r>
        <w:rPr>
          <w:sz w:val="24"/>
        </w:rPr>
        <w:t>the</w:t>
      </w:r>
      <w:r>
        <w:rPr>
          <w:spacing w:val="40"/>
          <w:sz w:val="24"/>
        </w:rPr>
        <w:t xml:space="preserve"> </w:t>
      </w:r>
      <w:r>
        <w:rPr>
          <w:sz w:val="24"/>
        </w:rPr>
        <w:t>wave</w:t>
      </w:r>
      <w:r>
        <w:rPr>
          <w:spacing w:val="-3"/>
          <w:sz w:val="24"/>
        </w:rPr>
        <w:t xml:space="preserve"> </w:t>
      </w:r>
      <w:r>
        <w:rPr>
          <w:sz w:val="24"/>
        </w:rPr>
        <w:t>forms for better viewing from from different angle</w:t>
      </w:r>
    </w:p>
    <w:p w14:paraId="431263DB" w14:textId="77777777" w:rsidR="00B078BA" w:rsidRDefault="00B078BA">
      <w:pPr>
        <w:spacing w:line="259" w:lineRule="auto"/>
        <w:rPr>
          <w:sz w:val="24"/>
        </w:rPr>
        <w:sectPr w:rsidR="00B078BA">
          <w:pgSz w:w="11910" w:h="16840"/>
          <w:pgMar w:top="1260" w:right="240" w:bottom="860" w:left="1280" w:header="0" w:footer="674" w:gutter="0"/>
          <w:cols w:space="720"/>
        </w:sectPr>
      </w:pPr>
    </w:p>
    <w:p w14:paraId="338D918A" w14:textId="77777777" w:rsidR="00B078BA" w:rsidRDefault="00A62ACF">
      <w:pPr>
        <w:pStyle w:val="ListParagraph"/>
        <w:numPr>
          <w:ilvl w:val="0"/>
          <w:numId w:val="12"/>
        </w:numPr>
        <w:tabs>
          <w:tab w:val="left" w:pos="1251"/>
        </w:tabs>
        <w:spacing w:before="76"/>
        <w:ind w:left="1250" w:hanging="261"/>
        <w:jc w:val="both"/>
        <w:rPr>
          <w:sz w:val="24"/>
        </w:rPr>
      </w:pPr>
      <w:r>
        <w:rPr>
          <w:sz w:val="24"/>
        </w:rPr>
        <w:lastRenderedPageBreak/>
        <w:t>must</w:t>
      </w:r>
      <w:r>
        <w:rPr>
          <w:spacing w:val="-3"/>
          <w:sz w:val="24"/>
        </w:rPr>
        <w:t xml:space="preserve"> </w:t>
      </w:r>
      <w:r>
        <w:rPr>
          <w:sz w:val="24"/>
        </w:rPr>
        <w:t>have</w:t>
      </w:r>
      <w:r>
        <w:rPr>
          <w:spacing w:val="-3"/>
          <w:sz w:val="24"/>
        </w:rPr>
        <w:t xml:space="preserve"> </w:t>
      </w:r>
      <w:r>
        <w:rPr>
          <w:sz w:val="24"/>
        </w:rPr>
        <w:t>RJ</w:t>
      </w:r>
      <w:r>
        <w:rPr>
          <w:spacing w:val="4"/>
          <w:sz w:val="24"/>
        </w:rPr>
        <w:t xml:space="preserve"> </w:t>
      </w:r>
      <w:r>
        <w:rPr>
          <w:sz w:val="24"/>
        </w:rPr>
        <w:t>45/RS232 interface</w:t>
      </w:r>
      <w:r>
        <w:rPr>
          <w:spacing w:val="-3"/>
          <w:sz w:val="24"/>
        </w:rPr>
        <w:t xml:space="preserve"> </w:t>
      </w:r>
      <w:r>
        <w:rPr>
          <w:sz w:val="24"/>
        </w:rPr>
        <w:t>for</w:t>
      </w:r>
      <w:r>
        <w:rPr>
          <w:spacing w:val="-1"/>
          <w:sz w:val="24"/>
        </w:rPr>
        <w:t xml:space="preserve"> </w:t>
      </w:r>
      <w:r>
        <w:rPr>
          <w:sz w:val="24"/>
        </w:rPr>
        <w:t>CMS (</w:t>
      </w:r>
      <w:r>
        <w:rPr>
          <w:spacing w:val="-1"/>
          <w:sz w:val="24"/>
        </w:rPr>
        <w:t xml:space="preserve"> </w:t>
      </w:r>
      <w:r>
        <w:rPr>
          <w:sz w:val="24"/>
        </w:rPr>
        <w:t>central monitoring</w:t>
      </w:r>
      <w:r>
        <w:rPr>
          <w:spacing w:val="-3"/>
          <w:sz w:val="24"/>
        </w:rPr>
        <w:t xml:space="preserve"> </w:t>
      </w:r>
      <w:r>
        <w:rPr>
          <w:spacing w:val="-2"/>
          <w:sz w:val="24"/>
        </w:rPr>
        <w:t>system)</w:t>
      </w:r>
    </w:p>
    <w:p w14:paraId="591531D3" w14:textId="77777777" w:rsidR="00B078BA" w:rsidRDefault="00A62ACF">
      <w:pPr>
        <w:pStyle w:val="ListParagraph"/>
        <w:numPr>
          <w:ilvl w:val="0"/>
          <w:numId w:val="13"/>
        </w:numPr>
        <w:tabs>
          <w:tab w:val="left" w:pos="1296"/>
        </w:tabs>
        <w:spacing w:line="259" w:lineRule="auto"/>
        <w:ind w:right="889" w:firstLine="0"/>
        <w:jc w:val="both"/>
        <w:rPr>
          <w:sz w:val="24"/>
        </w:rPr>
      </w:pPr>
      <w:r>
        <w:rPr>
          <w:sz w:val="24"/>
        </w:rPr>
        <w:t>ECG: Monitoring of ECG (I,II,III,aVR,avL,aVL,aVF and chest lead) and pulse detection ,display of heart rate with low and high heart rate alarm ( adjustable between 30-250 bpm, audio visual alarms)</w:t>
      </w:r>
    </w:p>
    <w:p w14:paraId="1D254B90" w14:textId="77777777" w:rsidR="00B078BA" w:rsidRDefault="00A62ACF">
      <w:pPr>
        <w:pStyle w:val="ListParagraph"/>
        <w:numPr>
          <w:ilvl w:val="0"/>
          <w:numId w:val="11"/>
        </w:numPr>
        <w:tabs>
          <w:tab w:val="left" w:pos="1251"/>
        </w:tabs>
        <w:spacing w:before="0" w:line="275" w:lineRule="exact"/>
        <w:ind w:hanging="261"/>
        <w:jc w:val="both"/>
        <w:rPr>
          <w:sz w:val="24"/>
        </w:rPr>
      </w:pPr>
      <w:r>
        <w:rPr>
          <w:sz w:val="24"/>
        </w:rPr>
        <w:t>HR</w:t>
      </w:r>
      <w:r>
        <w:rPr>
          <w:spacing w:val="-3"/>
          <w:sz w:val="24"/>
        </w:rPr>
        <w:t xml:space="preserve"> </w:t>
      </w:r>
      <w:r>
        <w:rPr>
          <w:sz w:val="24"/>
        </w:rPr>
        <w:t>Range</w:t>
      </w:r>
      <w:r>
        <w:rPr>
          <w:spacing w:val="-3"/>
          <w:sz w:val="24"/>
        </w:rPr>
        <w:t xml:space="preserve"> </w:t>
      </w:r>
      <w:r>
        <w:rPr>
          <w:sz w:val="24"/>
        </w:rPr>
        <w:t>:</w:t>
      </w:r>
      <w:r>
        <w:rPr>
          <w:spacing w:val="2"/>
          <w:sz w:val="24"/>
        </w:rPr>
        <w:t xml:space="preserve"> </w:t>
      </w:r>
      <w:r>
        <w:rPr>
          <w:sz w:val="24"/>
        </w:rPr>
        <w:t>20</w:t>
      </w:r>
      <w:r>
        <w:rPr>
          <w:spacing w:val="-1"/>
          <w:sz w:val="24"/>
        </w:rPr>
        <w:t xml:space="preserve"> </w:t>
      </w:r>
      <w:r>
        <w:rPr>
          <w:sz w:val="24"/>
        </w:rPr>
        <w:t>to 300 BPM (+/-3</w:t>
      </w:r>
      <w:r>
        <w:rPr>
          <w:spacing w:val="-1"/>
          <w:sz w:val="24"/>
        </w:rPr>
        <w:t xml:space="preserve"> </w:t>
      </w:r>
      <w:r>
        <w:rPr>
          <w:sz w:val="24"/>
        </w:rPr>
        <w:t>3BPM or2%</w:t>
      </w:r>
      <w:r>
        <w:rPr>
          <w:spacing w:val="59"/>
          <w:sz w:val="24"/>
        </w:rPr>
        <w:t xml:space="preserve"> </w:t>
      </w:r>
      <w:r>
        <w:rPr>
          <w:sz w:val="24"/>
        </w:rPr>
        <w:t>whichever</w:t>
      </w:r>
      <w:r>
        <w:rPr>
          <w:spacing w:val="-4"/>
          <w:sz w:val="24"/>
        </w:rPr>
        <w:t xml:space="preserve"> </w:t>
      </w:r>
      <w:r>
        <w:rPr>
          <w:sz w:val="24"/>
        </w:rPr>
        <w:t>is</w:t>
      </w:r>
      <w:r>
        <w:rPr>
          <w:spacing w:val="4"/>
          <w:sz w:val="24"/>
        </w:rPr>
        <w:t xml:space="preserve"> </w:t>
      </w:r>
      <w:r>
        <w:rPr>
          <w:sz w:val="24"/>
        </w:rPr>
        <w:t xml:space="preserve">greater </w:t>
      </w:r>
      <w:r>
        <w:rPr>
          <w:spacing w:val="-10"/>
          <w:sz w:val="24"/>
        </w:rPr>
        <w:t>)</w:t>
      </w:r>
    </w:p>
    <w:p w14:paraId="3AD099F8" w14:textId="77777777" w:rsidR="00B078BA" w:rsidRDefault="00A62ACF">
      <w:pPr>
        <w:pStyle w:val="ListParagraph"/>
        <w:numPr>
          <w:ilvl w:val="0"/>
          <w:numId w:val="11"/>
        </w:numPr>
        <w:tabs>
          <w:tab w:val="left" w:pos="1251"/>
        </w:tabs>
        <w:ind w:hanging="261"/>
        <w:jc w:val="both"/>
        <w:rPr>
          <w:sz w:val="24"/>
        </w:rPr>
      </w:pPr>
      <w:r>
        <w:rPr>
          <w:sz w:val="24"/>
        </w:rPr>
        <w:t>Must</w:t>
      </w:r>
      <w:r>
        <w:rPr>
          <w:spacing w:val="-2"/>
          <w:sz w:val="24"/>
        </w:rPr>
        <w:t xml:space="preserve"> </w:t>
      </w:r>
      <w:r>
        <w:rPr>
          <w:sz w:val="24"/>
        </w:rPr>
        <w:t>have</w:t>
      </w:r>
      <w:r>
        <w:rPr>
          <w:spacing w:val="-3"/>
          <w:sz w:val="24"/>
        </w:rPr>
        <w:t xml:space="preserve"> </w:t>
      </w:r>
      <w:r>
        <w:rPr>
          <w:sz w:val="24"/>
        </w:rPr>
        <w:t>5 lead</w:t>
      </w:r>
      <w:r>
        <w:rPr>
          <w:spacing w:val="-2"/>
          <w:sz w:val="24"/>
        </w:rPr>
        <w:t xml:space="preserve"> </w:t>
      </w:r>
      <w:r>
        <w:rPr>
          <w:spacing w:val="-5"/>
          <w:sz w:val="24"/>
        </w:rPr>
        <w:t>ECG</w:t>
      </w:r>
    </w:p>
    <w:p w14:paraId="6FAFA3F2" w14:textId="77777777" w:rsidR="00B078BA" w:rsidRDefault="00A62ACF">
      <w:pPr>
        <w:pStyle w:val="ListParagraph"/>
        <w:numPr>
          <w:ilvl w:val="0"/>
          <w:numId w:val="11"/>
        </w:numPr>
        <w:tabs>
          <w:tab w:val="left" w:pos="1251"/>
        </w:tabs>
        <w:spacing w:before="21" w:line="259" w:lineRule="auto"/>
        <w:ind w:left="990" w:right="1434" w:firstLine="0"/>
        <w:rPr>
          <w:sz w:val="24"/>
        </w:rPr>
      </w:pPr>
      <w:r>
        <w:rPr>
          <w:sz w:val="24"/>
        </w:rPr>
        <w:t>must</w:t>
      </w:r>
      <w:r>
        <w:rPr>
          <w:spacing w:val="-5"/>
          <w:sz w:val="24"/>
        </w:rPr>
        <w:t xml:space="preserve"> </w:t>
      </w:r>
      <w:r>
        <w:rPr>
          <w:sz w:val="24"/>
        </w:rPr>
        <w:t>have</w:t>
      </w:r>
      <w:r>
        <w:rPr>
          <w:spacing w:val="-6"/>
          <w:sz w:val="24"/>
        </w:rPr>
        <w:t xml:space="preserve"> </w:t>
      </w:r>
      <w:r>
        <w:rPr>
          <w:sz w:val="24"/>
        </w:rPr>
        <w:t>ST</w:t>
      </w:r>
      <w:r>
        <w:rPr>
          <w:spacing w:val="-17"/>
          <w:sz w:val="24"/>
        </w:rPr>
        <w:t xml:space="preserve"> </w:t>
      </w:r>
      <w:r>
        <w:rPr>
          <w:sz w:val="24"/>
        </w:rPr>
        <w:t>Analysis</w:t>
      </w:r>
      <w:r>
        <w:rPr>
          <w:spacing w:val="-3"/>
          <w:sz w:val="24"/>
        </w:rPr>
        <w:t xml:space="preserve"> </w:t>
      </w:r>
      <w:r>
        <w:rPr>
          <w:sz w:val="24"/>
        </w:rPr>
        <w:t>(</w:t>
      </w:r>
      <w:r>
        <w:rPr>
          <w:spacing w:val="-6"/>
          <w:sz w:val="24"/>
        </w:rPr>
        <w:t xml:space="preserve"> </w:t>
      </w:r>
      <w:r>
        <w:rPr>
          <w:sz w:val="24"/>
        </w:rPr>
        <w:t>with</w:t>
      </w:r>
      <w:r>
        <w:rPr>
          <w:spacing w:val="-1"/>
          <w:sz w:val="24"/>
        </w:rPr>
        <w:t xml:space="preserve"> </w:t>
      </w:r>
      <w:r>
        <w:rPr>
          <w:sz w:val="24"/>
        </w:rPr>
        <w:t>Graphical</w:t>
      </w:r>
      <w:r>
        <w:rPr>
          <w:spacing w:val="-3"/>
          <w:sz w:val="24"/>
        </w:rPr>
        <w:t xml:space="preserve"> </w:t>
      </w:r>
      <w:r>
        <w:rPr>
          <w:sz w:val="24"/>
        </w:rPr>
        <w:t>Representation</w:t>
      </w:r>
      <w:r>
        <w:rPr>
          <w:spacing w:val="-3"/>
          <w:sz w:val="24"/>
        </w:rPr>
        <w:t xml:space="preserve"> </w:t>
      </w:r>
      <w:r>
        <w:rPr>
          <w:sz w:val="24"/>
        </w:rPr>
        <w:t>)&amp;</w:t>
      </w:r>
      <w:r>
        <w:rPr>
          <w:spacing w:val="-5"/>
          <w:sz w:val="24"/>
        </w:rPr>
        <w:t xml:space="preserve"> </w:t>
      </w:r>
      <w:r>
        <w:rPr>
          <w:sz w:val="24"/>
        </w:rPr>
        <w:t>pacemaker</w:t>
      </w:r>
      <w:r>
        <w:rPr>
          <w:spacing w:val="-7"/>
          <w:sz w:val="24"/>
        </w:rPr>
        <w:t xml:space="preserve"> </w:t>
      </w:r>
      <w:r>
        <w:rPr>
          <w:sz w:val="24"/>
        </w:rPr>
        <w:t>detection Defibrillation protection against electric discharge and Electrostatic potentials.</w:t>
      </w:r>
    </w:p>
    <w:p w14:paraId="4031677C" w14:textId="77777777" w:rsidR="00B078BA" w:rsidRDefault="00A62ACF">
      <w:pPr>
        <w:pStyle w:val="ListParagraph"/>
        <w:numPr>
          <w:ilvl w:val="0"/>
          <w:numId w:val="13"/>
        </w:numPr>
        <w:tabs>
          <w:tab w:val="left" w:pos="1172"/>
        </w:tabs>
        <w:spacing w:before="0" w:line="261" w:lineRule="auto"/>
        <w:ind w:right="893" w:firstLine="0"/>
        <w:rPr>
          <w:sz w:val="24"/>
        </w:rPr>
      </w:pPr>
      <w:r>
        <w:rPr>
          <w:sz w:val="24"/>
        </w:rPr>
        <w:t>spo2:</w:t>
      </w:r>
      <w:r>
        <w:rPr>
          <w:spacing w:val="-3"/>
          <w:sz w:val="24"/>
        </w:rPr>
        <w:t xml:space="preserve"> </w:t>
      </w:r>
      <w:r>
        <w:rPr>
          <w:sz w:val="24"/>
        </w:rPr>
        <w:t>1)</w:t>
      </w:r>
      <w:r>
        <w:rPr>
          <w:spacing w:val="-3"/>
          <w:sz w:val="24"/>
        </w:rPr>
        <w:t xml:space="preserve"> </w:t>
      </w:r>
      <w:r>
        <w:rPr>
          <w:sz w:val="24"/>
        </w:rPr>
        <w:t>Must</w:t>
      </w:r>
      <w:r>
        <w:rPr>
          <w:spacing w:val="-3"/>
          <w:sz w:val="24"/>
        </w:rPr>
        <w:t xml:space="preserve"> </w:t>
      </w:r>
      <w:r>
        <w:rPr>
          <w:sz w:val="24"/>
        </w:rPr>
        <w:t>show</w:t>
      </w:r>
      <w:r>
        <w:rPr>
          <w:spacing w:val="-3"/>
          <w:sz w:val="24"/>
        </w:rPr>
        <w:t xml:space="preserve"> </w:t>
      </w:r>
      <w:r>
        <w:rPr>
          <w:sz w:val="24"/>
        </w:rPr>
        <w:t>accurate</w:t>
      </w:r>
      <w:r>
        <w:rPr>
          <w:spacing w:val="-3"/>
          <w:sz w:val="24"/>
        </w:rPr>
        <w:t xml:space="preserve"> </w:t>
      </w:r>
      <w:r>
        <w:rPr>
          <w:sz w:val="24"/>
        </w:rPr>
        <w:t>value</w:t>
      </w:r>
      <w:r>
        <w:rPr>
          <w:spacing w:val="-3"/>
          <w:sz w:val="24"/>
        </w:rPr>
        <w:t xml:space="preserve"> </w:t>
      </w:r>
      <w:r>
        <w:rPr>
          <w:sz w:val="24"/>
        </w:rPr>
        <w:t>+/-2%</w:t>
      </w:r>
      <w:r>
        <w:rPr>
          <w:spacing w:val="-6"/>
          <w:sz w:val="24"/>
        </w:rPr>
        <w:t xml:space="preserve"> </w:t>
      </w:r>
      <w:r>
        <w:rPr>
          <w:sz w:val="24"/>
        </w:rPr>
        <w:t>of</w:t>
      </w:r>
      <w:r>
        <w:rPr>
          <w:spacing w:val="-3"/>
          <w:sz w:val="24"/>
        </w:rPr>
        <w:t xml:space="preserve"> </w:t>
      </w:r>
      <w:r>
        <w:rPr>
          <w:sz w:val="24"/>
        </w:rPr>
        <w:t>pulse</w:t>
      </w:r>
      <w:r>
        <w:rPr>
          <w:spacing w:val="-3"/>
          <w:sz w:val="24"/>
        </w:rPr>
        <w:t xml:space="preserve"> </w:t>
      </w:r>
      <w:r>
        <w:rPr>
          <w:sz w:val="24"/>
        </w:rPr>
        <w:t>oxymeter</w:t>
      </w:r>
      <w:r>
        <w:rPr>
          <w:spacing w:val="-1"/>
          <w:sz w:val="24"/>
        </w:rPr>
        <w:t xml:space="preserve"> </w:t>
      </w:r>
      <w:r>
        <w:rPr>
          <w:sz w:val="24"/>
        </w:rPr>
        <w:t>(spo2)</w:t>
      </w:r>
      <w:r>
        <w:rPr>
          <w:spacing w:val="-3"/>
          <w:sz w:val="24"/>
        </w:rPr>
        <w:t xml:space="preserve"> </w:t>
      </w:r>
      <w:r>
        <w:rPr>
          <w:sz w:val="24"/>
        </w:rPr>
        <w:t>/</w:t>
      </w:r>
      <w:r>
        <w:rPr>
          <w:spacing w:val="-3"/>
          <w:sz w:val="24"/>
        </w:rPr>
        <w:t xml:space="preserve"> </w:t>
      </w:r>
      <w:r>
        <w:rPr>
          <w:sz w:val="24"/>
        </w:rPr>
        <w:t>plethysomograph at high (20%)</w:t>
      </w:r>
      <w:r>
        <w:rPr>
          <w:spacing w:val="40"/>
          <w:sz w:val="24"/>
        </w:rPr>
        <w:t xml:space="preserve"> </w:t>
      </w:r>
      <w:r>
        <w:rPr>
          <w:sz w:val="24"/>
        </w:rPr>
        <w:t>to low (0.05%) perfusion level and motion artifacts</w:t>
      </w:r>
    </w:p>
    <w:p w14:paraId="425BE187" w14:textId="77777777" w:rsidR="00B078BA" w:rsidRDefault="00A62ACF">
      <w:pPr>
        <w:pStyle w:val="ListParagraph"/>
        <w:numPr>
          <w:ilvl w:val="0"/>
          <w:numId w:val="10"/>
        </w:numPr>
        <w:tabs>
          <w:tab w:val="left" w:pos="1251"/>
        </w:tabs>
        <w:spacing w:before="0" w:line="272" w:lineRule="exact"/>
        <w:ind w:hanging="261"/>
        <w:rPr>
          <w:sz w:val="24"/>
        </w:rPr>
      </w:pPr>
      <w:r>
        <w:rPr>
          <w:sz w:val="24"/>
        </w:rPr>
        <w:t>Must</w:t>
      </w:r>
      <w:r>
        <w:rPr>
          <w:spacing w:val="-2"/>
          <w:sz w:val="24"/>
        </w:rPr>
        <w:t xml:space="preserve"> </w:t>
      </w:r>
      <w:r>
        <w:rPr>
          <w:sz w:val="24"/>
        </w:rPr>
        <w:t>have</w:t>
      </w:r>
      <w:r>
        <w:rPr>
          <w:spacing w:val="-10"/>
          <w:sz w:val="24"/>
        </w:rPr>
        <w:t xml:space="preserve"> </w:t>
      </w:r>
      <w:r>
        <w:rPr>
          <w:sz w:val="24"/>
        </w:rPr>
        <w:t>Tone</w:t>
      </w:r>
      <w:r>
        <w:rPr>
          <w:spacing w:val="-2"/>
          <w:sz w:val="24"/>
        </w:rPr>
        <w:t xml:space="preserve"> </w:t>
      </w:r>
      <w:r>
        <w:rPr>
          <w:sz w:val="24"/>
        </w:rPr>
        <w:t>variation</w:t>
      </w:r>
      <w:r>
        <w:rPr>
          <w:spacing w:val="-2"/>
          <w:sz w:val="24"/>
        </w:rPr>
        <w:t xml:space="preserve"> </w:t>
      </w:r>
      <w:r>
        <w:rPr>
          <w:sz w:val="24"/>
        </w:rPr>
        <w:t>:</w:t>
      </w:r>
      <w:r>
        <w:rPr>
          <w:spacing w:val="-2"/>
          <w:sz w:val="24"/>
        </w:rPr>
        <w:t xml:space="preserve"> </w:t>
      </w:r>
      <w:r>
        <w:rPr>
          <w:sz w:val="24"/>
        </w:rPr>
        <w:t>tone</w:t>
      </w:r>
      <w:r>
        <w:rPr>
          <w:spacing w:val="-2"/>
          <w:sz w:val="24"/>
        </w:rPr>
        <w:t xml:space="preserve"> </w:t>
      </w:r>
      <w:r>
        <w:rPr>
          <w:sz w:val="24"/>
        </w:rPr>
        <w:t>variation</w:t>
      </w:r>
      <w:r>
        <w:rPr>
          <w:spacing w:val="-2"/>
          <w:sz w:val="24"/>
        </w:rPr>
        <w:t xml:space="preserve"> </w:t>
      </w:r>
      <w:r>
        <w:rPr>
          <w:sz w:val="24"/>
        </w:rPr>
        <w:t>with change</w:t>
      </w:r>
      <w:r>
        <w:rPr>
          <w:spacing w:val="-2"/>
          <w:sz w:val="24"/>
        </w:rPr>
        <w:t xml:space="preserve"> </w:t>
      </w:r>
      <w:r>
        <w:rPr>
          <w:sz w:val="24"/>
        </w:rPr>
        <w:t>in</w:t>
      </w:r>
      <w:r>
        <w:rPr>
          <w:spacing w:val="-2"/>
          <w:sz w:val="24"/>
        </w:rPr>
        <w:t xml:space="preserve"> </w:t>
      </w:r>
      <w:r>
        <w:rPr>
          <w:sz w:val="24"/>
        </w:rPr>
        <w:t>spo2</w:t>
      </w:r>
      <w:r>
        <w:rPr>
          <w:spacing w:val="-2"/>
          <w:sz w:val="24"/>
        </w:rPr>
        <w:t xml:space="preserve"> </w:t>
      </w:r>
      <w:r>
        <w:rPr>
          <w:sz w:val="24"/>
        </w:rPr>
        <w:t>values:</w:t>
      </w:r>
      <w:r>
        <w:rPr>
          <w:spacing w:val="-1"/>
          <w:sz w:val="24"/>
        </w:rPr>
        <w:t xml:space="preserve"> </w:t>
      </w:r>
      <w:r>
        <w:rPr>
          <w:sz w:val="24"/>
        </w:rPr>
        <w:t>1-</w:t>
      </w:r>
      <w:r>
        <w:rPr>
          <w:spacing w:val="-4"/>
          <w:sz w:val="24"/>
        </w:rPr>
        <w:t>100%</w:t>
      </w:r>
    </w:p>
    <w:p w14:paraId="59E7DDF2" w14:textId="77777777" w:rsidR="00B078BA" w:rsidRDefault="00A62ACF">
      <w:pPr>
        <w:pStyle w:val="ListParagraph"/>
        <w:numPr>
          <w:ilvl w:val="0"/>
          <w:numId w:val="10"/>
        </w:numPr>
        <w:tabs>
          <w:tab w:val="left" w:pos="1251"/>
        </w:tabs>
        <w:spacing w:before="21"/>
        <w:ind w:hanging="261"/>
        <w:rPr>
          <w:sz w:val="24"/>
        </w:rPr>
      </w:pPr>
      <w:r>
        <w:rPr>
          <w:sz w:val="24"/>
        </w:rPr>
        <w:t>patient monitor to have the</w:t>
      </w:r>
      <w:r>
        <w:rPr>
          <w:spacing w:val="-17"/>
          <w:sz w:val="24"/>
        </w:rPr>
        <w:t xml:space="preserve"> </w:t>
      </w:r>
      <w:r>
        <w:rPr>
          <w:sz w:val="24"/>
        </w:rPr>
        <w:t>Accuracy</w:t>
      </w:r>
      <w:r>
        <w:rPr>
          <w:spacing w:val="-5"/>
          <w:sz w:val="24"/>
        </w:rPr>
        <w:t xml:space="preserve"> </w:t>
      </w:r>
      <w:r>
        <w:rPr>
          <w:sz w:val="24"/>
        </w:rPr>
        <w:t>of</w:t>
      </w:r>
      <w:r>
        <w:rPr>
          <w:spacing w:val="1"/>
          <w:sz w:val="24"/>
        </w:rPr>
        <w:t xml:space="preserve"> </w:t>
      </w:r>
      <w:r>
        <w:rPr>
          <w:sz w:val="24"/>
        </w:rPr>
        <w:t>: 100</w:t>
      </w:r>
      <w:r>
        <w:rPr>
          <w:spacing w:val="2"/>
          <w:sz w:val="24"/>
        </w:rPr>
        <w:t xml:space="preserve"> </w:t>
      </w:r>
      <w:r>
        <w:rPr>
          <w:sz w:val="24"/>
        </w:rPr>
        <w:t>-70% (±2)</w:t>
      </w:r>
      <w:r>
        <w:rPr>
          <w:spacing w:val="-3"/>
          <w:sz w:val="24"/>
        </w:rPr>
        <w:t xml:space="preserve"> </w:t>
      </w:r>
      <w:r>
        <w:rPr>
          <w:sz w:val="24"/>
        </w:rPr>
        <w:t>;0-69%</w:t>
      </w:r>
      <w:r>
        <w:rPr>
          <w:spacing w:val="3"/>
          <w:sz w:val="24"/>
        </w:rPr>
        <w:t xml:space="preserve"> </w:t>
      </w:r>
      <w:r>
        <w:rPr>
          <w:spacing w:val="-4"/>
          <w:sz w:val="24"/>
        </w:rPr>
        <w:t>(±3)</w:t>
      </w:r>
    </w:p>
    <w:p w14:paraId="2F3A67F4" w14:textId="77777777" w:rsidR="00B078BA" w:rsidRDefault="00A62ACF">
      <w:pPr>
        <w:pStyle w:val="ListParagraph"/>
        <w:numPr>
          <w:ilvl w:val="0"/>
          <w:numId w:val="10"/>
        </w:numPr>
        <w:tabs>
          <w:tab w:val="left" w:pos="1251"/>
        </w:tabs>
        <w:ind w:hanging="261"/>
        <w:rPr>
          <w:sz w:val="24"/>
        </w:rPr>
      </w:pPr>
      <w:r>
        <w:rPr>
          <w:sz w:val="24"/>
        </w:rPr>
        <w:t>PR</w:t>
      </w:r>
      <w:r>
        <w:rPr>
          <w:spacing w:val="-1"/>
          <w:sz w:val="24"/>
        </w:rPr>
        <w:t xml:space="preserve"> </w:t>
      </w:r>
      <w:r>
        <w:rPr>
          <w:sz w:val="24"/>
        </w:rPr>
        <w:t>Range</w:t>
      </w:r>
      <w:r>
        <w:rPr>
          <w:spacing w:val="-3"/>
          <w:sz w:val="24"/>
        </w:rPr>
        <w:t xml:space="preserve"> </w:t>
      </w:r>
      <w:r>
        <w:rPr>
          <w:sz w:val="24"/>
        </w:rPr>
        <w:t>:</w:t>
      </w:r>
      <w:r>
        <w:rPr>
          <w:spacing w:val="1"/>
          <w:sz w:val="24"/>
        </w:rPr>
        <w:t xml:space="preserve"> </w:t>
      </w:r>
      <w:r>
        <w:rPr>
          <w:sz w:val="24"/>
        </w:rPr>
        <w:t>20 to</w:t>
      </w:r>
      <w:r>
        <w:rPr>
          <w:spacing w:val="-1"/>
          <w:sz w:val="24"/>
        </w:rPr>
        <w:t xml:space="preserve"> </w:t>
      </w:r>
      <w:r>
        <w:rPr>
          <w:sz w:val="24"/>
        </w:rPr>
        <w:t>250</w:t>
      </w:r>
      <w:r>
        <w:rPr>
          <w:spacing w:val="2"/>
          <w:sz w:val="24"/>
        </w:rPr>
        <w:t xml:space="preserve"> </w:t>
      </w:r>
      <w:r>
        <w:rPr>
          <w:sz w:val="24"/>
        </w:rPr>
        <w:t>BPM</w:t>
      </w:r>
      <w:r>
        <w:rPr>
          <w:spacing w:val="-1"/>
          <w:sz w:val="24"/>
        </w:rPr>
        <w:t xml:space="preserve"> </w:t>
      </w:r>
      <w:r>
        <w:rPr>
          <w:sz w:val="24"/>
        </w:rPr>
        <w:t xml:space="preserve">or </w:t>
      </w:r>
      <w:r>
        <w:rPr>
          <w:spacing w:val="-4"/>
          <w:sz w:val="24"/>
        </w:rPr>
        <w:t>more</w:t>
      </w:r>
    </w:p>
    <w:p w14:paraId="6EB2C9B7" w14:textId="77777777" w:rsidR="00B078BA" w:rsidRDefault="00A62ACF">
      <w:pPr>
        <w:pStyle w:val="ListParagraph"/>
        <w:numPr>
          <w:ilvl w:val="0"/>
          <w:numId w:val="13"/>
        </w:numPr>
        <w:tabs>
          <w:tab w:val="left" w:pos="1231"/>
        </w:tabs>
        <w:spacing w:before="21"/>
        <w:ind w:left="1230" w:hanging="241"/>
        <w:rPr>
          <w:sz w:val="24"/>
        </w:rPr>
      </w:pPr>
      <w:r>
        <w:rPr>
          <w:spacing w:val="-4"/>
          <w:sz w:val="24"/>
        </w:rPr>
        <w:t>NIBP</w:t>
      </w:r>
    </w:p>
    <w:p w14:paraId="5BF155A9" w14:textId="77777777" w:rsidR="00B078BA" w:rsidRDefault="00A62ACF">
      <w:pPr>
        <w:pStyle w:val="ListParagraph"/>
        <w:numPr>
          <w:ilvl w:val="0"/>
          <w:numId w:val="9"/>
        </w:numPr>
        <w:tabs>
          <w:tab w:val="left" w:pos="1275"/>
        </w:tabs>
        <w:spacing w:line="259" w:lineRule="auto"/>
        <w:ind w:right="889" w:firstLine="0"/>
        <w:jc w:val="both"/>
        <w:rPr>
          <w:sz w:val="24"/>
        </w:rPr>
      </w:pPr>
      <w:r>
        <w:rPr>
          <w:sz w:val="24"/>
        </w:rPr>
        <w:t>patient monitor must have NIBP measurement is on a proven oscillometric reading</w:t>
      </w:r>
      <w:r>
        <w:rPr>
          <w:spacing w:val="40"/>
          <w:sz w:val="24"/>
        </w:rPr>
        <w:t xml:space="preserve"> </w:t>
      </w:r>
      <w:r>
        <w:rPr>
          <w:sz w:val="24"/>
        </w:rPr>
        <w:t>on deflation of cuffs NIBP</w:t>
      </w:r>
      <w:r>
        <w:rPr>
          <w:spacing w:val="-2"/>
          <w:sz w:val="24"/>
        </w:rPr>
        <w:t xml:space="preserve"> </w:t>
      </w:r>
      <w:r>
        <w:rPr>
          <w:sz w:val="24"/>
        </w:rPr>
        <w:t>must be possible manually or</w:t>
      </w:r>
      <w:r>
        <w:rPr>
          <w:spacing w:val="-5"/>
          <w:sz w:val="24"/>
        </w:rPr>
        <w:t xml:space="preserve"> </w:t>
      </w:r>
      <w:r>
        <w:rPr>
          <w:sz w:val="24"/>
        </w:rPr>
        <w:t>Automatic mode through time set intervals ranging from 1-120 minutes</w:t>
      </w:r>
    </w:p>
    <w:p w14:paraId="547008B0" w14:textId="77777777" w:rsidR="00B078BA" w:rsidRDefault="00A62ACF">
      <w:pPr>
        <w:pStyle w:val="ListParagraph"/>
        <w:numPr>
          <w:ilvl w:val="0"/>
          <w:numId w:val="9"/>
        </w:numPr>
        <w:tabs>
          <w:tab w:val="left" w:pos="1236"/>
        </w:tabs>
        <w:spacing w:before="0" w:line="275" w:lineRule="exact"/>
        <w:ind w:left="1235" w:hanging="246"/>
        <w:jc w:val="both"/>
        <w:rPr>
          <w:sz w:val="24"/>
        </w:rPr>
      </w:pPr>
      <w:r>
        <w:rPr>
          <w:sz w:val="24"/>
        </w:rPr>
        <w:t>Alarm</w:t>
      </w:r>
      <w:r>
        <w:rPr>
          <w:spacing w:val="1"/>
          <w:sz w:val="24"/>
        </w:rPr>
        <w:t xml:space="preserve"> </w:t>
      </w:r>
      <w:r>
        <w:rPr>
          <w:sz w:val="24"/>
        </w:rPr>
        <w:t>Limits : selection possible for</w:t>
      </w:r>
      <w:r>
        <w:rPr>
          <w:spacing w:val="-3"/>
          <w:sz w:val="24"/>
        </w:rPr>
        <w:t xml:space="preserve"> </w:t>
      </w:r>
      <w:r>
        <w:rPr>
          <w:sz w:val="24"/>
        </w:rPr>
        <w:t>systolic ,Diastolic</w:t>
      </w:r>
      <w:r>
        <w:rPr>
          <w:spacing w:val="-3"/>
          <w:sz w:val="24"/>
        </w:rPr>
        <w:t xml:space="preserve"> </w:t>
      </w:r>
      <w:r>
        <w:rPr>
          <w:sz w:val="24"/>
        </w:rPr>
        <w:t>&amp;</w:t>
      </w:r>
      <w:r>
        <w:rPr>
          <w:spacing w:val="-2"/>
          <w:sz w:val="24"/>
        </w:rPr>
        <w:t xml:space="preserve"> </w:t>
      </w:r>
      <w:r>
        <w:rPr>
          <w:spacing w:val="-5"/>
          <w:sz w:val="24"/>
        </w:rPr>
        <w:t>MAP</w:t>
      </w:r>
    </w:p>
    <w:p w14:paraId="690A2F09" w14:textId="77777777" w:rsidR="00B078BA" w:rsidRDefault="00A62ACF">
      <w:pPr>
        <w:pStyle w:val="ListParagraph"/>
        <w:numPr>
          <w:ilvl w:val="0"/>
          <w:numId w:val="9"/>
        </w:numPr>
        <w:tabs>
          <w:tab w:val="left" w:pos="1253"/>
        </w:tabs>
        <w:spacing w:line="259" w:lineRule="auto"/>
        <w:ind w:right="894" w:firstLine="0"/>
        <w:jc w:val="both"/>
        <w:rPr>
          <w:sz w:val="24"/>
        </w:rPr>
      </w:pPr>
      <w:r>
        <w:rPr>
          <w:sz w:val="24"/>
        </w:rPr>
        <w:t>Modes: manual,</w:t>
      </w:r>
      <w:r>
        <w:rPr>
          <w:spacing w:val="-1"/>
          <w:sz w:val="24"/>
        </w:rPr>
        <w:t xml:space="preserve"> </w:t>
      </w:r>
      <w:r>
        <w:rPr>
          <w:sz w:val="24"/>
        </w:rPr>
        <w:t>start</w:t>
      </w:r>
      <w:r>
        <w:rPr>
          <w:spacing w:val="-1"/>
          <w:sz w:val="24"/>
        </w:rPr>
        <w:t xml:space="preserve"> </w:t>
      </w:r>
      <w:r>
        <w:rPr>
          <w:sz w:val="24"/>
        </w:rPr>
        <w:t>(continuous</w:t>
      </w:r>
      <w:r>
        <w:rPr>
          <w:spacing w:val="-1"/>
          <w:sz w:val="24"/>
        </w:rPr>
        <w:t xml:space="preserve"> </w:t>
      </w:r>
      <w:r>
        <w:rPr>
          <w:sz w:val="24"/>
        </w:rPr>
        <w:t>5</w:t>
      </w:r>
      <w:r>
        <w:rPr>
          <w:spacing w:val="-1"/>
          <w:sz w:val="24"/>
        </w:rPr>
        <w:t xml:space="preserve"> </w:t>
      </w:r>
      <w:r>
        <w:rPr>
          <w:sz w:val="24"/>
        </w:rPr>
        <w:t>min.</w:t>
      </w:r>
      <w:r>
        <w:rPr>
          <w:spacing w:val="-1"/>
          <w:sz w:val="24"/>
        </w:rPr>
        <w:t xml:space="preserve"> </w:t>
      </w:r>
      <w:r>
        <w:rPr>
          <w:sz w:val="24"/>
        </w:rPr>
        <w:t>operation)</w:t>
      </w:r>
      <w:r>
        <w:rPr>
          <w:spacing w:val="-1"/>
          <w:sz w:val="24"/>
        </w:rPr>
        <w:t xml:space="preserve"> </w:t>
      </w:r>
      <w:r>
        <w:rPr>
          <w:sz w:val="24"/>
        </w:rPr>
        <w:t>and automatic</w:t>
      </w:r>
      <w:r>
        <w:rPr>
          <w:spacing w:val="-1"/>
          <w:sz w:val="24"/>
        </w:rPr>
        <w:t xml:space="preserve"> </w:t>
      </w:r>
      <w:r>
        <w:rPr>
          <w:sz w:val="24"/>
        </w:rPr>
        <w:t>(time interval</w:t>
      </w:r>
      <w:r>
        <w:rPr>
          <w:spacing w:val="-3"/>
          <w:sz w:val="24"/>
        </w:rPr>
        <w:t xml:space="preserve"> </w:t>
      </w:r>
      <w:r>
        <w:rPr>
          <w:sz w:val="24"/>
        </w:rPr>
        <w:t>2-90 min. selectable)</w:t>
      </w:r>
    </w:p>
    <w:p w14:paraId="46BB6A13" w14:textId="77777777" w:rsidR="00B078BA" w:rsidRDefault="00A62ACF">
      <w:pPr>
        <w:pStyle w:val="ListParagraph"/>
        <w:numPr>
          <w:ilvl w:val="0"/>
          <w:numId w:val="13"/>
        </w:numPr>
        <w:tabs>
          <w:tab w:val="left" w:pos="1172"/>
        </w:tabs>
        <w:spacing w:before="1"/>
        <w:ind w:left="1171" w:hanging="182"/>
        <w:rPr>
          <w:sz w:val="24"/>
        </w:rPr>
      </w:pPr>
      <w:r>
        <w:rPr>
          <w:spacing w:val="-2"/>
          <w:sz w:val="24"/>
        </w:rPr>
        <w:t>Respiration:</w:t>
      </w:r>
    </w:p>
    <w:p w14:paraId="1EE133C5" w14:textId="77777777" w:rsidR="00B078BA" w:rsidRDefault="00A62ACF">
      <w:pPr>
        <w:pStyle w:val="ListParagraph"/>
        <w:numPr>
          <w:ilvl w:val="0"/>
          <w:numId w:val="8"/>
        </w:numPr>
        <w:tabs>
          <w:tab w:val="left" w:pos="1251"/>
        </w:tabs>
        <w:ind w:hanging="261"/>
        <w:rPr>
          <w:sz w:val="24"/>
        </w:rPr>
      </w:pPr>
      <w:r>
        <w:rPr>
          <w:sz w:val="24"/>
        </w:rPr>
        <w:t>Must</w:t>
      </w:r>
      <w:r>
        <w:rPr>
          <w:spacing w:val="-4"/>
          <w:sz w:val="24"/>
        </w:rPr>
        <w:t xml:space="preserve"> </w:t>
      </w:r>
      <w:r>
        <w:rPr>
          <w:sz w:val="24"/>
        </w:rPr>
        <w:t>have</w:t>
      </w:r>
      <w:r>
        <w:rPr>
          <w:spacing w:val="-9"/>
          <w:sz w:val="24"/>
        </w:rPr>
        <w:t xml:space="preserve"> </w:t>
      </w:r>
      <w:r>
        <w:rPr>
          <w:sz w:val="24"/>
        </w:rPr>
        <w:t>Trans</w:t>
      </w:r>
      <w:r>
        <w:rPr>
          <w:spacing w:val="-2"/>
          <w:sz w:val="24"/>
        </w:rPr>
        <w:t xml:space="preserve"> </w:t>
      </w:r>
      <w:r>
        <w:rPr>
          <w:sz w:val="24"/>
        </w:rPr>
        <w:t>-thoric</w:t>
      </w:r>
      <w:r>
        <w:rPr>
          <w:spacing w:val="-1"/>
          <w:sz w:val="24"/>
        </w:rPr>
        <w:t xml:space="preserve"> </w:t>
      </w:r>
      <w:r>
        <w:rPr>
          <w:sz w:val="24"/>
        </w:rPr>
        <w:t>impedance</w:t>
      </w:r>
      <w:r>
        <w:rPr>
          <w:spacing w:val="-4"/>
          <w:sz w:val="24"/>
        </w:rPr>
        <w:t xml:space="preserve"> </w:t>
      </w:r>
      <w:r>
        <w:rPr>
          <w:spacing w:val="-2"/>
          <w:sz w:val="24"/>
        </w:rPr>
        <w:t>technique</w:t>
      </w:r>
    </w:p>
    <w:p w14:paraId="408BD060" w14:textId="77777777" w:rsidR="00B078BA" w:rsidRDefault="00A62ACF">
      <w:pPr>
        <w:pStyle w:val="ListParagraph"/>
        <w:numPr>
          <w:ilvl w:val="0"/>
          <w:numId w:val="8"/>
        </w:numPr>
        <w:tabs>
          <w:tab w:val="left" w:pos="1192"/>
        </w:tabs>
        <w:spacing w:before="21"/>
        <w:ind w:left="1191" w:hanging="202"/>
        <w:rPr>
          <w:sz w:val="24"/>
        </w:rPr>
      </w:pPr>
      <w:r>
        <w:rPr>
          <w:sz w:val="24"/>
        </w:rPr>
        <w:t>must have</w:t>
      </w:r>
      <w:r>
        <w:rPr>
          <w:spacing w:val="-3"/>
          <w:sz w:val="24"/>
        </w:rPr>
        <w:t xml:space="preserve"> </w:t>
      </w:r>
      <w:r>
        <w:rPr>
          <w:sz w:val="24"/>
        </w:rPr>
        <w:t>the</w:t>
      </w:r>
      <w:r>
        <w:rPr>
          <w:spacing w:val="-3"/>
          <w:sz w:val="24"/>
        </w:rPr>
        <w:t xml:space="preserve"> </w:t>
      </w:r>
      <w:r>
        <w:rPr>
          <w:sz w:val="24"/>
        </w:rPr>
        <w:t>Range</w:t>
      </w:r>
      <w:r>
        <w:rPr>
          <w:spacing w:val="-3"/>
          <w:sz w:val="24"/>
        </w:rPr>
        <w:t xml:space="preserve"> </w:t>
      </w:r>
      <w:r>
        <w:rPr>
          <w:sz w:val="24"/>
        </w:rPr>
        <w:t>of :</w:t>
      </w:r>
      <w:r>
        <w:rPr>
          <w:spacing w:val="1"/>
          <w:sz w:val="24"/>
        </w:rPr>
        <w:t xml:space="preserve"> </w:t>
      </w:r>
      <w:r>
        <w:rPr>
          <w:sz w:val="24"/>
        </w:rPr>
        <w:t>5 to 150 breaths</w:t>
      </w:r>
      <w:r>
        <w:rPr>
          <w:spacing w:val="1"/>
          <w:sz w:val="24"/>
        </w:rPr>
        <w:t xml:space="preserve"> </w:t>
      </w:r>
      <w:r>
        <w:rPr>
          <w:spacing w:val="-4"/>
          <w:sz w:val="24"/>
        </w:rPr>
        <w:t>/min</w:t>
      </w:r>
    </w:p>
    <w:p w14:paraId="4EC5DB79" w14:textId="77777777" w:rsidR="00B078BA" w:rsidRDefault="00A62ACF">
      <w:pPr>
        <w:pStyle w:val="ListParagraph"/>
        <w:numPr>
          <w:ilvl w:val="0"/>
          <w:numId w:val="8"/>
        </w:numPr>
        <w:tabs>
          <w:tab w:val="left" w:pos="1236"/>
        </w:tabs>
        <w:spacing w:line="259" w:lineRule="auto"/>
        <w:ind w:left="990" w:right="5791" w:firstLine="0"/>
        <w:rPr>
          <w:sz w:val="24"/>
        </w:rPr>
      </w:pPr>
      <w:r>
        <w:rPr>
          <w:sz w:val="24"/>
        </w:rPr>
        <w:t>Accuracy</w:t>
      </w:r>
      <w:r>
        <w:rPr>
          <w:spacing w:val="-11"/>
          <w:sz w:val="24"/>
        </w:rPr>
        <w:t xml:space="preserve"> </w:t>
      </w:r>
      <w:r>
        <w:rPr>
          <w:sz w:val="24"/>
        </w:rPr>
        <w:t>+/-2</w:t>
      </w:r>
      <w:r>
        <w:rPr>
          <w:spacing w:val="-6"/>
          <w:sz w:val="24"/>
        </w:rPr>
        <w:t xml:space="preserve"> </w:t>
      </w:r>
      <w:r>
        <w:rPr>
          <w:sz w:val="24"/>
        </w:rPr>
        <w:t>or</w:t>
      </w:r>
      <w:r>
        <w:rPr>
          <w:spacing w:val="-9"/>
          <w:sz w:val="24"/>
        </w:rPr>
        <w:t xml:space="preserve"> </w:t>
      </w:r>
      <w:r>
        <w:rPr>
          <w:sz w:val="24"/>
        </w:rPr>
        <w:t>+/-3</w:t>
      </w:r>
      <w:r>
        <w:rPr>
          <w:spacing w:val="-4"/>
          <w:sz w:val="24"/>
        </w:rPr>
        <w:t xml:space="preserve"> </w:t>
      </w:r>
      <w:r>
        <w:rPr>
          <w:sz w:val="24"/>
        </w:rPr>
        <w:t>breaths</w:t>
      </w:r>
      <w:r>
        <w:rPr>
          <w:spacing w:val="-6"/>
          <w:sz w:val="24"/>
        </w:rPr>
        <w:t xml:space="preserve"> </w:t>
      </w:r>
      <w:r>
        <w:rPr>
          <w:sz w:val="24"/>
        </w:rPr>
        <w:t>/min 9.Temperature :</w:t>
      </w:r>
    </w:p>
    <w:p w14:paraId="1781A0AE" w14:textId="77777777" w:rsidR="00B078BA" w:rsidRDefault="00A62ACF">
      <w:pPr>
        <w:pStyle w:val="ListParagraph"/>
        <w:numPr>
          <w:ilvl w:val="1"/>
          <w:numId w:val="8"/>
        </w:numPr>
        <w:tabs>
          <w:tab w:val="left" w:pos="1251"/>
        </w:tabs>
        <w:spacing w:before="0" w:line="275" w:lineRule="exact"/>
        <w:ind w:hanging="261"/>
        <w:rPr>
          <w:sz w:val="24"/>
        </w:rPr>
      </w:pPr>
      <w:r>
        <w:rPr>
          <w:sz w:val="24"/>
        </w:rPr>
        <w:t>must</w:t>
      </w:r>
      <w:r>
        <w:rPr>
          <w:spacing w:val="-2"/>
          <w:sz w:val="24"/>
        </w:rPr>
        <w:t xml:space="preserve"> </w:t>
      </w:r>
      <w:r>
        <w:rPr>
          <w:sz w:val="24"/>
        </w:rPr>
        <w:t>have</w:t>
      </w:r>
      <w:r>
        <w:rPr>
          <w:spacing w:val="-3"/>
          <w:sz w:val="24"/>
        </w:rPr>
        <w:t xml:space="preserve"> </w:t>
      </w:r>
      <w:r>
        <w:rPr>
          <w:sz w:val="24"/>
        </w:rPr>
        <w:t>the</w:t>
      </w:r>
      <w:r>
        <w:rPr>
          <w:spacing w:val="-2"/>
          <w:sz w:val="24"/>
        </w:rPr>
        <w:t xml:space="preserve"> </w:t>
      </w:r>
      <w:r>
        <w:rPr>
          <w:sz w:val="24"/>
        </w:rPr>
        <w:t>Range</w:t>
      </w:r>
      <w:r>
        <w:rPr>
          <w:spacing w:val="-3"/>
          <w:sz w:val="24"/>
        </w:rPr>
        <w:t xml:space="preserve"> </w:t>
      </w:r>
      <w:r>
        <w:rPr>
          <w:sz w:val="24"/>
        </w:rPr>
        <w:t>of :</w:t>
      </w:r>
      <w:r>
        <w:rPr>
          <w:spacing w:val="1"/>
          <w:sz w:val="24"/>
        </w:rPr>
        <w:t xml:space="preserve"> </w:t>
      </w:r>
      <w:r>
        <w:rPr>
          <w:sz w:val="24"/>
        </w:rPr>
        <w:t>00 to 50</w:t>
      </w:r>
      <w:r>
        <w:rPr>
          <w:spacing w:val="1"/>
          <w:sz w:val="24"/>
        </w:rPr>
        <w:t xml:space="preserve"> </w:t>
      </w:r>
      <w:r>
        <w:rPr>
          <w:sz w:val="24"/>
        </w:rPr>
        <w:t>c or</w:t>
      </w:r>
      <w:r>
        <w:rPr>
          <w:spacing w:val="1"/>
          <w:sz w:val="24"/>
        </w:rPr>
        <w:t xml:space="preserve"> </w:t>
      </w:r>
      <w:r>
        <w:rPr>
          <w:spacing w:val="-4"/>
          <w:sz w:val="24"/>
        </w:rPr>
        <w:t>more</w:t>
      </w:r>
    </w:p>
    <w:p w14:paraId="62FDE004" w14:textId="77777777" w:rsidR="00B078BA" w:rsidRDefault="00A62ACF">
      <w:pPr>
        <w:pStyle w:val="ListParagraph"/>
        <w:numPr>
          <w:ilvl w:val="1"/>
          <w:numId w:val="8"/>
        </w:numPr>
        <w:tabs>
          <w:tab w:val="left" w:pos="1251"/>
        </w:tabs>
        <w:ind w:hanging="261"/>
        <w:rPr>
          <w:sz w:val="24"/>
        </w:rPr>
      </w:pPr>
      <w:r>
        <w:rPr>
          <w:sz w:val="24"/>
        </w:rPr>
        <w:t>must</w:t>
      </w:r>
      <w:r>
        <w:rPr>
          <w:spacing w:val="-2"/>
          <w:sz w:val="24"/>
        </w:rPr>
        <w:t xml:space="preserve"> </w:t>
      </w:r>
      <w:r>
        <w:rPr>
          <w:sz w:val="24"/>
        </w:rPr>
        <w:t>have</w:t>
      </w:r>
      <w:r>
        <w:rPr>
          <w:spacing w:val="-2"/>
          <w:sz w:val="24"/>
        </w:rPr>
        <w:t xml:space="preserve"> </w:t>
      </w:r>
      <w:r>
        <w:rPr>
          <w:sz w:val="24"/>
        </w:rPr>
        <w:t>the</w:t>
      </w:r>
      <w:r>
        <w:rPr>
          <w:spacing w:val="-2"/>
          <w:sz w:val="24"/>
        </w:rPr>
        <w:t xml:space="preserve"> </w:t>
      </w:r>
      <w:r>
        <w:rPr>
          <w:sz w:val="24"/>
        </w:rPr>
        <w:t>accuracy</w:t>
      </w:r>
      <w:r>
        <w:rPr>
          <w:spacing w:val="-2"/>
          <w:sz w:val="24"/>
        </w:rPr>
        <w:t xml:space="preserve"> </w:t>
      </w:r>
      <w:r>
        <w:rPr>
          <w:sz w:val="24"/>
        </w:rPr>
        <w:t>of</w:t>
      </w:r>
      <w:r>
        <w:rPr>
          <w:spacing w:val="1"/>
          <w:sz w:val="24"/>
        </w:rPr>
        <w:t xml:space="preserve"> </w:t>
      </w:r>
      <w:r>
        <w:rPr>
          <w:sz w:val="24"/>
        </w:rPr>
        <w:t>+/-</w:t>
      </w:r>
      <w:r>
        <w:rPr>
          <w:spacing w:val="-4"/>
          <w:sz w:val="24"/>
        </w:rPr>
        <w:t>0.1%</w:t>
      </w:r>
    </w:p>
    <w:p w14:paraId="4087EB1F" w14:textId="77777777" w:rsidR="00B078BA" w:rsidRDefault="00A62ACF">
      <w:pPr>
        <w:pStyle w:val="ListParagraph"/>
        <w:numPr>
          <w:ilvl w:val="0"/>
          <w:numId w:val="7"/>
        </w:numPr>
        <w:tabs>
          <w:tab w:val="left" w:pos="1292"/>
        </w:tabs>
        <w:spacing w:before="21"/>
        <w:rPr>
          <w:sz w:val="24"/>
        </w:rPr>
      </w:pPr>
      <w:r>
        <w:rPr>
          <w:sz w:val="24"/>
        </w:rPr>
        <w:t>Dual</w:t>
      </w:r>
      <w:r>
        <w:rPr>
          <w:spacing w:val="-3"/>
          <w:sz w:val="24"/>
        </w:rPr>
        <w:t xml:space="preserve"> </w:t>
      </w:r>
      <w:r>
        <w:rPr>
          <w:sz w:val="24"/>
        </w:rPr>
        <w:t>IBP</w:t>
      </w:r>
      <w:r>
        <w:rPr>
          <w:spacing w:val="-9"/>
          <w:sz w:val="24"/>
        </w:rPr>
        <w:t xml:space="preserve"> </w:t>
      </w:r>
      <w:r>
        <w:rPr>
          <w:sz w:val="24"/>
        </w:rPr>
        <w:t>:</w:t>
      </w:r>
      <w:r>
        <w:rPr>
          <w:spacing w:val="2"/>
          <w:sz w:val="24"/>
        </w:rPr>
        <w:t xml:space="preserve"> </w:t>
      </w:r>
      <w:r>
        <w:rPr>
          <w:sz w:val="24"/>
        </w:rPr>
        <w:t>1)</w:t>
      </w:r>
      <w:r>
        <w:rPr>
          <w:spacing w:val="-3"/>
          <w:sz w:val="24"/>
        </w:rPr>
        <w:t xml:space="preserve"> </w:t>
      </w:r>
      <w:r>
        <w:rPr>
          <w:sz w:val="24"/>
        </w:rPr>
        <w:t>patient</w:t>
      </w:r>
      <w:r>
        <w:rPr>
          <w:spacing w:val="2"/>
          <w:sz w:val="24"/>
        </w:rPr>
        <w:t xml:space="preserve"> </w:t>
      </w:r>
      <w:r>
        <w:rPr>
          <w:sz w:val="24"/>
        </w:rPr>
        <w:t>monitor</w:t>
      </w:r>
      <w:r>
        <w:rPr>
          <w:spacing w:val="-4"/>
          <w:sz w:val="24"/>
        </w:rPr>
        <w:t xml:space="preserve"> </w:t>
      </w:r>
      <w:r>
        <w:rPr>
          <w:sz w:val="24"/>
        </w:rPr>
        <w:t>must have the Range</w:t>
      </w:r>
      <w:r>
        <w:rPr>
          <w:spacing w:val="-3"/>
          <w:sz w:val="24"/>
        </w:rPr>
        <w:t xml:space="preserve"> </w:t>
      </w:r>
      <w:r>
        <w:rPr>
          <w:sz w:val="24"/>
        </w:rPr>
        <w:t>from</w:t>
      </w:r>
      <w:r>
        <w:rPr>
          <w:spacing w:val="-1"/>
          <w:sz w:val="24"/>
        </w:rPr>
        <w:t xml:space="preserve"> </w:t>
      </w:r>
      <w:r>
        <w:rPr>
          <w:sz w:val="24"/>
        </w:rPr>
        <w:t>-10</w:t>
      </w:r>
      <w:r>
        <w:rPr>
          <w:spacing w:val="2"/>
          <w:sz w:val="24"/>
        </w:rPr>
        <w:t xml:space="preserve"> </w:t>
      </w:r>
      <w:r>
        <w:rPr>
          <w:sz w:val="24"/>
        </w:rPr>
        <w:t xml:space="preserve">to 300 mm </w:t>
      </w:r>
      <w:r>
        <w:rPr>
          <w:spacing w:val="-5"/>
          <w:sz w:val="24"/>
        </w:rPr>
        <w:t>hg</w:t>
      </w:r>
    </w:p>
    <w:p w14:paraId="3953CCCB" w14:textId="77777777" w:rsidR="00B078BA" w:rsidRDefault="00A62ACF">
      <w:pPr>
        <w:pStyle w:val="BodyText"/>
        <w:ind w:left="990"/>
      </w:pPr>
      <w:r>
        <w:t>2)</w:t>
      </w:r>
      <w:r>
        <w:rPr>
          <w:spacing w:val="-2"/>
        </w:rPr>
        <w:t xml:space="preserve"> </w:t>
      </w:r>
      <w:r>
        <w:t>patient monitor must</w:t>
      </w:r>
      <w:r>
        <w:rPr>
          <w:spacing w:val="2"/>
        </w:rPr>
        <w:t xml:space="preserve"> </w:t>
      </w:r>
      <w:r>
        <w:t>have the</w:t>
      </w:r>
      <w:r>
        <w:rPr>
          <w:spacing w:val="-12"/>
        </w:rPr>
        <w:t xml:space="preserve"> </w:t>
      </w:r>
      <w:r>
        <w:t>Accuracy</w:t>
      </w:r>
      <w:r>
        <w:rPr>
          <w:spacing w:val="-5"/>
        </w:rPr>
        <w:t xml:space="preserve"> </w:t>
      </w:r>
      <w:r>
        <w:t>of</w:t>
      </w:r>
      <w:r>
        <w:rPr>
          <w:spacing w:val="-3"/>
        </w:rPr>
        <w:t xml:space="preserve"> </w:t>
      </w:r>
      <w:r>
        <w:t>+/-1mmhg</w:t>
      </w:r>
      <w:r>
        <w:rPr>
          <w:spacing w:val="-3"/>
        </w:rPr>
        <w:t xml:space="preserve"> </w:t>
      </w:r>
      <w:r>
        <w:t>or 2%</w:t>
      </w:r>
      <w:r>
        <w:rPr>
          <w:spacing w:val="60"/>
        </w:rPr>
        <w:t xml:space="preserve"> </w:t>
      </w:r>
      <w:r>
        <w:t>whichever</w:t>
      </w:r>
      <w:r>
        <w:rPr>
          <w:spacing w:val="2"/>
        </w:rPr>
        <w:t xml:space="preserve"> </w:t>
      </w:r>
      <w:r>
        <w:t xml:space="preserve">is </w:t>
      </w:r>
      <w:r>
        <w:rPr>
          <w:spacing w:val="-2"/>
        </w:rPr>
        <w:t>greater</w:t>
      </w:r>
    </w:p>
    <w:p w14:paraId="5EE45AFD" w14:textId="77777777" w:rsidR="00B078BA" w:rsidRDefault="00A62ACF">
      <w:pPr>
        <w:pStyle w:val="ListParagraph"/>
        <w:numPr>
          <w:ilvl w:val="0"/>
          <w:numId w:val="7"/>
        </w:numPr>
        <w:tabs>
          <w:tab w:val="left" w:pos="1282"/>
        </w:tabs>
        <w:spacing w:before="21"/>
        <w:ind w:left="1281" w:hanging="292"/>
        <w:rPr>
          <w:sz w:val="24"/>
        </w:rPr>
      </w:pPr>
      <w:r>
        <w:rPr>
          <w:sz w:val="24"/>
        </w:rPr>
        <w:t>Etc02</w:t>
      </w:r>
      <w:r>
        <w:rPr>
          <w:spacing w:val="-2"/>
          <w:sz w:val="24"/>
        </w:rPr>
        <w:t xml:space="preserve"> </w:t>
      </w:r>
      <w:r>
        <w:rPr>
          <w:sz w:val="24"/>
        </w:rPr>
        <w:t>: 1) patient monitor</w:t>
      </w:r>
      <w:r>
        <w:rPr>
          <w:spacing w:val="1"/>
          <w:sz w:val="24"/>
        </w:rPr>
        <w:t xml:space="preserve"> </w:t>
      </w:r>
      <w:r>
        <w:rPr>
          <w:sz w:val="24"/>
        </w:rPr>
        <w:t>must have</w:t>
      </w:r>
      <w:r>
        <w:rPr>
          <w:spacing w:val="-3"/>
          <w:sz w:val="24"/>
        </w:rPr>
        <w:t xml:space="preserve"> </w:t>
      </w:r>
      <w:r>
        <w:rPr>
          <w:sz w:val="24"/>
        </w:rPr>
        <w:t>side stream Etco2</w:t>
      </w:r>
      <w:r>
        <w:rPr>
          <w:spacing w:val="1"/>
          <w:sz w:val="24"/>
        </w:rPr>
        <w:t xml:space="preserve"> </w:t>
      </w:r>
      <w:r>
        <w:rPr>
          <w:spacing w:val="-2"/>
          <w:sz w:val="24"/>
        </w:rPr>
        <w:t>measurement</w:t>
      </w:r>
    </w:p>
    <w:p w14:paraId="7983948B" w14:textId="77777777" w:rsidR="00B078BA" w:rsidRDefault="00A62ACF">
      <w:pPr>
        <w:pStyle w:val="ListParagraph"/>
        <w:numPr>
          <w:ilvl w:val="0"/>
          <w:numId w:val="6"/>
        </w:numPr>
        <w:tabs>
          <w:tab w:val="left" w:pos="1251"/>
        </w:tabs>
        <w:spacing w:before="24"/>
        <w:ind w:hanging="261"/>
        <w:rPr>
          <w:sz w:val="24"/>
        </w:rPr>
      </w:pPr>
      <w:r>
        <w:rPr>
          <w:sz w:val="24"/>
        </w:rPr>
        <w:t>Method</w:t>
      </w:r>
      <w:r>
        <w:rPr>
          <w:spacing w:val="-4"/>
          <w:sz w:val="24"/>
        </w:rPr>
        <w:t xml:space="preserve"> </w:t>
      </w:r>
      <w:r>
        <w:rPr>
          <w:sz w:val="24"/>
        </w:rPr>
        <w:t>:</w:t>
      </w:r>
      <w:r>
        <w:rPr>
          <w:spacing w:val="1"/>
          <w:sz w:val="24"/>
        </w:rPr>
        <w:t xml:space="preserve"> </w:t>
      </w:r>
      <w:r>
        <w:rPr>
          <w:sz w:val="24"/>
        </w:rPr>
        <w:t>infrared</w:t>
      </w:r>
      <w:r>
        <w:rPr>
          <w:spacing w:val="-15"/>
          <w:sz w:val="24"/>
        </w:rPr>
        <w:t xml:space="preserve"> </w:t>
      </w:r>
      <w:r>
        <w:rPr>
          <w:spacing w:val="-2"/>
          <w:sz w:val="24"/>
        </w:rPr>
        <w:t>Absorption</w:t>
      </w:r>
    </w:p>
    <w:p w14:paraId="47E68345" w14:textId="77777777" w:rsidR="00B078BA" w:rsidRDefault="00A62ACF">
      <w:pPr>
        <w:pStyle w:val="ListParagraph"/>
        <w:numPr>
          <w:ilvl w:val="0"/>
          <w:numId w:val="6"/>
        </w:numPr>
        <w:tabs>
          <w:tab w:val="left" w:pos="1251"/>
        </w:tabs>
        <w:ind w:hanging="261"/>
        <w:rPr>
          <w:sz w:val="24"/>
        </w:rPr>
      </w:pPr>
      <w:r>
        <w:rPr>
          <w:sz w:val="24"/>
        </w:rPr>
        <w:t>Must have</w:t>
      </w:r>
      <w:r>
        <w:rPr>
          <w:spacing w:val="-3"/>
          <w:sz w:val="24"/>
        </w:rPr>
        <w:t xml:space="preserve"> </w:t>
      </w:r>
      <w:r>
        <w:rPr>
          <w:sz w:val="24"/>
        </w:rPr>
        <w:t>apnea</w:t>
      </w:r>
      <w:r>
        <w:rPr>
          <w:spacing w:val="-3"/>
          <w:sz w:val="24"/>
        </w:rPr>
        <w:t xml:space="preserve"> </w:t>
      </w:r>
      <w:r>
        <w:rPr>
          <w:sz w:val="24"/>
        </w:rPr>
        <w:t>and</w:t>
      </w:r>
      <w:r>
        <w:rPr>
          <w:spacing w:val="2"/>
          <w:sz w:val="24"/>
        </w:rPr>
        <w:t xml:space="preserve"> </w:t>
      </w:r>
      <w:r>
        <w:rPr>
          <w:sz w:val="24"/>
        </w:rPr>
        <w:t>occlusion error with</w:t>
      </w:r>
      <w:r>
        <w:rPr>
          <w:spacing w:val="60"/>
          <w:sz w:val="24"/>
        </w:rPr>
        <w:t xml:space="preserve"> </w:t>
      </w:r>
      <w:r>
        <w:rPr>
          <w:sz w:val="24"/>
        </w:rPr>
        <w:t xml:space="preserve">audio visual </w:t>
      </w:r>
      <w:r>
        <w:rPr>
          <w:spacing w:val="-2"/>
          <w:sz w:val="24"/>
        </w:rPr>
        <w:t>alarms</w:t>
      </w:r>
    </w:p>
    <w:p w14:paraId="7146C1C2" w14:textId="77777777" w:rsidR="00B078BA" w:rsidRDefault="00A62ACF">
      <w:pPr>
        <w:pStyle w:val="ListParagraph"/>
        <w:numPr>
          <w:ilvl w:val="0"/>
          <w:numId w:val="6"/>
        </w:numPr>
        <w:tabs>
          <w:tab w:val="left" w:pos="1251"/>
        </w:tabs>
        <w:ind w:hanging="261"/>
        <w:rPr>
          <w:sz w:val="24"/>
        </w:rPr>
      </w:pPr>
      <w:r>
        <w:rPr>
          <w:sz w:val="24"/>
        </w:rPr>
        <w:t>Must</w:t>
      </w:r>
      <w:r>
        <w:rPr>
          <w:spacing w:val="-2"/>
          <w:sz w:val="24"/>
        </w:rPr>
        <w:t xml:space="preserve"> </w:t>
      </w:r>
      <w:r>
        <w:rPr>
          <w:sz w:val="24"/>
        </w:rPr>
        <w:t>have</w:t>
      </w:r>
      <w:r>
        <w:rPr>
          <w:spacing w:val="-2"/>
          <w:sz w:val="24"/>
        </w:rPr>
        <w:t xml:space="preserve"> </w:t>
      </w:r>
      <w:r>
        <w:rPr>
          <w:sz w:val="24"/>
        </w:rPr>
        <w:t>the</w:t>
      </w:r>
      <w:r>
        <w:rPr>
          <w:spacing w:val="-2"/>
          <w:sz w:val="24"/>
        </w:rPr>
        <w:t xml:space="preserve"> </w:t>
      </w:r>
      <w:r>
        <w:rPr>
          <w:sz w:val="24"/>
        </w:rPr>
        <w:t>following</w:t>
      </w:r>
      <w:r>
        <w:rPr>
          <w:spacing w:val="-2"/>
          <w:sz w:val="24"/>
        </w:rPr>
        <w:t xml:space="preserve"> </w:t>
      </w:r>
      <w:r>
        <w:rPr>
          <w:sz w:val="24"/>
        </w:rPr>
        <w:t>output</w:t>
      </w:r>
      <w:r>
        <w:rPr>
          <w:spacing w:val="1"/>
          <w:sz w:val="24"/>
        </w:rPr>
        <w:t xml:space="preserve"> </w:t>
      </w:r>
      <w:r>
        <w:rPr>
          <w:sz w:val="24"/>
        </w:rPr>
        <w:t>Etco2</w:t>
      </w:r>
      <w:r>
        <w:rPr>
          <w:spacing w:val="1"/>
          <w:sz w:val="24"/>
        </w:rPr>
        <w:t xml:space="preserve"> </w:t>
      </w:r>
      <w:r>
        <w:rPr>
          <w:spacing w:val="-2"/>
          <w:sz w:val="24"/>
        </w:rPr>
        <w:t>,ico2,RR</w:t>
      </w:r>
    </w:p>
    <w:p w14:paraId="42842B8F" w14:textId="77777777" w:rsidR="00B078BA" w:rsidRDefault="00A62ACF">
      <w:pPr>
        <w:pStyle w:val="ListParagraph"/>
        <w:numPr>
          <w:ilvl w:val="0"/>
          <w:numId w:val="7"/>
        </w:numPr>
        <w:tabs>
          <w:tab w:val="left" w:pos="1337"/>
        </w:tabs>
        <w:spacing w:before="21"/>
        <w:ind w:left="1336" w:hanging="347"/>
        <w:rPr>
          <w:sz w:val="24"/>
        </w:rPr>
      </w:pPr>
      <w:r>
        <w:rPr>
          <w:sz w:val="24"/>
        </w:rPr>
        <w:t xml:space="preserve">Accessories , spares and </w:t>
      </w:r>
      <w:r>
        <w:rPr>
          <w:spacing w:val="-2"/>
          <w:sz w:val="24"/>
        </w:rPr>
        <w:t>consumables:</w:t>
      </w:r>
    </w:p>
    <w:p w14:paraId="6387DEFE" w14:textId="77777777" w:rsidR="00B078BA" w:rsidRDefault="00A62ACF">
      <w:pPr>
        <w:pStyle w:val="ListParagraph"/>
        <w:numPr>
          <w:ilvl w:val="1"/>
          <w:numId w:val="7"/>
        </w:numPr>
        <w:tabs>
          <w:tab w:val="left" w:pos="1251"/>
        </w:tabs>
        <w:ind w:hanging="261"/>
        <w:rPr>
          <w:sz w:val="24"/>
        </w:rPr>
      </w:pPr>
      <w:r>
        <w:rPr>
          <w:sz w:val="24"/>
        </w:rPr>
        <w:t>ECG/Resp</w:t>
      </w:r>
      <w:r>
        <w:rPr>
          <w:spacing w:val="-1"/>
          <w:sz w:val="24"/>
        </w:rPr>
        <w:t xml:space="preserve"> </w:t>
      </w:r>
      <w:r>
        <w:rPr>
          <w:sz w:val="24"/>
        </w:rPr>
        <w:t>cable:</w:t>
      </w:r>
      <w:r>
        <w:rPr>
          <w:spacing w:val="-1"/>
          <w:sz w:val="24"/>
        </w:rPr>
        <w:t xml:space="preserve"> </w:t>
      </w:r>
      <w:r>
        <w:rPr>
          <w:sz w:val="24"/>
        </w:rPr>
        <w:t>5</w:t>
      </w:r>
      <w:r>
        <w:rPr>
          <w:spacing w:val="1"/>
          <w:sz w:val="24"/>
        </w:rPr>
        <w:t xml:space="preserve"> </w:t>
      </w:r>
      <w:r>
        <w:rPr>
          <w:sz w:val="24"/>
        </w:rPr>
        <w:t>Lead</w:t>
      </w:r>
      <w:r>
        <w:rPr>
          <w:spacing w:val="-1"/>
          <w:sz w:val="24"/>
        </w:rPr>
        <w:t xml:space="preserve"> </w:t>
      </w:r>
      <w:r>
        <w:rPr>
          <w:sz w:val="24"/>
        </w:rPr>
        <w:t>ECG cable 1</w:t>
      </w:r>
      <w:r>
        <w:rPr>
          <w:spacing w:val="-1"/>
          <w:sz w:val="24"/>
        </w:rPr>
        <w:t xml:space="preserve"> </w:t>
      </w:r>
      <w:r>
        <w:rPr>
          <w:sz w:val="24"/>
        </w:rPr>
        <w:t>no.</w:t>
      </w:r>
      <w:r>
        <w:rPr>
          <w:spacing w:val="-1"/>
          <w:sz w:val="24"/>
        </w:rPr>
        <w:t xml:space="preserve"> </w:t>
      </w:r>
      <w:r>
        <w:rPr>
          <w:sz w:val="24"/>
        </w:rPr>
        <w:t>per</w:t>
      </w:r>
      <w:r>
        <w:rPr>
          <w:spacing w:val="-1"/>
          <w:sz w:val="24"/>
        </w:rPr>
        <w:t xml:space="preserve"> </w:t>
      </w:r>
      <w:r>
        <w:rPr>
          <w:spacing w:val="-2"/>
          <w:sz w:val="24"/>
        </w:rPr>
        <w:t>monitor</w:t>
      </w:r>
    </w:p>
    <w:p w14:paraId="6E82B281" w14:textId="77777777" w:rsidR="00B078BA" w:rsidRDefault="00A62ACF">
      <w:pPr>
        <w:pStyle w:val="ListParagraph"/>
        <w:numPr>
          <w:ilvl w:val="1"/>
          <w:numId w:val="7"/>
        </w:numPr>
        <w:tabs>
          <w:tab w:val="left" w:pos="1251"/>
        </w:tabs>
        <w:ind w:hanging="261"/>
        <w:rPr>
          <w:sz w:val="24"/>
        </w:rPr>
      </w:pPr>
      <w:r>
        <w:rPr>
          <w:sz w:val="24"/>
        </w:rPr>
        <w:t>NIBP:</w:t>
      </w:r>
      <w:r>
        <w:rPr>
          <w:spacing w:val="-6"/>
          <w:sz w:val="24"/>
        </w:rPr>
        <w:t xml:space="preserve"> </w:t>
      </w:r>
      <w:r>
        <w:rPr>
          <w:sz w:val="24"/>
        </w:rPr>
        <w:t>Reusable</w:t>
      </w:r>
      <w:r>
        <w:rPr>
          <w:spacing w:val="-15"/>
          <w:sz w:val="24"/>
        </w:rPr>
        <w:t xml:space="preserve"> </w:t>
      </w:r>
      <w:r>
        <w:rPr>
          <w:sz w:val="24"/>
        </w:rPr>
        <w:t>Adult /Neonatal</w:t>
      </w:r>
      <w:r>
        <w:rPr>
          <w:spacing w:val="-2"/>
          <w:sz w:val="24"/>
        </w:rPr>
        <w:t xml:space="preserve"> </w:t>
      </w:r>
      <w:r>
        <w:rPr>
          <w:sz w:val="24"/>
        </w:rPr>
        <w:t>cuff-1</w:t>
      </w:r>
      <w:r>
        <w:rPr>
          <w:spacing w:val="-2"/>
          <w:sz w:val="24"/>
        </w:rPr>
        <w:t xml:space="preserve"> </w:t>
      </w:r>
      <w:r>
        <w:rPr>
          <w:sz w:val="24"/>
        </w:rPr>
        <w:t>no.</w:t>
      </w:r>
      <w:r>
        <w:rPr>
          <w:spacing w:val="-2"/>
          <w:sz w:val="24"/>
        </w:rPr>
        <w:t xml:space="preserve"> </w:t>
      </w:r>
      <w:r>
        <w:rPr>
          <w:sz w:val="24"/>
        </w:rPr>
        <w:t>per</w:t>
      </w:r>
      <w:r>
        <w:rPr>
          <w:spacing w:val="1"/>
          <w:sz w:val="24"/>
        </w:rPr>
        <w:t xml:space="preserve"> </w:t>
      </w:r>
      <w:r>
        <w:rPr>
          <w:spacing w:val="-2"/>
          <w:sz w:val="24"/>
        </w:rPr>
        <w:t>monitor</w:t>
      </w:r>
    </w:p>
    <w:p w14:paraId="2706DED9" w14:textId="77777777" w:rsidR="00B078BA" w:rsidRDefault="00A62ACF">
      <w:pPr>
        <w:pStyle w:val="ListParagraph"/>
        <w:numPr>
          <w:ilvl w:val="1"/>
          <w:numId w:val="7"/>
        </w:numPr>
        <w:tabs>
          <w:tab w:val="left" w:pos="1251"/>
        </w:tabs>
        <w:spacing w:before="21"/>
        <w:ind w:hanging="261"/>
        <w:rPr>
          <w:sz w:val="24"/>
        </w:rPr>
      </w:pPr>
      <w:r>
        <w:rPr>
          <w:sz w:val="24"/>
        </w:rPr>
        <w:t>SPO2:</w:t>
      </w:r>
      <w:r>
        <w:rPr>
          <w:spacing w:val="-15"/>
          <w:sz w:val="24"/>
        </w:rPr>
        <w:t xml:space="preserve"> </w:t>
      </w:r>
      <w:r>
        <w:rPr>
          <w:sz w:val="24"/>
        </w:rPr>
        <w:t>Adult</w:t>
      </w:r>
      <w:r>
        <w:rPr>
          <w:spacing w:val="1"/>
          <w:sz w:val="24"/>
        </w:rPr>
        <w:t xml:space="preserve"> </w:t>
      </w:r>
      <w:r>
        <w:rPr>
          <w:sz w:val="24"/>
        </w:rPr>
        <w:t>spo2</w:t>
      </w:r>
      <w:r>
        <w:rPr>
          <w:spacing w:val="-1"/>
          <w:sz w:val="24"/>
        </w:rPr>
        <w:t xml:space="preserve"> </w:t>
      </w:r>
      <w:r>
        <w:rPr>
          <w:sz w:val="24"/>
        </w:rPr>
        <w:t>probe -1 no.</w:t>
      </w:r>
      <w:r>
        <w:rPr>
          <w:spacing w:val="59"/>
          <w:sz w:val="24"/>
        </w:rPr>
        <w:t xml:space="preserve"> </w:t>
      </w:r>
      <w:r>
        <w:rPr>
          <w:sz w:val="24"/>
        </w:rPr>
        <w:t>per</w:t>
      </w:r>
      <w:r>
        <w:rPr>
          <w:spacing w:val="-4"/>
          <w:sz w:val="24"/>
        </w:rPr>
        <w:t xml:space="preserve"> </w:t>
      </w:r>
      <w:r>
        <w:rPr>
          <w:spacing w:val="-2"/>
          <w:sz w:val="24"/>
        </w:rPr>
        <w:t>Monitor</w:t>
      </w:r>
    </w:p>
    <w:p w14:paraId="4D9FF888" w14:textId="77777777" w:rsidR="00B078BA" w:rsidRDefault="00A62ACF">
      <w:pPr>
        <w:pStyle w:val="ListParagraph"/>
        <w:numPr>
          <w:ilvl w:val="1"/>
          <w:numId w:val="7"/>
        </w:numPr>
        <w:tabs>
          <w:tab w:val="left" w:pos="1251"/>
        </w:tabs>
        <w:ind w:hanging="261"/>
        <w:rPr>
          <w:sz w:val="24"/>
        </w:rPr>
      </w:pPr>
      <w:r>
        <w:rPr>
          <w:sz w:val="24"/>
        </w:rPr>
        <w:t>SPO2:</w:t>
      </w:r>
      <w:r>
        <w:rPr>
          <w:spacing w:val="-1"/>
          <w:sz w:val="24"/>
        </w:rPr>
        <w:t xml:space="preserve"> </w:t>
      </w:r>
      <w:r>
        <w:rPr>
          <w:sz w:val="24"/>
        </w:rPr>
        <w:t>with</w:t>
      </w:r>
      <w:r>
        <w:rPr>
          <w:spacing w:val="1"/>
          <w:sz w:val="24"/>
        </w:rPr>
        <w:t xml:space="preserve"> </w:t>
      </w:r>
      <w:r>
        <w:rPr>
          <w:sz w:val="24"/>
        </w:rPr>
        <w:t>Reusable</w:t>
      </w:r>
      <w:r>
        <w:rPr>
          <w:spacing w:val="1"/>
          <w:sz w:val="24"/>
        </w:rPr>
        <w:t xml:space="preserve"> </w:t>
      </w:r>
      <w:r>
        <w:rPr>
          <w:sz w:val="24"/>
        </w:rPr>
        <w:t>Neonatal</w:t>
      </w:r>
      <w:r>
        <w:rPr>
          <w:spacing w:val="-1"/>
          <w:sz w:val="24"/>
        </w:rPr>
        <w:t xml:space="preserve"> </w:t>
      </w:r>
      <w:r>
        <w:rPr>
          <w:sz w:val="24"/>
        </w:rPr>
        <w:t>probe</w:t>
      </w:r>
      <w:r>
        <w:rPr>
          <w:spacing w:val="-3"/>
          <w:sz w:val="24"/>
        </w:rPr>
        <w:t xml:space="preserve"> </w:t>
      </w:r>
      <w:r>
        <w:rPr>
          <w:sz w:val="24"/>
        </w:rPr>
        <w:t>-1</w:t>
      </w:r>
      <w:r>
        <w:rPr>
          <w:spacing w:val="-1"/>
          <w:sz w:val="24"/>
        </w:rPr>
        <w:t xml:space="preserve"> </w:t>
      </w:r>
      <w:r>
        <w:rPr>
          <w:sz w:val="24"/>
        </w:rPr>
        <w:t>no.per</w:t>
      </w:r>
      <w:r>
        <w:rPr>
          <w:spacing w:val="1"/>
          <w:sz w:val="24"/>
        </w:rPr>
        <w:t xml:space="preserve"> </w:t>
      </w:r>
      <w:r>
        <w:rPr>
          <w:spacing w:val="-2"/>
          <w:sz w:val="24"/>
        </w:rPr>
        <w:t>monitor</w:t>
      </w:r>
    </w:p>
    <w:p w14:paraId="0D0E611C" w14:textId="77777777" w:rsidR="00B078BA" w:rsidRDefault="00A62ACF">
      <w:pPr>
        <w:pStyle w:val="ListParagraph"/>
        <w:numPr>
          <w:ilvl w:val="1"/>
          <w:numId w:val="7"/>
        </w:numPr>
        <w:tabs>
          <w:tab w:val="left" w:pos="1246"/>
        </w:tabs>
        <w:spacing w:before="21"/>
        <w:ind w:left="1245" w:hanging="256"/>
        <w:rPr>
          <w:sz w:val="24"/>
        </w:rPr>
      </w:pPr>
      <w:r>
        <w:rPr>
          <w:sz w:val="24"/>
        </w:rPr>
        <w:t>Temperature:</w:t>
      </w:r>
      <w:r>
        <w:rPr>
          <w:spacing w:val="-7"/>
          <w:sz w:val="24"/>
        </w:rPr>
        <w:t xml:space="preserve"> </w:t>
      </w:r>
      <w:r>
        <w:rPr>
          <w:sz w:val="24"/>
        </w:rPr>
        <w:t>1</w:t>
      </w:r>
      <w:r>
        <w:rPr>
          <w:spacing w:val="-6"/>
          <w:sz w:val="24"/>
        </w:rPr>
        <w:t xml:space="preserve"> </w:t>
      </w:r>
      <w:r>
        <w:rPr>
          <w:sz w:val="24"/>
        </w:rPr>
        <w:t>no</w:t>
      </w:r>
      <w:r>
        <w:rPr>
          <w:spacing w:val="-6"/>
          <w:sz w:val="24"/>
        </w:rPr>
        <w:t xml:space="preserve"> </w:t>
      </w:r>
      <w:r>
        <w:rPr>
          <w:sz w:val="24"/>
        </w:rPr>
        <w:t>skin</w:t>
      </w:r>
      <w:r>
        <w:rPr>
          <w:spacing w:val="-11"/>
          <w:sz w:val="24"/>
        </w:rPr>
        <w:t xml:space="preserve"> </w:t>
      </w:r>
      <w:r>
        <w:rPr>
          <w:sz w:val="24"/>
        </w:rPr>
        <w:t>Temperature</w:t>
      </w:r>
      <w:r>
        <w:rPr>
          <w:spacing w:val="-9"/>
          <w:sz w:val="24"/>
        </w:rPr>
        <w:t xml:space="preserve"> </w:t>
      </w:r>
      <w:r>
        <w:rPr>
          <w:sz w:val="24"/>
        </w:rPr>
        <w:t>probe</w:t>
      </w:r>
      <w:r>
        <w:rPr>
          <w:spacing w:val="-8"/>
          <w:sz w:val="24"/>
        </w:rPr>
        <w:t xml:space="preserve"> </w:t>
      </w:r>
      <w:r>
        <w:rPr>
          <w:spacing w:val="-10"/>
          <w:sz w:val="24"/>
        </w:rPr>
        <w:t>;</w:t>
      </w:r>
    </w:p>
    <w:p w14:paraId="7BB031A1" w14:textId="77777777" w:rsidR="00B078BA" w:rsidRDefault="00A62ACF">
      <w:pPr>
        <w:pStyle w:val="ListParagraph"/>
        <w:numPr>
          <w:ilvl w:val="2"/>
          <w:numId w:val="7"/>
        </w:numPr>
        <w:tabs>
          <w:tab w:val="left" w:pos="1235"/>
        </w:tabs>
        <w:rPr>
          <w:sz w:val="24"/>
        </w:rPr>
      </w:pPr>
      <w:r>
        <w:rPr>
          <w:sz w:val="24"/>
        </w:rPr>
        <w:t>set of Etc02</w:t>
      </w:r>
      <w:r>
        <w:rPr>
          <w:spacing w:val="1"/>
          <w:sz w:val="24"/>
        </w:rPr>
        <w:t xml:space="preserve"> </w:t>
      </w:r>
      <w:r>
        <w:rPr>
          <w:sz w:val="24"/>
        </w:rPr>
        <w:t>sampling line</w:t>
      </w:r>
      <w:r>
        <w:rPr>
          <w:spacing w:val="-3"/>
          <w:sz w:val="24"/>
        </w:rPr>
        <w:t xml:space="preserve"> </w:t>
      </w:r>
      <w:r>
        <w:rPr>
          <w:sz w:val="24"/>
        </w:rPr>
        <w:t>per</w:t>
      </w:r>
      <w:r>
        <w:rPr>
          <w:spacing w:val="1"/>
          <w:sz w:val="24"/>
        </w:rPr>
        <w:t xml:space="preserve"> </w:t>
      </w:r>
      <w:r>
        <w:rPr>
          <w:spacing w:val="-2"/>
          <w:sz w:val="24"/>
        </w:rPr>
        <w:t>monitor</w:t>
      </w:r>
    </w:p>
    <w:p w14:paraId="316CF21D" w14:textId="77777777" w:rsidR="00B078BA" w:rsidRDefault="00A62ACF">
      <w:pPr>
        <w:pStyle w:val="ListParagraph"/>
        <w:numPr>
          <w:ilvl w:val="2"/>
          <w:numId w:val="7"/>
        </w:numPr>
        <w:tabs>
          <w:tab w:val="left" w:pos="1251"/>
        </w:tabs>
        <w:spacing w:line="261" w:lineRule="auto"/>
        <w:ind w:left="990" w:right="2123" w:firstLine="0"/>
        <w:rPr>
          <w:sz w:val="24"/>
        </w:rPr>
      </w:pPr>
      <w:r>
        <w:rPr>
          <w:sz w:val="24"/>
        </w:rPr>
        <w:t>Reusable IBP</w:t>
      </w:r>
      <w:r>
        <w:rPr>
          <w:spacing w:val="-12"/>
          <w:sz w:val="24"/>
        </w:rPr>
        <w:t xml:space="preserve"> </w:t>
      </w:r>
      <w:r>
        <w:rPr>
          <w:sz w:val="24"/>
        </w:rPr>
        <w:t>cable</w:t>
      </w:r>
      <w:r>
        <w:rPr>
          <w:spacing w:val="-2"/>
          <w:sz w:val="24"/>
        </w:rPr>
        <w:t xml:space="preserve"> </w:t>
      </w:r>
      <w:r>
        <w:rPr>
          <w:sz w:val="24"/>
        </w:rPr>
        <w:t>with</w:t>
      </w:r>
      <w:r>
        <w:rPr>
          <w:spacing w:val="-3"/>
          <w:sz w:val="24"/>
        </w:rPr>
        <w:t xml:space="preserve"> </w:t>
      </w:r>
      <w:r>
        <w:rPr>
          <w:sz w:val="24"/>
        </w:rPr>
        <w:t>5</w:t>
      </w:r>
      <w:r>
        <w:rPr>
          <w:spacing w:val="-3"/>
          <w:sz w:val="24"/>
        </w:rPr>
        <w:t xml:space="preserve"> </w:t>
      </w:r>
      <w:r>
        <w:rPr>
          <w:sz w:val="24"/>
        </w:rPr>
        <w:t>Disposal</w:t>
      </w:r>
      <w:r>
        <w:rPr>
          <w:spacing w:val="-5"/>
          <w:sz w:val="24"/>
        </w:rPr>
        <w:t xml:space="preserve"> </w:t>
      </w:r>
      <w:r>
        <w:rPr>
          <w:sz w:val="24"/>
        </w:rPr>
        <w:t>lines</w:t>
      </w:r>
      <w:r>
        <w:rPr>
          <w:spacing w:val="-6"/>
          <w:sz w:val="24"/>
        </w:rPr>
        <w:t xml:space="preserve"> </w:t>
      </w:r>
      <w:r>
        <w:rPr>
          <w:sz w:val="24"/>
        </w:rPr>
        <w:t>and</w:t>
      </w:r>
      <w:r>
        <w:rPr>
          <w:spacing w:val="-3"/>
          <w:sz w:val="24"/>
        </w:rPr>
        <w:t xml:space="preserve"> </w:t>
      </w:r>
      <w:r>
        <w:rPr>
          <w:sz w:val="24"/>
        </w:rPr>
        <w:t>one</w:t>
      </w:r>
      <w:r>
        <w:rPr>
          <w:spacing w:val="-6"/>
          <w:sz w:val="24"/>
        </w:rPr>
        <w:t xml:space="preserve"> </w:t>
      </w:r>
      <w:r>
        <w:rPr>
          <w:sz w:val="24"/>
        </w:rPr>
        <w:t>transducer</w:t>
      </w:r>
      <w:r>
        <w:rPr>
          <w:spacing w:val="-3"/>
          <w:sz w:val="24"/>
        </w:rPr>
        <w:t xml:space="preserve"> </w:t>
      </w:r>
      <w:r>
        <w:rPr>
          <w:sz w:val="24"/>
        </w:rPr>
        <w:t>per</w:t>
      </w:r>
      <w:r>
        <w:rPr>
          <w:spacing w:val="-6"/>
          <w:sz w:val="24"/>
        </w:rPr>
        <w:t xml:space="preserve"> </w:t>
      </w:r>
      <w:r>
        <w:rPr>
          <w:sz w:val="24"/>
        </w:rPr>
        <w:t>monitor 13.standards &amp; safety :</w:t>
      </w:r>
    </w:p>
    <w:p w14:paraId="3B91097E" w14:textId="77777777" w:rsidR="00B078BA" w:rsidRDefault="00A62ACF">
      <w:pPr>
        <w:pStyle w:val="BodyText"/>
        <w:spacing w:before="0" w:line="272" w:lineRule="exact"/>
        <w:ind w:left="990"/>
      </w:pPr>
      <w:r>
        <w:t>Monitor</w:t>
      </w:r>
      <w:r>
        <w:rPr>
          <w:spacing w:val="-5"/>
        </w:rPr>
        <w:t xml:space="preserve"> </w:t>
      </w:r>
      <w:r>
        <w:t>should</w:t>
      </w:r>
      <w:r>
        <w:rPr>
          <w:spacing w:val="3"/>
        </w:rPr>
        <w:t xml:space="preserve"> </w:t>
      </w:r>
      <w:r>
        <w:t>be</w:t>
      </w:r>
      <w:r>
        <w:rPr>
          <w:spacing w:val="-3"/>
        </w:rPr>
        <w:t xml:space="preserve"> </w:t>
      </w:r>
      <w:r>
        <w:t>US-FDA</w:t>
      </w:r>
      <w:r>
        <w:rPr>
          <w:spacing w:val="-15"/>
        </w:rPr>
        <w:t xml:space="preserve"> </w:t>
      </w:r>
      <w:r>
        <w:t>or</w:t>
      </w:r>
      <w:r>
        <w:rPr>
          <w:spacing w:val="1"/>
        </w:rPr>
        <w:t xml:space="preserve"> </w:t>
      </w:r>
      <w:r>
        <w:t>CE certified</w:t>
      </w:r>
      <w:r>
        <w:rPr>
          <w:spacing w:val="-2"/>
        </w:rPr>
        <w:t xml:space="preserve"> </w:t>
      </w:r>
      <w:r>
        <w:t>product</w:t>
      </w:r>
      <w:r>
        <w:rPr>
          <w:spacing w:val="1"/>
        </w:rPr>
        <w:t xml:space="preserve"> </w:t>
      </w:r>
      <w:r>
        <w:rPr>
          <w:spacing w:val="-10"/>
        </w:rPr>
        <w:t>.</w:t>
      </w:r>
    </w:p>
    <w:p w14:paraId="46260123" w14:textId="77777777" w:rsidR="00B078BA" w:rsidRDefault="00A62ACF">
      <w:pPr>
        <w:pStyle w:val="BodyText"/>
        <w:spacing w:before="21" w:line="259" w:lineRule="auto"/>
        <w:ind w:left="990" w:right="2155"/>
      </w:pPr>
      <w:r>
        <w:t>Must</w:t>
      </w:r>
      <w:r>
        <w:rPr>
          <w:spacing w:val="-3"/>
        </w:rPr>
        <w:t xml:space="preserve"> </w:t>
      </w:r>
      <w:r>
        <w:t>comply</w:t>
      </w:r>
      <w:r>
        <w:rPr>
          <w:spacing w:val="-8"/>
        </w:rPr>
        <w:t xml:space="preserve"> </w:t>
      </w:r>
      <w:r>
        <w:t>Electrical</w:t>
      </w:r>
      <w:r>
        <w:rPr>
          <w:spacing w:val="-5"/>
        </w:rPr>
        <w:t xml:space="preserve"> </w:t>
      </w:r>
      <w:r>
        <w:t>safety</w:t>
      </w:r>
      <w:r>
        <w:rPr>
          <w:spacing w:val="-8"/>
        </w:rPr>
        <w:t xml:space="preserve"> </w:t>
      </w:r>
      <w:r>
        <w:t>conforms</w:t>
      </w:r>
      <w:r>
        <w:rPr>
          <w:spacing w:val="-3"/>
        </w:rPr>
        <w:t xml:space="preserve"> </w:t>
      </w:r>
      <w:r>
        <w:t>to</w:t>
      </w:r>
      <w:r>
        <w:rPr>
          <w:spacing w:val="-1"/>
        </w:rPr>
        <w:t xml:space="preserve"> </w:t>
      </w:r>
      <w:r>
        <w:t>standards</w:t>
      </w:r>
      <w:r>
        <w:rPr>
          <w:spacing w:val="-3"/>
        </w:rPr>
        <w:t xml:space="preserve"> </w:t>
      </w:r>
      <w:r>
        <w:t>for</w:t>
      </w:r>
      <w:r>
        <w:rPr>
          <w:spacing w:val="-3"/>
        </w:rPr>
        <w:t xml:space="preserve"> </w:t>
      </w:r>
      <w:r>
        <w:t>electrical</w:t>
      </w:r>
      <w:r>
        <w:rPr>
          <w:spacing w:val="-1"/>
        </w:rPr>
        <w:t xml:space="preserve"> </w:t>
      </w:r>
      <w:r>
        <w:t>safety IEC -60601</w:t>
      </w:r>
    </w:p>
    <w:p w14:paraId="3B0677CD" w14:textId="77777777" w:rsidR="00B078BA" w:rsidRDefault="00B078BA">
      <w:pPr>
        <w:spacing w:line="259" w:lineRule="auto"/>
        <w:sectPr w:rsidR="00B078BA">
          <w:pgSz w:w="11910" w:h="16840"/>
          <w:pgMar w:top="1260" w:right="240" w:bottom="860" w:left="1280" w:header="0" w:footer="674" w:gutter="0"/>
          <w:cols w:space="720"/>
        </w:sectPr>
      </w:pPr>
    </w:p>
    <w:p w14:paraId="022ED662" w14:textId="77777777" w:rsidR="00B078BA" w:rsidRDefault="00A62ACF">
      <w:pPr>
        <w:pStyle w:val="Heading2"/>
        <w:numPr>
          <w:ilvl w:val="0"/>
          <w:numId w:val="30"/>
        </w:numPr>
        <w:tabs>
          <w:tab w:val="left" w:pos="782"/>
        </w:tabs>
        <w:spacing w:before="61"/>
        <w:ind w:hanging="361"/>
        <w:rPr>
          <w:u w:val="none"/>
        </w:rPr>
      </w:pPr>
      <w:r>
        <w:lastRenderedPageBreak/>
        <w:t>Suction</w:t>
      </w:r>
      <w:r>
        <w:rPr>
          <w:spacing w:val="1"/>
        </w:rPr>
        <w:t xml:space="preserve"> </w:t>
      </w:r>
      <w:r>
        <w:rPr>
          <w:spacing w:val="-2"/>
        </w:rPr>
        <w:t>Machine</w:t>
      </w:r>
    </w:p>
    <w:p w14:paraId="59E31816" w14:textId="77777777" w:rsidR="00B078BA" w:rsidRDefault="00B078BA">
      <w:pPr>
        <w:pStyle w:val="BodyText"/>
        <w:spacing w:before="6"/>
        <w:ind w:left="0"/>
        <w:rPr>
          <w:b/>
          <w:sz w:val="19"/>
        </w:rPr>
      </w:pPr>
    </w:p>
    <w:p w14:paraId="781FDD75" w14:textId="77777777" w:rsidR="00B078BA" w:rsidRDefault="00A62ACF">
      <w:pPr>
        <w:pStyle w:val="ListParagraph"/>
        <w:numPr>
          <w:ilvl w:val="1"/>
          <w:numId w:val="30"/>
        </w:numPr>
        <w:tabs>
          <w:tab w:val="left" w:pos="1578"/>
          <w:tab w:val="left" w:pos="1579"/>
        </w:tabs>
        <w:spacing w:before="90"/>
        <w:ind w:hanging="1081"/>
        <w:rPr>
          <w:sz w:val="24"/>
        </w:rPr>
      </w:pPr>
      <w:r>
        <w:rPr>
          <w:sz w:val="24"/>
        </w:rPr>
        <w:t>Portable</w:t>
      </w:r>
      <w:r>
        <w:rPr>
          <w:spacing w:val="-1"/>
          <w:sz w:val="24"/>
        </w:rPr>
        <w:t xml:space="preserve"> </w:t>
      </w:r>
      <w:r>
        <w:rPr>
          <w:sz w:val="24"/>
        </w:rPr>
        <w:t>suction unit:</w:t>
      </w:r>
      <w:r>
        <w:rPr>
          <w:spacing w:val="-1"/>
          <w:sz w:val="24"/>
        </w:rPr>
        <w:t xml:space="preserve"> </w:t>
      </w:r>
      <w:r>
        <w:rPr>
          <w:sz w:val="24"/>
        </w:rPr>
        <w:t>size</w:t>
      </w:r>
      <w:r>
        <w:rPr>
          <w:spacing w:val="-3"/>
          <w:sz w:val="24"/>
        </w:rPr>
        <w:t xml:space="preserve"> </w:t>
      </w:r>
      <w:r>
        <w:rPr>
          <w:sz w:val="24"/>
        </w:rPr>
        <w:t>38x17x28.5cm,</w:t>
      </w:r>
      <w:r>
        <w:rPr>
          <w:spacing w:val="-1"/>
          <w:sz w:val="24"/>
        </w:rPr>
        <w:t xml:space="preserve"> </w:t>
      </w:r>
      <w:r>
        <w:rPr>
          <w:sz w:val="24"/>
        </w:rPr>
        <w:t>weight</w:t>
      </w:r>
      <w:r>
        <w:rPr>
          <w:spacing w:val="4"/>
          <w:sz w:val="24"/>
        </w:rPr>
        <w:t xml:space="preserve"> </w:t>
      </w:r>
      <w:r>
        <w:rPr>
          <w:spacing w:val="-2"/>
          <w:sz w:val="24"/>
        </w:rPr>
        <w:t>5.1kg</w:t>
      </w:r>
    </w:p>
    <w:p w14:paraId="797FBDB2" w14:textId="77777777" w:rsidR="00B078BA" w:rsidRDefault="00A62ACF">
      <w:pPr>
        <w:pStyle w:val="ListParagraph"/>
        <w:numPr>
          <w:ilvl w:val="1"/>
          <w:numId w:val="30"/>
        </w:numPr>
        <w:tabs>
          <w:tab w:val="left" w:pos="1578"/>
          <w:tab w:val="left" w:pos="1579"/>
        </w:tabs>
        <w:ind w:hanging="1081"/>
        <w:rPr>
          <w:sz w:val="24"/>
        </w:rPr>
      </w:pPr>
      <w:r>
        <w:rPr>
          <w:sz w:val="24"/>
        </w:rPr>
        <w:t>Technical</w:t>
      </w:r>
      <w:r>
        <w:rPr>
          <w:spacing w:val="-5"/>
          <w:sz w:val="24"/>
        </w:rPr>
        <w:t xml:space="preserve"> </w:t>
      </w:r>
      <w:r>
        <w:rPr>
          <w:sz w:val="24"/>
        </w:rPr>
        <w:t>specifications:</w:t>
      </w:r>
      <w:r>
        <w:rPr>
          <w:spacing w:val="-5"/>
          <w:sz w:val="24"/>
        </w:rPr>
        <w:t xml:space="preserve"> </w:t>
      </w:r>
      <w:r>
        <w:rPr>
          <w:sz w:val="24"/>
        </w:rPr>
        <w:t>SUCTION</w:t>
      </w:r>
      <w:r>
        <w:rPr>
          <w:spacing w:val="-5"/>
          <w:sz w:val="24"/>
        </w:rPr>
        <w:t xml:space="preserve"> </w:t>
      </w:r>
      <w:r>
        <w:rPr>
          <w:sz w:val="24"/>
        </w:rPr>
        <w:t>MACHINE</w:t>
      </w:r>
      <w:r>
        <w:rPr>
          <w:spacing w:val="-5"/>
          <w:sz w:val="24"/>
        </w:rPr>
        <w:t xml:space="preserve"> </w:t>
      </w:r>
      <w:r>
        <w:rPr>
          <w:sz w:val="24"/>
        </w:rPr>
        <w:t>with</w:t>
      </w:r>
      <w:r>
        <w:rPr>
          <w:spacing w:val="-2"/>
          <w:sz w:val="24"/>
        </w:rPr>
        <w:t xml:space="preserve"> pump:</w:t>
      </w:r>
    </w:p>
    <w:p w14:paraId="349D60F5" w14:textId="77777777" w:rsidR="00B078BA" w:rsidRDefault="00A62ACF">
      <w:pPr>
        <w:pStyle w:val="ListParagraph"/>
        <w:numPr>
          <w:ilvl w:val="2"/>
          <w:numId w:val="30"/>
        </w:numPr>
        <w:tabs>
          <w:tab w:val="left" w:pos="1338"/>
          <w:tab w:val="left" w:pos="1339"/>
        </w:tabs>
        <w:spacing w:before="21"/>
        <w:ind w:left="1338" w:hanging="361"/>
        <w:rPr>
          <w:sz w:val="24"/>
        </w:rPr>
      </w:pPr>
      <w:r>
        <w:rPr>
          <w:sz w:val="24"/>
        </w:rPr>
        <w:t>Power</w:t>
      </w:r>
      <w:r>
        <w:rPr>
          <w:spacing w:val="-4"/>
          <w:sz w:val="24"/>
        </w:rPr>
        <w:t xml:space="preserve"> </w:t>
      </w:r>
      <w:r>
        <w:rPr>
          <w:sz w:val="24"/>
        </w:rPr>
        <w:t>supply: 230-</w:t>
      </w:r>
      <w:r>
        <w:rPr>
          <w:spacing w:val="-2"/>
          <w:sz w:val="24"/>
        </w:rPr>
        <w:t>240V/50Hz</w:t>
      </w:r>
    </w:p>
    <w:p w14:paraId="149D6442" w14:textId="77777777" w:rsidR="00B078BA" w:rsidRDefault="00A62ACF">
      <w:pPr>
        <w:pStyle w:val="ListParagraph"/>
        <w:numPr>
          <w:ilvl w:val="2"/>
          <w:numId w:val="30"/>
        </w:numPr>
        <w:tabs>
          <w:tab w:val="left" w:pos="1338"/>
          <w:tab w:val="left" w:pos="1339"/>
        </w:tabs>
        <w:spacing w:before="20"/>
        <w:ind w:left="1338" w:hanging="361"/>
        <w:rPr>
          <w:sz w:val="24"/>
        </w:rPr>
      </w:pPr>
      <w:r>
        <w:rPr>
          <w:sz w:val="24"/>
        </w:rPr>
        <w:t>Vacuum</w:t>
      </w:r>
      <w:r>
        <w:rPr>
          <w:spacing w:val="-11"/>
          <w:sz w:val="24"/>
        </w:rPr>
        <w:t xml:space="preserve"> </w:t>
      </w:r>
      <w:r>
        <w:rPr>
          <w:sz w:val="24"/>
        </w:rPr>
        <w:t>capacity:</w:t>
      </w:r>
      <w:r>
        <w:rPr>
          <w:spacing w:val="-10"/>
          <w:sz w:val="24"/>
        </w:rPr>
        <w:t xml:space="preserve"> </w:t>
      </w:r>
      <w:r>
        <w:rPr>
          <w:sz w:val="24"/>
        </w:rPr>
        <w:t>18</w:t>
      </w:r>
      <w:r>
        <w:rPr>
          <w:spacing w:val="-10"/>
          <w:sz w:val="24"/>
        </w:rPr>
        <w:t xml:space="preserve"> </w:t>
      </w:r>
      <w:r>
        <w:rPr>
          <w:spacing w:val="-2"/>
          <w:sz w:val="24"/>
        </w:rPr>
        <w:t>litres/mim</w:t>
      </w:r>
    </w:p>
    <w:p w14:paraId="751BF5DD" w14:textId="77777777" w:rsidR="00B078BA" w:rsidRDefault="00A62ACF">
      <w:pPr>
        <w:pStyle w:val="ListParagraph"/>
        <w:numPr>
          <w:ilvl w:val="2"/>
          <w:numId w:val="30"/>
        </w:numPr>
        <w:tabs>
          <w:tab w:val="left" w:pos="1338"/>
          <w:tab w:val="left" w:pos="1339"/>
        </w:tabs>
        <w:spacing w:before="23"/>
        <w:ind w:left="1338" w:hanging="361"/>
        <w:rPr>
          <w:sz w:val="24"/>
        </w:rPr>
      </w:pPr>
      <w:r>
        <w:rPr>
          <w:sz w:val="24"/>
        </w:rPr>
        <w:t>Maximum</w:t>
      </w:r>
      <w:r>
        <w:rPr>
          <w:spacing w:val="-2"/>
          <w:sz w:val="24"/>
        </w:rPr>
        <w:t xml:space="preserve"> </w:t>
      </w:r>
      <w:r>
        <w:rPr>
          <w:sz w:val="24"/>
        </w:rPr>
        <w:t>depression:</w:t>
      </w:r>
      <w:r>
        <w:rPr>
          <w:spacing w:val="-1"/>
          <w:sz w:val="24"/>
        </w:rPr>
        <w:t xml:space="preserve"> </w:t>
      </w:r>
      <w:r>
        <w:rPr>
          <w:sz w:val="24"/>
        </w:rPr>
        <w:t>-75kPa (-</w:t>
      </w:r>
      <w:r>
        <w:rPr>
          <w:spacing w:val="-2"/>
          <w:sz w:val="24"/>
        </w:rPr>
        <w:t>563mmHg)</w:t>
      </w:r>
    </w:p>
    <w:p w14:paraId="4CB420D6" w14:textId="77777777" w:rsidR="00B078BA" w:rsidRDefault="00A62ACF">
      <w:pPr>
        <w:pStyle w:val="ListParagraph"/>
        <w:numPr>
          <w:ilvl w:val="2"/>
          <w:numId w:val="30"/>
        </w:numPr>
        <w:tabs>
          <w:tab w:val="left" w:pos="1271"/>
          <w:tab w:val="left" w:pos="1272"/>
        </w:tabs>
        <w:spacing w:before="21" w:line="256" w:lineRule="auto"/>
        <w:ind w:left="1271" w:right="891" w:hanging="360"/>
        <w:rPr>
          <w:sz w:val="24"/>
        </w:rPr>
      </w:pPr>
      <w:r>
        <w:rPr>
          <w:sz w:val="24"/>
        </w:rPr>
        <w:t>Vacuum</w:t>
      </w:r>
      <w:r>
        <w:rPr>
          <w:spacing w:val="-5"/>
          <w:sz w:val="24"/>
        </w:rPr>
        <w:t xml:space="preserve"> </w:t>
      </w:r>
      <w:r>
        <w:rPr>
          <w:sz w:val="24"/>
        </w:rPr>
        <w:t>is</w:t>
      </w:r>
      <w:r>
        <w:rPr>
          <w:spacing w:val="-3"/>
          <w:sz w:val="24"/>
        </w:rPr>
        <w:t xml:space="preserve"> </w:t>
      </w:r>
      <w:r>
        <w:rPr>
          <w:sz w:val="24"/>
        </w:rPr>
        <w:t>created</w:t>
      </w:r>
      <w:r>
        <w:rPr>
          <w:spacing w:val="-5"/>
          <w:sz w:val="24"/>
        </w:rPr>
        <w:t xml:space="preserve"> </w:t>
      </w:r>
      <w:r>
        <w:rPr>
          <w:sz w:val="24"/>
        </w:rPr>
        <w:t>by</w:t>
      </w:r>
      <w:r>
        <w:rPr>
          <w:spacing w:val="-8"/>
          <w:sz w:val="24"/>
        </w:rPr>
        <w:t xml:space="preserve"> </w:t>
      </w:r>
      <w:r>
        <w:rPr>
          <w:sz w:val="24"/>
        </w:rPr>
        <w:t>a</w:t>
      </w:r>
      <w:r>
        <w:rPr>
          <w:spacing w:val="-8"/>
          <w:sz w:val="24"/>
        </w:rPr>
        <w:t xml:space="preserve"> </w:t>
      </w:r>
      <w:r>
        <w:rPr>
          <w:sz w:val="24"/>
        </w:rPr>
        <w:t>plastic</w:t>
      </w:r>
      <w:r>
        <w:rPr>
          <w:spacing w:val="-5"/>
          <w:sz w:val="24"/>
        </w:rPr>
        <w:t xml:space="preserve"> </w:t>
      </w:r>
      <w:r>
        <w:rPr>
          <w:sz w:val="24"/>
        </w:rPr>
        <w:t>piston</w:t>
      </w:r>
      <w:r>
        <w:rPr>
          <w:spacing w:val="-5"/>
          <w:sz w:val="24"/>
        </w:rPr>
        <w:t xml:space="preserve"> </w:t>
      </w:r>
      <w:r>
        <w:rPr>
          <w:sz w:val="24"/>
        </w:rPr>
        <w:t>and</w:t>
      </w:r>
      <w:r>
        <w:rPr>
          <w:spacing w:val="-5"/>
          <w:sz w:val="24"/>
        </w:rPr>
        <w:t xml:space="preserve"> </w:t>
      </w:r>
      <w:r>
        <w:rPr>
          <w:sz w:val="24"/>
        </w:rPr>
        <w:t>cylinder</w:t>
      </w:r>
      <w:r>
        <w:rPr>
          <w:spacing w:val="-4"/>
          <w:sz w:val="24"/>
        </w:rPr>
        <w:t xml:space="preserve"> </w:t>
      </w:r>
      <w:r>
        <w:rPr>
          <w:sz w:val="24"/>
        </w:rPr>
        <w:t>system,</w:t>
      </w:r>
      <w:r>
        <w:rPr>
          <w:spacing w:val="-5"/>
          <w:sz w:val="24"/>
        </w:rPr>
        <w:t xml:space="preserve"> </w:t>
      </w:r>
      <w:r>
        <w:rPr>
          <w:sz w:val="24"/>
        </w:rPr>
        <w:t>with</w:t>
      </w:r>
      <w:r>
        <w:rPr>
          <w:spacing w:val="-5"/>
          <w:sz w:val="24"/>
        </w:rPr>
        <w:t xml:space="preserve"> </w:t>
      </w:r>
      <w:r>
        <w:rPr>
          <w:sz w:val="24"/>
        </w:rPr>
        <w:t>four</w:t>
      </w:r>
      <w:r>
        <w:rPr>
          <w:spacing w:val="-5"/>
          <w:sz w:val="24"/>
        </w:rPr>
        <w:t xml:space="preserve"> </w:t>
      </w:r>
      <w:r>
        <w:rPr>
          <w:sz w:val="24"/>
        </w:rPr>
        <w:t>vacuum-creating modules (QuatroFlex™ technology).</w:t>
      </w:r>
    </w:p>
    <w:p w14:paraId="355C8DD4" w14:textId="77777777" w:rsidR="00B078BA" w:rsidRDefault="00A62ACF">
      <w:pPr>
        <w:pStyle w:val="ListParagraph"/>
        <w:numPr>
          <w:ilvl w:val="2"/>
          <w:numId w:val="30"/>
        </w:numPr>
        <w:tabs>
          <w:tab w:val="left" w:pos="1271"/>
          <w:tab w:val="left" w:pos="1272"/>
        </w:tabs>
        <w:spacing w:before="2"/>
        <w:ind w:left="1271" w:hanging="361"/>
        <w:rPr>
          <w:sz w:val="24"/>
        </w:rPr>
      </w:pPr>
      <w:r>
        <w:rPr>
          <w:sz w:val="24"/>
        </w:rPr>
        <w:t>The</w:t>
      </w:r>
      <w:r>
        <w:rPr>
          <w:spacing w:val="-2"/>
          <w:sz w:val="24"/>
        </w:rPr>
        <w:t xml:space="preserve"> </w:t>
      </w:r>
      <w:r>
        <w:rPr>
          <w:sz w:val="24"/>
        </w:rPr>
        <w:t>membrane</w:t>
      </w:r>
      <w:r>
        <w:rPr>
          <w:spacing w:val="-4"/>
          <w:sz w:val="24"/>
        </w:rPr>
        <w:t xml:space="preserve"> </w:t>
      </w:r>
      <w:r>
        <w:rPr>
          <w:sz w:val="24"/>
        </w:rPr>
        <w:t>vacuum</w:t>
      </w:r>
      <w:r>
        <w:rPr>
          <w:spacing w:val="-1"/>
          <w:sz w:val="24"/>
        </w:rPr>
        <w:t xml:space="preserve"> </w:t>
      </w:r>
      <w:r>
        <w:rPr>
          <w:sz w:val="24"/>
        </w:rPr>
        <w:t>regulator</w:t>
      </w:r>
      <w:r>
        <w:rPr>
          <w:spacing w:val="-1"/>
          <w:sz w:val="24"/>
        </w:rPr>
        <w:t xml:space="preserve"> </w:t>
      </w:r>
      <w:r>
        <w:rPr>
          <w:sz w:val="24"/>
        </w:rPr>
        <w:t>permits</w:t>
      </w:r>
      <w:r>
        <w:rPr>
          <w:spacing w:val="-1"/>
          <w:sz w:val="24"/>
        </w:rPr>
        <w:t xml:space="preserve"> </w:t>
      </w:r>
      <w:r>
        <w:rPr>
          <w:sz w:val="24"/>
        </w:rPr>
        <w:t>accurate vacuum</w:t>
      </w:r>
      <w:r>
        <w:rPr>
          <w:spacing w:val="1"/>
          <w:sz w:val="24"/>
        </w:rPr>
        <w:t xml:space="preserve"> </w:t>
      </w:r>
      <w:r>
        <w:rPr>
          <w:spacing w:val="-2"/>
          <w:sz w:val="24"/>
        </w:rPr>
        <w:t>settings.</w:t>
      </w:r>
    </w:p>
    <w:p w14:paraId="3AB9E0EC" w14:textId="77777777" w:rsidR="00B078BA" w:rsidRDefault="00A62ACF">
      <w:pPr>
        <w:pStyle w:val="ListParagraph"/>
        <w:numPr>
          <w:ilvl w:val="2"/>
          <w:numId w:val="30"/>
        </w:numPr>
        <w:tabs>
          <w:tab w:val="left" w:pos="1271"/>
          <w:tab w:val="left" w:pos="1272"/>
        </w:tabs>
        <w:ind w:left="1271" w:hanging="361"/>
        <w:rPr>
          <w:sz w:val="24"/>
        </w:rPr>
      </w:pPr>
      <w:r>
        <w:rPr>
          <w:sz w:val="24"/>
        </w:rPr>
        <w:t>Double</w:t>
      </w:r>
      <w:r>
        <w:rPr>
          <w:spacing w:val="-1"/>
          <w:sz w:val="24"/>
        </w:rPr>
        <w:t xml:space="preserve"> </w:t>
      </w:r>
      <w:r>
        <w:rPr>
          <w:sz w:val="24"/>
        </w:rPr>
        <w:t>overflow-protection</w:t>
      </w:r>
      <w:r>
        <w:rPr>
          <w:spacing w:val="-1"/>
          <w:sz w:val="24"/>
        </w:rPr>
        <w:t xml:space="preserve"> </w:t>
      </w:r>
      <w:r>
        <w:rPr>
          <w:sz w:val="24"/>
        </w:rPr>
        <w:t>system</w:t>
      </w:r>
      <w:r>
        <w:rPr>
          <w:spacing w:val="-2"/>
          <w:sz w:val="24"/>
        </w:rPr>
        <w:t xml:space="preserve"> </w:t>
      </w:r>
      <w:r>
        <w:rPr>
          <w:sz w:val="24"/>
        </w:rPr>
        <w:t>(bottle</w:t>
      </w:r>
      <w:r>
        <w:rPr>
          <w:spacing w:val="-4"/>
          <w:sz w:val="24"/>
        </w:rPr>
        <w:t xml:space="preserve"> </w:t>
      </w:r>
      <w:r>
        <w:rPr>
          <w:sz w:val="24"/>
        </w:rPr>
        <w:t xml:space="preserve">and </w:t>
      </w:r>
      <w:r>
        <w:rPr>
          <w:spacing w:val="-2"/>
          <w:sz w:val="24"/>
        </w:rPr>
        <w:t>pump).</w:t>
      </w:r>
    </w:p>
    <w:p w14:paraId="07F68E96" w14:textId="77777777" w:rsidR="00B078BA" w:rsidRDefault="00A62ACF">
      <w:pPr>
        <w:pStyle w:val="ListParagraph"/>
        <w:numPr>
          <w:ilvl w:val="2"/>
          <w:numId w:val="30"/>
        </w:numPr>
        <w:tabs>
          <w:tab w:val="left" w:pos="1271"/>
          <w:tab w:val="left" w:pos="1272"/>
        </w:tabs>
        <w:spacing w:before="21"/>
        <w:ind w:left="1271" w:hanging="361"/>
        <w:rPr>
          <w:sz w:val="24"/>
        </w:rPr>
      </w:pPr>
      <w:r>
        <w:rPr>
          <w:sz w:val="24"/>
        </w:rPr>
        <w:t>Working</w:t>
      </w:r>
      <w:r>
        <w:rPr>
          <w:spacing w:val="-8"/>
          <w:sz w:val="24"/>
        </w:rPr>
        <w:t xml:space="preserve"> </w:t>
      </w:r>
      <w:r>
        <w:rPr>
          <w:sz w:val="24"/>
        </w:rPr>
        <w:t>temperature</w:t>
      </w:r>
      <w:r>
        <w:rPr>
          <w:spacing w:val="-4"/>
          <w:sz w:val="24"/>
        </w:rPr>
        <w:t xml:space="preserve"> </w:t>
      </w:r>
      <w:r>
        <w:rPr>
          <w:sz w:val="24"/>
        </w:rPr>
        <w:t>range:</w:t>
      </w:r>
      <w:r>
        <w:rPr>
          <w:spacing w:val="-3"/>
          <w:sz w:val="24"/>
        </w:rPr>
        <w:t xml:space="preserve"> </w:t>
      </w:r>
      <w:r>
        <w:rPr>
          <w:sz w:val="24"/>
        </w:rPr>
        <w:t>+5</w:t>
      </w:r>
      <w:r>
        <w:rPr>
          <w:spacing w:val="-5"/>
          <w:sz w:val="24"/>
        </w:rPr>
        <w:t xml:space="preserve"> </w:t>
      </w:r>
      <w:r>
        <w:rPr>
          <w:sz w:val="24"/>
        </w:rPr>
        <w:t>to</w:t>
      </w:r>
      <w:r>
        <w:rPr>
          <w:spacing w:val="-4"/>
          <w:sz w:val="24"/>
        </w:rPr>
        <w:t xml:space="preserve"> </w:t>
      </w:r>
      <w:r>
        <w:rPr>
          <w:spacing w:val="-2"/>
          <w:sz w:val="24"/>
        </w:rPr>
        <w:t>+40°C.</w:t>
      </w:r>
    </w:p>
    <w:p w14:paraId="18C8C399" w14:textId="77777777" w:rsidR="00B078BA" w:rsidRDefault="00A62ACF">
      <w:pPr>
        <w:pStyle w:val="ListParagraph"/>
        <w:numPr>
          <w:ilvl w:val="2"/>
          <w:numId w:val="30"/>
        </w:numPr>
        <w:tabs>
          <w:tab w:val="left" w:pos="1272"/>
        </w:tabs>
        <w:spacing w:before="20" w:line="256" w:lineRule="auto"/>
        <w:ind w:left="1271" w:right="890" w:hanging="360"/>
        <w:jc w:val="both"/>
        <w:rPr>
          <w:sz w:val="24"/>
        </w:rPr>
      </w:pPr>
      <w:r>
        <w:rPr>
          <w:sz w:val="24"/>
        </w:rPr>
        <w:t>SAFETY DEVICE:The safety device protects the pump against overflow: suction is interrupted when foam or liquids reach the safety level in the small jar. All components are reusable and can be steam sterilized at 134°C.</w:t>
      </w:r>
    </w:p>
    <w:p w14:paraId="69047369" w14:textId="77777777" w:rsidR="00B078BA" w:rsidRDefault="00B078BA">
      <w:pPr>
        <w:pStyle w:val="BodyText"/>
        <w:spacing w:before="11"/>
        <w:ind w:left="0"/>
        <w:rPr>
          <w:sz w:val="26"/>
        </w:rPr>
      </w:pPr>
    </w:p>
    <w:p w14:paraId="6ACC7123" w14:textId="77777777" w:rsidR="00B078BA" w:rsidRDefault="00A62ACF">
      <w:pPr>
        <w:pStyle w:val="Heading2"/>
        <w:numPr>
          <w:ilvl w:val="0"/>
          <w:numId w:val="30"/>
        </w:numPr>
        <w:tabs>
          <w:tab w:val="left" w:pos="782"/>
        </w:tabs>
        <w:ind w:hanging="361"/>
        <w:jc w:val="both"/>
        <w:rPr>
          <w:u w:val="none"/>
        </w:rPr>
      </w:pPr>
      <w:r>
        <w:t>Anaesthesia</w:t>
      </w:r>
      <w:r>
        <w:rPr>
          <w:spacing w:val="-13"/>
        </w:rPr>
        <w:t xml:space="preserve"> </w:t>
      </w:r>
      <w:r>
        <w:t>Work</w:t>
      </w:r>
      <w:r>
        <w:rPr>
          <w:spacing w:val="-9"/>
        </w:rPr>
        <w:t xml:space="preserve"> </w:t>
      </w:r>
      <w:r>
        <w:rPr>
          <w:spacing w:val="-2"/>
        </w:rPr>
        <w:t>Station</w:t>
      </w:r>
    </w:p>
    <w:p w14:paraId="401D3E6E" w14:textId="77777777" w:rsidR="00B078BA" w:rsidRDefault="00A62ACF">
      <w:pPr>
        <w:pStyle w:val="BodyText"/>
        <w:spacing w:before="17"/>
        <w:ind w:left="846"/>
        <w:jc w:val="both"/>
      </w:pPr>
      <w:r>
        <w:t>I)</w:t>
      </w:r>
      <w:r>
        <w:rPr>
          <w:spacing w:val="52"/>
          <w:w w:val="150"/>
        </w:rPr>
        <w:t xml:space="preserve">    </w:t>
      </w:r>
      <w:r>
        <w:t>General</w:t>
      </w:r>
      <w:r>
        <w:rPr>
          <w:spacing w:val="1"/>
        </w:rPr>
        <w:t xml:space="preserve"> </w:t>
      </w:r>
      <w:r>
        <w:rPr>
          <w:spacing w:val="-2"/>
        </w:rPr>
        <w:t>Requirement</w:t>
      </w:r>
    </w:p>
    <w:p w14:paraId="3CF0DF66" w14:textId="77777777" w:rsidR="00B078BA" w:rsidRDefault="00A62ACF">
      <w:pPr>
        <w:pStyle w:val="ListParagraph"/>
        <w:numPr>
          <w:ilvl w:val="1"/>
          <w:numId w:val="5"/>
        </w:numPr>
        <w:tabs>
          <w:tab w:val="left" w:pos="1027"/>
        </w:tabs>
        <w:spacing w:before="21" w:line="259" w:lineRule="auto"/>
        <w:ind w:right="891" w:hanging="732"/>
        <w:jc w:val="both"/>
        <w:rPr>
          <w:sz w:val="24"/>
        </w:rPr>
      </w:pPr>
      <w:r>
        <w:rPr>
          <w:sz w:val="24"/>
        </w:rPr>
        <w:t>Compact and modular, three gas oxygen, Air &amp; N20 Anaesthesia workstation with an integrated ventilator for adult to infants and integrated airway monitor for pressures and volume.</w:t>
      </w:r>
    </w:p>
    <w:p w14:paraId="7FB712EF" w14:textId="77777777" w:rsidR="00B078BA" w:rsidRDefault="00A62ACF">
      <w:pPr>
        <w:pStyle w:val="ListParagraph"/>
        <w:numPr>
          <w:ilvl w:val="1"/>
          <w:numId w:val="5"/>
        </w:numPr>
        <w:tabs>
          <w:tab w:val="left" w:pos="1579"/>
        </w:tabs>
        <w:spacing w:before="0" w:line="259" w:lineRule="auto"/>
        <w:ind w:right="889" w:hanging="732"/>
        <w:jc w:val="both"/>
        <w:rPr>
          <w:sz w:val="24"/>
        </w:rPr>
      </w:pPr>
      <w:r>
        <w:rPr>
          <w:sz w:val="24"/>
        </w:rPr>
        <w:t xml:space="preserve">The machine should be suitable for low and minimal flow anaesthesia application with compliance compensation of breathing circuit, fresh gas flow compensation/ </w:t>
      </w:r>
      <w:r>
        <w:rPr>
          <w:spacing w:val="-2"/>
          <w:sz w:val="24"/>
        </w:rPr>
        <w:t>decoupling.</w:t>
      </w:r>
    </w:p>
    <w:p w14:paraId="2D5E5496" w14:textId="77777777" w:rsidR="00B078BA" w:rsidRDefault="00A62ACF">
      <w:pPr>
        <w:pStyle w:val="ListParagraph"/>
        <w:numPr>
          <w:ilvl w:val="1"/>
          <w:numId w:val="5"/>
        </w:numPr>
        <w:tabs>
          <w:tab w:val="left" w:pos="1580"/>
        </w:tabs>
        <w:spacing w:before="0" w:line="275" w:lineRule="exact"/>
        <w:ind w:left="1579" w:hanging="734"/>
        <w:jc w:val="both"/>
        <w:rPr>
          <w:sz w:val="24"/>
        </w:rPr>
      </w:pPr>
      <w:r>
        <w:rPr>
          <w:sz w:val="24"/>
        </w:rPr>
        <w:t>The</w:t>
      </w:r>
      <w:r>
        <w:rPr>
          <w:spacing w:val="-3"/>
          <w:sz w:val="24"/>
        </w:rPr>
        <w:t xml:space="preserve"> </w:t>
      </w:r>
      <w:r>
        <w:rPr>
          <w:sz w:val="24"/>
        </w:rPr>
        <w:t>machine</w:t>
      </w:r>
      <w:r>
        <w:rPr>
          <w:spacing w:val="-3"/>
          <w:sz w:val="24"/>
        </w:rPr>
        <w:t xml:space="preserve"> </w:t>
      </w:r>
      <w:r>
        <w:rPr>
          <w:sz w:val="24"/>
        </w:rPr>
        <w:t>should</w:t>
      </w:r>
      <w:r>
        <w:rPr>
          <w:spacing w:val="2"/>
          <w:sz w:val="24"/>
        </w:rPr>
        <w:t xml:space="preserve"> </w:t>
      </w:r>
      <w:r>
        <w:rPr>
          <w:sz w:val="24"/>
        </w:rPr>
        <w:t xml:space="preserve">have 2 or 3 </w:t>
      </w:r>
      <w:r>
        <w:rPr>
          <w:spacing w:val="-2"/>
          <w:sz w:val="24"/>
        </w:rPr>
        <w:t>drawers</w:t>
      </w:r>
    </w:p>
    <w:p w14:paraId="16DFB86A" w14:textId="77777777" w:rsidR="00B078BA" w:rsidRDefault="00A62ACF">
      <w:pPr>
        <w:pStyle w:val="ListParagraph"/>
        <w:numPr>
          <w:ilvl w:val="1"/>
          <w:numId w:val="5"/>
        </w:numPr>
        <w:tabs>
          <w:tab w:val="left" w:pos="1579"/>
        </w:tabs>
        <w:spacing w:before="21" w:line="259" w:lineRule="auto"/>
        <w:ind w:right="889" w:hanging="732"/>
        <w:jc w:val="both"/>
        <w:rPr>
          <w:sz w:val="24"/>
        </w:rPr>
      </w:pPr>
      <w:r>
        <w:rPr>
          <w:sz w:val="24"/>
        </w:rPr>
        <w:t>The anaesthesia machine, in built ventilator and vaporizer should be</w:t>
      </w:r>
      <w:r>
        <w:rPr>
          <w:spacing w:val="40"/>
          <w:sz w:val="24"/>
        </w:rPr>
        <w:t xml:space="preserve"> </w:t>
      </w:r>
      <w:r>
        <w:rPr>
          <w:sz w:val="24"/>
        </w:rPr>
        <w:t>manufactured by same company to maintain uniformity of part and efficient after sale service. Vaporiser should FDA approved. Certificate should be enclosed in the technical bid</w:t>
      </w:r>
    </w:p>
    <w:p w14:paraId="1FB27DA5" w14:textId="77777777" w:rsidR="00B078BA" w:rsidRDefault="00A62ACF">
      <w:pPr>
        <w:pStyle w:val="ListParagraph"/>
        <w:numPr>
          <w:ilvl w:val="1"/>
          <w:numId w:val="5"/>
        </w:numPr>
        <w:tabs>
          <w:tab w:val="left" w:pos="1027"/>
        </w:tabs>
        <w:spacing w:before="0" w:line="259" w:lineRule="auto"/>
        <w:ind w:right="889" w:hanging="732"/>
        <w:jc w:val="both"/>
        <w:rPr>
          <w:sz w:val="24"/>
        </w:rPr>
      </w:pPr>
      <w:r>
        <w:rPr>
          <w:sz w:val="24"/>
        </w:rPr>
        <w:t>Dual</w:t>
      </w:r>
      <w:r>
        <w:rPr>
          <w:spacing w:val="40"/>
          <w:sz w:val="24"/>
        </w:rPr>
        <w:t xml:space="preserve"> </w:t>
      </w:r>
      <w:r>
        <w:rPr>
          <w:sz w:val="24"/>
        </w:rPr>
        <w:t>cascade</w:t>
      </w:r>
      <w:r>
        <w:rPr>
          <w:spacing w:val="40"/>
          <w:sz w:val="24"/>
        </w:rPr>
        <w:t xml:space="preserve"> </w:t>
      </w:r>
      <w:r>
        <w:rPr>
          <w:sz w:val="24"/>
        </w:rPr>
        <w:t>type</w:t>
      </w:r>
      <w:r>
        <w:rPr>
          <w:spacing w:val="40"/>
          <w:sz w:val="24"/>
        </w:rPr>
        <w:t xml:space="preserve"> </w:t>
      </w:r>
      <w:r>
        <w:rPr>
          <w:sz w:val="24"/>
        </w:rPr>
        <w:t>flow</w:t>
      </w:r>
      <w:r>
        <w:rPr>
          <w:spacing w:val="40"/>
          <w:sz w:val="24"/>
        </w:rPr>
        <w:t xml:space="preserve"> </w:t>
      </w:r>
      <w:r>
        <w:rPr>
          <w:sz w:val="24"/>
        </w:rPr>
        <w:t>meter</w:t>
      </w:r>
      <w:r>
        <w:rPr>
          <w:spacing w:val="40"/>
          <w:sz w:val="24"/>
        </w:rPr>
        <w:t xml:space="preserve"> </w:t>
      </w:r>
      <w:r>
        <w:rPr>
          <w:sz w:val="24"/>
        </w:rPr>
        <w:t>tubes</w:t>
      </w:r>
      <w:r>
        <w:rPr>
          <w:spacing w:val="40"/>
          <w:sz w:val="24"/>
        </w:rPr>
        <w:t xml:space="preserve"> </w:t>
      </w:r>
      <w:r>
        <w:rPr>
          <w:sz w:val="24"/>
        </w:rPr>
        <w:t>for</w:t>
      </w:r>
      <w:r>
        <w:rPr>
          <w:spacing w:val="40"/>
          <w:sz w:val="24"/>
        </w:rPr>
        <w:t xml:space="preserve"> </w:t>
      </w:r>
      <w:r>
        <w:rPr>
          <w:sz w:val="24"/>
        </w:rPr>
        <w:t>all</w:t>
      </w:r>
      <w:r>
        <w:rPr>
          <w:spacing w:val="40"/>
          <w:sz w:val="24"/>
        </w:rPr>
        <w:t xml:space="preserve"> </w:t>
      </w:r>
      <w:r>
        <w:rPr>
          <w:sz w:val="24"/>
        </w:rPr>
        <w:t>three</w:t>
      </w:r>
      <w:r>
        <w:rPr>
          <w:spacing w:val="40"/>
          <w:sz w:val="24"/>
        </w:rPr>
        <w:t xml:space="preserve"> </w:t>
      </w:r>
      <w:r>
        <w:rPr>
          <w:sz w:val="24"/>
        </w:rPr>
        <w:t>gases</w:t>
      </w:r>
      <w:r>
        <w:rPr>
          <w:spacing w:val="40"/>
          <w:sz w:val="24"/>
        </w:rPr>
        <w:t xml:space="preserve"> </w:t>
      </w:r>
      <w:r>
        <w:rPr>
          <w:sz w:val="24"/>
        </w:rPr>
        <w:t>02,</w:t>
      </w:r>
      <w:r>
        <w:rPr>
          <w:spacing w:val="40"/>
          <w:sz w:val="24"/>
        </w:rPr>
        <w:t xml:space="preserve"> </w:t>
      </w:r>
      <w:r>
        <w:rPr>
          <w:sz w:val="24"/>
        </w:rPr>
        <w:t>Air</w:t>
      </w:r>
      <w:r>
        <w:rPr>
          <w:spacing w:val="40"/>
          <w:sz w:val="24"/>
        </w:rPr>
        <w:t xml:space="preserve"> </w:t>
      </w:r>
      <w:r>
        <w:rPr>
          <w:sz w:val="24"/>
        </w:rPr>
        <w:t>&amp;</w:t>
      </w:r>
      <w:r>
        <w:rPr>
          <w:spacing w:val="40"/>
          <w:sz w:val="24"/>
        </w:rPr>
        <w:t xml:space="preserve"> </w:t>
      </w:r>
      <w:r>
        <w:rPr>
          <w:sz w:val="24"/>
        </w:rPr>
        <w:t>N20</w:t>
      </w:r>
      <w:r>
        <w:rPr>
          <w:spacing w:val="40"/>
          <w:sz w:val="24"/>
        </w:rPr>
        <w:t xml:space="preserve"> </w:t>
      </w:r>
      <w:r>
        <w:rPr>
          <w:sz w:val="24"/>
        </w:rPr>
        <w:t>to</w:t>
      </w:r>
      <w:r>
        <w:rPr>
          <w:spacing w:val="40"/>
          <w:sz w:val="24"/>
        </w:rPr>
        <w:t xml:space="preserve"> </w:t>
      </w:r>
      <w:r>
        <w:rPr>
          <w:sz w:val="24"/>
        </w:rPr>
        <w:t>be provided. Range 20ml/min to 10 Lit/min calibrated in multiple scales</w:t>
      </w:r>
    </w:p>
    <w:p w14:paraId="1D8AF331" w14:textId="77777777" w:rsidR="00B078BA" w:rsidRDefault="00A62ACF">
      <w:pPr>
        <w:pStyle w:val="ListParagraph"/>
        <w:numPr>
          <w:ilvl w:val="1"/>
          <w:numId w:val="5"/>
        </w:numPr>
        <w:tabs>
          <w:tab w:val="left" w:pos="1580"/>
        </w:tabs>
        <w:spacing w:before="0" w:line="275" w:lineRule="exact"/>
        <w:ind w:left="1579" w:hanging="734"/>
        <w:jc w:val="both"/>
        <w:rPr>
          <w:sz w:val="24"/>
        </w:rPr>
      </w:pPr>
      <w:r>
        <w:rPr>
          <w:sz w:val="24"/>
        </w:rPr>
        <w:t>The</w:t>
      </w:r>
      <w:r>
        <w:rPr>
          <w:spacing w:val="-5"/>
          <w:sz w:val="24"/>
        </w:rPr>
        <w:t xml:space="preserve"> </w:t>
      </w:r>
      <w:r>
        <w:rPr>
          <w:sz w:val="24"/>
        </w:rPr>
        <w:t>system</w:t>
      </w:r>
      <w:r>
        <w:rPr>
          <w:spacing w:val="1"/>
          <w:sz w:val="24"/>
        </w:rPr>
        <w:t xml:space="preserve"> </w:t>
      </w:r>
      <w:r>
        <w:rPr>
          <w:sz w:val="24"/>
        </w:rPr>
        <w:t>should have</w:t>
      </w:r>
      <w:r>
        <w:rPr>
          <w:spacing w:val="1"/>
          <w:sz w:val="24"/>
        </w:rPr>
        <w:t xml:space="preserve"> </w:t>
      </w:r>
      <w:r>
        <w:rPr>
          <w:sz w:val="24"/>
        </w:rPr>
        <w:t>minimum</w:t>
      </w:r>
      <w:r>
        <w:rPr>
          <w:spacing w:val="1"/>
          <w:sz w:val="24"/>
        </w:rPr>
        <w:t xml:space="preserve"> </w:t>
      </w:r>
      <w:r>
        <w:rPr>
          <w:sz w:val="24"/>
        </w:rPr>
        <w:t>2 hrs</w:t>
      </w:r>
      <w:r>
        <w:rPr>
          <w:spacing w:val="1"/>
          <w:sz w:val="24"/>
        </w:rPr>
        <w:t xml:space="preserve"> </w:t>
      </w:r>
      <w:r>
        <w:rPr>
          <w:sz w:val="24"/>
        </w:rPr>
        <w:t>or more</w:t>
      </w:r>
      <w:r>
        <w:rPr>
          <w:spacing w:val="-2"/>
          <w:sz w:val="24"/>
        </w:rPr>
        <w:t xml:space="preserve"> </w:t>
      </w:r>
      <w:r>
        <w:rPr>
          <w:sz w:val="24"/>
        </w:rPr>
        <w:t>battery</w:t>
      </w:r>
      <w:r>
        <w:rPr>
          <w:spacing w:val="-4"/>
          <w:sz w:val="24"/>
        </w:rPr>
        <w:t xml:space="preserve"> </w:t>
      </w:r>
      <w:r>
        <w:rPr>
          <w:spacing w:val="-2"/>
          <w:sz w:val="24"/>
        </w:rPr>
        <w:t>backup</w:t>
      </w:r>
    </w:p>
    <w:p w14:paraId="76A066E1" w14:textId="77777777" w:rsidR="00B078BA" w:rsidRDefault="00A62ACF">
      <w:pPr>
        <w:pStyle w:val="ListParagraph"/>
        <w:numPr>
          <w:ilvl w:val="1"/>
          <w:numId w:val="5"/>
        </w:numPr>
        <w:tabs>
          <w:tab w:val="left" w:pos="1579"/>
        </w:tabs>
        <w:ind w:hanging="733"/>
        <w:jc w:val="both"/>
        <w:rPr>
          <w:sz w:val="24"/>
        </w:rPr>
      </w:pPr>
      <w:r>
        <w:rPr>
          <w:sz w:val="24"/>
        </w:rPr>
        <w:t>g</w:t>
      </w:r>
      <w:r>
        <w:rPr>
          <w:spacing w:val="53"/>
          <w:w w:val="150"/>
          <w:sz w:val="24"/>
        </w:rPr>
        <w:t xml:space="preserve">   </w:t>
      </w:r>
      <w:r>
        <w:rPr>
          <w:sz w:val="24"/>
        </w:rPr>
        <w:t>System</w:t>
      </w:r>
      <w:r>
        <w:rPr>
          <w:spacing w:val="1"/>
          <w:sz w:val="24"/>
        </w:rPr>
        <w:t xml:space="preserve"> </w:t>
      </w:r>
      <w:r>
        <w:rPr>
          <w:sz w:val="24"/>
        </w:rPr>
        <w:t>should confirm</w:t>
      </w:r>
      <w:r>
        <w:rPr>
          <w:spacing w:val="-1"/>
          <w:sz w:val="24"/>
        </w:rPr>
        <w:t xml:space="preserve"> </w:t>
      </w:r>
      <w:r>
        <w:rPr>
          <w:sz w:val="24"/>
        </w:rPr>
        <w:t>to European CE or</w:t>
      </w:r>
      <w:r>
        <w:rPr>
          <w:spacing w:val="2"/>
          <w:sz w:val="24"/>
        </w:rPr>
        <w:t xml:space="preserve"> </w:t>
      </w:r>
      <w:r>
        <w:rPr>
          <w:sz w:val="24"/>
        </w:rPr>
        <w:t>US</w:t>
      </w:r>
      <w:r>
        <w:rPr>
          <w:spacing w:val="-2"/>
          <w:sz w:val="24"/>
        </w:rPr>
        <w:t xml:space="preserve"> FDA/BIS</w:t>
      </w:r>
    </w:p>
    <w:p w14:paraId="0297BBE7" w14:textId="77777777" w:rsidR="00B078BA" w:rsidRDefault="00A62ACF">
      <w:pPr>
        <w:pStyle w:val="ListParagraph"/>
        <w:numPr>
          <w:ilvl w:val="0"/>
          <w:numId w:val="4"/>
        </w:numPr>
        <w:tabs>
          <w:tab w:val="left" w:pos="1580"/>
        </w:tabs>
        <w:spacing w:before="21"/>
        <w:ind w:hanging="734"/>
        <w:jc w:val="both"/>
        <w:rPr>
          <w:sz w:val="24"/>
        </w:rPr>
      </w:pPr>
      <w:r>
        <w:rPr>
          <w:sz w:val="24"/>
        </w:rPr>
        <w:t>Gas delivery</w:t>
      </w:r>
      <w:r>
        <w:rPr>
          <w:spacing w:val="-5"/>
          <w:sz w:val="24"/>
        </w:rPr>
        <w:t xml:space="preserve"> </w:t>
      </w:r>
      <w:r>
        <w:rPr>
          <w:spacing w:val="-2"/>
          <w:sz w:val="24"/>
        </w:rPr>
        <w:t>system</w:t>
      </w:r>
    </w:p>
    <w:p w14:paraId="121051A1" w14:textId="77777777" w:rsidR="00B078BA" w:rsidRDefault="00A62ACF">
      <w:pPr>
        <w:pStyle w:val="ListParagraph"/>
        <w:numPr>
          <w:ilvl w:val="1"/>
          <w:numId w:val="4"/>
        </w:numPr>
        <w:tabs>
          <w:tab w:val="left" w:pos="1580"/>
        </w:tabs>
        <w:spacing w:line="259" w:lineRule="auto"/>
        <w:ind w:right="889" w:hanging="732"/>
        <w:jc w:val="both"/>
        <w:rPr>
          <w:sz w:val="24"/>
        </w:rPr>
      </w:pPr>
      <w:r>
        <w:rPr>
          <w:sz w:val="24"/>
        </w:rPr>
        <w:t>Should have pin index yokes for Oxygen and Nitrous oxide besides separate connection for central gas supply for Oxygen, Nitrous oxide.</w:t>
      </w:r>
    </w:p>
    <w:p w14:paraId="171856A0" w14:textId="77777777" w:rsidR="00B078BA" w:rsidRDefault="00A62ACF">
      <w:pPr>
        <w:pStyle w:val="ListParagraph"/>
        <w:numPr>
          <w:ilvl w:val="1"/>
          <w:numId w:val="4"/>
        </w:numPr>
        <w:tabs>
          <w:tab w:val="left" w:pos="1634"/>
        </w:tabs>
        <w:spacing w:before="0" w:line="259" w:lineRule="auto"/>
        <w:ind w:right="890" w:hanging="732"/>
        <w:jc w:val="both"/>
        <w:rPr>
          <w:sz w:val="24"/>
        </w:rPr>
      </w:pPr>
      <w:r>
        <w:tab/>
      </w:r>
      <w:r>
        <w:rPr>
          <w:sz w:val="24"/>
        </w:rPr>
        <w:t>The machine should have pressure gauges for cylinders and central supply lines mounted on front of Anaesthesia machine for better visibility. The gas</w:t>
      </w:r>
      <w:r>
        <w:rPr>
          <w:spacing w:val="40"/>
          <w:sz w:val="24"/>
        </w:rPr>
        <w:t xml:space="preserve"> </w:t>
      </w:r>
      <w:r>
        <w:rPr>
          <w:sz w:val="24"/>
        </w:rPr>
        <w:t>connections should be non-interchangeable</w:t>
      </w:r>
    </w:p>
    <w:p w14:paraId="1BBFE708" w14:textId="77777777" w:rsidR="00B078BA" w:rsidRDefault="00A62ACF">
      <w:pPr>
        <w:pStyle w:val="ListParagraph"/>
        <w:numPr>
          <w:ilvl w:val="1"/>
          <w:numId w:val="4"/>
        </w:numPr>
        <w:tabs>
          <w:tab w:val="left" w:pos="1580"/>
        </w:tabs>
        <w:spacing w:before="0" w:line="259" w:lineRule="auto"/>
        <w:ind w:right="893" w:hanging="732"/>
        <w:jc w:val="both"/>
        <w:rPr>
          <w:sz w:val="24"/>
        </w:rPr>
      </w:pPr>
      <w:r>
        <w:rPr>
          <w:sz w:val="24"/>
        </w:rPr>
        <w:t xml:space="preserve">The system should be suitable to use at minimal flow up to 700 ml fresh gas </w:t>
      </w:r>
      <w:r>
        <w:rPr>
          <w:spacing w:val="-2"/>
          <w:sz w:val="24"/>
        </w:rPr>
        <w:t>setting.</w:t>
      </w:r>
    </w:p>
    <w:p w14:paraId="2C0EEC82" w14:textId="77777777" w:rsidR="00B078BA" w:rsidRDefault="00A62ACF">
      <w:pPr>
        <w:pStyle w:val="ListParagraph"/>
        <w:numPr>
          <w:ilvl w:val="1"/>
          <w:numId w:val="4"/>
        </w:numPr>
        <w:tabs>
          <w:tab w:val="left" w:pos="1579"/>
        </w:tabs>
        <w:spacing w:before="0" w:line="275" w:lineRule="exact"/>
        <w:jc w:val="both"/>
        <w:rPr>
          <w:sz w:val="24"/>
        </w:rPr>
      </w:pPr>
      <w:r>
        <w:rPr>
          <w:sz w:val="24"/>
        </w:rPr>
        <w:t>Automatic</w:t>
      </w:r>
      <w:r>
        <w:rPr>
          <w:spacing w:val="-1"/>
          <w:sz w:val="24"/>
        </w:rPr>
        <w:t xml:space="preserve"> </w:t>
      </w:r>
      <w:r>
        <w:rPr>
          <w:sz w:val="24"/>
        </w:rPr>
        <w:t>cutoff</w:t>
      </w:r>
      <w:r>
        <w:rPr>
          <w:spacing w:val="-4"/>
          <w:sz w:val="24"/>
        </w:rPr>
        <w:t xml:space="preserve"> </w:t>
      </w:r>
      <w:r>
        <w:rPr>
          <w:sz w:val="24"/>
        </w:rPr>
        <w:t>of</w:t>
      </w:r>
      <w:r>
        <w:rPr>
          <w:spacing w:val="1"/>
          <w:sz w:val="24"/>
        </w:rPr>
        <w:t xml:space="preserve"> </w:t>
      </w:r>
      <w:r>
        <w:rPr>
          <w:sz w:val="24"/>
        </w:rPr>
        <w:t>N2O by</w:t>
      </w:r>
      <w:r>
        <w:rPr>
          <w:spacing w:val="-6"/>
          <w:sz w:val="24"/>
        </w:rPr>
        <w:t xml:space="preserve"> </w:t>
      </w:r>
      <w:r>
        <w:rPr>
          <w:sz w:val="24"/>
        </w:rPr>
        <w:t>Oxygen</w:t>
      </w:r>
      <w:r>
        <w:rPr>
          <w:spacing w:val="-1"/>
          <w:sz w:val="24"/>
        </w:rPr>
        <w:t xml:space="preserve"> </w:t>
      </w:r>
      <w:r>
        <w:rPr>
          <w:sz w:val="24"/>
        </w:rPr>
        <w:t>pressure</w:t>
      </w:r>
      <w:r>
        <w:rPr>
          <w:spacing w:val="-3"/>
          <w:sz w:val="24"/>
        </w:rPr>
        <w:t xml:space="preserve"> </w:t>
      </w:r>
      <w:r>
        <w:rPr>
          <w:spacing w:val="-2"/>
          <w:sz w:val="24"/>
        </w:rPr>
        <w:t>failure.</w:t>
      </w:r>
    </w:p>
    <w:p w14:paraId="5393FF75" w14:textId="77777777" w:rsidR="00B078BA" w:rsidRDefault="00A62ACF">
      <w:pPr>
        <w:pStyle w:val="ListParagraph"/>
        <w:numPr>
          <w:ilvl w:val="1"/>
          <w:numId w:val="4"/>
        </w:numPr>
        <w:tabs>
          <w:tab w:val="left" w:pos="1579"/>
          <w:tab w:val="left" w:pos="1580"/>
        </w:tabs>
        <w:spacing w:line="259" w:lineRule="auto"/>
        <w:ind w:right="889" w:hanging="732"/>
        <w:rPr>
          <w:sz w:val="24"/>
        </w:rPr>
      </w:pPr>
      <w:r>
        <w:rPr>
          <w:sz w:val="24"/>
        </w:rPr>
        <w:t>Hypoxic guard</w:t>
      </w:r>
      <w:r>
        <w:rPr>
          <w:spacing w:val="28"/>
          <w:sz w:val="24"/>
        </w:rPr>
        <w:t xml:space="preserve"> </w:t>
      </w:r>
      <w:r>
        <w:rPr>
          <w:sz w:val="24"/>
        </w:rPr>
        <w:t>for linear regulation of minimum oxygen concentration at</w:t>
      </w:r>
      <w:r>
        <w:rPr>
          <w:spacing w:val="28"/>
          <w:sz w:val="24"/>
        </w:rPr>
        <w:t xml:space="preserve"> </w:t>
      </w:r>
      <w:r>
        <w:rPr>
          <w:sz w:val="24"/>
        </w:rPr>
        <w:t>25 %</w:t>
      </w:r>
      <w:r>
        <w:rPr>
          <w:spacing w:val="40"/>
          <w:sz w:val="24"/>
        </w:rPr>
        <w:t xml:space="preserve"> </w:t>
      </w:r>
      <w:r>
        <w:rPr>
          <w:spacing w:val="-2"/>
          <w:sz w:val="24"/>
        </w:rPr>
        <w:t>volume</w:t>
      </w:r>
    </w:p>
    <w:p w14:paraId="6FBC093D" w14:textId="77777777" w:rsidR="00B078BA" w:rsidRDefault="00A62ACF">
      <w:pPr>
        <w:pStyle w:val="ListParagraph"/>
        <w:numPr>
          <w:ilvl w:val="1"/>
          <w:numId w:val="4"/>
        </w:numPr>
        <w:tabs>
          <w:tab w:val="left" w:pos="1579"/>
          <w:tab w:val="left" w:pos="1580"/>
        </w:tabs>
        <w:spacing w:before="0" w:line="275" w:lineRule="exact"/>
        <w:ind w:left="1579" w:hanging="734"/>
        <w:rPr>
          <w:sz w:val="24"/>
        </w:rPr>
      </w:pPr>
      <w:r>
        <w:rPr>
          <w:sz w:val="24"/>
        </w:rPr>
        <w:t>Audible</w:t>
      </w:r>
      <w:r>
        <w:rPr>
          <w:spacing w:val="-2"/>
          <w:sz w:val="24"/>
        </w:rPr>
        <w:t xml:space="preserve"> </w:t>
      </w:r>
      <w:r>
        <w:rPr>
          <w:sz w:val="24"/>
        </w:rPr>
        <w:t>visual</w:t>
      </w:r>
      <w:r>
        <w:rPr>
          <w:spacing w:val="-2"/>
          <w:sz w:val="24"/>
        </w:rPr>
        <w:t xml:space="preserve"> </w:t>
      </w:r>
      <w:r>
        <w:rPr>
          <w:sz w:val="24"/>
        </w:rPr>
        <w:t>oxygen failure</w:t>
      </w:r>
      <w:r>
        <w:rPr>
          <w:spacing w:val="-3"/>
          <w:sz w:val="24"/>
        </w:rPr>
        <w:t xml:space="preserve"> </w:t>
      </w:r>
      <w:r>
        <w:rPr>
          <w:spacing w:val="-2"/>
          <w:sz w:val="24"/>
        </w:rPr>
        <w:t>alarm.</w:t>
      </w:r>
    </w:p>
    <w:p w14:paraId="1BBB4BEB" w14:textId="77777777" w:rsidR="00B078BA" w:rsidRDefault="00A62ACF">
      <w:pPr>
        <w:pStyle w:val="ListParagraph"/>
        <w:numPr>
          <w:ilvl w:val="1"/>
          <w:numId w:val="4"/>
        </w:numPr>
        <w:tabs>
          <w:tab w:val="left" w:pos="1578"/>
          <w:tab w:val="left" w:pos="1579"/>
        </w:tabs>
        <w:spacing w:before="21"/>
        <w:rPr>
          <w:sz w:val="24"/>
        </w:rPr>
      </w:pPr>
      <w:r>
        <w:rPr>
          <w:sz w:val="24"/>
        </w:rPr>
        <w:t>Emergency</w:t>
      </w:r>
      <w:r>
        <w:rPr>
          <w:spacing w:val="-8"/>
          <w:sz w:val="24"/>
        </w:rPr>
        <w:t xml:space="preserve"> </w:t>
      </w:r>
      <w:r>
        <w:rPr>
          <w:sz w:val="24"/>
        </w:rPr>
        <w:t>oxygen flush</w:t>
      </w:r>
      <w:r>
        <w:rPr>
          <w:spacing w:val="2"/>
          <w:sz w:val="24"/>
        </w:rPr>
        <w:t xml:space="preserve"> </w:t>
      </w:r>
      <w:r>
        <w:rPr>
          <w:sz w:val="24"/>
        </w:rPr>
        <w:t>at 30-70</w:t>
      </w:r>
      <w:r>
        <w:rPr>
          <w:spacing w:val="-1"/>
          <w:sz w:val="24"/>
        </w:rPr>
        <w:t xml:space="preserve"> </w:t>
      </w:r>
      <w:r>
        <w:rPr>
          <w:sz w:val="24"/>
        </w:rPr>
        <w:t>1/min by</w:t>
      </w:r>
      <w:r>
        <w:rPr>
          <w:spacing w:val="-5"/>
          <w:sz w:val="24"/>
        </w:rPr>
        <w:t xml:space="preserve"> </w:t>
      </w:r>
      <w:r>
        <w:rPr>
          <w:sz w:val="24"/>
        </w:rPr>
        <w:t>passing</w:t>
      </w:r>
      <w:r>
        <w:rPr>
          <w:spacing w:val="-3"/>
          <w:sz w:val="24"/>
        </w:rPr>
        <w:t xml:space="preserve"> </w:t>
      </w:r>
      <w:r>
        <w:rPr>
          <w:sz w:val="24"/>
        </w:rPr>
        <w:t xml:space="preserve">the </w:t>
      </w:r>
      <w:r>
        <w:rPr>
          <w:spacing w:val="-2"/>
          <w:sz w:val="24"/>
        </w:rPr>
        <w:t>vaporized.</w:t>
      </w:r>
    </w:p>
    <w:p w14:paraId="7B5C396E" w14:textId="77777777" w:rsidR="00B078BA" w:rsidRDefault="00B078BA">
      <w:pPr>
        <w:rPr>
          <w:sz w:val="24"/>
        </w:rPr>
        <w:sectPr w:rsidR="00B078BA">
          <w:pgSz w:w="11910" w:h="16840"/>
          <w:pgMar w:top="1280" w:right="240" w:bottom="860" w:left="1280" w:header="0" w:footer="674" w:gutter="0"/>
          <w:cols w:space="720"/>
        </w:sectPr>
      </w:pPr>
    </w:p>
    <w:p w14:paraId="1C14209B" w14:textId="77777777" w:rsidR="00B078BA" w:rsidRDefault="00A62ACF">
      <w:pPr>
        <w:pStyle w:val="ListParagraph"/>
        <w:numPr>
          <w:ilvl w:val="1"/>
          <w:numId w:val="4"/>
        </w:numPr>
        <w:tabs>
          <w:tab w:val="left" w:pos="1578"/>
          <w:tab w:val="left" w:pos="1579"/>
        </w:tabs>
        <w:spacing w:before="76" w:line="259" w:lineRule="auto"/>
        <w:ind w:right="892" w:hanging="732"/>
        <w:rPr>
          <w:sz w:val="24"/>
        </w:rPr>
      </w:pPr>
      <w:r>
        <w:rPr>
          <w:sz w:val="24"/>
        </w:rPr>
        <w:lastRenderedPageBreak/>
        <w:t>In</w:t>
      </w:r>
      <w:r>
        <w:rPr>
          <w:spacing w:val="40"/>
          <w:sz w:val="24"/>
        </w:rPr>
        <w:t xml:space="preserve"> </w:t>
      </w:r>
      <w:r>
        <w:rPr>
          <w:sz w:val="24"/>
        </w:rPr>
        <w:t>the</w:t>
      </w:r>
      <w:r>
        <w:rPr>
          <w:spacing w:val="40"/>
          <w:sz w:val="24"/>
        </w:rPr>
        <w:t xml:space="preserve"> </w:t>
      </w:r>
      <w:r>
        <w:rPr>
          <w:sz w:val="24"/>
        </w:rPr>
        <w:t>event</w:t>
      </w:r>
      <w:r>
        <w:rPr>
          <w:spacing w:val="38"/>
          <w:sz w:val="24"/>
        </w:rPr>
        <w:t xml:space="preserve"> </w:t>
      </w:r>
      <w:r>
        <w:rPr>
          <w:sz w:val="24"/>
        </w:rPr>
        <w:t>of</w:t>
      </w:r>
      <w:r>
        <w:rPr>
          <w:spacing w:val="40"/>
          <w:sz w:val="24"/>
        </w:rPr>
        <w:t xml:space="preserve"> </w:t>
      </w:r>
      <w:r>
        <w:rPr>
          <w:sz w:val="24"/>
        </w:rPr>
        <w:t>complete</w:t>
      </w:r>
      <w:r>
        <w:rPr>
          <w:spacing w:val="38"/>
          <w:sz w:val="24"/>
        </w:rPr>
        <w:t xml:space="preserve"> </w:t>
      </w:r>
      <w:r>
        <w:rPr>
          <w:sz w:val="24"/>
        </w:rPr>
        <w:t>power</w:t>
      </w:r>
      <w:r>
        <w:rPr>
          <w:spacing w:val="38"/>
          <w:sz w:val="24"/>
        </w:rPr>
        <w:t xml:space="preserve"> </w:t>
      </w:r>
      <w:r>
        <w:rPr>
          <w:sz w:val="24"/>
        </w:rPr>
        <w:t>loss</w:t>
      </w:r>
      <w:r>
        <w:rPr>
          <w:spacing w:val="38"/>
          <w:sz w:val="24"/>
        </w:rPr>
        <w:t xml:space="preserve"> </w:t>
      </w:r>
      <w:r>
        <w:rPr>
          <w:sz w:val="24"/>
        </w:rPr>
        <w:t>and</w:t>
      </w:r>
      <w:r>
        <w:rPr>
          <w:spacing w:val="40"/>
          <w:sz w:val="24"/>
        </w:rPr>
        <w:t xml:space="preserve"> </w:t>
      </w:r>
      <w:r>
        <w:rPr>
          <w:sz w:val="24"/>
        </w:rPr>
        <w:t>battery</w:t>
      </w:r>
      <w:r>
        <w:rPr>
          <w:spacing w:val="36"/>
          <w:sz w:val="24"/>
        </w:rPr>
        <w:t xml:space="preserve"> </w:t>
      </w:r>
      <w:r>
        <w:rPr>
          <w:sz w:val="24"/>
        </w:rPr>
        <w:t>failure</w:t>
      </w:r>
      <w:r>
        <w:rPr>
          <w:spacing w:val="40"/>
          <w:sz w:val="24"/>
        </w:rPr>
        <w:t xml:space="preserve"> </w:t>
      </w:r>
      <w:r>
        <w:rPr>
          <w:sz w:val="24"/>
        </w:rPr>
        <w:t>it</w:t>
      </w:r>
      <w:r>
        <w:rPr>
          <w:spacing w:val="38"/>
          <w:sz w:val="24"/>
        </w:rPr>
        <w:t xml:space="preserve"> </w:t>
      </w:r>
      <w:r>
        <w:rPr>
          <w:sz w:val="24"/>
        </w:rPr>
        <w:t>shall</w:t>
      </w:r>
      <w:r>
        <w:rPr>
          <w:spacing w:val="38"/>
          <w:sz w:val="24"/>
        </w:rPr>
        <w:t xml:space="preserve"> </w:t>
      </w:r>
      <w:r>
        <w:rPr>
          <w:sz w:val="24"/>
        </w:rPr>
        <w:t>be</w:t>
      </w:r>
      <w:r>
        <w:rPr>
          <w:spacing w:val="40"/>
          <w:sz w:val="24"/>
        </w:rPr>
        <w:t xml:space="preserve"> </w:t>
      </w:r>
      <w:r>
        <w:rPr>
          <w:sz w:val="24"/>
        </w:rPr>
        <w:t>possible</w:t>
      </w:r>
      <w:r>
        <w:rPr>
          <w:spacing w:val="36"/>
          <w:sz w:val="24"/>
        </w:rPr>
        <w:t xml:space="preserve"> </w:t>
      </w:r>
      <w:r>
        <w:rPr>
          <w:sz w:val="24"/>
        </w:rPr>
        <w:t>to manually ventilate and deliver anaesthetic agent.</w:t>
      </w:r>
    </w:p>
    <w:p w14:paraId="4B33A6A9" w14:textId="77777777" w:rsidR="00B078BA" w:rsidRDefault="00A62ACF">
      <w:pPr>
        <w:pStyle w:val="ListParagraph"/>
        <w:numPr>
          <w:ilvl w:val="0"/>
          <w:numId w:val="4"/>
        </w:numPr>
        <w:tabs>
          <w:tab w:val="left" w:pos="1579"/>
          <w:tab w:val="left" w:pos="1580"/>
        </w:tabs>
        <w:spacing w:before="0" w:line="275" w:lineRule="exact"/>
        <w:ind w:hanging="734"/>
        <w:rPr>
          <w:sz w:val="24"/>
        </w:rPr>
      </w:pPr>
      <w:r>
        <w:rPr>
          <w:spacing w:val="-2"/>
          <w:sz w:val="24"/>
        </w:rPr>
        <w:t>Vaporiser</w:t>
      </w:r>
    </w:p>
    <w:p w14:paraId="178D7EC2" w14:textId="77777777" w:rsidR="00B078BA" w:rsidRDefault="00A62ACF">
      <w:pPr>
        <w:pStyle w:val="ListParagraph"/>
        <w:numPr>
          <w:ilvl w:val="1"/>
          <w:numId w:val="4"/>
        </w:numPr>
        <w:tabs>
          <w:tab w:val="left" w:pos="1579"/>
          <w:tab w:val="left" w:pos="1580"/>
        </w:tabs>
        <w:spacing w:line="259" w:lineRule="auto"/>
        <w:ind w:right="889" w:hanging="732"/>
        <w:rPr>
          <w:sz w:val="24"/>
        </w:rPr>
      </w:pPr>
      <w:r>
        <w:rPr>
          <w:sz w:val="24"/>
        </w:rPr>
        <w:t>Should</w:t>
      </w:r>
      <w:r>
        <w:rPr>
          <w:spacing w:val="80"/>
          <w:sz w:val="24"/>
        </w:rPr>
        <w:t xml:space="preserve"> </w:t>
      </w:r>
      <w:r>
        <w:rPr>
          <w:sz w:val="24"/>
        </w:rPr>
        <w:t>be</w:t>
      </w:r>
      <w:r>
        <w:rPr>
          <w:spacing w:val="80"/>
          <w:sz w:val="24"/>
        </w:rPr>
        <w:t xml:space="preserve"> </w:t>
      </w:r>
      <w:r>
        <w:rPr>
          <w:sz w:val="24"/>
        </w:rPr>
        <w:t>provided</w:t>
      </w:r>
      <w:r>
        <w:rPr>
          <w:spacing w:val="80"/>
          <w:sz w:val="24"/>
        </w:rPr>
        <w:t xml:space="preserve"> </w:t>
      </w:r>
      <w:r>
        <w:rPr>
          <w:sz w:val="24"/>
        </w:rPr>
        <w:t>with</w:t>
      </w:r>
      <w:r>
        <w:rPr>
          <w:spacing w:val="80"/>
          <w:w w:val="150"/>
          <w:sz w:val="24"/>
        </w:rPr>
        <w:t xml:space="preserve"> </w:t>
      </w:r>
      <w:r>
        <w:rPr>
          <w:sz w:val="24"/>
        </w:rPr>
        <w:t>a</w:t>
      </w:r>
      <w:r>
        <w:rPr>
          <w:spacing w:val="80"/>
          <w:sz w:val="24"/>
        </w:rPr>
        <w:t xml:space="preserve"> </w:t>
      </w:r>
      <w:r>
        <w:rPr>
          <w:sz w:val="24"/>
        </w:rPr>
        <w:t>temperature</w:t>
      </w:r>
      <w:r>
        <w:rPr>
          <w:spacing w:val="80"/>
          <w:sz w:val="24"/>
        </w:rPr>
        <w:t xml:space="preserve"> </w:t>
      </w:r>
      <w:r>
        <w:rPr>
          <w:sz w:val="24"/>
        </w:rPr>
        <w:t>/pressure</w:t>
      </w:r>
      <w:r>
        <w:rPr>
          <w:spacing w:val="80"/>
          <w:sz w:val="24"/>
        </w:rPr>
        <w:t xml:space="preserve"> </w:t>
      </w:r>
      <w:r>
        <w:rPr>
          <w:sz w:val="24"/>
        </w:rPr>
        <w:t>compensated</w:t>
      </w:r>
      <w:r>
        <w:rPr>
          <w:spacing w:val="80"/>
          <w:sz w:val="24"/>
        </w:rPr>
        <w:t xml:space="preserve"> </w:t>
      </w:r>
      <w:r>
        <w:rPr>
          <w:sz w:val="24"/>
        </w:rPr>
        <w:t>and</w:t>
      </w:r>
      <w:r>
        <w:rPr>
          <w:spacing w:val="80"/>
          <w:sz w:val="24"/>
        </w:rPr>
        <w:t xml:space="preserve"> </w:t>
      </w:r>
      <w:r>
        <w:rPr>
          <w:sz w:val="24"/>
        </w:rPr>
        <w:t>flow</w:t>
      </w:r>
      <w:r>
        <w:rPr>
          <w:spacing w:val="80"/>
          <w:sz w:val="24"/>
        </w:rPr>
        <w:t xml:space="preserve"> </w:t>
      </w:r>
      <w:r>
        <w:rPr>
          <w:sz w:val="24"/>
        </w:rPr>
        <w:t>independent vaporizer for isoflourane / sevoflurane</w:t>
      </w:r>
    </w:p>
    <w:p w14:paraId="2A449864" w14:textId="77777777" w:rsidR="00B078BA" w:rsidRDefault="00A62ACF">
      <w:pPr>
        <w:pStyle w:val="ListParagraph"/>
        <w:numPr>
          <w:ilvl w:val="1"/>
          <w:numId w:val="4"/>
        </w:numPr>
        <w:tabs>
          <w:tab w:val="left" w:pos="1578"/>
          <w:tab w:val="left" w:pos="1579"/>
        </w:tabs>
        <w:spacing w:before="0" w:line="275" w:lineRule="exact"/>
        <w:rPr>
          <w:sz w:val="24"/>
        </w:rPr>
      </w:pPr>
      <w:r>
        <w:rPr>
          <w:sz w:val="24"/>
        </w:rPr>
        <w:t>Vaporizer</w:t>
      </w:r>
      <w:r>
        <w:rPr>
          <w:spacing w:val="-3"/>
          <w:sz w:val="24"/>
        </w:rPr>
        <w:t xml:space="preserve"> </w:t>
      </w:r>
      <w:r>
        <w:rPr>
          <w:sz w:val="24"/>
        </w:rPr>
        <w:t>should</w:t>
      </w:r>
      <w:r>
        <w:rPr>
          <w:spacing w:val="-2"/>
          <w:sz w:val="24"/>
        </w:rPr>
        <w:t xml:space="preserve"> </w:t>
      </w:r>
      <w:r>
        <w:rPr>
          <w:sz w:val="24"/>
        </w:rPr>
        <w:t>have</w:t>
      </w:r>
      <w:r>
        <w:rPr>
          <w:spacing w:val="-3"/>
          <w:sz w:val="24"/>
        </w:rPr>
        <w:t xml:space="preserve"> </w:t>
      </w:r>
      <w:r>
        <w:rPr>
          <w:sz w:val="24"/>
        </w:rPr>
        <w:t>extended</w:t>
      </w:r>
      <w:r>
        <w:rPr>
          <w:spacing w:val="-5"/>
          <w:sz w:val="24"/>
        </w:rPr>
        <w:t xml:space="preserve"> </w:t>
      </w:r>
      <w:r>
        <w:rPr>
          <w:sz w:val="24"/>
        </w:rPr>
        <w:t>delivery</w:t>
      </w:r>
      <w:r>
        <w:rPr>
          <w:spacing w:val="-6"/>
          <w:sz w:val="24"/>
        </w:rPr>
        <w:t xml:space="preserve"> </w:t>
      </w:r>
      <w:r>
        <w:rPr>
          <w:sz w:val="24"/>
        </w:rPr>
        <w:t>range from</w:t>
      </w:r>
      <w:r>
        <w:rPr>
          <w:spacing w:val="-1"/>
          <w:sz w:val="24"/>
        </w:rPr>
        <w:t xml:space="preserve"> </w:t>
      </w:r>
      <w:r>
        <w:rPr>
          <w:sz w:val="24"/>
        </w:rPr>
        <w:t>0</w:t>
      </w:r>
      <w:r>
        <w:rPr>
          <w:spacing w:val="-2"/>
          <w:sz w:val="24"/>
        </w:rPr>
        <w:t xml:space="preserve"> </w:t>
      </w:r>
      <w:r>
        <w:rPr>
          <w:sz w:val="24"/>
        </w:rPr>
        <w:t>to</w:t>
      </w:r>
      <w:r>
        <w:rPr>
          <w:spacing w:val="-3"/>
          <w:sz w:val="24"/>
        </w:rPr>
        <w:t xml:space="preserve"> </w:t>
      </w:r>
      <w:r>
        <w:rPr>
          <w:sz w:val="24"/>
        </w:rPr>
        <w:t>6</w:t>
      </w:r>
      <w:r>
        <w:rPr>
          <w:spacing w:val="-2"/>
          <w:sz w:val="24"/>
        </w:rPr>
        <w:t xml:space="preserve"> </w:t>
      </w:r>
      <w:r>
        <w:rPr>
          <w:sz w:val="24"/>
        </w:rPr>
        <w:t>vol.</w:t>
      </w:r>
      <w:r>
        <w:rPr>
          <w:spacing w:val="-2"/>
          <w:sz w:val="24"/>
        </w:rPr>
        <w:t xml:space="preserve"> </w:t>
      </w:r>
      <w:r>
        <w:rPr>
          <w:spacing w:val="-10"/>
          <w:sz w:val="24"/>
        </w:rPr>
        <w:t>%</w:t>
      </w:r>
    </w:p>
    <w:p w14:paraId="24970BD9" w14:textId="77777777" w:rsidR="00B078BA" w:rsidRDefault="00A62ACF">
      <w:pPr>
        <w:pStyle w:val="ListParagraph"/>
        <w:numPr>
          <w:ilvl w:val="1"/>
          <w:numId w:val="4"/>
        </w:numPr>
        <w:tabs>
          <w:tab w:val="left" w:pos="1579"/>
          <w:tab w:val="left" w:pos="1580"/>
        </w:tabs>
        <w:ind w:left="1579" w:hanging="734"/>
        <w:rPr>
          <w:sz w:val="24"/>
        </w:rPr>
      </w:pPr>
      <w:r>
        <w:rPr>
          <w:sz w:val="24"/>
        </w:rPr>
        <w:t>The</w:t>
      </w:r>
      <w:r>
        <w:rPr>
          <w:spacing w:val="-4"/>
          <w:sz w:val="24"/>
        </w:rPr>
        <w:t xml:space="preserve"> </w:t>
      </w:r>
      <w:r>
        <w:rPr>
          <w:sz w:val="24"/>
        </w:rPr>
        <w:t>vaporizer should require</w:t>
      </w:r>
      <w:r>
        <w:rPr>
          <w:spacing w:val="-4"/>
          <w:sz w:val="24"/>
        </w:rPr>
        <w:t xml:space="preserve"> </w:t>
      </w:r>
      <w:r>
        <w:rPr>
          <w:sz w:val="24"/>
        </w:rPr>
        <w:t>no calibration in</w:t>
      </w:r>
      <w:r>
        <w:rPr>
          <w:spacing w:val="1"/>
          <w:sz w:val="24"/>
        </w:rPr>
        <w:t xml:space="preserve"> </w:t>
      </w:r>
      <w:r>
        <w:rPr>
          <w:sz w:val="24"/>
        </w:rPr>
        <w:t xml:space="preserve">its life </w:t>
      </w:r>
      <w:r>
        <w:rPr>
          <w:spacing w:val="-4"/>
          <w:sz w:val="24"/>
        </w:rPr>
        <w:t>time</w:t>
      </w:r>
    </w:p>
    <w:p w14:paraId="51AE3D4D" w14:textId="77777777" w:rsidR="00B078BA" w:rsidRDefault="00A62ACF">
      <w:pPr>
        <w:pStyle w:val="ListParagraph"/>
        <w:numPr>
          <w:ilvl w:val="0"/>
          <w:numId w:val="4"/>
        </w:numPr>
        <w:tabs>
          <w:tab w:val="left" w:pos="1579"/>
          <w:tab w:val="left" w:pos="1580"/>
        </w:tabs>
        <w:spacing w:before="21"/>
        <w:ind w:hanging="734"/>
        <w:rPr>
          <w:sz w:val="24"/>
        </w:rPr>
      </w:pPr>
      <w:r>
        <w:rPr>
          <w:sz w:val="24"/>
        </w:rPr>
        <w:t>Breathing</w:t>
      </w:r>
      <w:r>
        <w:rPr>
          <w:spacing w:val="-5"/>
          <w:sz w:val="24"/>
        </w:rPr>
        <w:t xml:space="preserve"> </w:t>
      </w:r>
      <w:r>
        <w:rPr>
          <w:spacing w:val="-2"/>
          <w:sz w:val="24"/>
        </w:rPr>
        <w:t>system</w:t>
      </w:r>
    </w:p>
    <w:p w14:paraId="24729907" w14:textId="77777777" w:rsidR="00B078BA" w:rsidRDefault="00A62ACF">
      <w:pPr>
        <w:pStyle w:val="ListParagraph"/>
        <w:numPr>
          <w:ilvl w:val="1"/>
          <w:numId w:val="4"/>
        </w:numPr>
        <w:tabs>
          <w:tab w:val="left" w:pos="1579"/>
          <w:tab w:val="left" w:pos="1580"/>
        </w:tabs>
        <w:ind w:left="1579" w:hanging="734"/>
        <w:rPr>
          <w:sz w:val="24"/>
        </w:rPr>
      </w:pPr>
      <w:r>
        <w:rPr>
          <w:sz w:val="24"/>
        </w:rPr>
        <w:t>Should</w:t>
      </w:r>
      <w:r>
        <w:rPr>
          <w:spacing w:val="-3"/>
          <w:sz w:val="24"/>
        </w:rPr>
        <w:t xml:space="preserve"> </w:t>
      </w:r>
      <w:r>
        <w:rPr>
          <w:sz w:val="24"/>
        </w:rPr>
        <w:t>have</w:t>
      </w:r>
      <w:r>
        <w:rPr>
          <w:spacing w:val="56"/>
          <w:sz w:val="24"/>
        </w:rPr>
        <w:t xml:space="preserve"> </w:t>
      </w:r>
      <w:r>
        <w:rPr>
          <w:sz w:val="24"/>
        </w:rPr>
        <w:t>fresh</w:t>
      </w:r>
      <w:r>
        <w:rPr>
          <w:spacing w:val="2"/>
          <w:sz w:val="24"/>
        </w:rPr>
        <w:t xml:space="preserve"> </w:t>
      </w:r>
      <w:r>
        <w:rPr>
          <w:sz w:val="24"/>
        </w:rPr>
        <w:t>gas</w:t>
      </w:r>
      <w:r>
        <w:rPr>
          <w:spacing w:val="-1"/>
          <w:sz w:val="24"/>
        </w:rPr>
        <w:t xml:space="preserve"> </w:t>
      </w:r>
      <w:r>
        <w:rPr>
          <w:sz w:val="24"/>
        </w:rPr>
        <w:t>coupled /</w:t>
      </w:r>
      <w:r>
        <w:rPr>
          <w:spacing w:val="-1"/>
          <w:sz w:val="24"/>
        </w:rPr>
        <w:t xml:space="preserve"> </w:t>
      </w:r>
      <w:r>
        <w:rPr>
          <w:sz w:val="24"/>
        </w:rPr>
        <w:t>de-coupled semi</w:t>
      </w:r>
      <w:r>
        <w:rPr>
          <w:spacing w:val="-1"/>
          <w:sz w:val="24"/>
        </w:rPr>
        <w:t xml:space="preserve"> </w:t>
      </w:r>
      <w:r>
        <w:rPr>
          <w:sz w:val="24"/>
        </w:rPr>
        <w:t>closed</w:t>
      </w:r>
      <w:r>
        <w:rPr>
          <w:spacing w:val="-1"/>
          <w:sz w:val="24"/>
        </w:rPr>
        <w:t xml:space="preserve"> </w:t>
      </w:r>
      <w:r>
        <w:rPr>
          <w:sz w:val="24"/>
        </w:rPr>
        <w:t>circle</w:t>
      </w:r>
      <w:r>
        <w:rPr>
          <w:spacing w:val="1"/>
          <w:sz w:val="24"/>
        </w:rPr>
        <w:t xml:space="preserve"> </w:t>
      </w:r>
      <w:r>
        <w:rPr>
          <w:sz w:val="24"/>
        </w:rPr>
        <w:t>absorber</w:t>
      </w:r>
      <w:r>
        <w:rPr>
          <w:spacing w:val="-3"/>
          <w:sz w:val="24"/>
        </w:rPr>
        <w:t xml:space="preserve"> </w:t>
      </w:r>
      <w:r>
        <w:rPr>
          <w:spacing w:val="-2"/>
          <w:sz w:val="24"/>
        </w:rPr>
        <w:t>system</w:t>
      </w:r>
    </w:p>
    <w:p w14:paraId="5B656427" w14:textId="77777777" w:rsidR="00B078BA" w:rsidRDefault="00A62ACF">
      <w:pPr>
        <w:pStyle w:val="ListParagraph"/>
        <w:numPr>
          <w:ilvl w:val="1"/>
          <w:numId w:val="4"/>
        </w:numPr>
        <w:tabs>
          <w:tab w:val="left" w:pos="1578"/>
          <w:tab w:val="left" w:pos="1579"/>
        </w:tabs>
        <w:spacing w:before="24"/>
        <w:rPr>
          <w:sz w:val="24"/>
        </w:rPr>
      </w:pPr>
      <w:r>
        <w:rPr>
          <w:sz w:val="24"/>
        </w:rPr>
        <w:t>Should</w:t>
      </w:r>
      <w:r>
        <w:rPr>
          <w:spacing w:val="1"/>
          <w:sz w:val="24"/>
        </w:rPr>
        <w:t xml:space="preserve"> </w:t>
      </w:r>
      <w:r>
        <w:rPr>
          <w:sz w:val="24"/>
        </w:rPr>
        <w:t>have adjustable</w:t>
      </w:r>
      <w:r>
        <w:rPr>
          <w:spacing w:val="-4"/>
          <w:sz w:val="24"/>
        </w:rPr>
        <w:t xml:space="preserve"> </w:t>
      </w:r>
      <w:r>
        <w:rPr>
          <w:sz w:val="24"/>
        </w:rPr>
        <w:t>pressure relief</w:t>
      </w:r>
      <w:r>
        <w:rPr>
          <w:spacing w:val="-3"/>
          <w:sz w:val="24"/>
        </w:rPr>
        <w:t xml:space="preserve"> </w:t>
      </w:r>
      <w:r>
        <w:rPr>
          <w:sz w:val="24"/>
        </w:rPr>
        <w:t>valve</w:t>
      </w:r>
      <w:r>
        <w:rPr>
          <w:spacing w:val="-1"/>
          <w:sz w:val="24"/>
        </w:rPr>
        <w:t xml:space="preserve"> </w:t>
      </w:r>
      <w:r>
        <w:rPr>
          <w:sz w:val="24"/>
        </w:rPr>
        <w:t>from</w:t>
      </w:r>
      <w:r>
        <w:rPr>
          <w:spacing w:val="4"/>
          <w:sz w:val="24"/>
        </w:rPr>
        <w:t xml:space="preserve"> </w:t>
      </w:r>
      <w:r>
        <w:rPr>
          <w:sz w:val="24"/>
        </w:rPr>
        <w:t>5</w:t>
      </w:r>
      <w:r>
        <w:rPr>
          <w:spacing w:val="-1"/>
          <w:sz w:val="24"/>
        </w:rPr>
        <w:t xml:space="preserve"> </w:t>
      </w:r>
      <w:r>
        <w:rPr>
          <w:sz w:val="24"/>
        </w:rPr>
        <w:t xml:space="preserve">to 70 </w:t>
      </w:r>
      <w:r>
        <w:rPr>
          <w:spacing w:val="-4"/>
          <w:sz w:val="24"/>
        </w:rPr>
        <w:t>mbar</w:t>
      </w:r>
    </w:p>
    <w:p w14:paraId="5BC0185D" w14:textId="77777777" w:rsidR="00B078BA" w:rsidRDefault="00A62ACF">
      <w:pPr>
        <w:pStyle w:val="ListParagraph"/>
        <w:numPr>
          <w:ilvl w:val="1"/>
          <w:numId w:val="4"/>
        </w:numPr>
        <w:tabs>
          <w:tab w:val="left" w:pos="1579"/>
          <w:tab w:val="left" w:pos="1580"/>
        </w:tabs>
        <w:ind w:left="1579" w:hanging="734"/>
        <w:rPr>
          <w:sz w:val="24"/>
        </w:rPr>
      </w:pPr>
      <w:r>
        <w:rPr>
          <w:sz w:val="24"/>
        </w:rPr>
        <w:t>Should</w:t>
      </w:r>
      <w:r>
        <w:rPr>
          <w:spacing w:val="-1"/>
          <w:sz w:val="24"/>
        </w:rPr>
        <w:t xml:space="preserve"> </w:t>
      </w:r>
      <w:r>
        <w:rPr>
          <w:sz w:val="24"/>
        </w:rPr>
        <w:t>have</w:t>
      </w:r>
      <w:r>
        <w:rPr>
          <w:spacing w:val="-3"/>
          <w:sz w:val="24"/>
        </w:rPr>
        <w:t xml:space="preserve"> </w:t>
      </w:r>
      <w:r>
        <w:rPr>
          <w:sz w:val="24"/>
        </w:rPr>
        <w:t>change</w:t>
      </w:r>
      <w:r>
        <w:rPr>
          <w:spacing w:val="-4"/>
          <w:sz w:val="24"/>
        </w:rPr>
        <w:t xml:space="preserve"> </w:t>
      </w:r>
      <w:r>
        <w:rPr>
          <w:sz w:val="24"/>
        </w:rPr>
        <w:t>over</w:t>
      </w:r>
      <w:r>
        <w:rPr>
          <w:spacing w:val="1"/>
          <w:sz w:val="24"/>
        </w:rPr>
        <w:t xml:space="preserve"> </w:t>
      </w:r>
      <w:r>
        <w:rPr>
          <w:sz w:val="24"/>
        </w:rPr>
        <w:t>from</w:t>
      </w:r>
      <w:r>
        <w:rPr>
          <w:spacing w:val="2"/>
          <w:sz w:val="24"/>
        </w:rPr>
        <w:t xml:space="preserve"> </w:t>
      </w:r>
      <w:r>
        <w:rPr>
          <w:sz w:val="24"/>
        </w:rPr>
        <w:t>spontaneous</w:t>
      </w:r>
      <w:r>
        <w:rPr>
          <w:spacing w:val="-1"/>
          <w:sz w:val="24"/>
        </w:rPr>
        <w:t xml:space="preserve"> </w:t>
      </w:r>
      <w:r>
        <w:rPr>
          <w:sz w:val="24"/>
        </w:rPr>
        <w:t>to bag ventilation</w:t>
      </w:r>
      <w:r>
        <w:rPr>
          <w:spacing w:val="-1"/>
          <w:sz w:val="24"/>
        </w:rPr>
        <w:t xml:space="preserve"> </w:t>
      </w:r>
      <w:r>
        <w:rPr>
          <w:sz w:val="24"/>
        </w:rPr>
        <w:t>with single</w:t>
      </w:r>
      <w:r>
        <w:rPr>
          <w:spacing w:val="-3"/>
          <w:sz w:val="24"/>
        </w:rPr>
        <w:t xml:space="preserve"> </w:t>
      </w:r>
      <w:r>
        <w:rPr>
          <w:spacing w:val="-2"/>
          <w:sz w:val="24"/>
        </w:rPr>
        <w:t>step.</w:t>
      </w:r>
    </w:p>
    <w:p w14:paraId="73738CB6" w14:textId="77777777" w:rsidR="00B078BA" w:rsidRDefault="00A62ACF">
      <w:pPr>
        <w:pStyle w:val="ListParagraph"/>
        <w:numPr>
          <w:ilvl w:val="1"/>
          <w:numId w:val="4"/>
        </w:numPr>
        <w:tabs>
          <w:tab w:val="left" w:pos="1578"/>
          <w:tab w:val="left" w:pos="1579"/>
        </w:tabs>
        <w:spacing w:before="21" w:line="259" w:lineRule="auto"/>
        <w:ind w:right="891" w:hanging="732"/>
        <w:rPr>
          <w:sz w:val="24"/>
        </w:rPr>
      </w:pPr>
      <w:r>
        <w:rPr>
          <w:sz w:val="24"/>
        </w:rPr>
        <w:t>The</w:t>
      </w:r>
      <w:r>
        <w:rPr>
          <w:spacing w:val="28"/>
          <w:sz w:val="24"/>
        </w:rPr>
        <w:t xml:space="preserve"> </w:t>
      </w:r>
      <w:r>
        <w:rPr>
          <w:sz w:val="24"/>
        </w:rPr>
        <w:t>system should</w:t>
      </w:r>
      <w:r>
        <w:rPr>
          <w:spacing w:val="28"/>
          <w:sz w:val="24"/>
        </w:rPr>
        <w:t xml:space="preserve"> </w:t>
      </w:r>
      <w:r>
        <w:rPr>
          <w:sz w:val="24"/>
        </w:rPr>
        <w:t>have</w:t>
      </w:r>
      <w:r>
        <w:rPr>
          <w:spacing w:val="29"/>
          <w:sz w:val="24"/>
        </w:rPr>
        <w:t xml:space="preserve"> </w:t>
      </w:r>
      <w:r>
        <w:rPr>
          <w:sz w:val="24"/>
        </w:rPr>
        <w:t>leak and</w:t>
      </w:r>
      <w:r>
        <w:rPr>
          <w:spacing w:val="28"/>
          <w:sz w:val="24"/>
        </w:rPr>
        <w:t xml:space="preserve"> </w:t>
      </w:r>
      <w:r>
        <w:rPr>
          <w:sz w:val="24"/>
        </w:rPr>
        <w:t>compliance test</w:t>
      </w:r>
      <w:r>
        <w:rPr>
          <w:spacing w:val="31"/>
          <w:sz w:val="24"/>
        </w:rPr>
        <w:t xml:space="preserve"> </w:t>
      </w:r>
      <w:r>
        <w:rPr>
          <w:sz w:val="24"/>
        </w:rPr>
        <w:t>(including patient</w:t>
      </w:r>
      <w:r>
        <w:rPr>
          <w:spacing w:val="28"/>
          <w:sz w:val="24"/>
        </w:rPr>
        <w:t xml:space="preserve"> </w:t>
      </w:r>
      <w:r>
        <w:rPr>
          <w:sz w:val="24"/>
        </w:rPr>
        <w:t>hoses</w:t>
      </w:r>
      <w:r>
        <w:rPr>
          <w:spacing w:val="28"/>
          <w:sz w:val="24"/>
        </w:rPr>
        <w:t xml:space="preserve"> </w:t>
      </w:r>
      <w:r>
        <w:rPr>
          <w:sz w:val="24"/>
        </w:rPr>
        <w:t>upto the Y piece)</w:t>
      </w:r>
    </w:p>
    <w:p w14:paraId="32EA15A8" w14:textId="77777777" w:rsidR="00B078BA" w:rsidRDefault="00A62ACF">
      <w:pPr>
        <w:pStyle w:val="ListParagraph"/>
        <w:numPr>
          <w:ilvl w:val="1"/>
          <w:numId w:val="4"/>
        </w:numPr>
        <w:tabs>
          <w:tab w:val="left" w:pos="1579"/>
          <w:tab w:val="left" w:pos="1580"/>
        </w:tabs>
        <w:spacing w:before="0" w:line="275" w:lineRule="exact"/>
        <w:ind w:left="1579" w:hanging="734"/>
        <w:rPr>
          <w:sz w:val="24"/>
        </w:rPr>
      </w:pPr>
      <w:r>
        <w:rPr>
          <w:sz w:val="24"/>
        </w:rPr>
        <w:t>Should</w:t>
      </w:r>
      <w:r>
        <w:rPr>
          <w:spacing w:val="-2"/>
          <w:sz w:val="24"/>
        </w:rPr>
        <w:t xml:space="preserve"> </w:t>
      </w:r>
      <w:r>
        <w:rPr>
          <w:sz w:val="24"/>
        </w:rPr>
        <w:t>have</w:t>
      </w:r>
      <w:r>
        <w:rPr>
          <w:spacing w:val="-3"/>
          <w:sz w:val="24"/>
        </w:rPr>
        <w:t xml:space="preserve"> </w:t>
      </w:r>
      <w:r>
        <w:rPr>
          <w:sz w:val="24"/>
        </w:rPr>
        <w:t>compact</w:t>
      </w:r>
      <w:r>
        <w:rPr>
          <w:spacing w:val="1"/>
          <w:sz w:val="24"/>
        </w:rPr>
        <w:t xml:space="preserve"> </w:t>
      </w:r>
      <w:r>
        <w:rPr>
          <w:sz w:val="24"/>
        </w:rPr>
        <w:t>breathing</w:t>
      </w:r>
      <w:r>
        <w:rPr>
          <w:spacing w:val="-3"/>
          <w:sz w:val="24"/>
        </w:rPr>
        <w:t xml:space="preserve"> </w:t>
      </w:r>
      <w:r>
        <w:rPr>
          <w:sz w:val="24"/>
        </w:rPr>
        <w:t>system</w:t>
      </w:r>
      <w:r>
        <w:rPr>
          <w:spacing w:val="-2"/>
          <w:sz w:val="24"/>
        </w:rPr>
        <w:t xml:space="preserve"> </w:t>
      </w:r>
      <w:r>
        <w:rPr>
          <w:sz w:val="24"/>
        </w:rPr>
        <w:t>below 3</w:t>
      </w:r>
      <w:r>
        <w:rPr>
          <w:spacing w:val="1"/>
          <w:sz w:val="24"/>
        </w:rPr>
        <w:t xml:space="preserve"> </w:t>
      </w:r>
      <w:r>
        <w:rPr>
          <w:sz w:val="24"/>
        </w:rPr>
        <w:t>ltrs</w:t>
      </w:r>
      <w:r>
        <w:rPr>
          <w:spacing w:val="2"/>
          <w:sz w:val="24"/>
        </w:rPr>
        <w:t xml:space="preserve"> </w:t>
      </w:r>
      <w:r>
        <w:rPr>
          <w:sz w:val="24"/>
        </w:rPr>
        <w:t>volume</w:t>
      </w:r>
      <w:r>
        <w:rPr>
          <w:spacing w:val="1"/>
          <w:sz w:val="24"/>
        </w:rPr>
        <w:t xml:space="preserve"> </w:t>
      </w:r>
      <w:r>
        <w:rPr>
          <w:spacing w:val="-2"/>
          <w:sz w:val="24"/>
        </w:rPr>
        <w:t>capacity</w:t>
      </w:r>
    </w:p>
    <w:p w14:paraId="594DAB77" w14:textId="77777777" w:rsidR="00B078BA" w:rsidRDefault="00A62ACF">
      <w:pPr>
        <w:pStyle w:val="ListParagraph"/>
        <w:numPr>
          <w:ilvl w:val="1"/>
          <w:numId w:val="4"/>
        </w:numPr>
        <w:tabs>
          <w:tab w:val="left" w:pos="1579"/>
          <w:tab w:val="left" w:pos="1580"/>
        </w:tabs>
        <w:ind w:left="1579" w:hanging="734"/>
        <w:rPr>
          <w:sz w:val="24"/>
        </w:rPr>
      </w:pPr>
      <w:r>
        <w:rPr>
          <w:sz w:val="24"/>
        </w:rPr>
        <w:t>Should</w:t>
      </w:r>
      <w:r>
        <w:rPr>
          <w:spacing w:val="-2"/>
          <w:sz w:val="24"/>
        </w:rPr>
        <w:t xml:space="preserve"> </w:t>
      </w:r>
      <w:r>
        <w:rPr>
          <w:sz w:val="24"/>
        </w:rPr>
        <w:t>have</w:t>
      </w:r>
      <w:r>
        <w:rPr>
          <w:spacing w:val="-2"/>
          <w:sz w:val="24"/>
        </w:rPr>
        <w:t xml:space="preserve"> </w:t>
      </w:r>
      <w:r>
        <w:rPr>
          <w:sz w:val="24"/>
        </w:rPr>
        <w:t>external</w:t>
      </w:r>
      <w:r>
        <w:rPr>
          <w:spacing w:val="-4"/>
          <w:sz w:val="24"/>
        </w:rPr>
        <w:t xml:space="preserve"> </w:t>
      </w:r>
      <w:r>
        <w:rPr>
          <w:sz w:val="24"/>
        </w:rPr>
        <w:t>fresh</w:t>
      </w:r>
      <w:r>
        <w:rPr>
          <w:spacing w:val="-1"/>
          <w:sz w:val="24"/>
        </w:rPr>
        <w:t xml:space="preserve"> </w:t>
      </w:r>
      <w:r>
        <w:rPr>
          <w:sz w:val="24"/>
        </w:rPr>
        <w:t>gas</w:t>
      </w:r>
      <w:r>
        <w:rPr>
          <w:spacing w:val="-2"/>
          <w:sz w:val="24"/>
        </w:rPr>
        <w:t xml:space="preserve"> </w:t>
      </w:r>
      <w:r>
        <w:rPr>
          <w:sz w:val="24"/>
        </w:rPr>
        <w:t>outlet</w:t>
      </w:r>
      <w:r>
        <w:rPr>
          <w:spacing w:val="-2"/>
          <w:sz w:val="24"/>
        </w:rPr>
        <w:t xml:space="preserve"> </w:t>
      </w:r>
      <w:r>
        <w:rPr>
          <w:sz w:val="24"/>
        </w:rPr>
        <w:t>for</w:t>
      </w:r>
      <w:r>
        <w:rPr>
          <w:spacing w:val="-2"/>
          <w:sz w:val="24"/>
        </w:rPr>
        <w:t xml:space="preserve"> </w:t>
      </w:r>
      <w:r>
        <w:rPr>
          <w:sz w:val="24"/>
        </w:rPr>
        <w:t>connecting</w:t>
      </w:r>
      <w:r>
        <w:rPr>
          <w:spacing w:val="-4"/>
          <w:sz w:val="24"/>
        </w:rPr>
        <w:t xml:space="preserve"> </w:t>
      </w:r>
      <w:r>
        <w:rPr>
          <w:sz w:val="24"/>
        </w:rPr>
        <w:t>Magill</w:t>
      </w:r>
      <w:r>
        <w:rPr>
          <w:spacing w:val="-2"/>
          <w:sz w:val="24"/>
        </w:rPr>
        <w:t xml:space="preserve"> </w:t>
      </w:r>
      <w:r>
        <w:rPr>
          <w:sz w:val="24"/>
        </w:rPr>
        <w:t>or Bain’s</w:t>
      </w:r>
      <w:r>
        <w:rPr>
          <w:spacing w:val="-1"/>
          <w:sz w:val="24"/>
        </w:rPr>
        <w:t xml:space="preserve"> </w:t>
      </w:r>
      <w:r>
        <w:rPr>
          <w:spacing w:val="-2"/>
          <w:sz w:val="24"/>
        </w:rPr>
        <w:t>circuit</w:t>
      </w:r>
    </w:p>
    <w:p w14:paraId="13B7E17B" w14:textId="77777777" w:rsidR="00B078BA" w:rsidRDefault="00A62ACF">
      <w:pPr>
        <w:pStyle w:val="BodyText"/>
        <w:tabs>
          <w:tab w:val="left" w:pos="1633"/>
        </w:tabs>
        <w:spacing w:before="21"/>
        <w:ind w:left="846"/>
      </w:pPr>
      <w:r>
        <w:rPr>
          <w:spacing w:val="-5"/>
        </w:rPr>
        <w:t>4.h</w:t>
      </w:r>
      <w:r>
        <w:tab/>
        <w:t>The</w:t>
      </w:r>
      <w:r>
        <w:rPr>
          <w:spacing w:val="-1"/>
        </w:rPr>
        <w:t xml:space="preserve"> </w:t>
      </w:r>
      <w:r>
        <w:t>device should</w:t>
      </w:r>
      <w:r>
        <w:rPr>
          <w:spacing w:val="-1"/>
        </w:rPr>
        <w:t xml:space="preserve"> </w:t>
      </w:r>
      <w:r>
        <w:t>have port</w:t>
      </w:r>
      <w:r>
        <w:rPr>
          <w:spacing w:val="-1"/>
        </w:rPr>
        <w:t xml:space="preserve"> </w:t>
      </w:r>
      <w:r>
        <w:t>for anaesthesia</w:t>
      </w:r>
      <w:r>
        <w:rPr>
          <w:spacing w:val="1"/>
        </w:rPr>
        <w:t xml:space="preserve"> </w:t>
      </w:r>
      <w:r>
        <w:t>gas</w:t>
      </w:r>
      <w:r>
        <w:rPr>
          <w:spacing w:val="-3"/>
        </w:rPr>
        <w:t xml:space="preserve"> </w:t>
      </w:r>
      <w:r>
        <w:t>scavenging</w:t>
      </w:r>
      <w:r>
        <w:rPr>
          <w:spacing w:val="-3"/>
        </w:rPr>
        <w:t xml:space="preserve"> </w:t>
      </w:r>
      <w:r>
        <w:rPr>
          <w:spacing w:val="-2"/>
        </w:rPr>
        <w:t>system</w:t>
      </w:r>
    </w:p>
    <w:p w14:paraId="1051D8B8" w14:textId="77777777" w:rsidR="00B078BA" w:rsidRDefault="00A62ACF">
      <w:pPr>
        <w:pStyle w:val="ListParagraph"/>
        <w:numPr>
          <w:ilvl w:val="0"/>
          <w:numId w:val="4"/>
        </w:numPr>
        <w:tabs>
          <w:tab w:val="left" w:pos="1579"/>
          <w:tab w:val="left" w:pos="1580"/>
        </w:tabs>
        <w:ind w:hanging="734"/>
        <w:rPr>
          <w:sz w:val="24"/>
        </w:rPr>
      </w:pPr>
      <w:r>
        <w:rPr>
          <w:sz w:val="24"/>
        </w:rPr>
        <w:t>Anaesthesia</w:t>
      </w:r>
      <w:r>
        <w:rPr>
          <w:spacing w:val="-3"/>
          <w:sz w:val="24"/>
        </w:rPr>
        <w:t xml:space="preserve"> </w:t>
      </w:r>
      <w:r>
        <w:rPr>
          <w:spacing w:val="-2"/>
          <w:sz w:val="24"/>
        </w:rPr>
        <w:t>ventilator</w:t>
      </w:r>
    </w:p>
    <w:p w14:paraId="2EF3C4B1" w14:textId="77777777" w:rsidR="00B078BA" w:rsidRDefault="00A62ACF">
      <w:pPr>
        <w:pStyle w:val="ListParagraph"/>
        <w:numPr>
          <w:ilvl w:val="1"/>
          <w:numId w:val="4"/>
        </w:numPr>
        <w:tabs>
          <w:tab w:val="left" w:pos="1579"/>
          <w:tab w:val="left" w:pos="1580"/>
        </w:tabs>
        <w:spacing w:line="259" w:lineRule="auto"/>
        <w:ind w:right="890" w:hanging="732"/>
        <w:rPr>
          <w:sz w:val="24"/>
        </w:rPr>
      </w:pPr>
      <w:r>
        <w:rPr>
          <w:sz w:val="24"/>
        </w:rPr>
        <w:t>The</w:t>
      </w:r>
      <w:r>
        <w:rPr>
          <w:spacing w:val="40"/>
          <w:sz w:val="24"/>
        </w:rPr>
        <w:t xml:space="preserve"> </w:t>
      </w:r>
      <w:r>
        <w:rPr>
          <w:sz w:val="24"/>
        </w:rPr>
        <w:t>system</w:t>
      </w:r>
      <w:r>
        <w:rPr>
          <w:spacing w:val="40"/>
          <w:sz w:val="24"/>
        </w:rPr>
        <w:t xml:space="preserve"> </w:t>
      </w:r>
      <w:r>
        <w:rPr>
          <w:sz w:val="24"/>
        </w:rPr>
        <w:t>should</w:t>
      </w:r>
      <w:r>
        <w:rPr>
          <w:spacing w:val="40"/>
          <w:sz w:val="24"/>
        </w:rPr>
        <w:t xml:space="preserve"> </w:t>
      </w:r>
      <w:r>
        <w:rPr>
          <w:sz w:val="24"/>
        </w:rPr>
        <w:t>have</w:t>
      </w:r>
      <w:r>
        <w:rPr>
          <w:spacing w:val="40"/>
          <w:sz w:val="24"/>
        </w:rPr>
        <w:t xml:space="preserve"> </w:t>
      </w:r>
      <w:r>
        <w:rPr>
          <w:sz w:val="24"/>
        </w:rPr>
        <w:t>inbuilt</w:t>
      </w:r>
      <w:r>
        <w:rPr>
          <w:spacing w:val="40"/>
          <w:sz w:val="24"/>
        </w:rPr>
        <w:t xml:space="preserve"> </w:t>
      </w:r>
      <w:r>
        <w:rPr>
          <w:sz w:val="24"/>
        </w:rPr>
        <w:t>ventilator</w:t>
      </w:r>
      <w:r>
        <w:rPr>
          <w:spacing w:val="40"/>
          <w:sz w:val="24"/>
        </w:rPr>
        <w:t xml:space="preserve"> </w:t>
      </w:r>
      <w:r>
        <w:rPr>
          <w:sz w:val="24"/>
        </w:rPr>
        <w:t>with</w:t>
      </w:r>
      <w:r>
        <w:rPr>
          <w:spacing w:val="40"/>
          <w:sz w:val="24"/>
        </w:rPr>
        <w:t xml:space="preserve"> </w:t>
      </w:r>
      <w:r>
        <w:rPr>
          <w:sz w:val="24"/>
        </w:rPr>
        <w:t>electronically</w:t>
      </w:r>
      <w:r>
        <w:rPr>
          <w:spacing w:val="40"/>
          <w:sz w:val="24"/>
        </w:rPr>
        <w:t xml:space="preserve"> </w:t>
      </w:r>
      <w:r>
        <w:rPr>
          <w:sz w:val="24"/>
        </w:rPr>
        <w:t>controlled</w:t>
      </w:r>
      <w:r>
        <w:rPr>
          <w:spacing w:val="40"/>
          <w:sz w:val="24"/>
        </w:rPr>
        <w:t xml:space="preserve"> </w:t>
      </w:r>
      <w:r>
        <w:rPr>
          <w:sz w:val="24"/>
        </w:rPr>
        <w:t>and</w:t>
      </w:r>
      <w:r>
        <w:rPr>
          <w:spacing w:val="80"/>
          <w:sz w:val="24"/>
        </w:rPr>
        <w:t xml:space="preserve"> </w:t>
      </w:r>
      <w:r>
        <w:rPr>
          <w:sz w:val="24"/>
        </w:rPr>
        <w:t>pneumatic or piston driven technology</w:t>
      </w:r>
    </w:p>
    <w:p w14:paraId="58CD7678" w14:textId="77777777" w:rsidR="00B078BA" w:rsidRDefault="00A62ACF">
      <w:pPr>
        <w:pStyle w:val="ListParagraph"/>
        <w:numPr>
          <w:ilvl w:val="1"/>
          <w:numId w:val="4"/>
        </w:numPr>
        <w:tabs>
          <w:tab w:val="left" w:pos="1578"/>
          <w:tab w:val="left" w:pos="1579"/>
        </w:tabs>
        <w:spacing w:before="0" w:line="275" w:lineRule="exact"/>
        <w:rPr>
          <w:sz w:val="24"/>
        </w:rPr>
      </w:pPr>
      <w:r>
        <w:rPr>
          <w:sz w:val="24"/>
        </w:rPr>
        <w:t>Should</w:t>
      </w:r>
      <w:r>
        <w:rPr>
          <w:spacing w:val="1"/>
          <w:sz w:val="24"/>
        </w:rPr>
        <w:t xml:space="preserve"> </w:t>
      </w:r>
      <w:r>
        <w:rPr>
          <w:sz w:val="24"/>
        </w:rPr>
        <w:t>not</w:t>
      </w:r>
      <w:r>
        <w:rPr>
          <w:spacing w:val="-1"/>
          <w:sz w:val="24"/>
        </w:rPr>
        <w:t xml:space="preserve"> </w:t>
      </w:r>
      <w:r>
        <w:rPr>
          <w:sz w:val="24"/>
        </w:rPr>
        <w:t>require</w:t>
      </w:r>
      <w:r>
        <w:rPr>
          <w:spacing w:val="-1"/>
          <w:sz w:val="24"/>
        </w:rPr>
        <w:t xml:space="preserve"> </w:t>
      </w:r>
      <w:r>
        <w:rPr>
          <w:sz w:val="24"/>
        </w:rPr>
        <w:t>changing</w:t>
      </w:r>
      <w:r>
        <w:rPr>
          <w:spacing w:val="-3"/>
          <w:sz w:val="24"/>
        </w:rPr>
        <w:t xml:space="preserve"> </w:t>
      </w:r>
      <w:r>
        <w:rPr>
          <w:sz w:val="24"/>
        </w:rPr>
        <w:t>of</w:t>
      </w:r>
      <w:r>
        <w:rPr>
          <w:spacing w:val="-1"/>
          <w:sz w:val="24"/>
        </w:rPr>
        <w:t xml:space="preserve"> </w:t>
      </w:r>
      <w:r>
        <w:rPr>
          <w:sz w:val="24"/>
        </w:rPr>
        <w:t>bellows for</w:t>
      </w:r>
      <w:r>
        <w:rPr>
          <w:spacing w:val="-1"/>
          <w:sz w:val="24"/>
        </w:rPr>
        <w:t xml:space="preserve"> </w:t>
      </w:r>
      <w:r>
        <w:rPr>
          <w:sz w:val="24"/>
        </w:rPr>
        <w:t>adult</w:t>
      </w:r>
      <w:r>
        <w:rPr>
          <w:spacing w:val="1"/>
          <w:sz w:val="24"/>
        </w:rPr>
        <w:t xml:space="preserve"> </w:t>
      </w:r>
      <w:r>
        <w:rPr>
          <w:sz w:val="24"/>
        </w:rPr>
        <w:t xml:space="preserve">and </w:t>
      </w:r>
      <w:r>
        <w:rPr>
          <w:spacing w:val="-2"/>
          <w:sz w:val="24"/>
        </w:rPr>
        <w:t>infants</w:t>
      </w:r>
    </w:p>
    <w:p w14:paraId="5D46ADF6" w14:textId="77777777" w:rsidR="00B078BA" w:rsidRDefault="00A62ACF">
      <w:pPr>
        <w:pStyle w:val="ListParagraph"/>
        <w:numPr>
          <w:ilvl w:val="1"/>
          <w:numId w:val="4"/>
        </w:numPr>
        <w:tabs>
          <w:tab w:val="left" w:pos="1579"/>
          <w:tab w:val="left" w:pos="1580"/>
        </w:tabs>
        <w:spacing w:before="24"/>
        <w:ind w:left="1579" w:hanging="734"/>
        <w:rPr>
          <w:sz w:val="24"/>
        </w:rPr>
      </w:pPr>
      <w:r>
        <w:rPr>
          <w:sz w:val="24"/>
        </w:rPr>
        <w:t>Should have</w:t>
      </w:r>
      <w:r>
        <w:rPr>
          <w:spacing w:val="-3"/>
          <w:sz w:val="24"/>
        </w:rPr>
        <w:t xml:space="preserve"> </w:t>
      </w:r>
      <w:r>
        <w:rPr>
          <w:sz w:val="24"/>
        </w:rPr>
        <w:t>minimum</w:t>
      </w:r>
      <w:r>
        <w:rPr>
          <w:spacing w:val="1"/>
          <w:sz w:val="24"/>
        </w:rPr>
        <w:t xml:space="preserve"> </w:t>
      </w:r>
      <w:r>
        <w:rPr>
          <w:sz w:val="24"/>
        </w:rPr>
        <w:t>screen</w:t>
      </w:r>
      <w:r>
        <w:rPr>
          <w:spacing w:val="-3"/>
          <w:sz w:val="24"/>
        </w:rPr>
        <w:t xml:space="preserve"> </w:t>
      </w:r>
      <w:r>
        <w:rPr>
          <w:sz w:val="24"/>
        </w:rPr>
        <w:t>size</w:t>
      </w:r>
      <w:r>
        <w:rPr>
          <w:spacing w:val="-3"/>
          <w:sz w:val="24"/>
        </w:rPr>
        <w:t xml:space="preserve"> </w:t>
      </w:r>
      <w:r>
        <w:rPr>
          <w:sz w:val="24"/>
        </w:rPr>
        <w:t>of</w:t>
      </w:r>
      <w:r>
        <w:rPr>
          <w:spacing w:val="1"/>
          <w:sz w:val="24"/>
        </w:rPr>
        <w:t xml:space="preserve"> </w:t>
      </w:r>
      <w:r>
        <w:rPr>
          <w:sz w:val="24"/>
        </w:rPr>
        <w:t>6"</w:t>
      </w:r>
      <w:r>
        <w:rPr>
          <w:spacing w:val="-2"/>
          <w:sz w:val="24"/>
        </w:rPr>
        <w:t xml:space="preserve"> </w:t>
      </w:r>
      <w:r>
        <w:rPr>
          <w:sz w:val="24"/>
        </w:rPr>
        <w:t>or</w:t>
      </w:r>
      <w:r>
        <w:rPr>
          <w:spacing w:val="1"/>
          <w:sz w:val="24"/>
        </w:rPr>
        <w:t xml:space="preserve"> </w:t>
      </w:r>
      <w:r>
        <w:rPr>
          <w:spacing w:val="-4"/>
          <w:sz w:val="24"/>
        </w:rPr>
        <w:t>more.</w:t>
      </w:r>
    </w:p>
    <w:p w14:paraId="7B8CA46F" w14:textId="77777777" w:rsidR="00B078BA" w:rsidRDefault="00A62ACF">
      <w:pPr>
        <w:pStyle w:val="ListParagraph"/>
        <w:numPr>
          <w:ilvl w:val="1"/>
          <w:numId w:val="4"/>
        </w:numPr>
        <w:tabs>
          <w:tab w:val="left" w:pos="1578"/>
          <w:tab w:val="left" w:pos="1579"/>
        </w:tabs>
        <w:spacing w:before="21"/>
        <w:rPr>
          <w:sz w:val="24"/>
        </w:rPr>
      </w:pPr>
      <w:r>
        <w:rPr>
          <w:sz w:val="24"/>
        </w:rPr>
        <w:t>Modes:</w:t>
      </w:r>
      <w:r>
        <w:rPr>
          <w:spacing w:val="-1"/>
          <w:sz w:val="24"/>
        </w:rPr>
        <w:t xml:space="preserve"> </w:t>
      </w:r>
      <w:r>
        <w:rPr>
          <w:sz w:val="24"/>
        </w:rPr>
        <w:t>Manual</w:t>
      </w:r>
      <w:r>
        <w:rPr>
          <w:spacing w:val="-2"/>
          <w:sz w:val="24"/>
        </w:rPr>
        <w:t xml:space="preserve"> </w:t>
      </w:r>
      <w:r>
        <w:rPr>
          <w:sz w:val="24"/>
        </w:rPr>
        <w:t>/spont, volume controlled, pressure</w:t>
      </w:r>
      <w:r>
        <w:rPr>
          <w:spacing w:val="-3"/>
          <w:sz w:val="24"/>
        </w:rPr>
        <w:t xml:space="preserve"> </w:t>
      </w:r>
      <w:r>
        <w:rPr>
          <w:sz w:val="24"/>
        </w:rPr>
        <w:t xml:space="preserve">controlled, </w:t>
      </w:r>
      <w:r>
        <w:rPr>
          <w:spacing w:val="-2"/>
          <w:sz w:val="24"/>
        </w:rPr>
        <w:t>SiMV/PS</w:t>
      </w:r>
    </w:p>
    <w:p w14:paraId="5D8D3002" w14:textId="77777777" w:rsidR="00B078BA" w:rsidRDefault="00A62ACF">
      <w:pPr>
        <w:pStyle w:val="ListParagraph"/>
        <w:numPr>
          <w:ilvl w:val="1"/>
          <w:numId w:val="4"/>
        </w:numPr>
        <w:tabs>
          <w:tab w:val="left" w:pos="1579"/>
          <w:tab w:val="left" w:pos="1580"/>
        </w:tabs>
        <w:ind w:left="1579" w:hanging="734"/>
        <w:rPr>
          <w:sz w:val="24"/>
        </w:rPr>
      </w:pPr>
      <w:r>
        <w:rPr>
          <w:sz w:val="24"/>
        </w:rPr>
        <w:t>The</w:t>
      </w:r>
      <w:r>
        <w:rPr>
          <w:spacing w:val="-4"/>
          <w:sz w:val="24"/>
        </w:rPr>
        <w:t xml:space="preserve"> </w:t>
      </w:r>
      <w:r>
        <w:rPr>
          <w:sz w:val="24"/>
        </w:rPr>
        <w:t>same ventilator</w:t>
      </w:r>
      <w:r>
        <w:rPr>
          <w:spacing w:val="-1"/>
          <w:sz w:val="24"/>
        </w:rPr>
        <w:t xml:space="preserve"> </w:t>
      </w:r>
      <w:r>
        <w:rPr>
          <w:sz w:val="24"/>
        </w:rPr>
        <w:t>should be capable</w:t>
      </w:r>
      <w:r>
        <w:rPr>
          <w:spacing w:val="-4"/>
          <w:sz w:val="24"/>
        </w:rPr>
        <w:t xml:space="preserve"> </w:t>
      </w:r>
      <w:r>
        <w:rPr>
          <w:sz w:val="24"/>
        </w:rPr>
        <w:t>to</w:t>
      </w:r>
      <w:r>
        <w:rPr>
          <w:spacing w:val="2"/>
          <w:sz w:val="24"/>
        </w:rPr>
        <w:t xml:space="preserve"> </w:t>
      </w:r>
      <w:r>
        <w:rPr>
          <w:sz w:val="24"/>
        </w:rPr>
        <w:t>be</w:t>
      </w:r>
      <w:r>
        <w:rPr>
          <w:spacing w:val="-3"/>
          <w:sz w:val="24"/>
        </w:rPr>
        <w:t xml:space="preserve"> </w:t>
      </w:r>
      <w:r>
        <w:rPr>
          <w:sz w:val="24"/>
        </w:rPr>
        <w:t>upgrade</w:t>
      </w:r>
      <w:r>
        <w:rPr>
          <w:spacing w:val="-1"/>
          <w:sz w:val="24"/>
        </w:rPr>
        <w:t xml:space="preserve"> </w:t>
      </w:r>
      <w:r>
        <w:rPr>
          <w:sz w:val="24"/>
        </w:rPr>
        <w:t>to pressure</w:t>
      </w:r>
      <w:r>
        <w:rPr>
          <w:spacing w:val="-4"/>
          <w:sz w:val="24"/>
        </w:rPr>
        <w:t xml:space="preserve"> </w:t>
      </w:r>
      <w:r>
        <w:rPr>
          <w:spacing w:val="-2"/>
          <w:sz w:val="24"/>
        </w:rPr>
        <w:t>support</w:t>
      </w:r>
    </w:p>
    <w:p w14:paraId="0C7795F8" w14:textId="77777777" w:rsidR="00B078BA" w:rsidRDefault="00A62ACF">
      <w:pPr>
        <w:pStyle w:val="ListParagraph"/>
        <w:numPr>
          <w:ilvl w:val="1"/>
          <w:numId w:val="4"/>
        </w:numPr>
        <w:tabs>
          <w:tab w:val="left" w:pos="1579"/>
          <w:tab w:val="left" w:pos="1580"/>
        </w:tabs>
        <w:ind w:left="1579" w:hanging="734"/>
        <w:rPr>
          <w:sz w:val="24"/>
        </w:rPr>
      </w:pPr>
      <w:r>
        <w:rPr>
          <w:sz w:val="24"/>
        </w:rPr>
        <w:t>Tidal</w:t>
      </w:r>
      <w:r>
        <w:rPr>
          <w:spacing w:val="-2"/>
          <w:sz w:val="24"/>
        </w:rPr>
        <w:t xml:space="preserve"> </w:t>
      </w:r>
      <w:r>
        <w:rPr>
          <w:sz w:val="24"/>
        </w:rPr>
        <w:t>volume</w:t>
      </w:r>
      <w:r>
        <w:rPr>
          <w:spacing w:val="-3"/>
          <w:sz w:val="24"/>
        </w:rPr>
        <w:t xml:space="preserve"> </w:t>
      </w:r>
      <w:r>
        <w:rPr>
          <w:sz w:val="24"/>
        </w:rPr>
        <w:t>-</w:t>
      </w:r>
      <w:r>
        <w:rPr>
          <w:spacing w:val="54"/>
          <w:sz w:val="24"/>
        </w:rPr>
        <w:t xml:space="preserve"> </w:t>
      </w:r>
      <w:r>
        <w:rPr>
          <w:sz w:val="24"/>
        </w:rPr>
        <w:t xml:space="preserve">20-1500 </w:t>
      </w:r>
      <w:r>
        <w:rPr>
          <w:spacing w:val="-5"/>
          <w:sz w:val="24"/>
        </w:rPr>
        <w:t>ml</w:t>
      </w:r>
    </w:p>
    <w:p w14:paraId="62C10B61" w14:textId="77777777" w:rsidR="00B078BA" w:rsidRDefault="00A62ACF">
      <w:pPr>
        <w:pStyle w:val="ListParagraph"/>
        <w:numPr>
          <w:ilvl w:val="1"/>
          <w:numId w:val="4"/>
        </w:numPr>
        <w:tabs>
          <w:tab w:val="left" w:pos="1578"/>
          <w:tab w:val="left" w:pos="1579"/>
        </w:tabs>
        <w:spacing w:before="21"/>
        <w:rPr>
          <w:sz w:val="24"/>
        </w:rPr>
      </w:pPr>
      <w:r>
        <w:rPr>
          <w:sz w:val="24"/>
        </w:rPr>
        <w:t>PEEP</w:t>
      </w:r>
      <w:r>
        <w:rPr>
          <w:spacing w:val="-9"/>
          <w:sz w:val="24"/>
        </w:rPr>
        <w:t xml:space="preserve"> </w:t>
      </w:r>
      <w:r>
        <w:rPr>
          <w:sz w:val="24"/>
        </w:rPr>
        <w:t xml:space="preserve">– 4-20 cm </w:t>
      </w:r>
      <w:r>
        <w:rPr>
          <w:spacing w:val="-5"/>
          <w:sz w:val="24"/>
        </w:rPr>
        <w:t>H2O</w:t>
      </w:r>
    </w:p>
    <w:p w14:paraId="22DE8299" w14:textId="77777777" w:rsidR="00B078BA" w:rsidRDefault="00A62ACF">
      <w:pPr>
        <w:pStyle w:val="ListParagraph"/>
        <w:numPr>
          <w:ilvl w:val="1"/>
          <w:numId w:val="4"/>
        </w:numPr>
        <w:tabs>
          <w:tab w:val="left" w:pos="1578"/>
          <w:tab w:val="left" w:pos="1579"/>
        </w:tabs>
        <w:rPr>
          <w:sz w:val="24"/>
        </w:rPr>
      </w:pPr>
      <w:r>
        <w:rPr>
          <w:sz w:val="24"/>
        </w:rPr>
        <w:t>Breathing</w:t>
      </w:r>
      <w:r>
        <w:rPr>
          <w:spacing w:val="-1"/>
          <w:sz w:val="24"/>
        </w:rPr>
        <w:t xml:space="preserve"> </w:t>
      </w:r>
      <w:r>
        <w:rPr>
          <w:sz w:val="24"/>
        </w:rPr>
        <w:t>Frequency</w:t>
      </w:r>
      <w:r>
        <w:rPr>
          <w:spacing w:val="57"/>
          <w:sz w:val="24"/>
        </w:rPr>
        <w:t xml:space="preserve"> </w:t>
      </w:r>
      <w:r>
        <w:rPr>
          <w:sz w:val="24"/>
        </w:rPr>
        <w:t>-</w:t>
      </w:r>
      <w:r>
        <w:rPr>
          <w:spacing w:val="-4"/>
          <w:sz w:val="24"/>
        </w:rPr>
        <w:t xml:space="preserve"> </w:t>
      </w:r>
      <w:r>
        <w:rPr>
          <w:sz w:val="24"/>
        </w:rPr>
        <w:t>4</w:t>
      </w:r>
      <w:r>
        <w:rPr>
          <w:spacing w:val="2"/>
          <w:sz w:val="24"/>
        </w:rPr>
        <w:t xml:space="preserve"> </w:t>
      </w:r>
      <w:r>
        <w:rPr>
          <w:sz w:val="24"/>
        </w:rPr>
        <w:t>to</w:t>
      </w:r>
      <w:r>
        <w:rPr>
          <w:spacing w:val="2"/>
          <w:sz w:val="24"/>
        </w:rPr>
        <w:t xml:space="preserve"> </w:t>
      </w:r>
      <w:r>
        <w:rPr>
          <w:sz w:val="24"/>
        </w:rPr>
        <w:t xml:space="preserve">60 </w:t>
      </w:r>
      <w:r>
        <w:rPr>
          <w:spacing w:val="-5"/>
          <w:sz w:val="24"/>
        </w:rPr>
        <w:t>BPM</w:t>
      </w:r>
    </w:p>
    <w:p w14:paraId="4D44F2CF" w14:textId="77777777" w:rsidR="00B078BA" w:rsidRDefault="00A62ACF">
      <w:pPr>
        <w:pStyle w:val="ListParagraph"/>
        <w:numPr>
          <w:ilvl w:val="1"/>
          <w:numId w:val="4"/>
        </w:numPr>
        <w:tabs>
          <w:tab w:val="left" w:pos="1577"/>
          <w:tab w:val="left" w:pos="1578"/>
        </w:tabs>
        <w:spacing w:before="21"/>
        <w:ind w:left="1577" w:hanging="732"/>
        <w:rPr>
          <w:sz w:val="24"/>
        </w:rPr>
      </w:pPr>
      <w:r>
        <w:rPr>
          <w:sz w:val="24"/>
        </w:rPr>
        <w:t>I:</w:t>
      </w:r>
      <w:r>
        <w:rPr>
          <w:spacing w:val="-3"/>
          <w:sz w:val="24"/>
        </w:rPr>
        <w:t xml:space="preserve"> </w:t>
      </w:r>
      <w:r>
        <w:rPr>
          <w:sz w:val="24"/>
        </w:rPr>
        <w:t>E Ratio</w:t>
      </w:r>
      <w:r>
        <w:rPr>
          <w:spacing w:val="-1"/>
          <w:sz w:val="24"/>
        </w:rPr>
        <w:t xml:space="preserve"> </w:t>
      </w:r>
      <w:r>
        <w:rPr>
          <w:sz w:val="24"/>
        </w:rPr>
        <w:t>– 4 :1</w:t>
      </w:r>
      <w:r>
        <w:rPr>
          <w:spacing w:val="-1"/>
          <w:sz w:val="24"/>
        </w:rPr>
        <w:t xml:space="preserve"> </w:t>
      </w:r>
      <w:r>
        <w:rPr>
          <w:sz w:val="24"/>
        </w:rPr>
        <w:t>to</w:t>
      </w:r>
      <w:r>
        <w:rPr>
          <w:spacing w:val="2"/>
          <w:sz w:val="24"/>
        </w:rPr>
        <w:t xml:space="preserve"> </w:t>
      </w:r>
      <w:r>
        <w:rPr>
          <w:sz w:val="24"/>
        </w:rPr>
        <w:t xml:space="preserve">1: </w:t>
      </w:r>
      <w:r>
        <w:rPr>
          <w:spacing w:val="-10"/>
          <w:sz w:val="24"/>
        </w:rPr>
        <w:t>4</w:t>
      </w:r>
    </w:p>
    <w:p w14:paraId="6923D71F" w14:textId="77777777" w:rsidR="00B078BA" w:rsidRDefault="00A62ACF">
      <w:pPr>
        <w:pStyle w:val="ListParagraph"/>
        <w:numPr>
          <w:ilvl w:val="1"/>
          <w:numId w:val="4"/>
        </w:numPr>
        <w:tabs>
          <w:tab w:val="left" w:pos="1577"/>
          <w:tab w:val="left" w:pos="1578"/>
        </w:tabs>
        <w:ind w:left="1577" w:hanging="732"/>
        <w:rPr>
          <w:sz w:val="24"/>
        </w:rPr>
      </w:pPr>
      <w:r>
        <w:rPr>
          <w:sz w:val="24"/>
        </w:rPr>
        <w:t>Inspiratory</w:t>
      </w:r>
      <w:r>
        <w:rPr>
          <w:spacing w:val="-6"/>
          <w:sz w:val="24"/>
        </w:rPr>
        <w:t xml:space="preserve"> </w:t>
      </w:r>
      <w:r>
        <w:rPr>
          <w:sz w:val="24"/>
        </w:rPr>
        <w:t>pause</w:t>
      </w:r>
      <w:r>
        <w:rPr>
          <w:spacing w:val="-2"/>
          <w:sz w:val="24"/>
        </w:rPr>
        <w:t xml:space="preserve"> </w:t>
      </w:r>
      <w:r>
        <w:rPr>
          <w:sz w:val="24"/>
        </w:rPr>
        <w:t>–</w:t>
      </w:r>
      <w:r>
        <w:rPr>
          <w:spacing w:val="1"/>
          <w:sz w:val="24"/>
        </w:rPr>
        <w:t xml:space="preserve"> </w:t>
      </w:r>
      <w:r>
        <w:rPr>
          <w:sz w:val="24"/>
        </w:rPr>
        <w:t>0-50%</w:t>
      </w:r>
      <w:r>
        <w:rPr>
          <w:spacing w:val="1"/>
          <w:sz w:val="24"/>
        </w:rPr>
        <w:t xml:space="preserve"> </w:t>
      </w:r>
      <w:r>
        <w:rPr>
          <w:sz w:val="24"/>
        </w:rPr>
        <w:t>of</w:t>
      </w:r>
      <w:r>
        <w:rPr>
          <w:spacing w:val="-6"/>
          <w:sz w:val="24"/>
        </w:rPr>
        <w:t xml:space="preserve"> </w:t>
      </w:r>
      <w:r>
        <w:rPr>
          <w:spacing w:val="-5"/>
          <w:sz w:val="24"/>
        </w:rPr>
        <w:t>TI</w:t>
      </w:r>
    </w:p>
    <w:p w14:paraId="1F00BDFE" w14:textId="77777777" w:rsidR="00B078BA" w:rsidRDefault="00A62ACF">
      <w:pPr>
        <w:pStyle w:val="ListParagraph"/>
        <w:numPr>
          <w:ilvl w:val="0"/>
          <w:numId w:val="4"/>
        </w:numPr>
        <w:tabs>
          <w:tab w:val="left" w:pos="1579"/>
          <w:tab w:val="left" w:pos="1580"/>
        </w:tabs>
        <w:ind w:hanging="734"/>
        <w:rPr>
          <w:sz w:val="24"/>
        </w:rPr>
      </w:pPr>
      <w:r>
        <w:rPr>
          <w:sz w:val="24"/>
        </w:rPr>
        <w:t>Integrated</w:t>
      </w:r>
      <w:r>
        <w:rPr>
          <w:spacing w:val="-12"/>
          <w:sz w:val="24"/>
        </w:rPr>
        <w:t xml:space="preserve"> </w:t>
      </w:r>
      <w:r>
        <w:rPr>
          <w:sz w:val="24"/>
        </w:rPr>
        <w:t>Airway</w:t>
      </w:r>
      <w:r>
        <w:rPr>
          <w:spacing w:val="-4"/>
          <w:sz w:val="24"/>
        </w:rPr>
        <w:t xml:space="preserve"> </w:t>
      </w:r>
      <w:r>
        <w:rPr>
          <w:sz w:val="24"/>
        </w:rPr>
        <w:t>monitoring</w:t>
      </w:r>
      <w:r>
        <w:rPr>
          <w:spacing w:val="-3"/>
          <w:sz w:val="24"/>
        </w:rPr>
        <w:t xml:space="preserve"> </w:t>
      </w:r>
      <w:r>
        <w:rPr>
          <w:sz w:val="24"/>
        </w:rPr>
        <w:t>and</w:t>
      </w:r>
      <w:r>
        <w:rPr>
          <w:spacing w:val="3"/>
          <w:sz w:val="24"/>
        </w:rPr>
        <w:t xml:space="preserve"> </w:t>
      </w:r>
      <w:r>
        <w:rPr>
          <w:sz w:val="24"/>
        </w:rPr>
        <w:t>display</w:t>
      </w:r>
      <w:r>
        <w:rPr>
          <w:spacing w:val="-5"/>
          <w:sz w:val="24"/>
        </w:rPr>
        <w:t xml:space="preserve"> </w:t>
      </w:r>
      <w:r>
        <w:rPr>
          <w:sz w:val="24"/>
        </w:rPr>
        <w:t>of</w:t>
      </w:r>
      <w:r>
        <w:rPr>
          <w:spacing w:val="1"/>
          <w:sz w:val="24"/>
        </w:rPr>
        <w:t xml:space="preserve"> </w:t>
      </w:r>
      <w:r>
        <w:rPr>
          <w:sz w:val="24"/>
        </w:rPr>
        <w:t>following</w:t>
      </w:r>
      <w:r>
        <w:rPr>
          <w:spacing w:val="-2"/>
          <w:sz w:val="24"/>
        </w:rPr>
        <w:t xml:space="preserve"> parameters</w:t>
      </w:r>
    </w:p>
    <w:p w14:paraId="7A858B2B" w14:textId="77777777" w:rsidR="00B078BA" w:rsidRDefault="00A62ACF">
      <w:pPr>
        <w:pStyle w:val="ListParagraph"/>
        <w:numPr>
          <w:ilvl w:val="1"/>
          <w:numId w:val="4"/>
        </w:numPr>
        <w:tabs>
          <w:tab w:val="left" w:pos="1579"/>
          <w:tab w:val="left" w:pos="1580"/>
        </w:tabs>
        <w:spacing w:before="21"/>
        <w:ind w:left="1579" w:hanging="734"/>
        <w:rPr>
          <w:sz w:val="24"/>
        </w:rPr>
      </w:pPr>
      <w:r>
        <w:rPr>
          <w:sz w:val="24"/>
        </w:rPr>
        <w:t>Expiratory</w:t>
      </w:r>
      <w:r>
        <w:rPr>
          <w:spacing w:val="-5"/>
          <w:sz w:val="24"/>
        </w:rPr>
        <w:t xml:space="preserve"> </w:t>
      </w:r>
      <w:r>
        <w:rPr>
          <w:sz w:val="24"/>
        </w:rPr>
        <w:t>tidal</w:t>
      </w:r>
      <w:r>
        <w:rPr>
          <w:spacing w:val="1"/>
          <w:sz w:val="24"/>
        </w:rPr>
        <w:t xml:space="preserve"> </w:t>
      </w:r>
      <w:r>
        <w:rPr>
          <w:spacing w:val="-2"/>
          <w:sz w:val="24"/>
        </w:rPr>
        <w:t>volume</w:t>
      </w:r>
    </w:p>
    <w:p w14:paraId="7038DEEA" w14:textId="77777777" w:rsidR="00B078BA" w:rsidRDefault="00A62ACF">
      <w:pPr>
        <w:pStyle w:val="ListParagraph"/>
        <w:numPr>
          <w:ilvl w:val="1"/>
          <w:numId w:val="4"/>
        </w:numPr>
        <w:tabs>
          <w:tab w:val="left" w:pos="1578"/>
          <w:tab w:val="left" w:pos="1579"/>
        </w:tabs>
        <w:spacing w:before="24"/>
        <w:rPr>
          <w:sz w:val="24"/>
        </w:rPr>
      </w:pPr>
      <w:r>
        <w:rPr>
          <w:sz w:val="24"/>
        </w:rPr>
        <w:t>Expiratory</w:t>
      </w:r>
      <w:r>
        <w:rPr>
          <w:spacing w:val="-6"/>
          <w:sz w:val="24"/>
        </w:rPr>
        <w:t xml:space="preserve"> </w:t>
      </w:r>
      <w:r>
        <w:rPr>
          <w:sz w:val="24"/>
        </w:rPr>
        <w:t>minute</w:t>
      </w:r>
      <w:r>
        <w:rPr>
          <w:spacing w:val="-1"/>
          <w:sz w:val="24"/>
        </w:rPr>
        <w:t xml:space="preserve"> </w:t>
      </w:r>
      <w:r>
        <w:rPr>
          <w:spacing w:val="-2"/>
          <w:sz w:val="24"/>
        </w:rPr>
        <w:t>volume</w:t>
      </w:r>
    </w:p>
    <w:p w14:paraId="50CC9F3B" w14:textId="77777777" w:rsidR="00B078BA" w:rsidRDefault="00A62ACF">
      <w:pPr>
        <w:pStyle w:val="ListParagraph"/>
        <w:numPr>
          <w:ilvl w:val="1"/>
          <w:numId w:val="4"/>
        </w:numPr>
        <w:tabs>
          <w:tab w:val="left" w:pos="1579"/>
          <w:tab w:val="left" w:pos="1580"/>
        </w:tabs>
        <w:ind w:left="1579" w:hanging="734"/>
        <w:rPr>
          <w:sz w:val="24"/>
        </w:rPr>
      </w:pPr>
      <w:r>
        <w:rPr>
          <w:sz w:val="24"/>
        </w:rPr>
        <w:t>PEEP,</w:t>
      </w:r>
      <w:r>
        <w:rPr>
          <w:spacing w:val="-3"/>
          <w:sz w:val="24"/>
        </w:rPr>
        <w:t xml:space="preserve"> </w:t>
      </w:r>
      <w:r>
        <w:rPr>
          <w:sz w:val="24"/>
        </w:rPr>
        <w:t>Peak</w:t>
      </w:r>
      <w:r>
        <w:rPr>
          <w:spacing w:val="-6"/>
          <w:sz w:val="24"/>
        </w:rPr>
        <w:t xml:space="preserve"> </w:t>
      </w:r>
      <w:r>
        <w:rPr>
          <w:sz w:val="24"/>
        </w:rPr>
        <w:t>and</w:t>
      </w:r>
      <w:r>
        <w:rPr>
          <w:spacing w:val="-3"/>
          <w:sz w:val="24"/>
        </w:rPr>
        <w:t xml:space="preserve"> </w:t>
      </w:r>
      <w:r>
        <w:rPr>
          <w:sz w:val="24"/>
        </w:rPr>
        <w:t>Mean</w:t>
      </w:r>
      <w:r>
        <w:rPr>
          <w:spacing w:val="-6"/>
          <w:sz w:val="24"/>
        </w:rPr>
        <w:t xml:space="preserve"> </w:t>
      </w:r>
      <w:r>
        <w:rPr>
          <w:sz w:val="24"/>
        </w:rPr>
        <w:t>and</w:t>
      </w:r>
      <w:r>
        <w:rPr>
          <w:spacing w:val="-3"/>
          <w:sz w:val="24"/>
        </w:rPr>
        <w:t xml:space="preserve"> </w:t>
      </w:r>
      <w:r>
        <w:rPr>
          <w:sz w:val="24"/>
        </w:rPr>
        <w:t>Paetau</w:t>
      </w:r>
      <w:r>
        <w:rPr>
          <w:spacing w:val="-6"/>
          <w:sz w:val="24"/>
        </w:rPr>
        <w:t xml:space="preserve"> </w:t>
      </w:r>
      <w:r>
        <w:rPr>
          <w:sz w:val="24"/>
        </w:rPr>
        <w:t>airway</w:t>
      </w:r>
      <w:r>
        <w:rPr>
          <w:spacing w:val="-7"/>
          <w:sz w:val="24"/>
        </w:rPr>
        <w:t xml:space="preserve"> </w:t>
      </w:r>
      <w:r>
        <w:rPr>
          <w:spacing w:val="-2"/>
          <w:sz w:val="24"/>
        </w:rPr>
        <w:t>pressure</w:t>
      </w:r>
    </w:p>
    <w:p w14:paraId="55058DBF" w14:textId="77777777" w:rsidR="00B078BA" w:rsidRDefault="00A62ACF">
      <w:pPr>
        <w:pStyle w:val="ListParagraph"/>
        <w:numPr>
          <w:ilvl w:val="1"/>
          <w:numId w:val="4"/>
        </w:numPr>
        <w:tabs>
          <w:tab w:val="left" w:pos="1578"/>
          <w:tab w:val="left" w:pos="1579"/>
        </w:tabs>
        <w:rPr>
          <w:sz w:val="24"/>
        </w:rPr>
      </w:pPr>
      <w:r>
        <w:rPr>
          <w:spacing w:val="-2"/>
          <w:sz w:val="24"/>
        </w:rPr>
        <w:t>Frequency</w:t>
      </w:r>
    </w:p>
    <w:p w14:paraId="511BC721" w14:textId="77777777" w:rsidR="00B078BA" w:rsidRDefault="00A62ACF">
      <w:pPr>
        <w:pStyle w:val="ListParagraph"/>
        <w:numPr>
          <w:ilvl w:val="1"/>
          <w:numId w:val="4"/>
        </w:numPr>
        <w:tabs>
          <w:tab w:val="left" w:pos="1579"/>
          <w:tab w:val="left" w:pos="1580"/>
        </w:tabs>
        <w:spacing w:before="21"/>
        <w:ind w:left="1579" w:hanging="734"/>
        <w:rPr>
          <w:sz w:val="24"/>
        </w:rPr>
      </w:pPr>
      <w:r>
        <w:rPr>
          <w:sz w:val="24"/>
        </w:rPr>
        <w:t>Waveform</w:t>
      </w:r>
      <w:r>
        <w:rPr>
          <w:spacing w:val="-8"/>
          <w:sz w:val="24"/>
        </w:rPr>
        <w:t xml:space="preserve"> </w:t>
      </w:r>
      <w:r>
        <w:rPr>
          <w:sz w:val="24"/>
        </w:rPr>
        <w:t>display</w:t>
      </w:r>
      <w:r>
        <w:rPr>
          <w:spacing w:val="-7"/>
          <w:sz w:val="24"/>
        </w:rPr>
        <w:t xml:space="preserve"> </w:t>
      </w:r>
      <w:r>
        <w:rPr>
          <w:sz w:val="24"/>
        </w:rPr>
        <w:t>for</w:t>
      </w:r>
      <w:r>
        <w:rPr>
          <w:spacing w:val="-15"/>
          <w:sz w:val="24"/>
        </w:rPr>
        <w:t xml:space="preserve"> </w:t>
      </w:r>
      <w:r>
        <w:rPr>
          <w:sz w:val="24"/>
        </w:rPr>
        <w:t>Airway</w:t>
      </w:r>
      <w:r>
        <w:rPr>
          <w:spacing w:val="-9"/>
          <w:sz w:val="24"/>
        </w:rPr>
        <w:t xml:space="preserve"> </w:t>
      </w:r>
      <w:r>
        <w:rPr>
          <w:spacing w:val="-2"/>
          <w:sz w:val="24"/>
        </w:rPr>
        <w:t>pressure,</w:t>
      </w:r>
    </w:p>
    <w:p w14:paraId="31B328A9" w14:textId="77777777" w:rsidR="00B078BA" w:rsidRDefault="00A62ACF">
      <w:pPr>
        <w:pStyle w:val="ListParagraph"/>
        <w:numPr>
          <w:ilvl w:val="0"/>
          <w:numId w:val="4"/>
        </w:numPr>
        <w:tabs>
          <w:tab w:val="left" w:pos="1579"/>
          <w:tab w:val="left" w:pos="1580"/>
        </w:tabs>
        <w:ind w:hanging="734"/>
        <w:rPr>
          <w:sz w:val="24"/>
        </w:rPr>
      </w:pPr>
      <w:r>
        <w:rPr>
          <w:sz w:val="24"/>
        </w:rPr>
        <w:t>Adjustable</w:t>
      </w:r>
      <w:r>
        <w:rPr>
          <w:spacing w:val="-6"/>
          <w:sz w:val="24"/>
        </w:rPr>
        <w:t xml:space="preserve"> </w:t>
      </w:r>
      <w:r>
        <w:rPr>
          <w:sz w:val="24"/>
        </w:rPr>
        <w:t>high/low</w:t>
      </w:r>
      <w:r>
        <w:rPr>
          <w:spacing w:val="-1"/>
          <w:sz w:val="24"/>
        </w:rPr>
        <w:t xml:space="preserve"> </w:t>
      </w:r>
      <w:r>
        <w:rPr>
          <w:sz w:val="24"/>
        </w:rPr>
        <w:t>alarm</w:t>
      </w:r>
      <w:r>
        <w:rPr>
          <w:spacing w:val="1"/>
          <w:sz w:val="24"/>
        </w:rPr>
        <w:t xml:space="preserve"> </w:t>
      </w:r>
      <w:r>
        <w:rPr>
          <w:sz w:val="24"/>
        </w:rPr>
        <w:t>limits</w:t>
      </w:r>
      <w:r>
        <w:rPr>
          <w:spacing w:val="-1"/>
          <w:sz w:val="24"/>
        </w:rPr>
        <w:t xml:space="preserve"> </w:t>
      </w:r>
      <w:r>
        <w:rPr>
          <w:sz w:val="24"/>
        </w:rPr>
        <w:t>with</w:t>
      </w:r>
      <w:r>
        <w:rPr>
          <w:spacing w:val="1"/>
          <w:sz w:val="24"/>
        </w:rPr>
        <w:t xml:space="preserve"> </w:t>
      </w:r>
      <w:r>
        <w:rPr>
          <w:sz w:val="24"/>
        </w:rPr>
        <w:t>audio and</w:t>
      </w:r>
      <w:r>
        <w:rPr>
          <w:spacing w:val="-1"/>
          <w:sz w:val="24"/>
        </w:rPr>
        <w:t xml:space="preserve"> </w:t>
      </w:r>
      <w:r>
        <w:rPr>
          <w:sz w:val="24"/>
        </w:rPr>
        <w:t>visual</w:t>
      </w:r>
      <w:r>
        <w:rPr>
          <w:spacing w:val="-1"/>
          <w:sz w:val="24"/>
        </w:rPr>
        <w:t xml:space="preserve"> </w:t>
      </w:r>
      <w:r>
        <w:rPr>
          <w:sz w:val="24"/>
        </w:rPr>
        <w:t>alarms</w:t>
      </w:r>
      <w:r>
        <w:rPr>
          <w:spacing w:val="-1"/>
          <w:sz w:val="24"/>
        </w:rPr>
        <w:t xml:space="preserve"> </w:t>
      </w:r>
      <w:r>
        <w:rPr>
          <w:sz w:val="24"/>
        </w:rPr>
        <w:t>for</w:t>
      </w:r>
      <w:r>
        <w:rPr>
          <w:spacing w:val="-1"/>
          <w:sz w:val="24"/>
        </w:rPr>
        <w:t xml:space="preserve"> </w:t>
      </w:r>
      <w:r>
        <w:rPr>
          <w:sz w:val="24"/>
        </w:rPr>
        <w:t>the</w:t>
      </w:r>
      <w:r>
        <w:rPr>
          <w:spacing w:val="2"/>
          <w:sz w:val="24"/>
        </w:rPr>
        <w:t xml:space="preserve"> </w:t>
      </w:r>
      <w:r>
        <w:rPr>
          <w:spacing w:val="-2"/>
          <w:sz w:val="24"/>
        </w:rPr>
        <w:t>following</w:t>
      </w:r>
    </w:p>
    <w:p w14:paraId="412BB5E8" w14:textId="77777777" w:rsidR="00B078BA" w:rsidRDefault="00A62ACF">
      <w:pPr>
        <w:pStyle w:val="ListParagraph"/>
        <w:numPr>
          <w:ilvl w:val="1"/>
          <w:numId w:val="4"/>
        </w:numPr>
        <w:tabs>
          <w:tab w:val="left" w:pos="1579"/>
          <w:tab w:val="left" w:pos="1580"/>
        </w:tabs>
        <w:spacing w:before="21"/>
        <w:ind w:left="1579" w:hanging="734"/>
        <w:rPr>
          <w:sz w:val="24"/>
        </w:rPr>
      </w:pPr>
      <w:r>
        <w:rPr>
          <w:sz w:val="24"/>
        </w:rPr>
        <w:t xml:space="preserve">Minute </w:t>
      </w:r>
      <w:r>
        <w:rPr>
          <w:spacing w:val="-2"/>
          <w:sz w:val="24"/>
        </w:rPr>
        <w:t>volume</w:t>
      </w:r>
    </w:p>
    <w:p w14:paraId="44EE6F4E" w14:textId="77777777" w:rsidR="00B078BA" w:rsidRDefault="00A62ACF">
      <w:pPr>
        <w:pStyle w:val="ListParagraph"/>
        <w:numPr>
          <w:ilvl w:val="1"/>
          <w:numId w:val="4"/>
        </w:numPr>
        <w:tabs>
          <w:tab w:val="left" w:pos="1578"/>
          <w:tab w:val="left" w:pos="1579"/>
        </w:tabs>
        <w:rPr>
          <w:sz w:val="24"/>
        </w:rPr>
      </w:pPr>
      <w:r>
        <w:rPr>
          <w:sz w:val="24"/>
        </w:rPr>
        <w:t>Airway</w:t>
      </w:r>
      <w:r>
        <w:rPr>
          <w:spacing w:val="-5"/>
          <w:sz w:val="24"/>
        </w:rPr>
        <w:t xml:space="preserve"> </w:t>
      </w:r>
      <w:r>
        <w:rPr>
          <w:sz w:val="24"/>
        </w:rPr>
        <w:t>pressure (incl stenosis</w:t>
      </w:r>
      <w:r>
        <w:rPr>
          <w:spacing w:val="2"/>
          <w:sz w:val="24"/>
        </w:rPr>
        <w:t xml:space="preserve"> </w:t>
      </w:r>
      <w:r>
        <w:rPr>
          <w:sz w:val="24"/>
        </w:rPr>
        <w:t xml:space="preserve">and </w:t>
      </w:r>
      <w:r>
        <w:rPr>
          <w:spacing w:val="-2"/>
          <w:sz w:val="24"/>
        </w:rPr>
        <w:t>disconnect)</w:t>
      </w:r>
    </w:p>
    <w:p w14:paraId="0A30DE01" w14:textId="77777777" w:rsidR="00B078BA" w:rsidRDefault="00A62ACF">
      <w:pPr>
        <w:pStyle w:val="ListParagraph"/>
        <w:numPr>
          <w:ilvl w:val="1"/>
          <w:numId w:val="4"/>
        </w:numPr>
        <w:tabs>
          <w:tab w:val="left" w:pos="1579"/>
          <w:tab w:val="left" w:pos="1580"/>
        </w:tabs>
        <w:ind w:left="1579" w:hanging="734"/>
        <w:rPr>
          <w:sz w:val="24"/>
        </w:rPr>
      </w:pPr>
      <w:r>
        <w:rPr>
          <w:sz w:val="24"/>
        </w:rPr>
        <w:t>Insp</w:t>
      </w:r>
      <w:r>
        <w:rPr>
          <w:spacing w:val="-2"/>
          <w:sz w:val="24"/>
        </w:rPr>
        <w:t xml:space="preserve"> </w:t>
      </w:r>
      <w:r>
        <w:rPr>
          <w:sz w:val="24"/>
        </w:rPr>
        <w:t>oxygen</w:t>
      </w:r>
      <w:r>
        <w:rPr>
          <w:spacing w:val="-2"/>
          <w:sz w:val="24"/>
        </w:rPr>
        <w:t xml:space="preserve"> concentration</w:t>
      </w:r>
    </w:p>
    <w:p w14:paraId="0FC1779A" w14:textId="77777777" w:rsidR="00B078BA" w:rsidRDefault="00A62ACF">
      <w:pPr>
        <w:pStyle w:val="ListParagraph"/>
        <w:numPr>
          <w:ilvl w:val="1"/>
          <w:numId w:val="4"/>
        </w:numPr>
        <w:tabs>
          <w:tab w:val="left" w:pos="1578"/>
          <w:tab w:val="left" w:pos="1579"/>
        </w:tabs>
        <w:spacing w:before="21"/>
        <w:rPr>
          <w:sz w:val="24"/>
        </w:rPr>
      </w:pPr>
      <w:r>
        <w:rPr>
          <w:sz w:val="24"/>
        </w:rPr>
        <w:t>Audio</w:t>
      </w:r>
      <w:r>
        <w:rPr>
          <w:spacing w:val="1"/>
          <w:sz w:val="24"/>
        </w:rPr>
        <w:t xml:space="preserve"> </w:t>
      </w:r>
      <w:r>
        <w:rPr>
          <w:sz w:val="24"/>
        </w:rPr>
        <w:t>power</w:t>
      </w:r>
      <w:r>
        <w:rPr>
          <w:spacing w:val="-3"/>
          <w:sz w:val="24"/>
        </w:rPr>
        <w:t xml:space="preserve"> </w:t>
      </w:r>
      <w:r>
        <w:rPr>
          <w:sz w:val="24"/>
        </w:rPr>
        <w:t>supply</w:t>
      </w:r>
      <w:r>
        <w:rPr>
          <w:spacing w:val="-4"/>
          <w:sz w:val="24"/>
        </w:rPr>
        <w:t xml:space="preserve"> </w:t>
      </w:r>
      <w:r>
        <w:rPr>
          <w:sz w:val="24"/>
        </w:rPr>
        <w:t>fail</w:t>
      </w:r>
      <w:r>
        <w:rPr>
          <w:spacing w:val="4"/>
          <w:sz w:val="24"/>
        </w:rPr>
        <w:t xml:space="preserve"> </w:t>
      </w:r>
      <w:r>
        <w:rPr>
          <w:spacing w:val="-2"/>
          <w:sz w:val="24"/>
        </w:rPr>
        <w:t>alarm</w:t>
      </w:r>
    </w:p>
    <w:p w14:paraId="0C15FB02" w14:textId="77777777" w:rsidR="00B078BA" w:rsidRDefault="00A62ACF">
      <w:pPr>
        <w:pStyle w:val="ListParagraph"/>
        <w:numPr>
          <w:ilvl w:val="1"/>
          <w:numId w:val="4"/>
        </w:numPr>
        <w:tabs>
          <w:tab w:val="left" w:pos="1579"/>
          <w:tab w:val="left" w:pos="1580"/>
        </w:tabs>
        <w:ind w:left="1579" w:hanging="734"/>
        <w:rPr>
          <w:sz w:val="24"/>
        </w:rPr>
      </w:pPr>
      <w:r>
        <w:rPr>
          <w:sz w:val="24"/>
        </w:rPr>
        <w:t>Fail</w:t>
      </w:r>
      <w:r>
        <w:rPr>
          <w:spacing w:val="-3"/>
          <w:sz w:val="24"/>
        </w:rPr>
        <w:t xml:space="preserve"> </w:t>
      </w:r>
      <w:r>
        <w:rPr>
          <w:sz w:val="24"/>
        </w:rPr>
        <w:t>to</w:t>
      </w:r>
      <w:r>
        <w:rPr>
          <w:spacing w:val="-1"/>
          <w:sz w:val="24"/>
        </w:rPr>
        <w:t xml:space="preserve"> </w:t>
      </w:r>
      <w:r>
        <w:rPr>
          <w:sz w:val="24"/>
        </w:rPr>
        <w:t xml:space="preserve">cycle </w:t>
      </w:r>
      <w:r>
        <w:rPr>
          <w:spacing w:val="-2"/>
          <w:sz w:val="24"/>
        </w:rPr>
        <w:t>warning</w:t>
      </w:r>
    </w:p>
    <w:p w14:paraId="424B27B6" w14:textId="77777777" w:rsidR="00B078BA" w:rsidRDefault="00A62ACF">
      <w:pPr>
        <w:pStyle w:val="ListParagraph"/>
        <w:numPr>
          <w:ilvl w:val="0"/>
          <w:numId w:val="4"/>
        </w:numPr>
        <w:tabs>
          <w:tab w:val="left" w:pos="1579"/>
          <w:tab w:val="left" w:pos="1580"/>
        </w:tabs>
        <w:ind w:hanging="734"/>
        <w:rPr>
          <w:sz w:val="24"/>
        </w:rPr>
      </w:pPr>
      <w:r>
        <w:rPr>
          <w:sz w:val="24"/>
        </w:rPr>
        <w:t>Options</w:t>
      </w:r>
      <w:r>
        <w:rPr>
          <w:spacing w:val="-2"/>
          <w:sz w:val="24"/>
        </w:rPr>
        <w:t xml:space="preserve"> </w:t>
      </w:r>
      <w:r>
        <w:rPr>
          <w:sz w:val="24"/>
        </w:rPr>
        <w:t>(Mention</w:t>
      </w:r>
      <w:r>
        <w:rPr>
          <w:spacing w:val="-1"/>
          <w:sz w:val="24"/>
        </w:rPr>
        <w:t xml:space="preserve"> </w:t>
      </w:r>
      <w:r>
        <w:rPr>
          <w:sz w:val="24"/>
        </w:rPr>
        <w:t>unit</w:t>
      </w:r>
      <w:r>
        <w:rPr>
          <w:spacing w:val="-1"/>
          <w:sz w:val="24"/>
        </w:rPr>
        <w:t xml:space="preserve"> </w:t>
      </w:r>
      <w:r>
        <w:rPr>
          <w:sz w:val="24"/>
        </w:rPr>
        <w:t>prices in</w:t>
      </w:r>
      <w:r>
        <w:rPr>
          <w:spacing w:val="-1"/>
          <w:sz w:val="24"/>
        </w:rPr>
        <w:t xml:space="preserve"> </w:t>
      </w:r>
      <w:r>
        <w:rPr>
          <w:sz w:val="24"/>
        </w:rPr>
        <w:t>price</w:t>
      </w:r>
      <w:r>
        <w:rPr>
          <w:spacing w:val="-1"/>
          <w:sz w:val="24"/>
        </w:rPr>
        <w:t xml:space="preserve"> </w:t>
      </w:r>
      <w:r>
        <w:rPr>
          <w:spacing w:val="-4"/>
          <w:sz w:val="24"/>
        </w:rPr>
        <w:t>bid)</w:t>
      </w:r>
    </w:p>
    <w:p w14:paraId="583F3C7E" w14:textId="77777777" w:rsidR="00B078BA" w:rsidRDefault="00A62ACF">
      <w:pPr>
        <w:pStyle w:val="ListParagraph"/>
        <w:numPr>
          <w:ilvl w:val="1"/>
          <w:numId w:val="4"/>
        </w:numPr>
        <w:tabs>
          <w:tab w:val="left" w:pos="1579"/>
          <w:tab w:val="left" w:pos="1580"/>
        </w:tabs>
        <w:spacing w:before="24"/>
        <w:ind w:left="1579" w:hanging="734"/>
        <w:rPr>
          <w:sz w:val="24"/>
        </w:rPr>
      </w:pPr>
      <w:r>
        <w:rPr>
          <w:sz w:val="24"/>
        </w:rPr>
        <w:t>Color</w:t>
      </w:r>
      <w:r>
        <w:rPr>
          <w:spacing w:val="-2"/>
          <w:sz w:val="24"/>
        </w:rPr>
        <w:t xml:space="preserve"> </w:t>
      </w:r>
      <w:r>
        <w:rPr>
          <w:sz w:val="24"/>
        </w:rPr>
        <w:t>screen</w:t>
      </w:r>
      <w:r>
        <w:rPr>
          <w:spacing w:val="-2"/>
          <w:sz w:val="24"/>
        </w:rPr>
        <w:t xml:space="preserve"> display</w:t>
      </w:r>
    </w:p>
    <w:p w14:paraId="0D00A3A4" w14:textId="77777777" w:rsidR="00B078BA" w:rsidRDefault="00A62ACF">
      <w:pPr>
        <w:pStyle w:val="ListParagraph"/>
        <w:numPr>
          <w:ilvl w:val="0"/>
          <w:numId w:val="4"/>
        </w:numPr>
        <w:tabs>
          <w:tab w:val="left" w:pos="1579"/>
          <w:tab w:val="left" w:pos="1580"/>
        </w:tabs>
        <w:spacing w:before="21"/>
        <w:ind w:hanging="734"/>
        <w:rPr>
          <w:sz w:val="24"/>
        </w:rPr>
      </w:pPr>
      <w:r>
        <w:rPr>
          <w:sz w:val="24"/>
        </w:rPr>
        <w:t>Machine</w:t>
      </w:r>
      <w:r>
        <w:rPr>
          <w:spacing w:val="-4"/>
          <w:sz w:val="24"/>
        </w:rPr>
        <w:t xml:space="preserve"> </w:t>
      </w:r>
      <w:r>
        <w:rPr>
          <w:sz w:val="24"/>
        </w:rPr>
        <w:t>should</w:t>
      </w:r>
      <w:r>
        <w:rPr>
          <w:spacing w:val="2"/>
          <w:sz w:val="24"/>
        </w:rPr>
        <w:t xml:space="preserve"> </w:t>
      </w:r>
      <w:r>
        <w:rPr>
          <w:sz w:val="24"/>
        </w:rPr>
        <w:t>have</w:t>
      </w:r>
      <w:r>
        <w:rPr>
          <w:spacing w:val="-1"/>
          <w:sz w:val="24"/>
        </w:rPr>
        <w:t xml:space="preserve"> </w:t>
      </w:r>
      <w:r>
        <w:rPr>
          <w:sz w:val="24"/>
        </w:rPr>
        <w:t>RS232 connectivity</w:t>
      </w:r>
      <w:r>
        <w:rPr>
          <w:spacing w:val="-5"/>
          <w:sz w:val="24"/>
        </w:rPr>
        <w:t xml:space="preserve"> </w:t>
      </w:r>
      <w:r>
        <w:rPr>
          <w:spacing w:val="-4"/>
          <w:sz w:val="24"/>
        </w:rPr>
        <w:t>port</w:t>
      </w:r>
    </w:p>
    <w:p w14:paraId="6C927356" w14:textId="77777777" w:rsidR="00B078BA" w:rsidRDefault="00A62ACF">
      <w:pPr>
        <w:pStyle w:val="ListParagraph"/>
        <w:numPr>
          <w:ilvl w:val="0"/>
          <w:numId w:val="4"/>
        </w:numPr>
        <w:tabs>
          <w:tab w:val="left" w:pos="1579"/>
          <w:tab w:val="left" w:pos="1580"/>
        </w:tabs>
        <w:ind w:hanging="734"/>
        <w:rPr>
          <w:sz w:val="24"/>
        </w:rPr>
      </w:pPr>
      <w:r>
        <w:rPr>
          <w:sz w:val="24"/>
        </w:rPr>
        <w:t>Scope</w:t>
      </w:r>
      <w:r>
        <w:rPr>
          <w:spacing w:val="-3"/>
          <w:sz w:val="24"/>
        </w:rPr>
        <w:t xml:space="preserve"> </w:t>
      </w:r>
      <w:r>
        <w:rPr>
          <w:sz w:val="24"/>
        </w:rPr>
        <w:t xml:space="preserve">of </w:t>
      </w:r>
      <w:r>
        <w:rPr>
          <w:spacing w:val="-2"/>
          <w:sz w:val="24"/>
        </w:rPr>
        <w:t>supply</w:t>
      </w:r>
    </w:p>
    <w:p w14:paraId="495FA340" w14:textId="77777777" w:rsidR="00B078BA" w:rsidRDefault="00A62ACF">
      <w:pPr>
        <w:pStyle w:val="ListParagraph"/>
        <w:numPr>
          <w:ilvl w:val="1"/>
          <w:numId w:val="4"/>
        </w:numPr>
        <w:tabs>
          <w:tab w:val="left" w:pos="1579"/>
          <w:tab w:val="left" w:pos="1580"/>
        </w:tabs>
        <w:spacing w:before="21"/>
        <w:ind w:left="1579" w:hanging="734"/>
        <w:rPr>
          <w:sz w:val="24"/>
        </w:rPr>
      </w:pPr>
      <w:r>
        <w:rPr>
          <w:sz w:val="24"/>
        </w:rPr>
        <w:t>3</w:t>
      </w:r>
      <w:r>
        <w:rPr>
          <w:spacing w:val="-2"/>
          <w:sz w:val="24"/>
        </w:rPr>
        <w:t xml:space="preserve"> </w:t>
      </w:r>
      <w:r>
        <w:rPr>
          <w:sz w:val="24"/>
        </w:rPr>
        <w:t>gas</w:t>
      </w:r>
      <w:r>
        <w:rPr>
          <w:spacing w:val="-15"/>
          <w:sz w:val="24"/>
        </w:rPr>
        <w:t xml:space="preserve"> </w:t>
      </w:r>
      <w:r>
        <w:rPr>
          <w:sz w:val="24"/>
        </w:rPr>
        <w:t xml:space="preserve">Anaesthesia </w:t>
      </w:r>
      <w:r>
        <w:rPr>
          <w:spacing w:val="-2"/>
          <w:sz w:val="24"/>
        </w:rPr>
        <w:t>Machine</w:t>
      </w:r>
    </w:p>
    <w:p w14:paraId="7506B593" w14:textId="77777777" w:rsidR="00B078BA" w:rsidRDefault="00A62ACF">
      <w:pPr>
        <w:pStyle w:val="ListParagraph"/>
        <w:numPr>
          <w:ilvl w:val="1"/>
          <w:numId w:val="4"/>
        </w:numPr>
        <w:tabs>
          <w:tab w:val="left" w:pos="1578"/>
          <w:tab w:val="left" w:pos="1579"/>
        </w:tabs>
        <w:rPr>
          <w:sz w:val="24"/>
        </w:rPr>
      </w:pPr>
      <w:r>
        <w:rPr>
          <w:sz w:val="24"/>
        </w:rPr>
        <w:t>Trolley</w:t>
      </w:r>
      <w:r>
        <w:rPr>
          <w:spacing w:val="-7"/>
          <w:sz w:val="24"/>
        </w:rPr>
        <w:t xml:space="preserve"> </w:t>
      </w:r>
      <w:r>
        <w:rPr>
          <w:sz w:val="24"/>
        </w:rPr>
        <w:t>with</w:t>
      </w:r>
      <w:r>
        <w:rPr>
          <w:spacing w:val="-1"/>
          <w:sz w:val="24"/>
        </w:rPr>
        <w:t xml:space="preserve"> </w:t>
      </w:r>
      <w:r>
        <w:rPr>
          <w:sz w:val="24"/>
        </w:rPr>
        <w:t>2</w:t>
      </w:r>
      <w:r>
        <w:rPr>
          <w:spacing w:val="-2"/>
          <w:sz w:val="24"/>
        </w:rPr>
        <w:t xml:space="preserve"> </w:t>
      </w:r>
      <w:r>
        <w:rPr>
          <w:sz w:val="24"/>
        </w:rPr>
        <w:t>or</w:t>
      </w:r>
      <w:r>
        <w:rPr>
          <w:spacing w:val="-1"/>
          <w:sz w:val="24"/>
        </w:rPr>
        <w:t xml:space="preserve"> </w:t>
      </w:r>
      <w:r>
        <w:rPr>
          <w:sz w:val="24"/>
        </w:rPr>
        <w:t>3</w:t>
      </w:r>
      <w:r>
        <w:rPr>
          <w:spacing w:val="-1"/>
          <w:sz w:val="24"/>
        </w:rPr>
        <w:t xml:space="preserve"> </w:t>
      </w:r>
      <w:r>
        <w:rPr>
          <w:spacing w:val="-2"/>
          <w:sz w:val="24"/>
        </w:rPr>
        <w:t>drawers</w:t>
      </w:r>
    </w:p>
    <w:p w14:paraId="1D70B4C0" w14:textId="77777777" w:rsidR="00B078BA" w:rsidRDefault="00A62ACF">
      <w:pPr>
        <w:pStyle w:val="ListParagraph"/>
        <w:numPr>
          <w:ilvl w:val="1"/>
          <w:numId w:val="4"/>
        </w:numPr>
        <w:tabs>
          <w:tab w:val="left" w:pos="1579"/>
          <w:tab w:val="left" w:pos="1580"/>
        </w:tabs>
        <w:ind w:left="1579" w:hanging="734"/>
        <w:rPr>
          <w:sz w:val="24"/>
        </w:rPr>
      </w:pPr>
      <w:r>
        <w:rPr>
          <w:sz w:val="24"/>
        </w:rPr>
        <w:t>Writing</w:t>
      </w:r>
      <w:r>
        <w:rPr>
          <w:spacing w:val="-12"/>
          <w:sz w:val="24"/>
        </w:rPr>
        <w:t xml:space="preserve"> </w:t>
      </w:r>
      <w:r>
        <w:rPr>
          <w:spacing w:val="-2"/>
          <w:sz w:val="24"/>
        </w:rPr>
        <w:t>surface</w:t>
      </w:r>
    </w:p>
    <w:p w14:paraId="07D2F668" w14:textId="77777777" w:rsidR="00B078BA" w:rsidRDefault="00B078BA">
      <w:pPr>
        <w:rPr>
          <w:sz w:val="24"/>
        </w:rPr>
        <w:sectPr w:rsidR="00B078BA">
          <w:pgSz w:w="11910" w:h="16840"/>
          <w:pgMar w:top="1260" w:right="240" w:bottom="860" w:left="1280" w:header="0" w:footer="674" w:gutter="0"/>
          <w:cols w:space="720"/>
        </w:sectPr>
      </w:pPr>
    </w:p>
    <w:p w14:paraId="4343A04A" w14:textId="77777777" w:rsidR="00B078BA" w:rsidRDefault="00A62ACF">
      <w:pPr>
        <w:pStyle w:val="ListParagraph"/>
        <w:numPr>
          <w:ilvl w:val="1"/>
          <w:numId w:val="4"/>
        </w:numPr>
        <w:tabs>
          <w:tab w:val="left" w:pos="1578"/>
          <w:tab w:val="left" w:pos="1579"/>
        </w:tabs>
        <w:spacing w:before="76"/>
        <w:rPr>
          <w:sz w:val="24"/>
        </w:rPr>
      </w:pPr>
      <w:r>
        <w:rPr>
          <w:sz w:val="24"/>
        </w:rPr>
        <w:lastRenderedPageBreak/>
        <w:t>Pin index</w:t>
      </w:r>
      <w:r>
        <w:rPr>
          <w:spacing w:val="1"/>
          <w:sz w:val="24"/>
        </w:rPr>
        <w:t xml:space="preserve"> </w:t>
      </w:r>
      <w:r>
        <w:rPr>
          <w:sz w:val="24"/>
        </w:rPr>
        <w:t>yokes</w:t>
      </w:r>
      <w:r>
        <w:rPr>
          <w:spacing w:val="-1"/>
          <w:sz w:val="24"/>
        </w:rPr>
        <w:t xml:space="preserve"> </w:t>
      </w:r>
      <w:r>
        <w:rPr>
          <w:sz w:val="24"/>
        </w:rPr>
        <w:t>for</w:t>
      </w:r>
      <w:r>
        <w:rPr>
          <w:spacing w:val="-1"/>
          <w:sz w:val="24"/>
        </w:rPr>
        <w:t xml:space="preserve"> </w:t>
      </w:r>
      <w:r>
        <w:rPr>
          <w:sz w:val="24"/>
        </w:rPr>
        <w:t>O2&amp;</w:t>
      </w:r>
      <w:r>
        <w:rPr>
          <w:spacing w:val="1"/>
          <w:sz w:val="24"/>
        </w:rPr>
        <w:t xml:space="preserve"> </w:t>
      </w:r>
      <w:r>
        <w:rPr>
          <w:spacing w:val="-5"/>
          <w:sz w:val="24"/>
        </w:rPr>
        <w:t>N2O</w:t>
      </w:r>
    </w:p>
    <w:p w14:paraId="14690CAE" w14:textId="77777777" w:rsidR="00B078BA" w:rsidRDefault="00A62ACF">
      <w:pPr>
        <w:pStyle w:val="ListParagraph"/>
        <w:numPr>
          <w:ilvl w:val="1"/>
          <w:numId w:val="4"/>
        </w:numPr>
        <w:tabs>
          <w:tab w:val="left" w:pos="1579"/>
          <w:tab w:val="left" w:pos="1580"/>
        </w:tabs>
        <w:ind w:left="1579" w:hanging="734"/>
        <w:rPr>
          <w:sz w:val="24"/>
        </w:rPr>
      </w:pPr>
      <w:r>
        <w:rPr>
          <w:sz w:val="24"/>
        </w:rPr>
        <w:t>Pipeline</w:t>
      </w:r>
      <w:r>
        <w:rPr>
          <w:spacing w:val="-2"/>
          <w:sz w:val="24"/>
        </w:rPr>
        <w:t xml:space="preserve"> </w:t>
      </w:r>
      <w:r>
        <w:rPr>
          <w:sz w:val="24"/>
        </w:rPr>
        <w:t>connections</w:t>
      </w:r>
      <w:r>
        <w:rPr>
          <w:spacing w:val="-1"/>
          <w:sz w:val="24"/>
        </w:rPr>
        <w:t xml:space="preserve"> </w:t>
      </w:r>
      <w:r>
        <w:rPr>
          <w:sz w:val="24"/>
        </w:rPr>
        <w:t>for all</w:t>
      </w:r>
      <w:r>
        <w:rPr>
          <w:spacing w:val="-1"/>
          <w:sz w:val="24"/>
        </w:rPr>
        <w:t xml:space="preserve"> </w:t>
      </w:r>
      <w:r>
        <w:rPr>
          <w:sz w:val="24"/>
        </w:rPr>
        <w:t>three</w:t>
      </w:r>
      <w:r>
        <w:rPr>
          <w:spacing w:val="1"/>
          <w:sz w:val="24"/>
        </w:rPr>
        <w:t xml:space="preserve"> </w:t>
      </w:r>
      <w:r>
        <w:rPr>
          <w:spacing w:val="-4"/>
          <w:sz w:val="24"/>
        </w:rPr>
        <w:t>gases</w:t>
      </w:r>
    </w:p>
    <w:p w14:paraId="1D1821DD" w14:textId="77777777" w:rsidR="00B078BA" w:rsidRDefault="00A62ACF">
      <w:pPr>
        <w:pStyle w:val="ListParagraph"/>
        <w:numPr>
          <w:ilvl w:val="1"/>
          <w:numId w:val="4"/>
        </w:numPr>
        <w:tabs>
          <w:tab w:val="left" w:pos="1579"/>
          <w:tab w:val="left" w:pos="1580"/>
        </w:tabs>
        <w:ind w:left="1579" w:hanging="734"/>
        <w:rPr>
          <w:sz w:val="24"/>
        </w:rPr>
      </w:pPr>
      <w:r>
        <w:rPr>
          <w:sz w:val="24"/>
        </w:rPr>
        <w:t>Anaesthesia</w:t>
      </w:r>
      <w:r>
        <w:rPr>
          <w:spacing w:val="-3"/>
          <w:sz w:val="24"/>
        </w:rPr>
        <w:t xml:space="preserve"> </w:t>
      </w:r>
      <w:r>
        <w:rPr>
          <w:spacing w:val="-2"/>
          <w:sz w:val="24"/>
        </w:rPr>
        <w:t>ventilator</w:t>
      </w:r>
    </w:p>
    <w:p w14:paraId="41D7ED08" w14:textId="77777777" w:rsidR="00B078BA" w:rsidRDefault="00A62ACF">
      <w:pPr>
        <w:pStyle w:val="ListParagraph"/>
        <w:numPr>
          <w:ilvl w:val="1"/>
          <w:numId w:val="4"/>
        </w:numPr>
        <w:tabs>
          <w:tab w:val="left" w:pos="1578"/>
          <w:tab w:val="left" w:pos="1579"/>
        </w:tabs>
        <w:spacing w:before="21"/>
        <w:rPr>
          <w:sz w:val="24"/>
        </w:rPr>
      </w:pPr>
      <w:r>
        <w:rPr>
          <w:sz w:val="24"/>
        </w:rPr>
        <w:t>Patient</w:t>
      </w:r>
      <w:r>
        <w:rPr>
          <w:spacing w:val="-1"/>
          <w:sz w:val="24"/>
        </w:rPr>
        <w:t xml:space="preserve"> </w:t>
      </w:r>
      <w:r>
        <w:rPr>
          <w:sz w:val="24"/>
        </w:rPr>
        <w:t>monitor</w:t>
      </w:r>
      <w:r>
        <w:rPr>
          <w:spacing w:val="-3"/>
          <w:sz w:val="24"/>
        </w:rPr>
        <w:t xml:space="preserve"> </w:t>
      </w:r>
      <w:r>
        <w:rPr>
          <w:sz w:val="24"/>
        </w:rPr>
        <w:t>with</w:t>
      </w:r>
      <w:r>
        <w:rPr>
          <w:spacing w:val="2"/>
          <w:sz w:val="24"/>
        </w:rPr>
        <w:t xml:space="preserve"> </w:t>
      </w:r>
      <w:r>
        <w:rPr>
          <w:sz w:val="24"/>
        </w:rPr>
        <w:t>ECG,</w:t>
      </w:r>
      <w:r>
        <w:rPr>
          <w:spacing w:val="-4"/>
          <w:sz w:val="24"/>
        </w:rPr>
        <w:t xml:space="preserve"> </w:t>
      </w:r>
      <w:r>
        <w:rPr>
          <w:sz w:val="24"/>
        </w:rPr>
        <w:t>SPO2</w:t>
      </w:r>
      <w:r>
        <w:rPr>
          <w:spacing w:val="-3"/>
          <w:sz w:val="24"/>
        </w:rPr>
        <w:t xml:space="preserve"> </w:t>
      </w:r>
      <w:r>
        <w:rPr>
          <w:sz w:val="24"/>
        </w:rPr>
        <w:t>, NIBP</w:t>
      </w:r>
      <w:r>
        <w:rPr>
          <w:spacing w:val="-7"/>
          <w:sz w:val="24"/>
        </w:rPr>
        <w:t xml:space="preserve"> </w:t>
      </w:r>
      <w:r>
        <w:rPr>
          <w:sz w:val="24"/>
        </w:rPr>
        <w:t>&amp;</w:t>
      </w:r>
      <w:r>
        <w:rPr>
          <w:spacing w:val="-2"/>
          <w:sz w:val="24"/>
        </w:rPr>
        <w:t xml:space="preserve"> </w:t>
      </w:r>
      <w:r>
        <w:rPr>
          <w:spacing w:val="-4"/>
          <w:sz w:val="24"/>
        </w:rPr>
        <w:t>ETCO2</w:t>
      </w:r>
    </w:p>
    <w:p w14:paraId="13AD2C44" w14:textId="77777777" w:rsidR="00B078BA" w:rsidRDefault="00A62ACF">
      <w:pPr>
        <w:pStyle w:val="ListParagraph"/>
        <w:numPr>
          <w:ilvl w:val="1"/>
          <w:numId w:val="4"/>
        </w:numPr>
        <w:tabs>
          <w:tab w:val="left" w:pos="1578"/>
          <w:tab w:val="left" w:pos="1579"/>
        </w:tabs>
        <w:rPr>
          <w:sz w:val="24"/>
        </w:rPr>
      </w:pPr>
      <w:r>
        <w:rPr>
          <w:sz w:val="24"/>
        </w:rPr>
        <w:t>Semi closed breathing</w:t>
      </w:r>
      <w:r>
        <w:rPr>
          <w:spacing w:val="-3"/>
          <w:sz w:val="24"/>
        </w:rPr>
        <w:t xml:space="preserve"> </w:t>
      </w:r>
      <w:r>
        <w:rPr>
          <w:spacing w:val="-2"/>
          <w:sz w:val="24"/>
        </w:rPr>
        <w:t>system</w:t>
      </w:r>
    </w:p>
    <w:p w14:paraId="7587F6CE" w14:textId="77777777" w:rsidR="00B078BA" w:rsidRDefault="00A62ACF">
      <w:pPr>
        <w:pStyle w:val="ListParagraph"/>
        <w:numPr>
          <w:ilvl w:val="1"/>
          <w:numId w:val="4"/>
        </w:numPr>
        <w:tabs>
          <w:tab w:val="left" w:pos="1577"/>
          <w:tab w:val="left" w:pos="1578"/>
        </w:tabs>
        <w:ind w:left="1577" w:hanging="732"/>
        <w:rPr>
          <w:sz w:val="24"/>
        </w:rPr>
      </w:pPr>
      <w:r>
        <w:rPr>
          <w:sz w:val="24"/>
        </w:rPr>
        <w:t>Adult</w:t>
      </w:r>
      <w:r>
        <w:rPr>
          <w:spacing w:val="-1"/>
          <w:sz w:val="24"/>
        </w:rPr>
        <w:t xml:space="preserve"> </w:t>
      </w:r>
      <w:r>
        <w:rPr>
          <w:sz w:val="24"/>
        </w:rPr>
        <w:t>and peadiatric</w:t>
      </w:r>
      <w:r>
        <w:rPr>
          <w:spacing w:val="1"/>
          <w:sz w:val="24"/>
        </w:rPr>
        <w:t xml:space="preserve"> </w:t>
      </w:r>
      <w:r>
        <w:rPr>
          <w:sz w:val="24"/>
        </w:rPr>
        <w:t>autoclavable</w:t>
      </w:r>
      <w:r>
        <w:rPr>
          <w:spacing w:val="-3"/>
          <w:sz w:val="24"/>
        </w:rPr>
        <w:t xml:space="preserve"> </w:t>
      </w:r>
      <w:r>
        <w:rPr>
          <w:sz w:val="24"/>
        </w:rPr>
        <w:t xml:space="preserve">patient </w:t>
      </w:r>
      <w:r>
        <w:rPr>
          <w:spacing w:val="-2"/>
          <w:sz w:val="24"/>
        </w:rPr>
        <w:t>tubings</w:t>
      </w:r>
    </w:p>
    <w:p w14:paraId="7C142F53" w14:textId="77777777" w:rsidR="00B078BA" w:rsidRDefault="00A62ACF">
      <w:pPr>
        <w:pStyle w:val="ListParagraph"/>
        <w:numPr>
          <w:ilvl w:val="1"/>
          <w:numId w:val="4"/>
        </w:numPr>
        <w:tabs>
          <w:tab w:val="left" w:pos="1577"/>
          <w:tab w:val="left" w:pos="1578"/>
        </w:tabs>
        <w:spacing w:before="21"/>
        <w:ind w:left="1577" w:hanging="732"/>
        <w:rPr>
          <w:sz w:val="24"/>
        </w:rPr>
      </w:pPr>
      <w:r>
        <w:rPr>
          <w:sz w:val="24"/>
        </w:rPr>
        <w:t>Anaesthetic</w:t>
      </w:r>
      <w:r>
        <w:rPr>
          <w:spacing w:val="-1"/>
          <w:sz w:val="24"/>
        </w:rPr>
        <w:t xml:space="preserve"> </w:t>
      </w:r>
      <w:r>
        <w:rPr>
          <w:sz w:val="24"/>
        </w:rPr>
        <w:t>mask size-</w:t>
      </w:r>
      <w:r>
        <w:rPr>
          <w:spacing w:val="-12"/>
          <w:sz w:val="24"/>
        </w:rPr>
        <w:t xml:space="preserve"> </w:t>
      </w:r>
      <w:r>
        <w:rPr>
          <w:sz w:val="24"/>
        </w:rPr>
        <w:t xml:space="preserve">Adult and </w:t>
      </w:r>
      <w:r>
        <w:rPr>
          <w:spacing w:val="-4"/>
          <w:sz w:val="24"/>
        </w:rPr>
        <w:t>child</w:t>
      </w:r>
    </w:p>
    <w:p w14:paraId="2D6871F9" w14:textId="77777777" w:rsidR="00B078BA" w:rsidRDefault="00A62ACF">
      <w:pPr>
        <w:pStyle w:val="ListParagraph"/>
        <w:numPr>
          <w:ilvl w:val="1"/>
          <w:numId w:val="4"/>
        </w:numPr>
        <w:tabs>
          <w:tab w:val="left" w:pos="1578"/>
          <w:tab w:val="left" w:pos="1579"/>
        </w:tabs>
        <w:rPr>
          <w:sz w:val="24"/>
        </w:rPr>
      </w:pPr>
      <w:r>
        <w:rPr>
          <w:sz w:val="24"/>
        </w:rPr>
        <w:t>Vaporizers</w:t>
      </w:r>
      <w:r>
        <w:rPr>
          <w:spacing w:val="-9"/>
          <w:sz w:val="24"/>
        </w:rPr>
        <w:t xml:space="preserve"> </w:t>
      </w:r>
      <w:r>
        <w:rPr>
          <w:sz w:val="24"/>
        </w:rPr>
        <w:t>for</w:t>
      </w:r>
      <w:r>
        <w:rPr>
          <w:spacing w:val="-5"/>
          <w:sz w:val="24"/>
        </w:rPr>
        <w:t xml:space="preserve"> </w:t>
      </w:r>
      <w:r>
        <w:rPr>
          <w:sz w:val="24"/>
        </w:rPr>
        <w:t>Isoflourane</w:t>
      </w:r>
      <w:r>
        <w:rPr>
          <w:spacing w:val="-9"/>
          <w:sz w:val="24"/>
        </w:rPr>
        <w:t xml:space="preserve"> </w:t>
      </w:r>
      <w:r>
        <w:rPr>
          <w:sz w:val="24"/>
        </w:rPr>
        <w:t>&amp;</w:t>
      </w:r>
      <w:r>
        <w:rPr>
          <w:spacing w:val="-10"/>
          <w:sz w:val="24"/>
        </w:rPr>
        <w:t xml:space="preserve"> </w:t>
      </w:r>
      <w:r>
        <w:rPr>
          <w:spacing w:val="-2"/>
          <w:sz w:val="24"/>
        </w:rPr>
        <w:t>sevoflourane</w:t>
      </w:r>
    </w:p>
    <w:p w14:paraId="1AE929D0" w14:textId="77777777" w:rsidR="00B078BA" w:rsidRDefault="00A62ACF">
      <w:pPr>
        <w:pStyle w:val="ListParagraph"/>
        <w:numPr>
          <w:ilvl w:val="1"/>
          <w:numId w:val="4"/>
        </w:numPr>
        <w:tabs>
          <w:tab w:val="left" w:pos="1577"/>
          <w:tab w:val="left" w:pos="1578"/>
        </w:tabs>
        <w:spacing w:before="21"/>
        <w:ind w:left="1577" w:hanging="732"/>
        <w:rPr>
          <w:sz w:val="24"/>
        </w:rPr>
      </w:pPr>
      <w:r>
        <w:rPr>
          <w:sz w:val="24"/>
        </w:rPr>
        <w:t>Central gas</w:t>
      </w:r>
      <w:r>
        <w:rPr>
          <w:spacing w:val="-3"/>
          <w:sz w:val="24"/>
        </w:rPr>
        <w:t xml:space="preserve"> </w:t>
      </w:r>
      <w:r>
        <w:rPr>
          <w:sz w:val="24"/>
        </w:rPr>
        <w:t>supply</w:t>
      </w:r>
      <w:r>
        <w:rPr>
          <w:spacing w:val="-5"/>
          <w:sz w:val="24"/>
        </w:rPr>
        <w:t xml:space="preserve"> </w:t>
      </w:r>
      <w:r>
        <w:rPr>
          <w:sz w:val="24"/>
        </w:rPr>
        <w:t>hoses</w:t>
      </w:r>
      <w:r>
        <w:rPr>
          <w:spacing w:val="2"/>
          <w:sz w:val="24"/>
        </w:rPr>
        <w:t xml:space="preserve"> </w:t>
      </w:r>
      <w:r>
        <w:rPr>
          <w:sz w:val="24"/>
        </w:rPr>
        <w:t>(Color</w:t>
      </w:r>
      <w:r>
        <w:rPr>
          <w:spacing w:val="1"/>
          <w:sz w:val="24"/>
        </w:rPr>
        <w:t xml:space="preserve"> </w:t>
      </w:r>
      <w:r>
        <w:rPr>
          <w:spacing w:val="-2"/>
          <w:sz w:val="24"/>
        </w:rPr>
        <w:t>coded)</w:t>
      </w:r>
    </w:p>
    <w:p w14:paraId="7DF5C78E" w14:textId="77777777" w:rsidR="00B078BA" w:rsidRDefault="00A62ACF">
      <w:pPr>
        <w:pStyle w:val="ListParagraph"/>
        <w:numPr>
          <w:ilvl w:val="1"/>
          <w:numId w:val="4"/>
        </w:numPr>
        <w:tabs>
          <w:tab w:val="left" w:pos="1577"/>
          <w:tab w:val="left" w:pos="1578"/>
        </w:tabs>
        <w:spacing w:before="24"/>
        <w:ind w:left="1577" w:hanging="732"/>
        <w:rPr>
          <w:sz w:val="24"/>
        </w:rPr>
      </w:pPr>
      <w:r>
        <w:rPr>
          <w:sz w:val="24"/>
        </w:rPr>
        <w:t>Instruction</w:t>
      </w:r>
      <w:r>
        <w:rPr>
          <w:spacing w:val="-4"/>
          <w:sz w:val="24"/>
        </w:rPr>
        <w:t xml:space="preserve"> </w:t>
      </w:r>
      <w:r>
        <w:rPr>
          <w:sz w:val="24"/>
        </w:rPr>
        <w:t>for</w:t>
      </w:r>
      <w:r>
        <w:rPr>
          <w:spacing w:val="-1"/>
          <w:sz w:val="24"/>
        </w:rPr>
        <w:t xml:space="preserve"> </w:t>
      </w:r>
      <w:r>
        <w:rPr>
          <w:spacing w:val="-5"/>
          <w:sz w:val="24"/>
        </w:rPr>
        <w:t>use</w:t>
      </w:r>
    </w:p>
    <w:p w14:paraId="58F59F3A" w14:textId="77777777" w:rsidR="00B078BA" w:rsidRDefault="00B078BA">
      <w:pPr>
        <w:pStyle w:val="BodyText"/>
        <w:spacing w:before="2"/>
        <w:ind w:left="0"/>
        <w:rPr>
          <w:sz w:val="28"/>
        </w:rPr>
      </w:pPr>
    </w:p>
    <w:p w14:paraId="61EA4BA9" w14:textId="77777777" w:rsidR="00B078BA" w:rsidRDefault="00A62ACF">
      <w:pPr>
        <w:pStyle w:val="Heading2"/>
        <w:numPr>
          <w:ilvl w:val="0"/>
          <w:numId w:val="30"/>
        </w:numPr>
        <w:tabs>
          <w:tab w:val="left" w:pos="782"/>
        </w:tabs>
        <w:ind w:hanging="361"/>
        <w:rPr>
          <w:u w:val="none"/>
        </w:rPr>
      </w:pPr>
      <w:r>
        <w:rPr>
          <w:spacing w:val="-2"/>
        </w:rPr>
        <w:t>Autoclave:</w:t>
      </w:r>
    </w:p>
    <w:p w14:paraId="74657931" w14:textId="77777777" w:rsidR="00B078BA" w:rsidRDefault="00B078BA">
      <w:pPr>
        <w:pStyle w:val="BodyText"/>
        <w:spacing w:before="6"/>
        <w:ind w:left="0"/>
        <w:rPr>
          <w:b/>
          <w:sz w:val="19"/>
        </w:rPr>
      </w:pPr>
    </w:p>
    <w:p w14:paraId="73E75518" w14:textId="77777777" w:rsidR="00B078BA" w:rsidRDefault="00A62ACF">
      <w:pPr>
        <w:pStyle w:val="ListParagraph"/>
        <w:numPr>
          <w:ilvl w:val="1"/>
          <w:numId w:val="30"/>
        </w:numPr>
        <w:tabs>
          <w:tab w:val="left" w:pos="1578"/>
          <w:tab w:val="left" w:pos="1579"/>
        </w:tabs>
        <w:spacing w:before="90"/>
        <w:ind w:hanging="875"/>
        <w:rPr>
          <w:sz w:val="24"/>
        </w:rPr>
      </w:pPr>
      <w:r>
        <w:rPr>
          <w:sz w:val="24"/>
        </w:rPr>
        <w:t>High</w:t>
      </w:r>
      <w:r>
        <w:rPr>
          <w:spacing w:val="-2"/>
          <w:sz w:val="24"/>
        </w:rPr>
        <w:t xml:space="preserve"> </w:t>
      </w:r>
      <w:r>
        <w:rPr>
          <w:sz w:val="24"/>
        </w:rPr>
        <w:t>Grade</w:t>
      </w:r>
      <w:r>
        <w:rPr>
          <w:spacing w:val="-2"/>
          <w:sz w:val="24"/>
        </w:rPr>
        <w:t xml:space="preserve"> </w:t>
      </w:r>
      <w:r>
        <w:rPr>
          <w:sz w:val="24"/>
        </w:rPr>
        <w:t>strong</w:t>
      </w:r>
      <w:r>
        <w:rPr>
          <w:spacing w:val="-4"/>
          <w:sz w:val="24"/>
        </w:rPr>
        <w:t xml:space="preserve"> </w:t>
      </w:r>
      <w:r>
        <w:rPr>
          <w:sz w:val="24"/>
        </w:rPr>
        <w:t>stainless</w:t>
      </w:r>
      <w:r>
        <w:rPr>
          <w:spacing w:val="-2"/>
          <w:sz w:val="24"/>
        </w:rPr>
        <w:t xml:space="preserve"> </w:t>
      </w:r>
      <w:r>
        <w:rPr>
          <w:sz w:val="24"/>
        </w:rPr>
        <w:t>steel,</w:t>
      </w:r>
      <w:r>
        <w:rPr>
          <w:spacing w:val="-6"/>
          <w:sz w:val="24"/>
        </w:rPr>
        <w:t xml:space="preserve"> </w:t>
      </w:r>
      <w:r>
        <w:rPr>
          <w:sz w:val="24"/>
        </w:rPr>
        <w:t>Triple</w:t>
      </w:r>
      <w:r>
        <w:rPr>
          <w:spacing w:val="-2"/>
          <w:sz w:val="24"/>
        </w:rPr>
        <w:t xml:space="preserve"> </w:t>
      </w:r>
      <w:r>
        <w:rPr>
          <w:sz w:val="24"/>
        </w:rPr>
        <w:t>walled</w:t>
      </w:r>
      <w:r>
        <w:rPr>
          <w:spacing w:val="-1"/>
          <w:sz w:val="24"/>
        </w:rPr>
        <w:t xml:space="preserve"> </w:t>
      </w:r>
      <w:r>
        <w:rPr>
          <w:spacing w:val="-2"/>
          <w:sz w:val="24"/>
        </w:rPr>
        <w:t>construction.</w:t>
      </w:r>
    </w:p>
    <w:p w14:paraId="0CB86325" w14:textId="77777777" w:rsidR="00B078BA" w:rsidRDefault="00A62ACF">
      <w:pPr>
        <w:pStyle w:val="ListParagraph"/>
        <w:numPr>
          <w:ilvl w:val="1"/>
          <w:numId w:val="30"/>
        </w:numPr>
        <w:tabs>
          <w:tab w:val="left" w:pos="1578"/>
          <w:tab w:val="left" w:pos="1579"/>
        </w:tabs>
        <w:ind w:hanging="875"/>
        <w:rPr>
          <w:sz w:val="24"/>
        </w:rPr>
      </w:pPr>
      <w:r>
        <w:rPr>
          <w:sz w:val="24"/>
        </w:rPr>
        <w:t>Positive</w:t>
      </w:r>
      <w:r>
        <w:rPr>
          <w:spacing w:val="-2"/>
          <w:sz w:val="24"/>
        </w:rPr>
        <w:t xml:space="preserve"> </w:t>
      </w:r>
      <w:r>
        <w:rPr>
          <w:sz w:val="24"/>
        </w:rPr>
        <w:t>radial</w:t>
      </w:r>
      <w:r>
        <w:rPr>
          <w:spacing w:val="1"/>
          <w:sz w:val="24"/>
        </w:rPr>
        <w:t xml:space="preserve"> </w:t>
      </w:r>
      <w:r>
        <w:rPr>
          <w:sz w:val="24"/>
        </w:rPr>
        <w:t>self-locking</w:t>
      </w:r>
      <w:r>
        <w:rPr>
          <w:spacing w:val="-2"/>
          <w:sz w:val="24"/>
        </w:rPr>
        <w:t xml:space="preserve"> </w:t>
      </w:r>
      <w:r>
        <w:rPr>
          <w:sz w:val="24"/>
        </w:rPr>
        <w:t>safety</w:t>
      </w:r>
      <w:r>
        <w:rPr>
          <w:spacing w:val="-4"/>
          <w:sz w:val="24"/>
        </w:rPr>
        <w:t xml:space="preserve"> </w:t>
      </w:r>
      <w:r>
        <w:rPr>
          <w:spacing w:val="-2"/>
          <w:sz w:val="24"/>
        </w:rPr>
        <w:t>doors.</w:t>
      </w:r>
    </w:p>
    <w:p w14:paraId="18C04BCD" w14:textId="77777777" w:rsidR="00B078BA" w:rsidRDefault="00A62ACF">
      <w:pPr>
        <w:pStyle w:val="ListParagraph"/>
        <w:numPr>
          <w:ilvl w:val="1"/>
          <w:numId w:val="30"/>
        </w:numPr>
        <w:tabs>
          <w:tab w:val="left" w:pos="1578"/>
          <w:tab w:val="left" w:pos="1579"/>
        </w:tabs>
        <w:ind w:hanging="875"/>
        <w:rPr>
          <w:sz w:val="24"/>
        </w:rPr>
      </w:pPr>
      <w:r>
        <w:rPr>
          <w:sz w:val="24"/>
        </w:rPr>
        <w:t>Hydrostatically</w:t>
      </w:r>
      <w:r>
        <w:rPr>
          <w:spacing w:val="-7"/>
          <w:sz w:val="24"/>
        </w:rPr>
        <w:t xml:space="preserve"> </w:t>
      </w:r>
      <w:r>
        <w:rPr>
          <w:sz w:val="24"/>
        </w:rPr>
        <w:t>tested to</w:t>
      </w:r>
      <w:r>
        <w:rPr>
          <w:spacing w:val="2"/>
          <w:sz w:val="24"/>
        </w:rPr>
        <w:t xml:space="preserve"> </w:t>
      </w:r>
      <w:r>
        <w:rPr>
          <w:sz w:val="24"/>
        </w:rPr>
        <w:t>withstand</w:t>
      </w:r>
      <w:r>
        <w:rPr>
          <w:spacing w:val="1"/>
          <w:sz w:val="24"/>
        </w:rPr>
        <w:t xml:space="preserve"> </w:t>
      </w:r>
      <w:r>
        <w:rPr>
          <w:sz w:val="24"/>
        </w:rPr>
        <w:t>2.5 times</w:t>
      </w:r>
      <w:r>
        <w:rPr>
          <w:spacing w:val="-3"/>
          <w:sz w:val="24"/>
        </w:rPr>
        <w:t xml:space="preserve"> </w:t>
      </w:r>
      <w:r>
        <w:rPr>
          <w:sz w:val="24"/>
        </w:rPr>
        <w:t>the working</w:t>
      </w:r>
      <w:r>
        <w:rPr>
          <w:spacing w:val="-2"/>
          <w:sz w:val="24"/>
        </w:rPr>
        <w:t xml:space="preserve"> pressure.</w:t>
      </w:r>
    </w:p>
    <w:p w14:paraId="2428A448" w14:textId="77777777" w:rsidR="00B078BA" w:rsidRDefault="00A62ACF">
      <w:pPr>
        <w:pStyle w:val="ListParagraph"/>
        <w:numPr>
          <w:ilvl w:val="1"/>
          <w:numId w:val="30"/>
        </w:numPr>
        <w:tabs>
          <w:tab w:val="left" w:pos="1578"/>
          <w:tab w:val="left" w:pos="1579"/>
        </w:tabs>
        <w:spacing w:before="21"/>
        <w:ind w:hanging="875"/>
        <w:rPr>
          <w:sz w:val="24"/>
        </w:rPr>
      </w:pPr>
      <w:r>
        <w:rPr>
          <w:sz w:val="24"/>
        </w:rPr>
        <w:t>Sealed</w:t>
      </w:r>
      <w:r>
        <w:rPr>
          <w:spacing w:val="-6"/>
          <w:sz w:val="24"/>
        </w:rPr>
        <w:t xml:space="preserve"> </w:t>
      </w:r>
      <w:r>
        <w:rPr>
          <w:sz w:val="24"/>
        </w:rPr>
        <w:t>with</w:t>
      </w:r>
      <w:r>
        <w:rPr>
          <w:spacing w:val="2"/>
          <w:sz w:val="24"/>
        </w:rPr>
        <w:t xml:space="preserve"> </w:t>
      </w:r>
      <w:r>
        <w:rPr>
          <w:sz w:val="24"/>
        </w:rPr>
        <w:t>Neoprene/Silicon long-lasting</w:t>
      </w:r>
      <w:r>
        <w:rPr>
          <w:spacing w:val="-4"/>
          <w:sz w:val="24"/>
        </w:rPr>
        <w:t xml:space="preserve"> </w:t>
      </w:r>
      <w:r>
        <w:rPr>
          <w:sz w:val="24"/>
        </w:rPr>
        <w:t xml:space="preserve">and durable </w:t>
      </w:r>
      <w:r>
        <w:rPr>
          <w:spacing w:val="-2"/>
          <w:sz w:val="24"/>
        </w:rPr>
        <w:t>gasket.</w:t>
      </w:r>
    </w:p>
    <w:p w14:paraId="46332976" w14:textId="77777777" w:rsidR="00B078BA" w:rsidRDefault="00A62ACF">
      <w:pPr>
        <w:pStyle w:val="ListParagraph"/>
        <w:numPr>
          <w:ilvl w:val="1"/>
          <w:numId w:val="30"/>
        </w:numPr>
        <w:tabs>
          <w:tab w:val="left" w:pos="1578"/>
          <w:tab w:val="left" w:pos="1579"/>
        </w:tabs>
        <w:ind w:hanging="875"/>
        <w:rPr>
          <w:sz w:val="24"/>
        </w:rPr>
      </w:pPr>
      <w:r>
        <w:rPr>
          <w:sz w:val="24"/>
        </w:rPr>
        <w:t>Digital display</w:t>
      </w:r>
      <w:r>
        <w:rPr>
          <w:spacing w:val="-5"/>
          <w:sz w:val="24"/>
        </w:rPr>
        <w:t xml:space="preserve"> </w:t>
      </w:r>
      <w:r>
        <w:rPr>
          <w:sz w:val="24"/>
        </w:rPr>
        <w:t>for Jacket</w:t>
      </w:r>
      <w:r>
        <w:rPr>
          <w:spacing w:val="2"/>
          <w:sz w:val="24"/>
        </w:rPr>
        <w:t xml:space="preserve"> </w:t>
      </w:r>
      <w:r>
        <w:rPr>
          <w:sz w:val="24"/>
        </w:rPr>
        <w:t>and Chamber</w:t>
      </w:r>
      <w:r>
        <w:rPr>
          <w:spacing w:val="-4"/>
          <w:sz w:val="24"/>
        </w:rPr>
        <w:t xml:space="preserve"> </w:t>
      </w:r>
      <w:r>
        <w:rPr>
          <w:sz w:val="24"/>
        </w:rPr>
        <w:t xml:space="preserve">pressure and </w:t>
      </w:r>
      <w:r>
        <w:rPr>
          <w:spacing w:val="-2"/>
          <w:sz w:val="24"/>
        </w:rPr>
        <w:t>temperature.</w:t>
      </w:r>
    </w:p>
    <w:p w14:paraId="33CA5C66" w14:textId="77777777" w:rsidR="00B078BA" w:rsidRDefault="00A62ACF">
      <w:pPr>
        <w:pStyle w:val="ListParagraph"/>
        <w:numPr>
          <w:ilvl w:val="1"/>
          <w:numId w:val="30"/>
        </w:numPr>
        <w:tabs>
          <w:tab w:val="left" w:pos="1556"/>
          <w:tab w:val="left" w:pos="1557"/>
        </w:tabs>
        <w:ind w:left="1556" w:hanging="853"/>
        <w:rPr>
          <w:sz w:val="24"/>
        </w:rPr>
      </w:pPr>
      <w:r>
        <w:rPr>
          <w:sz w:val="24"/>
        </w:rPr>
        <w:t>Outer</w:t>
      </w:r>
      <w:r>
        <w:rPr>
          <w:spacing w:val="-4"/>
          <w:sz w:val="24"/>
        </w:rPr>
        <w:t xml:space="preserve"> </w:t>
      </w:r>
      <w:r>
        <w:rPr>
          <w:sz w:val="24"/>
        </w:rPr>
        <w:t>jacket insulated</w:t>
      </w:r>
      <w:r>
        <w:rPr>
          <w:spacing w:val="-1"/>
          <w:sz w:val="24"/>
        </w:rPr>
        <w:t xml:space="preserve"> </w:t>
      </w:r>
      <w:r>
        <w:rPr>
          <w:sz w:val="24"/>
        </w:rPr>
        <w:t>to prevent</w:t>
      </w:r>
      <w:r>
        <w:rPr>
          <w:spacing w:val="-1"/>
          <w:sz w:val="24"/>
        </w:rPr>
        <w:t xml:space="preserve"> </w:t>
      </w:r>
      <w:r>
        <w:rPr>
          <w:sz w:val="24"/>
        </w:rPr>
        <w:t>heat loss;</w:t>
      </w:r>
      <w:r>
        <w:rPr>
          <w:spacing w:val="2"/>
          <w:sz w:val="24"/>
        </w:rPr>
        <w:t xml:space="preserve"> </w:t>
      </w:r>
      <w:r>
        <w:rPr>
          <w:sz w:val="24"/>
        </w:rPr>
        <w:t>with</w:t>
      </w:r>
      <w:r>
        <w:rPr>
          <w:spacing w:val="1"/>
          <w:sz w:val="24"/>
        </w:rPr>
        <w:t xml:space="preserve"> </w:t>
      </w:r>
      <w:r>
        <w:rPr>
          <w:sz w:val="24"/>
        </w:rPr>
        <w:t>a</w:t>
      </w:r>
      <w:r>
        <w:rPr>
          <w:spacing w:val="-3"/>
          <w:sz w:val="24"/>
        </w:rPr>
        <w:t xml:space="preserve"> </w:t>
      </w:r>
      <w:r>
        <w:rPr>
          <w:sz w:val="24"/>
        </w:rPr>
        <w:t>high</w:t>
      </w:r>
      <w:r>
        <w:rPr>
          <w:spacing w:val="1"/>
          <w:sz w:val="24"/>
        </w:rPr>
        <w:t xml:space="preserve"> </w:t>
      </w:r>
      <w:r>
        <w:rPr>
          <w:sz w:val="24"/>
        </w:rPr>
        <w:t>grade</w:t>
      </w:r>
      <w:r>
        <w:rPr>
          <w:spacing w:val="-3"/>
          <w:sz w:val="24"/>
        </w:rPr>
        <w:t xml:space="preserve"> </w:t>
      </w:r>
      <w:r>
        <w:rPr>
          <w:sz w:val="24"/>
        </w:rPr>
        <w:t xml:space="preserve">insulation </w:t>
      </w:r>
      <w:r>
        <w:rPr>
          <w:spacing w:val="-2"/>
          <w:sz w:val="24"/>
        </w:rPr>
        <w:t>material</w:t>
      </w:r>
    </w:p>
    <w:p w14:paraId="7547884C" w14:textId="77777777" w:rsidR="00B078BA" w:rsidRDefault="00A62ACF">
      <w:pPr>
        <w:pStyle w:val="ListParagraph"/>
        <w:numPr>
          <w:ilvl w:val="1"/>
          <w:numId w:val="30"/>
        </w:numPr>
        <w:tabs>
          <w:tab w:val="left" w:pos="1578"/>
          <w:tab w:val="left" w:pos="1579"/>
        </w:tabs>
        <w:spacing w:before="21"/>
        <w:ind w:hanging="875"/>
        <w:rPr>
          <w:sz w:val="24"/>
        </w:rPr>
      </w:pPr>
      <w:r>
        <w:rPr>
          <w:sz w:val="24"/>
        </w:rPr>
        <w:t>Mounted</w:t>
      </w:r>
      <w:r>
        <w:rPr>
          <w:spacing w:val="-3"/>
          <w:sz w:val="24"/>
        </w:rPr>
        <w:t xml:space="preserve"> </w:t>
      </w:r>
      <w:r>
        <w:rPr>
          <w:sz w:val="24"/>
        </w:rPr>
        <w:t>on</w:t>
      </w:r>
      <w:r>
        <w:rPr>
          <w:spacing w:val="-1"/>
          <w:sz w:val="24"/>
        </w:rPr>
        <w:t xml:space="preserve"> </w:t>
      </w:r>
      <w:r>
        <w:rPr>
          <w:sz w:val="24"/>
        </w:rPr>
        <w:t>304</w:t>
      </w:r>
      <w:r>
        <w:rPr>
          <w:spacing w:val="-1"/>
          <w:sz w:val="24"/>
        </w:rPr>
        <w:t xml:space="preserve"> </w:t>
      </w:r>
      <w:r>
        <w:rPr>
          <w:sz w:val="24"/>
        </w:rPr>
        <w:t>stainless</w:t>
      </w:r>
      <w:r>
        <w:rPr>
          <w:spacing w:val="-1"/>
          <w:sz w:val="24"/>
        </w:rPr>
        <w:t xml:space="preserve"> </w:t>
      </w:r>
      <w:r>
        <w:rPr>
          <w:sz w:val="24"/>
        </w:rPr>
        <w:t>steel frame</w:t>
      </w:r>
      <w:r>
        <w:rPr>
          <w:spacing w:val="1"/>
          <w:sz w:val="24"/>
        </w:rPr>
        <w:t xml:space="preserve"> </w:t>
      </w:r>
      <w:r>
        <w:rPr>
          <w:sz w:val="24"/>
        </w:rPr>
        <w:t>with</w:t>
      </w:r>
      <w:r>
        <w:rPr>
          <w:spacing w:val="-1"/>
          <w:sz w:val="24"/>
        </w:rPr>
        <w:t xml:space="preserve"> </w:t>
      </w:r>
      <w:r>
        <w:rPr>
          <w:sz w:val="24"/>
        </w:rPr>
        <w:t>ground</w:t>
      </w:r>
      <w:r>
        <w:rPr>
          <w:spacing w:val="1"/>
          <w:sz w:val="24"/>
        </w:rPr>
        <w:t xml:space="preserve"> </w:t>
      </w:r>
      <w:r>
        <w:rPr>
          <w:sz w:val="24"/>
        </w:rPr>
        <w:t>leveling</w:t>
      </w:r>
      <w:r>
        <w:rPr>
          <w:spacing w:val="-3"/>
          <w:sz w:val="24"/>
        </w:rPr>
        <w:t xml:space="preserve"> </w:t>
      </w:r>
      <w:r>
        <w:rPr>
          <w:spacing w:val="-2"/>
          <w:sz w:val="24"/>
        </w:rPr>
        <w:t>flanges.</w:t>
      </w:r>
    </w:p>
    <w:p w14:paraId="5444C43E" w14:textId="77777777" w:rsidR="00B078BA" w:rsidRDefault="00A62ACF">
      <w:pPr>
        <w:pStyle w:val="ListParagraph"/>
        <w:numPr>
          <w:ilvl w:val="1"/>
          <w:numId w:val="30"/>
        </w:numPr>
        <w:tabs>
          <w:tab w:val="left" w:pos="1578"/>
          <w:tab w:val="left" w:pos="1579"/>
        </w:tabs>
        <w:spacing w:before="24"/>
        <w:ind w:hanging="875"/>
        <w:rPr>
          <w:sz w:val="24"/>
        </w:rPr>
      </w:pPr>
      <w:r>
        <w:rPr>
          <w:sz w:val="24"/>
        </w:rPr>
        <w:t>Temperature</w:t>
      </w:r>
      <w:r>
        <w:rPr>
          <w:spacing w:val="-9"/>
          <w:sz w:val="24"/>
        </w:rPr>
        <w:t xml:space="preserve"> </w:t>
      </w:r>
      <w:r>
        <w:rPr>
          <w:sz w:val="24"/>
        </w:rPr>
        <w:t>and</w:t>
      </w:r>
      <w:r>
        <w:rPr>
          <w:spacing w:val="-6"/>
          <w:sz w:val="24"/>
        </w:rPr>
        <w:t xml:space="preserve"> </w:t>
      </w:r>
      <w:r>
        <w:rPr>
          <w:sz w:val="24"/>
        </w:rPr>
        <w:t>pressure</w:t>
      </w:r>
      <w:r>
        <w:rPr>
          <w:spacing w:val="-6"/>
          <w:sz w:val="24"/>
        </w:rPr>
        <w:t xml:space="preserve"> </w:t>
      </w:r>
      <w:r>
        <w:rPr>
          <w:sz w:val="24"/>
        </w:rPr>
        <w:t>cut-off</w:t>
      </w:r>
      <w:r>
        <w:rPr>
          <w:spacing w:val="-9"/>
          <w:sz w:val="24"/>
        </w:rPr>
        <w:t xml:space="preserve"> </w:t>
      </w:r>
      <w:r>
        <w:rPr>
          <w:spacing w:val="-2"/>
          <w:sz w:val="24"/>
        </w:rPr>
        <w:t>device.</w:t>
      </w:r>
    </w:p>
    <w:p w14:paraId="6D296972" w14:textId="77777777" w:rsidR="00B078BA" w:rsidRDefault="00A62ACF">
      <w:pPr>
        <w:pStyle w:val="ListParagraph"/>
        <w:numPr>
          <w:ilvl w:val="1"/>
          <w:numId w:val="30"/>
        </w:numPr>
        <w:tabs>
          <w:tab w:val="left" w:pos="1578"/>
          <w:tab w:val="left" w:pos="1579"/>
        </w:tabs>
        <w:ind w:hanging="875"/>
        <w:rPr>
          <w:sz w:val="24"/>
        </w:rPr>
      </w:pPr>
      <w:r>
        <w:rPr>
          <w:sz w:val="24"/>
        </w:rPr>
        <w:t>Auto</w:t>
      </w:r>
      <w:r>
        <w:rPr>
          <w:spacing w:val="-2"/>
          <w:sz w:val="24"/>
        </w:rPr>
        <w:t xml:space="preserve"> </w:t>
      </w:r>
      <w:r>
        <w:rPr>
          <w:sz w:val="24"/>
        </w:rPr>
        <w:t>cut-off</w:t>
      </w:r>
      <w:r>
        <w:rPr>
          <w:spacing w:val="-1"/>
          <w:sz w:val="24"/>
        </w:rPr>
        <w:t xml:space="preserve"> </w:t>
      </w:r>
      <w:r>
        <w:rPr>
          <w:sz w:val="24"/>
        </w:rPr>
        <w:t>at</w:t>
      </w:r>
      <w:r>
        <w:rPr>
          <w:spacing w:val="-2"/>
          <w:sz w:val="24"/>
        </w:rPr>
        <w:t xml:space="preserve"> </w:t>
      </w:r>
      <w:r>
        <w:rPr>
          <w:sz w:val="24"/>
        </w:rPr>
        <w:t>low</w:t>
      </w:r>
      <w:r>
        <w:rPr>
          <w:spacing w:val="-1"/>
          <w:sz w:val="24"/>
        </w:rPr>
        <w:t xml:space="preserve"> </w:t>
      </w:r>
      <w:r>
        <w:rPr>
          <w:sz w:val="24"/>
        </w:rPr>
        <w:t xml:space="preserve">water </w:t>
      </w:r>
      <w:r>
        <w:rPr>
          <w:spacing w:val="-2"/>
          <w:sz w:val="24"/>
        </w:rPr>
        <w:t>level</w:t>
      </w:r>
    </w:p>
    <w:p w14:paraId="68BF1BF8" w14:textId="77777777" w:rsidR="00B078BA" w:rsidRDefault="00A62ACF">
      <w:pPr>
        <w:pStyle w:val="ListParagraph"/>
        <w:numPr>
          <w:ilvl w:val="1"/>
          <w:numId w:val="30"/>
        </w:numPr>
        <w:tabs>
          <w:tab w:val="left" w:pos="1578"/>
          <w:tab w:val="left" w:pos="1579"/>
        </w:tabs>
        <w:spacing w:before="21"/>
        <w:ind w:hanging="875"/>
        <w:rPr>
          <w:sz w:val="24"/>
        </w:rPr>
      </w:pPr>
      <w:r>
        <w:rPr>
          <w:sz w:val="24"/>
        </w:rPr>
        <w:t>Rust-proof</w:t>
      </w:r>
      <w:r>
        <w:rPr>
          <w:spacing w:val="-3"/>
          <w:sz w:val="24"/>
        </w:rPr>
        <w:t xml:space="preserve"> </w:t>
      </w:r>
      <w:r>
        <w:rPr>
          <w:sz w:val="24"/>
        </w:rPr>
        <w:t>304</w:t>
      </w:r>
      <w:r>
        <w:rPr>
          <w:spacing w:val="-1"/>
          <w:sz w:val="24"/>
        </w:rPr>
        <w:t xml:space="preserve"> </w:t>
      </w:r>
      <w:r>
        <w:rPr>
          <w:sz w:val="24"/>
        </w:rPr>
        <w:t>grade</w:t>
      </w:r>
      <w:r>
        <w:rPr>
          <w:spacing w:val="-1"/>
          <w:sz w:val="24"/>
        </w:rPr>
        <w:t xml:space="preserve"> </w:t>
      </w:r>
      <w:r>
        <w:rPr>
          <w:sz w:val="24"/>
        </w:rPr>
        <w:t xml:space="preserve">stainless </w:t>
      </w:r>
      <w:r>
        <w:rPr>
          <w:spacing w:val="-2"/>
          <w:sz w:val="24"/>
        </w:rPr>
        <w:t>steel.</w:t>
      </w:r>
    </w:p>
    <w:p w14:paraId="06A0E61E" w14:textId="77777777" w:rsidR="00B078BA" w:rsidRDefault="00A62ACF">
      <w:pPr>
        <w:pStyle w:val="ListParagraph"/>
        <w:numPr>
          <w:ilvl w:val="1"/>
          <w:numId w:val="30"/>
        </w:numPr>
        <w:tabs>
          <w:tab w:val="left" w:pos="1578"/>
          <w:tab w:val="left" w:pos="1579"/>
        </w:tabs>
        <w:ind w:hanging="875"/>
        <w:rPr>
          <w:sz w:val="24"/>
        </w:rPr>
      </w:pPr>
      <w:r>
        <w:rPr>
          <w:sz w:val="24"/>
        </w:rPr>
        <w:t>Cylindrical</w:t>
      </w:r>
      <w:r>
        <w:rPr>
          <w:spacing w:val="-3"/>
          <w:sz w:val="24"/>
        </w:rPr>
        <w:t xml:space="preserve"> </w:t>
      </w:r>
      <w:r>
        <w:rPr>
          <w:spacing w:val="-2"/>
          <w:sz w:val="24"/>
        </w:rPr>
        <w:t>construction.</w:t>
      </w:r>
    </w:p>
    <w:p w14:paraId="65A8CB63" w14:textId="77777777" w:rsidR="00B078BA" w:rsidRDefault="00A62ACF">
      <w:pPr>
        <w:pStyle w:val="ListParagraph"/>
        <w:numPr>
          <w:ilvl w:val="1"/>
          <w:numId w:val="30"/>
        </w:numPr>
        <w:tabs>
          <w:tab w:val="left" w:pos="1578"/>
          <w:tab w:val="left" w:pos="1579"/>
        </w:tabs>
        <w:ind w:hanging="875"/>
        <w:rPr>
          <w:sz w:val="24"/>
        </w:rPr>
      </w:pPr>
      <w:r>
        <w:rPr>
          <w:sz w:val="24"/>
        </w:rPr>
        <w:t>Equipment</w:t>
      </w:r>
      <w:r>
        <w:rPr>
          <w:spacing w:val="-3"/>
          <w:sz w:val="24"/>
        </w:rPr>
        <w:t xml:space="preserve"> </w:t>
      </w:r>
      <w:r>
        <w:rPr>
          <w:sz w:val="24"/>
        </w:rPr>
        <w:t>should</w:t>
      </w:r>
      <w:r>
        <w:rPr>
          <w:spacing w:val="-1"/>
          <w:sz w:val="24"/>
        </w:rPr>
        <w:t xml:space="preserve"> </w:t>
      </w:r>
      <w:r>
        <w:rPr>
          <w:sz w:val="24"/>
        </w:rPr>
        <w:t>have</w:t>
      </w:r>
      <w:r>
        <w:rPr>
          <w:spacing w:val="-1"/>
          <w:sz w:val="24"/>
        </w:rPr>
        <w:t xml:space="preserve"> </w:t>
      </w:r>
      <w:r>
        <w:rPr>
          <w:sz w:val="24"/>
        </w:rPr>
        <w:t>separate</w:t>
      </w:r>
      <w:r>
        <w:rPr>
          <w:spacing w:val="1"/>
          <w:sz w:val="24"/>
        </w:rPr>
        <w:t xml:space="preserve"> </w:t>
      </w:r>
      <w:r>
        <w:rPr>
          <w:sz w:val="24"/>
        </w:rPr>
        <w:t>steam</w:t>
      </w:r>
      <w:r>
        <w:rPr>
          <w:spacing w:val="1"/>
          <w:sz w:val="24"/>
        </w:rPr>
        <w:t xml:space="preserve"> </w:t>
      </w:r>
      <w:r>
        <w:rPr>
          <w:sz w:val="24"/>
        </w:rPr>
        <w:t>release</w:t>
      </w:r>
      <w:r>
        <w:rPr>
          <w:spacing w:val="-4"/>
          <w:sz w:val="24"/>
        </w:rPr>
        <w:t xml:space="preserve"> </w:t>
      </w:r>
      <w:r>
        <w:rPr>
          <w:sz w:val="24"/>
        </w:rPr>
        <w:t>valve</w:t>
      </w:r>
      <w:r>
        <w:rPr>
          <w:spacing w:val="-3"/>
          <w:sz w:val="24"/>
        </w:rPr>
        <w:t xml:space="preserve"> </w:t>
      </w:r>
      <w:r>
        <w:rPr>
          <w:sz w:val="24"/>
        </w:rPr>
        <w:t>and</w:t>
      </w:r>
      <w:r>
        <w:rPr>
          <w:spacing w:val="-1"/>
          <w:sz w:val="24"/>
        </w:rPr>
        <w:t xml:space="preserve"> </w:t>
      </w:r>
      <w:r>
        <w:rPr>
          <w:sz w:val="24"/>
        </w:rPr>
        <w:t xml:space="preserve">drainage </w:t>
      </w:r>
      <w:r>
        <w:rPr>
          <w:spacing w:val="-2"/>
          <w:sz w:val="24"/>
        </w:rPr>
        <w:t>system.</w:t>
      </w:r>
    </w:p>
    <w:p w14:paraId="178F818A" w14:textId="77777777" w:rsidR="00B078BA" w:rsidRDefault="00A62ACF">
      <w:pPr>
        <w:pStyle w:val="ListParagraph"/>
        <w:numPr>
          <w:ilvl w:val="1"/>
          <w:numId w:val="30"/>
        </w:numPr>
        <w:tabs>
          <w:tab w:val="left" w:pos="1578"/>
          <w:tab w:val="left" w:pos="1579"/>
        </w:tabs>
        <w:spacing w:before="21"/>
        <w:ind w:hanging="875"/>
        <w:rPr>
          <w:sz w:val="24"/>
        </w:rPr>
      </w:pPr>
      <w:r>
        <w:rPr>
          <w:sz w:val="24"/>
        </w:rPr>
        <w:t>Minimum</w:t>
      </w:r>
      <w:r>
        <w:rPr>
          <w:spacing w:val="-1"/>
          <w:sz w:val="24"/>
        </w:rPr>
        <w:t xml:space="preserve"> </w:t>
      </w:r>
      <w:r>
        <w:rPr>
          <w:sz w:val="24"/>
        </w:rPr>
        <w:t>of</w:t>
      </w:r>
      <w:r>
        <w:rPr>
          <w:spacing w:val="-3"/>
          <w:sz w:val="24"/>
        </w:rPr>
        <w:t xml:space="preserve"> </w:t>
      </w:r>
      <w:r>
        <w:rPr>
          <w:sz w:val="24"/>
        </w:rPr>
        <w:t>two</w:t>
      </w:r>
      <w:r>
        <w:rPr>
          <w:spacing w:val="-1"/>
          <w:sz w:val="24"/>
        </w:rPr>
        <w:t xml:space="preserve"> </w:t>
      </w:r>
      <w:r>
        <w:rPr>
          <w:sz w:val="24"/>
        </w:rPr>
        <w:t>safety</w:t>
      </w:r>
      <w:r>
        <w:rPr>
          <w:spacing w:val="-5"/>
          <w:sz w:val="24"/>
        </w:rPr>
        <w:t xml:space="preserve"> </w:t>
      </w:r>
      <w:r>
        <w:rPr>
          <w:sz w:val="24"/>
        </w:rPr>
        <w:t>valves</w:t>
      </w:r>
      <w:r>
        <w:rPr>
          <w:spacing w:val="-4"/>
          <w:sz w:val="24"/>
        </w:rPr>
        <w:t xml:space="preserve"> </w:t>
      </w:r>
      <w:r>
        <w:rPr>
          <w:sz w:val="24"/>
        </w:rPr>
        <w:t>with</w:t>
      </w:r>
      <w:r>
        <w:rPr>
          <w:spacing w:val="2"/>
          <w:sz w:val="24"/>
        </w:rPr>
        <w:t xml:space="preserve"> </w:t>
      </w:r>
      <w:r>
        <w:rPr>
          <w:sz w:val="24"/>
        </w:rPr>
        <w:t>auto-release</w:t>
      </w:r>
      <w:r>
        <w:rPr>
          <w:spacing w:val="1"/>
          <w:sz w:val="24"/>
        </w:rPr>
        <w:t xml:space="preserve"> </w:t>
      </w:r>
      <w:r>
        <w:rPr>
          <w:sz w:val="24"/>
        </w:rPr>
        <w:t>at</w:t>
      </w:r>
      <w:r>
        <w:rPr>
          <w:spacing w:val="2"/>
          <w:sz w:val="24"/>
        </w:rPr>
        <w:t xml:space="preserve"> </w:t>
      </w:r>
      <w:r>
        <w:rPr>
          <w:sz w:val="24"/>
        </w:rPr>
        <w:t>16</w:t>
      </w:r>
      <w:r>
        <w:rPr>
          <w:spacing w:val="-1"/>
          <w:sz w:val="24"/>
        </w:rPr>
        <w:t xml:space="preserve"> </w:t>
      </w:r>
      <w:r>
        <w:rPr>
          <w:sz w:val="24"/>
        </w:rPr>
        <w:t xml:space="preserve">and </w:t>
      </w:r>
      <w:r>
        <w:rPr>
          <w:spacing w:val="-5"/>
          <w:sz w:val="24"/>
        </w:rPr>
        <w:t>20.</w:t>
      </w:r>
    </w:p>
    <w:p w14:paraId="7769462C" w14:textId="77777777" w:rsidR="00B078BA" w:rsidRDefault="00A62ACF">
      <w:pPr>
        <w:pStyle w:val="ListParagraph"/>
        <w:numPr>
          <w:ilvl w:val="1"/>
          <w:numId w:val="30"/>
        </w:numPr>
        <w:tabs>
          <w:tab w:val="left" w:pos="1578"/>
          <w:tab w:val="left" w:pos="1579"/>
        </w:tabs>
        <w:ind w:hanging="875"/>
        <w:rPr>
          <w:sz w:val="24"/>
        </w:rPr>
      </w:pPr>
      <w:r>
        <w:rPr>
          <w:sz w:val="24"/>
        </w:rPr>
        <w:t>User’s</w:t>
      </w:r>
      <w:r>
        <w:rPr>
          <w:spacing w:val="-2"/>
          <w:sz w:val="24"/>
        </w:rPr>
        <w:t xml:space="preserve"> </w:t>
      </w:r>
      <w:r>
        <w:rPr>
          <w:sz w:val="24"/>
        </w:rPr>
        <w:t>interface</w:t>
      </w:r>
      <w:r>
        <w:rPr>
          <w:spacing w:val="-5"/>
          <w:sz w:val="24"/>
        </w:rPr>
        <w:t xml:space="preserve"> </w:t>
      </w:r>
      <w:r>
        <w:rPr>
          <w:sz w:val="24"/>
        </w:rPr>
        <w:t>:</w:t>
      </w:r>
      <w:r>
        <w:rPr>
          <w:spacing w:val="-3"/>
          <w:sz w:val="24"/>
        </w:rPr>
        <w:t xml:space="preserve"> </w:t>
      </w:r>
      <w:r>
        <w:rPr>
          <w:spacing w:val="-2"/>
          <w:sz w:val="24"/>
        </w:rPr>
        <w:t>Manual</w:t>
      </w:r>
    </w:p>
    <w:p w14:paraId="1CB60B49" w14:textId="77777777" w:rsidR="00B078BA" w:rsidRDefault="00A62ACF">
      <w:pPr>
        <w:pStyle w:val="ListParagraph"/>
        <w:numPr>
          <w:ilvl w:val="1"/>
          <w:numId w:val="30"/>
        </w:numPr>
        <w:tabs>
          <w:tab w:val="left" w:pos="1578"/>
          <w:tab w:val="left" w:pos="1579"/>
        </w:tabs>
        <w:ind w:hanging="875"/>
        <w:rPr>
          <w:sz w:val="24"/>
        </w:rPr>
      </w:pPr>
      <w:r>
        <w:rPr>
          <w:sz w:val="24"/>
        </w:rPr>
        <w:t>Physical</w:t>
      </w:r>
      <w:r>
        <w:rPr>
          <w:spacing w:val="-4"/>
          <w:sz w:val="24"/>
        </w:rPr>
        <w:t xml:space="preserve"> </w:t>
      </w:r>
      <w:r>
        <w:rPr>
          <w:spacing w:val="-2"/>
          <w:sz w:val="24"/>
        </w:rPr>
        <w:t>Characteristics</w:t>
      </w:r>
    </w:p>
    <w:p w14:paraId="0EDBA865" w14:textId="77777777" w:rsidR="00B078BA" w:rsidRDefault="00A62ACF">
      <w:pPr>
        <w:pStyle w:val="ListParagraph"/>
        <w:numPr>
          <w:ilvl w:val="2"/>
          <w:numId w:val="30"/>
        </w:numPr>
        <w:tabs>
          <w:tab w:val="left" w:pos="2298"/>
          <w:tab w:val="left" w:pos="2299"/>
        </w:tabs>
        <w:spacing w:before="21"/>
        <w:ind w:left="2298" w:hanging="601"/>
        <w:rPr>
          <w:sz w:val="24"/>
        </w:rPr>
      </w:pPr>
      <w:r>
        <w:rPr>
          <w:sz w:val="24"/>
        </w:rPr>
        <w:t>Capacity</w:t>
      </w:r>
      <w:r>
        <w:rPr>
          <w:spacing w:val="-5"/>
          <w:sz w:val="24"/>
        </w:rPr>
        <w:t xml:space="preserve"> </w:t>
      </w:r>
      <w:r>
        <w:rPr>
          <w:sz w:val="24"/>
        </w:rPr>
        <w:t xml:space="preserve">: </w:t>
      </w:r>
      <w:r>
        <w:rPr>
          <w:spacing w:val="-2"/>
          <w:sz w:val="24"/>
        </w:rPr>
        <w:t>250lts</w:t>
      </w:r>
    </w:p>
    <w:p w14:paraId="1BD7D900" w14:textId="77777777" w:rsidR="00B078BA" w:rsidRDefault="00A62ACF">
      <w:pPr>
        <w:pStyle w:val="ListParagraph"/>
        <w:numPr>
          <w:ilvl w:val="2"/>
          <w:numId w:val="30"/>
        </w:numPr>
        <w:tabs>
          <w:tab w:val="left" w:pos="2358"/>
          <w:tab w:val="left" w:pos="2359"/>
        </w:tabs>
        <w:spacing w:before="23" w:line="256" w:lineRule="auto"/>
        <w:ind w:left="2298" w:right="1381" w:hanging="600"/>
        <w:rPr>
          <w:sz w:val="24"/>
        </w:rPr>
      </w:pPr>
      <w:r>
        <w:tab/>
      </w:r>
      <w:r>
        <w:rPr>
          <w:sz w:val="24"/>
        </w:rPr>
        <w:t>Heat</w:t>
      </w:r>
      <w:r>
        <w:rPr>
          <w:spacing w:val="-2"/>
          <w:sz w:val="24"/>
        </w:rPr>
        <w:t xml:space="preserve"> </w:t>
      </w:r>
      <w:r>
        <w:rPr>
          <w:sz w:val="24"/>
        </w:rPr>
        <w:t>dissipation</w:t>
      </w:r>
      <w:r>
        <w:rPr>
          <w:spacing w:val="-4"/>
          <w:sz w:val="24"/>
        </w:rPr>
        <w:t xml:space="preserve"> </w:t>
      </w:r>
      <w:r>
        <w:rPr>
          <w:sz w:val="24"/>
        </w:rPr>
        <w:t>:</w:t>
      </w:r>
      <w:r>
        <w:rPr>
          <w:spacing w:val="-4"/>
          <w:sz w:val="24"/>
        </w:rPr>
        <w:t xml:space="preserve"> </w:t>
      </w:r>
      <w:r>
        <w:rPr>
          <w:sz w:val="24"/>
        </w:rPr>
        <w:t>Should</w:t>
      </w:r>
      <w:r>
        <w:rPr>
          <w:spacing w:val="-4"/>
          <w:sz w:val="24"/>
        </w:rPr>
        <w:t xml:space="preserve"> </w:t>
      </w:r>
      <w:r>
        <w:rPr>
          <w:sz w:val="24"/>
        </w:rPr>
        <w:t>maintain</w:t>
      </w:r>
      <w:r>
        <w:rPr>
          <w:spacing w:val="-4"/>
          <w:sz w:val="24"/>
        </w:rPr>
        <w:t xml:space="preserve"> </w:t>
      </w:r>
      <w:r>
        <w:rPr>
          <w:sz w:val="24"/>
        </w:rPr>
        <w:t>nominal</w:t>
      </w:r>
      <w:r>
        <w:rPr>
          <w:spacing w:val="-4"/>
          <w:sz w:val="24"/>
        </w:rPr>
        <w:t xml:space="preserve"> </w:t>
      </w:r>
      <w:r>
        <w:rPr>
          <w:sz w:val="24"/>
        </w:rPr>
        <w:t>temperature</w:t>
      </w:r>
      <w:r>
        <w:rPr>
          <w:spacing w:val="-4"/>
          <w:sz w:val="24"/>
        </w:rPr>
        <w:t xml:space="preserve"> </w:t>
      </w:r>
      <w:r>
        <w:rPr>
          <w:sz w:val="24"/>
        </w:rPr>
        <w:t>and</w:t>
      </w:r>
      <w:r>
        <w:rPr>
          <w:spacing w:val="-4"/>
          <w:sz w:val="24"/>
        </w:rPr>
        <w:t xml:space="preserve"> </w:t>
      </w:r>
      <w:r>
        <w:rPr>
          <w:sz w:val="24"/>
        </w:rPr>
        <w:t>the</w:t>
      </w:r>
      <w:r>
        <w:rPr>
          <w:spacing w:val="-7"/>
          <w:sz w:val="24"/>
        </w:rPr>
        <w:t xml:space="preserve"> </w:t>
      </w:r>
      <w:r>
        <w:rPr>
          <w:sz w:val="24"/>
        </w:rPr>
        <w:t>head should be disbursed through a cooling mechanism</w:t>
      </w:r>
    </w:p>
    <w:p w14:paraId="42AC9237" w14:textId="77777777" w:rsidR="00B078BA" w:rsidRDefault="00A62ACF">
      <w:pPr>
        <w:pStyle w:val="ListParagraph"/>
        <w:numPr>
          <w:ilvl w:val="2"/>
          <w:numId w:val="30"/>
        </w:numPr>
        <w:tabs>
          <w:tab w:val="left" w:pos="2298"/>
          <w:tab w:val="left" w:pos="2299"/>
          <w:tab w:val="left" w:leader="dot" w:pos="7893"/>
        </w:tabs>
        <w:spacing w:before="2"/>
        <w:ind w:left="2298" w:hanging="601"/>
        <w:rPr>
          <w:sz w:val="24"/>
        </w:rPr>
      </w:pPr>
      <w:r>
        <w:rPr>
          <w:sz w:val="24"/>
        </w:rPr>
        <w:t>Energy</w:t>
      </w:r>
      <w:r>
        <w:rPr>
          <w:spacing w:val="-11"/>
          <w:sz w:val="24"/>
        </w:rPr>
        <w:t xml:space="preserve"> </w:t>
      </w:r>
      <w:r>
        <w:rPr>
          <w:sz w:val="24"/>
        </w:rPr>
        <w:t>Source</w:t>
      </w:r>
      <w:r>
        <w:rPr>
          <w:spacing w:val="-10"/>
          <w:sz w:val="24"/>
        </w:rPr>
        <w:t xml:space="preserve"> </w:t>
      </w:r>
      <w:r>
        <w:rPr>
          <w:sz w:val="24"/>
        </w:rPr>
        <w:t>(electricity,</w:t>
      </w:r>
      <w:r>
        <w:rPr>
          <w:spacing w:val="-4"/>
          <w:sz w:val="24"/>
        </w:rPr>
        <w:t xml:space="preserve"> </w:t>
      </w:r>
      <w:r>
        <w:rPr>
          <w:sz w:val="24"/>
        </w:rPr>
        <w:t>UPS,</w:t>
      </w:r>
      <w:r>
        <w:rPr>
          <w:spacing w:val="-5"/>
          <w:sz w:val="24"/>
        </w:rPr>
        <w:t xml:space="preserve"> </w:t>
      </w:r>
      <w:r>
        <w:rPr>
          <w:sz w:val="24"/>
        </w:rPr>
        <w:t>solar,</w:t>
      </w:r>
      <w:r>
        <w:rPr>
          <w:spacing w:val="-6"/>
          <w:sz w:val="24"/>
        </w:rPr>
        <w:t xml:space="preserve"> </w:t>
      </w:r>
      <w:r>
        <w:rPr>
          <w:sz w:val="24"/>
        </w:rPr>
        <w:t>gas,</w:t>
      </w:r>
      <w:r>
        <w:rPr>
          <w:spacing w:val="-7"/>
          <w:sz w:val="24"/>
        </w:rPr>
        <w:t xml:space="preserve"> </w:t>
      </w:r>
      <w:r>
        <w:rPr>
          <w:sz w:val="24"/>
        </w:rPr>
        <w:t>water,</w:t>
      </w:r>
      <w:r>
        <w:rPr>
          <w:spacing w:val="-4"/>
          <w:sz w:val="24"/>
        </w:rPr>
        <w:t xml:space="preserve"> </w:t>
      </w:r>
      <w:r>
        <w:rPr>
          <w:spacing w:val="-5"/>
          <w:sz w:val="24"/>
        </w:rPr>
        <w:t>CO2</w:t>
      </w:r>
      <w:r>
        <w:rPr>
          <w:sz w:val="24"/>
        </w:rPr>
        <w:tab/>
      </w:r>
      <w:r>
        <w:rPr>
          <w:spacing w:val="-10"/>
          <w:sz w:val="24"/>
        </w:rPr>
        <w:t>)</w:t>
      </w:r>
    </w:p>
    <w:p w14:paraId="7172312D" w14:textId="77777777" w:rsidR="00B078BA" w:rsidRDefault="00A62ACF">
      <w:pPr>
        <w:pStyle w:val="ListParagraph"/>
        <w:numPr>
          <w:ilvl w:val="2"/>
          <w:numId w:val="30"/>
        </w:numPr>
        <w:tabs>
          <w:tab w:val="left" w:pos="2298"/>
          <w:tab w:val="left" w:pos="2299"/>
        </w:tabs>
        <w:spacing w:before="20"/>
        <w:ind w:left="2298" w:hanging="601"/>
        <w:rPr>
          <w:sz w:val="24"/>
        </w:rPr>
      </w:pPr>
      <w:r>
        <w:rPr>
          <w:sz w:val="24"/>
        </w:rPr>
        <w:t>Operating</w:t>
      </w:r>
      <w:r>
        <w:rPr>
          <w:spacing w:val="-5"/>
          <w:sz w:val="24"/>
        </w:rPr>
        <w:t xml:space="preserve"> </w:t>
      </w:r>
      <w:r>
        <w:rPr>
          <w:sz w:val="24"/>
        </w:rPr>
        <w:t>pressure : Should have operating</w:t>
      </w:r>
      <w:r>
        <w:rPr>
          <w:spacing w:val="-3"/>
          <w:sz w:val="24"/>
        </w:rPr>
        <w:t xml:space="preserve"> </w:t>
      </w:r>
      <w:r>
        <w:rPr>
          <w:sz w:val="24"/>
        </w:rPr>
        <w:t>pressure between 1.2</w:t>
      </w:r>
      <w:r>
        <w:rPr>
          <w:spacing w:val="1"/>
          <w:sz w:val="24"/>
        </w:rPr>
        <w:t xml:space="preserve"> </w:t>
      </w:r>
      <w:r>
        <w:rPr>
          <w:spacing w:val="-5"/>
          <w:sz w:val="24"/>
        </w:rPr>
        <w:t>to</w:t>
      </w:r>
    </w:p>
    <w:p w14:paraId="44D58C73" w14:textId="77777777" w:rsidR="00B078BA" w:rsidRDefault="00A62ACF">
      <w:pPr>
        <w:pStyle w:val="BodyText"/>
        <w:spacing w:before="23"/>
        <w:ind w:left="2298"/>
      </w:pPr>
      <w:r>
        <w:t>2.1 kg</w:t>
      </w:r>
      <w:r>
        <w:rPr>
          <w:spacing w:val="-3"/>
        </w:rPr>
        <w:t xml:space="preserve"> </w:t>
      </w:r>
      <w:r>
        <w:t xml:space="preserve">/ cm2; 10-20 </w:t>
      </w:r>
      <w:r>
        <w:rPr>
          <w:spacing w:val="-5"/>
        </w:rPr>
        <w:t>psl</w:t>
      </w:r>
    </w:p>
    <w:p w14:paraId="4F79F06B" w14:textId="77777777" w:rsidR="00B078BA" w:rsidRDefault="00A62ACF">
      <w:pPr>
        <w:pStyle w:val="ListParagraph"/>
        <w:numPr>
          <w:ilvl w:val="2"/>
          <w:numId w:val="30"/>
        </w:numPr>
        <w:tabs>
          <w:tab w:val="left" w:pos="2298"/>
          <w:tab w:val="left" w:pos="2299"/>
        </w:tabs>
        <w:spacing w:before="21"/>
        <w:ind w:left="2298" w:hanging="601"/>
        <w:rPr>
          <w:sz w:val="24"/>
        </w:rPr>
      </w:pPr>
      <w:r>
        <w:rPr>
          <w:sz w:val="24"/>
        </w:rPr>
        <w:t>Power</w:t>
      </w:r>
      <w:r>
        <w:rPr>
          <w:spacing w:val="-3"/>
          <w:sz w:val="24"/>
        </w:rPr>
        <w:t xml:space="preserve"> </w:t>
      </w:r>
      <w:r>
        <w:rPr>
          <w:sz w:val="24"/>
        </w:rPr>
        <w:t>consumption :</w:t>
      </w:r>
      <w:r>
        <w:rPr>
          <w:spacing w:val="1"/>
          <w:sz w:val="24"/>
        </w:rPr>
        <w:t xml:space="preserve"> </w:t>
      </w:r>
      <w:r>
        <w:rPr>
          <w:sz w:val="24"/>
        </w:rPr>
        <w:t>Upto</w:t>
      </w:r>
      <w:r>
        <w:rPr>
          <w:spacing w:val="1"/>
          <w:sz w:val="24"/>
        </w:rPr>
        <w:t xml:space="preserve"> </w:t>
      </w:r>
      <w:r>
        <w:rPr>
          <w:spacing w:val="-4"/>
          <w:sz w:val="24"/>
        </w:rPr>
        <w:t>18kW</w:t>
      </w:r>
    </w:p>
    <w:p w14:paraId="14090E24" w14:textId="77777777" w:rsidR="00B078BA" w:rsidRDefault="00A62ACF">
      <w:pPr>
        <w:pStyle w:val="ListParagraph"/>
        <w:numPr>
          <w:ilvl w:val="2"/>
          <w:numId w:val="30"/>
        </w:numPr>
        <w:tabs>
          <w:tab w:val="left" w:pos="2298"/>
          <w:tab w:val="left" w:pos="2299"/>
        </w:tabs>
        <w:spacing w:before="21"/>
        <w:ind w:left="2298" w:hanging="601"/>
        <w:rPr>
          <w:sz w:val="24"/>
        </w:rPr>
      </w:pPr>
      <w:r>
        <w:rPr>
          <w:sz w:val="24"/>
        </w:rPr>
        <w:t>Accessories, Spare</w:t>
      </w:r>
      <w:r>
        <w:rPr>
          <w:spacing w:val="-4"/>
          <w:sz w:val="24"/>
        </w:rPr>
        <w:t xml:space="preserve"> </w:t>
      </w:r>
      <w:r>
        <w:rPr>
          <w:sz w:val="24"/>
        </w:rPr>
        <w:t>Parts,</w:t>
      </w:r>
      <w:r>
        <w:rPr>
          <w:spacing w:val="1"/>
          <w:sz w:val="24"/>
        </w:rPr>
        <w:t xml:space="preserve"> </w:t>
      </w:r>
      <w:r>
        <w:rPr>
          <w:spacing w:val="-2"/>
          <w:sz w:val="24"/>
        </w:rPr>
        <w:t>Consumables</w:t>
      </w:r>
    </w:p>
    <w:p w14:paraId="3A7049AE" w14:textId="77777777" w:rsidR="00B078BA" w:rsidRDefault="00A62ACF">
      <w:pPr>
        <w:pStyle w:val="ListParagraph"/>
        <w:numPr>
          <w:ilvl w:val="2"/>
          <w:numId w:val="30"/>
        </w:numPr>
        <w:tabs>
          <w:tab w:val="left" w:pos="2298"/>
          <w:tab w:val="left" w:pos="2299"/>
        </w:tabs>
        <w:spacing w:before="20"/>
        <w:ind w:left="2298" w:hanging="601"/>
        <w:rPr>
          <w:sz w:val="24"/>
        </w:rPr>
      </w:pPr>
      <w:r>
        <w:rPr>
          <w:sz w:val="24"/>
        </w:rPr>
        <w:t>Perforate</w:t>
      </w:r>
      <w:r>
        <w:rPr>
          <w:spacing w:val="-1"/>
          <w:sz w:val="24"/>
        </w:rPr>
        <w:t xml:space="preserve"> </w:t>
      </w:r>
      <w:r>
        <w:rPr>
          <w:sz w:val="24"/>
        </w:rPr>
        <w:t>basket(rust-free stainless</w:t>
      </w:r>
      <w:r>
        <w:rPr>
          <w:spacing w:val="-1"/>
          <w:sz w:val="24"/>
        </w:rPr>
        <w:t xml:space="preserve"> </w:t>
      </w:r>
      <w:r>
        <w:rPr>
          <w:spacing w:val="-2"/>
          <w:sz w:val="24"/>
        </w:rPr>
        <w:t>steel)</w:t>
      </w:r>
    </w:p>
    <w:p w14:paraId="00C76072" w14:textId="77777777" w:rsidR="00B078BA" w:rsidRDefault="00A62ACF">
      <w:pPr>
        <w:pStyle w:val="ListParagraph"/>
        <w:numPr>
          <w:ilvl w:val="2"/>
          <w:numId w:val="30"/>
        </w:numPr>
        <w:tabs>
          <w:tab w:val="left" w:pos="2298"/>
          <w:tab w:val="left" w:pos="2299"/>
        </w:tabs>
        <w:spacing w:before="21"/>
        <w:ind w:left="2298" w:hanging="601"/>
        <w:rPr>
          <w:sz w:val="24"/>
        </w:rPr>
      </w:pPr>
      <w:r>
        <w:rPr>
          <w:sz w:val="24"/>
        </w:rPr>
        <w:t>Biological</w:t>
      </w:r>
      <w:r>
        <w:rPr>
          <w:spacing w:val="-3"/>
          <w:sz w:val="24"/>
        </w:rPr>
        <w:t xml:space="preserve"> </w:t>
      </w:r>
      <w:r>
        <w:rPr>
          <w:sz w:val="24"/>
        </w:rPr>
        <w:t>and chemical</w:t>
      </w:r>
      <w:r>
        <w:rPr>
          <w:spacing w:val="-1"/>
          <w:sz w:val="24"/>
        </w:rPr>
        <w:t xml:space="preserve"> </w:t>
      </w:r>
      <w:r>
        <w:rPr>
          <w:sz w:val="24"/>
        </w:rPr>
        <w:t xml:space="preserve">indicators-1 </w:t>
      </w:r>
      <w:r>
        <w:rPr>
          <w:spacing w:val="-5"/>
          <w:sz w:val="24"/>
        </w:rPr>
        <w:t>set</w:t>
      </w:r>
    </w:p>
    <w:p w14:paraId="7BCBACC8" w14:textId="77777777" w:rsidR="00B078BA" w:rsidRDefault="00A62ACF">
      <w:pPr>
        <w:pStyle w:val="ListParagraph"/>
        <w:numPr>
          <w:ilvl w:val="2"/>
          <w:numId w:val="30"/>
        </w:numPr>
        <w:tabs>
          <w:tab w:val="left" w:pos="2298"/>
          <w:tab w:val="left" w:pos="2299"/>
        </w:tabs>
        <w:ind w:left="2298" w:hanging="601"/>
        <w:rPr>
          <w:sz w:val="24"/>
        </w:rPr>
      </w:pPr>
      <w:r>
        <w:rPr>
          <w:sz w:val="24"/>
        </w:rPr>
        <w:t>Bins Big</w:t>
      </w:r>
      <w:r>
        <w:rPr>
          <w:spacing w:val="-3"/>
          <w:sz w:val="24"/>
        </w:rPr>
        <w:t xml:space="preserve"> </w:t>
      </w:r>
      <w:r>
        <w:rPr>
          <w:sz w:val="24"/>
        </w:rPr>
        <w:t>size</w:t>
      </w:r>
      <w:r>
        <w:rPr>
          <w:spacing w:val="-3"/>
          <w:sz w:val="24"/>
        </w:rPr>
        <w:t xml:space="preserve"> </w:t>
      </w:r>
      <w:r>
        <w:rPr>
          <w:sz w:val="24"/>
        </w:rPr>
        <w:t xml:space="preserve">: Seamless bins of Size 15"X </w:t>
      </w:r>
      <w:r>
        <w:rPr>
          <w:spacing w:val="-5"/>
          <w:sz w:val="24"/>
        </w:rPr>
        <w:t>12"</w:t>
      </w:r>
    </w:p>
    <w:p w14:paraId="4FB07DC7" w14:textId="77777777" w:rsidR="00B078BA" w:rsidRDefault="00A62ACF">
      <w:pPr>
        <w:pStyle w:val="ListParagraph"/>
        <w:numPr>
          <w:ilvl w:val="2"/>
          <w:numId w:val="30"/>
        </w:numPr>
        <w:tabs>
          <w:tab w:val="left" w:pos="2298"/>
          <w:tab w:val="left" w:pos="2299"/>
        </w:tabs>
        <w:spacing w:before="21"/>
        <w:ind w:left="2298" w:hanging="601"/>
        <w:rPr>
          <w:sz w:val="24"/>
        </w:rPr>
      </w:pPr>
      <w:r>
        <w:rPr>
          <w:sz w:val="24"/>
        </w:rPr>
        <w:t>Bin Medium size</w:t>
      </w:r>
      <w:r>
        <w:rPr>
          <w:spacing w:val="-3"/>
          <w:sz w:val="24"/>
        </w:rPr>
        <w:t xml:space="preserve"> </w:t>
      </w:r>
      <w:r>
        <w:rPr>
          <w:sz w:val="24"/>
        </w:rPr>
        <w:t>:</w:t>
      </w:r>
      <w:r>
        <w:rPr>
          <w:spacing w:val="1"/>
          <w:sz w:val="24"/>
        </w:rPr>
        <w:t xml:space="preserve"> </w:t>
      </w:r>
      <w:r>
        <w:rPr>
          <w:sz w:val="24"/>
        </w:rPr>
        <w:t>Seamless bins of Size</w:t>
      </w:r>
      <w:r>
        <w:rPr>
          <w:spacing w:val="1"/>
          <w:sz w:val="24"/>
        </w:rPr>
        <w:t xml:space="preserve"> </w:t>
      </w:r>
      <w:r>
        <w:rPr>
          <w:spacing w:val="-2"/>
          <w:sz w:val="24"/>
        </w:rPr>
        <w:t>11"x9"</w:t>
      </w:r>
    </w:p>
    <w:p w14:paraId="40D609BE" w14:textId="77777777" w:rsidR="00B078BA" w:rsidRDefault="00A62ACF">
      <w:pPr>
        <w:pStyle w:val="ListParagraph"/>
        <w:numPr>
          <w:ilvl w:val="2"/>
          <w:numId w:val="30"/>
        </w:numPr>
        <w:tabs>
          <w:tab w:val="left" w:pos="2298"/>
          <w:tab w:val="left" w:pos="2299"/>
        </w:tabs>
        <w:spacing w:before="20"/>
        <w:ind w:left="2298" w:hanging="601"/>
        <w:rPr>
          <w:sz w:val="24"/>
        </w:rPr>
      </w:pPr>
      <w:r>
        <w:rPr>
          <w:sz w:val="24"/>
        </w:rPr>
        <w:t>Bin</w:t>
      </w:r>
      <w:r>
        <w:rPr>
          <w:spacing w:val="-2"/>
          <w:sz w:val="24"/>
        </w:rPr>
        <w:t xml:space="preserve"> </w:t>
      </w:r>
      <w:r>
        <w:rPr>
          <w:sz w:val="24"/>
        </w:rPr>
        <w:t>Small</w:t>
      </w:r>
      <w:r>
        <w:rPr>
          <w:spacing w:val="-1"/>
          <w:sz w:val="24"/>
        </w:rPr>
        <w:t xml:space="preserve"> </w:t>
      </w:r>
      <w:r>
        <w:rPr>
          <w:sz w:val="24"/>
        </w:rPr>
        <w:t>size</w:t>
      </w:r>
      <w:r>
        <w:rPr>
          <w:spacing w:val="-4"/>
          <w:sz w:val="24"/>
        </w:rPr>
        <w:t xml:space="preserve"> </w:t>
      </w:r>
      <w:r>
        <w:rPr>
          <w:sz w:val="24"/>
        </w:rPr>
        <w:t>:Seamless</w:t>
      </w:r>
      <w:r>
        <w:rPr>
          <w:spacing w:val="-4"/>
          <w:sz w:val="24"/>
        </w:rPr>
        <w:t xml:space="preserve"> </w:t>
      </w:r>
      <w:r>
        <w:rPr>
          <w:sz w:val="24"/>
        </w:rPr>
        <w:t>bins</w:t>
      </w:r>
      <w:r>
        <w:rPr>
          <w:spacing w:val="-1"/>
          <w:sz w:val="24"/>
        </w:rPr>
        <w:t xml:space="preserve"> </w:t>
      </w:r>
      <w:r>
        <w:rPr>
          <w:sz w:val="24"/>
        </w:rPr>
        <w:t>of</w:t>
      </w:r>
      <w:r>
        <w:rPr>
          <w:spacing w:val="-1"/>
          <w:sz w:val="24"/>
        </w:rPr>
        <w:t xml:space="preserve"> </w:t>
      </w:r>
      <w:r>
        <w:rPr>
          <w:sz w:val="24"/>
        </w:rPr>
        <w:t>Size</w:t>
      </w:r>
      <w:r>
        <w:rPr>
          <w:spacing w:val="58"/>
          <w:sz w:val="24"/>
        </w:rPr>
        <w:t xml:space="preserve"> </w:t>
      </w:r>
      <w:r>
        <w:rPr>
          <w:sz w:val="24"/>
        </w:rPr>
        <w:t>11"X</w:t>
      </w:r>
      <w:r>
        <w:rPr>
          <w:spacing w:val="-1"/>
          <w:sz w:val="24"/>
        </w:rPr>
        <w:t xml:space="preserve"> </w:t>
      </w:r>
      <w:r>
        <w:rPr>
          <w:spacing w:val="-2"/>
          <w:sz w:val="24"/>
        </w:rPr>
        <w:t>41/2"</w:t>
      </w:r>
    </w:p>
    <w:p w14:paraId="6E409EAE" w14:textId="77777777" w:rsidR="00B078BA" w:rsidRDefault="00A62ACF">
      <w:pPr>
        <w:pStyle w:val="ListParagraph"/>
        <w:numPr>
          <w:ilvl w:val="1"/>
          <w:numId w:val="30"/>
        </w:numPr>
        <w:tabs>
          <w:tab w:val="left" w:pos="1578"/>
          <w:tab w:val="left" w:pos="1579"/>
        </w:tabs>
        <w:spacing w:before="23"/>
        <w:ind w:hanging="875"/>
        <w:rPr>
          <w:sz w:val="24"/>
        </w:rPr>
      </w:pPr>
      <w:r>
        <w:rPr>
          <w:sz w:val="24"/>
        </w:rPr>
        <w:t>Environmental</w:t>
      </w:r>
      <w:r>
        <w:rPr>
          <w:spacing w:val="-17"/>
          <w:sz w:val="24"/>
        </w:rPr>
        <w:t xml:space="preserve"> </w:t>
      </w:r>
      <w:r>
        <w:rPr>
          <w:sz w:val="24"/>
        </w:rPr>
        <w:t>And</w:t>
      </w:r>
      <w:r>
        <w:rPr>
          <w:spacing w:val="1"/>
          <w:sz w:val="24"/>
        </w:rPr>
        <w:t xml:space="preserve"> </w:t>
      </w:r>
      <w:r>
        <w:rPr>
          <w:sz w:val="24"/>
        </w:rPr>
        <w:t>Departmental</w:t>
      </w:r>
      <w:r>
        <w:rPr>
          <w:spacing w:val="-1"/>
          <w:sz w:val="24"/>
        </w:rPr>
        <w:t xml:space="preserve"> </w:t>
      </w:r>
      <w:r>
        <w:rPr>
          <w:spacing w:val="-2"/>
          <w:sz w:val="24"/>
        </w:rPr>
        <w:t>Consideratons</w:t>
      </w:r>
    </w:p>
    <w:p w14:paraId="40145F30" w14:textId="77777777" w:rsidR="00B078BA" w:rsidRDefault="00A62ACF">
      <w:pPr>
        <w:pStyle w:val="ListParagraph"/>
        <w:numPr>
          <w:ilvl w:val="2"/>
          <w:numId w:val="30"/>
        </w:numPr>
        <w:tabs>
          <w:tab w:val="left" w:pos="1939"/>
        </w:tabs>
        <w:spacing w:before="21"/>
        <w:ind w:left="1938" w:hanging="241"/>
        <w:jc w:val="both"/>
        <w:rPr>
          <w:sz w:val="24"/>
        </w:rPr>
      </w:pPr>
      <w:r>
        <w:rPr>
          <w:sz w:val="24"/>
        </w:rPr>
        <w:t>Atmosphere</w:t>
      </w:r>
      <w:r>
        <w:rPr>
          <w:spacing w:val="-7"/>
          <w:sz w:val="24"/>
        </w:rPr>
        <w:t xml:space="preserve"> </w:t>
      </w:r>
      <w:r>
        <w:rPr>
          <w:sz w:val="24"/>
        </w:rPr>
        <w:t>/</w:t>
      </w:r>
      <w:r>
        <w:rPr>
          <w:spacing w:val="-15"/>
          <w:sz w:val="24"/>
        </w:rPr>
        <w:t xml:space="preserve"> </w:t>
      </w:r>
      <w:r>
        <w:rPr>
          <w:sz w:val="24"/>
        </w:rPr>
        <w:t>Ambiance</w:t>
      </w:r>
      <w:r>
        <w:rPr>
          <w:spacing w:val="-2"/>
          <w:sz w:val="24"/>
        </w:rPr>
        <w:t xml:space="preserve"> </w:t>
      </w:r>
      <w:r>
        <w:rPr>
          <w:sz w:val="24"/>
        </w:rPr>
        <w:t>conditioning,</w:t>
      </w:r>
      <w:r>
        <w:rPr>
          <w:spacing w:val="-2"/>
          <w:sz w:val="24"/>
        </w:rPr>
        <w:t xml:space="preserve"> </w:t>
      </w:r>
      <w:r>
        <w:rPr>
          <w:sz w:val="24"/>
        </w:rPr>
        <w:t>humidity,</w:t>
      </w:r>
      <w:r>
        <w:rPr>
          <w:spacing w:val="-2"/>
          <w:sz w:val="24"/>
        </w:rPr>
        <w:t xml:space="preserve"> </w:t>
      </w:r>
      <w:r>
        <w:rPr>
          <w:sz w:val="24"/>
        </w:rPr>
        <w:t>dust</w:t>
      </w:r>
      <w:r>
        <w:rPr>
          <w:spacing w:val="57"/>
          <w:sz w:val="24"/>
        </w:rPr>
        <w:t xml:space="preserve">  </w:t>
      </w:r>
      <w:r>
        <w:rPr>
          <w:spacing w:val="-10"/>
          <w:sz w:val="24"/>
        </w:rPr>
        <w:t>)</w:t>
      </w:r>
    </w:p>
    <w:p w14:paraId="68949684" w14:textId="77777777" w:rsidR="00B078BA" w:rsidRDefault="00A62ACF">
      <w:pPr>
        <w:pStyle w:val="ListParagraph"/>
        <w:numPr>
          <w:ilvl w:val="2"/>
          <w:numId w:val="30"/>
        </w:numPr>
        <w:tabs>
          <w:tab w:val="left" w:pos="1939"/>
        </w:tabs>
        <w:spacing w:before="21" w:line="256" w:lineRule="auto"/>
        <w:ind w:left="1938" w:right="889" w:hanging="240"/>
        <w:jc w:val="both"/>
        <w:rPr>
          <w:sz w:val="24"/>
        </w:rPr>
      </w:pPr>
      <w:r>
        <w:rPr>
          <w:sz w:val="24"/>
        </w:rPr>
        <w:t xml:space="preserve">Operating condition: Capable of operating continuously in ambient temperature of 10 to 50 deg C and relative humidity of 15 to 90% in ideal </w:t>
      </w:r>
      <w:r>
        <w:rPr>
          <w:spacing w:val="-2"/>
          <w:sz w:val="24"/>
        </w:rPr>
        <w:t>circumstances.</w:t>
      </w:r>
    </w:p>
    <w:p w14:paraId="275F3D3E" w14:textId="77777777" w:rsidR="00B078BA" w:rsidRDefault="00B078BA">
      <w:pPr>
        <w:spacing w:line="256" w:lineRule="auto"/>
        <w:jc w:val="both"/>
        <w:rPr>
          <w:sz w:val="24"/>
        </w:rPr>
        <w:sectPr w:rsidR="00B078BA">
          <w:pgSz w:w="11910" w:h="16840"/>
          <w:pgMar w:top="1260" w:right="240" w:bottom="860" w:left="1280" w:header="0" w:footer="674" w:gutter="0"/>
          <w:cols w:space="720"/>
        </w:sectPr>
      </w:pPr>
    </w:p>
    <w:p w14:paraId="0BBD2D99" w14:textId="77777777" w:rsidR="00B078BA" w:rsidRDefault="00A62ACF">
      <w:pPr>
        <w:pStyle w:val="ListParagraph"/>
        <w:numPr>
          <w:ilvl w:val="2"/>
          <w:numId w:val="30"/>
        </w:numPr>
        <w:tabs>
          <w:tab w:val="left" w:pos="1939"/>
        </w:tabs>
        <w:spacing w:before="76" w:line="256" w:lineRule="auto"/>
        <w:ind w:left="1938" w:right="888" w:hanging="240"/>
        <w:jc w:val="both"/>
        <w:rPr>
          <w:sz w:val="24"/>
        </w:rPr>
      </w:pPr>
      <w:r>
        <w:rPr>
          <w:sz w:val="24"/>
        </w:rPr>
        <w:lastRenderedPageBreak/>
        <w:t>Storage condition: Capable of being stored continuously in ambient temperature of 0 to 50 deg C and relative humidity of 15 to 90%.</w:t>
      </w:r>
    </w:p>
    <w:p w14:paraId="738AF14A" w14:textId="77777777" w:rsidR="00B078BA" w:rsidRDefault="00A62ACF">
      <w:pPr>
        <w:pStyle w:val="ListParagraph"/>
        <w:numPr>
          <w:ilvl w:val="2"/>
          <w:numId w:val="30"/>
        </w:numPr>
        <w:tabs>
          <w:tab w:val="left" w:pos="1939"/>
        </w:tabs>
        <w:spacing w:before="2"/>
        <w:ind w:left="1938" w:hanging="241"/>
        <w:jc w:val="both"/>
        <w:rPr>
          <w:sz w:val="24"/>
        </w:rPr>
      </w:pPr>
      <w:r>
        <w:rPr>
          <w:sz w:val="24"/>
        </w:rPr>
        <w:t>User’s</w:t>
      </w:r>
      <w:r>
        <w:rPr>
          <w:spacing w:val="-1"/>
          <w:sz w:val="24"/>
        </w:rPr>
        <w:t xml:space="preserve"> </w:t>
      </w:r>
      <w:r>
        <w:rPr>
          <w:sz w:val="24"/>
        </w:rPr>
        <w:t>care,</w:t>
      </w:r>
      <w:r>
        <w:rPr>
          <w:spacing w:val="-2"/>
          <w:sz w:val="24"/>
        </w:rPr>
        <w:t xml:space="preserve"> </w:t>
      </w:r>
      <w:r>
        <w:rPr>
          <w:sz w:val="24"/>
        </w:rPr>
        <w:t>Cleaning,</w:t>
      </w:r>
      <w:r>
        <w:rPr>
          <w:spacing w:val="-2"/>
          <w:sz w:val="24"/>
        </w:rPr>
        <w:t xml:space="preserve"> </w:t>
      </w:r>
      <w:r>
        <w:rPr>
          <w:sz w:val="24"/>
        </w:rPr>
        <w:t>Disinfection</w:t>
      </w:r>
      <w:r>
        <w:rPr>
          <w:spacing w:val="-2"/>
          <w:sz w:val="24"/>
        </w:rPr>
        <w:t xml:space="preserve"> </w:t>
      </w:r>
      <w:r>
        <w:rPr>
          <w:sz w:val="24"/>
        </w:rPr>
        <w:t>&amp;</w:t>
      </w:r>
      <w:r>
        <w:rPr>
          <w:spacing w:val="-4"/>
          <w:sz w:val="24"/>
        </w:rPr>
        <w:t xml:space="preserve"> </w:t>
      </w:r>
      <w:r>
        <w:rPr>
          <w:sz w:val="24"/>
        </w:rPr>
        <w:t>Sterility</w:t>
      </w:r>
      <w:r>
        <w:rPr>
          <w:spacing w:val="-6"/>
          <w:sz w:val="24"/>
        </w:rPr>
        <w:t xml:space="preserve"> </w:t>
      </w:r>
      <w:r>
        <w:rPr>
          <w:spacing w:val="-2"/>
          <w:sz w:val="24"/>
        </w:rPr>
        <w:t>issues</w:t>
      </w:r>
    </w:p>
    <w:p w14:paraId="34579241" w14:textId="77777777" w:rsidR="00B078BA" w:rsidRDefault="00A62ACF">
      <w:pPr>
        <w:pStyle w:val="ListParagraph"/>
        <w:numPr>
          <w:ilvl w:val="2"/>
          <w:numId w:val="30"/>
        </w:numPr>
        <w:tabs>
          <w:tab w:val="left" w:pos="1939"/>
        </w:tabs>
        <w:spacing w:before="20" w:line="259" w:lineRule="auto"/>
        <w:ind w:left="1938" w:right="889" w:hanging="240"/>
        <w:jc w:val="both"/>
        <w:rPr>
          <w:sz w:val="24"/>
        </w:rPr>
      </w:pPr>
      <w:r>
        <w:rPr>
          <w:sz w:val="24"/>
        </w:rPr>
        <w:t>Disinfection: Parts of the Device that are designed to come into contact with the patient or the operator should either be capable of easy disinfection or be protected by a single use/disposable cover</w:t>
      </w:r>
    </w:p>
    <w:p w14:paraId="1E929085" w14:textId="77777777" w:rsidR="00B078BA" w:rsidRDefault="00A62ACF">
      <w:pPr>
        <w:pStyle w:val="ListParagraph"/>
        <w:numPr>
          <w:ilvl w:val="2"/>
          <w:numId w:val="30"/>
        </w:numPr>
        <w:tabs>
          <w:tab w:val="left" w:pos="1939"/>
        </w:tabs>
        <w:spacing w:before="0" w:line="292" w:lineRule="exact"/>
        <w:ind w:left="1938" w:hanging="241"/>
        <w:jc w:val="both"/>
        <w:rPr>
          <w:sz w:val="24"/>
        </w:rPr>
      </w:pPr>
      <w:r>
        <w:rPr>
          <w:sz w:val="24"/>
        </w:rPr>
        <w:t>Sterilization not</w:t>
      </w:r>
      <w:r>
        <w:rPr>
          <w:spacing w:val="2"/>
          <w:sz w:val="24"/>
        </w:rPr>
        <w:t xml:space="preserve"> </w:t>
      </w:r>
      <w:r>
        <w:rPr>
          <w:spacing w:val="-2"/>
          <w:sz w:val="24"/>
        </w:rPr>
        <w:t>required</w:t>
      </w:r>
    </w:p>
    <w:p w14:paraId="77BF0E09" w14:textId="77777777" w:rsidR="00B078BA" w:rsidRDefault="00A62ACF">
      <w:pPr>
        <w:pStyle w:val="ListParagraph"/>
        <w:numPr>
          <w:ilvl w:val="1"/>
          <w:numId w:val="30"/>
        </w:numPr>
        <w:tabs>
          <w:tab w:val="left" w:pos="1579"/>
        </w:tabs>
        <w:spacing w:before="21"/>
        <w:ind w:hanging="875"/>
        <w:jc w:val="both"/>
        <w:rPr>
          <w:sz w:val="24"/>
        </w:rPr>
      </w:pPr>
      <w:r>
        <w:rPr>
          <w:sz w:val="24"/>
        </w:rPr>
        <w:t>Standards</w:t>
      </w:r>
      <w:r>
        <w:rPr>
          <w:spacing w:val="-15"/>
          <w:sz w:val="24"/>
        </w:rPr>
        <w:t xml:space="preserve"> </w:t>
      </w:r>
      <w:r>
        <w:rPr>
          <w:sz w:val="24"/>
        </w:rPr>
        <w:t>And Safety</w:t>
      </w:r>
      <w:r>
        <w:rPr>
          <w:spacing w:val="-5"/>
          <w:sz w:val="24"/>
        </w:rPr>
        <w:t xml:space="preserve"> </w:t>
      </w:r>
      <w:r>
        <w:rPr>
          <w:sz w:val="24"/>
        </w:rPr>
        <w:t>Certifications</w:t>
      </w:r>
      <w:r>
        <w:rPr>
          <w:spacing w:val="2"/>
          <w:sz w:val="24"/>
        </w:rPr>
        <w:t xml:space="preserve"> </w:t>
      </w:r>
      <w:r>
        <w:rPr>
          <w:sz w:val="24"/>
        </w:rPr>
        <w:t xml:space="preserve">: FDA(US) </w:t>
      </w:r>
      <w:r>
        <w:rPr>
          <w:spacing w:val="-2"/>
          <w:sz w:val="24"/>
        </w:rPr>
        <w:t>/CE/BIS</w:t>
      </w:r>
    </w:p>
    <w:p w14:paraId="778A79A9" w14:textId="77777777" w:rsidR="00B078BA" w:rsidRDefault="00B078BA">
      <w:pPr>
        <w:pStyle w:val="BodyText"/>
        <w:spacing w:before="0"/>
        <w:ind w:left="0"/>
        <w:rPr>
          <w:sz w:val="26"/>
        </w:rPr>
      </w:pPr>
    </w:p>
    <w:p w14:paraId="166A351E" w14:textId="77777777" w:rsidR="00B078BA" w:rsidRDefault="00B078BA">
      <w:pPr>
        <w:pStyle w:val="BodyText"/>
        <w:spacing w:before="1"/>
        <w:ind w:left="0"/>
        <w:rPr>
          <w:sz w:val="28"/>
        </w:rPr>
      </w:pPr>
    </w:p>
    <w:p w14:paraId="038488F5" w14:textId="77777777" w:rsidR="00B078BA" w:rsidRDefault="00A62ACF">
      <w:pPr>
        <w:pStyle w:val="Heading2"/>
        <w:numPr>
          <w:ilvl w:val="0"/>
          <w:numId w:val="30"/>
        </w:numPr>
        <w:tabs>
          <w:tab w:val="left" w:pos="782"/>
        </w:tabs>
        <w:ind w:hanging="361"/>
        <w:rPr>
          <w:u w:val="none"/>
        </w:rPr>
      </w:pPr>
      <w:r>
        <w:t>Hysteroscopy</w:t>
      </w:r>
      <w:r>
        <w:rPr>
          <w:spacing w:val="-9"/>
        </w:rPr>
        <w:t xml:space="preserve"> </w:t>
      </w:r>
      <w:r>
        <w:rPr>
          <w:spacing w:val="-4"/>
        </w:rPr>
        <w:t>Set:</w:t>
      </w:r>
    </w:p>
    <w:p w14:paraId="0E86D64E" w14:textId="77777777" w:rsidR="00B078BA" w:rsidRDefault="00B078BA">
      <w:pPr>
        <w:pStyle w:val="BodyText"/>
        <w:spacing w:before="8"/>
        <w:ind w:left="0"/>
        <w:rPr>
          <w:b/>
          <w:sz w:val="19"/>
        </w:rPr>
      </w:pPr>
    </w:p>
    <w:p w14:paraId="65D823C2" w14:textId="77777777" w:rsidR="00B078BA" w:rsidRDefault="00A62ACF">
      <w:pPr>
        <w:pStyle w:val="ListParagraph"/>
        <w:numPr>
          <w:ilvl w:val="1"/>
          <w:numId w:val="30"/>
        </w:numPr>
        <w:tabs>
          <w:tab w:val="left" w:pos="1578"/>
          <w:tab w:val="left" w:pos="1579"/>
        </w:tabs>
        <w:spacing w:before="90"/>
        <w:ind w:hanging="1081"/>
        <w:rPr>
          <w:sz w:val="24"/>
        </w:rPr>
      </w:pPr>
      <w:r>
        <w:rPr>
          <w:sz w:val="24"/>
        </w:rPr>
        <w:t xml:space="preserve">2.9 mm </w:t>
      </w:r>
      <w:r>
        <w:rPr>
          <w:spacing w:val="-2"/>
          <w:sz w:val="24"/>
        </w:rPr>
        <w:t>hysteroscope</w:t>
      </w:r>
    </w:p>
    <w:p w14:paraId="2FE0B6E0" w14:textId="77777777" w:rsidR="00B078BA" w:rsidRDefault="00A62ACF">
      <w:pPr>
        <w:pStyle w:val="ListParagraph"/>
        <w:numPr>
          <w:ilvl w:val="1"/>
          <w:numId w:val="30"/>
        </w:numPr>
        <w:tabs>
          <w:tab w:val="left" w:pos="1578"/>
          <w:tab w:val="left" w:pos="1579"/>
        </w:tabs>
        <w:ind w:hanging="1158"/>
        <w:rPr>
          <w:sz w:val="24"/>
        </w:rPr>
      </w:pPr>
      <w:r>
        <w:rPr>
          <w:sz w:val="24"/>
        </w:rPr>
        <w:t>"Hysteroscope</w:t>
      </w:r>
      <w:r>
        <w:rPr>
          <w:spacing w:val="-1"/>
          <w:sz w:val="24"/>
        </w:rPr>
        <w:t xml:space="preserve"> </w:t>
      </w:r>
      <w:r>
        <w:rPr>
          <w:sz w:val="24"/>
        </w:rPr>
        <w:t>sheath</w:t>
      </w:r>
      <w:r>
        <w:rPr>
          <w:spacing w:val="-1"/>
          <w:sz w:val="24"/>
        </w:rPr>
        <w:t xml:space="preserve"> </w:t>
      </w:r>
      <w:r>
        <w:rPr>
          <w:sz w:val="24"/>
        </w:rPr>
        <w:t>for 2.9</w:t>
      </w:r>
      <w:r>
        <w:rPr>
          <w:spacing w:val="-1"/>
          <w:sz w:val="24"/>
        </w:rPr>
        <w:t xml:space="preserve"> </w:t>
      </w:r>
      <w:r>
        <w:rPr>
          <w:sz w:val="24"/>
        </w:rPr>
        <w:t>mm</w:t>
      </w:r>
      <w:r>
        <w:rPr>
          <w:spacing w:val="2"/>
          <w:sz w:val="24"/>
        </w:rPr>
        <w:t xml:space="preserve"> </w:t>
      </w:r>
      <w:r>
        <w:rPr>
          <w:sz w:val="24"/>
        </w:rPr>
        <w:t>telescope</w:t>
      </w:r>
      <w:r>
        <w:rPr>
          <w:spacing w:val="-4"/>
          <w:sz w:val="24"/>
        </w:rPr>
        <w:t xml:space="preserve"> </w:t>
      </w:r>
      <w:r>
        <w:rPr>
          <w:sz w:val="24"/>
        </w:rPr>
        <w:t>—</w:t>
      </w:r>
      <w:r>
        <w:rPr>
          <w:spacing w:val="-1"/>
          <w:sz w:val="24"/>
        </w:rPr>
        <w:t xml:space="preserve"> </w:t>
      </w:r>
      <w:r>
        <w:rPr>
          <w:sz w:val="24"/>
        </w:rPr>
        <w:t>operative</w:t>
      </w:r>
      <w:r>
        <w:rPr>
          <w:spacing w:val="-1"/>
          <w:sz w:val="24"/>
        </w:rPr>
        <w:t xml:space="preserve"> </w:t>
      </w:r>
      <w:r>
        <w:rPr>
          <w:sz w:val="24"/>
        </w:rPr>
        <w:t>inner</w:t>
      </w:r>
      <w:r>
        <w:rPr>
          <w:spacing w:val="-3"/>
          <w:sz w:val="24"/>
        </w:rPr>
        <w:t xml:space="preserve"> </w:t>
      </w:r>
      <w:r>
        <w:rPr>
          <w:spacing w:val="-2"/>
          <w:sz w:val="24"/>
        </w:rPr>
        <w:t>sheath</w:t>
      </w:r>
    </w:p>
    <w:p w14:paraId="5AD46A58" w14:textId="77777777" w:rsidR="00B078BA" w:rsidRDefault="00A62ACF">
      <w:pPr>
        <w:pStyle w:val="ListParagraph"/>
        <w:numPr>
          <w:ilvl w:val="1"/>
          <w:numId w:val="30"/>
        </w:numPr>
        <w:tabs>
          <w:tab w:val="left" w:pos="1578"/>
          <w:tab w:val="left" w:pos="1579"/>
        </w:tabs>
        <w:ind w:hanging="1103"/>
        <w:rPr>
          <w:sz w:val="24"/>
        </w:rPr>
      </w:pPr>
      <w:r>
        <w:rPr>
          <w:sz w:val="24"/>
        </w:rPr>
        <w:t>"Hysteroscope</w:t>
      </w:r>
      <w:r>
        <w:rPr>
          <w:spacing w:val="-1"/>
          <w:sz w:val="24"/>
        </w:rPr>
        <w:t xml:space="preserve"> </w:t>
      </w:r>
      <w:r>
        <w:rPr>
          <w:sz w:val="24"/>
        </w:rPr>
        <w:t>sheath</w:t>
      </w:r>
      <w:r>
        <w:rPr>
          <w:spacing w:val="-1"/>
          <w:sz w:val="24"/>
        </w:rPr>
        <w:t xml:space="preserve"> </w:t>
      </w:r>
      <w:r>
        <w:rPr>
          <w:sz w:val="24"/>
        </w:rPr>
        <w:t>for 2.9</w:t>
      </w:r>
      <w:r>
        <w:rPr>
          <w:spacing w:val="-1"/>
          <w:sz w:val="24"/>
        </w:rPr>
        <w:t xml:space="preserve"> </w:t>
      </w:r>
      <w:r>
        <w:rPr>
          <w:sz w:val="24"/>
        </w:rPr>
        <w:t>mm</w:t>
      </w:r>
      <w:r>
        <w:rPr>
          <w:spacing w:val="2"/>
          <w:sz w:val="24"/>
        </w:rPr>
        <w:t xml:space="preserve"> </w:t>
      </w:r>
      <w:r>
        <w:rPr>
          <w:sz w:val="24"/>
        </w:rPr>
        <w:t>telescope</w:t>
      </w:r>
      <w:r>
        <w:rPr>
          <w:spacing w:val="-4"/>
          <w:sz w:val="24"/>
        </w:rPr>
        <w:t xml:space="preserve"> </w:t>
      </w:r>
      <w:r>
        <w:rPr>
          <w:sz w:val="24"/>
        </w:rPr>
        <w:t>—</w:t>
      </w:r>
      <w:r>
        <w:rPr>
          <w:spacing w:val="-1"/>
          <w:sz w:val="24"/>
        </w:rPr>
        <w:t xml:space="preserve"> </w:t>
      </w:r>
      <w:r>
        <w:rPr>
          <w:sz w:val="24"/>
        </w:rPr>
        <w:t>operative</w:t>
      </w:r>
      <w:r>
        <w:rPr>
          <w:spacing w:val="-1"/>
          <w:sz w:val="24"/>
        </w:rPr>
        <w:t xml:space="preserve"> </w:t>
      </w:r>
      <w:r>
        <w:rPr>
          <w:sz w:val="24"/>
        </w:rPr>
        <w:t>outer</w:t>
      </w:r>
      <w:r>
        <w:rPr>
          <w:spacing w:val="-3"/>
          <w:sz w:val="24"/>
        </w:rPr>
        <w:t xml:space="preserve"> </w:t>
      </w:r>
      <w:r>
        <w:rPr>
          <w:spacing w:val="-2"/>
          <w:sz w:val="24"/>
        </w:rPr>
        <w:t>sheath</w:t>
      </w:r>
    </w:p>
    <w:p w14:paraId="220089F0" w14:textId="77777777" w:rsidR="00B078BA" w:rsidRDefault="00A62ACF">
      <w:pPr>
        <w:pStyle w:val="ListParagraph"/>
        <w:numPr>
          <w:ilvl w:val="1"/>
          <w:numId w:val="30"/>
        </w:numPr>
        <w:tabs>
          <w:tab w:val="left" w:pos="1578"/>
          <w:tab w:val="left" w:pos="1579"/>
        </w:tabs>
        <w:spacing w:before="21"/>
        <w:ind w:hanging="1103"/>
        <w:rPr>
          <w:sz w:val="24"/>
        </w:rPr>
      </w:pPr>
      <w:r>
        <w:rPr>
          <w:sz w:val="24"/>
        </w:rPr>
        <w:t>Accessories</w:t>
      </w:r>
      <w:r>
        <w:rPr>
          <w:spacing w:val="-2"/>
          <w:sz w:val="24"/>
        </w:rPr>
        <w:t xml:space="preserve"> </w:t>
      </w:r>
      <w:r>
        <w:rPr>
          <w:sz w:val="24"/>
        </w:rPr>
        <w:t>for</w:t>
      </w:r>
      <w:r>
        <w:rPr>
          <w:spacing w:val="-1"/>
          <w:sz w:val="24"/>
        </w:rPr>
        <w:t xml:space="preserve"> </w:t>
      </w:r>
      <w:r>
        <w:rPr>
          <w:sz w:val="24"/>
        </w:rPr>
        <w:t>hysteroscope</w:t>
      </w:r>
      <w:r>
        <w:rPr>
          <w:spacing w:val="-1"/>
          <w:sz w:val="24"/>
        </w:rPr>
        <w:t xml:space="preserve"> </w:t>
      </w:r>
      <w:r>
        <w:rPr>
          <w:spacing w:val="-10"/>
          <w:sz w:val="24"/>
        </w:rPr>
        <w:t>—</w:t>
      </w:r>
    </w:p>
    <w:p w14:paraId="09B8791C" w14:textId="77777777" w:rsidR="00B078BA" w:rsidRDefault="00A62ACF">
      <w:pPr>
        <w:pStyle w:val="ListParagraph"/>
        <w:numPr>
          <w:ilvl w:val="2"/>
          <w:numId w:val="30"/>
        </w:numPr>
        <w:tabs>
          <w:tab w:val="left" w:pos="1338"/>
          <w:tab w:val="left" w:pos="1339"/>
        </w:tabs>
        <w:spacing w:before="21"/>
        <w:ind w:left="1338" w:hanging="361"/>
        <w:rPr>
          <w:sz w:val="24"/>
        </w:rPr>
      </w:pPr>
      <w:r>
        <w:rPr>
          <w:sz w:val="24"/>
        </w:rPr>
        <w:t>Hysteroscopy</w:t>
      </w:r>
      <w:r>
        <w:rPr>
          <w:spacing w:val="-4"/>
          <w:sz w:val="24"/>
        </w:rPr>
        <w:t xml:space="preserve"> </w:t>
      </w:r>
      <w:r>
        <w:rPr>
          <w:spacing w:val="-2"/>
          <w:sz w:val="24"/>
        </w:rPr>
        <w:t>scissor</w:t>
      </w:r>
    </w:p>
    <w:p w14:paraId="050ACE23" w14:textId="77777777" w:rsidR="00B078BA" w:rsidRDefault="00A62ACF">
      <w:pPr>
        <w:pStyle w:val="ListParagraph"/>
        <w:numPr>
          <w:ilvl w:val="2"/>
          <w:numId w:val="30"/>
        </w:numPr>
        <w:tabs>
          <w:tab w:val="left" w:pos="1338"/>
          <w:tab w:val="left" w:pos="1339"/>
        </w:tabs>
        <w:spacing w:before="21"/>
        <w:ind w:left="1338" w:hanging="361"/>
        <w:rPr>
          <w:sz w:val="24"/>
        </w:rPr>
      </w:pPr>
      <w:r>
        <w:rPr>
          <w:sz w:val="24"/>
        </w:rPr>
        <w:t>Hysteroscopy</w:t>
      </w:r>
      <w:r>
        <w:rPr>
          <w:spacing w:val="-2"/>
          <w:sz w:val="24"/>
        </w:rPr>
        <w:t xml:space="preserve"> grasper</w:t>
      </w:r>
    </w:p>
    <w:p w14:paraId="0A92D994" w14:textId="77777777" w:rsidR="00B078BA" w:rsidRDefault="00A62ACF">
      <w:pPr>
        <w:pStyle w:val="ListParagraph"/>
        <w:numPr>
          <w:ilvl w:val="2"/>
          <w:numId w:val="30"/>
        </w:numPr>
        <w:tabs>
          <w:tab w:val="left" w:pos="1338"/>
          <w:tab w:val="left" w:pos="1339"/>
        </w:tabs>
        <w:spacing w:before="20"/>
        <w:ind w:left="1338" w:hanging="361"/>
        <w:rPr>
          <w:sz w:val="24"/>
        </w:rPr>
      </w:pPr>
      <w:r>
        <w:rPr>
          <w:sz w:val="24"/>
        </w:rPr>
        <w:t>Hysteroscopy</w:t>
      </w:r>
      <w:r>
        <w:rPr>
          <w:spacing w:val="-2"/>
          <w:sz w:val="24"/>
        </w:rPr>
        <w:t xml:space="preserve"> </w:t>
      </w:r>
      <w:r>
        <w:rPr>
          <w:sz w:val="24"/>
        </w:rPr>
        <w:t>biopsy</w:t>
      </w:r>
      <w:r>
        <w:rPr>
          <w:spacing w:val="-2"/>
          <w:sz w:val="24"/>
        </w:rPr>
        <w:t xml:space="preserve"> forceps</w:t>
      </w:r>
    </w:p>
    <w:p w14:paraId="3EB1B378" w14:textId="77777777" w:rsidR="00B078BA" w:rsidRDefault="00A62ACF">
      <w:pPr>
        <w:pStyle w:val="ListParagraph"/>
        <w:numPr>
          <w:ilvl w:val="2"/>
          <w:numId w:val="30"/>
        </w:numPr>
        <w:tabs>
          <w:tab w:val="left" w:pos="1338"/>
          <w:tab w:val="left" w:pos="1339"/>
        </w:tabs>
        <w:spacing w:before="23"/>
        <w:ind w:left="1338" w:hanging="361"/>
        <w:rPr>
          <w:sz w:val="24"/>
        </w:rPr>
      </w:pPr>
      <w:r>
        <w:rPr>
          <w:sz w:val="24"/>
        </w:rPr>
        <w:t xml:space="preserve">Monopolar </w:t>
      </w:r>
      <w:r>
        <w:rPr>
          <w:spacing w:val="-2"/>
          <w:sz w:val="24"/>
        </w:rPr>
        <w:t>electrode</w:t>
      </w:r>
    </w:p>
    <w:p w14:paraId="423EDEFB" w14:textId="77777777" w:rsidR="00B078BA" w:rsidRDefault="00A62ACF">
      <w:pPr>
        <w:pStyle w:val="ListParagraph"/>
        <w:numPr>
          <w:ilvl w:val="2"/>
          <w:numId w:val="30"/>
        </w:numPr>
        <w:tabs>
          <w:tab w:val="left" w:pos="1338"/>
          <w:tab w:val="left" w:pos="1339"/>
        </w:tabs>
        <w:spacing w:before="20"/>
        <w:ind w:left="1338" w:hanging="361"/>
        <w:rPr>
          <w:sz w:val="24"/>
        </w:rPr>
      </w:pPr>
      <w:r>
        <w:rPr>
          <w:sz w:val="24"/>
        </w:rPr>
        <w:t>Bipolar</w:t>
      </w:r>
      <w:r>
        <w:rPr>
          <w:spacing w:val="-2"/>
          <w:sz w:val="24"/>
        </w:rPr>
        <w:t xml:space="preserve"> electrode</w:t>
      </w:r>
    </w:p>
    <w:p w14:paraId="00FD1B9A" w14:textId="77777777" w:rsidR="00B078BA" w:rsidRDefault="00A62ACF">
      <w:pPr>
        <w:pStyle w:val="ListParagraph"/>
        <w:numPr>
          <w:ilvl w:val="2"/>
          <w:numId w:val="30"/>
        </w:numPr>
        <w:tabs>
          <w:tab w:val="left" w:pos="1338"/>
          <w:tab w:val="left" w:pos="1339"/>
        </w:tabs>
        <w:spacing w:before="21"/>
        <w:ind w:left="1338" w:hanging="361"/>
        <w:rPr>
          <w:sz w:val="24"/>
        </w:rPr>
      </w:pPr>
      <w:r>
        <w:rPr>
          <w:sz w:val="24"/>
        </w:rPr>
        <w:t xml:space="preserve">Monopolar </w:t>
      </w:r>
      <w:r>
        <w:rPr>
          <w:spacing w:val="-2"/>
          <w:sz w:val="24"/>
        </w:rPr>
        <w:t>cable</w:t>
      </w:r>
    </w:p>
    <w:p w14:paraId="0918A350" w14:textId="77777777" w:rsidR="00B078BA" w:rsidRDefault="00A62ACF">
      <w:pPr>
        <w:pStyle w:val="ListParagraph"/>
        <w:numPr>
          <w:ilvl w:val="2"/>
          <w:numId w:val="30"/>
        </w:numPr>
        <w:tabs>
          <w:tab w:val="left" w:pos="1338"/>
          <w:tab w:val="left" w:pos="1339"/>
        </w:tabs>
        <w:ind w:left="1338" w:hanging="361"/>
        <w:rPr>
          <w:sz w:val="24"/>
        </w:rPr>
      </w:pPr>
      <w:r>
        <w:rPr>
          <w:sz w:val="24"/>
        </w:rPr>
        <w:t>Bipolar</w:t>
      </w:r>
      <w:r>
        <w:rPr>
          <w:spacing w:val="-4"/>
          <w:sz w:val="24"/>
        </w:rPr>
        <w:t xml:space="preserve"> </w:t>
      </w:r>
      <w:r>
        <w:rPr>
          <w:spacing w:val="-2"/>
          <w:sz w:val="24"/>
        </w:rPr>
        <w:t>cable</w:t>
      </w:r>
    </w:p>
    <w:p w14:paraId="113DE8AB" w14:textId="77777777" w:rsidR="00B078BA" w:rsidRDefault="00A62ACF">
      <w:pPr>
        <w:pStyle w:val="ListParagraph"/>
        <w:numPr>
          <w:ilvl w:val="2"/>
          <w:numId w:val="30"/>
        </w:numPr>
        <w:tabs>
          <w:tab w:val="left" w:pos="1338"/>
          <w:tab w:val="left" w:pos="1339"/>
        </w:tabs>
        <w:spacing w:before="21"/>
        <w:ind w:left="1338" w:hanging="361"/>
        <w:rPr>
          <w:sz w:val="24"/>
        </w:rPr>
      </w:pPr>
      <w:r>
        <w:rPr>
          <w:sz w:val="24"/>
        </w:rPr>
        <w:t>Hysteroscopy</w:t>
      </w:r>
      <w:r>
        <w:rPr>
          <w:spacing w:val="55"/>
          <w:sz w:val="24"/>
        </w:rPr>
        <w:t xml:space="preserve"> </w:t>
      </w:r>
      <w:r>
        <w:rPr>
          <w:sz w:val="24"/>
        </w:rPr>
        <w:t>pressure bag</w:t>
      </w:r>
      <w:r>
        <w:rPr>
          <w:spacing w:val="-3"/>
          <w:sz w:val="24"/>
        </w:rPr>
        <w:t xml:space="preserve"> </w:t>
      </w:r>
      <w:r>
        <w:rPr>
          <w:sz w:val="24"/>
        </w:rPr>
        <w:t>-</w:t>
      </w:r>
      <w:r>
        <w:rPr>
          <w:spacing w:val="1"/>
          <w:sz w:val="24"/>
        </w:rPr>
        <w:t xml:space="preserve"> </w:t>
      </w:r>
      <w:r>
        <w:rPr>
          <w:spacing w:val="-2"/>
          <w:sz w:val="24"/>
        </w:rPr>
        <w:t>1000ml</w:t>
      </w:r>
    </w:p>
    <w:p w14:paraId="0F13945F" w14:textId="77777777" w:rsidR="00B078BA" w:rsidRDefault="00A62ACF">
      <w:pPr>
        <w:pStyle w:val="ListParagraph"/>
        <w:numPr>
          <w:ilvl w:val="2"/>
          <w:numId w:val="30"/>
        </w:numPr>
        <w:tabs>
          <w:tab w:val="left" w:pos="1338"/>
          <w:tab w:val="left" w:pos="1339"/>
        </w:tabs>
        <w:spacing w:before="20"/>
        <w:ind w:left="1338" w:hanging="361"/>
        <w:rPr>
          <w:sz w:val="24"/>
        </w:rPr>
      </w:pPr>
      <w:r>
        <w:rPr>
          <w:spacing w:val="-2"/>
          <w:sz w:val="24"/>
        </w:rPr>
        <w:t>Hysteromat</w:t>
      </w:r>
    </w:p>
    <w:p w14:paraId="7D2FAABB" w14:textId="77777777" w:rsidR="00B078BA" w:rsidRDefault="00A62ACF">
      <w:pPr>
        <w:pStyle w:val="ListParagraph"/>
        <w:numPr>
          <w:ilvl w:val="2"/>
          <w:numId w:val="30"/>
        </w:numPr>
        <w:tabs>
          <w:tab w:val="left" w:pos="1338"/>
          <w:tab w:val="left" w:pos="1339"/>
        </w:tabs>
        <w:spacing w:before="21"/>
        <w:ind w:left="1338" w:hanging="361"/>
        <w:rPr>
          <w:sz w:val="24"/>
        </w:rPr>
      </w:pPr>
      <w:r>
        <w:rPr>
          <w:spacing w:val="-5"/>
          <w:sz w:val="24"/>
        </w:rPr>
        <w:t>Vasa</w:t>
      </w:r>
      <w:r>
        <w:rPr>
          <w:spacing w:val="-10"/>
          <w:sz w:val="24"/>
        </w:rPr>
        <w:t xml:space="preserve"> </w:t>
      </w:r>
      <w:r>
        <w:rPr>
          <w:spacing w:val="-2"/>
          <w:sz w:val="24"/>
        </w:rPr>
        <w:t>Point</w:t>
      </w:r>
    </w:p>
    <w:p w14:paraId="28B5C28E" w14:textId="77777777" w:rsidR="00B078BA" w:rsidRDefault="00B078BA">
      <w:pPr>
        <w:pStyle w:val="BodyText"/>
        <w:spacing w:before="3"/>
        <w:ind w:left="0"/>
        <w:rPr>
          <w:sz w:val="28"/>
        </w:rPr>
      </w:pPr>
    </w:p>
    <w:p w14:paraId="5FF59222" w14:textId="77777777" w:rsidR="00B078BA" w:rsidRDefault="00A62ACF">
      <w:pPr>
        <w:pStyle w:val="Heading2"/>
        <w:ind w:left="858" w:firstLine="0"/>
        <w:rPr>
          <w:u w:val="none"/>
        </w:rPr>
      </w:pPr>
      <w:r>
        <w:t>Resectoscope</w:t>
      </w:r>
      <w:r>
        <w:rPr>
          <w:spacing w:val="-6"/>
        </w:rPr>
        <w:t xml:space="preserve"> </w:t>
      </w:r>
      <w:r>
        <w:rPr>
          <w:spacing w:val="-4"/>
        </w:rPr>
        <w:t>Set:</w:t>
      </w:r>
    </w:p>
    <w:p w14:paraId="6AF4064E" w14:textId="77777777" w:rsidR="00B078BA" w:rsidRDefault="00B078BA">
      <w:pPr>
        <w:pStyle w:val="BodyText"/>
        <w:spacing w:before="6"/>
        <w:ind w:left="0"/>
        <w:rPr>
          <w:b/>
          <w:sz w:val="19"/>
        </w:rPr>
      </w:pPr>
    </w:p>
    <w:p w14:paraId="2EA2C404" w14:textId="77777777" w:rsidR="00B078BA" w:rsidRDefault="00A62ACF">
      <w:pPr>
        <w:pStyle w:val="ListParagraph"/>
        <w:numPr>
          <w:ilvl w:val="1"/>
          <w:numId w:val="30"/>
        </w:numPr>
        <w:tabs>
          <w:tab w:val="left" w:pos="1578"/>
          <w:tab w:val="left" w:pos="1579"/>
        </w:tabs>
        <w:spacing w:before="90"/>
        <w:ind w:hanging="1158"/>
        <w:rPr>
          <w:sz w:val="24"/>
        </w:rPr>
      </w:pPr>
      <w:r>
        <w:rPr>
          <w:sz w:val="24"/>
        </w:rPr>
        <w:t>Working</w:t>
      </w:r>
      <w:r>
        <w:rPr>
          <w:spacing w:val="-10"/>
          <w:sz w:val="24"/>
        </w:rPr>
        <w:t xml:space="preserve"> </w:t>
      </w:r>
      <w:r>
        <w:rPr>
          <w:sz w:val="24"/>
        </w:rPr>
        <w:t>Element</w:t>
      </w:r>
      <w:r>
        <w:rPr>
          <w:spacing w:val="-3"/>
          <w:sz w:val="24"/>
        </w:rPr>
        <w:t xml:space="preserve"> </w:t>
      </w:r>
      <w:r>
        <w:rPr>
          <w:sz w:val="24"/>
        </w:rPr>
        <w:t>for</w:t>
      </w:r>
      <w:r>
        <w:rPr>
          <w:spacing w:val="-5"/>
          <w:sz w:val="24"/>
        </w:rPr>
        <w:t xml:space="preserve"> </w:t>
      </w:r>
      <w:r>
        <w:rPr>
          <w:sz w:val="24"/>
        </w:rPr>
        <w:t>2.9</w:t>
      </w:r>
      <w:r>
        <w:rPr>
          <w:spacing w:val="-3"/>
          <w:sz w:val="24"/>
        </w:rPr>
        <w:t xml:space="preserve"> </w:t>
      </w:r>
      <w:r>
        <w:rPr>
          <w:sz w:val="24"/>
        </w:rPr>
        <w:t>mm</w:t>
      </w:r>
      <w:r>
        <w:rPr>
          <w:spacing w:val="-7"/>
          <w:sz w:val="24"/>
        </w:rPr>
        <w:t xml:space="preserve"> </w:t>
      </w:r>
      <w:r>
        <w:rPr>
          <w:spacing w:val="-2"/>
          <w:sz w:val="24"/>
        </w:rPr>
        <w:t>Telescope</w:t>
      </w:r>
    </w:p>
    <w:p w14:paraId="354693A9" w14:textId="77777777" w:rsidR="00B078BA" w:rsidRDefault="00A62ACF">
      <w:pPr>
        <w:pStyle w:val="ListParagraph"/>
        <w:numPr>
          <w:ilvl w:val="1"/>
          <w:numId w:val="30"/>
        </w:numPr>
        <w:tabs>
          <w:tab w:val="left" w:pos="1578"/>
          <w:tab w:val="left" w:pos="1579"/>
        </w:tabs>
        <w:ind w:hanging="1158"/>
        <w:rPr>
          <w:sz w:val="24"/>
        </w:rPr>
      </w:pPr>
      <w:r>
        <w:rPr>
          <w:sz w:val="24"/>
        </w:rPr>
        <w:t>Resectoscope</w:t>
      </w:r>
      <w:r>
        <w:rPr>
          <w:spacing w:val="-8"/>
          <w:sz w:val="24"/>
        </w:rPr>
        <w:t xml:space="preserve"> </w:t>
      </w:r>
      <w:r>
        <w:rPr>
          <w:sz w:val="24"/>
        </w:rPr>
        <w:t>Sheath</w:t>
      </w:r>
      <w:r>
        <w:rPr>
          <w:spacing w:val="-5"/>
          <w:sz w:val="24"/>
        </w:rPr>
        <w:t xml:space="preserve"> </w:t>
      </w:r>
      <w:r>
        <w:rPr>
          <w:sz w:val="24"/>
        </w:rPr>
        <w:t>for</w:t>
      </w:r>
      <w:r>
        <w:rPr>
          <w:spacing w:val="-3"/>
          <w:sz w:val="24"/>
        </w:rPr>
        <w:t xml:space="preserve"> </w:t>
      </w:r>
      <w:r>
        <w:rPr>
          <w:sz w:val="24"/>
        </w:rPr>
        <w:t>2.9mm</w:t>
      </w:r>
      <w:r>
        <w:rPr>
          <w:spacing w:val="-8"/>
          <w:sz w:val="24"/>
        </w:rPr>
        <w:t xml:space="preserve"> </w:t>
      </w:r>
      <w:r>
        <w:rPr>
          <w:sz w:val="24"/>
        </w:rPr>
        <w:t>Working</w:t>
      </w:r>
      <w:r>
        <w:rPr>
          <w:spacing w:val="-7"/>
          <w:sz w:val="24"/>
        </w:rPr>
        <w:t xml:space="preserve"> </w:t>
      </w:r>
      <w:r>
        <w:rPr>
          <w:spacing w:val="-2"/>
          <w:sz w:val="24"/>
        </w:rPr>
        <w:t>Element</w:t>
      </w:r>
    </w:p>
    <w:p w14:paraId="6F9B9BCC" w14:textId="77777777" w:rsidR="00B078BA" w:rsidRDefault="00A62ACF">
      <w:pPr>
        <w:pStyle w:val="ListParagraph"/>
        <w:numPr>
          <w:ilvl w:val="1"/>
          <w:numId w:val="30"/>
        </w:numPr>
        <w:tabs>
          <w:tab w:val="left" w:pos="1578"/>
          <w:tab w:val="left" w:pos="1579"/>
        </w:tabs>
        <w:spacing w:before="21"/>
        <w:ind w:hanging="1158"/>
        <w:rPr>
          <w:sz w:val="24"/>
        </w:rPr>
      </w:pPr>
      <w:r>
        <w:rPr>
          <w:sz w:val="24"/>
        </w:rPr>
        <w:t>Cutting</w:t>
      </w:r>
      <w:r>
        <w:rPr>
          <w:spacing w:val="-1"/>
          <w:sz w:val="24"/>
        </w:rPr>
        <w:t xml:space="preserve"> </w:t>
      </w:r>
      <w:r>
        <w:rPr>
          <w:spacing w:val="-2"/>
          <w:sz w:val="24"/>
        </w:rPr>
        <w:t>Electrode</w:t>
      </w:r>
    </w:p>
    <w:p w14:paraId="3FB4E668" w14:textId="77777777" w:rsidR="00B078BA" w:rsidRDefault="00A62ACF">
      <w:pPr>
        <w:pStyle w:val="ListParagraph"/>
        <w:numPr>
          <w:ilvl w:val="1"/>
          <w:numId w:val="30"/>
        </w:numPr>
        <w:tabs>
          <w:tab w:val="left" w:pos="1578"/>
          <w:tab w:val="left" w:pos="1579"/>
        </w:tabs>
        <w:ind w:hanging="1158"/>
        <w:rPr>
          <w:sz w:val="24"/>
        </w:rPr>
      </w:pPr>
      <w:r>
        <w:rPr>
          <w:sz w:val="24"/>
        </w:rPr>
        <w:t>Ball</w:t>
      </w:r>
      <w:r>
        <w:rPr>
          <w:spacing w:val="-2"/>
          <w:sz w:val="24"/>
        </w:rPr>
        <w:t xml:space="preserve"> Electrode</w:t>
      </w:r>
    </w:p>
    <w:p w14:paraId="19F80305" w14:textId="77777777" w:rsidR="00B078BA" w:rsidRDefault="00A62ACF">
      <w:pPr>
        <w:pStyle w:val="ListParagraph"/>
        <w:numPr>
          <w:ilvl w:val="1"/>
          <w:numId w:val="30"/>
        </w:numPr>
        <w:tabs>
          <w:tab w:val="left" w:pos="1578"/>
          <w:tab w:val="left" w:pos="1579"/>
        </w:tabs>
        <w:ind w:hanging="1158"/>
        <w:rPr>
          <w:sz w:val="24"/>
        </w:rPr>
      </w:pPr>
      <w:r>
        <w:rPr>
          <w:sz w:val="24"/>
        </w:rPr>
        <w:t>Connecting</w:t>
      </w:r>
      <w:r>
        <w:rPr>
          <w:spacing w:val="-3"/>
          <w:sz w:val="24"/>
        </w:rPr>
        <w:t xml:space="preserve"> </w:t>
      </w:r>
      <w:r>
        <w:rPr>
          <w:spacing w:val="-2"/>
          <w:sz w:val="24"/>
        </w:rPr>
        <w:t>Cable</w:t>
      </w:r>
    </w:p>
    <w:p w14:paraId="5A98851F" w14:textId="77777777" w:rsidR="00B078BA" w:rsidRDefault="00A62ACF">
      <w:pPr>
        <w:pStyle w:val="ListParagraph"/>
        <w:numPr>
          <w:ilvl w:val="1"/>
          <w:numId w:val="30"/>
        </w:numPr>
        <w:tabs>
          <w:tab w:val="left" w:pos="1578"/>
          <w:tab w:val="left" w:pos="1579"/>
        </w:tabs>
        <w:spacing w:before="21"/>
        <w:ind w:hanging="1158"/>
        <w:rPr>
          <w:sz w:val="24"/>
        </w:rPr>
      </w:pPr>
      <w:r>
        <w:rPr>
          <w:sz w:val="24"/>
        </w:rPr>
        <w:t>"Roller</w:t>
      </w:r>
      <w:r>
        <w:rPr>
          <w:spacing w:val="-3"/>
          <w:sz w:val="24"/>
        </w:rPr>
        <w:t xml:space="preserve"> </w:t>
      </w:r>
      <w:r>
        <w:rPr>
          <w:sz w:val="24"/>
        </w:rPr>
        <w:t>Irrigation</w:t>
      </w:r>
      <w:r>
        <w:rPr>
          <w:spacing w:val="-1"/>
          <w:sz w:val="24"/>
        </w:rPr>
        <w:t xml:space="preserve"> </w:t>
      </w:r>
      <w:r>
        <w:rPr>
          <w:sz w:val="24"/>
        </w:rPr>
        <w:t>Machine</w:t>
      </w:r>
      <w:r>
        <w:rPr>
          <w:spacing w:val="-2"/>
          <w:sz w:val="24"/>
        </w:rPr>
        <w:t xml:space="preserve"> </w:t>
      </w:r>
      <w:r>
        <w:rPr>
          <w:sz w:val="24"/>
        </w:rPr>
        <w:t>For</w:t>
      </w:r>
      <w:r>
        <w:rPr>
          <w:spacing w:val="-1"/>
          <w:sz w:val="24"/>
        </w:rPr>
        <w:t xml:space="preserve"> </w:t>
      </w:r>
      <w:r>
        <w:rPr>
          <w:spacing w:val="-2"/>
          <w:sz w:val="24"/>
        </w:rPr>
        <w:t>Resectoscope"</w:t>
      </w:r>
    </w:p>
    <w:p w14:paraId="2837D9D8" w14:textId="77777777" w:rsidR="00B078BA" w:rsidRDefault="00A62ACF">
      <w:pPr>
        <w:pStyle w:val="ListParagraph"/>
        <w:numPr>
          <w:ilvl w:val="1"/>
          <w:numId w:val="30"/>
        </w:numPr>
        <w:tabs>
          <w:tab w:val="left" w:pos="1578"/>
          <w:tab w:val="left" w:pos="1579"/>
        </w:tabs>
        <w:ind w:hanging="1158"/>
        <w:rPr>
          <w:sz w:val="24"/>
        </w:rPr>
      </w:pPr>
      <w:r>
        <w:rPr>
          <w:sz w:val="24"/>
        </w:rPr>
        <w:t>"Tubing</w:t>
      </w:r>
      <w:r>
        <w:rPr>
          <w:spacing w:val="-7"/>
          <w:sz w:val="24"/>
        </w:rPr>
        <w:t xml:space="preserve"> </w:t>
      </w:r>
      <w:r>
        <w:rPr>
          <w:sz w:val="24"/>
        </w:rPr>
        <w:t>Sets</w:t>
      </w:r>
      <w:r>
        <w:rPr>
          <w:spacing w:val="-2"/>
          <w:sz w:val="24"/>
        </w:rPr>
        <w:t xml:space="preserve"> </w:t>
      </w:r>
      <w:r>
        <w:rPr>
          <w:sz w:val="24"/>
        </w:rPr>
        <w:t>For</w:t>
      </w:r>
      <w:r>
        <w:rPr>
          <w:spacing w:val="-2"/>
          <w:sz w:val="24"/>
        </w:rPr>
        <w:t xml:space="preserve"> </w:t>
      </w:r>
      <w:r>
        <w:rPr>
          <w:sz w:val="24"/>
        </w:rPr>
        <w:t>Irrigation</w:t>
      </w:r>
      <w:r>
        <w:rPr>
          <w:spacing w:val="-3"/>
          <w:sz w:val="24"/>
        </w:rPr>
        <w:t xml:space="preserve"> </w:t>
      </w:r>
      <w:r>
        <w:rPr>
          <w:spacing w:val="-2"/>
          <w:sz w:val="24"/>
        </w:rPr>
        <w:t>Machine"</w:t>
      </w:r>
    </w:p>
    <w:p w14:paraId="01ACF64F" w14:textId="77777777" w:rsidR="00B078BA" w:rsidRDefault="00B078BA">
      <w:pPr>
        <w:pStyle w:val="BodyText"/>
        <w:spacing w:before="4"/>
        <w:ind w:left="0"/>
        <w:rPr>
          <w:sz w:val="28"/>
        </w:rPr>
      </w:pPr>
    </w:p>
    <w:p w14:paraId="6371E912" w14:textId="77777777" w:rsidR="00B078BA" w:rsidRDefault="00A62ACF">
      <w:pPr>
        <w:pStyle w:val="Heading2"/>
        <w:numPr>
          <w:ilvl w:val="0"/>
          <w:numId w:val="30"/>
        </w:numPr>
        <w:tabs>
          <w:tab w:val="left" w:pos="782"/>
        </w:tabs>
        <w:ind w:hanging="361"/>
        <w:rPr>
          <w:u w:val="none"/>
        </w:rPr>
      </w:pPr>
      <w:r>
        <w:t>Laparoscopy</w:t>
      </w:r>
      <w:r>
        <w:rPr>
          <w:spacing w:val="-5"/>
        </w:rPr>
        <w:t xml:space="preserve"> Set</w:t>
      </w:r>
    </w:p>
    <w:p w14:paraId="24075679" w14:textId="77777777" w:rsidR="00B078BA" w:rsidRDefault="00B078BA">
      <w:pPr>
        <w:pStyle w:val="BodyText"/>
        <w:spacing w:before="6"/>
        <w:ind w:left="0"/>
        <w:rPr>
          <w:b/>
          <w:sz w:val="19"/>
        </w:rPr>
      </w:pPr>
    </w:p>
    <w:p w14:paraId="488D1EE6" w14:textId="77777777" w:rsidR="00B078BA" w:rsidRDefault="00A62ACF">
      <w:pPr>
        <w:pStyle w:val="ListParagraph"/>
        <w:numPr>
          <w:ilvl w:val="1"/>
          <w:numId w:val="30"/>
        </w:numPr>
        <w:tabs>
          <w:tab w:val="left" w:pos="1578"/>
          <w:tab w:val="left" w:pos="1579"/>
        </w:tabs>
        <w:spacing w:before="90" w:line="259" w:lineRule="auto"/>
        <w:ind w:left="858" w:right="892" w:hanging="360"/>
        <w:rPr>
          <w:sz w:val="24"/>
        </w:rPr>
      </w:pPr>
      <w:r>
        <w:rPr>
          <w:sz w:val="24"/>
        </w:rPr>
        <w:t>"3 Chip CMOS or 3chip CCD Full HD Camera with -Camera Head and</w:t>
      </w:r>
      <w:r>
        <w:rPr>
          <w:spacing w:val="80"/>
          <w:sz w:val="24"/>
        </w:rPr>
        <w:t xml:space="preserve"> </w:t>
      </w:r>
      <w:r>
        <w:rPr>
          <w:sz w:val="24"/>
        </w:rPr>
        <w:t>ZOOM</w:t>
      </w:r>
      <w:r>
        <w:rPr>
          <w:spacing w:val="40"/>
          <w:sz w:val="24"/>
        </w:rPr>
        <w:t xml:space="preserve"> </w:t>
      </w:r>
      <w:r>
        <w:rPr>
          <w:spacing w:val="-2"/>
          <w:sz w:val="24"/>
        </w:rPr>
        <w:t>Coupler-</w:t>
      </w:r>
    </w:p>
    <w:p w14:paraId="68E72735" w14:textId="77777777" w:rsidR="00B078BA" w:rsidRDefault="00A62ACF">
      <w:pPr>
        <w:pStyle w:val="ListParagraph"/>
        <w:numPr>
          <w:ilvl w:val="2"/>
          <w:numId w:val="30"/>
        </w:numPr>
        <w:tabs>
          <w:tab w:val="left" w:pos="1578"/>
          <w:tab w:val="left" w:pos="1579"/>
        </w:tabs>
        <w:spacing w:before="0" w:line="293" w:lineRule="exact"/>
        <w:ind w:left="1578" w:hanging="361"/>
        <w:rPr>
          <w:sz w:val="24"/>
        </w:rPr>
      </w:pPr>
      <w:r>
        <w:rPr>
          <w:sz w:val="24"/>
        </w:rPr>
        <w:t>RESIOLUTION</w:t>
      </w:r>
      <w:r>
        <w:rPr>
          <w:spacing w:val="58"/>
          <w:sz w:val="24"/>
        </w:rPr>
        <w:t xml:space="preserve"> </w:t>
      </w:r>
      <w:r>
        <w:rPr>
          <w:sz w:val="24"/>
        </w:rPr>
        <w:t>1920</w:t>
      </w:r>
      <w:r>
        <w:rPr>
          <w:spacing w:val="59"/>
          <w:sz w:val="24"/>
        </w:rPr>
        <w:t xml:space="preserve"> </w:t>
      </w:r>
      <w:r>
        <w:rPr>
          <w:sz w:val="24"/>
        </w:rPr>
        <w:t xml:space="preserve">*1080 </w:t>
      </w:r>
      <w:r>
        <w:rPr>
          <w:spacing w:val="-2"/>
          <w:sz w:val="24"/>
        </w:rPr>
        <w:t>PIXELS"</w:t>
      </w:r>
    </w:p>
    <w:p w14:paraId="06D80B4D" w14:textId="77777777" w:rsidR="00B078BA" w:rsidRDefault="00A62ACF">
      <w:pPr>
        <w:pStyle w:val="ListParagraph"/>
        <w:numPr>
          <w:ilvl w:val="2"/>
          <w:numId w:val="30"/>
        </w:numPr>
        <w:tabs>
          <w:tab w:val="left" w:pos="1578"/>
          <w:tab w:val="left" w:pos="1579"/>
          <w:tab w:val="left" w:pos="4518"/>
        </w:tabs>
        <w:spacing w:before="21"/>
        <w:ind w:left="1578" w:hanging="361"/>
        <w:rPr>
          <w:sz w:val="24"/>
        </w:rPr>
      </w:pPr>
      <w:r>
        <w:rPr>
          <w:sz w:val="24"/>
        </w:rPr>
        <w:t>LED</w:t>
      </w:r>
      <w:r>
        <w:rPr>
          <w:spacing w:val="-1"/>
          <w:sz w:val="24"/>
        </w:rPr>
        <w:t xml:space="preserve"> </w:t>
      </w:r>
      <w:r>
        <w:rPr>
          <w:sz w:val="24"/>
        </w:rPr>
        <w:t>LIGHT</w:t>
      </w:r>
      <w:r>
        <w:rPr>
          <w:spacing w:val="-7"/>
          <w:sz w:val="24"/>
        </w:rPr>
        <w:t xml:space="preserve"> </w:t>
      </w:r>
      <w:r>
        <w:rPr>
          <w:spacing w:val="-2"/>
          <w:sz w:val="24"/>
        </w:rPr>
        <w:t>SOURCE</w:t>
      </w:r>
      <w:r>
        <w:rPr>
          <w:sz w:val="24"/>
        </w:rPr>
        <w:tab/>
        <w:t>300W</w:t>
      </w:r>
      <w:r>
        <w:rPr>
          <w:spacing w:val="-6"/>
          <w:sz w:val="24"/>
        </w:rPr>
        <w:t xml:space="preserve"> </w:t>
      </w:r>
      <w:r>
        <w:rPr>
          <w:sz w:val="24"/>
        </w:rPr>
        <w:t>LED</w:t>
      </w:r>
      <w:r>
        <w:rPr>
          <w:spacing w:val="-2"/>
          <w:sz w:val="24"/>
        </w:rPr>
        <w:t xml:space="preserve"> </w:t>
      </w:r>
      <w:r>
        <w:rPr>
          <w:sz w:val="24"/>
        </w:rPr>
        <w:t>Light</w:t>
      </w:r>
      <w:r>
        <w:rPr>
          <w:spacing w:val="-2"/>
          <w:sz w:val="24"/>
        </w:rPr>
        <w:t xml:space="preserve"> Source</w:t>
      </w:r>
    </w:p>
    <w:p w14:paraId="293643CB" w14:textId="77777777" w:rsidR="00B078BA" w:rsidRDefault="00A62ACF">
      <w:pPr>
        <w:pStyle w:val="ListParagraph"/>
        <w:numPr>
          <w:ilvl w:val="2"/>
          <w:numId w:val="30"/>
        </w:numPr>
        <w:tabs>
          <w:tab w:val="left" w:pos="1578"/>
          <w:tab w:val="left" w:pos="1579"/>
        </w:tabs>
        <w:ind w:left="1578" w:hanging="361"/>
        <w:rPr>
          <w:sz w:val="24"/>
        </w:rPr>
      </w:pPr>
      <w:r>
        <w:rPr>
          <w:sz w:val="24"/>
        </w:rPr>
        <w:t>"FIBRE</w:t>
      </w:r>
      <w:r>
        <w:rPr>
          <w:spacing w:val="-2"/>
          <w:sz w:val="24"/>
        </w:rPr>
        <w:t xml:space="preserve"> </w:t>
      </w:r>
      <w:r>
        <w:rPr>
          <w:sz w:val="24"/>
        </w:rPr>
        <w:t>OPTIC</w:t>
      </w:r>
      <w:r>
        <w:rPr>
          <w:spacing w:val="1"/>
          <w:sz w:val="24"/>
        </w:rPr>
        <w:t xml:space="preserve"> </w:t>
      </w:r>
      <w:r>
        <w:rPr>
          <w:sz w:val="24"/>
        </w:rPr>
        <w:t>CABLE</w:t>
      </w:r>
      <w:r>
        <w:rPr>
          <w:spacing w:val="60"/>
          <w:sz w:val="24"/>
        </w:rPr>
        <w:t xml:space="preserve"> </w:t>
      </w:r>
      <w:r>
        <w:rPr>
          <w:sz w:val="24"/>
        </w:rPr>
        <w:t>4.8MM</w:t>
      </w:r>
      <w:r>
        <w:rPr>
          <w:spacing w:val="-1"/>
          <w:sz w:val="24"/>
        </w:rPr>
        <w:t xml:space="preserve"> </w:t>
      </w:r>
      <w:r>
        <w:rPr>
          <w:sz w:val="24"/>
        </w:rPr>
        <w:t>2.5</w:t>
      </w:r>
      <w:r>
        <w:rPr>
          <w:spacing w:val="-1"/>
          <w:sz w:val="24"/>
        </w:rPr>
        <w:t xml:space="preserve"> </w:t>
      </w:r>
      <w:r>
        <w:rPr>
          <w:sz w:val="24"/>
        </w:rPr>
        <w:t>MTR</w:t>
      </w:r>
      <w:r>
        <w:rPr>
          <w:spacing w:val="1"/>
          <w:sz w:val="24"/>
        </w:rPr>
        <w:t xml:space="preserve"> </w:t>
      </w:r>
      <w:r>
        <w:rPr>
          <w:sz w:val="24"/>
        </w:rPr>
        <w:t>or</w:t>
      </w:r>
      <w:r>
        <w:rPr>
          <w:spacing w:val="-4"/>
          <w:sz w:val="24"/>
        </w:rPr>
        <w:t xml:space="preserve"> more</w:t>
      </w:r>
    </w:p>
    <w:p w14:paraId="21D38CC7" w14:textId="77777777" w:rsidR="00B078BA" w:rsidRDefault="00A62ACF">
      <w:pPr>
        <w:pStyle w:val="ListParagraph"/>
        <w:numPr>
          <w:ilvl w:val="2"/>
          <w:numId w:val="30"/>
        </w:numPr>
        <w:tabs>
          <w:tab w:val="left" w:pos="1578"/>
          <w:tab w:val="left" w:pos="1579"/>
        </w:tabs>
        <w:spacing w:before="21"/>
        <w:ind w:left="1578" w:hanging="361"/>
        <w:rPr>
          <w:sz w:val="24"/>
        </w:rPr>
      </w:pPr>
      <w:r>
        <w:rPr>
          <w:sz w:val="24"/>
        </w:rPr>
        <w:t>"MEDICL</w:t>
      </w:r>
      <w:r>
        <w:rPr>
          <w:spacing w:val="-15"/>
          <w:sz w:val="24"/>
        </w:rPr>
        <w:t xml:space="preserve"> </w:t>
      </w:r>
      <w:r>
        <w:rPr>
          <w:sz w:val="24"/>
        </w:rPr>
        <w:t>MONITOR</w:t>
      </w:r>
      <w:r>
        <w:rPr>
          <w:spacing w:val="-1"/>
          <w:sz w:val="24"/>
        </w:rPr>
        <w:t xml:space="preserve"> </w:t>
      </w:r>
      <w:r>
        <w:rPr>
          <w:sz w:val="24"/>
        </w:rPr>
        <w:t>LED</w:t>
      </w:r>
      <w:r>
        <w:rPr>
          <w:spacing w:val="-1"/>
          <w:sz w:val="24"/>
        </w:rPr>
        <w:t xml:space="preserve"> </w:t>
      </w:r>
      <w:r>
        <w:rPr>
          <w:sz w:val="24"/>
        </w:rPr>
        <w:t>26”</w:t>
      </w:r>
      <w:r>
        <w:rPr>
          <w:spacing w:val="-10"/>
          <w:sz w:val="24"/>
        </w:rPr>
        <w:t xml:space="preserve"> </w:t>
      </w:r>
      <w:r>
        <w:rPr>
          <w:sz w:val="24"/>
        </w:rPr>
        <w:t>WITH</w:t>
      </w:r>
      <w:r>
        <w:rPr>
          <w:spacing w:val="-1"/>
          <w:sz w:val="24"/>
        </w:rPr>
        <w:t xml:space="preserve"> </w:t>
      </w:r>
      <w:r>
        <w:rPr>
          <w:sz w:val="24"/>
        </w:rPr>
        <w:t>POWER</w:t>
      </w:r>
      <w:r>
        <w:rPr>
          <w:spacing w:val="-15"/>
          <w:sz w:val="24"/>
        </w:rPr>
        <w:t xml:space="preserve"> </w:t>
      </w:r>
      <w:r>
        <w:rPr>
          <w:spacing w:val="-2"/>
          <w:sz w:val="24"/>
        </w:rPr>
        <w:t>ADOPTOR"</w:t>
      </w:r>
    </w:p>
    <w:p w14:paraId="4BCC7374" w14:textId="77777777" w:rsidR="00B078BA" w:rsidRDefault="00A62ACF">
      <w:pPr>
        <w:pStyle w:val="ListParagraph"/>
        <w:numPr>
          <w:ilvl w:val="2"/>
          <w:numId w:val="30"/>
        </w:numPr>
        <w:tabs>
          <w:tab w:val="left" w:pos="1578"/>
          <w:tab w:val="left" w:pos="1579"/>
        </w:tabs>
        <w:spacing w:before="20"/>
        <w:ind w:left="1578" w:hanging="361"/>
        <w:rPr>
          <w:sz w:val="24"/>
        </w:rPr>
      </w:pPr>
      <w:r>
        <w:rPr>
          <w:sz w:val="24"/>
        </w:rPr>
        <w:t>"40</w:t>
      </w:r>
      <w:r>
        <w:rPr>
          <w:spacing w:val="-12"/>
          <w:sz w:val="24"/>
        </w:rPr>
        <w:t xml:space="preserve"> </w:t>
      </w:r>
      <w:r>
        <w:rPr>
          <w:sz w:val="24"/>
        </w:rPr>
        <w:t>LTR</w:t>
      </w:r>
      <w:r>
        <w:rPr>
          <w:spacing w:val="-14"/>
          <w:sz w:val="24"/>
        </w:rPr>
        <w:t xml:space="preserve"> </w:t>
      </w:r>
      <w:r>
        <w:rPr>
          <w:sz w:val="24"/>
        </w:rPr>
        <w:t>CO2</w:t>
      </w:r>
      <w:r>
        <w:rPr>
          <w:spacing w:val="-12"/>
          <w:sz w:val="24"/>
        </w:rPr>
        <w:t xml:space="preserve"> </w:t>
      </w:r>
      <w:r>
        <w:rPr>
          <w:sz w:val="24"/>
        </w:rPr>
        <w:t>INSUFFLATOR</w:t>
      </w:r>
      <w:r>
        <w:rPr>
          <w:spacing w:val="30"/>
          <w:sz w:val="24"/>
        </w:rPr>
        <w:t xml:space="preserve"> </w:t>
      </w:r>
      <w:r>
        <w:rPr>
          <w:sz w:val="24"/>
        </w:rPr>
        <w:t>WITH</w:t>
      </w:r>
      <w:r>
        <w:rPr>
          <w:spacing w:val="-12"/>
          <w:sz w:val="24"/>
        </w:rPr>
        <w:t xml:space="preserve"> </w:t>
      </w:r>
      <w:r>
        <w:rPr>
          <w:sz w:val="24"/>
        </w:rPr>
        <w:t>INBUILT</w:t>
      </w:r>
      <w:r>
        <w:rPr>
          <w:spacing w:val="-14"/>
          <w:sz w:val="24"/>
        </w:rPr>
        <w:t xml:space="preserve"> </w:t>
      </w:r>
      <w:r>
        <w:rPr>
          <w:spacing w:val="-2"/>
          <w:sz w:val="24"/>
        </w:rPr>
        <w:t>HEATER"</w:t>
      </w:r>
    </w:p>
    <w:p w14:paraId="7D75F5B7" w14:textId="77777777" w:rsidR="00B078BA" w:rsidRDefault="00B078BA">
      <w:pPr>
        <w:rPr>
          <w:sz w:val="24"/>
        </w:rPr>
        <w:sectPr w:rsidR="00B078BA">
          <w:pgSz w:w="11910" w:h="16840"/>
          <w:pgMar w:top="1260" w:right="240" w:bottom="860" w:left="1280" w:header="0" w:footer="674" w:gutter="0"/>
          <w:cols w:space="720"/>
        </w:sectPr>
      </w:pPr>
    </w:p>
    <w:p w14:paraId="31605FBF" w14:textId="77777777" w:rsidR="00B078BA" w:rsidRDefault="00A62ACF">
      <w:pPr>
        <w:pStyle w:val="ListParagraph"/>
        <w:numPr>
          <w:ilvl w:val="2"/>
          <w:numId w:val="30"/>
        </w:numPr>
        <w:tabs>
          <w:tab w:val="left" w:pos="1638"/>
          <w:tab w:val="left" w:pos="1639"/>
        </w:tabs>
        <w:spacing w:before="76"/>
        <w:ind w:left="1638" w:hanging="421"/>
        <w:rPr>
          <w:sz w:val="24"/>
        </w:rPr>
      </w:pPr>
      <w:r>
        <w:rPr>
          <w:sz w:val="24"/>
        </w:rPr>
        <w:lastRenderedPageBreak/>
        <w:t xml:space="preserve">CO2 </w:t>
      </w:r>
      <w:r>
        <w:rPr>
          <w:spacing w:val="-2"/>
          <w:sz w:val="24"/>
        </w:rPr>
        <w:t>REGULATOR</w:t>
      </w:r>
    </w:p>
    <w:p w14:paraId="5945FC60" w14:textId="77777777" w:rsidR="00B078BA" w:rsidRDefault="00A62ACF">
      <w:pPr>
        <w:pStyle w:val="ListParagraph"/>
        <w:numPr>
          <w:ilvl w:val="1"/>
          <w:numId w:val="30"/>
        </w:numPr>
        <w:tabs>
          <w:tab w:val="left" w:pos="1578"/>
          <w:tab w:val="left" w:pos="1579"/>
        </w:tabs>
        <w:spacing w:before="21"/>
        <w:ind w:hanging="1081"/>
        <w:rPr>
          <w:sz w:val="24"/>
        </w:rPr>
      </w:pPr>
      <w:r>
        <w:rPr>
          <w:spacing w:val="-2"/>
          <w:sz w:val="24"/>
        </w:rPr>
        <w:t>Telescope</w:t>
      </w:r>
    </w:p>
    <w:p w14:paraId="6CEFCE7B" w14:textId="77777777" w:rsidR="00B078BA" w:rsidRDefault="00A62ACF">
      <w:pPr>
        <w:pStyle w:val="ListParagraph"/>
        <w:numPr>
          <w:ilvl w:val="2"/>
          <w:numId w:val="30"/>
        </w:numPr>
        <w:tabs>
          <w:tab w:val="left" w:pos="1578"/>
          <w:tab w:val="left" w:pos="1579"/>
          <w:tab w:val="left" w:pos="5177"/>
        </w:tabs>
        <w:spacing w:before="21"/>
        <w:ind w:left="1578" w:hanging="361"/>
        <w:rPr>
          <w:sz w:val="24"/>
        </w:rPr>
      </w:pPr>
      <w:r>
        <w:rPr>
          <w:sz w:val="24"/>
        </w:rPr>
        <w:t>10MM 30 DEG HD</w:t>
      </w:r>
      <w:r>
        <w:rPr>
          <w:spacing w:val="-8"/>
          <w:sz w:val="24"/>
        </w:rPr>
        <w:t xml:space="preserve"> </w:t>
      </w:r>
      <w:r>
        <w:rPr>
          <w:spacing w:val="-2"/>
          <w:sz w:val="24"/>
        </w:rPr>
        <w:t>TELESCOPE</w:t>
      </w:r>
      <w:r>
        <w:rPr>
          <w:sz w:val="24"/>
        </w:rPr>
        <w:tab/>
      </w:r>
      <w:r>
        <w:rPr>
          <w:spacing w:val="-4"/>
          <w:sz w:val="24"/>
        </w:rPr>
        <w:t>10MM</w:t>
      </w:r>
    </w:p>
    <w:p w14:paraId="46D13C32" w14:textId="77777777" w:rsidR="00B078BA" w:rsidRDefault="00A62ACF">
      <w:pPr>
        <w:pStyle w:val="ListParagraph"/>
        <w:numPr>
          <w:ilvl w:val="2"/>
          <w:numId w:val="30"/>
        </w:numPr>
        <w:tabs>
          <w:tab w:val="left" w:pos="1578"/>
          <w:tab w:val="left" w:pos="1579"/>
          <w:tab w:val="left" w:pos="5177"/>
        </w:tabs>
        <w:spacing w:before="20"/>
        <w:ind w:left="1578" w:hanging="361"/>
        <w:rPr>
          <w:sz w:val="24"/>
        </w:rPr>
      </w:pPr>
      <w:r>
        <w:rPr>
          <w:sz w:val="24"/>
        </w:rPr>
        <w:t>5 MM 30 DEG HD</w:t>
      </w:r>
      <w:r>
        <w:rPr>
          <w:spacing w:val="-8"/>
          <w:sz w:val="24"/>
        </w:rPr>
        <w:t xml:space="preserve"> </w:t>
      </w:r>
      <w:r>
        <w:rPr>
          <w:spacing w:val="-2"/>
          <w:sz w:val="24"/>
        </w:rPr>
        <w:t>TELESCOPE</w:t>
      </w:r>
      <w:r>
        <w:rPr>
          <w:sz w:val="24"/>
        </w:rPr>
        <w:tab/>
        <w:t xml:space="preserve">5 MM </w:t>
      </w:r>
      <w:r>
        <w:rPr>
          <w:spacing w:val="-5"/>
          <w:sz w:val="24"/>
        </w:rPr>
        <w:t>30</w:t>
      </w:r>
    </w:p>
    <w:p w14:paraId="63FF1936" w14:textId="77777777" w:rsidR="00B078BA" w:rsidRDefault="00A62ACF">
      <w:pPr>
        <w:pStyle w:val="ListParagraph"/>
        <w:numPr>
          <w:ilvl w:val="2"/>
          <w:numId w:val="30"/>
        </w:numPr>
        <w:tabs>
          <w:tab w:val="left" w:pos="1578"/>
          <w:tab w:val="left" w:pos="1579"/>
          <w:tab w:val="left" w:pos="5177"/>
        </w:tabs>
        <w:spacing w:before="23"/>
        <w:ind w:left="1578" w:hanging="361"/>
        <w:rPr>
          <w:sz w:val="24"/>
        </w:rPr>
      </w:pPr>
      <w:r>
        <w:rPr>
          <w:sz w:val="24"/>
        </w:rPr>
        <w:t>10 MM 0 DEG HD</w:t>
      </w:r>
      <w:r>
        <w:rPr>
          <w:spacing w:val="-8"/>
          <w:sz w:val="24"/>
        </w:rPr>
        <w:t xml:space="preserve"> </w:t>
      </w:r>
      <w:r>
        <w:rPr>
          <w:spacing w:val="-2"/>
          <w:sz w:val="24"/>
        </w:rPr>
        <w:t>TELESCOPE</w:t>
      </w:r>
      <w:r>
        <w:rPr>
          <w:sz w:val="24"/>
        </w:rPr>
        <w:tab/>
        <w:t xml:space="preserve">10 MM 0 </w:t>
      </w:r>
      <w:r>
        <w:rPr>
          <w:spacing w:val="-5"/>
          <w:sz w:val="24"/>
        </w:rPr>
        <w:t>DEG</w:t>
      </w:r>
    </w:p>
    <w:p w14:paraId="4C771EA8" w14:textId="77777777" w:rsidR="00B078BA" w:rsidRDefault="00B078BA">
      <w:pPr>
        <w:pStyle w:val="BodyText"/>
        <w:spacing w:before="1"/>
        <w:ind w:left="0"/>
        <w:rPr>
          <w:sz w:val="28"/>
        </w:rPr>
      </w:pPr>
    </w:p>
    <w:p w14:paraId="10DFFE68" w14:textId="77777777" w:rsidR="00B078BA" w:rsidRDefault="00A62ACF">
      <w:pPr>
        <w:pStyle w:val="Heading2"/>
        <w:numPr>
          <w:ilvl w:val="0"/>
          <w:numId w:val="30"/>
        </w:numPr>
        <w:tabs>
          <w:tab w:val="left" w:pos="782"/>
        </w:tabs>
        <w:ind w:hanging="361"/>
        <w:rPr>
          <w:u w:val="none"/>
        </w:rPr>
      </w:pPr>
      <w:r>
        <w:t>Multi-functional</w:t>
      </w:r>
      <w:r>
        <w:rPr>
          <w:spacing w:val="2"/>
        </w:rPr>
        <w:t xml:space="preserve"> </w:t>
      </w:r>
      <w:r>
        <w:rPr>
          <w:spacing w:val="-2"/>
        </w:rPr>
        <w:t>Printer</w:t>
      </w:r>
    </w:p>
    <w:p w14:paraId="7C2F9A6B" w14:textId="77777777" w:rsidR="00B078BA" w:rsidRDefault="00B078BA">
      <w:pPr>
        <w:pStyle w:val="BodyText"/>
        <w:spacing w:before="6"/>
        <w:ind w:left="0"/>
        <w:rPr>
          <w:b/>
          <w:sz w:val="19"/>
        </w:rPr>
      </w:pPr>
    </w:p>
    <w:p w14:paraId="4943F561" w14:textId="77777777" w:rsidR="00B078BA" w:rsidRDefault="00A62ACF">
      <w:pPr>
        <w:pStyle w:val="ListParagraph"/>
        <w:numPr>
          <w:ilvl w:val="1"/>
          <w:numId w:val="30"/>
        </w:numPr>
        <w:tabs>
          <w:tab w:val="left" w:pos="1578"/>
          <w:tab w:val="left" w:pos="1579"/>
        </w:tabs>
        <w:spacing w:before="90" w:line="259" w:lineRule="auto"/>
        <w:ind w:right="1419" w:hanging="1081"/>
        <w:rPr>
          <w:b/>
          <w:sz w:val="24"/>
        </w:rPr>
      </w:pPr>
      <w:r>
        <w:rPr>
          <w:color w:val="0F1111"/>
          <w:sz w:val="24"/>
        </w:rPr>
        <w:t>Laserjet</w:t>
      </w:r>
      <w:r>
        <w:rPr>
          <w:color w:val="0F1111"/>
          <w:spacing w:val="-6"/>
          <w:sz w:val="24"/>
        </w:rPr>
        <w:t xml:space="preserve"> </w:t>
      </w:r>
      <w:r>
        <w:rPr>
          <w:color w:val="0F1111"/>
          <w:sz w:val="24"/>
        </w:rPr>
        <w:t>138fnw</w:t>
      </w:r>
      <w:r>
        <w:rPr>
          <w:color w:val="0F1111"/>
          <w:spacing w:val="-6"/>
          <w:sz w:val="24"/>
        </w:rPr>
        <w:t xml:space="preserve"> </w:t>
      </w:r>
      <w:r>
        <w:rPr>
          <w:color w:val="0F1111"/>
          <w:sz w:val="24"/>
        </w:rPr>
        <w:t>Monochrome</w:t>
      </w:r>
      <w:r>
        <w:rPr>
          <w:color w:val="0F1111"/>
          <w:spacing w:val="-6"/>
          <w:sz w:val="24"/>
        </w:rPr>
        <w:t xml:space="preserve"> </w:t>
      </w:r>
      <w:r>
        <w:rPr>
          <w:color w:val="0F1111"/>
          <w:sz w:val="24"/>
        </w:rPr>
        <w:t>Compact</w:t>
      </w:r>
      <w:r>
        <w:rPr>
          <w:color w:val="0F1111"/>
          <w:spacing w:val="-10"/>
          <w:sz w:val="24"/>
        </w:rPr>
        <w:t xml:space="preserve"> </w:t>
      </w:r>
      <w:r>
        <w:rPr>
          <w:color w:val="0F1111"/>
          <w:sz w:val="24"/>
        </w:rPr>
        <w:t>Wi-Fi</w:t>
      </w:r>
      <w:r>
        <w:rPr>
          <w:color w:val="0F1111"/>
          <w:spacing w:val="-6"/>
          <w:sz w:val="24"/>
        </w:rPr>
        <w:t xml:space="preserve"> </w:t>
      </w:r>
      <w:r>
        <w:rPr>
          <w:color w:val="0F1111"/>
          <w:sz w:val="24"/>
        </w:rPr>
        <w:t>Printer</w:t>
      </w:r>
      <w:r>
        <w:rPr>
          <w:color w:val="0F1111"/>
          <w:spacing w:val="-6"/>
          <w:sz w:val="24"/>
        </w:rPr>
        <w:t xml:space="preserve"> </w:t>
      </w:r>
      <w:r>
        <w:rPr>
          <w:color w:val="0F1111"/>
          <w:sz w:val="24"/>
        </w:rPr>
        <w:t>with</w:t>
      </w:r>
      <w:r>
        <w:rPr>
          <w:color w:val="0F1111"/>
          <w:spacing w:val="-4"/>
          <w:sz w:val="24"/>
        </w:rPr>
        <w:t xml:space="preserve"> </w:t>
      </w:r>
      <w:r>
        <w:rPr>
          <w:color w:val="0F1111"/>
          <w:sz w:val="24"/>
        </w:rPr>
        <w:t>Network</w:t>
      </w:r>
      <w:r>
        <w:rPr>
          <w:color w:val="0F1111"/>
          <w:spacing w:val="-8"/>
          <w:sz w:val="24"/>
        </w:rPr>
        <w:t xml:space="preserve"> </w:t>
      </w:r>
      <w:r>
        <w:rPr>
          <w:color w:val="0F1111"/>
          <w:sz w:val="24"/>
        </w:rPr>
        <w:t>Support for Reliable, Fast Printing (Print, Copy, Scan, Fax)</w:t>
      </w:r>
    </w:p>
    <w:p w14:paraId="4F29637A" w14:textId="77777777" w:rsidR="00B078BA" w:rsidRDefault="00A62ACF">
      <w:pPr>
        <w:pStyle w:val="ListParagraph"/>
        <w:numPr>
          <w:ilvl w:val="1"/>
          <w:numId w:val="30"/>
        </w:numPr>
        <w:tabs>
          <w:tab w:val="left" w:pos="1578"/>
          <w:tab w:val="left" w:pos="1579"/>
        </w:tabs>
        <w:spacing w:before="0" w:line="275" w:lineRule="exact"/>
        <w:ind w:hanging="1081"/>
        <w:rPr>
          <w:b/>
          <w:sz w:val="24"/>
        </w:rPr>
      </w:pPr>
      <w:r>
        <w:rPr>
          <w:color w:val="0F1111"/>
          <w:sz w:val="24"/>
        </w:rPr>
        <w:t>HP</w:t>
      </w:r>
      <w:r>
        <w:rPr>
          <w:color w:val="0F1111"/>
          <w:spacing w:val="-9"/>
          <w:sz w:val="24"/>
        </w:rPr>
        <w:t xml:space="preserve"> </w:t>
      </w:r>
      <w:r>
        <w:rPr>
          <w:color w:val="0F1111"/>
          <w:spacing w:val="-4"/>
          <w:sz w:val="24"/>
        </w:rPr>
        <w:t>make</w:t>
      </w:r>
    </w:p>
    <w:p w14:paraId="01DA25FA" w14:textId="77777777" w:rsidR="00B078BA" w:rsidRDefault="00B078BA">
      <w:pPr>
        <w:pStyle w:val="BodyText"/>
        <w:spacing w:before="5"/>
        <w:ind w:left="0"/>
        <w:rPr>
          <w:sz w:val="28"/>
        </w:rPr>
      </w:pPr>
    </w:p>
    <w:p w14:paraId="28EF9574" w14:textId="77777777" w:rsidR="00B078BA" w:rsidRDefault="00A62ACF">
      <w:pPr>
        <w:pStyle w:val="Heading2"/>
        <w:numPr>
          <w:ilvl w:val="0"/>
          <w:numId w:val="30"/>
        </w:numPr>
        <w:tabs>
          <w:tab w:val="left" w:pos="722"/>
        </w:tabs>
        <w:ind w:hanging="361"/>
        <w:rPr>
          <w:u w:val="none"/>
        </w:rPr>
      </w:pPr>
      <w:r>
        <w:rPr>
          <w:spacing w:val="-2"/>
          <w:u w:val="none"/>
        </w:rPr>
        <w:t xml:space="preserve"> </w:t>
      </w:r>
      <w:r>
        <w:rPr>
          <w:b w:val="0"/>
          <w:spacing w:val="-1"/>
        </w:rPr>
        <w:t xml:space="preserve"> </w:t>
      </w:r>
      <w:r>
        <w:t>Ultrasound</w:t>
      </w:r>
      <w:r>
        <w:rPr>
          <w:spacing w:val="-1"/>
        </w:rPr>
        <w:t xml:space="preserve"> </w:t>
      </w:r>
      <w:r>
        <w:t>Examination</w:t>
      </w:r>
      <w:r>
        <w:rPr>
          <w:spacing w:val="2"/>
        </w:rPr>
        <w:t xml:space="preserve"> </w:t>
      </w:r>
      <w:r>
        <w:rPr>
          <w:spacing w:val="-4"/>
        </w:rPr>
        <w:t>Couch</w:t>
      </w:r>
    </w:p>
    <w:p w14:paraId="0A454E60" w14:textId="77777777" w:rsidR="00B078BA" w:rsidRDefault="00B078BA">
      <w:pPr>
        <w:pStyle w:val="BodyText"/>
        <w:spacing w:before="6"/>
        <w:ind w:left="0"/>
        <w:rPr>
          <w:b/>
          <w:sz w:val="19"/>
        </w:rPr>
      </w:pPr>
    </w:p>
    <w:p w14:paraId="1FDC6B14" w14:textId="77777777" w:rsidR="00B078BA" w:rsidRDefault="00A62ACF">
      <w:pPr>
        <w:pStyle w:val="ListParagraph"/>
        <w:numPr>
          <w:ilvl w:val="1"/>
          <w:numId w:val="30"/>
        </w:numPr>
        <w:tabs>
          <w:tab w:val="left" w:pos="1578"/>
          <w:tab w:val="left" w:pos="1579"/>
        </w:tabs>
        <w:spacing w:before="90"/>
        <w:ind w:hanging="1081"/>
        <w:rPr>
          <w:sz w:val="24"/>
        </w:rPr>
      </w:pPr>
      <w:r>
        <w:rPr>
          <w:sz w:val="24"/>
        </w:rPr>
        <w:t>Holes of</w:t>
      </w:r>
      <w:r>
        <w:rPr>
          <w:spacing w:val="-3"/>
          <w:sz w:val="24"/>
        </w:rPr>
        <w:t xml:space="preserve"> </w:t>
      </w:r>
      <w:r>
        <w:rPr>
          <w:sz w:val="24"/>
        </w:rPr>
        <w:t>1 cm</w:t>
      </w:r>
      <w:r>
        <w:rPr>
          <w:spacing w:val="1"/>
          <w:sz w:val="24"/>
        </w:rPr>
        <w:t xml:space="preserve"> </w:t>
      </w:r>
      <w:r>
        <w:rPr>
          <w:sz w:val="24"/>
        </w:rPr>
        <w:t>dia to allow fluid</w:t>
      </w:r>
      <w:r>
        <w:rPr>
          <w:spacing w:val="1"/>
          <w:sz w:val="24"/>
        </w:rPr>
        <w:t xml:space="preserve"> </w:t>
      </w:r>
      <w:r>
        <w:rPr>
          <w:spacing w:val="-2"/>
          <w:sz w:val="24"/>
        </w:rPr>
        <w:t>drainage.</w:t>
      </w:r>
    </w:p>
    <w:p w14:paraId="6604AC90" w14:textId="77777777" w:rsidR="00B078BA" w:rsidRDefault="00A62ACF">
      <w:pPr>
        <w:pStyle w:val="ListParagraph"/>
        <w:numPr>
          <w:ilvl w:val="1"/>
          <w:numId w:val="30"/>
        </w:numPr>
        <w:tabs>
          <w:tab w:val="left" w:pos="1578"/>
          <w:tab w:val="left" w:pos="1579"/>
        </w:tabs>
        <w:spacing w:before="21" w:line="259" w:lineRule="auto"/>
        <w:ind w:right="1454"/>
        <w:rPr>
          <w:sz w:val="24"/>
        </w:rPr>
      </w:pPr>
      <w:r>
        <w:rPr>
          <w:sz w:val="24"/>
        </w:rPr>
        <w:t>Lower</w:t>
      </w:r>
      <w:r>
        <w:rPr>
          <w:spacing w:val="-5"/>
          <w:sz w:val="24"/>
        </w:rPr>
        <w:t xml:space="preserve"> </w:t>
      </w:r>
      <w:r>
        <w:rPr>
          <w:sz w:val="24"/>
        </w:rPr>
        <w:t>frame</w:t>
      </w:r>
      <w:r>
        <w:rPr>
          <w:spacing w:val="-2"/>
          <w:sz w:val="24"/>
        </w:rPr>
        <w:t xml:space="preserve"> </w:t>
      </w:r>
      <w:r>
        <w:rPr>
          <w:sz w:val="24"/>
        </w:rPr>
        <w:t>and</w:t>
      </w:r>
      <w:r>
        <w:rPr>
          <w:spacing w:val="-2"/>
          <w:sz w:val="24"/>
        </w:rPr>
        <w:t xml:space="preserve"> </w:t>
      </w:r>
      <w:r>
        <w:rPr>
          <w:sz w:val="24"/>
        </w:rPr>
        <w:t>intermediate</w:t>
      </w:r>
      <w:r>
        <w:rPr>
          <w:spacing w:val="-5"/>
          <w:sz w:val="24"/>
        </w:rPr>
        <w:t xml:space="preserve"> </w:t>
      </w:r>
      <w:r>
        <w:rPr>
          <w:sz w:val="24"/>
        </w:rPr>
        <w:t>frame</w:t>
      </w:r>
      <w:r>
        <w:rPr>
          <w:spacing w:val="-1"/>
          <w:sz w:val="24"/>
        </w:rPr>
        <w:t xml:space="preserve"> </w:t>
      </w:r>
      <w:r>
        <w:rPr>
          <w:sz w:val="24"/>
        </w:rPr>
        <w:t>of</w:t>
      </w:r>
      <w:r>
        <w:rPr>
          <w:spacing w:val="-5"/>
          <w:sz w:val="24"/>
        </w:rPr>
        <w:t xml:space="preserve"> </w:t>
      </w:r>
      <w:r>
        <w:rPr>
          <w:sz w:val="24"/>
        </w:rPr>
        <w:t>steel</w:t>
      </w:r>
      <w:r>
        <w:rPr>
          <w:spacing w:val="-4"/>
          <w:sz w:val="24"/>
        </w:rPr>
        <w:t xml:space="preserve"> </w:t>
      </w:r>
      <w:r>
        <w:rPr>
          <w:sz w:val="24"/>
        </w:rPr>
        <w:t>tubes</w:t>
      </w:r>
      <w:r>
        <w:rPr>
          <w:spacing w:val="-1"/>
          <w:sz w:val="24"/>
        </w:rPr>
        <w:t xml:space="preserve"> </w:t>
      </w:r>
      <w:r>
        <w:rPr>
          <w:sz w:val="24"/>
        </w:rPr>
        <w:t>of</w:t>
      </w:r>
      <w:r>
        <w:rPr>
          <w:spacing w:val="-2"/>
          <w:sz w:val="24"/>
        </w:rPr>
        <w:t xml:space="preserve"> </w:t>
      </w:r>
      <w:r>
        <w:rPr>
          <w:sz w:val="24"/>
        </w:rPr>
        <w:t>rectangular</w:t>
      </w:r>
      <w:r>
        <w:rPr>
          <w:spacing w:val="-5"/>
          <w:sz w:val="24"/>
        </w:rPr>
        <w:t xml:space="preserve"> </w:t>
      </w:r>
      <w:r>
        <w:rPr>
          <w:sz w:val="24"/>
        </w:rPr>
        <w:t>and</w:t>
      </w:r>
      <w:r>
        <w:rPr>
          <w:spacing w:val="-2"/>
          <w:sz w:val="24"/>
        </w:rPr>
        <w:t xml:space="preserve"> </w:t>
      </w:r>
      <w:r>
        <w:rPr>
          <w:sz w:val="24"/>
        </w:rPr>
        <w:t>square sections, multiple pre-treated and epoxy powder coated.</w:t>
      </w:r>
    </w:p>
    <w:p w14:paraId="5C5D0965" w14:textId="77777777" w:rsidR="00B078BA" w:rsidRDefault="00A62ACF">
      <w:pPr>
        <w:pStyle w:val="ListParagraph"/>
        <w:numPr>
          <w:ilvl w:val="1"/>
          <w:numId w:val="30"/>
        </w:numPr>
        <w:tabs>
          <w:tab w:val="left" w:pos="1578"/>
          <w:tab w:val="left" w:pos="1579"/>
        </w:tabs>
        <w:spacing w:before="0" w:line="259" w:lineRule="auto"/>
        <w:ind w:right="1768"/>
        <w:rPr>
          <w:sz w:val="24"/>
        </w:rPr>
      </w:pPr>
      <w:r>
        <w:rPr>
          <w:sz w:val="24"/>
        </w:rPr>
        <w:t>Size</w:t>
      </w:r>
      <w:r>
        <w:rPr>
          <w:spacing w:val="-7"/>
          <w:sz w:val="24"/>
        </w:rPr>
        <w:t xml:space="preserve"> </w:t>
      </w:r>
      <w:r>
        <w:rPr>
          <w:sz w:val="24"/>
        </w:rPr>
        <w:t>(approximate): Length:</w:t>
      </w:r>
      <w:r>
        <w:rPr>
          <w:spacing w:val="-4"/>
          <w:sz w:val="24"/>
        </w:rPr>
        <w:t xml:space="preserve"> </w:t>
      </w:r>
      <w:r>
        <w:rPr>
          <w:sz w:val="24"/>
        </w:rPr>
        <w:t>2050</w:t>
      </w:r>
      <w:r>
        <w:rPr>
          <w:spacing w:val="-4"/>
          <w:sz w:val="24"/>
        </w:rPr>
        <w:t xml:space="preserve"> </w:t>
      </w:r>
      <w:r>
        <w:rPr>
          <w:sz w:val="24"/>
        </w:rPr>
        <w:t>mm</w:t>
      </w:r>
      <w:r>
        <w:rPr>
          <w:spacing w:val="-4"/>
          <w:sz w:val="24"/>
        </w:rPr>
        <w:t xml:space="preserve"> </w:t>
      </w:r>
      <w:r>
        <w:rPr>
          <w:sz w:val="24"/>
        </w:rPr>
        <w:t>bed</w:t>
      </w:r>
      <w:r>
        <w:rPr>
          <w:spacing w:val="-4"/>
          <w:sz w:val="24"/>
        </w:rPr>
        <w:t xml:space="preserve"> </w:t>
      </w:r>
      <w:r>
        <w:rPr>
          <w:sz w:val="24"/>
        </w:rPr>
        <w:t>surface,</w:t>
      </w:r>
      <w:r>
        <w:rPr>
          <w:spacing w:val="-2"/>
          <w:sz w:val="24"/>
        </w:rPr>
        <w:t xml:space="preserve"> </w:t>
      </w:r>
      <w:r>
        <w:rPr>
          <w:sz w:val="24"/>
        </w:rPr>
        <w:t>2125</w:t>
      </w:r>
      <w:r>
        <w:rPr>
          <w:spacing w:val="-4"/>
          <w:sz w:val="24"/>
        </w:rPr>
        <w:t xml:space="preserve"> </w:t>
      </w:r>
      <w:r>
        <w:rPr>
          <w:sz w:val="24"/>
        </w:rPr>
        <w:t>mm</w:t>
      </w:r>
      <w:r>
        <w:rPr>
          <w:spacing w:val="-4"/>
          <w:sz w:val="24"/>
        </w:rPr>
        <w:t xml:space="preserve"> </w:t>
      </w:r>
      <w:r>
        <w:rPr>
          <w:sz w:val="24"/>
        </w:rPr>
        <w:t>with</w:t>
      </w:r>
      <w:r>
        <w:rPr>
          <w:spacing w:val="-4"/>
          <w:sz w:val="24"/>
        </w:rPr>
        <w:t xml:space="preserve"> </w:t>
      </w:r>
      <w:r>
        <w:rPr>
          <w:sz w:val="24"/>
        </w:rPr>
        <w:t>frame. Width: 750</w:t>
      </w:r>
    </w:p>
    <w:p w14:paraId="783E55E8" w14:textId="77777777" w:rsidR="00B078BA" w:rsidRDefault="00A62ACF">
      <w:pPr>
        <w:pStyle w:val="ListParagraph"/>
        <w:numPr>
          <w:ilvl w:val="1"/>
          <w:numId w:val="30"/>
        </w:numPr>
        <w:tabs>
          <w:tab w:val="left" w:pos="1578"/>
          <w:tab w:val="left" w:pos="1579"/>
        </w:tabs>
        <w:spacing w:before="0" w:line="275" w:lineRule="exact"/>
        <w:ind w:hanging="1081"/>
        <w:rPr>
          <w:sz w:val="24"/>
        </w:rPr>
      </w:pPr>
      <w:r>
        <w:rPr>
          <w:sz w:val="24"/>
        </w:rPr>
        <w:t>mm.</w:t>
      </w:r>
      <w:r>
        <w:rPr>
          <w:spacing w:val="-3"/>
          <w:sz w:val="24"/>
        </w:rPr>
        <w:t xml:space="preserve"> </w:t>
      </w:r>
      <w:r>
        <w:rPr>
          <w:sz w:val="24"/>
        </w:rPr>
        <w:t>Bed surface size: 705</w:t>
      </w:r>
      <w:r>
        <w:rPr>
          <w:spacing w:val="-1"/>
          <w:sz w:val="24"/>
        </w:rPr>
        <w:t xml:space="preserve"> </w:t>
      </w:r>
      <w:r>
        <w:rPr>
          <w:sz w:val="24"/>
        </w:rPr>
        <w:t>mm</w:t>
      </w:r>
      <w:r>
        <w:rPr>
          <w:spacing w:val="-3"/>
          <w:sz w:val="24"/>
        </w:rPr>
        <w:t xml:space="preserve"> </w:t>
      </w:r>
      <w:r>
        <w:rPr>
          <w:sz w:val="24"/>
        </w:rPr>
        <w:t>W</w:t>
      </w:r>
      <w:r>
        <w:rPr>
          <w:spacing w:val="-6"/>
          <w:sz w:val="24"/>
        </w:rPr>
        <w:t xml:space="preserve"> </w:t>
      </w:r>
      <w:r>
        <w:rPr>
          <w:sz w:val="24"/>
        </w:rPr>
        <w:t>x</w:t>
      </w:r>
      <w:r>
        <w:rPr>
          <w:spacing w:val="2"/>
          <w:sz w:val="24"/>
        </w:rPr>
        <w:t xml:space="preserve"> </w:t>
      </w:r>
      <w:r>
        <w:rPr>
          <w:sz w:val="24"/>
        </w:rPr>
        <w:t xml:space="preserve">1950 mm </w:t>
      </w:r>
      <w:r>
        <w:rPr>
          <w:spacing w:val="-7"/>
          <w:sz w:val="24"/>
        </w:rPr>
        <w:t>L.</w:t>
      </w:r>
    </w:p>
    <w:p w14:paraId="0A72ACE8" w14:textId="77777777" w:rsidR="00B078BA" w:rsidRDefault="00A62ACF">
      <w:pPr>
        <w:pStyle w:val="ListParagraph"/>
        <w:numPr>
          <w:ilvl w:val="1"/>
          <w:numId w:val="30"/>
        </w:numPr>
        <w:tabs>
          <w:tab w:val="left" w:pos="1578"/>
          <w:tab w:val="left" w:pos="1579"/>
        </w:tabs>
        <w:spacing w:before="21" w:line="259" w:lineRule="auto"/>
        <w:ind w:right="2456"/>
        <w:rPr>
          <w:sz w:val="24"/>
        </w:rPr>
      </w:pPr>
      <w:r>
        <w:rPr>
          <w:sz w:val="24"/>
        </w:rPr>
        <w:t>Mattress</w:t>
      </w:r>
      <w:r>
        <w:rPr>
          <w:spacing w:val="-3"/>
          <w:sz w:val="24"/>
        </w:rPr>
        <w:t xml:space="preserve"> </w:t>
      </w:r>
      <w:r>
        <w:rPr>
          <w:sz w:val="24"/>
        </w:rPr>
        <w:t>–</w:t>
      </w:r>
      <w:r>
        <w:rPr>
          <w:spacing w:val="-5"/>
          <w:sz w:val="24"/>
        </w:rPr>
        <w:t xml:space="preserve"> </w:t>
      </w:r>
      <w:r>
        <w:rPr>
          <w:sz w:val="24"/>
        </w:rPr>
        <w:t>High-density</w:t>
      </w:r>
      <w:r>
        <w:rPr>
          <w:spacing w:val="-8"/>
          <w:sz w:val="24"/>
        </w:rPr>
        <w:t xml:space="preserve"> </w:t>
      </w:r>
      <w:r>
        <w:rPr>
          <w:sz w:val="24"/>
        </w:rPr>
        <w:t>foam</w:t>
      </w:r>
      <w:r>
        <w:rPr>
          <w:spacing w:val="-7"/>
          <w:sz w:val="24"/>
        </w:rPr>
        <w:t xml:space="preserve"> </w:t>
      </w:r>
      <w:r>
        <w:rPr>
          <w:sz w:val="24"/>
        </w:rPr>
        <w:t>mattress</w:t>
      </w:r>
      <w:r>
        <w:rPr>
          <w:spacing w:val="-5"/>
          <w:sz w:val="24"/>
        </w:rPr>
        <w:t xml:space="preserve"> </w:t>
      </w:r>
      <w:r>
        <w:rPr>
          <w:sz w:val="24"/>
        </w:rPr>
        <w:t>anti-microbial</w:t>
      </w:r>
      <w:r>
        <w:rPr>
          <w:spacing w:val="-5"/>
          <w:sz w:val="24"/>
        </w:rPr>
        <w:t xml:space="preserve"> </w:t>
      </w:r>
      <w:r>
        <w:rPr>
          <w:sz w:val="24"/>
        </w:rPr>
        <w:t>treated</w:t>
      </w:r>
      <w:r>
        <w:rPr>
          <w:spacing w:val="-5"/>
          <w:sz w:val="24"/>
        </w:rPr>
        <w:t xml:space="preserve"> </w:t>
      </w:r>
      <w:r>
        <w:rPr>
          <w:sz w:val="24"/>
        </w:rPr>
        <w:t>with waterproof flame retardant, antimicrobial, leather like upholstery.</w:t>
      </w:r>
    </w:p>
    <w:p w14:paraId="6C5FEB10" w14:textId="77777777" w:rsidR="00B078BA" w:rsidRDefault="00A62ACF">
      <w:pPr>
        <w:pStyle w:val="ListParagraph"/>
        <w:numPr>
          <w:ilvl w:val="1"/>
          <w:numId w:val="30"/>
        </w:numPr>
        <w:tabs>
          <w:tab w:val="left" w:pos="1578"/>
          <w:tab w:val="left" w:pos="1579"/>
        </w:tabs>
        <w:spacing w:before="0" w:line="261" w:lineRule="auto"/>
        <w:ind w:right="1881"/>
        <w:rPr>
          <w:sz w:val="24"/>
        </w:rPr>
      </w:pPr>
      <w:r>
        <w:rPr>
          <w:sz w:val="24"/>
        </w:rPr>
        <w:t>Backrest</w:t>
      </w:r>
      <w:r>
        <w:rPr>
          <w:spacing w:val="-3"/>
          <w:sz w:val="24"/>
        </w:rPr>
        <w:t xml:space="preserve"> </w:t>
      </w:r>
      <w:r>
        <w:rPr>
          <w:sz w:val="24"/>
        </w:rPr>
        <w:t>operated</w:t>
      </w:r>
      <w:r>
        <w:rPr>
          <w:spacing w:val="-3"/>
          <w:sz w:val="24"/>
        </w:rPr>
        <w:t xml:space="preserve"> </w:t>
      </w:r>
      <w:r>
        <w:rPr>
          <w:sz w:val="24"/>
        </w:rPr>
        <w:t>by</w:t>
      </w:r>
      <w:r>
        <w:rPr>
          <w:spacing w:val="-6"/>
          <w:sz w:val="24"/>
        </w:rPr>
        <w:t xml:space="preserve"> </w:t>
      </w:r>
      <w:r>
        <w:rPr>
          <w:sz w:val="24"/>
        </w:rPr>
        <w:t>gas</w:t>
      </w:r>
      <w:r>
        <w:rPr>
          <w:spacing w:val="-6"/>
          <w:sz w:val="24"/>
        </w:rPr>
        <w:t xml:space="preserve"> </w:t>
      </w:r>
      <w:r>
        <w:rPr>
          <w:sz w:val="24"/>
        </w:rPr>
        <w:t>system</w:t>
      </w:r>
      <w:r>
        <w:rPr>
          <w:spacing w:val="-3"/>
          <w:sz w:val="24"/>
        </w:rPr>
        <w:t xml:space="preserve"> </w:t>
      </w:r>
      <w:r>
        <w:rPr>
          <w:sz w:val="24"/>
        </w:rPr>
        <w:t>from</w:t>
      </w:r>
      <w:r>
        <w:rPr>
          <w:spacing w:val="-1"/>
          <w:sz w:val="24"/>
        </w:rPr>
        <w:t xml:space="preserve"> </w:t>
      </w:r>
      <w:r>
        <w:rPr>
          <w:sz w:val="24"/>
        </w:rPr>
        <w:t>horizontal</w:t>
      </w:r>
      <w:r>
        <w:rPr>
          <w:spacing w:val="-3"/>
          <w:sz w:val="24"/>
        </w:rPr>
        <w:t xml:space="preserve"> </w:t>
      </w:r>
      <w:r>
        <w:rPr>
          <w:sz w:val="24"/>
        </w:rPr>
        <w:t>to</w:t>
      </w:r>
      <w:r>
        <w:rPr>
          <w:spacing w:val="-3"/>
          <w:sz w:val="24"/>
        </w:rPr>
        <w:t xml:space="preserve"> </w:t>
      </w:r>
      <w:r>
        <w:rPr>
          <w:sz w:val="24"/>
        </w:rPr>
        <w:t>seated</w:t>
      </w:r>
      <w:r>
        <w:rPr>
          <w:spacing w:val="-6"/>
          <w:sz w:val="24"/>
        </w:rPr>
        <w:t xml:space="preserve"> </w:t>
      </w:r>
      <w:r>
        <w:rPr>
          <w:sz w:val="24"/>
        </w:rPr>
        <w:t>position</w:t>
      </w:r>
      <w:r>
        <w:rPr>
          <w:spacing w:val="-3"/>
          <w:sz w:val="24"/>
        </w:rPr>
        <w:t xml:space="preserve"> </w:t>
      </w:r>
      <w:r>
        <w:rPr>
          <w:sz w:val="24"/>
        </w:rPr>
        <w:t xml:space="preserve">_15º </w:t>
      </w:r>
      <w:r>
        <w:rPr>
          <w:spacing w:val="-2"/>
          <w:sz w:val="24"/>
        </w:rPr>
        <w:t>Trendelenburg</w:t>
      </w:r>
    </w:p>
    <w:p w14:paraId="36C9BA27" w14:textId="77777777" w:rsidR="00B078BA" w:rsidRDefault="00A62ACF">
      <w:pPr>
        <w:pStyle w:val="ListParagraph"/>
        <w:numPr>
          <w:ilvl w:val="1"/>
          <w:numId w:val="30"/>
        </w:numPr>
        <w:tabs>
          <w:tab w:val="left" w:pos="1578"/>
          <w:tab w:val="left" w:pos="1579"/>
        </w:tabs>
        <w:spacing w:before="0" w:line="272" w:lineRule="exact"/>
        <w:ind w:hanging="1081"/>
        <w:rPr>
          <w:sz w:val="24"/>
        </w:rPr>
      </w:pPr>
      <w:r>
        <w:rPr>
          <w:sz w:val="24"/>
        </w:rPr>
        <w:t>Height</w:t>
      </w:r>
      <w:r>
        <w:rPr>
          <w:spacing w:val="1"/>
          <w:sz w:val="24"/>
        </w:rPr>
        <w:t xml:space="preserve"> </w:t>
      </w:r>
      <w:r>
        <w:rPr>
          <w:sz w:val="24"/>
        </w:rPr>
        <w:t>adjustable</w:t>
      </w:r>
      <w:r>
        <w:rPr>
          <w:spacing w:val="-3"/>
          <w:sz w:val="24"/>
        </w:rPr>
        <w:t xml:space="preserve"> </w:t>
      </w:r>
      <w:r>
        <w:rPr>
          <w:sz w:val="24"/>
        </w:rPr>
        <w:t>leg</w:t>
      </w:r>
      <w:r>
        <w:rPr>
          <w:spacing w:val="-5"/>
          <w:sz w:val="24"/>
        </w:rPr>
        <w:t xml:space="preserve"> </w:t>
      </w:r>
      <w:r>
        <w:rPr>
          <w:spacing w:val="-2"/>
          <w:sz w:val="24"/>
        </w:rPr>
        <w:t>rests</w:t>
      </w:r>
    </w:p>
    <w:p w14:paraId="73F72F06" w14:textId="77777777" w:rsidR="00B078BA" w:rsidRDefault="00A62ACF">
      <w:pPr>
        <w:pStyle w:val="ListParagraph"/>
        <w:numPr>
          <w:ilvl w:val="1"/>
          <w:numId w:val="30"/>
        </w:numPr>
        <w:tabs>
          <w:tab w:val="left" w:pos="1578"/>
          <w:tab w:val="left" w:pos="1579"/>
        </w:tabs>
        <w:spacing w:before="21"/>
        <w:ind w:hanging="1081"/>
        <w:rPr>
          <w:sz w:val="24"/>
        </w:rPr>
      </w:pPr>
      <w:r>
        <w:rPr>
          <w:sz w:val="24"/>
        </w:rPr>
        <w:t>Trendelenburg</w:t>
      </w:r>
      <w:r>
        <w:rPr>
          <w:spacing w:val="-8"/>
          <w:sz w:val="24"/>
        </w:rPr>
        <w:t xml:space="preserve"> </w:t>
      </w:r>
      <w:r>
        <w:rPr>
          <w:sz w:val="24"/>
        </w:rPr>
        <w:t>position</w:t>
      </w:r>
      <w:r>
        <w:rPr>
          <w:spacing w:val="-2"/>
          <w:sz w:val="24"/>
        </w:rPr>
        <w:t xml:space="preserve"> </w:t>
      </w:r>
      <w:r>
        <w:rPr>
          <w:sz w:val="24"/>
        </w:rPr>
        <w:t>operated</w:t>
      </w:r>
      <w:r>
        <w:rPr>
          <w:spacing w:val="-2"/>
          <w:sz w:val="24"/>
        </w:rPr>
        <w:t xml:space="preserve"> </w:t>
      </w:r>
      <w:r>
        <w:rPr>
          <w:sz w:val="24"/>
        </w:rPr>
        <w:t>by</w:t>
      </w:r>
      <w:r>
        <w:rPr>
          <w:spacing w:val="-5"/>
          <w:sz w:val="24"/>
        </w:rPr>
        <w:t xml:space="preserve"> </w:t>
      </w:r>
      <w:r>
        <w:rPr>
          <w:sz w:val="24"/>
        </w:rPr>
        <w:t>gas</w:t>
      </w:r>
      <w:r>
        <w:rPr>
          <w:spacing w:val="-2"/>
          <w:sz w:val="24"/>
        </w:rPr>
        <w:t xml:space="preserve"> system</w:t>
      </w:r>
    </w:p>
    <w:p w14:paraId="6CD3F69B" w14:textId="77777777" w:rsidR="00B078BA" w:rsidRDefault="00A62ACF">
      <w:pPr>
        <w:pStyle w:val="ListParagraph"/>
        <w:numPr>
          <w:ilvl w:val="1"/>
          <w:numId w:val="30"/>
        </w:numPr>
        <w:tabs>
          <w:tab w:val="left" w:pos="1578"/>
          <w:tab w:val="left" w:pos="1579"/>
        </w:tabs>
        <w:spacing w:before="21"/>
        <w:ind w:hanging="1081"/>
        <w:rPr>
          <w:sz w:val="24"/>
        </w:rPr>
      </w:pPr>
      <w:r>
        <w:rPr>
          <w:sz w:val="24"/>
        </w:rPr>
        <w:t>Pre</w:t>
      </w:r>
      <w:r>
        <w:rPr>
          <w:spacing w:val="-1"/>
          <w:sz w:val="24"/>
        </w:rPr>
        <w:t xml:space="preserve"> </w:t>
      </w:r>
      <w:r>
        <w:rPr>
          <w:sz w:val="24"/>
        </w:rPr>
        <w:t>acceptance</w:t>
      </w:r>
      <w:r>
        <w:rPr>
          <w:spacing w:val="-3"/>
          <w:sz w:val="24"/>
        </w:rPr>
        <w:t xml:space="preserve"> </w:t>
      </w:r>
      <w:r>
        <w:rPr>
          <w:sz w:val="24"/>
        </w:rPr>
        <w:t>demonstration of furniture</w:t>
      </w:r>
      <w:r>
        <w:rPr>
          <w:spacing w:val="-4"/>
          <w:sz w:val="24"/>
        </w:rPr>
        <w:t xml:space="preserve"> </w:t>
      </w:r>
      <w:r>
        <w:rPr>
          <w:sz w:val="24"/>
        </w:rPr>
        <w:t>is</w:t>
      </w:r>
      <w:r>
        <w:rPr>
          <w:spacing w:val="2"/>
          <w:sz w:val="24"/>
        </w:rPr>
        <w:t xml:space="preserve"> </w:t>
      </w:r>
      <w:r>
        <w:rPr>
          <w:spacing w:val="-2"/>
          <w:sz w:val="24"/>
        </w:rPr>
        <w:t>must.</w:t>
      </w:r>
    </w:p>
    <w:p w14:paraId="1AA89B36" w14:textId="77777777" w:rsidR="00B078BA" w:rsidRDefault="00A62ACF">
      <w:pPr>
        <w:pStyle w:val="ListParagraph"/>
        <w:numPr>
          <w:ilvl w:val="1"/>
          <w:numId w:val="30"/>
        </w:numPr>
        <w:tabs>
          <w:tab w:val="left" w:pos="1556"/>
          <w:tab w:val="left" w:pos="1557"/>
        </w:tabs>
        <w:ind w:left="1556" w:hanging="992"/>
        <w:rPr>
          <w:sz w:val="24"/>
        </w:rPr>
      </w:pPr>
      <w:r>
        <w:rPr>
          <w:sz w:val="24"/>
        </w:rPr>
        <w:t>Motorised with 3 functions-</w:t>
      </w:r>
      <w:r>
        <w:rPr>
          <w:spacing w:val="-3"/>
          <w:sz w:val="24"/>
        </w:rPr>
        <w:t xml:space="preserve"> </w:t>
      </w:r>
      <w:r>
        <w:rPr>
          <w:sz w:val="24"/>
        </w:rPr>
        <w:t>Head rest,</w:t>
      </w:r>
      <w:r>
        <w:rPr>
          <w:spacing w:val="-5"/>
          <w:sz w:val="24"/>
        </w:rPr>
        <w:t xml:space="preserve"> </w:t>
      </w:r>
      <w:r>
        <w:rPr>
          <w:sz w:val="24"/>
        </w:rPr>
        <w:t xml:space="preserve">TR, </w:t>
      </w:r>
      <w:r>
        <w:rPr>
          <w:spacing w:val="-2"/>
          <w:sz w:val="24"/>
        </w:rPr>
        <w:t>High/low</w:t>
      </w:r>
    </w:p>
    <w:p w14:paraId="515726AE" w14:textId="77777777" w:rsidR="00B078BA" w:rsidRDefault="00A62ACF">
      <w:pPr>
        <w:pStyle w:val="ListParagraph"/>
        <w:numPr>
          <w:ilvl w:val="1"/>
          <w:numId w:val="30"/>
        </w:numPr>
        <w:tabs>
          <w:tab w:val="left" w:pos="1556"/>
          <w:tab w:val="left" w:pos="1557"/>
        </w:tabs>
        <w:ind w:left="1556" w:hanging="992"/>
        <w:rPr>
          <w:sz w:val="24"/>
        </w:rPr>
      </w:pPr>
      <w:r>
        <w:rPr>
          <w:sz w:val="24"/>
        </w:rPr>
        <w:t>Doctor</w:t>
      </w:r>
      <w:r>
        <w:rPr>
          <w:spacing w:val="-2"/>
          <w:sz w:val="24"/>
        </w:rPr>
        <w:t xml:space="preserve"> stool</w:t>
      </w:r>
    </w:p>
    <w:p w14:paraId="1773C6AB" w14:textId="77777777" w:rsidR="00B078BA" w:rsidRDefault="00A62ACF">
      <w:pPr>
        <w:pStyle w:val="ListParagraph"/>
        <w:numPr>
          <w:ilvl w:val="1"/>
          <w:numId w:val="30"/>
        </w:numPr>
        <w:tabs>
          <w:tab w:val="left" w:pos="1556"/>
          <w:tab w:val="left" w:pos="1557"/>
        </w:tabs>
        <w:spacing w:before="21"/>
        <w:ind w:left="1556" w:hanging="992"/>
        <w:rPr>
          <w:sz w:val="24"/>
        </w:rPr>
      </w:pPr>
      <w:r>
        <w:rPr>
          <w:sz w:val="24"/>
        </w:rPr>
        <w:t>Step</w:t>
      </w:r>
      <w:r>
        <w:rPr>
          <w:spacing w:val="1"/>
          <w:sz w:val="24"/>
        </w:rPr>
        <w:t xml:space="preserve"> </w:t>
      </w:r>
      <w:r>
        <w:rPr>
          <w:spacing w:val="-2"/>
          <w:sz w:val="24"/>
        </w:rPr>
        <w:t>stool</w:t>
      </w:r>
    </w:p>
    <w:p w14:paraId="4F993F59" w14:textId="77777777" w:rsidR="00B078BA" w:rsidRDefault="00A62ACF">
      <w:pPr>
        <w:pStyle w:val="ListParagraph"/>
        <w:numPr>
          <w:ilvl w:val="1"/>
          <w:numId w:val="30"/>
        </w:numPr>
        <w:tabs>
          <w:tab w:val="left" w:pos="1578"/>
          <w:tab w:val="left" w:pos="1579"/>
        </w:tabs>
        <w:ind w:hanging="1081"/>
        <w:rPr>
          <w:sz w:val="24"/>
        </w:rPr>
      </w:pPr>
      <w:r>
        <w:rPr>
          <w:sz w:val="24"/>
        </w:rPr>
        <w:t>Godrej/Feather</w:t>
      </w:r>
      <w:r>
        <w:rPr>
          <w:spacing w:val="-1"/>
          <w:sz w:val="24"/>
        </w:rPr>
        <w:t xml:space="preserve"> </w:t>
      </w:r>
      <w:r>
        <w:rPr>
          <w:sz w:val="24"/>
        </w:rPr>
        <w:t>lite/ Herman</w:t>
      </w:r>
      <w:r>
        <w:rPr>
          <w:spacing w:val="-1"/>
          <w:sz w:val="24"/>
        </w:rPr>
        <w:t xml:space="preserve"> </w:t>
      </w:r>
      <w:r>
        <w:rPr>
          <w:sz w:val="24"/>
        </w:rPr>
        <w:t xml:space="preserve">Miller </w:t>
      </w:r>
      <w:r>
        <w:rPr>
          <w:spacing w:val="-4"/>
          <w:sz w:val="24"/>
        </w:rPr>
        <w:t>makes</w:t>
      </w:r>
    </w:p>
    <w:p w14:paraId="45202022" w14:textId="77777777" w:rsidR="00B078BA" w:rsidRDefault="00B078BA">
      <w:pPr>
        <w:pStyle w:val="BodyText"/>
        <w:spacing w:before="2"/>
        <w:ind w:left="0"/>
        <w:rPr>
          <w:sz w:val="28"/>
        </w:rPr>
      </w:pPr>
    </w:p>
    <w:p w14:paraId="7C7D9A48" w14:textId="77777777" w:rsidR="00B078BA" w:rsidRDefault="00A62ACF">
      <w:pPr>
        <w:pStyle w:val="Heading2"/>
        <w:numPr>
          <w:ilvl w:val="0"/>
          <w:numId w:val="30"/>
        </w:numPr>
        <w:tabs>
          <w:tab w:val="left" w:pos="782"/>
        </w:tabs>
        <w:ind w:hanging="361"/>
        <w:rPr>
          <w:u w:val="none"/>
        </w:rPr>
      </w:pPr>
      <w:r>
        <w:t>UPS</w:t>
      </w:r>
      <w:r>
        <w:rPr>
          <w:spacing w:val="41"/>
        </w:rPr>
        <w:t xml:space="preserve"> </w:t>
      </w:r>
      <w:r>
        <w:t>20kVA</w:t>
      </w:r>
      <w:r>
        <w:rPr>
          <w:spacing w:val="-15"/>
        </w:rPr>
        <w:t xml:space="preserve"> </w:t>
      </w:r>
      <w:r>
        <w:t>with</w:t>
      </w:r>
      <w:r>
        <w:rPr>
          <w:spacing w:val="-8"/>
        </w:rPr>
        <w:t xml:space="preserve"> </w:t>
      </w:r>
      <w:r>
        <w:t>Battery</w:t>
      </w:r>
      <w:r>
        <w:rPr>
          <w:spacing w:val="-6"/>
        </w:rPr>
        <w:t xml:space="preserve"> </w:t>
      </w:r>
      <w:r>
        <w:rPr>
          <w:spacing w:val="-2"/>
        </w:rPr>
        <w:t>backup</w:t>
      </w:r>
    </w:p>
    <w:p w14:paraId="7994A581" w14:textId="77777777" w:rsidR="00B078BA" w:rsidRDefault="00B078BA">
      <w:pPr>
        <w:pStyle w:val="BodyText"/>
        <w:spacing w:before="8"/>
        <w:ind w:left="0"/>
        <w:rPr>
          <w:b/>
          <w:sz w:val="19"/>
        </w:rPr>
      </w:pPr>
    </w:p>
    <w:p w14:paraId="569E2EB0" w14:textId="77777777" w:rsidR="00B078BA" w:rsidRDefault="00A62ACF">
      <w:pPr>
        <w:pStyle w:val="ListParagraph"/>
        <w:numPr>
          <w:ilvl w:val="1"/>
          <w:numId w:val="30"/>
        </w:numPr>
        <w:tabs>
          <w:tab w:val="left" w:pos="1556"/>
          <w:tab w:val="left" w:pos="1557"/>
        </w:tabs>
        <w:spacing w:before="90" w:line="259" w:lineRule="auto"/>
        <w:ind w:left="1556" w:right="890" w:hanging="992"/>
        <w:rPr>
          <w:sz w:val="24"/>
        </w:rPr>
      </w:pPr>
      <w:r>
        <w:rPr>
          <w:sz w:val="24"/>
        </w:rPr>
        <w:t>SMF</w:t>
      </w:r>
      <w:r>
        <w:rPr>
          <w:spacing w:val="40"/>
          <w:sz w:val="24"/>
        </w:rPr>
        <w:t xml:space="preserve"> </w:t>
      </w:r>
      <w:r>
        <w:rPr>
          <w:sz w:val="24"/>
        </w:rPr>
        <w:t>battery</w:t>
      </w:r>
      <w:r>
        <w:rPr>
          <w:spacing w:val="40"/>
          <w:sz w:val="24"/>
        </w:rPr>
        <w:t xml:space="preserve"> </w:t>
      </w:r>
      <w:r>
        <w:rPr>
          <w:sz w:val="24"/>
        </w:rPr>
        <w:t>backup</w:t>
      </w:r>
      <w:r>
        <w:rPr>
          <w:spacing w:val="40"/>
          <w:sz w:val="24"/>
        </w:rPr>
        <w:t xml:space="preserve"> </w:t>
      </w:r>
      <w:r>
        <w:rPr>
          <w:sz w:val="24"/>
        </w:rPr>
        <w:t>with</w:t>
      </w:r>
      <w:r>
        <w:rPr>
          <w:spacing w:val="40"/>
          <w:sz w:val="24"/>
        </w:rPr>
        <w:t xml:space="preserve"> </w:t>
      </w:r>
      <w:r>
        <w:rPr>
          <w:sz w:val="24"/>
        </w:rPr>
        <w:t>1</w:t>
      </w:r>
      <w:r>
        <w:rPr>
          <w:spacing w:val="40"/>
          <w:sz w:val="24"/>
        </w:rPr>
        <w:t xml:space="preserve"> </w:t>
      </w:r>
      <w:r>
        <w:rPr>
          <w:sz w:val="24"/>
        </w:rPr>
        <w:t>hours</w:t>
      </w:r>
      <w:r>
        <w:rPr>
          <w:spacing w:val="40"/>
          <w:sz w:val="24"/>
        </w:rPr>
        <w:t xml:space="preserve"> </w:t>
      </w:r>
      <w:r>
        <w:rPr>
          <w:sz w:val="24"/>
        </w:rPr>
        <w:t>battery</w:t>
      </w:r>
      <w:r>
        <w:rPr>
          <w:spacing w:val="40"/>
          <w:sz w:val="24"/>
        </w:rPr>
        <w:t xml:space="preserve"> </w:t>
      </w:r>
      <w:r>
        <w:rPr>
          <w:sz w:val="24"/>
        </w:rPr>
        <w:t>backup</w:t>
      </w:r>
      <w:r>
        <w:rPr>
          <w:spacing w:val="40"/>
          <w:sz w:val="24"/>
        </w:rPr>
        <w:t xml:space="preserve"> </w:t>
      </w:r>
      <w:r>
        <w:rPr>
          <w:sz w:val="24"/>
        </w:rPr>
        <w:t>with</w:t>
      </w:r>
      <w:r>
        <w:rPr>
          <w:spacing w:val="40"/>
          <w:sz w:val="24"/>
        </w:rPr>
        <w:t xml:space="preserve"> </w:t>
      </w:r>
      <w:r>
        <w:rPr>
          <w:sz w:val="24"/>
        </w:rPr>
        <w:t>SNMP</w:t>
      </w:r>
      <w:r>
        <w:rPr>
          <w:spacing w:val="40"/>
          <w:sz w:val="24"/>
        </w:rPr>
        <w:t xml:space="preserve"> </w:t>
      </w:r>
      <w:r>
        <w:rPr>
          <w:sz w:val="24"/>
        </w:rPr>
        <w:t>and</w:t>
      </w:r>
      <w:r>
        <w:rPr>
          <w:spacing w:val="40"/>
          <w:sz w:val="24"/>
        </w:rPr>
        <w:t xml:space="preserve"> </w:t>
      </w:r>
      <w:r>
        <w:rPr>
          <w:sz w:val="24"/>
        </w:rPr>
        <w:t>isolation</w:t>
      </w:r>
      <w:r>
        <w:rPr>
          <w:spacing w:val="80"/>
          <w:sz w:val="24"/>
        </w:rPr>
        <w:t xml:space="preserve"> </w:t>
      </w:r>
      <w:r>
        <w:rPr>
          <w:sz w:val="24"/>
        </w:rPr>
        <w:t>transformer, battery rack inter connection links (42AH*20 nos)</w:t>
      </w:r>
    </w:p>
    <w:p w14:paraId="0D71F447" w14:textId="77777777" w:rsidR="00B078BA" w:rsidRDefault="00A62ACF">
      <w:pPr>
        <w:pStyle w:val="ListParagraph"/>
        <w:numPr>
          <w:ilvl w:val="1"/>
          <w:numId w:val="30"/>
        </w:numPr>
        <w:tabs>
          <w:tab w:val="left" w:pos="1556"/>
          <w:tab w:val="left" w:pos="1557"/>
        </w:tabs>
        <w:spacing w:before="0" w:line="275" w:lineRule="exact"/>
        <w:ind w:left="1556" w:hanging="992"/>
        <w:rPr>
          <w:sz w:val="24"/>
        </w:rPr>
      </w:pPr>
      <w:r>
        <w:rPr>
          <w:sz w:val="24"/>
        </w:rPr>
        <w:t>Rectifier</w:t>
      </w:r>
      <w:r>
        <w:rPr>
          <w:spacing w:val="-3"/>
          <w:sz w:val="24"/>
        </w:rPr>
        <w:t xml:space="preserve"> </w:t>
      </w:r>
      <w:r>
        <w:rPr>
          <w:sz w:val="24"/>
        </w:rPr>
        <w:t>&amp;</w:t>
      </w:r>
      <w:r>
        <w:rPr>
          <w:spacing w:val="-2"/>
          <w:sz w:val="24"/>
        </w:rPr>
        <w:t xml:space="preserve"> </w:t>
      </w:r>
      <w:r>
        <w:rPr>
          <w:sz w:val="24"/>
        </w:rPr>
        <w:t>Inverter</w:t>
      </w:r>
      <w:r>
        <w:rPr>
          <w:spacing w:val="-1"/>
          <w:sz w:val="24"/>
        </w:rPr>
        <w:t xml:space="preserve"> </w:t>
      </w:r>
      <w:r>
        <w:rPr>
          <w:sz w:val="24"/>
        </w:rPr>
        <w:t>with</w:t>
      </w:r>
      <w:r>
        <w:rPr>
          <w:spacing w:val="2"/>
          <w:sz w:val="24"/>
        </w:rPr>
        <w:t xml:space="preserve"> </w:t>
      </w:r>
      <w:r>
        <w:rPr>
          <w:sz w:val="24"/>
        </w:rPr>
        <w:t>IGBT</w:t>
      </w:r>
      <w:r>
        <w:rPr>
          <w:spacing w:val="-6"/>
          <w:sz w:val="24"/>
        </w:rPr>
        <w:t xml:space="preserve"> </w:t>
      </w:r>
      <w:r>
        <w:rPr>
          <w:sz w:val="24"/>
        </w:rPr>
        <w:t>and</w:t>
      </w:r>
      <w:r>
        <w:rPr>
          <w:spacing w:val="-1"/>
          <w:sz w:val="24"/>
        </w:rPr>
        <w:t xml:space="preserve"> </w:t>
      </w:r>
      <w:r>
        <w:rPr>
          <w:sz w:val="24"/>
        </w:rPr>
        <w:t>DSP</w:t>
      </w:r>
      <w:r>
        <w:rPr>
          <w:spacing w:val="-15"/>
          <w:sz w:val="24"/>
        </w:rPr>
        <w:t xml:space="preserve"> </w:t>
      </w:r>
      <w:r>
        <w:rPr>
          <w:spacing w:val="-2"/>
          <w:sz w:val="24"/>
        </w:rPr>
        <w:t>Technology.</w:t>
      </w:r>
    </w:p>
    <w:p w14:paraId="67B4EF34" w14:textId="77777777" w:rsidR="00B078BA" w:rsidRDefault="00A62ACF">
      <w:pPr>
        <w:pStyle w:val="ListParagraph"/>
        <w:numPr>
          <w:ilvl w:val="1"/>
          <w:numId w:val="30"/>
        </w:numPr>
        <w:tabs>
          <w:tab w:val="left" w:pos="1556"/>
          <w:tab w:val="left" w:pos="1557"/>
        </w:tabs>
        <w:ind w:left="1556" w:hanging="992"/>
        <w:rPr>
          <w:sz w:val="24"/>
        </w:rPr>
      </w:pPr>
      <w:r>
        <w:rPr>
          <w:sz w:val="24"/>
        </w:rPr>
        <w:t>Voltage</w:t>
      </w:r>
      <w:r>
        <w:rPr>
          <w:spacing w:val="-9"/>
          <w:sz w:val="24"/>
        </w:rPr>
        <w:t xml:space="preserve"> </w:t>
      </w:r>
      <w:r>
        <w:rPr>
          <w:sz w:val="24"/>
        </w:rPr>
        <w:t>400</w:t>
      </w:r>
      <w:r>
        <w:rPr>
          <w:spacing w:val="-8"/>
          <w:sz w:val="24"/>
        </w:rPr>
        <w:t xml:space="preserve"> </w:t>
      </w:r>
      <w:r>
        <w:rPr>
          <w:sz w:val="24"/>
        </w:rPr>
        <w:t>±</w:t>
      </w:r>
      <w:r>
        <w:rPr>
          <w:spacing w:val="-9"/>
          <w:sz w:val="24"/>
        </w:rPr>
        <w:t xml:space="preserve"> </w:t>
      </w:r>
      <w:r>
        <w:rPr>
          <w:sz w:val="24"/>
        </w:rPr>
        <w:t>15%</w:t>
      </w:r>
      <w:r>
        <w:rPr>
          <w:spacing w:val="-15"/>
          <w:sz w:val="24"/>
        </w:rPr>
        <w:t xml:space="preserve"> </w:t>
      </w:r>
      <w:r>
        <w:rPr>
          <w:sz w:val="24"/>
        </w:rPr>
        <w:t>V,</w:t>
      </w:r>
      <w:r>
        <w:rPr>
          <w:spacing w:val="-8"/>
          <w:sz w:val="24"/>
        </w:rPr>
        <w:t xml:space="preserve"> </w:t>
      </w:r>
      <w:r>
        <w:rPr>
          <w:sz w:val="24"/>
        </w:rPr>
        <w:t>3</w:t>
      </w:r>
      <w:r>
        <w:rPr>
          <w:spacing w:val="-7"/>
          <w:sz w:val="24"/>
        </w:rPr>
        <w:t xml:space="preserve"> </w:t>
      </w:r>
      <w:r>
        <w:rPr>
          <w:sz w:val="24"/>
        </w:rPr>
        <w:t>Phase,</w:t>
      </w:r>
      <w:r>
        <w:rPr>
          <w:spacing w:val="-8"/>
          <w:sz w:val="24"/>
        </w:rPr>
        <w:t xml:space="preserve"> </w:t>
      </w:r>
      <w:r>
        <w:rPr>
          <w:sz w:val="24"/>
        </w:rPr>
        <w:t>4</w:t>
      </w:r>
      <w:r>
        <w:rPr>
          <w:spacing w:val="-12"/>
          <w:sz w:val="24"/>
        </w:rPr>
        <w:t xml:space="preserve"> </w:t>
      </w:r>
      <w:r>
        <w:rPr>
          <w:spacing w:val="-2"/>
          <w:sz w:val="24"/>
        </w:rPr>
        <w:t>Wire.</w:t>
      </w:r>
    </w:p>
    <w:p w14:paraId="23498C90" w14:textId="77777777" w:rsidR="00B078BA" w:rsidRDefault="00A62ACF">
      <w:pPr>
        <w:pStyle w:val="ListParagraph"/>
        <w:numPr>
          <w:ilvl w:val="1"/>
          <w:numId w:val="30"/>
        </w:numPr>
        <w:tabs>
          <w:tab w:val="left" w:pos="1556"/>
          <w:tab w:val="left" w:pos="1557"/>
        </w:tabs>
        <w:ind w:left="1556" w:hanging="992"/>
        <w:rPr>
          <w:sz w:val="24"/>
        </w:rPr>
      </w:pPr>
      <w:r>
        <w:rPr>
          <w:sz w:val="24"/>
        </w:rPr>
        <w:t>Frequency</w:t>
      </w:r>
      <w:r>
        <w:rPr>
          <w:spacing w:val="-5"/>
          <w:sz w:val="24"/>
        </w:rPr>
        <w:t xml:space="preserve"> </w:t>
      </w:r>
      <w:r>
        <w:rPr>
          <w:sz w:val="24"/>
        </w:rPr>
        <w:t xml:space="preserve">: 45 to 55 </w:t>
      </w:r>
      <w:r>
        <w:rPr>
          <w:spacing w:val="-5"/>
          <w:sz w:val="24"/>
        </w:rPr>
        <w:t>Hz.</w:t>
      </w:r>
    </w:p>
    <w:p w14:paraId="57A22EA7" w14:textId="77777777" w:rsidR="00B078BA" w:rsidRDefault="00A62ACF">
      <w:pPr>
        <w:pStyle w:val="ListParagraph"/>
        <w:numPr>
          <w:ilvl w:val="1"/>
          <w:numId w:val="30"/>
        </w:numPr>
        <w:tabs>
          <w:tab w:val="left" w:pos="1556"/>
          <w:tab w:val="left" w:pos="1557"/>
        </w:tabs>
        <w:spacing w:before="21"/>
        <w:ind w:left="1556" w:hanging="992"/>
        <w:rPr>
          <w:sz w:val="24"/>
        </w:rPr>
      </w:pPr>
      <w:r>
        <w:rPr>
          <w:sz w:val="24"/>
        </w:rPr>
        <w:t>Display</w:t>
      </w:r>
      <w:r>
        <w:rPr>
          <w:spacing w:val="-6"/>
          <w:sz w:val="24"/>
        </w:rPr>
        <w:t xml:space="preserve"> </w:t>
      </w:r>
      <w:r>
        <w:rPr>
          <w:sz w:val="24"/>
        </w:rPr>
        <w:t>:</w:t>
      </w:r>
      <w:r>
        <w:rPr>
          <w:spacing w:val="1"/>
          <w:sz w:val="24"/>
        </w:rPr>
        <w:t xml:space="preserve"> </w:t>
      </w:r>
      <w:r>
        <w:rPr>
          <w:sz w:val="24"/>
        </w:rPr>
        <w:t>Control Panel</w:t>
      </w:r>
      <w:r>
        <w:rPr>
          <w:spacing w:val="1"/>
          <w:sz w:val="24"/>
        </w:rPr>
        <w:t xml:space="preserve"> </w:t>
      </w:r>
      <w:r>
        <w:rPr>
          <w:sz w:val="24"/>
        </w:rPr>
        <w:t>with</w:t>
      </w:r>
      <w:r>
        <w:rPr>
          <w:spacing w:val="1"/>
          <w:sz w:val="24"/>
        </w:rPr>
        <w:t xml:space="preserve"> </w:t>
      </w:r>
      <w:r>
        <w:rPr>
          <w:sz w:val="24"/>
        </w:rPr>
        <w:t xml:space="preserve">LCD </w:t>
      </w:r>
      <w:r>
        <w:rPr>
          <w:spacing w:val="-2"/>
          <w:sz w:val="24"/>
        </w:rPr>
        <w:t>Screen</w:t>
      </w:r>
    </w:p>
    <w:p w14:paraId="03E49B4E" w14:textId="77777777" w:rsidR="00B078BA" w:rsidRDefault="00A62ACF">
      <w:pPr>
        <w:pStyle w:val="ListParagraph"/>
        <w:numPr>
          <w:ilvl w:val="1"/>
          <w:numId w:val="30"/>
        </w:numPr>
        <w:tabs>
          <w:tab w:val="left" w:pos="1556"/>
          <w:tab w:val="left" w:pos="1557"/>
        </w:tabs>
        <w:ind w:left="1556" w:hanging="992"/>
        <w:rPr>
          <w:sz w:val="24"/>
        </w:rPr>
      </w:pPr>
      <w:r>
        <w:rPr>
          <w:sz w:val="24"/>
        </w:rPr>
        <w:t>Battery</w:t>
      </w:r>
      <w:r>
        <w:rPr>
          <w:spacing w:val="-5"/>
          <w:sz w:val="24"/>
        </w:rPr>
        <w:t xml:space="preserve"> </w:t>
      </w:r>
      <w:r>
        <w:rPr>
          <w:sz w:val="24"/>
        </w:rPr>
        <w:t xml:space="preserve">: Sealed Maintenance Free </w:t>
      </w:r>
      <w:r>
        <w:rPr>
          <w:spacing w:val="-2"/>
          <w:sz w:val="24"/>
        </w:rPr>
        <w:t>Rechargeable.</w:t>
      </w:r>
    </w:p>
    <w:p w14:paraId="7426C29E" w14:textId="77777777" w:rsidR="00B078BA" w:rsidRDefault="00A62ACF">
      <w:pPr>
        <w:pStyle w:val="ListParagraph"/>
        <w:numPr>
          <w:ilvl w:val="1"/>
          <w:numId w:val="30"/>
        </w:numPr>
        <w:tabs>
          <w:tab w:val="left" w:pos="1556"/>
          <w:tab w:val="left" w:pos="1557"/>
        </w:tabs>
        <w:spacing w:before="21"/>
        <w:ind w:left="1556" w:hanging="992"/>
        <w:rPr>
          <w:sz w:val="24"/>
        </w:rPr>
      </w:pPr>
      <w:r>
        <w:rPr>
          <w:sz w:val="24"/>
        </w:rPr>
        <w:t>Back</w:t>
      </w:r>
      <w:r>
        <w:rPr>
          <w:spacing w:val="-4"/>
          <w:sz w:val="24"/>
        </w:rPr>
        <w:t xml:space="preserve"> </w:t>
      </w:r>
      <w:r>
        <w:rPr>
          <w:sz w:val="24"/>
        </w:rPr>
        <w:t>up : 1</w:t>
      </w:r>
      <w:r>
        <w:rPr>
          <w:spacing w:val="1"/>
          <w:sz w:val="24"/>
        </w:rPr>
        <w:t xml:space="preserve"> </w:t>
      </w:r>
      <w:r>
        <w:rPr>
          <w:sz w:val="24"/>
        </w:rPr>
        <w:t xml:space="preserve">Hr (60 </w:t>
      </w:r>
      <w:r>
        <w:rPr>
          <w:spacing w:val="-4"/>
          <w:sz w:val="24"/>
        </w:rPr>
        <w:t>Mts)</w:t>
      </w:r>
    </w:p>
    <w:p w14:paraId="0E052BF3" w14:textId="77777777" w:rsidR="00B078BA" w:rsidRDefault="00A62ACF">
      <w:pPr>
        <w:pStyle w:val="ListParagraph"/>
        <w:numPr>
          <w:ilvl w:val="1"/>
          <w:numId w:val="30"/>
        </w:numPr>
        <w:tabs>
          <w:tab w:val="left" w:pos="1556"/>
          <w:tab w:val="left" w:pos="1557"/>
        </w:tabs>
        <w:ind w:left="1556" w:hanging="992"/>
        <w:rPr>
          <w:sz w:val="24"/>
        </w:rPr>
      </w:pPr>
      <w:r>
        <w:rPr>
          <w:sz w:val="24"/>
        </w:rPr>
        <w:t>Protection</w:t>
      </w:r>
      <w:r>
        <w:rPr>
          <w:spacing w:val="-1"/>
          <w:sz w:val="24"/>
        </w:rPr>
        <w:t xml:space="preserve"> </w:t>
      </w:r>
      <w:r>
        <w:rPr>
          <w:sz w:val="24"/>
        </w:rPr>
        <w:t>: Overload</w:t>
      </w:r>
      <w:r>
        <w:rPr>
          <w:spacing w:val="1"/>
          <w:sz w:val="24"/>
        </w:rPr>
        <w:t xml:space="preserve"> </w:t>
      </w:r>
      <w:r>
        <w:rPr>
          <w:sz w:val="24"/>
        </w:rPr>
        <w:t xml:space="preserve">&amp; Short </w:t>
      </w:r>
      <w:r>
        <w:rPr>
          <w:spacing w:val="-2"/>
          <w:sz w:val="24"/>
        </w:rPr>
        <w:t>Circuit.</w:t>
      </w:r>
    </w:p>
    <w:p w14:paraId="7773C930" w14:textId="77777777" w:rsidR="00B078BA" w:rsidRDefault="00A62ACF">
      <w:pPr>
        <w:pStyle w:val="ListParagraph"/>
        <w:numPr>
          <w:ilvl w:val="1"/>
          <w:numId w:val="30"/>
        </w:numPr>
        <w:tabs>
          <w:tab w:val="left" w:pos="1556"/>
          <w:tab w:val="left" w:pos="1557"/>
        </w:tabs>
        <w:ind w:left="1556" w:hanging="992"/>
        <w:rPr>
          <w:sz w:val="24"/>
        </w:rPr>
      </w:pPr>
      <w:r>
        <w:rPr>
          <w:sz w:val="24"/>
        </w:rPr>
        <w:t>Ventilation:</w:t>
      </w:r>
      <w:r>
        <w:rPr>
          <w:spacing w:val="-15"/>
          <w:sz w:val="24"/>
        </w:rPr>
        <w:t xml:space="preserve"> </w:t>
      </w:r>
      <w:r>
        <w:rPr>
          <w:sz w:val="24"/>
        </w:rPr>
        <w:t>Forced</w:t>
      </w:r>
      <w:r>
        <w:rPr>
          <w:spacing w:val="-15"/>
          <w:sz w:val="24"/>
        </w:rPr>
        <w:t xml:space="preserve"> </w:t>
      </w:r>
      <w:r>
        <w:rPr>
          <w:sz w:val="24"/>
        </w:rPr>
        <w:t>Air</w:t>
      </w:r>
      <w:r>
        <w:rPr>
          <w:spacing w:val="-13"/>
          <w:sz w:val="24"/>
        </w:rPr>
        <w:t xml:space="preserve"> </w:t>
      </w:r>
      <w:r>
        <w:rPr>
          <w:spacing w:val="-2"/>
          <w:sz w:val="24"/>
        </w:rPr>
        <w:t>Cooling.</w:t>
      </w:r>
    </w:p>
    <w:p w14:paraId="2FFA3451" w14:textId="77777777" w:rsidR="00B078BA" w:rsidRDefault="00B078BA">
      <w:pPr>
        <w:rPr>
          <w:sz w:val="24"/>
        </w:rPr>
        <w:sectPr w:rsidR="00B078BA">
          <w:pgSz w:w="11910" w:h="16840"/>
          <w:pgMar w:top="1260" w:right="240" w:bottom="860" w:left="1280" w:header="0" w:footer="674" w:gutter="0"/>
          <w:cols w:space="720"/>
        </w:sectPr>
      </w:pPr>
    </w:p>
    <w:p w14:paraId="2CB5E743" w14:textId="77777777" w:rsidR="00B078BA" w:rsidRDefault="00A62ACF">
      <w:pPr>
        <w:pStyle w:val="Heading2"/>
        <w:numPr>
          <w:ilvl w:val="0"/>
          <w:numId w:val="30"/>
        </w:numPr>
        <w:tabs>
          <w:tab w:val="left" w:pos="782"/>
        </w:tabs>
        <w:spacing w:before="61"/>
        <w:ind w:hanging="361"/>
        <w:rPr>
          <w:u w:val="none"/>
        </w:rPr>
      </w:pPr>
      <w:r>
        <w:lastRenderedPageBreak/>
        <w:t>Laptop</w:t>
      </w:r>
      <w:r>
        <w:rPr>
          <w:spacing w:val="-2"/>
        </w:rPr>
        <w:t xml:space="preserve"> </w:t>
      </w:r>
      <w:r>
        <w:t>– Office</w:t>
      </w:r>
      <w:r>
        <w:rPr>
          <w:spacing w:val="-3"/>
        </w:rPr>
        <w:t xml:space="preserve"> </w:t>
      </w:r>
      <w:r>
        <w:rPr>
          <w:spacing w:val="-4"/>
        </w:rPr>
        <w:t>Usage</w:t>
      </w:r>
    </w:p>
    <w:p w14:paraId="5975B507" w14:textId="77777777" w:rsidR="00B078BA" w:rsidRDefault="00A62ACF">
      <w:pPr>
        <w:pStyle w:val="ListParagraph"/>
        <w:numPr>
          <w:ilvl w:val="1"/>
          <w:numId w:val="30"/>
        </w:numPr>
        <w:tabs>
          <w:tab w:val="left" w:pos="1578"/>
          <w:tab w:val="left" w:pos="1579"/>
        </w:tabs>
        <w:spacing w:before="17"/>
        <w:ind w:hanging="1081"/>
        <w:rPr>
          <w:sz w:val="24"/>
        </w:rPr>
      </w:pPr>
      <w:r>
        <w:rPr>
          <w:sz w:val="24"/>
        </w:rPr>
        <w:t>HP</w:t>
      </w:r>
      <w:r>
        <w:rPr>
          <w:spacing w:val="-9"/>
          <w:sz w:val="24"/>
        </w:rPr>
        <w:t xml:space="preserve"> </w:t>
      </w:r>
      <w:r>
        <w:rPr>
          <w:sz w:val="24"/>
        </w:rPr>
        <w:t>Laptop</w:t>
      </w:r>
      <w:r>
        <w:rPr>
          <w:spacing w:val="-2"/>
          <w:sz w:val="24"/>
        </w:rPr>
        <w:t xml:space="preserve"> </w:t>
      </w:r>
      <w:r>
        <w:rPr>
          <w:spacing w:val="-4"/>
          <w:sz w:val="24"/>
        </w:rPr>
        <w:t>14s,</w:t>
      </w:r>
    </w:p>
    <w:p w14:paraId="13AEB685" w14:textId="77777777" w:rsidR="00B078BA" w:rsidRDefault="00A62ACF">
      <w:pPr>
        <w:pStyle w:val="ListParagraph"/>
        <w:numPr>
          <w:ilvl w:val="1"/>
          <w:numId w:val="30"/>
        </w:numPr>
        <w:tabs>
          <w:tab w:val="left" w:pos="1578"/>
          <w:tab w:val="left" w:pos="1579"/>
        </w:tabs>
        <w:ind w:hanging="1081"/>
        <w:rPr>
          <w:sz w:val="24"/>
        </w:rPr>
      </w:pPr>
      <w:r>
        <w:rPr>
          <w:sz w:val="24"/>
        </w:rPr>
        <w:t>AMD</w:t>
      </w:r>
      <w:r>
        <w:rPr>
          <w:spacing w:val="-4"/>
          <w:sz w:val="24"/>
        </w:rPr>
        <w:t xml:space="preserve"> </w:t>
      </w:r>
      <w:r>
        <w:rPr>
          <w:sz w:val="24"/>
        </w:rPr>
        <w:t>Ryzen</w:t>
      </w:r>
      <w:r>
        <w:rPr>
          <w:spacing w:val="-6"/>
          <w:sz w:val="24"/>
        </w:rPr>
        <w:t xml:space="preserve"> </w:t>
      </w:r>
      <w:r>
        <w:rPr>
          <w:sz w:val="24"/>
        </w:rPr>
        <w:t>5-5500U</w:t>
      </w:r>
      <w:r>
        <w:rPr>
          <w:spacing w:val="-3"/>
          <w:sz w:val="24"/>
        </w:rPr>
        <w:t xml:space="preserve"> </w:t>
      </w:r>
      <w:r>
        <w:rPr>
          <w:sz w:val="24"/>
        </w:rPr>
        <w:t>14</w:t>
      </w:r>
      <w:r>
        <w:rPr>
          <w:spacing w:val="-1"/>
          <w:sz w:val="24"/>
        </w:rPr>
        <w:t xml:space="preserve"> </w:t>
      </w:r>
      <w:r>
        <w:rPr>
          <w:sz w:val="24"/>
        </w:rPr>
        <w:t>inches(35cm)</w:t>
      </w:r>
      <w:r>
        <w:rPr>
          <w:spacing w:val="-1"/>
          <w:sz w:val="24"/>
        </w:rPr>
        <w:t xml:space="preserve"> </w:t>
      </w:r>
      <w:r>
        <w:rPr>
          <w:sz w:val="24"/>
        </w:rPr>
        <w:t>FHD,</w:t>
      </w:r>
      <w:r>
        <w:rPr>
          <w:spacing w:val="1"/>
          <w:sz w:val="24"/>
        </w:rPr>
        <w:t xml:space="preserve"> </w:t>
      </w:r>
      <w:r>
        <w:rPr>
          <w:spacing w:val="-4"/>
          <w:sz w:val="24"/>
        </w:rPr>
        <w:t>IPS,</w:t>
      </w:r>
    </w:p>
    <w:p w14:paraId="309CD227" w14:textId="77777777" w:rsidR="00B078BA" w:rsidRDefault="00A62ACF">
      <w:pPr>
        <w:pStyle w:val="ListParagraph"/>
        <w:numPr>
          <w:ilvl w:val="1"/>
          <w:numId w:val="30"/>
        </w:numPr>
        <w:tabs>
          <w:tab w:val="left" w:pos="1578"/>
          <w:tab w:val="left" w:pos="1579"/>
        </w:tabs>
        <w:spacing w:before="21"/>
        <w:ind w:hanging="1081"/>
        <w:rPr>
          <w:sz w:val="24"/>
        </w:rPr>
      </w:pPr>
      <w:r>
        <w:rPr>
          <w:sz w:val="24"/>
        </w:rPr>
        <w:t>Micro-Edge</w:t>
      </w:r>
      <w:r>
        <w:rPr>
          <w:spacing w:val="-1"/>
          <w:sz w:val="24"/>
        </w:rPr>
        <w:t xml:space="preserve"> </w:t>
      </w:r>
      <w:r>
        <w:rPr>
          <w:sz w:val="24"/>
        </w:rPr>
        <w:t>Display</w:t>
      </w:r>
      <w:r>
        <w:rPr>
          <w:spacing w:val="-3"/>
          <w:sz w:val="24"/>
        </w:rPr>
        <w:t xml:space="preserve"> </w:t>
      </w:r>
      <w:r>
        <w:rPr>
          <w:spacing w:val="-2"/>
          <w:sz w:val="24"/>
        </w:rPr>
        <w:t>Laptop</w:t>
      </w:r>
    </w:p>
    <w:p w14:paraId="0B36E0BD" w14:textId="77777777" w:rsidR="00B078BA" w:rsidRDefault="00A62ACF">
      <w:pPr>
        <w:pStyle w:val="ListParagraph"/>
        <w:numPr>
          <w:ilvl w:val="1"/>
          <w:numId w:val="30"/>
        </w:numPr>
        <w:tabs>
          <w:tab w:val="left" w:pos="1578"/>
          <w:tab w:val="left" w:pos="1579"/>
        </w:tabs>
        <w:ind w:hanging="1081"/>
        <w:rPr>
          <w:sz w:val="24"/>
        </w:rPr>
      </w:pPr>
      <w:r>
        <w:rPr>
          <w:sz w:val="24"/>
        </w:rPr>
        <w:t>8GB</w:t>
      </w:r>
      <w:r>
        <w:rPr>
          <w:spacing w:val="-2"/>
          <w:sz w:val="24"/>
        </w:rPr>
        <w:t xml:space="preserve"> </w:t>
      </w:r>
      <w:r>
        <w:rPr>
          <w:sz w:val="24"/>
        </w:rPr>
        <w:t>RAM/512GB</w:t>
      </w:r>
      <w:r>
        <w:rPr>
          <w:spacing w:val="-2"/>
          <w:sz w:val="24"/>
        </w:rPr>
        <w:t xml:space="preserve"> </w:t>
      </w:r>
      <w:r>
        <w:rPr>
          <w:sz w:val="24"/>
        </w:rPr>
        <w:t xml:space="preserve">SSD/Radeon </w:t>
      </w:r>
      <w:r>
        <w:rPr>
          <w:spacing w:val="-2"/>
          <w:sz w:val="24"/>
        </w:rPr>
        <w:t>Graphics</w:t>
      </w:r>
    </w:p>
    <w:p w14:paraId="53585979" w14:textId="77777777" w:rsidR="00B078BA" w:rsidRDefault="00A62ACF">
      <w:pPr>
        <w:pStyle w:val="ListParagraph"/>
        <w:numPr>
          <w:ilvl w:val="1"/>
          <w:numId w:val="30"/>
        </w:numPr>
        <w:tabs>
          <w:tab w:val="left" w:pos="1578"/>
          <w:tab w:val="left" w:pos="1579"/>
        </w:tabs>
        <w:ind w:hanging="1081"/>
        <w:rPr>
          <w:sz w:val="24"/>
        </w:rPr>
      </w:pPr>
      <w:r>
        <w:rPr>
          <w:sz w:val="24"/>
        </w:rPr>
        <w:t>Windows</w:t>
      </w:r>
      <w:r>
        <w:rPr>
          <w:spacing w:val="-9"/>
          <w:sz w:val="24"/>
        </w:rPr>
        <w:t xml:space="preserve"> </w:t>
      </w:r>
      <w:r>
        <w:rPr>
          <w:sz w:val="24"/>
        </w:rPr>
        <w:t>11/Alexa/Backlit</w:t>
      </w:r>
      <w:r>
        <w:rPr>
          <w:spacing w:val="-9"/>
          <w:sz w:val="24"/>
        </w:rPr>
        <w:t xml:space="preserve"> </w:t>
      </w:r>
      <w:r>
        <w:rPr>
          <w:sz w:val="24"/>
        </w:rPr>
        <w:t>Keyboard/MS</w:t>
      </w:r>
      <w:r>
        <w:rPr>
          <w:spacing w:val="-6"/>
          <w:sz w:val="24"/>
        </w:rPr>
        <w:t xml:space="preserve"> </w:t>
      </w:r>
      <w:r>
        <w:rPr>
          <w:spacing w:val="-2"/>
          <w:sz w:val="24"/>
        </w:rPr>
        <w:t>Office</w:t>
      </w:r>
    </w:p>
    <w:p w14:paraId="7F6D543D" w14:textId="77777777" w:rsidR="00B078BA" w:rsidRDefault="00B078BA">
      <w:pPr>
        <w:pStyle w:val="BodyText"/>
        <w:spacing w:before="1"/>
        <w:ind w:left="0"/>
        <w:rPr>
          <w:sz w:val="28"/>
        </w:rPr>
      </w:pPr>
    </w:p>
    <w:p w14:paraId="2045ADD6" w14:textId="77777777" w:rsidR="00B078BA" w:rsidRDefault="00A62ACF">
      <w:pPr>
        <w:pStyle w:val="Heading2"/>
        <w:numPr>
          <w:ilvl w:val="0"/>
          <w:numId w:val="30"/>
        </w:numPr>
        <w:tabs>
          <w:tab w:val="left" w:pos="782"/>
        </w:tabs>
        <w:spacing w:before="1"/>
        <w:ind w:hanging="361"/>
        <w:rPr>
          <w:u w:val="none"/>
        </w:rPr>
      </w:pPr>
      <w:r>
        <w:t>Reception</w:t>
      </w:r>
      <w:r>
        <w:rPr>
          <w:spacing w:val="-7"/>
        </w:rPr>
        <w:t xml:space="preserve"> </w:t>
      </w:r>
      <w:r>
        <w:rPr>
          <w:spacing w:val="-2"/>
        </w:rPr>
        <w:t>Table</w:t>
      </w:r>
    </w:p>
    <w:p w14:paraId="2C2AA005" w14:textId="77777777" w:rsidR="00B078BA" w:rsidRDefault="00B078BA">
      <w:pPr>
        <w:pStyle w:val="BodyText"/>
        <w:spacing w:before="6"/>
        <w:ind w:left="0"/>
        <w:rPr>
          <w:b/>
          <w:sz w:val="19"/>
        </w:rPr>
      </w:pPr>
    </w:p>
    <w:p w14:paraId="7A4998E9" w14:textId="77777777" w:rsidR="00B078BA" w:rsidRDefault="00A62ACF">
      <w:pPr>
        <w:pStyle w:val="ListParagraph"/>
        <w:numPr>
          <w:ilvl w:val="1"/>
          <w:numId w:val="30"/>
        </w:numPr>
        <w:tabs>
          <w:tab w:val="left" w:pos="1578"/>
          <w:tab w:val="left" w:pos="1579"/>
        </w:tabs>
        <w:spacing w:before="90"/>
        <w:ind w:hanging="1081"/>
        <w:rPr>
          <w:sz w:val="24"/>
        </w:rPr>
      </w:pPr>
      <w:r>
        <w:rPr>
          <w:sz w:val="24"/>
        </w:rPr>
        <w:t>C/L</w:t>
      </w:r>
      <w:r>
        <w:rPr>
          <w:spacing w:val="-13"/>
          <w:sz w:val="24"/>
        </w:rPr>
        <w:t xml:space="preserve"> </w:t>
      </w:r>
      <w:r>
        <w:rPr>
          <w:spacing w:val="-2"/>
          <w:sz w:val="24"/>
        </w:rPr>
        <w:t>shaped</w:t>
      </w:r>
    </w:p>
    <w:p w14:paraId="747C0C37" w14:textId="77777777" w:rsidR="00B078BA" w:rsidRDefault="00A62ACF">
      <w:pPr>
        <w:pStyle w:val="ListParagraph"/>
        <w:numPr>
          <w:ilvl w:val="1"/>
          <w:numId w:val="30"/>
        </w:numPr>
        <w:tabs>
          <w:tab w:val="left" w:pos="1578"/>
          <w:tab w:val="left" w:pos="1579"/>
        </w:tabs>
        <w:spacing w:before="0" w:line="275" w:lineRule="exact"/>
        <w:ind w:hanging="1081"/>
        <w:rPr>
          <w:sz w:val="24"/>
        </w:rPr>
      </w:pPr>
      <w:r>
        <w:rPr>
          <w:sz w:val="24"/>
        </w:rPr>
        <w:t xml:space="preserve">Modular </w:t>
      </w:r>
      <w:r>
        <w:rPr>
          <w:spacing w:val="-2"/>
          <w:sz w:val="24"/>
        </w:rPr>
        <w:t>design</w:t>
      </w:r>
    </w:p>
    <w:p w14:paraId="55ED97A2" w14:textId="77777777" w:rsidR="00B078BA" w:rsidRDefault="00A62ACF">
      <w:pPr>
        <w:pStyle w:val="ListParagraph"/>
        <w:numPr>
          <w:ilvl w:val="1"/>
          <w:numId w:val="30"/>
        </w:numPr>
        <w:tabs>
          <w:tab w:val="left" w:pos="1578"/>
          <w:tab w:val="left" w:pos="1579"/>
        </w:tabs>
        <w:spacing w:before="0" w:line="275" w:lineRule="exact"/>
        <w:ind w:hanging="1081"/>
        <w:rPr>
          <w:sz w:val="24"/>
        </w:rPr>
      </w:pPr>
      <w:r>
        <w:rPr>
          <w:sz w:val="24"/>
        </w:rPr>
        <w:t>Cork: 18mm</w:t>
      </w:r>
      <w:r>
        <w:rPr>
          <w:spacing w:val="2"/>
          <w:sz w:val="24"/>
        </w:rPr>
        <w:t xml:space="preserve"> </w:t>
      </w:r>
      <w:r>
        <w:rPr>
          <w:sz w:val="24"/>
        </w:rPr>
        <w:t xml:space="preserve">thick </w:t>
      </w:r>
      <w:r>
        <w:rPr>
          <w:spacing w:val="-2"/>
          <w:sz w:val="24"/>
        </w:rPr>
        <w:t>rubberized</w:t>
      </w:r>
    </w:p>
    <w:p w14:paraId="16DF1339" w14:textId="77777777" w:rsidR="00B078BA" w:rsidRDefault="00A62ACF">
      <w:pPr>
        <w:pStyle w:val="ListParagraph"/>
        <w:numPr>
          <w:ilvl w:val="1"/>
          <w:numId w:val="30"/>
        </w:numPr>
        <w:tabs>
          <w:tab w:val="left" w:pos="1578"/>
          <w:tab w:val="left" w:pos="1579"/>
        </w:tabs>
        <w:spacing w:before="0"/>
        <w:ind w:hanging="1081"/>
        <w:rPr>
          <w:sz w:val="24"/>
        </w:rPr>
      </w:pPr>
      <w:r>
        <w:rPr>
          <w:sz w:val="24"/>
        </w:rPr>
        <w:t>Glass</w:t>
      </w:r>
      <w:r>
        <w:rPr>
          <w:spacing w:val="-9"/>
          <w:sz w:val="24"/>
        </w:rPr>
        <w:t xml:space="preserve"> </w:t>
      </w:r>
      <w:r>
        <w:rPr>
          <w:sz w:val="24"/>
        </w:rPr>
        <w:t>Top:</w:t>
      </w:r>
      <w:r>
        <w:rPr>
          <w:spacing w:val="-2"/>
          <w:sz w:val="24"/>
        </w:rPr>
        <w:t xml:space="preserve"> </w:t>
      </w:r>
      <w:r>
        <w:rPr>
          <w:sz w:val="24"/>
        </w:rPr>
        <w:t>10</w:t>
      </w:r>
      <w:r>
        <w:rPr>
          <w:spacing w:val="-2"/>
          <w:sz w:val="24"/>
        </w:rPr>
        <w:t xml:space="preserve"> </w:t>
      </w:r>
      <w:r>
        <w:rPr>
          <w:sz w:val="24"/>
        </w:rPr>
        <w:t>mm</w:t>
      </w:r>
      <w:r>
        <w:rPr>
          <w:spacing w:val="-2"/>
          <w:sz w:val="24"/>
        </w:rPr>
        <w:t xml:space="preserve"> </w:t>
      </w:r>
      <w:r>
        <w:rPr>
          <w:sz w:val="24"/>
        </w:rPr>
        <w:t>thick</w:t>
      </w:r>
      <w:r>
        <w:rPr>
          <w:spacing w:val="-5"/>
          <w:sz w:val="24"/>
        </w:rPr>
        <w:t xml:space="preserve"> </w:t>
      </w:r>
      <w:r>
        <w:rPr>
          <w:sz w:val="24"/>
        </w:rPr>
        <w:t>diamond</w:t>
      </w:r>
      <w:r>
        <w:rPr>
          <w:spacing w:val="-2"/>
          <w:sz w:val="24"/>
        </w:rPr>
        <w:t xml:space="preserve"> </w:t>
      </w:r>
      <w:r>
        <w:rPr>
          <w:sz w:val="24"/>
        </w:rPr>
        <w:t>cut</w:t>
      </w:r>
      <w:r>
        <w:rPr>
          <w:spacing w:val="-2"/>
          <w:sz w:val="24"/>
        </w:rPr>
        <w:t xml:space="preserve"> </w:t>
      </w:r>
      <w:r>
        <w:rPr>
          <w:spacing w:val="-4"/>
          <w:sz w:val="24"/>
        </w:rPr>
        <w:t>edges</w:t>
      </w:r>
    </w:p>
    <w:p w14:paraId="06F11E5E" w14:textId="77777777" w:rsidR="00B078BA" w:rsidRDefault="00A62ACF">
      <w:pPr>
        <w:pStyle w:val="ListParagraph"/>
        <w:numPr>
          <w:ilvl w:val="1"/>
          <w:numId w:val="30"/>
        </w:numPr>
        <w:tabs>
          <w:tab w:val="left" w:pos="1578"/>
          <w:tab w:val="left" w:pos="1579"/>
        </w:tabs>
        <w:spacing w:before="0"/>
        <w:ind w:hanging="1081"/>
        <w:rPr>
          <w:sz w:val="24"/>
        </w:rPr>
      </w:pPr>
      <w:r>
        <w:rPr>
          <w:sz w:val="24"/>
        </w:rPr>
        <w:t>Modesty</w:t>
      </w:r>
      <w:r>
        <w:rPr>
          <w:spacing w:val="-5"/>
          <w:sz w:val="24"/>
        </w:rPr>
        <w:t xml:space="preserve"> </w:t>
      </w:r>
      <w:r>
        <w:rPr>
          <w:sz w:val="24"/>
        </w:rPr>
        <w:t>Panel:</w:t>
      </w:r>
      <w:r>
        <w:rPr>
          <w:spacing w:val="2"/>
          <w:sz w:val="24"/>
        </w:rPr>
        <w:t xml:space="preserve"> </w:t>
      </w:r>
      <w:r>
        <w:rPr>
          <w:sz w:val="24"/>
        </w:rPr>
        <w:t>MS perforated sheet</w:t>
      </w:r>
      <w:r>
        <w:rPr>
          <w:spacing w:val="-2"/>
          <w:sz w:val="24"/>
        </w:rPr>
        <w:t xml:space="preserve"> </w:t>
      </w:r>
      <w:r>
        <w:rPr>
          <w:sz w:val="24"/>
        </w:rPr>
        <w:t>size</w:t>
      </w:r>
      <w:r>
        <w:rPr>
          <w:spacing w:val="-3"/>
          <w:sz w:val="24"/>
        </w:rPr>
        <w:t xml:space="preserve"> </w:t>
      </w:r>
      <w:r>
        <w:rPr>
          <w:sz w:val="24"/>
        </w:rPr>
        <w:t>at least</w:t>
      </w:r>
      <w:r>
        <w:rPr>
          <w:spacing w:val="2"/>
          <w:sz w:val="24"/>
        </w:rPr>
        <w:t xml:space="preserve"> </w:t>
      </w:r>
      <w:r>
        <w:rPr>
          <w:sz w:val="24"/>
        </w:rPr>
        <w:t xml:space="preserve">0.8mm </w:t>
      </w:r>
      <w:r>
        <w:rPr>
          <w:spacing w:val="-2"/>
          <w:sz w:val="24"/>
        </w:rPr>
        <w:t>thick</w:t>
      </w:r>
    </w:p>
    <w:p w14:paraId="6B26B983" w14:textId="77777777" w:rsidR="00B078BA" w:rsidRDefault="00A62ACF">
      <w:pPr>
        <w:pStyle w:val="ListParagraph"/>
        <w:numPr>
          <w:ilvl w:val="1"/>
          <w:numId w:val="30"/>
        </w:numPr>
        <w:tabs>
          <w:tab w:val="left" w:pos="1578"/>
          <w:tab w:val="left" w:pos="1579"/>
        </w:tabs>
        <w:spacing w:before="0"/>
        <w:ind w:hanging="1081"/>
        <w:rPr>
          <w:sz w:val="24"/>
        </w:rPr>
      </w:pPr>
      <w:r>
        <w:rPr>
          <w:sz w:val="24"/>
        </w:rPr>
        <w:t>Legs:</w:t>
      </w:r>
      <w:r>
        <w:rPr>
          <w:spacing w:val="-3"/>
          <w:sz w:val="24"/>
        </w:rPr>
        <w:t xml:space="preserve"> </w:t>
      </w:r>
      <w:r>
        <w:rPr>
          <w:sz w:val="24"/>
        </w:rPr>
        <w:t>1.6 mm</w:t>
      </w:r>
      <w:r>
        <w:rPr>
          <w:spacing w:val="2"/>
          <w:sz w:val="24"/>
        </w:rPr>
        <w:t xml:space="preserve"> </w:t>
      </w:r>
      <w:r>
        <w:rPr>
          <w:sz w:val="24"/>
        </w:rPr>
        <w:t>MS tube of 50 mm diameter</w:t>
      </w:r>
      <w:r>
        <w:rPr>
          <w:spacing w:val="-4"/>
          <w:sz w:val="24"/>
        </w:rPr>
        <w:t xml:space="preserve"> </w:t>
      </w:r>
      <w:r>
        <w:rPr>
          <w:sz w:val="24"/>
        </w:rPr>
        <w:t xml:space="preserve">and 600 mm </w:t>
      </w:r>
      <w:r>
        <w:rPr>
          <w:spacing w:val="-2"/>
          <w:sz w:val="24"/>
        </w:rPr>
        <w:t>length</w:t>
      </w:r>
    </w:p>
    <w:p w14:paraId="47A7CDBA" w14:textId="77777777" w:rsidR="00B078BA" w:rsidRDefault="00A62ACF">
      <w:pPr>
        <w:pStyle w:val="ListParagraph"/>
        <w:numPr>
          <w:ilvl w:val="1"/>
          <w:numId w:val="30"/>
        </w:numPr>
        <w:tabs>
          <w:tab w:val="left" w:pos="1578"/>
          <w:tab w:val="left" w:pos="1579"/>
        </w:tabs>
        <w:spacing w:before="0"/>
        <w:ind w:hanging="1081"/>
        <w:rPr>
          <w:sz w:val="24"/>
        </w:rPr>
      </w:pPr>
      <w:r>
        <w:rPr>
          <w:sz w:val="24"/>
        </w:rPr>
        <w:t>Pre</w:t>
      </w:r>
      <w:r>
        <w:rPr>
          <w:spacing w:val="-1"/>
          <w:sz w:val="24"/>
        </w:rPr>
        <w:t xml:space="preserve"> </w:t>
      </w:r>
      <w:r>
        <w:rPr>
          <w:sz w:val="24"/>
        </w:rPr>
        <w:t>acceptance</w:t>
      </w:r>
      <w:r>
        <w:rPr>
          <w:spacing w:val="-3"/>
          <w:sz w:val="24"/>
        </w:rPr>
        <w:t xml:space="preserve"> </w:t>
      </w:r>
      <w:r>
        <w:rPr>
          <w:sz w:val="24"/>
        </w:rPr>
        <w:t>demonstration of furniture</w:t>
      </w:r>
      <w:r>
        <w:rPr>
          <w:spacing w:val="-4"/>
          <w:sz w:val="24"/>
        </w:rPr>
        <w:t xml:space="preserve"> </w:t>
      </w:r>
      <w:r>
        <w:rPr>
          <w:sz w:val="24"/>
        </w:rPr>
        <w:t>is</w:t>
      </w:r>
      <w:r>
        <w:rPr>
          <w:spacing w:val="2"/>
          <w:sz w:val="24"/>
        </w:rPr>
        <w:t xml:space="preserve"> </w:t>
      </w:r>
      <w:r>
        <w:rPr>
          <w:spacing w:val="-2"/>
          <w:sz w:val="24"/>
        </w:rPr>
        <w:t>must.</w:t>
      </w:r>
    </w:p>
    <w:p w14:paraId="0B8C2B38" w14:textId="77777777" w:rsidR="00B078BA" w:rsidRDefault="00A62ACF">
      <w:pPr>
        <w:pStyle w:val="ListParagraph"/>
        <w:numPr>
          <w:ilvl w:val="1"/>
          <w:numId w:val="30"/>
        </w:numPr>
        <w:tabs>
          <w:tab w:val="left" w:pos="1578"/>
          <w:tab w:val="left" w:pos="1579"/>
        </w:tabs>
        <w:spacing w:before="0"/>
        <w:ind w:hanging="1081"/>
        <w:rPr>
          <w:sz w:val="24"/>
        </w:rPr>
      </w:pPr>
      <w:r>
        <w:rPr>
          <w:sz w:val="24"/>
        </w:rPr>
        <w:t>In</w:t>
      </w:r>
      <w:r>
        <w:rPr>
          <w:spacing w:val="-3"/>
          <w:sz w:val="24"/>
        </w:rPr>
        <w:t xml:space="preserve"> </w:t>
      </w:r>
      <w:r>
        <w:rPr>
          <w:sz w:val="24"/>
        </w:rPr>
        <w:t>built</w:t>
      </w:r>
      <w:r>
        <w:rPr>
          <w:spacing w:val="1"/>
          <w:sz w:val="24"/>
        </w:rPr>
        <w:t xml:space="preserve"> </w:t>
      </w:r>
      <w:r>
        <w:rPr>
          <w:sz w:val="24"/>
        </w:rPr>
        <w:t>storage</w:t>
      </w:r>
      <w:r>
        <w:rPr>
          <w:spacing w:val="-4"/>
          <w:sz w:val="24"/>
        </w:rPr>
        <w:t xml:space="preserve"> </w:t>
      </w:r>
      <w:r>
        <w:rPr>
          <w:sz w:val="24"/>
        </w:rPr>
        <w:t>in</w:t>
      </w:r>
      <w:r>
        <w:rPr>
          <w:spacing w:val="1"/>
          <w:sz w:val="24"/>
        </w:rPr>
        <w:t xml:space="preserve"> </w:t>
      </w:r>
      <w:r>
        <w:rPr>
          <w:sz w:val="24"/>
        </w:rPr>
        <w:t>form of</w:t>
      </w:r>
      <w:r>
        <w:rPr>
          <w:spacing w:val="-1"/>
          <w:sz w:val="24"/>
        </w:rPr>
        <w:t xml:space="preserve"> </w:t>
      </w:r>
      <w:r>
        <w:rPr>
          <w:sz w:val="24"/>
        </w:rPr>
        <w:t>drawers</w:t>
      </w:r>
      <w:r>
        <w:rPr>
          <w:spacing w:val="-1"/>
          <w:sz w:val="24"/>
        </w:rPr>
        <w:t xml:space="preserve"> </w:t>
      </w:r>
      <w:r>
        <w:rPr>
          <w:sz w:val="24"/>
        </w:rPr>
        <w:t>on</w:t>
      </w:r>
      <w:r>
        <w:rPr>
          <w:spacing w:val="-1"/>
          <w:sz w:val="24"/>
        </w:rPr>
        <w:t xml:space="preserve"> </w:t>
      </w:r>
      <w:r>
        <w:rPr>
          <w:sz w:val="24"/>
        </w:rPr>
        <w:t>sliding</w:t>
      </w:r>
      <w:r>
        <w:rPr>
          <w:spacing w:val="-4"/>
          <w:sz w:val="24"/>
        </w:rPr>
        <w:t xml:space="preserve"> </w:t>
      </w:r>
      <w:r>
        <w:rPr>
          <w:sz w:val="24"/>
        </w:rPr>
        <w:t>rail system</w:t>
      </w:r>
      <w:r>
        <w:rPr>
          <w:spacing w:val="-3"/>
          <w:sz w:val="24"/>
        </w:rPr>
        <w:t xml:space="preserve"> </w:t>
      </w:r>
      <w:r>
        <w:rPr>
          <w:sz w:val="24"/>
        </w:rPr>
        <w:t>(3</w:t>
      </w:r>
      <w:r>
        <w:rPr>
          <w:spacing w:val="-1"/>
          <w:sz w:val="24"/>
        </w:rPr>
        <w:t xml:space="preserve"> </w:t>
      </w:r>
      <w:r>
        <w:rPr>
          <w:sz w:val="24"/>
        </w:rPr>
        <w:t>on</w:t>
      </w:r>
      <w:r>
        <w:rPr>
          <w:spacing w:val="1"/>
          <w:sz w:val="24"/>
        </w:rPr>
        <w:t xml:space="preserve"> </w:t>
      </w:r>
      <w:r>
        <w:rPr>
          <w:sz w:val="24"/>
        </w:rPr>
        <w:t xml:space="preserve">each </w:t>
      </w:r>
      <w:r>
        <w:rPr>
          <w:spacing w:val="-2"/>
          <w:sz w:val="24"/>
        </w:rPr>
        <w:t>side)</w:t>
      </w:r>
    </w:p>
    <w:p w14:paraId="1B62C43C" w14:textId="77777777" w:rsidR="00B078BA" w:rsidRDefault="00A62ACF">
      <w:pPr>
        <w:pStyle w:val="ListParagraph"/>
        <w:numPr>
          <w:ilvl w:val="1"/>
          <w:numId w:val="30"/>
        </w:numPr>
        <w:tabs>
          <w:tab w:val="left" w:pos="1578"/>
          <w:tab w:val="left" w:pos="1579"/>
        </w:tabs>
        <w:spacing w:before="0"/>
        <w:ind w:hanging="1081"/>
        <w:rPr>
          <w:sz w:val="24"/>
        </w:rPr>
      </w:pPr>
      <w:r>
        <w:rPr>
          <w:sz w:val="24"/>
        </w:rPr>
        <w:t>Reception table</w:t>
      </w:r>
      <w:r>
        <w:rPr>
          <w:spacing w:val="1"/>
          <w:sz w:val="24"/>
        </w:rPr>
        <w:t xml:space="preserve"> </w:t>
      </w:r>
      <w:r>
        <w:rPr>
          <w:sz w:val="24"/>
        </w:rPr>
        <w:t>should have</w:t>
      </w:r>
      <w:r>
        <w:rPr>
          <w:spacing w:val="-3"/>
          <w:sz w:val="24"/>
        </w:rPr>
        <w:t xml:space="preserve"> </w:t>
      </w:r>
      <w:r>
        <w:rPr>
          <w:sz w:val="24"/>
        </w:rPr>
        <w:t>built</w:t>
      </w:r>
      <w:r>
        <w:rPr>
          <w:spacing w:val="2"/>
          <w:sz w:val="24"/>
        </w:rPr>
        <w:t xml:space="preserve"> </w:t>
      </w:r>
      <w:r>
        <w:rPr>
          <w:sz w:val="24"/>
        </w:rPr>
        <w:t>in wire</w:t>
      </w:r>
      <w:r>
        <w:rPr>
          <w:spacing w:val="-4"/>
          <w:sz w:val="24"/>
        </w:rPr>
        <w:t xml:space="preserve"> </w:t>
      </w:r>
      <w:r>
        <w:rPr>
          <w:sz w:val="24"/>
        </w:rPr>
        <w:t>management</w:t>
      </w:r>
      <w:r>
        <w:rPr>
          <w:spacing w:val="1"/>
          <w:sz w:val="24"/>
        </w:rPr>
        <w:t xml:space="preserve"> </w:t>
      </w:r>
      <w:r>
        <w:rPr>
          <w:spacing w:val="-2"/>
          <w:sz w:val="24"/>
        </w:rPr>
        <w:t>system</w:t>
      </w:r>
    </w:p>
    <w:p w14:paraId="370EF0D0" w14:textId="77777777" w:rsidR="00B078BA" w:rsidRDefault="00A62ACF">
      <w:pPr>
        <w:pStyle w:val="ListParagraph"/>
        <w:numPr>
          <w:ilvl w:val="1"/>
          <w:numId w:val="30"/>
        </w:numPr>
        <w:tabs>
          <w:tab w:val="left" w:pos="1578"/>
          <w:tab w:val="left" w:pos="1579"/>
        </w:tabs>
        <w:spacing w:before="2"/>
        <w:ind w:hanging="1081"/>
        <w:rPr>
          <w:sz w:val="24"/>
        </w:rPr>
      </w:pPr>
      <w:r>
        <w:rPr>
          <w:sz w:val="24"/>
        </w:rPr>
        <w:t>Godrej/Feather</w:t>
      </w:r>
      <w:r>
        <w:rPr>
          <w:spacing w:val="-1"/>
          <w:sz w:val="24"/>
        </w:rPr>
        <w:t xml:space="preserve"> </w:t>
      </w:r>
      <w:r>
        <w:rPr>
          <w:sz w:val="24"/>
        </w:rPr>
        <w:t>lite/ Herman</w:t>
      </w:r>
      <w:r>
        <w:rPr>
          <w:spacing w:val="-1"/>
          <w:sz w:val="24"/>
        </w:rPr>
        <w:t xml:space="preserve"> </w:t>
      </w:r>
      <w:r>
        <w:rPr>
          <w:sz w:val="24"/>
        </w:rPr>
        <w:t xml:space="preserve">Miller </w:t>
      </w:r>
      <w:r>
        <w:rPr>
          <w:spacing w:val="-4"/>
          <w:sz w:val="24"/>
        </w:rPr>
        <w:t>makes</w:t>
      </w:r>
    </w:p>
    <w:p w14:paraId="53392C2F" w14:textId="77777777" w:rsidR="00B078BA" w:rsidRDefault="00B078BA">
      <w:pPr>
        <w:pStyle w:val="BodyText"/>
        <w:spacing w:before="4"/>
        <w:ind w:left="0"/>
        <w:rPr>
          <w:sz w:val="28"/>
        </w:rPr>
      </w:pPr>
    </w:p>
    <w:p w14:paraId="5360F1FF" w14:textId="77777777" w:rsidR="00B078BA" w:rsidRDefault="00A62ACF">
      <w:pPr>
        <w:pStyle w:val="Heading2"/>
        <w:numPr>
          <w:ilvl w:val="0"/>
          <w:numId w:val="30"/>
        </w:numPr>
        <w:tabs>
          <w:tab w:val="left" w:pos="782"/>
        </w:tabs>
        <w:spacing w:before="1"/>
        <w:ind w:hanging="361"/>
        <w:rPr>
          <w:u w:val="none"/>
        </w:rPr>
      </w:pPr>
      <w:r>
        <w:t>Reception</w:t>
      </w:r>
      <w:r>
        <w:rPr>
          <w:spacing w:val="-2"/>
        </w:rPr>
        <w:t xml:space="preserve"> Chair</w:t>
      </w:r>
    </w:p>
    <w:p w14:paraId="4930A531" w14:textId="77777777" w:rsidR="00B078BA" w:rsidRDefault="00A62ACF">
      <w:pPr>
        <w:pStyle w:val="ListParagraph"/>
        <w:numPr>
          <w:ilvl w:val="1"/>
          <w:numId w:val="30"/>
        </w:numPr>
        <w:tabs>
          <w:tab w:val="left" w:pos="1578"/>
          <w:tab w:val="left" w:pos="1579"/>
        </w:tabs>
        <w:spacing w:before="14"/>
        <w:ind w:hanging="1081"/>
        <w:rPr>
          <w:sz w:val="24"/>
        </w:rPr>
      </w:pPr>
      <w:r>
        <w:rPr>
          <w:sz w:val="24"/>
        </w:rPr>
        <w:t>Medium</w:t>
      </w:r>
      <w:r>
        <w:rPr>
          <w:spacing w:val="-2"/>
          <w:sz w:val="24"/>
        </w:rPr>
        <w:t xml:space="preserve"> </w:t>
      </w:r>
      <w:r>
        <w:rPr>
          <w:sz w:val="24"/>
        </w:rPr>
        <w:t>back</w:t>
      </w:r>
      <w:r>
        <w:rPr>
          <w:spacing w:val="-3"/>
          <w:sz w:val="24"/>
        </w:rPr>
        <w:t xml:space="preserve"> </w:t>
      </w:r>
      <w:r>
        <w:rPr>
          <w:sz w:val="24"/>
        </w:rPr>
        <w:t>junior</w:t>
      </w:r>
      <w:r>
        <w:rPr>
          <w:spacing w:val="-2"/>
          <w:sz w:val="24"/>
        </w:rPr>
        <w:t xml:space="preserve"> </w:t>
      </w:r>
      <w:r>
        <w:rPr>
          <w:sz w:val="24"/>
        </w:rPr>
        <w:t>executive</w:t>
      </w:r>
      <w:r>
        <w:rPr>
          <w:spacing w:val="-3"/>
          <w:sz w:val="24"/>
        </w:rPr>
        <w:t xml:space="preserve"> </w:t>
      </w:r>
      <w:r>
        <w:rPr>
          <w:sz w:val="24"/>
        </w:rPr>
        <w:t>type</w:t>
      </w:r>
      <w:r>
        <w:rPr>
          <w:spacing w:val="1"/>
          <w:sz w:val="24"/>
        </w:rPr>
        <w:t xml:space="preserve"> </w:t>
      </w:r>
      <w:r>
        <w:rPr>
          <w:spacing w:val="-2"/>
          <w:sz w:val="24"/>
        </w:rPr>
        <w:t>chair</w:t>
      </w:r>
    </w:p>
    <w:p w14:paraId="6A3E35AB" w14:textId="77777777" w:rsidR="00B078BA" w:rsidRDefault="00A62ACF">
      <w:pPr>
        <w:pStyle w:val="ListParagraph"/>
        <w:numPr>
          <w:ilvl w:val="1"/>
          <w:numId w:val="30"/>
        </w:numPr>
        <w:tabs>
          <w:tab w:val="left" w:pos="1578"/>
          <w:tab w:val="left" w:pos="1579"/>
        </w:tabs>
        <w:spacing w:before="0"/>
        <w:ind w:hanging="1081"/>
        <w:rPr>
          <w:sz w:val="24"/>
        </w:rPr>
      </w:pPr>
      <w:r>
        <w:rPr>
          <w:sz w:val="24"/>
        </w:rPr>
        <w:t>Gas</w:t>
      </w:r>
      <w:r>
        <w:rPr>
          <w:spacing w:val="-4"/>
          <w:sz w:val="24"/>
        </w:rPr>
        <w:t xml:space="preserve"> </w:t>
      </w:r>
      <w:r>
        <w:rPr>
          <w:sz w:val="24"/>
        </w:rPr>
        <w:t xml:space="preserve">height </w:t>
      </w:r>
      <w:r>
        <w:rPr>
          <w:spacing w:val="-2"/>
          <w:sz w:val="24"/>
        </w:rPr>
        <w:t>adjustment</w:t>
      </w:r>
    </w:p>
    <w:p w14:paraId="6F9DDE66" w14:textId="77777777" w:rsidR="00B078BA" w:rsidRDefault="00A62ACF">
      <w:pPr>
        <w:pStyle w:val="ListParagraph"/>
        <w:numPr>
          <w:ilvl w:val="1"/>
          <w:numId w:val="30"/>
        </w:numPr>
        <w:tabs>
          <w:tab w:val="left" w:pos="1578"/>
          <w:tab w:val="left" w:pos="1579"/>
        </w:tabs>
        <w:spacing w:before="0"/>
        <w:ind w:hanging="1081"/>
        <w:rPr>
          <w:sz w:val="24"/>
        </w:rPr>
      </w:pPr>
      <w:r>
        <w:rPr>
          <w:sz w:val="24"/>
        </w:rPr>
        <w:t>PP</w:t>
      </w:r>
      <w:r>
        <w:rPr>
          <w:spacing w:val="-13"/>
          <w:sz w:val="24"/>
        </w:rPr>
        <w:t xml:space="preserve"> </w:t>
      </w:r>
      <w:r>
        <w:rPr>
          <w:sz w:val="24"/>
        </w:rPr>
        <w:t>armrest</w:t>
      </w:r>
      <w:r>
        <w:rPr>
          <w:spacing w:val="-1"/>
          <w:sz w:val="24"/>
        </w:rPr>
        <w:t xml:space="preserve"> </w:t>
      </w:r>
      <w:r>
        <w:rPr>
          <w:sz w:val="24"/>
        </w:rPr>
        <w:t>with nylon</w:t>
      </w:r>
      <w:r>
        <w:rPr>
          <w:spacing w:val="-1"/>
          <w:sz w:val="24"/>
        </w:rPr>
        <w:t xml:space="preserve"> </w:t>
      </w:r>
      <w:r>
        <w:rPr>
          <w:spacing w:val="-4"/>
          <w:sz w:val="24"/>
        </w:rPr>
        <w:t>base</w:t>
      </w:r>
    </w:p>
    <w:p w14:paraId="1669E3DF" w14:textId="77777777" w:rsidR="00B078BA" w:rsidRDefault="00A62ACF">
      <w:pPr>
        <w:pStyle w:val="ListParagraph"/>
        <w:numPr>
          <w:ilvl w:val="1"/>
          <w:numId w:val="30"/>
        </w:numPr>
        <w:tabs>
          <w:tab w:val="left" w:pos="1578"/>
          <w:tab w:val="left" w:pos="1579"/>
        </w:tabs>
        <w:spacing w:before="0"/>
        <w:ind w:right="1754"/>
        <w:rPr>
          <w:sz w:val="24"/>
        </w:rPr>
      </w:pPr>
      <w:r>
        <w:rPr>
          <w:sz w:val="24"/>
        </w:rPr>
        <w:t>Epoxy</w:t>
      </w:r>
      <w:r>
        <w:rPr>
          <w:spacing w:val="-11"/>
          <w:sz w:val="24"/>
        </w:rPr>
        <w:t xml:space="preserve"> </w:t>
      </w:r>
      <w:r>
        <w:rPr>
          <w:sz w:val="24"/>
        </w:rPr>
        <w:t>powder</w:t>
      </w:r>
      <w:r>
        <w:rPr>
          <w:spacing w:val="-7"/>
          <w:sz w:val="24"/>
        </w:rPr>
        <w:t xml:space="preserve"> </w:t>
      </w:r>
      <w:r>
        <w:rPr>
          <w:sz w:val="24"/>
        </w:rPr>
        <w:t>coated</w:t>
      </w:r>
      <w:r>
        <w:rPr>
          <w:spacing w:val="-6"/>
          <w:sz w:val="24"/>
        </w:rPr>
        <w:t xml:space="preserve"> </w:t>
      </w:r>
      <w:r>
        <w:rPr>
          <w:sz w:val="24"/>
        </w:rPr>
        <w:t>extruded</w:t>
      </w:r>
      <w:r>
        <w:rPr>
          <w:spacing w:val="-3"/>
          <w:sz w:val="24"/>
        </w:rPr>
        <w:t xml:space="preserve"> </w:t>
      </w:r>
      <w:r>
        <w:rPr>
          <w:sz w:val="24"/>
        </w:rPr>
        <w:t>aluminium</w:t>
      </w:r>
      <w:r>
        <w:rPr>
          <w:spacing w:val="-3"/>
          <w:sz w:val="24"/>
        </w:rPr>
        <w:t xml:space="preserve"> </w:t>
      </w:r>
      <w:r>
        <w:rPr>
          <w:sz w:val="24"/>
        </w:rPr>
        <w:t>5</w:t>
      </w:r>
      <w:r>
        <w:rPr>
          <w:spacing w:val="-3"/>
          <w:sz w:val="24"/>
        </w:rPr>
        <w:t xml:space="preserve"> </w:t>
      </w:r>
      <w:r>
        <w:rPr>
          <w:sz w:val="24"/>
        </w:rPr>
        <w:t>spokes</w:t>
      </w:r>
      <w:r>
        <w:rPr>
          <w:spacing w:val="-3"/>
          <w:sz w:val="24"/>
        </w:rPr>
        <w:t xml:space="preserve"> </w:t>
      </w:r>
      <w:r>
        <w:rPr>
          <w:sz w:val="24"/>
        </w:rPr>
        <w:t>base</w:t>
      </w:r>
      <w:r>
        <w:rPr>
          <w:spacing w:val="-3"/>
          <w:sz w:val="24"/>
        </w:rPr>
        <w:t xml:space="preserve"> </w:t>
      </w:r>
      <w:r>
        <w:rPr>
          <w:sz w:val="24"/>
        </w:rPr>
        <w:t>(circumscribing diameter 60 cm)</w:t>
      </w:r>
    </w:p>
    <w:p w14:paraId="77579C61" w14:textId="77777777" w:rsidR="00B078BA" w:rsidRDefault="00A62ACF">
      <w:pPr>
        <w:pStyle w:val="ListParagraph"/>
        <w:numPr>
          <w:ilvl w:val="1"/>
          <w:numId w:val="30"/>
        </w:numPr>
        <w:tabs>
          <w:tab w:val="left" w:pos="1578"/>
          <w:tab w:val="left" w:pos="1579"/>
        </w:tabs>
        <w:spacing w:before="0"/>
        <w:ind w:hanging="1081"/>
        <w:rPr>
          <w:sz w:val="24"/>
        </w:rPr>
      </w:pPr>
      <w:r>
        <w:rPr>
          <w:sz w:val="24"/>
        </w:rPr>
        <w:t>Antistatic</w:t>
      </w:r>
      <w:r>
        <w:rPr>
          <w:spacing w:val="-1"/>
          <w:sz w:val="24"/>
        </w:rPr>
        <w:t xml:space="preserve"> </w:t>
      </w:r>
      <w:r>
        <w:rPr>
          <w:sz w:val="24"/>
        </w:rPr>
        <w:t>castors, approx. 75</w:t>
      </w:r>
      <w:r>
        <w:rPr>
          <w:spacing w:val="-1"/>
          <w:sz w:val="24"/>
        </w:rPr>
        <w:t xml:space="preserve"> </w:t>
      </w:r>
      <w:r>
        <w:rPr>
          <w:sz w:val="24"/>
        </w:rPr>
        <w:t>mm diameters, at</w:t>
      </w:r>
      <w:r>
        <w:rPr>
          <w:spacing w:val="-1"/>
          <w:sz w:val="24"/>
        </w:rPr>
        <w:t xml:space="preserve"> </w:t>
      </w:r>
      <w:r>
        <w:rPr>
          <w:sz w:val="24"/>
        </w:rPr>
        <w:t xml:space="preserve">least 2 with </w:t>
      </w:r>
      <w:r>
        <w:rPr>
          <w:spacing w:val="-2"/>
          <w:sz w:val="24"/>
        </w:rPr>
        <w:t>brakes.</w:t>
      </w:r>
    </w:p>
    <w:p w14:paraId="7717222E" w14:textId="77777777" w:rsidR="00B078BA" w:rsidRDefault="00A62ACF">
      <w:pPr>
        <w:pStyle w:val="ListParagraph"/>
        <w:numPr>
          <w:ilvl w:val="1"/>
          <w:numId w:val="30"/>
        </w:numPr>
        <w:tabs>
          <w:tab w:val="left" w:pos="1578"/>
          <w:tab w:val="left" w:pos="1579"/>
        </w:tabs>
        <w:spacing w:before="0"/>
        <w:ind w:hanging="1081"/>
        <w:rPr>
          <w:sz w:val="24"/>
        </w:rPr>
      </w:pPr>
      <w:r>
        <w:rPr>
          <w:sz w:val="24"/>
        </w:rPr>
        <w:t>Seat</w:t>
      </w:r>
      <w:r>
        <w:rPr>
          <w:spacing w:val="-1"/>
          <w:sz w:val="24"/>
        </w:rPr>
        <w:t xml:space="preserve"> </w:t>
      </w:r>
      <w:r>
        <w:rPr>
          <w:sz w:val="24"/>
        </w:rPr>
        <w:t>size</w:t>
      </w:r>
      <w:r>
        <w:rPr>
          <w:spacing w:val="-1"/>
          <w:sz w:val="24"/>
        </w:rPr>
        <w:t xml:space="preserve"> </w:t>
      </w:r>
      <w:r>
        <w:rPr>
          <w:sz w:val="24"/>
        </w:rPr>
        <w:t>and backrest</w:t>
      </w:r>
      <w:r>
        <w:rPr>
          <w:spacing w:val="-1"/>
          <w:sz w:val="24"/>
        </w:rPr>
        <w:t xml:space="preserve"> </w:t>
      </w:r>
      <w:r>
        <w:rPr>
          <w:sz w:val="24"/>
        </w:rPr>
        <w:t>size</w:t>
      </w:r>
      <w:r>
        <w:rPr>
          <w:spacing w:val="-4"/>
          <w:sz w:val="24"/>
        </w:rPr>
        <w:t xml:space="preserve"> </w:t>
      </w:r>
      <w:r>
        <w:rPr>
          <w:sz w:val="24"/>
        </w:rPr>
        <w:t>for</w:t>
      </w:r>
      <w:r>
        <w:rPr>
          <w:spacing w:val="-1"/>
          <w:sz w:val="24"/>
        </w:rPr>
        <w:t xml:space="preserve"> </w:t>
      </w:r>
      <w:r>
        <w:rPr>
          <w:sz w:val="24"/>
        </w:rPr>
        <w:t xml:space="preserve">standard </w:t>
      </w:r>
      <w:r>
        <w:rPr>
          <w:spacing w:val="-2"/>
          <w:sz w:val="24"/>
        </w:rPr>
        <w:t>adult</w:t>
      </w:r>
    </w:p>
    <w:p w14:paraId="4D87431C" w14:textId="77777777" w:rsidR="00B078BA" w:rsidRDefault="00A62ACF">
      <w:pPr>
        <w:pStyle w:val="ListParagraph"/>
        <w:numPr>
          <w:ilvl w:val="1"/>
          <w:numId w:val="30"/>
        </w:numPr>
        <w:tabs>
          <w:tab w:val="left" w:pos="1578"/>
          <w:tab w:val="left" w:pos="1579"/>
        </w:tabs>
        <w:spacing w:before="0"/>
        <w:ind w:hanging="1081"/>
        <w:rPr>
          <w:sz w:val="24"/>
        </w:rPr>
      </w:pPr>
      <w:r>
        <w:rPr>
          <w:sz w:val="24"/>
        </w:rPr>
        <w:t>Seamlessly</w:t>
      </w:r>
      <w:r>
        <w:rPr>
          <w:spacing w:val="-6"/>
          <w:sz w:val="24"/>
        </w:rPr>
        <w:t xml:space="preserve"> </w:t>
      </w:r>
      <w:r>
        <w:rPr>
          <w:sz w:val="24"/>
        </w:rPr>
        <w:t xml:space="preserve">upholstered seat and </w:t>
      </w:r>
      <w:r>
        <w:rPr>
          <w:spacing w:val="-2"/>
          <w:sz w:val="24"/>
        </w:rPr>
        <w:t>backrest,</w:t>
      </w:r>
    </w:p>
    <w:p w14:paraId="59266183" w14:textId="77777777" w:rsidR="00B078BA" w:rsidRDefault="00A62ACF">
      <w:pPr>
        <w:pStyle w:val="ListParagraph"/>
        <w:numPr>
          <w:ilvl w:val="1"/>
          <w:numId w:val="30"/>
        </w:numPr>
        <w:tabs>
          <w:tab w:val="left" w:pos="1578"/>
          <w:tab w:val="left" w:pos="1579"/>
        </w:tabs>
        <w:spacing w:before="0"/>
        <w:ind w:hanging="1081"/>
        <w:rPr>
          <w:sz w:val="24"/>
        </w:rPr>
      </w:pPr>
      <w:r>
        <w:rPr>
          <w:sz w:val="24"/>
        </w:rPr>
        <w:t>Colour</w:t>
      </w:r>
      <w:r>
        <w:rPr>
          <w:spacing w:val="-3"/>
          <w:sz w:val="24"/>
        </w:rPr>
        <w:t xml:space="preserve"> </w:t>
      </w:r>
      <w:r>
        <w:rPr>
          <w:sz w:val="24"/>
        </w:rPr>
        <w:t>of</w:t>
      </w:r>
      <w:r>
        <w:rPr>
          <w:spacing w:val="1"/>
          <w:sz w:val="24"/>
        </w:rPr>
        <w:t xml:space="preserve"> </w:t>
      </w:r>
      <w:r>
        <w:rPr>
          <w:sz w:val="24"/>
        </w:rPr>
        <w:t>upholstery</w:t>
      </w:r>
      <w:r>
        <w:rPr>
          <w:spacing w:val="-4"/>
          <w:sz w:val="24"/>
        </w:rPr>
        <w:t xml:space="preserve"> </w:t>
      </w:r>
      <w:r>
        <w:rPr>
          <w:sz w:val="24"/>
        </w:rPr>
        <w:t>–</w:t>
      </w:r>
      <w:r>
        <w:rPr>
          <w:spacing w:val="1"/>
          <w:sz w:val="24"/>
        </w:rPr>
        <w:t xml:space="preserve"> </w:t>
      </w:r>
      <w:r>
        <w:rPr>
          <w:sz w:val="24"/>
        </w:rPr>
        <w:t>blue</w:t>
      </w:r>
      <w:r>
        <w:rPr>
          <w:spacing w:val="1"/>
          <w:sz w:val="24"/>
        </w:rPr>
        <w:t xml:space="preserve"> </w:t>
      </w:r>
      <w:r>
        <w:rPr>
          <w:sz w:val="24"/>
        </w:rPr>
        <w:t>/</w:t>
      </w:r>
      <w:r>
        <w:rPr>
          <w:spacing w:val="1"/>
          <w:sz w:val="24"/>
        </w:rPr>
        <w:t xml:space="preserve"> </w:t>
      </w:r>
      <w:r>
        <w:rPr>
          <w:spacing w:val="-4"/>
          <w:sz w:val="24"/>
        </w:rPr>
        <w:t>grey</w:t>
      </w:r>
    </w:p>
    <w:p w14:paraId="3077BE59" w14:textId="77777777" w:rsidR="00B078BA" w:rsidRDefault="00A62ACF">
      <w:pPr>
        <w:pStyle w:val="ListParagraph"/>
        <w:numPr>
          <w:ilvl w:val="1"/>
          <w:numId w:val="30"/>
        </w:numPr>
        <w:tabs>
          <w:tab w:val="left" w:pos="1578"/>
          <w:tab w:val="left" w:pos="1579"/>
        </w:tabs>
        <w:spacing w:before="0"/>
        <w:ind w:hanging="1081"/>
        <w:rPr>
          <w:sz w:val="24"/>
        </w:rPr>
      </w:pPr>
      <w:r>
        <w:rPr>
          <w:sz w:val="24"/>
        </w:rPr>
        <w:t>Colour</w:t>
      </w:r>
      <w:r>
        <w:rPr>
          <w:spacing w:val="-3"/>
          <w:sz w:val="24"/>
        </w:rPr>
        <w:t xml:space="preserve"> </w:t>
      </w:r>
      <w:r>
        <w:rPr>
          <w:sz w:val="24"/>
        </w:rPr>
        <w:t>of</w:t>
      </w:r>
      <w:r>
        <w:rPr>
          <w:spacing w:val="1"/>
          <w:sz w:val="24"/>
        </w:rPr>
        <w:t xml:space="preserve"> </w:t>
      </w:r>
      <w:r>
        <w:rPr>
          <w:sz w:val="24"/>
        </w:rPr>
        <w:t>base</w:t>
      </w:r>
      <w:r>
        <w:rPr>
          <w:spacing w:val="-3"/>
          <w:sz w:val="24"/>
        </w:rPr>
        <w:t xml:space="preserve"> </w:t>
      </w:r>
      <w:r>
        <w:rPr>
          <w:sz w:val="24"/>
        </w:rPr>
        <w:t>–</w:t>
      </w:r>
      <w:r>
        <w:rPr>
          <w:spacing w:val="1"/>
          <w:sz w:val="24"/>
        </w:rPr>
        <w:t xml:space="preserve"> </w:t>
      </w:r>
      <w:r>
        <w:rPr>
          <w:spacing w:val="-2"/>
          <w:sz w:val="24"/>
        </w:rPr>
        <w:t>black</w:t>
      </w:r>
    </w:p>
    <w:p w14:paraId="7CCE3B6A" w14:textId="77777777" w:rsidR="00B078BA" w:rsidRDefault="00A62ACF">
      <w:pPr>
        <w:pStyle w:val="ListParagraph"/>
        <w:numPr>
          <w:ilvl w:val="1"/>
          <w:numId w:val="30"/>
        </w:numPr>
        <w:tabs>
          <w:tab w:val="left" w:pos="1578"/>
          <w:tab w:val="left" w:pos="1579"/>
        </w:tabs>
        <w:spacing w:before="0"/>
        <w:ind w:right="2240"/>
        <w:rPr>
          <w:sz w:val="24"/>
        </w:rPr>
      </w:pPr>
      <w:r>
        <w:rPr>
          <w:sz w:val="24"/>
        </w:rPr>
        <w:t>With</w:t>
      </w:r>
      <w:r>
        <w:rPr>
          <w:spacing w:val="-6"/>
          <w:sz w:val="24"/>
        </w:rPr>
        <w:t xml:space="preserve"> </w:t>
      </w:r>
      <w:r>
        <w:rPr>
          <w:sz w:val="24"/>
        </w:rPr>
        <w:t>height</w:t>
      </w:r>
      <w:r>
        <w:rPr>
          <w:spacing w:val="-6"/>
          <w:sz w:val="24"/>
        </w:rPr>
        <w:t xml:space="preserve"> </w:t>
      </w:r>
      <w:r>
        <w:rPr>
          <w:sz w:val="24"/>
        </w:rPr>
        <w:t>adjustable,</w:t>
      </w:r>
      <w:r>
        <w:rPr>
          <w:spacing w:val="-8"/>
          <w:sz w:val="24"/>
        </w:rPr>
        <w:t xml:space="preserve"> </w:t>
      </w:r>
      <w:r>
        <w:rPr>
          <w:sz w:val="24"/>
        </w:rPr>
        <w:t>broad,</w:t>
      </w:r>
      <w:r>
        <w:rPr>
          <w:spacing w:val="-6"/>
          <w:sz w:val="24"/>
        </w:rPr>
        <w:t xml:space="preserve"> </w:t>
      </w:r>
      <w:r>
        <w:rPr>
          <w:sz w:val="24"/>
        </w:rPr>
        <w:t>padded</w:t>
      </w:r>
      <w:r>
        <w:rPr>
          <w:spacing w:val="-4"/>
          <w:sz w:val="24"/>
        </w:rPr>
        <w:t xml:space="preserve"> </w:t>
      </w:r>
      <w:r>
        <w:rPr>
          <w:sz w:val="24"/>
        </w:rPr>
        <w:t>and</w:t>
      </w:r>
      <w:r>
        <w:rPr>
          <w:spacing w:val="-6"/>
          <w:sz w:val="24"/>
        </w:rPr>
        <w:t xml:space="preserve"> </w:t>
      </w:r>
      <w:r>
        <w:rPr>
          <w:sz w:val="24"/>
        </w:rPr>
        <w:t>upholstered</w:t>
      </w:r>
      <w:r>
        <w:rPr>
          <w:spacing w:val="-6"/>
          <w:sz w:val="24"/>
        </w:rPr>
        <w:t xml:space="preserve"> </w:t>
      </w:r>
      <w:r>
        <w:rPr>
          <w:sz w:val="24"/>
        </w:rPr>
        <w:t>arm</w:t>
      </w:r>
      <w:r>
        <w:rPr>
          <w:spacing w:val="-6"/>
          <w:sz w:val="24"/>
        </w:rPr>
        <w:t xml:space="preserve"> </w:t>
      </w:r>
      <w:r>
        <w:rPr>
          <w:sz w:val="24"/>
        </w:rPr>
        <w:t>rests</w:t>
      </w:r>
      <w:r>
        <w:rPr>
          <w:spacing w:val="-6"/>
          <w:sz w:val="24"/>
        </w:rPr>
        <w:t xml:space="preserve"> </w:t>
      </w:r>
      <w:r>
        <w:rPr>
          <w:sz w:val="24"/>
        </w:rPr>
        <w:t>and comfortable back rest</w:t>
      </w:r>
    </w:p>
    <w:p w14:paraId="0ECA3E9B" w14:textId="77777777" w:rsidR="00B078BA" w:rsidRDefault="00A62ACF">
      <w:pPr>
        <w:pStyle w:val="ListParagraph"/>
        <w:numPr>
          <w:ilvl w:val="1"/>
          <w:numId w:val="30"/>
        </w:numPr>
        <w:tabs>
          <w:tab w:val="left" w:pos="1578"/>
          <w:tab w:val="left" w:pos="1579"/>
        </w:tabs>
        <w:spacing w:before="3"/>
        <w:ind w:hanging="1081"/>
        <w:rPr>
          <w:sz w:val="24"/>
        </w:rPr>
      </w:pPr>
      <w:r>
        <w:rPr>
          <w:sz w:val="24"/>
        </w:rPr>
        <w:t>Godrej/Feather</w:t>
      </w:r>
      <w:r>
        <w:rPr>
          <w:spacing w:val="-1"/>
          <w:sz w:val="24"/>
        </w:rPr>
        <w:t xml:space="preserve"> </w:t>
      </w:r>
      <w:r>
        <w:rPr>
          <w:sz w:val="24"/>
        </w:rPr>
        <w:t>lite/ Herman</w:t>
      </w:r>
      <w:r>
        <w:rPr>
          <w:spacing w:val="-1"/>
          <w:sz w:val="24"/>
        </w:rPr>
        <w:t xml:space="preserve"> </w:t>
      </w:r>
      <w:r>
        <w:rPr>
          <w:sz w:val="24"/>
        </w:rPr>
        <w:t xml:space="preserve">Miller </w:t>
      </w:r>
      <w:r>
        <w:rPr>
          <w:spacing w:val="-4"/>
          <w:sz w:val="24"/>
        </w:rPr>
        <w:t>makes</w:t>
      </w:r>
    </w:p>
    <w:p w14:paraId="7FD085C3" w14:textId="77777777" w:rsidR="00B078BA" w:rsidRDefault="00B078BA">
      <w:pPr>
        <w:pStyle w:val="BodyText"/>
        <w:spacing w:before="2"/>
        <w:ind w:left="0"/>
        <w:rPr>
          <w:sz w:val="28"/>
        </w:rPr>
      </w:pPr>
    </w:p>
    <w:p w14:paraId="7DA898A6" w14:textId="77777777" w:rsidR="00B078BA" w:rsidRDefault="00A62ACF">
      <w:pPr>
        <w:pStyle w:val="Heading2"/>
        <w:numPr>
          <w:ilvl w:val="0"/>
          <w:numId w:val="30"/>
        </w:numPr>
        <w:tabs>
          <w:tab w:val="left" w:pos="782"/>
        </w:tabs>
        <w:ind w:hanging="361"/>
        <w:rPr>
          <w:u w:val="none"/>
        </w:rPr>
      </w:pPr>
      <w:r>
        <w:t xml:space="preserve">Filing </w:t>
      </w:r>
      <w:r>
        <w:rPr>
          <w:spacing w:val="-2"/>
        </w:rPr>
        <w:t>Cabinets</w:t>
      </w:r>
    </w:p>
    <w:p w14:paraId="47F52099" w14:textId="77777777" w:rsidR="00B078BA" w:rsidRDefault="00A62ACF">
      <w:pPr>
        <w:pStyle w:val="ListParagraph"/>
        <w:numPr>
          <w:ilvl w:val="1"/>
          <w:numId w:val="30"/>
        </w:numPr>
        <w:tabs>
          <w:tab w:val="left" w:pos="1578"/>
          <w:tab w:val="left" w:pos="1579"/>
        </w:tabs>
        <w:spacing w:before="17"/>
        <w:ind w:hanging="1081"/>
        <w:rPr>
          <w:sz w:val="24"/>
        </w:rPr>
      </w:pPr>
      <w:r>
        <w:rPr>
          <w:sz w:val="24"/>
        </w:rPr>
        <w:t>Height</w:t>
      </w:r>
      <w:r>
        <w:rPr>
          <w:spacing w:val="2"/>
          <w:sz w:val="24"/>
        </w:rPr>
        <w:t xml:space="preserve"> </w:t>
      </w:r>
      <w:r>
        <w:rPr>
          <w:sz w:val="24"/>
        </w:rPr>
        <w:t>approximately</w:t>
      </w:r>
      <w:r>
        <w:rPr>
          <w:spacing w:val="-6"/>
          <w:sz w:val="24"/>
        </w:rPr>
        <w:t xml:space="preserve"> </w:t>
      </w:r>
      <w:r>
        <w:rPr>
          <w:sz w:val="24"/>
        </w:rPr>
        <w:t>6</w:t>
      </w:r>
      <w:r>
        <w:rPr>
          <w:spacing w:val="-1"/>
          <w:sz w:val="24"/>
        </w:rPr>
        <w:t xml:space="preserve"> </w:t>
      </w:r>
      <w:r>
        <w:rPr>
          <w:spacing w:val="-4"/>
          <w:sz w:val="24"/>
        </w:rPr>
        <w:t>feet</w:t>
      </w:r>
    </w:p>
    <w:p w14:paraId="21F07702" w14:textId="77777777" w:rsidR="00B078BA" w:rsidRDefault="00A62ACF">
      <w:pPr>
        <w:pStyle w:val="ListParagraph"/>
        <w:numPr>
          <w:ilvl w:val="1"/>
          <w:numId w:val="30"/>
        </w:numPr>
        <w:tabs>
          <w:tab w:val="left" w:pos="1578"/>
          <w:tab w:val="left" w:pos="1579"/>
        </w:tabs>
        <w:spacing w:before="21" w:line="259" w:lineRule="auto"/>
        <w:ind w:right="1325"/>
        <w:rPr>
          <w:sz w:val="24"/>
        </w:rPr>
      </w:pPr>
      <w:r>
        <w:rPr>
          <w:sz w:val="24"/>
        </w:rPr>
        <w:t>Having</w:t>
      </w:r>
      <w:r>
        <w:rPr>
          <w:spacing w:val="-3"/>
          <w:sz w:val="24"/>
        </w:rPr>
        <w:t xml:space="preserve"> </w:t>
      </w:r>
      <w:r>
        <w:rPr>
          <w:sz w:val="24"/>
        </w:rPr>
        <w:t>at</w:t>
      </w:r>
      <w:r>
        <w:rPr>
          <w:spacing w:val="-5"/>
          <w:sz w:val="24"/>
        </w:rPr>
        <w:t xml:space="preserve"> </w:t>
      </w:r>
      <w:r>
        <w:rPr>
          <w:sz w:val="24"/>
        </w:rPr>
        <w:t>least</w:t>
      </w:r>
      <w:r>
        <w:rPr>
          <w:spacing w:val="-3"/>
          <w:sz w:val="24"/>
        </w:rPr>
        <w:t xml:space="preserve"> </w:t>
      </w:r>
      <w:r>
        <w:rPr>
          <w:sz w:val="24"/>
        </w:rPr>
        <w:t>4</w:t>
      </w:r>
      <w:r>
        <w:rPr>
          <w:spacing w:val="-3"/>
          <w:sz w:val="24"/>
        </w:rPr>
        <w:t xml:space="preserve"> </w:t>
      </w:r>
      <w:r>
        <w:rPr>
          <w:sz w:val="24"/>
        </w:rPr>
        <w:t>racks</w:t>
      </w:r>
      <w:r>
        <w:rPr>
          <w:spacing w:val="-3"/>
          <w:sz w:val="24"/>
        </w:rPr>
        <w:t xml:space="preserve"> </w:t>
      </w:r>
      <w:r>
        <w:rPr>
          <w:sz w:val="24"/>
        </w:rPr>
        <w:t>with</w:t>
      </w:r>
      <w:r>
        <w:rPr>
          <w:spacing w:val="-1"/>
          <w:sz w:val="24"/>
        </w:rPr>
        <w:t xml:space="preserve"> </w:t>
      </w:r>
      <w:r>
        <w:rPr>
          <w:sz w:val="24"/>
        </w:rPr>
        <w:t>individual</w:t>
      </w:r>
      <w:r>
        <w:rPr>
          <w:spacing w:val="-3"/>
          <w:sz w:val="24"/>
        </w:rPr>
        <w:t xml:space="preserve"> </w:t>
      </w:r>
      <w:r>
        <w:rPr>
          <w:sz w:val="24"/>
        </w:rPr>
        <w:t>doors</w:t>
      </w:r>
      <w:r>
        <w:rPr>
          <w:spacing w:val="-3"/>
          <w:sz w:val="24"/>
        </w:rPr>
        <w:t xml:space="preserve"> </w:t>
      </w:r>
      <w:r>
        <w:rPr>
          <w:sz w:val="24"/>
        </w:rPr>
        <w:t>and</w:t>
      </w:r>
      <w:r>
        <w:rPr>
          <w:spacing w:val="-3"/>
          <w:sz w:val="24"/>
        </w:rPr>
        <w:t xml:space="preserve"> </w:t>
      </w:r>
      <w:r>
        <w:rPr>
          <w:sz w:val="24"/>
        </w:rPr>
        <w:t>locking</w:t>
      </w:r>
      <w:r>
        <w:rPr>
          <w:spacing w:val="-6"/>
          <w:sz w:val="24"/>
        </w:rPr>
        <w:t xml:space="preserve"> </w:t>
      </w:r>
      <w:r>
        <w:rPr>
          <w:sz w:val="24"/>
        </w:rPr>
        <w:t>mechanism</w:t>
      </w:r>
      <w:r>
        <w:rPr>
          <w:spacing w:val="-1"/>
          <w:sz w:val="24"/>
        </w:rPr>
        <w:t xml:space="preserve"> </w:t>
      </w:r>
      <w:r>
        <w:rPr>
          <w:sz w:val="24"/>
        </w:rPr>
        <w:t>for</w:t>
      </w:r>
      <w:r>
        <w:rPr>
          <w:spacing w:val="-1"/>
          <w:sz w:val="24"/>
        </w:rPr>
        <w:t xml:space="preserve"> </w:t>
      </w:r>
      <w:r>
        <w:rPr>
          <w:sz w:val="24"/>
        </w:rPr>
        <w:t xml:space="preserve">each </w:t>
      </w:r>
      <w:r>
        <w:rPr>
          <w:spacing w:val="-4"/>
          <w:sz w:val="24"/>
        </w:rPr>
        <w:t>rack</w:t>
      </w:r>
    </w:p>
    <w:p w14:paraId="21125102" w14:textId="77777777" w:rsidR="00B078BA" w:rsidRDefault="00A62ACF">
      <w:pPr>
        <w:pStyle w:val="ListParagraph"/>
        <w:numPr>
          <w:ilvl w:val="1"/>
          <w:numId w:val="30"/>
        </w:numPr>
        <w:tabs>
          <w:tab w:val="left" w:pos="1578"/>
          <w:tab w:val="left" w:pos="1579"/>
        </w:tabs>
        <w:spacing w:before="0" w:line="275" w:lineRule="exact"/>
        <w:ind w:hanging="1081"/>
        <w:rPr>
          <w:sz w:val="24"/>
        </w:rPr>
      </w:pPr>
      <w:r>
        <w:rPr>
          <w:spacing w:val="-2"/>
          <w:sz w:val="24"/>
        </w:rPr>
        <w:t>Vertical</w:t>
      </w:r>
      <w:r>
        <w:rPr>
          <w:spacing w:val="-3"/>
          <w:sz w:val="24"/>
        </w:rPr>
        <w:t xml:space="preserve"> </w:t>
      </w:r>
      <w:r>
        <w:rPr>
          <w:spacing w:val="-2"/>
          <w:sz w:val="24"/>
        </w:rPr>
        <w:t>filing cabinet</w:t>
      </w:r>
    </w:p>
    <w:p w14:paraId="56BA85ED" w14:textId="77777777" w:rsidR="00B078BA" w:rsidRDefault="00A62ACF">
      <w:pPr>
        <w:pStyle w:val="ListParagraph"/>
        <w:numPr>
          <w:ilvl w:val="1"/>
          <w:numId w:val="30"/>
        </w:numPr>
        <w:tabs>
          <w:tab w:val="left" w:pos="1578"/>
          <w:tab w:val="left" w:pos="1579"/>
        </w:tabs>
        <w:ind w:hanging="1081"/>
        <w:rPr>
          <w:sz w:val="24"/>
        </w:rPr>
      </w:pPr>
      <w:r>
        <w:rPr>
          <w:sz w:val="24"/>
        </w:rPr>
        <w:t>4DR</w:t>
      </w:r>
      <w:r>
        <w:rPr>
          <w:spacing w:val="-5"/>
          <w:sz w:val="24"/>
        </w:rPr>
        <w:t xml:space="preserve"> VFC</w:t>
      </w:r>
    </w:p>
    <w:p w14:paraId="4CB0CAE2" w14:textId="77777777" w:rsidR="00B078BA" w:rsidRDefault="00A62ACF">
      <w:pPr>
        <w:pStyle w:val="ListParagraph"/>
        <w:numPr>
          <w:ilvl w:val="1"/>
          <w:numId w:val="30"/>
        </w:numPr>
        <w:tabs>
          <w:tab w:val="left" w:pos="1578"/>
          <w:tab w:val="left" w:pos="1579"/>
        </w:tabs>
        <w:spacing w:before="21"/>
        <w:ind w:hanging="1081"/>
        <w:rPr>
          <w:sz w:val="24"/>
        </w:rPr>
      </w:pPr>
      <w:r>
        <w:rPr>
          <w:sz w:val="24"/>
        </w:rPr>
        <w:t>1320H x</w:t>
      </w:r>
      <w:r>
        <w:rPr>
          <w:spacing w:val="2"/>
          <w:sz w:val="24"/>
        </w:rPr>
        <w:t xml:space="preserve"> </w:t>
      </w:r>
      <w:r>
        <w:rPr>
          <w:sz w:val="24"/>
        </w:rPr>
        <w:t>470W</w:t>
      </w:r>
      <w:r>
        <w:rPr>
          <w:spacing w:val="-6"/>
          <w:sz w:val="24"/>
        </w:rPr>
        <w:t xml:space="preserve"> </w:t>
      </w:r>
      <w:r>
        <w:rPr>
          <w:sz w:val="24"/>
        </w:rPr>
        <w:t>x</w:t>
      </w:r>
      <w:r>
        <w:rPr>
          <w:spacing w:val="2"/>
          <w:sz w:val="24"/>
        </w:rPr>
        <w:t xml:space="preserve"> </w:t>
      </w:r>
      <w:r>
        <w:rPr>
          <w:spacing w:val="-4"/>
          <w:sz w:val="24"/>
        </w:rPr>
        <w:t>620D</w:t>
      </w:r>
    </w:p>
    <w:p w14:paraId="35642E9F" w14:textId="77777777" w:rsidR="00B078BA" w:rsidRDefault="00A62ACF">
      <w:pPr>
        <w:pStyle w:val="ListParagraph"/>
        <w:numPr>
          <w:ilvl w:val="1"/>
          <w:numId w:val="30"/>
        </w:numPr>
        <w:tabs>
          <w:tab w:val="left" w:pos="1578"/>
          <w:tab w:val="left" w:pos="1579"/>
        </w:tabs>
        <w:ind w:hanging="1081"/>
        <w:rPr>
          <w:sz w:val="24"/>
        </w:rPr>
      </w:pPr>
      <w:r>
        <w:rPr>
          <w:sz w:val="24"/>
        </w:rPr>
        <w:t>Godrej/Feather</w:t>
      </w:r>
      <w:r>
        <w:rPr>
          <w:spacing w:val="-1"/>
          <w:sz w:val="24"/>
        </w:rPr>
        <w:t xml:space="preserve"> </w:t>
      </w:r>
      <w:r>
        <w:rPr>
          <w:sz w:val="24"/>
        </w:rPr>
        <w:t>lite/ Herman</w:t>
      </w:r>
      <w:r>
        <w:rPr>
          <w:spacing w:val="-1"/>
          <w:sz w:val="24"/>
        </w:rPr>
        <w:t xml:space="preserve"> </w:t>
      </w:r>
      <w:r>
        <w:rPr>
          <w:sz w:val="24"/>
        </w:rPr>
        <w:t xml:space="preserve">Miller </w:t>
      </w:r>
      <w:r>
        <w:rPr>
          <w:spacing w:val="-4"/>
          <w:sz w:val="24"/>
        </w:rPr>
        <w:t>makes</w:t>
      </w:r>
    </w:p>
    <w:p w14:paraId="5F5D6087" w14:textId="77777777" w:rsidR="00B078BA" w:rsidRDefault="00B078BA">
      <w:pPr>
        <w:pStyle w:val="BodyText"/>
        <w:spacing w:before="4"/>
        <w:ind w:left="0"/>
        <w:rPr>
          <w:sz w:val="28"/>
        </w:rPr>
      </w:pPr>
    </w:p>
    <w:p w14:paraId="1C4D01EC" w14:textId="77777777" w:rsidR="00B078BA" w:rsidRDefault="00A62ACF">
      <w:pPr>
        <w:pStyle w:val="Heading2"/>
        <w:numPr>
          <w:ilvl w:val="0"/>
          <w:numId w:val="30"/>
        </w:numPr>
        <w:tabs>
          <w:tab w:val="left" w:pos="782"/>
        </w:tabs>
        <w:spacing w:before="1"/>
        <w:ind w:hanging="361"/>
        <w:rPr>
          <w:u w:val="none"/>
        </w:rPr>
      </w:pPr>
      <w:r>
        <w:t>Patient</w:t>
      </w:r>
      <w:r>
        <w:rPr>
          <w:spacing w:val="-3"/>
        </w:rPr>
        <w:t xml:space="preserve"> </w:t>
      </w:r>
      <w:r>
        <w:t>Seating</w:t>
      </w:r>
      <w:r>
        <w:rPr>
          <w:spacing w:val="-1"/>
        </w:rPr>
        <w:t xml:space="preserve"> </w:t>
      </w:r>
      <w:r>
        <w:t>- (3</w:t>
      </w:r>
      <w:r>
        <w:rPr>
          <w:spacing w:val="-1"/>
        </w:rPr>
        <w:t xml:space="preserve"> </w:t>
      </w:r>
      <w:r>
        <w:t xml:space="preserve">in </w:t>
      </w:r>
      <w:r>
        <w:rPr>
          <w:spacing w:val="-5"/>
        </w:rPr>
        <w:t>1)</w:t>
      </w:r>
    </w:p>
    <w:p w14:paraId="514F7D45" w14:textId="77777777" w:rsidR="00B078BA" w:rsidRDefault="00A62ACF">
      <w:pPr>
        <w:pStyle w:val="ListParagraph"/>
        <w:numPr>
          <w:ilvl w:val="1"/>
          <w:numId w:val="30"/>
        </w:numPr>
        <w:tabs>
          <w:tab w:val="left" w:pos="1578"/>
          <w:tab w:val="left" w:pos="1579"/>
        </w:tabs>
        <w:spacing w:before="16"/>
        <w:ind w:hanging="1081"/>
        <w:rPr>
          <w:sz w:val="24"/>
        </w:rPr>
      </w:pPr>
      <w:r>
        <w:rPr>
          <w:sz w:val="24"/>
        </w:rPr>
        <w:t>3</w:t>
      </w:r>
      <w:r>
        <w:rPr>
          <w:spacing w:val="-1"/>
          <w:sz w:val="24"/>
        </w:rPr>
        <w:t xml:space="preserve"> </w:t>
      </w:r>
      <w:r>
        <w:rPr>
          <w:sz w:val="24"/>
        </w:rPr>
        <w:t>in</w:t>
      </w:r>
      <w:r>
        <w:rPr>
          <w:spacing w:val="-1"/>
          <w:sz w:val="24"/>
        </w:rPr>
        <w:t xml:space="preserve"> </w:t>
      </w:r>
      <w:r>
        <w:rPr>
          <w:sz w:val="24"/>
        </w:rPr>
        <w:t>one combi</w:t>
      </w:r>
      <w:r>
        <w:rPr>
          <w:spacing w:val="-1"/>
          <w:sz w:val="24"/>
        </w:rPr>
        <w:t xml:space="preserve"> </w:t>
      </w:r>
      <w:r>
        <w:rPr>
          <w:sz w:val="24"/>
        </w:rPr>
        <w:t>chair –</w:t>
      </w:r>
      <w:r>
        <w:rPr>
          <w:spacing w:val="-1"/>
          <w:sz w:val="24"/>
        </w:rPr>
        <w:t xml:space="preserve"> </w:t>
      </w:r>
      <w:r>
        <w:rPr>
          <w:sz w:val="24"/>
        </w:rPr>
        <w:t>airport model</w:t>
      </w:r>
      <w:r>
        <w:rPr>
          <w:spacing w:val="-1"/>
          <w:sz w:val="24"/>
        </w:rPr>
        <w:t xml:space="preserve"> </w:t>
      </w:r>
      <w:r>
        <w:rPr>
          <w:sz w:val="24"/>
        </w:rPr>
        <w:t xml:space="preserve">Metal </w:t>
      </w:r>
      <w:r>
        <w:rPr>
          <w:spacing w:val="-2"/>
          <w:sz w:val="24"/>
        </w:rPr>
        <w:t>Chair</w:t>
      </w:r>
    </w:p>
    <w:p w14:paraId="7185A54B" w14:textId="77777777" w:rsidR="00B078BA" w:rsidRDefault="00A62ACF">
      <w:pPr>
        <w:pStyle w:val="ListParagraph"/>
        <w:numPr>
          <w:ilvl w:val="1"/>
          <w:numId w:val="30"/>
        </w:numPr>
        <w:tabs>
          <w:tab w:val="left" w:pos="1578"/>
          <w:tab w:val="left" w:pos="1579"/>
        </w:tabs>
        <w:spacing w:line="259" w:lineRule="auto"/>
        <w:ind w:right="1600"/>
        <w:rPr>
          <w:sz w:val="24"/>
        </w:rPr>
      </w:pPr>
      <w:r>
        <w:rPr>
          <w:sz w:val="24"/>
        </w:rPr>
        <w:t>Shall</w:t>
      </w:r>
      <w:r>
        <w:rPr>
          <w:spacing w:val="-3"/>
          <w:sz w:val="24"/>
        </w:rPr>
        <w:t xml:space="preserve"> </w:t>
      </w:r>
      <w:r>
        <w:rPr>
          <w:sz w:val="24"/>
        </w:rPr>
        <w:t>have</w:t>
      </w:r>
      <w:r>
        <w:rPr>
          <w:spacing w:val="-3"/>
          <w:sz w:val="24"/>
        </w:rPr>
        <w:t xml:space="preserve"> </w:t>
      </w:r>
      <w:r>
        <w:rPr>
          <w:sz w:val="24"/>
        </w:rPr>
        <w:t>tubular</w:t>
      </w:r>
      <w:r>
        <w:rPr>
          <w:spacing w:val="-6"/>
          <w:sz w:val="24"/>
        </w:rPr>
        <w:t xml:space="preserve"> </w:t>
      </w:r>
      <w:r>
        <w:rPr>
          <w:sz w:val="24"/>
        </w:rPr>
        <w:t>Frame</w:t>
      </w:r>
      <w:r>
        <w:rPr>
          <w:spacing w:val="-2"/>
          <w:sz w:val="24"/>
        </w:rPr>
        <w:t xml:space="preserve"> </w:t>
      </w:r>
      <w:r>
        <w:rPr>
          <w:sz w:val="24"/>
        </w:rPr>
        <w:t>made</w:t>
      </w:r>
      <w:r>
        <w:rPr>
          <w:spacing w:val="-6"/>
          <w:sz w:val="24"/>
        </w:rPr>
        <w:t xml:space="preserve"> </w:t>
      </w:r>
      <w:r>
        <w:rPr>
          <w:sz w:val="24"/>
        </w:rPr>
        <w:t>of</w:t>
      </w:r>
      <w:r>
        <w:rPr>
          <w:spacing w:val="-3"/>
          <w:sz w:val="24"/>
        </w:rPr>
        <w:t xml:space="preserve"> </w:t>
      </w:r>
      <w:r>
        <w:rPr>
          <w:sz w:val="24"/>
        </w:rPr>
        <w:t>19mm</w:t>
      </w:r>
      <w:r>
        <w:rPr>
          <w:spacing w:val="-3"/>
          <w:sz w:val="24"/>
        </w:rPr>
        <w:t xml:space="preserve"> </w:t>
      </w:r>
      <w:r>
        <w:rPr>
          <w:sz w:val="24"/>
        </w:rPr>
        <w:t>dia</w:t>
      </w:r>
      <w:r>
        <w:rPr>
          <w:spacing w:val="-2"/>
          <w:sz w:val="24"/>
        </w:rPr>
        <w:t xml:space="preserve"> </w:t>
      </w:r>
      <w:r>
        <w:rPr>
          <w:sz w:val="24"/>
        </w:rPr>
        <w:t>and</w:t>
      </w:r>
      <w:r>
        <w:rPr>
          <w:spacing w:val="-3"/>
          <w:sz w:val="24"/>
        </w:rPr>
        <w:t xml:space="preserve"> </w:t>
      </w:r>
      <w:r>
        <w:rPr>
          <w:sz w:val="24"/>
        </w:rPr>
        <w:t>1.6mm</w:t>
      </w:r>
      <w:r>
        <w:rPr>
          <w:spacing w:val="-1"/>
          <w:sz w:val="24"/>
        </w:rPr>
        <w:t xml:space="preserve"> </w:t>
      </w:r>
      <w:r>
        <w:rPr>
          <w:sz w:val="24"/>
        </w:rPr>
        <w:t>thick</w:t>
      </w:r>
      <w:r>
        <w:rPr>
          <w:spacing w:val="-3"/>
          <w:sz w:val="24"/>
        </w:rPr>
        <w:t xml:space="preserve"> </w:t>
      </w:r>
      <w:r>
        <w:rPr>
          <w:sz w:val="24"/>
        </w:rPr>
        <w:t>M.S.</w:t>
      </w:r>
      <w:r>
        <w:rPr>
          <w:spacing w:val="-3"/>
          <w:sz w:val="24"/>
        </w:rPr>
        <w:t xml:space="preserve"> </w:t>
      </w:r>
      <w:r>
        <w:rPr>
          <w:sz w:val="24"/>
        </w:rPr>
        <w:t xml:space="preserve">E.R.W </w:t>
      </w:r>
      <w:r>
        <w:rPr>
          <w:spacing w:val="-2"/>
          <w:sz w:val="24"/>
        </w:rPr>
        <w:t>Tube.</w:t>
      </w:r>
    </w:p>
    <w:p w14:paraId="2F23174C" w14:textId="77777777" w:rsidR="00B078BA" w:rsidRDefault="00A62ACF">
      <w:pPr>
        <w:pStyle w:val="ListParagraph"/>
        <w:numPr>
          <w:ilvl w:val="1"/>
          <w:numId w:val="30"/>
        </w:numPr>
        <w:tabs>
          <w:tab w:val="left" w:pos="1578"/>
          <w:tab w:val="left" w:pos="1579"/>
        </w:tabs>
        <w:spacing w:before="0" w:line="275" w:lineRule="exact"/>
        <w:ind w:hanging="1081"/>
        <w:rPr>
          <w:sz w:val="24"/>
        </w:rPr>
      </w:pPr>
      <w:r>
        <w:rPr>
          <w:sz w:val="24"/>
        </w:rPr>
        <w:t>The</w:t>
      </w:r>
      <w:r>
        <w:rPr>
          <w:spacing w:val="-3"/>
          <w:sz w:val="24"/>
        </w:rPr>
        <w:t xml:space="preserve"> </w:t>
      </w:r>
      <w:r>
        <w:rPr>
          <w:sz w:val="24"/>
        </w:rPr>
        <w:t>Seat</w:t>
      </w:r>
      <w:r>
        <w:rPr>
          <w:spacing w:val="-3"/>
          <w:sz w:val="24"/>
        </w:rPr>
        <w:t xml:space="preserve"> </w:t>
      </w:r>
      <w:r>
        <w:rPr>
          <w:sz w:val="24"/>
        </w:rPr>
        <w:t>and back</w:t>
      </w:r>
      <w:r>
        <w:rPr>
          <w:spacing w:val="-4"/>
          <w:sz w:val="24"/>
        </w:rPr>
        <w:t xml:space="preserve"> </w:t>
      </w:r>
      <w:r>
        <w:rPr>
          <w:sz w:val="24"/>
        </w:rPr>
        <w:t>should be</w:t>
      </w:r>
      <w:r>
        <w:rPr>
          <w:spacing w:val="-1"/>
          <w:sz w:val="24"/>
        </w:rPr>
        <w:t xml:space="preserve"> </w:t>
      </w:r>
      <w:r>
        <w:rPr>
          <w:sz w:val="24"/>
        </w:rPr>
        <w:t>puff</w:t>
      </w:r>
      <w:r>
        <w:rPr>
          <w:spacing w:val="1"/>
          <w:sz w:val="24"/>
        </w:rPr>
        <w:t xml:space="preserve"> </w:t>
      </w:r>
      <w:r>
        <w:rPr>
          <w:sz w:val="24"/>
        </w:rPr>
        <w:t>cushioned</w:t>
      </w:r>
      <w:r>
        <w:rPr>
          <w:spacing w:val="-3"/>
          <w:sz w:val="24"/>
        </w:rPr>
        <w:t xml:space="preserve"> </w:t>
      </w:r>
      <w:r>
        <w:rPr>
          <w:sz w:val="24"/>
        </w:rPr>
        <w:t>and</w:t>
      </w:r>
      <w:r>
        <w:rPr>
          <w:spacing w:val="1"/>
          <w:sz w:val="24"/>
        </w:rPr>
        <w:t xml:space="preserve"> </w:t>
      </w:r>
      <w:r>
        <w:rPr>
          <w:sz w:val="24"/>
        </w:rPr>
        <w:t xml:space="preserve">polyester </w:t>
      </w:r>
      <w:r>
        <w:rPr>
          <w:spacing w:val="-2"/>
          <w:sz w:val="24"/>
        </w:rPr>
        <w:t>coated.</w:t>
      </w:r>
    </w:p>
    <w:p w14:paraId="70418B8F" w14:textId="77777777" w:rsidR="00B078BA" w:rsidRDefault="00B078BA">
      <w:pPr>
        <w:spacing w:line="275" w:lineRule="exact"/>
        <w:rPr>
          <w:sz w:val="24"/>
        </w:rPr>
        <w:sectPr w:rsidR="00B078BA">
          <w:pgSz w:w="11910" w:h="16840"/>
          <w:pgMar w:top="1280" w:right="240" w:bottom="860" w:left="1280" w:header="0" w:footer="674" w:gutter="0"/>
          <w:cols w:space="720"/>
        </w:sectPr>
      </w:pPr>
    </w:p>
    <w:p w14:paraId="1D93DBB2" w14:textId="77777777" w:rsidR="00B078BA" w:rsidRDefault="00A62ACF">
      <w:pPr>
        <w:pStyle w:val="ListParagraph"/>
        <w:numPr>
          <w:ilvl w:val="1"/>
          <w:numId w:val="30"/>
        </w:numPr>
        <w:tabs>
          <w:tab w:val="left" w:pos="1578"/>
          <w:tab w:val="left" w:pos="1579"/>
        </w:tabs>
        <w:spacing w:before="76"/>
        <w:ind w:hanging="1081"/>
        <w:rPr>
          <w:sz w:val="24"/>
        </w:rPr>
      </w:pPr>
      <w:r>
        <w:rPr>
          <w:sz w:val="24"/>
        </w:rPr>
        <w:lastRenderedPageBreak/>
        <w:t>Color</w:t>
      </w:r>
      <w:r>
        <w:rPr>
          <w:spacing w:val="-1"/>
          <w:sz w:val="24"/>
        </w:rPr>
        <w:t xml:space="preserve"> </w:t>
      </w:r>
      <w:r>
        <w:rPr>
          <w:spacing w:val="-2"/>
          <w:sz w:val="24"/>
        </w:rPr>
        <w:t>grey/black.</w:t>
      </w:r>
    </w:p>
    <w:p w14:paraId="4C60011F" w14:textId="77777777" w:rsidR="00B078BA" w:rsidRDefault="00A62ACF">
      <w:pPr>
        <w:pStyle w:val="ListParagraph"/>
        <w:numPr>
          <w:ilvl w:val="1"/>
          <w:numId w:val="30"/>
        </w:numPr>
        <w:tabs>
          <w:tab w:val="left" w:pos="1578"/>
          <w:tab w:val="left" w:pos="1579"/>
        </w:tabs>
        <w:ind w:hanging="1081"/>
        <w:rPr>
          <w:sz w:val="24"/>
        </w:rPr>
      </w:pPr>
      <w:r>
        <w:rPr>
          <w:sz w:val="24"/>
        </w:rPr>
        <w:t>All steel</w:t>
      </w:r>
      <w:r>
        <w:rPr>
          <w:spacing w:val="-2"/>
          <w:sz w:val="24"/>
        </w:rPr>
        <w:t xml:space="preserve"> </w:t>
      </w:r>
      <w:r>
        <w:rPr>
          <w:sz w:val="24"/>
        </w:rPr>
        <w:t>components</w:t>
      </w:r>
      <w:r>
        <w:rPr>
          <w:spacing w:val="1"/>
          <w:sz w:val="24"/>
        </w:rPr>
        <w:t xml:space="preserve"> </w:t>
      </w:r>
      <w:r>
        <w:rPr>
          <w:sz w:val="24"/>
        </w:rPr>
        <w:t>shall be</w:t>
      </w:r>
      <w:r>
        <w:rPr>
          <w:spacing w:val="1"/>
          <w:sz w:val="24"/>
        </w:rPr>
        <w:t xml:space="preserve"> </w:t>
      </w:r>
      <w:r>
        <w:rPr>
          <w:spacing w:val="-2"/>
          <w:sz w:val="24"/>
        </w:rPr>
        <w:t>Epoxy</w:t>
      </w:r>
    </w:p>
    <w:p w14:paraId="1A17EAB7" w14:textId="77777777" w:rsidR="00B078BA" w:rsidRDefault="00A62ACF">
      <w:pPr>
        <w:pStyle w:val="ListParagraph"/>
        <w:numPr>
          <w:ilvl w:val="1"/>
          <w:numId w:val="30"/>
        </w:numPr>
        <w:tabs>
          <w:tab w:val="left" w:pos="1578"/>
          <w:tab w:val="left" w:pos="1579"/>
        </w:tabs>
        <w:ind w:hanging="1081"/>
        <w:rPr>
          <w:sz w:val="24"/>
        </w:rPr>
      </w:pPr>
      <w:r>
        <w:rPr>
          <w:sz w:val="24"/>
        </w:rPr>
        <w:t>Without</w:t>
      </w:r>
      <w:r>
        <w:rPr>
          <w:spacing w:val="-3"/>
          <w:sz w:val="24"/>
        </w:rPr>
        <w:t xml:space="preserve"> </w:t>
      </w:r>
      <w:r>
        <w:rPr>
          <w:sz w:val="24"/>
        </w:rPr>
        <w:t>Cushion,</w:t>
      </w:r>
      <w:r>
        <w:rPr>
          <w:spacing w:val="-3"/>
          <w:sz w:val="24"/>
        </w:rPr>
        <w:t xml:space="preserve"> </w:t>
      </w:r>
      <w:r>
        <w:rPr>
          <w:sz w:val="24"/>
        </w:rPr>
        <w:t>with</w:t>
      </w:r>
      <w:r>
        <w:rPr>
          <w:spacing w:val="-3"/>
          <w:sz w:val="24"/>
        </w:rPr>
        <w:t xml:space="preserve"> </w:t>
      </w:r>
      <w:r>
        <w:rPr>
          <w:spacing w:val="-4"/>
          <w:sz w:val="24"/>
        </w:rPr>
        <w:t>arms</w:t>
      </w:r>
    </w:p>
    <w:p w14:paraId="229429E7" w14:textId="77777777" w:rsidR="00B078BA" w:rsidRDefault="00A62ACF">
      <w:pPr>
        <w:pStyle w:val="ListParagraph"/>
        <w:numPr>
          <w:ilvl w:val="1"/>
          <w:numId w:val="30"/>
        </w:numPr>
        <w:tabs>
          <w:tab w:val="left" w:pos="1578"/>
          <w:tab w:val="left" w:pos="1579"/>
        </w:tabs>
        <w:spacing w:before="21"/>
        <w:ind w:hanging="1081"/>
        <w:rPr>
          <w:sz w:val="24"/>
        </w:rPr>
      </w:pPr>
      <w:r>
        <w:rPr>
          <w:sz w:val="24"/>
        </w:rPr>
        <w:t>Godrej/Feather</w:t>
      </w:r>
      <w:r>
        <w:rPr>
          <w:spacing w:val="-1"/>
          <w:sz w:val="24"/>
        </w:rPr>
        <w:t xml:space="preserve"> </w:t>
      </w:r>
      <w:r>
        <w:rPr>
          <w:sz w:val="24"/>
        </w:rPr>
        <w:t>lite/ Herman</w:t>
      </w:r>
      <w:r>
        <w:rPr>
          <w:spacing w:val="-1"/>
          <w:sz w:val="24"/>
        </w:rPr>
        <w:t xml:space="preserve"> </w:t>
      </w:r>
      <w:r>
        <w:rPr>
          <w:sz w:val="24"/>
        </w:rPr>
        <w:t xml:space="preserve">Miller </w:t>
      </w:r>
      <w:r>
        <w:rPr>
          <w:spacing w:val="-4"/>
          <w:sz w:val="24"/>
        </w:rPr>
        <w:t>makes</w:t>
      </w:r>
    </w:p>
    <w:p w14:paraId="291837F8" w14:textId="77777777" w:rsidR="00B078BA" w:rsidRDefault="00B078BA">
      <w:pPr>
        <w:pStyle w:val="BodyText"/>
        <w:spacing w:before="2"/>
        <w:ind w:left="0"/>
        <w:rPr>
          <w:sz w:val="28"/>
        </w:rPr>
      </w:pPr>
    </w:p>
    <w:p w14:paraId="2127EFA6" w14:textId="77777777" w:rsidR="00B078BA" w:rsidRDefault="00A62ACF">
      <w:pPr>
        <w:pStyle w:val="Heading2"/>
        <w:numPr>
          <w:ilvl w:val="0"/>
          <w:numId w:val="30"/>
        </w:numPr>
        <w:tabs>
          <w:tab w:val="left" w:pos="782"/>
        </w:tabs>
        <w:ind w:hanging="361"/>
        <w:rPr>
          <w:u w:val="none"/>
        </w:rPr>
      </w:pPr>
      <w:r>
        <w:t>Consultant</w:t>
      </w:r>
      <w:r>
        <w:rPr>
          <w:spacing w:val="-2"/>
        </w:rPr>
        <w:t xml:space="preserve"> </w:t>
      </w:r>
      <w:r>
        <w:rPr>
          <w:spacing w:val="-4"/>
        </w:rPr>
        <w:t>Chair</w:t>
      </w:r>
    </w:p>
    <w:p w14:paraId="142182E2" w14:textId="77777777" w:rsidR="00B078BA" w:rsidRDefault="00A62ACF">
      <w:pPr>
        <w:pStyle w:val="ListParagraph"/>
        <w:numPr>
          <w:ilvl w:val="1"/>
          <w:numId w:val="30"/>
        </w:numPr>
        <w:tabs>
          <w:tab w:val="left" w:pos="1578"/>
          <w:tab w:val="left" w:pos="1579"/>
        </w:tabs>
        <w:spacing w:before="17"/>
        <w:ind w:hanging="1081"/>
        <w:rPr>
          <w:sz w:val="24"/>
        </w:rPr>
      </w:pPr>
      <w:r>
        <w:rPr>
          <w:sz w:val="24"/>
        </w:rPr>
        <w:t>Gas</w:t>
      </w:r>
      <w:r>
        <w:rPr>
          <w:spacing w:val="-4"/>
          <w:sz w:val="24"/>
        </w:rPr>
        <w:t xml:space="preserve"> </w:t>
      </w:r>
      <w:r>
        <w:rPr>
          <w:sz w:val="24"/>
        </w:rPr>
        <w:t xml:space="preserve">height </w:t>
      </w:r>
      <w:r>
        <w:rPr>
          <w:spacing w:val="-2"/>
          <w:sz w:val="24"/>
        </w:rPr>
        <w:t>adjustment</w:t>
      </w:r>
    </w:p>
    <w:p w14:paraId="64A6C7D4" w14:textId="77777777" w:rsidR="00B078BA" w:rsidRDefault="00A62ACF">
      <w:pPr>
        <w:pStyle w:val="ListParagraph"/>
        <w:numPr>
          <w:ilvl w:val="1"/>
          <w:numId w:val="30"/>
        </w:numPr>
        <w:tabs>
          <w:tab w:val="left" w:pos="1578"/>
          <w:tab w:val="left" w:pos="1579"/>
        </w:tabs>
        <w:ind w:hanging="1081"/>
        <w:rPr>
          <w:sz w:val="24"/>
        </w:rPr>
      </w:pPr>
      <w:r>
        <w:rPr>
          <w:sz w:val="24"/>
        </w:rPr>
        <w:t>PP</w:t>
      </w:r>
      <w:r>
        <w:rPr>
          <w:spacing w:val="-13"/>
          <w:sz w:val="24"/>
        </w:rPr>
        <w:t xml:space="preserve"> </w:t>
      </w:r>
      <w:r>
        <w:rPr>
          <w:sz w:val="24"/>
        </w:rPr>
        <w:t>armrest</w:t>
      </w:r>
      <w:r>
        <w:rPr>
          <w:spacing w:val="-1"/>
          <w:sz w:val="24"/>
        </w:rPr>
        <w:t xml:space="preserve"> </w:t>
      </w:r>
      <w:r>
        <w:rPr>
          <w:sz w:val="24"/>
        </w:rPr>
        <w:t>with nylon</w:t>
      </w:r>
      <w:r>
        <w:rPr>
          <w:spacing w:val="-1"/>
          <w:sz w:val="24"/>
        </w:rPr>
        <w:t xml:space="preserve"> </w:t>
      </w:r>
      <w:r>
        <w:rPr>
          <w:spacing w:val="-4"/>
          <w:sz w:val="24"/>
        </w:rPr>
        <w:t>base</w:t>
      </w:r>
    </w:p>
    <w:p w14:paraId="6D4D04E7" w14:textId="77777777" w:rsidR="00B078BA" w:rsidRDefault="00A62ACF">
      <w:pPr>
        <w:pStyle w:val="ListParagraph"/>
        <w:numPr>
          <w:ilvl w:val="1"/>
          <w:numId w:val="30"/>
        </w:numPr>
        <w:tabs>
          <w:tab w:val="left" w:pos="1578"/>
          <w:tab w:val="left" w:pos="1579"/>
        </w:tabs>
        <w:spacing w:before="21" w:line="261" w:lineRule="auto"/>
        <w:ind w:right="1754"/>
        <w:rPr>
          <w:sz w:val="24"/>
        </w:rPr>
      </w:pPr>
      <w:r>
        <w:rPr>
          <w:sz w:val="24"/>
        </w:rPr>
        <w:t>Epoxy</w:t>
      </w:r>
      <w:r>
        <w:rPr>
          <w:spacing w:val="-11"/>
          <w:sz w:val="24"/>
        </w:rPr>
        <w:t xml:space="preserve"> </w:t>
      </w:r>
      <w:r>
        <w:rPr>
          <w:sz w:val="24"/>
        </w:rPr>
        <w:t>powder</w:t>
      </w:r>
      <w:r>
        <w:rPr>
          <w:spacing w:val="-7"/>
          <w:sz w:val="24"/>
        </w:rPr>
        <w:t xml:space="preserve"> </w:t>
      </w:r>
      <w:r>
        <w:rPr>
          <w:sz w:val="24"/>
        </w:rPr>
        <w:t>coated</w:t>
      </w:r>
      <w:r>
        <w:rPr>
          <w:spacing w:val="-6"/>
          <w:sz w:val="24"/>
        </w:rPr>
        <w:t xml:space="preserve"> </w:t>
      </w:r>
      <w:r>
        <w:rPr>
          <w:sz w:val="24"/>
        </w:rPr>
        <w:t>extruded</w:t>
      </w:r>
      <w:r>
        <w:rPr>
          <w:spacing w:val="-3"/>
          <w:sz w:val="24"/>
        </w:rPr>
        <w:t xml:space="preserve"> </w:t>
      </w:r>
      <w:r>
        <w:rPr>
          <w:sz w:val="24"/>
        </w:rPr>
        <w:t>aluminium</w:t>
      </w:r>
      <w:r>
        <w:rPr>
          <w:spacing w:val="-3"/>
          <w:sz w:val="24"/>
        </w:rPr>
        <w:t xml:space="preserve"> </w:t>
      </w:r>
      <w:r>
        <w:rPr>
          <w:sz w:val="24"/>
        </w:rPr>
        <w:t>5</w:t>
      </w:r>
      <w:r>
        <w:rPr>
          <w:spacing w:val="-3"/>
          <w:sz w:val="24"/>
        </w:rPr>
        <w:t xml:space="preserve"> </w:t>
      </w:r>
      <w:r>
        <w:rPr>
          <w:sz w:val="24"/>
        </w:rPr>
        <w:t>spokes</w:t>
      </w:r>
      <w:r>
        <w:rPr>
          <w:spacing w:val="-3"/>
          <w:sz w:val="24"/>
        </w:rPr>
        <w:t xml:space="preserve"> </w:t>
      </w:r>
      <w:r>
        <w:rPr>
          <w:sz w:val="24"/>
        </w:rPr>
        <w:t>base</w:t>
      </w:r>
      <w:r>
        <w:rPr>
          <w:spacing w:val="-3"/>
          <w:sz w:val="24"/>
        </w:rPr>
        <w:t xml:space="preserve"> </w:t>
      </w:r>
      <w:r>
        <w:rPr>
          <w:sz w:val="24"/>
        </w:rPr>
        <w:t>(circumscribing diameter 60 cm.)</w:t>
      </w:r>
    </w:p>
    <w:p w14:paraId="3EC1F98B" w14:textId="77777777" w:rsidR="00B078BA" w:rsidRDefault="00A62ACF">
      <w:pPr>
        <w:pStyle w:val="ListParagraph"/>
        <w:numPr>
          <w:ilvl w:val="1"/>
          <w:numId w:val="30"/>
        </w:numPr>
        <w:tabs>
          <w:tab w:val="left" w:pos="1578"/>
          <w:tab w:val="left" w:pos="1579"/>
        </w:tabs>
        <w:spacing w:before="0" w:line="272" w:lineRule="exact"/>
        <w:ind w:hanging="1081"/>
        <w:rPr>
          <w:sz w:val="24"/>
        </w:rPr>
      </w:pPr>
      <w:r>
        <w:rPr>
          <w:sz w:val="24"/>
        </w:rPr>
        <w:t>Antistatic</w:t>
      </w:r>
      <w:r>
        <w:rPr>
          <w:spacing w:val="-4"/>
          <w:sz w:val="24"/>
        </w:rPr>
        <w:t xml:space="preserve"> </w:t>
      </w:r>
      <w:r>
        <w:rPr>
          <w:sz w:val="24"/>
        </w:rPr>
        <w:t>castors,</w:t>
      </w:r>
      <w:r>
        <w:rPr>
          <w:spacing w:val="-2"/>
          <w:sz w:val="24"/>
        </w:rPr>
        <w:t xml:space="preserve"> </w:t>
      </w:r>
      <w:r>
        <w:rPr>
          <w:sz w:val="24"/>
        </w:rPr>
        <w:t>approx.</w:t>
      </w:r>
      <w:r>
        <w:rPr>
          <w:spacing w:val="-1"/>
          <w:sz w:val="24"/>
        </w:rPr>
        <w:t xml:space="preserve"> </w:t>
      </w:r>
      <w:r>
        <w:rPr>
          <w:sz w:val="24"/>
        </w:rPr>
        <w:t>75mm</w:t>
      </w:r>
      <w:r>
        <w:rPr>
          <w:spacing w:val="-2"/>
          <w:sz w:val="24"/>
        </w:rPr>
        <w:t xml:space="preserve"> </w:t>
      </w:r>
      <w:r>
        <w:rPr>
          <w:sz w:val="24"/>
        </w:rPr>
        <w:t>diameter,</w:t>
      </w:r>
      <w:r>
        <w:rPr>
          <w:spacing w:val="-1"/>
          <w:sz w:val="24"/>
        </w:rPr>
        <w:t xml:space="preserve"> </w:t>
      </w:r>
      <w:r>
        <w:rPr>
          <w:sz w:val="24"/>
        </w:rPr>
        <w:t>at</w:t>
      </w:r>
      <w:r>
        <w:rPr>
          <w:spacing w:val="-4"/>
          <w:sz w:val="24"/>
        </w:rPr>
        <w:t xml:space="preserve"> </w:t>
      </w:r>
      <w:r>
        <w:rPr>
          <w:sz w:val="24"/>
        </w:rPr>
        <w:t>least</w:t>
      </w:r>
      <w:r>
        <w:rPr>
          <w:spacing w:val="1"/>
          <w:sz w:val="24"/>
        </w:rPr>
        <w:t xml:space="preserve"> </w:t>
      </w:r>
      <w:r>
        <w:rPr>
          <w:sz w:val="24"/>
        </w:rPr>
        <w:t>2</w:t>
      </w:r>
      <w:r>
        <w:rPr>
          <w:spacing w:val="-2"/>
          <w:sz w:val="24"/>
        </w:rPr>
        <w:t xml:space="preserve"> </w:t>
      </w:r>
      <w:r>
        <w:rPr>
          <w:sz w:val="24"/>
        </w:rPr>
        <w:t>with</w:t>
      </w:r>
      <w:r>
        <w:rPr>
          <w:spacing w:val="1"/>
          <w:sz w:val="24"/>
        </w:rPr>
        <w:t xml:space="preserve"> </w:t>
      </w:r>
      <w:r>
        <w:rPr>
          <w:spacing w:val="-2"/>
          <w:sz w:val="24"/>
        </w:rPr>
        <w:t>brakes.</w:t>
      </w:r>
    </w:p>
    <w:p w14:paraId="328F2B6E" w14:textId="77777777" w:rsidR="00B078BA" w:rsidRDefault="00A62ACF">
      <w:pPr>
        <w:pStyle w:val="ListParagraph"/>
        <w:numPr>
          <w:ilvl w:val="1"/>
          <w:numId w:val="30"/>
        </w:numPr>
        <w:tabs>
          <w:tab w:val="left" w:pos="1578"/>
          <w:tab w:val="left" w:pos="1579"/>
        </w:tabs>
        <w:ind w:hanging="1081"/>
        <w:rPr>
          <w:sz w:val="24"/>
        </w:rPr>
      </w:pPr>
      <w:r>
        <w:rPr>
          <w:sz w:val="24"/>
        </w:rPr>
        <w:t>Seat</w:t>
      </w:r>
      <w:r>
        <w:rPr>
          <w:spacing w:val="-1"/>
          <w:sz w:val="24"/>
        </w:rPr>
        <w:t xml:space="preserve"> </w:t>
      </w:r>
      <w:r>
        <w:rPr>
          <w:sz w:val="24"/>
        </w:rPr>
        <w:t>size</w:t>
      </w:r>
      <w:r>
        <w:rPr>
          <w:spacing w:val="-1"/>
          <w:sz w:val="24"/>
        </w:rPr>
        <w:t xml:space="preserve"> </w:t>
      </w:r>
      <w:r>
        <w:rPr>
          <w:sz w:val="24"/>
        </w:rPr>
        <w:t>and backrest</w:t>
      </w:r>
      <w:r>
        <w:rPr>
          <w:spacing w:val="-1"/>
          <w:sz w:val="24"/>
        </w:rPr>
        <w:t xml:space="preserve"> </w:t>
      </w:r>
      <w:r>
        <w:rPr>
          <w:sz w:val="24"/>
        </w:rPr>
        <w:t>size</w:t>
      </w:r>
      <w:r>
        <w:rPr>
          <w:spacing w:val="-4"/>
          <w:sz w:val="24"/>
        </w:rPr>
        <w:t xml:space="preserve"> </w:t>
      </w:r>
      <w:r>
        <w:rPr>
          <w:sz w:val="24"/>
        </w:rPr>
        <w:t>for</w:t>
      </w:r>
      <w:r>
        <w:rPr>
          <w:spacing w:val="-1"/>
          <w:sz w:val="24"/>
        </w:rPr>
        <w:t xml:space="preserve"> </w:t>
      </w:r>
      <w:r>
        <w:rPr>
          <w:sz w:val="24"/>
        </w:rPr>
        <w:t xml:space="preserve">standard </w:t>
      </w:r>
      <w:r>
        <w:rPr>
          <w:spacing w:val="-2"/>
          <w:sz w:val="24"/>
        </w:rPr>
        <w:t>adult</w:t>
      </w:r>
    </w:p>
    <w:p w14:paraId="3981DDF3" w14:textId="77777777" w:rsidR="00B078BA" w:rsidRDefault="00A62ACF">
      <w:pPr>
        <w:pStyle w:val="ListParagraph"/>
        <w:numPr>
          <w:ilvl w:val="1"/>
          <w:numId w:val="30"/>
        </w:numPr>
        <w:tabs>
          <w:tab w:val="left" w:pos="1578"/>
          <w:tab w:val="left" w:pos="1579"/>
        </w:tabs>
        <w:ind w:hanging="1081"/>
        <w:rPr>
          <w:sz w:val="24"/>
        </w:rPr>
      </w:pPr>
      <w:r>
        <w:rPr>
          <w:sz w:val="24"/>
        </w:rPr>
        <w:t>Seamlessly</w:t>
      </w:r>
      <w:r>
        <w:rPr>
          <w:spacing w:val="-6"/>
          <w:sz w:val="24"/>
        </w:rPr>
        <w:t xml:space="preserve"> </w:t>
      </w:r>
      <w:r>
        <w:rPr>
          <w:sz w:val="24"/>
        </w:rPr>
        <w:t xml:space="preserve">upholstered seat and </w:t>
      </w:r>
      <w:r>
        <w:rPr>
          <w:spacing w:val="-2"/>
          <w:sz w:val="24"/>
        </w:rPr>
        <w:t>backrest,</w:t>
      </w:r>
    </w:p>
    <w:p w14:paraId="462C7597" w14:textId="77777777" w:rsidR="00B078BA" w:rsidRDefault="00A62ACF">
      <w:pPr>
        <w:pStyle w:val="ListParagraph"/>
        <w:numPr>
          <w:ilvl w:val="1"/>
          <w:numId w:val="30"/>
        </w:numPr>
        <w:tabs>
          <w:tab w:val="left" w:pos="1578"/>
          <w:tab w:val="left" w:pos="1579"/>
        </w:tabs>
        <w:spacing w:before="21"/>
        <w:ind w:hanging="1081"/>
        <w:rPr>
          <w:sz w:val="24"/>
        </w:rPr>
      </w:pPr>
      <w:r>
        <w:rPr>
          <w:sz w:val="24"/>
        </w:rPr>
        <w:t>Colour</w:t>
      </w:r>
      <w:r>
        <w:rPr>
          <w:spacing w:val="-3"/>
          <w:sz w:val="24"/>
        </w:rPr>
        <w:t xml:space="preserve"> </w:t>
      </w:r>
      <w:r>
        <w:rPr>
          <w:sz w:val="24"/>
        </w:rPr>
        <w:t>of</w:t>
      </w:r>
      <w:r>
        <w:rPr>
          <w:spacing w:val="1"/>
          <w:sz w:val="24"/>
        </w:rPr>
        <w:t xml:space="preserve"> </w:t>
      </w:r>
      <w:r>
        <w:rPr>
          <w:sz w:val="24"/>
        </w:rPr>
        <w:t>upholstery</w:t>
      </w:r>
      <w:r>
        <w:rPr>
          <w:spacing w:val="-4"/>
          <w:sz w:val="24"/>
        </w:rPr>
        <w:t xml:space="preserve"> </w:t>
      </w:r>
      <w:r>
        <w:rPr>
          <w:sz w:val="24"/>
        </w:rPr>
        <w:t>–</w:t>
      </w:r>
      <w:r>
        <w:rPr>
          <w:spacing w:val="1"/>
          <w:sz w:val="24"/>
        </w:rPr>
        <w:t xml:space="preserve"> </w:t>
      </w:r>
      <w:r>
        <w:rPr>
          <w:sz w:val="24"/>
        </w:rPr>
        <w:t>blue</w:t>
      </w:r>
      <w:r>
        <w:rPr>
          <w:spacing w:val="1"/>
          <w:sz w:val="24"/>
        </w:rPr>
        <w:t xml:space="preserve"> </w:t>
      </w:r>
      <w:r>
        <w:rPr>
          <w:sz w:val="24"/>
        </w:rPr>
        <w:t>/</w:t>
      </w:r>
      <w:r>
        <w:rPr>
          <w:spacing w:val="1"/>
          <w:sz w:val="24"/>
        </w:rPr>
        <w:t xml:space="preserve"> </w:t>
      </w:r>
      <w:r>
        <w:rPr>
          <w:spacing w:val="-4"/>
          <w:sz w:val="24"/>
        </w:rPr>
        <w:t>grey</w:t>
      </w:r>
    </w:p>
    <w:p w14:paraId="32A7F22E" w14:textId="77777777" w:rsidR="00B078BA" w:rsidRDefault="00A62ACF">
      <w:pPr>
        <w:pStyle w:val="ListParagraph"/>
        <w:numPr>
          <w:ilvl w:val="1"/>
          <w:numId w:val="30"/>
        </w:numPr>
        <w:tabs>
          <w:tab w:val="left" w:pos="1578"/>
          <w:tab w:val="left" w:pos="1579"/>
        </w:tabs>
        <w:ind w:hanging="1081"/>
        <w:rPr>
          <w:sz w:val="24"/>
        </w:rPr>
      </w:pPr>
      <w:r>
        <w:rPr>
          <w:sz w:val="24"/>
        </w:rPr>
        <w:t>Colour</w:t>
      </w:r>
      <w:r>
        <w:rPr>
          <w:spacing w:val="-3"/>
          <w:sz w:val="24"/>
        </w:rPr>
        <w:t xml:space="preserve"> </w:t>
      </w:r>
      <w:r>
        <w:rPr>
          <w:sz w:val="24"/>
        </w:rPr>
        <w:t>of</w:t>
      </w:r>
      <w:r>
        <w:rPr>
          <w:spacing w:val="1"/>
          <w:sz w:val="24"/>
        </w:rPr>
        <w:t xml:space="preserve"> </w:t>
      </w:r>
      <w:r>
        <w:rPr>
          <w:sz w:val="24"/>
        </w:rPr>
        <w:t>base</w:t>
      </w:r>
      <w:r>
        <w:rPr>
          <w:spacing w:val="-3"/>
          <w:sz w:val="24"/>
        </w:rPr>
        <w:t xml:space="preserve"> </w:t>
      </w:r>
      <w:r>
        <w:rPr>
          <w:sz w:val="24"/>
        </w:rPr>
        <w:t>–</w:t>
      </w:r>
      <w:r>
        <w:rPr>
          <w:spacing w:val="1"/>
          <w:sz w:val="24"/>
        </w:rPr>
        <w:t xml:space="preserve"> </w:t>
      </w:r>
      <w:r>
        <w:rPr>
          <w:spacing w:val="-2"/>
          <w:sz w:val="24"/>
        </w:rPr>
        <w:t>black</w:t>
      </w:r>
    </w:p>
    <w:p w14:paraId="70029DC2" w14:textId="77777777" w:rsidR="00B078BA" w:rsidRDefault="00A62ACF">
      <w:pPr>
        <w:pStyle w:val="ListParagraph"/>
        <w:numPr>
          <w:ilvl w:val="1"/>
          <w:numId w:val="30"/>
        </w:numPr>
        <w:tabs>
          <w:tab w:val="left" w:pos="1578"/>
          <w:tab w:val="left" w:pos="1579"/>
        </w:tabs>
        <w:spacing w:line="259" w:lineRule="auto"/>
        <w:ind w:right="2240"/>
        <w:rPr>
          <w:sz w:val="24"/>
        </w:rPr>
      </w:pPr>
      <w:r>
        <w:rPr>
          <w:sz w:val="24"/>
        </w:rPr>
        <w:t>With</w:t>
      </w:r>
      <w:r>
        <w:rPr>
          <w:spacing w:val="-6"/>
          <w:sz w:val="24"/>
        </w:rPr>
        <w:t xml:space="preserve"> </w:t>
      </w:r>
      <w:r>
        <w:rPr>
          <w:sz w:val="24"/>
        </w:rPr>
        <w:t>height</w:t>
      </w:r>
      <w:r>
        <w:rPr>
          <w:spacing w:val="-6"/>
          <w:sz w:val="24"/>
        </w:rPr>
        <w:t xml:space="preserve"> </w:t>
      </w:r>
      <w:r>
        <w:rPr>
          <w:sz w:val="24"/>
        </w:rPr>
        <w:t>adjustable,</w:t>
      </w:r>
      <w:r>
        <w:rPr>
          <w:spacing w:val="-8"/>
          <w:sz w:val="24"/>
        </w:rPr>
        <w:t xml:space="preserve"> </w:t>
      </w:r>
      <w:r>
        <w:rPr>
          <w:sz w:val="24"/>
        </w:rPr>
        <w:t>broad,</w:t>
      </w:r>
      <w:r>
        <w:rPr>
          <w:spacing w:val="-6"/>
          <w:sz w:val="24"/>
        </w:rPr>
        <w:t xml:space="preserve"> </w:t>
      </w:r>
      <w:r>
        <w:rPr>
          <w:sz w:val="24"/>
        </w:rPr>
        <w:t>padded</w:t>
      </w:r>
      <w:r>
        <w:rPr>
          <w:spacing w:val="-4"/>
          <w:sz w:val="24"/>
        </w:rPr>
        <w:t xml:space="preserve"> </w:t>
      </w:r>
      <w:r>
        <w:rPr>
          <w:sz w:val="24"/>
        </w:rPr>
        <w:t>and</w:t>
      </w:r>
      <w:r>
        <w:rPr>
          <w:spacing w:val="-6"/>
          <w:sz w:val="24"/>
        </w:rPr>
        <w:t xml:space="preserve"> </w:t>
      </w:r>
      <w:r>
        <w:rPr>
          <w:sz w:val="24"/>
        </w:rPr>
        <w:t>upholstered</w:t>
      </w:r>
      <w:r>
        <w:rPr>
          <w:spacing w:val="-6"/>
          <w:sz w:val="24"/>
        </w:rPr>
        <w:t xml:space="preserve"> </w:t>
      </w:r>
      <w:r>
        <w:rPr>
          <w:sz w:val="24"/>
        </w:rPr>
        <w:t>arm</w:t>
      </w:r>
      <w:r>
        <w:rPr>
          <w:spacing w:val="-6"/>
          <w:sz w:val="24"/>
        </w:rPr>
        <w:t xml:space="preserve"> </w:t>
      </w:r>
      <w:r>
        <w:rPr>
          <w:sz w:val="24"/>
        </w:rPr>
        <w:t>rests</w:t>
      </w:r>
      <w:r>
        <w:rPr>
          <w:spacing w:val="-6"/>
          <w:sz w:val="24"/>
        </w:rPr>
        <w:t xml:space="preserve"> </w:t>
      </w:r>
      <w:r>
        <w:rPr>
          <w:sz w:val="24"/>
        </w:rPr>
        <w:t>and comfortable back rest</w:t>
      </w:r>
    </w:p>
    <w:p w14:paraId="2F6B0D85" w14:textId="77777777" w:rsidR="00B078BA" w:rsidRDefault="00A62ACF">
      <w:pPr>
        <w:pStyle w:val="ListParagraph"/>
        <w:numPr>
          <w:ilvl w:val="1"/>
          <w:numId w:val="30"/>
        </w:numPr>
        <w:tabs>
          <w:tab w:val="left" w:pos="1578"/>
          <w:tab w:val="left" w:pos="1579"/>
        </w:tabs>
        <w:spacing w:before="0" w:line="275" w:lineRule="exact"/>
        <w:ind w:hanging="1081"/>
        <w:rPr>
          <w:sz w:val="24"/>
        </w:rPr>
      </w:pPr>
      <w:r>
        <w:rPr>
          <w:sz w:val="24"/>
        </w:rPr>
        <w:t>Godrej/Feather</w:t>
      </w:r>
      <w:r>
        <w:rPr>
          <w:spacing w:val="-1"/>
          <w:sz w:val="24"/>
        </w:rPr>
        <w:t xml:space="preserve"> </w:t>
      </w:r>
      <w:r>
        <w:rPr>
          <w:sz w:val="24"/>
        </w:rPr>
        <w:t>lite/ Herman</w:t>
      </w:r>
      <w:r>
        <w:rPr>
          <w:spacing w:val="-1"/>
          <w:sz w:val="24"/>
        </w:rPr>
        <w:t xml:space="preserve"> </w:t>
      </w:r>
      <w:r>
        <w:rPr>
          <w:sz w:val="24"/>
        </w:rPr>
        <w:t xml:space="preserve">Miller </w:t>
      </w:r>
      <w:r>
        <w:rPr>
          <w:spacing w:val="-4"/>
          <w:sz w:val="24"/>
        </w:rPr>
        <w:t>makes</w:t>
      </w:r>
    </w:p>
    <w:p w14:paraId="38F26C7A" w14:textId="77777777" w:rsidR="00B078BA" w:rsidRDefault="00B078BA">
      <w:pPr>
        <w:pStyle w:val="BodyText"/>
        <w:spacing w:before="0"/>
        <w:ind w:left="0"/>
        <w:rPr>
          <w:sz w:val="26"/>
        </w:rPr>
      </w:pPr>
    </w:p>
    <w:p w14:paraId="473850E6" w14:textId="77777777" w:rsidR="00B078BA" w:rsidRDefault="00A62ACF">
      <w:pPr>
        <w:pStyle w:val="Heading2"/>
        <w:numPr>
          <w:ilvl w:val="0"/>
          <w:numId w:val="30"/>
        </w:numPr>
        <w:tabs>
          <w:tab w:val="left" w:pos="782"/>
        </w:tabs>
        <w:spacing w:before="185"/>
        <w:ind w:hanging="361"/>
        <w:rPr>
          <w:u w:val="none"/>
        </w:rPr>
      </w:pPr>
      <w:r>
        <w:t>Patient</w:t>
      </w:r>
      <w:r>
        <w:rPr>
          <w:spacing w:val="-3"/>
        </w:rPr>
        <w:t xml:space="preserve"> </w:t>
      </w:r>
      <w:r>
        <w:rPr>
          <w:spacing w:val="-2"/>
        </w:rPr>
        <w:t>Chair</w:t>
      </w:r>
    </w:p>
    <w:p w14:paraId="56845375" w14:textId="77777777" w:rsidR="00B078BA" w:rsidRDefault="00A62ACF">
      <w:pPr>
        <w:pStyle w:val="ListParagraph"/>
        <w:numPr>
          <w:ilvl w:val="1"/>
          <w:numId w:val="30"/>
        </w:numPr>
        <w:tabs>
          <w:tab w:val="left" w:pos="1578"/>
          <w:tab w:val="left" w:pos="1579"/>
        </w:tabs>
        <w:spacing w:before="17"/>
        <w:ind w:hanging="1081"/>
        <w:rPr>
          <w:sz w:val="24"/>
        </w:rPr>
      </w:pPr>
      <w:r>
        <w:rPr>
          <w:sz w:val="24"/>
        </w:rPr>
        <w:t>Medium</w:t>
      </w:r>
      <w:r>
        <w:rPr>
          <w:spacing w:val="-2"/>
          <w:sz w:val="24"/>
        </w:rPr>
        <w:t xml:space="preserve"> </w:t>
      </w:r>
      <w:r>
        <w:rPr>
          <w:sz w:val="24"/>
        </w:rPr>
        <w:t>back</w:t>
      </w:r>
      <w:r>
        <w:rPr>
          <w:spacing w:val="-3"/>
          <w:sz w:val="24"/>
        </w:rPr>
        <w:t xml:space="preserve"> </w:t>
      </w:r>
      <w:r>
        <w:rPr>
          <w:sz w:val="24"/>
        </w:rPr>
        <w:t>junior</w:t>
      </w:r>
      <w:r>
        <w:rPr>
          <w:spacing w:val="-2"/>
          <w:sz w:val="24"/>
        </w:rPr>
        <w:t xml:space="preserve"> </w:t>
      </w:r>
      <w:r>
        <w:rPr>
          <w:sz w:val="24"/>
        </w:rPr>
        <w:t>executive</w:t>
      </w:r>
      <w:r>
        <w:rPr>
          <w:spacing w:val="-3"/>
          <w:sz w:val="24"/>
        </w:rPr>
        <w:t xml:space="preserve"> </w:t>
      </w:r>
      <w:r>
        <w:rPr>
          <w:sz w:val="24"/>
        </w:rPr>
        <w:t>type</w:t>
      </w:r>
      <w:r>
        <w:rPr>
          <w:spacing w:val="1"/>
          <w:sz w:val="24"/>
        </w:rPr>
        <w:t xml:space="preserve"> </w:t>
      </w:r>
      <w:r>
        <w:rPr>
          <w:spacing w:val="-2"/>
          <w:sz w:val="24"/>
        </w:rPr>
        <w:t>chair</w:t>
      </w:r>
    </w:p>
    <w:p w14:paraId="2D82896B" w14:textId="77777777" w:rsidR="00B078BA" w:rsidRDefault="00A62ACF">
      <w:pPr>
        <w:pStyle w:val="ListParagraph"/>
        <w:numPr>
          <w:ilvl w:val="1"/>
          <w:numId w:val="30"/>
        </w:numPr>
        <w:tabs>
          <w:tab w:val="left" w:pos="1578"/>
          <w:tab w:val="left" w:pos="1579"/>
        </w:tabs>
        <w:ind w:hanging="1081"/>
        <w:rPr>
          <w:sz w:val="24"/>
        </w:rPr>
      </w:pPr>
      <w:r>
        <w:rPr>
          <w:sz w:val="24"/>
        </w:rPr>
        <w:t>Gas</w:t>
      </w:r>
      <w:r>
        <w:rPr>
          <w:spacing w:val="-4"/>
          <w:sz w:val="24"/>
        </w:rPr>
        <w:t xml:space="preserve"> </w:t>
      </w:r>
      <w:r>
        <w:rPr>
          <w:sz w:val="24"/>
        </w:rPr>
        <w:t xml:space="preserve">height </w:t>
      </w:r>
      <w:r>
        <w:rPr>
          <w:spacing w:val="-2"/>
          <w:sz w:val="24"/>
        </w:rPr>
        <w:t>adjustment</w:t>
      </w:r>
    </w:p>
    <w:p w14:paraId="03DEA684" w14:textId="77777777" w:rsidR="00B078BA" w:rsidRDefault="00A62ACF">
      <w:pPr>
        <w:pStyle w:val="ListParagraph"/>
        <w:numPr>
          <w:ilvl w:val="1"/>
          <w:numId w:val="30"/>
        </w:numPr>
        <w:tabs>
          <w:tab w:val="left" w:pos="1578"/>
          <w:tab w:val="left" w:pos="1579"/>
        </w:tabs>
        <w:spacing w:before="21"/>
        <w:ind w:hanging="1081"/>
        <w:rPr>
          <w:sz w:val="24"/>
        </w:rPr>
      </w:pPr>
      <w:r>
        <w:rPr>
          <w:sz w:val="24"/>
        </w:rPr>
        <w:t>PP</w:t>
      </w:r>
      <w:r>
        <w:rPr>
          <w:spacing w:val="-13"/>
          <w:sz w:val="24"/>
        </w:rPr>
        <w:t xml:space="preserve"> </w:t>
      </w:r>
      <w:r>
        <w:rPr>
          <w:sz w:val="24"/>
        </w:rPr>
        <w:t>armrest</w:t>
      </w:r>
      <w:r>
        <w:rPr>
          <w:spacing w:val="-1"/>
          <w:sz w:val="24"/>
        </w:rPr>
        <w:t xml:space="preserve"> </w:t>
      </w:r>
      <w:r>
        <w:rPr>
          <w:sz w:val="24"/>
        </w:rPr>
        <w:t>with nylon</w:t>
      </w:r>
      <w:r>
        <w:rPr>
          <w:spacing w:val="-1"/>
          <w:sz w:val="24"/>
        </w:rPr>
        <w:t xml:space="preserve"> </w:t>
      </w:r>
      <w:r>
        <w:rPr>
          <w:spacing w:val="-4"/>
          <w:sz w:val="24"/>
        </w:rPr>
        <w:t>base</w:t>
      </w:r>
    </w:p>
    <w:p w14:paraId="0FA6C4DD" w14:textId="77777777" w:rsidR="00B078BA" w:rsidRDefault="00A62ACF">
      <w:pPr>
        <w:pStyle w:val="ListParagraph"/>
        <w:numPr>
          <w:ilvl w:val="1"/>
          <w:numId w:val="30"/>
        </w:numPr>
        <w:tabs>
          <w:tab w:val="left" w:pos="1578"/>
          <w:tab w:val="left" w:pos="1579"/>
        </w:tabs>
        <w:spacing w:before="24" w:line="259" w:lineRule="auto"/>
        <w:ind w:right="1754"/>
        <w:rPr>
          <w:sz w:val="24"/>
        </w:rPr>
      </w:pPr>
      <w:r>
        <w:rPr>
          <w:sz w:val="24"/>
        </w:rPr>
        <w:t>Epoxy</w:t>
      </w:r>
      <w:r>
        <w:rPr>
          <w:spacing w:val="-11"/>
          <w:sz w:val="24"/>
        </w:rPr>
        <w:t xml:space="preserve"> </w:t>
      </w:r>
      <w:r>
        <w:rPr>
          <w:sz w:val="24"/>
        </w:rPr>
        <w:t>powder</w:t>
      </w:r>
      <w:r>
        <w:rPr>
          <w:spacing w:val="-7"/>
          <w:sz w:val="24"/>
        </w:rPr>
        <w:t xml:space="preserve"> </w:t>
      </w:r>
      <w:r>
        <w:rPr>
          <w:sz w:val="24"/>
        </w:rPr>
        <w:t>coated</w:t>
      </w:r>
      <w:r>
        <w:rPr>
          <w:spacing w:val="-6"/>
          <w:sz w:val="24"/>
        </w:rPr>
        <w:t xml:space="preserve"> </w:t>
      </w:r>
      <w:r>
        <w:rPr>
          <w:sz w:val="24"/>
        </w:rPr>
        <w:t>extruded</w:t>
      </w:r>
      <w:r>
        <w:rPr>
          <w:spacing w:val="-3"/>
          <w:sz w:val="24"/>
        </w:rPr>
        <w:t xml:space="preserve"> </w:t>
      </w:r>
      <w:r>
        <w:rPr>
          <w:sz w:val="24"/>
        </w:rPr>
        <w:t>aluminium</w:t>
      </w:r>
      <w:r>
        <w:rPr>
          <w:spacing w:val="-3"/>
          <w:sz w:val="24"/>
        </w:rPr>
        <w:t xml:space="preserve"> </w:t>
      </w:r>
      <w:r>
        <w:rPr>
          <w:sz w:val="24"/>
        </w:rPr>
        <w:t>5</w:t>
      </w:r>
      <w:r>
        <w:rPr>
          <w:spacing w:val="-3"/>
          <w:sz w:val="24"/>
        </w:rPr>
        <w:t xml:space="preserve"> </w:t>
      </w:r>
      <w:r>
        <w:rPr>
          <w:sz w:val="24"/>
        </w:rPr>
        <w:t>spokes</w:t>
      </w:r>
      <w:r>
        <w:rPr>
          <w:spacing w:val="-3"/>
          <w:sz w:val="24"/>
        </w:rPr>
        <w:t xml:space="preserve"> </w:t>
      </w:r>
      <w:r>
        <w:rPr>
          <w:sz w:val="24"/>
        </w:rPr>
        <w:t>base</w:t>
      </w:r>
      <w:r>
        <w:rPr>
          <w:spacing w:val="-3"/>
          <w:sz w:val="24"/>
        </w:rPr>
        <w:t xml:space="preserve"> </w:t>
      </w:r>
      <w:r>
        <w:rPr>
          <w:sz w:val="24"/>
        </w:rPr>
        <w:t>(circumscribing diameter 60 cm.)</w:t>
      </w:r>
    </w:p>
    <w:p w14:paraId="0BDAFA86" w14:textId="77777777" w:rsidR="00B078BA" w:rsidRDefault="00A62ACF">
      <w:pPr>
        <w:pStyle w:val="ListParagraph"/>
        <w:numPr>
          <w:ilvl w:val="1"/>
          <w:numId w:val="30"/>
        </w:numPr>
        <w:tabs>
          <w:tab w:val="left" w:pos="1578"/>
          <w:tab w:val="left" w:pos="1579"/>
        </w:tabs>
        <w:spacing w:before="0" w:line="275" w:lineRule="exact"/>
        <w:ind w:hanging="1081"/>
        <w:rPr>
          <w:sz w:val="24"/>
        </w:rPr>
      </w:pPr>
      <w:r>
        <w:rPr>
          <w:sz w:val="24"/>
        </w:rPr>
        <w:t>Antistatic</w:t>
      </w:r>
      <w:r>
        <w:rPr>
          <w:spacing w:val="-4"/>
          <w:sz w:val="24"/>
        </w:rPr>
        <w:t xml:space="preserve"> </w:t>
      </w:r>
      <w:r>
        <w:rPr>
          <w:sz w:val="24"/>
        </w:rPr>
        <w:t>castors,</w:t>
      </w:r>
      <w:r>
        <w:rPr>
          <w:spacing w:val="-2"/>
          <w:sz w:val="24"/>
        </w:rPr>
        <w:t xml:space="preserve"> </w:t>
      </w:r>
      <w:r>
        <w:rPr>
          <w:sz w:val="24"/>
        </w:rPr>
        <w:t>approx</w:t>
      </w:r>
      <w:r>
        <w:rPr>
          <w:spacing w:val="1"/>
          <w:sz w:val="24"/>
        </w:rPr>
        <w:t xml:space="preserve"> </w:t>
      </w:r>
      <w:r>
        <w:rPr>
          <w:sz w:val="24"/>
        </w:rPr>
        <w:t>75mm</w:t>
      </w:r>
      <w:r>
        <w:rPr>
          <w:spacing w:val="-2"/>
          <w:sz w:val="24"/>
        </w:rPr>
        <w:t xml:space="preserve"> </w:t>
      </w:r>
      <w:r>
        <w:rPr>
          <w:sz w:val="24"/>
        </w:rPr>
        <w:t>diameter,</w:t>
      </w:r>
      <w:r>
        <w:rPr>
          <w:spacing w:val="-1"/>
          <w:sz w:val="24"/>
        </w:rPr>
        <w:t xml:space="preserve"> </w:t>
      </w:r>
      <w:r>
        <w:rPr>
          <w:sz w:val="24"/>
        </w:rPr>
        <w:t>at</w:t>
      </w:r>
      <w:r>
        <w:rPr>
          <w:spacing w:val="-4"/>
          <w:sz w:val="24"/>
        </w:rPr>
        <w:t xml:space="preserve"> </w:t>
      </w:r>
      <w:r>
        <w:rPr>
          <w:sz w:val="24"/>
        </w:rPr>
        <w:t>least</w:t>
      </w:r>
      <w:r>
        <w:rPr>
          <w:spacing w:val="1"/>
          <w:sz w:val="24"/>
        </w:rPr>
        <w:t xml:space="preserve"> </w:t>
      </w:r>
      <w:r>
        <w:rPr>
          <w:sz w:val="24"/>
        </w:rPr>
        <w:t>2</w:t>
      </w:r>
      <w:r>
        <w:rPr>
          <w:spacing w:val="-2"/>
          <w:sz w:val="24"/>
        </w:rPr>
        <w:t xml:space="preserve"> </w:t>
      </w:r>
      <w:r>
        <w:rPr>
          <w:sz w:val="24"/>
        </w:rPr>
        <w:t>with</w:t>
      </w:r>
      <w:r>
        <w:rPr>
          <w:spacing w:val="-1"/>
          <w:sz w:val="24"/>
        </w:rPr>
        <w:t xml:space="preserve"> </w:t>
      </w:r>
      <w:r>
        <w:rPr>
          <w:spacing w:val="-2"/>
          <w:sz w:val="24"/>
        </w:rPr>
        <w:t>brakes.</w:t>
      </w:r>
    </w:p>
    <w:p w14:paraId="6AC9AEE9" w14:textId="77777777" w:rsidR="00B078BA" w:rsidRDefault="00A62ACF">
      <w:pPr>
        <w:pStyle w:val="ListParagraph"/>
        <w:numPr>
          <w:ilvl w:val="1"/>
          <w:numId w:val="30"/>
        </w:numPr>
        <w:tabs>
          <w:tab w:val="left" w:pos="1578"/>
          <w:tab w:val="left" w:pos="1579"/>
        </w:tabs>
        <w:ind w:hanging="1081"/>
        <w:rPr>
          <w:sz w:val="24"/>
        </w:rPr>
      </w:pPr>
      <w:r>
        <w:rPr>
          <w:sz w:val="24"/>
        </w:rPr>
        <w:t>Seat</w:t>
      </w:r>
      <w:r>
        <w:rPr>
          <w:spacing w:val="-1"/>
          <w:sz w:val="24"/>
        </w:rPr>
        <w:t xml:space="preserve"> </w:t>
      </w:r>
      <w:r>
        <w:rPr>
          <w:sz w:val="24"/>
        </w:rPr>
        <w:t>size</w:t>
      </w:r>
      <w:r>
        <w:rPr>
          <w:spacing w:val="-1"/>
          <w:sz w:val="24"/>
        </w:rPr>
        <w:t xml:space="preserve"> </w:t>
      </w:r>
      <w:r>
        <w:rPr>
          <w:sz w:val="24"/>
        </w:rPr>
        <w:t>and backrest</w:t>
      </w:r>
      <w:r>
        <w:rPr>
          <w:spacing w:val="-1"/>
          <w:sz w:val="24"/>
        </w:rPr>
        <w:t xml:space="preserve"> </w:t>
      </w:r>
      <w:r>
        <w:rPr>
          <w:sz w:val="24"/>
        </w:rPr>
        <w:t>size</w:t>
      </w:r>
      <w:r>
        <w:rPr>
          <w:spacing w:val="-4"/>
          <w:sz w:val="24"/>
        </w:rPr>
        <w:t xml:space="preserve"> </w:t>
      </w:r>
      <w:r>
        <w:rPr>
          <w:sz w:val="24"/>
        </w:rPr>
        <w:t>for</w:t>
      </w:r>
      <w:r>
        <w:rPr>
          <w:spacing w:val="-1"/>
          <w:sz w:val="24"/>
        </w:rPr>
        <w:t xml:space="preserve"> </w:t>
      </w:r>
      <w:r>
        <w:rPr>
          <w:sz w:val="24"/>
        </w:rPr>
        <w:t xml:space="preserve">standard </w:t>
      </w:r>
      <w:r>
        <w:rPr>
          <w:spacing w:val="-2"/>
          <w:sz w:val="24"/>
        </w:rPr>
        <w:t>adult</w:t>
      </w:r>
    </w:p>
    <w:p w14:paraId="5647FE61" w14:textId="77777777" w:rsidR="00B078BA" w:rsidRDefault="00A62ACF">
      <w:pPr>
        <w:pStyle w:val="ListParagraph"/>
        <w:numPr>
          <w:ilvl w:val="1"/>
          <w:numId w:val="30"/>
        </w:numPr>
        <w:tabs>
          <w:tab w:val="left" w:pos="1578"/>
          <w:tab w:val="left" w:pos="1579"/>
        </w:tabs>
        <w:ind w:hanging="1081"/>
        <w:rPr>
          <w:sz w:val="24"/>
        </w:rPr>
      </w:pPr>
      <w:r>
        <w:rPr>
          <w:sz w:val="24"/>
        </w:rPr>
        <w:t>Seamlessly</w:t>
      </w:r>
      <w:r>
        <w:rPr>
          <w:spacing w:val="-6"/>
          <w:sz w:val="24"/>
        </w:rPr>
        <w:t xml:space="preserve"> </w:t>
      </w:r>
      <w:r>
        <w:rPr>
          <w:sz w:val="24"/>
        </w:rPr>
        <w:t xml:space="preserve">upholstered seat and </w:t>
      </w:r>
      <w:r>
        <w:rPr>
          <w:spacing w:val="-2"/>
          <w:sz w:val="24"/>
        </w:rPr>
        <w:t>backrest,</w:t>
      </w:r>
    </w:p>
    <w:p w14:paraId="22F6B212" w14:textId="77777777" w:rsidR="00B078BA" w:rsidRDefault="00A62ACF">
      <w:pPr>
        <w:pStyle w:val="ListParagraph"/>
        <w:numPr>
          <w:ilvl w:val="1"/>
          <w:numId w:val="30"/>
        </w:numPr>
        <w:tabs>
          <w:tab w:val="left" w:pos="1578"/>
          <w:tab w:val="left" w:pos="1579"/>
        </w:tabs>
        <w:spacing w:before="21"/>
        <w:ind w:hanging="1081"/>
        <w:rPr>
          <w:sz w:val="24"/>
        </w:rPr>
      </w:pPr>
      <w:r>
        <w:rPr>
          <w:sz w:val="24"/>
        </w:rPr>
        <w:t>Colour</w:t>
      </w:r>
      <w:r>
        <w:rPr>
          <w:spacing w:val="-3"/>
          <w:sz w:val="24"/>
        </w:rPr>
        <w:t xml:space="preserve"> </w:t>
      </w:r>
      <w:r>
        <w:rPr>
          <w:sz w:val="24"/>
        </w:rPr>
        <w:t>of</w:t>
      </w:r>
      <w:r>
        <w:rPr>
          <w:spacing w:val="1"/>
          <w:sz w:val="24"/>
        </w:rPr>
        <w:t xml:space="preserve"> </w:t>
      </w:r>
      <w:r>
        <w:rPr>
          <w:sz w:val="24"/>
        </w:rPr>
        <w:t>upholstery</w:t>
      </w:r>
      <w:r>
        <w:rPr>
          <w:spacing w:val="-4"/>
          <w:sz w:val="24"/>
        </w:rPr>
        <w:t xml:space="preserve"> </w:t>
      </w:r>
      <w:r>
        <w:rPr>
          <w:sz w:val="24"/>
        </w:rPr>
        <w:t>–</w:t>
      </w:r>
      <w:r>
        <w:rPr>
          <w:spacing w:val="1"/>
          <w:sz w:val="24"/>
        </w:rPr>
        <w:t xml:space="preserve"> </w:t>
      </w:r>
      <w:r>
        <w:rPr>
          <w:sz w:val="24"/>
        </w:rPr>
        <w:t>blue</w:t>
      </w:r>
      <w:r>
        <w:rPr>
          <w:spacing w:val="1"/>
          <w:sz w:val="24"/>
        </w:rPr>
        <w:t xml:space="preserve"> </w:t>
      </w:r>
      <w:r>
        <w:rPr>
          <w:sz w:val="24"/>
        </w:rPr>
        <w:t>/</w:t>
      </w:r>
      <w:r>
        <w:rPr>
          <w:spacing w:val="1"/>
          <w:sz w:val="24"/>
        </w:rPr>
        <w:t xml:space="preserve"> </w:t>
      </w:r>
      <w:r>
        <w:rPr>
          <w:spacing w:val="-4"/>
          <w:sz w:val="24"/>
        </w:rPr>
        <w:t>grey</w:t>
      </w:r>
    </w:p>
    <w:p w14:paraId="6D1A266A" w14:textId="77777777" w:rsidR="00B078BA" w:rsidRDefault="00A62ACF">
      <w:pPr>
        <w:pStyle w:val="ListParagraph"/>
        <w:numPr>
          <w:ilvl w:val="1"/>
          <w:numId w:val="30"/>
        </w:numPr>
        <w:tabs>
          <w:tab w:val="left" w:pos="1578"/>
          <w:tab w:val="left" w:pos="1579"/>
        </w:tabs>
        <w:ind w:hanging="1081"/>
        <w:rPr>
          <w:sz w:val="24"/>
        </w:rPr>
      </w:pPr>
      <w:r>
        <w:rPr>
          <w:sz w:val="24"/>
        </w:rPr>
        <w:t>Colour</w:t>
      </w:r>
      <w:r>
        <w:rPr>
          <w:spacing w:val="-3"/>
          <w:sz w:val="24"/>
        </w:rPr>
        <w:t xml:space="preserve"> </w:t>
      </w:r>
      <w:r>
        <w:rPr>
          <w:sz w:val="24"/>
        </w:rPr>
        <w:t>of</w:t>
      </w:r>
      <w:r>
        <w:rPr>
          <w:spacing w:val="1"/>
          <w:sz w:val="24"/>
        </w:rPr>
        <w:t xml:space="preserve"> </w:t>
      </w:r>
      <w:r>
        <w:rPr>
          <w:sz w:val="24"/>
        </w:rPr>
        <w:t>base</w:t>
      </w:r>
      <w:r>
        <w:rPr>
          <w:spacing w:val="-3"/>
          <w:sz w:val="24"/>
        </w:rPr>
        <w:t xml:space="preserve"> </w:t>
      </w:r>
      <w:r>
        <w:rPr>
          <w:sz w:val="24"/>
        </w:rPr>
        <w:t>–</w:t>
      </w:r>
      <w:r>
        <w:rPr>
          <w:spacing w:val="1"/>
          <w:sz w:val="24"/>
        </w:rPr>
        <w:t xml:space="preserve"> </w:t>
      </w:r>
      <w:r>
        <w:rPr>
          <w:spacing w:val="-2"/>
          <w:sz w:val="24"/>
        </w:rPr>
        <w:t>black</w:t>
      </w:r>
    </w:p>
    <w:p w14:paraId="1F40B475" w14:textId="77777777" w:rsidR="00B078BA" w:rsidRDefault="00A62ACF">
      <w:pPr>
        <w:pStyle w:val="ListParagraph"/>
        <w:numPr>
          <w:ilvl w:val="1"/>
          <w:numId w:val="30"/>
        </w:numPr>
        <w:tabs>
          <w:tab w:val="left" w:pos="1578"/>
          <w:tab w:val="left" w:pos="1579"/>
        </w:tabs>
        <w:spacing w:line="259" w:lineRule="auto"/>
        <w:ind w:right="2240"/>
        <w:rPr>
          <w:sz w:val="24"/>
        </w:rPr>
      </w:pPr>
      <w:r>
        <w:rPr>
          <w:sz w:val="24"/>
        </w:rPr>
        <w:t>With</w:t>
      </w:r>
      <w:r>
        <w:rPr>
          <w:spacing w:val="-6"/>
          <w:sz w:val="24"/>
        </w:rPr>
        <w:t xml:space="preserve"> </w:t>
      </w:r>
      <w:r>
        <w:rPr>
          <w:sz w:val="24"/>
        </w:rPr>
        <w:t>height</w:t>
      </w:r>
      <w:r>
        <w:rPr>
          <w:spacing w:val="-6"/>
          <w:sz w:val="24"/>
        </w:rPr>
        <w:t xml:space="preserve"> </w:t>
      </w:r>
      <w:r>
        <w:rPr>
          <w:sz w:val="24"/>
        </w:rPr>
        <w:t>adjustable,</w:t>
      </w:r>
      <w:r>
        <w:rPr>
          <w:spacing w:val="-8"/>
          <w:sz w:val="24"/>
        </w:rPr>
        <w:t xml:space="preserve"> </w:t>
      </w:r>
      <w:r>
        <w:rPr>
          <w:sz w:val="24"/>
        </w:rPr>
        <w:t>broad,</w:t>
      </w:r>
      <w:r>
        <w:rPr>
          <w:spacing w:val="-6"/>
          <w:sz w:val="24"/>
        </w:rPr>
        <w:t xml:space="preserve"> </w:t>
      </w:r>
      <w:r>
        <w:rPr>
          <w:sz w:val="24"/>
        </w:rPr>
        <w:t>padded</w:t>
      </w:r>
      <w:r>
        <w:rPr>
          <w:spacing w:val="-4"/>
          <w:sz w:val="24"/>
        </w:rPr>
        <w:t xml:space="preserve"> </w:t>
      </w:r>
      <w:r>
        <w:rPr>
          <w:sz w:val="24"/>
        </w:rPr>
        <w:t>and</w:t>
      </w:r>
      <w:r>
        <w:rPr>
          <w:spacing w:val="-6"/>
          <w:sz w:val="24"/>
        </w:rPr>
        <w:t xml:space="preserve"> </w:t>
      </w:r>
      <w:r>
        <w:rPr>
          <w:sz w:val="24"/>
        </w:rPr>
        <w:t>upholstered</w:t>
      </w:r>
      <w:r>
        <w:rPr>
          <w:spacing w:val="-6"/>
          <w:sz w:val="24"/>
        </w:rPr>
        <w:t xml:space="preserve"> </w:t>
      </w:r>
      <w:r>
        <w:rPr>
          <w:sz w:val="24"/>
        </w:rPr>
        <w:t>arm</w:t>
      </w:r>
      <w:r>
        <w:rPr>
          <w:spacing w:val="-6"/>
          <w:sz w:val="24"/>
        </w:rPr>
        <w:t xml:space="preserve"> </w:t>
      </w:r>
      <w:r>
        <w:rPr>
          <w:sz w:val="24"/>
        </w:rPr>
        <w:t>rests</w:t>
      </w:r>
      <w:r>
        <w:rPr>
          <w:spacing w:val="-6"/>
          <w:sz w:val="24"/>
        </w:rPr>
        <w:t xml:space="preserve"> </w:t>
      </w:r>
      <w:r>
        <w:rPr>
          <w:sz w:val="24"/>
        </w:rPr>
        <w:t>and comfortable back rest</w:t>
      </w:r>
    </w:p>
    <w:p w14:paraId="1057C167" w14:textId="77777777" w:rsidR="00B078BA" w:rsidRDefault="00A62ACF">
      <w:pPr>
        <w:pStyle w:val="ListParagraph"/>
        <w:numPr>
          <w:ilvl w:val="1"/>
          <w:numId w:val="30"/>
        </w:numPr>
        <w:tabs>
          <w:tab w:val="left" w:pos="1578"/>
          <w:tab w:val="left" w:pos="1579"/>
        </w:tabs>
        <w:spacing w:before="0" w:line="273" w:lineRule="exact"/>
        <w:ind w:hanging="1081"/>
        <w:rPr>
          <w:sz w:val="24"/>
        </w:rPr>
      </w:pPr>
      <w:r>
        <w:rPr>
          <w:sz w:val="24"/>
        </w:rPr>
        <w:t>Godrej/Feather</w:t>
      </w:r>
      <w:r>
        <w:rPr>
          <w:spacing w:val="-1"/>
          <w:sz w:val="24"/>
        </w:rPr>
        <w:t xml:space="preserve"> </w:t>
      </w:r>
      <w:r>
        <w:rPr>
          <w:sz w:val="24"/>
        </w:rPr>
        <w:t>lite/ Herman</w:t>
      </w:r>
      <w:r>
        <w:rPr>
          <w:spacing w:val="-1"/>
          <w:sz w:val="24"/>
        </w:rPr>
        <w:t xml:space="preserve"> </w:t>
      </w:r>
      <w:r>
        <w:rPr>
          <w:sz w:val="24"/>
        </w:rPr>
        <w:t xml:space="preserve">Miller </w:t>
      </w:r>
      <w:r>
        <w:rPr>
          <w:spacing w:val="-4"/>
          <w:sz w:val="24"/>
        </w:rPr>
        <w:t>makes</w:t>
      </w:r>
    </w:p>
    <w:p w14:paraId="11A3382E" w14:textId="77777777" w:rsidR="00B078BA" w:rsidRDefault="00A62ACF">
      <w:pPr>
        <w:pStyle w:val="Heading2"/>
        <w:numPr>
          <w:ilvl w:val="0"/>
          <w:numId w:val="30"/>
        </w:numPr>
        <w:tabs>
          <w:tab w:val="left" w:pos="782"/>
        </w:tabs>
        <w:spacing w:before="189"/>
        <w:ind w:hanging="361"/>
        <w:rPr>
          <w:u w:val="none"/>
        </w:rPr>
      </w:pPr>
      <w:r>
        <w:t>Small</w:t>
      </w:r>
      <w:r>
        <w:rPr>
          <w:spacing w:val="-6"/>
        </w:rPr>
        <w:t xml:space="preserve"> </w:t>
      </w:r>
      <w:r>
        <w:rPr>
          <w:spacing w:val="-2"/>
        </w:rPr>
        <w:t>Trolley</w:t>
      </w:r>
    </w:p>
    <w:p w14:paraId="3DAEF32F" w14:textId="77777777" w:rsidR="00B078BA" w:rsidRDefault="00A62ACF">
      <w:pPr>
        <w:pStyle w:val="ListParagraph"/>
        <w:numPr>
          <w:ilvl w:val="1"/>
          <w:numId w:val="30"/>
        </w:numPr>
        <w:tabs>
          <w:tab w:val="left" w:pos="1578"/>
          <w:tab w:val="left" w:pos="1579"/>
        </w:tabs>
        <w:spacing w:before="17"/>
        <w:ind w:hanging="1081"/>
        <w:rPr>
          <w:sz w:val="24"/>
        </w:rPr>
      </w:pPr>
      <w:r>
        <w:rPr>
          <w:sz w:val="24"/>
        </w:rPr>
        <w:t>SS</w:t>
      </w:r>
      <w:r>
        <w:rPr>
          <w:spacing w:val="-8"/>
          <w:sz w:val="24"/>
        </w:rPr>
        <w:t xml:space="preserve"> </w:t>
      </w:r>
      <w:r>
        <w:rPr>
          <w:sz w:val="24"/>
        </w:rPr>
        <w:t>Trolley</w:t>
      </w:r>
      <w:r>
        <w:rPr>
          <w:spacing w:val="-7"/>
          <w:sz w:val="24"/>
        </w:rPr>
        <w:t xml:space="preserve"> </w:t>
      </w:r>
      <w:r>
        <w:rPr>
          <w:sz w:val="24"/>
        </w:rPr>
        <w:t>for</w:t>
      </w:r>
      <w:r>
        <w:rPr>
          <w:spacing w:val="-4"/>
          <w:sz w:val="24"/>
        </w:rPr>
        <w:t xml:space="preserve"> </w:t>
      </w:r>
      <w:r>
        <w:rPr>
          <w:spacing w:val="-2"/>
          <w:sz w:val="24"/>
        </w:rPr>
        <w:t>Consumables</w:t>
      </w:r>
    </w:p>
    <w:p w14:paraId="7BB42DEF" w14:textId="77777777" w:rsidR="00B078BA" w:rsidRDefault="00A62ACF">
      <w:pPr>
        <w:pStyle w:val="ListParagraph"/>
        <w:numPr>
          <w:ilvl w:val="1"/>
          <w:numId w:val="30"/>
        </w:numPr>
        <w:tabs>
          <w:tab w:val="left" w:pos="1578"/>
          <w:tab w:val="left" w:pos="1579"/>
        </w:tabs>
        <w:ind w:hanging="1081"/>
        <w:rPr>
          <w:sz w:val="24"/>
        </w:rPr>
      </w:pPr>
      <w:r>
        <w:rPr>
          <w:sz w:val="24"/>
        </w:rPr>
        <w:t>2-3</w:t>
      </w:r>
      <w:r>
        <w:rPr>
          <w:spacing w:val="-3"/>
          <w:sz w:val="24"/>
        </w:rPr>
        <w:t xml:space="preserve"> </w:t>
      </w:r>
      <w:r>
        <w:rPr>
          <w:sz w:val="24"/>
        </w:rPr>
        <w:t>Cabinets</w:t>
      </w:r>
      <w:r>
        <w:rPr>
          <w:spacing w:val="2"/>
          <w:sz w:val="24"/>
        </w:rPr>
        <w:t xml:space="preserve"> </w:t>
      </w:r>
      <w:r>
        <w:rPr>
          <w:sz w:val="24"/>
        </w:rPr>
        <w:t>on ball</w:t>
      </w:r>
      <w:r>
        <w:rPr>
          <w:spacing w:val="-1"/>
          <w:sz w:val="24"/>
        </w:rPr>
        <w:t xml:space="preserve"> </w:t>
      </w:r>
      <w:r>
        <w:rPr>
          <w:sz w:val="24"/>
        </w:rPr>
        <w:t>bearing</w:t>
      </w:r>
      <w:r>
        <w:rPr>
          <w:spacing w:val="-3"/>
          <w:sz w:val="24"/>
        </w:rPr>
        <w:t xml:space="preserve"> </w:t>
      </w:r>
      <w:r>
        <w:rPr>
          <w:sz w:val="24"/>
        </w:rPr>
        <w:t>slides, full-extension, self-</w:t>
      </w:r>
      <w:r>
        <w:rPr>
          <w:spacing w:val="-2"/>
          <w:sz w:val="24"/>
        </w:rPr>
        <w:t>closing</w:t>
      </w:r>
    </w:p>
    <w:p w14:paraId="4A531E30" w14:textId="77777777" w:rsidR="00B078BA" w:rsidRDefault="00A62ACF">
      <w:pPr>
        <w:pStyle w:val="ListParagraph"/>
        <w:numPr>
          <w:ilvl w:val="1"/>
          <w:numId w:val="30"/>
        </w:numPr>
        <w:tabs>
          <w:tab w:val="left" w:pos="1578"/>
          <w:tab w:val="left" w:pos="1579"/>
        </w:tabs>
        <w:spacing w:before="21"/>
        <w:ind w:hanging="1081"/>
        <w:rPr>
          <w:sz w:val="24"/>
        </w:rPr>
      </w:pPr>
      <w:r>
        <w:rPr>
          <w:sz w:val="24"/>
        </w:rPr>
        <w:t>Table</w:t>
      </w:r>
      <w:r>
        <w:rPr>
          <w:spacing w:val="-6"/>
          <w:sz w:val="24"/>
        </w:rPr>
        <w:t xml:space="preserve"> </w:t>
      </w:r>
      <w:r>
        <w:rPr>
          <w:sz w:val="24"/>
        </w:rPr>
        <w:t>top</w:t>
      </w:r>
      <w:r>
        <w:rPr>
          <w:spacing w:val="-2"/>
          <w:sz w:val="24"/>
        </w:rPr>
        <w:t xml:space="preserve"> </w:t>
      </w:r>
      <w:r>
        <w:rPr>
          <w:sz w:val="24"/>
        </w:rPr>
        <w:t>with</w:t>
      </w:r>
      <w:r>
        <w:rPr>
          <w:spacing w:val="-1"/>
          <w:sz w:val="24"/>
        </w:rPr>
        <w:t xml:space="preserve"> </w:t>
      </w:r>
      <w:r>
        <w:rPr>
          <w:sz w:val="24"/>
        </w:rPr>
        <w:t>upraised</w:t>
      </w:r>
      <w:r>
        <w:rPr>
          <w:spacing w:val="-5"/>
          <w:sz w:val="24"/>
        </w:rPr>
        <w:t xml:space="preserve"> </w:t>
      </w:r>
      <w:r>
        <w:rPr>
          <w:sz w:val="24"/>
        </w:rPr>
        <w:t>back</w:t>
      </w:r>
      <w:r>
        <w:rPr>
          <w:spacing w:val="-5"/>
          <w:sz w:val="24"/>
        </w:rPr>
        <w:t xml:space="preserve"> </w:t>
      </w:r>
      <w:r>
        <w:rPr>
          <w:sz w:val="24"/>
        </w:rPr>
        <w:t>and</w:t>
      </w:r>
      <w:r>
        <w:rPr>
          <w:spacing w:val="-3"/>
          <w:sz w:val="24"/>
        </w:rPr>
        <w:t xml:space="preserve"> </w:t>
      </w:r>
      <w:r>
        <w:rPr>
          <w:sz w:val="24"/>
        </w:rPr>
        <w:t xml:space="preserve">sides </w:t>
      </w:r>
      <w:r>
        <w:rPr>
          <w:spacing w:val="-4"/>
          <w:sz w:val="24"/>
        </w:rPr>
        <w:t>edges</w:t>
      </w:r>
    </w:p>
    <w:p w14:paraId="71B9F4B8" w14:textId="77777777" w:rsidR="00B078BA" w:rsidRDefault="00A62ACF">
      <w:pPr>
        <w:pStyle w:val="ListParagraph"/>
        <w:numPr>
          <w:ilvl w:val="1"/>
          <w:numId w:val="30"/>
        </w:numPr>
        <w:tabs>
          <w:tab w:val="left" w:pos="1578"/>
          <w:tab w:val="left" w:pos="1579"/>
        </w:tabs>
        <w:spacing w:before="24"/>
        <w:ind w:hanging="1081"/>
        <w:rPr>
          <w:sz w:val="24"/>
        </w:rPr>
      </w:pPr>
      <w:r>
        <w:rPr>
          <w:sz w:val="24"/>
        </w:rPr>
        <w:t>manoeuvring</w:t>
      </w:r>
      <w:r>
        <w:rPr>
          <w:spacing w:val="-5"/>
          <w:sz w:val="24"/>
        </w:rPr>
        <w:t xml:space="preserve"> </w:t>
      </w:r>
      <w:r>
        <w:rPr>
          <w:sz w:val="24"/>
        </w:rPr>
        <w:t>handle situated</w:t>
      </w:r>
      <w:r>
        <w:rPr>
          <w:spacing w:val="1"/>
          <w:sz w:val="24"/>
        </w:rPr>
        <w:t xml:space="preserve"> </w:t>
      </w:r>
      <w:r>
        <w:rPr>
          <w:sz w:val="24"/>
        </w:rPr>
        <w:t>at</w:t>
      </w:r>
      <w:r>
        <w:rPr>
          <w:spacing w:val="-2"/>
          <w:sz w:val="24"/>
        </w:rPr>
        <w:t xml:space="preserve"> </w:t>
      </w:r>
      <w:r>
        <w:rPr>
          <w:sz w:val="24"/>
        </w:rPr>
        <w:t>front side</w:t>
      </w:r>
      <w:r>
        <w:rPr>
          <w:spacing w:val="1"/>
          <w:sz w:val="24"/>
        </w:rPr>
        <w:t xml:space="preserve"> </w:t>
      </w:r>
      <w:r>
        <w:rPr>
          <w:sz w:val="24"/>
        </w:rPr>
        <w:t>of the</w:t>
      </w:r>
      <w:r>
        <w:rPr>
          <w:spacing w:val="-2"/>
          <w:sz w:val="24"/>
        </w:rPr>
        <w:t xml:space="preserve"> trolley</w:t>
      </w:r>
    </w:p>
    <w:p w14:paraId="05EE3C85" w14:textId="77777777" w:rsidR="00B078BA" w:rsidRDefault="00A62ACF">
      <w:pPr>
        <w:pStyle w:val="ListParagraph"/>
        <w:numPr>
          <w:ilvl w:val="1"/>
          <w:numId w:val="30"/>
        </w:numPr>
        <w:tabs>
          <w:tab w:val="left" w:pos="1578"/>
          <w:tab w:val="left" w:pos="1579"/>
        </w:tabs>
        <w:ind w:hanging="1081"/>
        <w:rPr>
          <w:sz w:val="24"/>
        </w:rPr>
      </w:pPr>
      <w:r>
        <w:rPr>
          <w:sz w:val="24"/>
        </w:rPr>
        <w:t>base</w:t>
      </w:r>
      <w:r>
        <w:rPr>
          <w:spacing w:val="-4"/>
          <w:sz w:val="24"/>
        </w:rPr>
        <w:t xml:space="preserve"> </w:t>
      </w:r>
      <w:r>
        <w:rPr>
          <w:sz w:val="24"/>
        </w:rPr>
        <w:t>on four</w:t>
      </w:r>
      <w:r>
        <w:rPr>
          <w:spacing w:val="2"/>
          <w:sz w:val="24"/>
        </w:rPr>
        <w:t xml:space="preserve"> </w:t>
      </w:r>
      <w:r>
        <w:rPr>
          <w:sz w:val="24"/>
        </w:rPr>
        <w:t>castors</w:t>
      </w:r>
      <w:r>
        <w:rPr>
          <w:spacing w:val="-4"/>
          <w:sz w:val="24"/>
        </w:rPr>
        <w:t xml:space="preserve"> </w:t>
      </w:r>
      <w:r>
        <w:rPr>
          <w:sz w:val="24"/>
        </w:rPr>
        <w:t>with</w:t>
      </w:r>
      <w:r>
        <w:rPr>
          <w:spacing w:val="4"/>
          <w:sz w:val="24"/>
        </w:rPr>
        <w:t xml:space="preserve"> </w:t>
      </w:r>
      <w:r>
        <w:rPr>
          <w:sz w:val="24"/>
        </w:rPr>
        <w:t>diameter 100</w:t>
      </w:r>
      <w:r>
        <w:rPr>
          <w:spacing w:val="-1"/>
          <w:sz w:val="24"/>
        </w:rPr>
        <w:t xml:space="preserve"> </w:t>
      </w:r>
      <w:r>
        <w:rPr>
          <w:sz w:val="24"/>
        </w:rPr>
        <w:t>mm, two of</w:t>
      </w:r>
      <w:r>
        <w:rPr>
          <w:spacing w:val="-1"/>
          <w:sz w:val="24"/>
        </w:rPr>
        <w:t xml:space="preserve"> </w:t>
      </w:r>
      <w:r>
        <w:rPr>
          <w:sz w:val="24"/>
        </w:rPr>
        <w:t>them</w:t>
      </w:r>
      <w:r>
        <w:rPr>
          <w:spacing w:val="-2"/>
          <w:sz w:val="24"/>
        </w:rPr>
        <w:t xml:space="preserve"> </w:t>
      </w:r>
      <w:r>
        <w:rPr>
          <w:sz w:val="24"/>
        </w:rPr>
        <w:t>with</w:t>
      </w:r>
      <w:r>
        <w:rPr>
          <w:spacing w:val="2"/>
          <w:sz w:val="24"/>
        </w:rPr>
        <w:t xml:space="preserve"> </w:t>
      </w:r>
      <w:r>
        <w:rPr>
          <w:spacing w:val="-2"/>
          <w:sz w:val="24"/>
        </w:rPr>
        <w:t>brakes</w:t>
      </w:r>
    </w:p>
    <w:p w14:paraId="1F946F98" w14:textId="77777777" w:rsidR="00B078BA" w:rsidRDefault="00A62ACF">
      <w:pPr>
        <w:pStyle w:val="ListParagraph"/>
        <w:numPr>
          <w:ilvl w:val="1"/>
          <w:numId w:val="30"/>
        </w:numPr>
        <w:tabs>
          <w:tab w:val="left" w:pos="1578"/>
          <w:tab w:val="left" w:pos="1579"/>
        </w:tabs>
        <w:ind w:hanging="1081"/>
        <w:rPr>
          <w:sz w:val="24"/>
        </w:rPr>
      </w:pPr>
      <w:r>
        <w:rPr>
          <w:sz w:val="24"/>
        </w:rPr>
        <w:t>all</w:t>
      </w:r>
      <w:r>
        <w:rPr>
          <w:spacing w:val="-3"/>
          <w:sz w:val="24"/>
        </w:rPr>
        <w:t xml:space="preserve"> </w:t>
      </w:r>
      <w:r>
        <w:rPr>
          <w:sz w:val="24"/>
        </w:rPr>
        <w:t>edges</w:t>
      </w:r>
      <w:r>
        <w:rPr>
          <w:spacing w:val="-4"/>
          <w:sz w:val="24"/>
        </w:rPr>
        <w:t xml:space="preserve"> </w:t>
      </w:r>
      <w:r>
        <w:rPr>
          <w:sz w:val="24"/>
        </w:rPr>
        <w:t>rounded</w:t>
      </w:r>
      <w:r>
        <w:rPr>
          <w:spacing w:val="1"/>
          <w:sz w:val="24"/>
        </w:rPr>
        <w:t xml:space="preserve"> </w:t>
      </w:r>
      <w:r>
        <w:rPr>
          <w:sz w:val="24"/>
        </w:rPr>
        <w:t xml:space="preserve">and </w:t>
      </w:r>
      <w:r>
        <w:rPr>
          <w:spacing w:val="-4"/>
          <w:sz w:val="24"/>
        </w:rPr>
        <w:t>safe</w:t>
      </w:r>
    </w:p>
    <w:p w14:paraId="1C89D351" w14:textId="77777777" w:rsidR="00B078BA" w:rsidRDefault="00A62ACF">
      <w:pPr>
        <w:pStyle w:val="ListParagraph"/>
        <w:numPr>
          <w:ilvl w:val="1"/>
          <w:numId w:val="30"/>
        </w:numPr>
        <w:tabs>
          <w:tab w:val="left" w:pos="1578"/>
          <w:tab w:val="left" w:pos="1579"/>
        </w:tabs>
        <w:spacing w:before="21"/>
        <w:ind w:hanging="1081"/>
        <w:rPr>
          <w:sz w:val="24"/>
        </w:rPr>
      </w:pPr>
      <w:r>
        <w:rPr>
          <w:sz w:val="24"/>
        </w:rPr>
        <w:t>table top dimensions:</w:t>
      </w:r>
      <w:r>
        <w:rPr>
          <w:spacing w:val="2"/>
          <w:sz w:val="24"/>
        </w:rPr>
        <w:t xml:space="preserve"> </w:t>
      </w:r>
      <w:r>
        <w:rPr>
          <w:sz w:val="24"/>
        </w:rPr>
        <w:t>650 x</w:t>
      </w:r>
      <w:r>
        <w:rPr>
          <w:spacing w:val="2"/>
          <w:sz w:val="24"/>
        </w:rPr>
        <w:t xml:space="preserve"> </w:t>
      </w:r>
      <w:r>
        <w:rPr>
          <w:sz w:val="24"/>
        </w:rPr>
        <w:t xml:space="preserve">600 </w:t>
      </w:r>
      <w:r>
        <w:rPr>
          <w:spacing w:val="-5"/>
          <w:sz w:val="24"/>
        </w:rPr>
        <w:t>mm</w:t>
      </w:r>
    </w:p>
    <w:p w14:paraId="6E7C8DA2" w14:textId="77777777" w:rsidR="00B078BA" w:rsidRDefault="00A62ACF">
      <w:pPr>
        <w:pStyle w:val="ListParagraph"/>
        <w:numPr>
          <w:ilvl w:val="1"/>
          <w:numId w:val="30"/>
        </w:numPr>
        <w:tabs>
          <w:tab w:val="left" w:pos="1578"/>
          <w:tab w:val="left" w:pos="1579"/>
        </w:tabs>
        <w:ind w:hanging="1081"/>
        <w:rPr>
          <w:sz w:val="24"/>
        </w:rPr>
      </w:pPr>
      <w:r>
        <w:rPr>
          <w:sz w:val="24"/>
        </w:rPr>
        <w:t>Measurements:</w:t>
      </w:r>
      <w:r>
        <w:rPr>
          <w:spacing w:val="-3"/>
          <w:sz w:val="24"/>
        </w:rPr>
        <w:t xml:space="preserve"> </w:t>
      </w:r>
      <w:r>
        <w:rPr>
          <w:sz w:val="24"/>
        </w:rPr>
        <w:t>690</w:t>
      </w:r>
      <w:r>
        <w:rPr>
          <w:spacing w:val="-1"/>
          <w:sz w:val="24"/>
        </w:rPr>
        <w:t xml:space="preserve"> </w:t>
      </w:r>
      <w:r>
        <w:rPr>
          <w:sz w:val="24"/>
        </w:rPr>
        <w:t>x</w:t>
      </w:r>
      <w:r>
        <w:rPr>
          <w:spacing w:val="2"/>
          <w:sz w:val="24"/>
        </w:rPr>
        <w:t xml:space="preserve"> </w:t>
      </w:r>
      <w:r>
        <w:rPr>
          <w:sz w:val="24"/>
        </w:rPr>
        <w:t>700</w:t>
      </w:r>
      <w:r>
        <w:rPr>
          <w:spacing w:val="-1"/>
          <w:sz w:val="24"/>
        </w:rPr>
        <w:t xml:space="preserve"> </w:t>
      </w:r>
      <w:r>
        <w:rPr>
          <w:sz w:val="24"/>
        </w:rPr>
        <w:t>x</w:t>
      </w:r>
      <w:r>
        <w:rPr>
          <w:spacing w:val="1"/>
          <w:sz w:val="24"/>
        </w:rPr>
        <w:t xml:space="preserve"> </w:t>
      </w:r>
      <w:r>
        <w:rPr>
          <w:sz w:val="24"/>
        </w:rPr>
        <w:t xml:space="preserve">985 </w:t>
      </w:r>
      <w:r>
        <w:rPr>
          <w:spacing w:val="-5"/>
          <w:sz w:val="24"/>
        </w:rPr>
        <w:t>mm</w:t>
      </w:r>
    </w:p>
    <w:p w14:paraId="3B527D6F" w14:textId="77777777" w:rsidR="00B078BA" w:rsidRDefault="00A62ACF">
      <w:pPr>
        <w:pStyle w:val="ListParagraph"/>
        <w:numPr>
          <w:ilvl w:val="1"/>
          <w:numId w:val="30"/>
        </w:numPr>
        <w:tabs>
          <w:tab w:val="left" w:pos="1578"/>
          <w:tab w:val="left" w:pos="1579"/>
        </w:tabs>
        <w:spacing w:before="21"/>
        <w:ind w:hanging="1081"/>
        <w:rPr>
          <w:sz w:val="24"/>
        </w:rPr>
      </w:pPr>
      <w:r>
        <w:rPr>
          <w:sz w:val="24"/>
        </w:rPr>
        <w:t>Godrej/Feather</w:t>
      </w:r>
      <w:r>
        <w:rPr>
          <w:spacing w:val="-1"/>
          <w:sz w:val="24"/>
        </w:rPr>
        <w:t xml:space="preserve"> </w:t>
      </w:r>
      <w:r>
        <w:rPr>
          <w:sz w:val="24"/>
        </w:rPr>
        <w:t>lite/ Herman</w:t>
      </w:r>
      <w:r>
        <w:rPr>
          <w:spacing w:val="-1"/>
          <w:sz w:val="24"/>
        </w:rPr>
        <w:t xml:space="preserve"> </w:t>
      </w:r>
      <w:r>
        <w:rPr>
          <w:sz w:val="24"/>
        </w:rPr>
        <w:t xml:space="preserve">Miller </w:t>
      </w:r>
      <w:r>
        <w:rPr>
          <w:spacing w:val="-4"/>
          <w:sz w:val="24"/>
        </w:rPr>
        <w:t>makes</w:t>
      </w:r>
    </w:p>
    <w:p w14:paraId="66A2CF48" w14:textId="77777777" w:rsidR="00B078BA" w:rsidRDefault="00B078BA">
      <w:pPr>
        <w:rPr>
          <w:sz w:val="24"/>
        </w:rPr>
        <w:sectPr w:rsidR="00B078BA">
          <w:pgSz w:w="11910" w:h="16840"/>
          <w:pgMar w:top="1260" w:right="240" w:bottom="860" w:left="1280" w:header="0" w:footer="674" w:gutter="0"/>
          <w:cols w:space="720"/>
        </w:sectPr>
      </w:pPr>
    </w:p>
    <w:p w14:paraId="0EF6F3B2" w14:textId="77777777" w:rsidR="00B078BA" w:rsidRDefault="00A62ACF">
      <w:pPr>
        <w:pStyle w:val="Heading2"/>
        <w:numPr>
          <w:ilvl w:val="0"/>
          <w:numId w:val="30"/>
        </w:numPr>
        <w:tabs>
          <w:tab w:val="left" w:pos="782"/>
        </w:tabs>
        <w:spacing w:before="61"/>
        <w:ind w:hanging="361"/>
        <w:rPr>
          <w:u w:val="none"/>
        </w:rPr>
      </w:pPr>
      <w:r>
        <w:lastRenderedPageBreak/>
        <w:t>Big</w:t>
      </w:r>
      <w:r>
        <w:rPr>
          <w:spacing w:val="-5"/>
        </w:rPr>
        <w:t xml:space="preserve"> </w:t>
      </w:r>
      <w:r>
        <w:rPr>
          <w:spacing w:val="-2"/>
        </w:rPr>
        <w:t>Trolley</w:t>
      </w:r>
    </w:p>
    <w:p w14:paraId="32EFB4C7" w14:textId="77777777" w:rsidR="00B078BA" w:rsidRDefault="00B078BA">
      <w:pPr>
        <w:pStyle w:val="BodyText"/>
        <w:spacing w:before="6"/>
        <w:ind w:left="0"/>
        <w:rPr>
          <w:b/>
          <w:sz w:val="19"/>
        </w:rPr>
      </w:pPr>
    </w:p>
    <w:p w14:paraId="30F70A37" w14:textId="77777777" w:rsidR="00B078BA" w:rsidRDefault="00A62ACF">
      <w:pPr>
        <w:pStyle w:val="ListParagraph"/>
        <w:numPr>
          <w:ilvl w:val="1"/>
          <w:numId w:val="30"/>
        </w:numPr>
        <w:tabs>
          <w:tab w:val="left" w:pos="1578"/>
          <w:tab w:val="left" w:pos="1579"/>
        </w:tabs>
        <w:spacing w:before="90"/>
        <w:ind w:hanging="1081"/>
        <w:rPr>
          <w:sz w:val="24"/>
        </w:rPr>
      </w:pPr>
      <w:r>
        <w:rPr>
          <w:sz w:val="24"/>
        </w:rPr>
        <w:t>SS</w:t>
      </w:r>
      <w:r>
        <w:rPr>
          <w:spacing w:val="-8"/>
          <w:sz w:val="24"/>
        </w:rPr>
        <w:t xml:space="preserve"> </w:t>
      </w:r>
      <w:r>
        <w:rPr>
          <w:sz w:val="24"/>
        </w:rPr>
        <w:t>Trolley</w:t>
      </w:r>
      <w:r>
        <w:rPr>
          <w:spacing w:val="-7"/>
          <w:sz w:val="24"/>
        </w:rPr>
        <w:t xml:space="preserve"> </w:t>
      </w:r>
      <w:r>
        <w:rPr>
          <w:sz w:val="24"/>
        </w:rPr>
        <w:t>for</w:t>
      </w:r>
      <w:r>
        <w:rPr>
          <w:spacing w:val="-4"/>
          <w:sz w:val="24"/>
        </w:rPr>
        <w:t xml:space="preserve"> </w:t>
      </w:r>
      <w:r>
        <w:rPr>
          <w:spacing w:val="-2"/>
          <w:sz w:val="24"/>
        </w:rPr>
        <w:t>Consumables</w:t>
      </w:r>
    </w:p>
    <w:p w14:paraId="104FA43E" w14:textId="77777777" w:rsidR="00B078BA" w:rsidRDefault="00A62ACF">
      <w:pPr>
        <w:pStyle w:val="ListParagraph"/>
        <w:numPr>
          <w:ilvl w:val="1"/>
          <w:numId w:val="30"/>
        </w:numPr>
        <w:tabs>
          <w:tab w:val="left" w:pos="1578"/>
          <w:tab w:val="left" w:pos="1579"/>
        </w:tabs>
        <w:spacing w:line="259" w:lineRule="auto"/>
        <w:ind w:left="1638" w:right="2061" w:hanging="1140"/>
        <w:rPr>
          <w:sz w:val="24"/>
        </w:rPr>
      </w:pPr>
      <w:r>
        <w:rPr>
          <w:sz w:val="24"/>
        </w:rPr>
        <w:t>2-3</w:t>
      </w:r>
      <w:r>
        <w:rPr>
          <w:spacing w:val="-3"/>
          <w:sz w:val="24"/>
        </w:rPr>
        <w:t xml:space="preserve"> </w:t>
      </w:r>
      <w:r>
        <w:rPr>
          <w:sz w:val="24"/>
        </w:rPr>
        <w:t>Cabinets</w:t>
      </w:r>
      <w:r>
        <w:rPr>
          <w:spacing w:val="-1"/>
          <w:sz w:val="24"/>
        </w:rPr>
        <w:t xml:space="preserve"> </w:t>
      </w:r>
      <w:r>
        <w:rPr>
          <w:sz w:val="24"/>
        </w:rPr>
        <w:t>under</w:t>
      </w:r>
      <w:r>
        <w:rPr>
          <w:spacing w:val="-7"/>
          <w:sz w:val="24"/>
        </w:rPr>
        <w:t xml:space="preserve"> </w:t>
      </w:r>
      <w:r>
        <w:rPr>
          <w:sz w:val="24"/>
        </w:rPr>
        <w:t>the</w:t>
      </w:r>
      <w:r>
        <w:rPr>
          <w:spacing w:val="-3"/>
          <w:sz w:val="24"/>
        </w:rPr>
        <w:t xml:space="preserve"> </w:t>
      </w:r>
      <w:r>
        <w:rPr>
          <w:sz w:val="24"/>
        </w:rPr>
        <w:t>table</w:t>
      </w:r>
      <w:r>
        <w:rPr>
          <w:spacing w:val="-3"/>
          <w:sz w:val="24"/>
        </w:rPr>
        <w:t xml:space="preserve"> </w:t>
      </w:r>
      <w:r>
        <w:rPr>
          <w:sz w:val="24"/>
        </w:rPr>
        <w:t>top,</w:t>
      </w:r>
      <w:r>
        <w:rPr>
          <w:spacing w:val="-3"/>
          <w:sz w:val="24"/>
        </w:rPr>
        <w:t xml:space="preserve"> </w:t>
      </w:r>
      <w:r>
        <w:rPr>
          <w:sz w:val="24"/>
        </w:rPr>
        <w:t>plus</w:t>
      </w:r>
      <w:r>
        <w:rPr>
          <w:spacing w:val="-1"/>
          <w:sz w:val="24"/>
        </w:rPr>
        <w:t xml:space="preserve"> </w:t>
      </w:r>
      <w:r>
        <w:rPr>
          <w:sz w:val="24"/>
        </w:rPr>
        <w:t>one</w:t>
      </w:r>
      <w:r>
        <w:rPr>
          <w:spacing w:val="-6"/>
          <w:sz w:val="24"/>
        </w:rPr>
        <w:t xml:space="preserve"> </w:t>
      </w:r>
      <w:r>
        <w:rPr>
          <w:sz w:val="24"/>
        </w:rPr>
        <w:t>heating</w:t>
      </w:r>
      <w:r>
        <w:rPr>
          <w:spacing w:val="-3"/>
          <w:sz w:val="24"/>
        </w:rPr>
        <w:t xml:space="preserve"> </w:t>
      </w:r>
      <w:r>
        <w:rPr>
          <w:sz w:val="24"/>
        </w:rPr>
        <w:t>drawer</w:t>
      </w:r>
      <w:r>
        <w:rPr>
          <w:spacing w:val="-3"/>
          <w:sz w:val="24"/>
        </w:rPr>
        <w:t xml:space="preserve"> </w:t>
      </w:r>
      <w:r>
        <w:rPr>
          <w:sz w:val="24"/>
        </w:rPr>
        <w:t>for</w:t>
      </w:r>
      <w:r>
        <w:rPr>
          <w:spacing w:val="-3"/>
          <w:sz w:val="24"/>
        </w:rPr>
        <w:t xml:space="preserve"> </w:t>
      </w:r>
      <w:r>
        <w:rPr>
          <w:sz w:val="24"/>
        </w:rPr>
        <w:t xml:space="preserve">warming </w:t>
      </w:r>
      <w:r>
        <w:rPr>
          <w:spacing w:val="-2"/>
          <w:sz w:val="24"/>
        </w:rPr>
        <w:t>infusion</w:t>
      </w:r>
    </w:p>
    <w:p w14:paraId="5A5CA435" w14:textId="77777777" w:rsidR="00B078BA" w:rsidRDefault="00A62ACF">
      <w:pPr>
        <w:pStyle w:val="BodyText"/>
        <w:spacing w:before="0" w:line="275" w:lineRule="exact"/>
      </w:pPr>
      <w:r>
        <w:t>fluids at the bottom</w:t>
      </w:r>
      <w:r>
        <w:rPr>
          <w:spacing w:val="2"/>
        </w:rPr>
        <w:t xml:space="preserve"> </w:t>
      </w:r>
      <w:r>
        <w:t>of</w:t>
      </w:r>
      <w:r>
        <w:rPr>
          <w:spacing w:val="-3"/>
        </w:rPr>
        <w:t xml:space="preserve"> </w:t>
      </w:r>
      <w:r>
        <w:t xml:space="preserve">the </w:t>
      </w:r>
      <w:r>
        <w:rPr>
          <w:spacing w:val="-2"/>
        </w:rPr>
        <w:t>trolley</w:t>
      </w:r>
    </w:p>
    <w:p w14:paraId="2F145C3F" w14:textId="77777777" w:rsidR="00B078BA" w:rsidRDefault="00A62ACF">
      <w:pPr>
        <w:pStyle w:val="ListParagraph"/>
        <w:numPr>
          <w:ilvl w:val="1"/>
          <w:numId w:val="30"/>
        </w:numPr>
        <w:tabs>
          <w:tab w:val="left" w:pos="1578"/>
          <w:tab w:val="left" w:pos="1579"/>
        </w:tabs>
        <w:spacing w:before="21"/>
        <w:ind w:hanging="1081"/>
        <w:rPr>
          <w:sz w:val="24"/>
        </w:rPr>
      </w:pPr>
      <w:r>
        <w:rPr>
          <w:sz w:val="24"/>
        </w:rPr>
        <w:t>bottom</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heating</w:t>
      </w:r>
      <w:r>
        <w:rPr>
          <w:spacing w:val="-2"/>
          <w:sz w:val="24"/>
        </w:rPr>
        <w:t xml:space="preserve"> </w:t>
      </w:r>
      <w:r>
        <w:rPr>
          <w:sz w:val="24"/>
        </w:rPr>
        <w:t>drawer</w:t>
      </w:r>
      <w:r>
        <w:rPr>
          <w:spacing w:val="-4"/>
          <w:sz w:val="24"/>
        </w:rPr>
        <w:t xml:space="preserve"> </w:t>
      </w:r>
      <w:r>
        <w:rPr>
          <w:sz w:val="24"/>
        </w:rPr>
        <w:t>perforated</w:t>
      </w:r>
      <w:r>
        <w:rPr>
          <w:spacing w:val="1"/>
          <w:sz w:val="24"/>
        </w:rPr>
        <w:t xml:space="preserve"> </w:t>
      </w:r>
      <w:r>
        <w:rPr>
          <w:sz w:val="24"/>
        </w:rPr>
        <w:t>to facilitate</w:t>
      </w:r>
      <w:r>
        <w:rPr>
          <w:spacing w:val="-2"/>
          <w:sz w:val="24"/>
        </w:rPr>
        <w:t xml:space="preserve"> </w:t>
      </w:r>
      <w:r>
        <w:rPr>
          <w:sz w:val="24"/>
        </w:rPr>
        <w:t>heat</w:t>
      </w:r>
      <w:r>
        <w:rPr>
          <w:spacing w:val="1"/>
          <w:sz w:val="24"/>
        </w:rPr>
        <w:t xml:space="preserve"> </w:t>
      </w:r>
      <w:r>
        <w:rPr>
          <w:spacing w:val="-2"/>
          <w:sz w:val="24"/>
        </w:rPr>
        <w:t>distribution</w:t>
      </w:r>
    </w:p>
    <w:p w14:paraId="3B23B24E" w14:textId="77777777" w:rsidR="00B078BA" w:rsidRDefault="00A62ACF">
      <w:pPr>
        <w:pStyle w:val="ListParagraph"/>
        <w:numPr>
          <w:ilvl w:val="1"/>
          <w:numId w:val="30"/>
        </w:numPr>
        <w:tabs>
          <w:tab w:val="left" w:pos="1578"/>
          <w:tab w:val="left" w:pos="1579"/>
        </w:tabs>
        <w:spacing w:line="259" w:lineRule="auto"/>
        <w:ind w:right="1295"/>
        <w:rPr>
          <w:sz w:val="24"/>
        </w:rPr>
      </w:pPr>
      <w:r>
        <w:rPr>
          <w:sz w:val="24"/>
        </w:rPr>
        <w:t>thermoregulation</w:t>
      </w:r>
      <w:r>
        <w:rPr>
          <w:spacing w:val="-3"/>
          <w:sz w:val="24"/>
        </w:rPr>
        <w:t xml:space="preserve"> </w:t>
      </w:r>
      <w:r>
        <w:rPr>
          <w:sz w:val="24"/>
        </w:rPr>
        <w:t>placed</w:t>
      </w:r>
      <w:r>
        <w:rPr>
          <w:spacing w:val="-3"/>
          <w:sz w:val="24"/>
        </w:rPr>
        <w:t xml:space="preserve"> </w:t>
      </w:r>
      <w:r>
        <w:rPr>
          <w:sz w:val="24"/>
        </w:rPr>
        <w:t>above</w:t>
      </w:r>
      <w:r>
        <w:rPr>
          <w:spacing w:val="-6"/>
          <w:sz w:val="24"/>
        </w:rPr>
        <w:t xml:space="preserve"> </w:t>
      </w:r>
      <w:r>
        <w:rPr>
          <w:sz w:val="24"/>
        </w:rPr>
        <w:t>the</w:t>
      </w:r>
      <w:r>
        <w:rPr>
          <w:spacing w:val="-6"/>
          <w:sz w:val="24"/>
        </w:rPr>
        <w:t xml:space="preserve"> </w:t>
      </w:r>
      <w:r>
        <w:rPr>
          <w:sz w:val="24"/>
        </w:rPr>
        <w:t>heating</w:t>
      </w:r>
      <w:r>
        <w:rPr>
          <w:spacing w:val="-6"/>
          <w:sz w:val="24"/>
        </w:rPr>
        <w:t xml:space="preserve"> </w:t>
      </w:r>
      <w:r>
        <w:rPr>
          <w:sz w:val="24"/>
        </w:rPr>
        <w:t>drawer</w:t>
      </w:r>
      <w:r>
        <w:rPr>
          <w:spacing w:val="-3"/>
          <w:sz w:val="24"/>
        </w:rPr>
        <w:t xml:space="preserve"> </w:t>
      </w:r>
      <w:r>
        <w:rPr>
          <w:sz w:val="24"/>
        </w:rPr>
        <w:t>front,</w:t>
      </w:r>
      <w:r>
        <w:rPr>
          <w:spacing w:val="-3"/>
          <w:sz w:val="24"/>
        </w:rPr>
        <w:t xml:space="preserve"> </w:t>
      </w:r>
      <w:r>
        <w:rPr>
          <w:sz w:val="24"/>
        </w:rPr>
        <w:t>allowing</w:t>
      </w:r>
      <w:r>
        <w:rPr>
          <w:spacing w:val="-6"/>
          <w:sz w:val="24"/>
        </w:rPr>
        <w:t xml:space="preserve"> </w:t>
      </w:r>
      <w:r>
        <w:rPr>
          <w:sz w:val="24"/>
        </w:rPr>
        <w:t>temperature adjusting within the range from +35°C to +45°C</w:t>
      </w:r>
    </w:p>
    <w:p w14:paraId="637C36DF" w14:textId="77777777" w:rsidR="00B078BA" w:rsidRDefault="00A62ACF">
      <w:pPr>
        <w:pStyle w:val="ListParagraph"/>
        <w:numPr>
          <w:ilvl w:val="1"/>
          <w:numId w:val="30"/>
        </w:numPr>
        <w:tabs>
          <w:tab w:val="left" w:pos="1578"/>
          <w:tab w:val="left" w:pos="1579"/>
        </w:tabs>
        <w:spacing w:before="2"/>
        <w:ind w:hanging="1081"/>
        <w:rPr>
          <w:sz w:val="24"/>
        </w:rPr>
      </w:pPr>
      <w:r>
        <w:rPr>
          <w:sz w:val="24"/>
        </w:rPr>
        <w:t>5.</w:t>
      </w:r>
      <w:r>
        <w:rPr>
          <w:spacing w:val="-3"/>
          <w:sz w:val="24"/>
        </w:rPr>
        <w:t xml:space="preserve"> </w:t>
      </w:r>
      <w:r>
        <w:rPr>
          <w:sz w:val="24"/>
        </w:rPr>
        <w:t>the</w:t>
      </w:r>
      <w:r>
        <w:rPr>
          <w:spacing w:val="-1"/>
          <w:sz w:val="24"/>
        </w:rPr>
        <w:t xml:space="preserve"> </w:t>
      </w:r>
      <w:r>
        <w:rPr>
          <w:sz w:val="24"/>
        </w:rPr>
        <w:t>drawers on</w:t>
      </w:r>
      <w:r>
        <w:rPr>
          <w:spacing w:val="-1"/>
          <w:sz w:val="24"/>
        </w:rPr>
        <w:t xml:space="preserve"> </w:t>
      </w:r>
      <w:r>
        <w:rPr>
          <w:sz w:val="24"/>
        </w:rPr>
        <w:t>ball</w:t>
      </w:r>
      <w:r>
        <w:rPr>
          <w:spacing w:val="-1"/>
          <w:sz w:val="24"/>
        </w:rPr>
        <w:t xml:space="preserve"> </w:t>
      </w:r>
      <w:r>
        <w:rPr>
          <w:sz w:val="24"/>
        </w:rPr>
        <w:t>bearing</w:t>
      </w:r>
      <w:r>
        <w:rPr>
          <w:spacing w:val="-3"/>
          <w:sz w:val="24"/>
        </w:rPr>
        <w:t xml:space="preserve"> </w:t>
      </w:r>
      <w:r>
        <w:rPr>
          <w:sz w:val="24"/>
        </w:rPr>
        <w:t>slides,</w:t>
      </w:r>
      <w:r>
        <w:rPr>
          <w:spacing w:val="1"/>
          <w:sz w:val="24"/>
        </w:rPr>
        <w:t xml:space="preserve"> </w:t>
      </w:r>
      <w:r>
        <w:rPr>
          <w:sz w:val="24"/>
        </w:rPr>
        <w:t>full-extension, self-</w:t>
      </w:r>
      <w:r>
        <w:rPr>
          <w:spacing w:val="-2"/>
          <w:sz w:val="24"/>
        </w:rPr>
        <w:t>closing</w:t>
      </w:r>
    </w:p>
    <w:p w14:paraId="2F51EF5D" w14:textId="77777777" w:rsidR="00B078BA" w:rsidRDefault="00A62ACF">
      <w:pPr>
        <w:pStyle w:val="ListParagraph"/>
        <w:numPr>
          <w:ilvl w:val="1"/>
          <w:numId w:val="30"/>
        </w:numPr>
        <w:tabs>
          <w:tab w:val="left" w:pos="1578"/>
          <w:tab w:val="left" w:pos="1579"/>
        </w:tabs>
        <w:spacing w:before="21"/>
        <w:ind w:hanging="1081"/>
        <w:rPr>
          <w:sz w:val="24"/>
        </w:rPr>
      </w:pPr>
      <w:r>
        <w:rPr>
          <w:sz w:val="24"/>
        </w:rPr>
        <w:t>manoeuvring</w:t>
      </w:r>
      <w:r>
        <w:rPr>
          <w:spacing w:val="-5"/>
          <w:sz w:val="24"/>
        </w:rPr>
        <w:t xml:space="preserve"> </w:t>
      </w:r>
      <w:r>
        <w:rPr>
          <w:sz w:val="24"/>
        </w:rPr>
        <w:t>handle situated</w:t>
      </w:r>
      <w:r>
        <w:rPr>
          <w:spacing w:val="1"/>
          <w:sz w:val="24"/>
        </w:rPr>
        <w:t xml:space="preserve"> </w:t>
      </w:r>
      <w:r>
        <w:rPr>
          <w:sz w:val="24"/>
        </w:rPr>
        <w:t>at</w:t>
      </w:r>
      <w:r>
        <w:rPr>
          <w:spacing w:val="-2"/>
          <w:sz w:val="24"/>
        </w:rPr>
        <w:t xml:space="preserve"> </w:t>
      </w:r>
      <w:r>
        <w:rPr>
          <w:sz w:val="24"/>
        </w:rPr>
        <w:t>front side</w:t>
      </w:r>
      <w:r>
        <w:rPr>
          <w:spacing w:val="1"/>
          <w:sz w:val="24"/>
        </w:rPr>
        <w:t xml:space="preserve"> </w:t>
      </w:r>
      <w:r>
        <w:rPr>
          <w:sz w:val="24"/>
        </w:rPr>
        <w:t>of the</w:t>
      </w:r>
      <w:r>
        <w:rPr>
          <w:spacing w:val="-2"/>
          <w:sz w:val="24"/>
        </w:rPr>
        <w:t xml:space="preserve"> trolley</w:t>
      </w:r>
    </w:p>
    <w:p w14:paraId="7558A144" w14:textId="77777777" w:rsidR="00B078BA" w:rsidRDefault="00A62ACF">
      <w:pPr>
        <w:pStyle w:val="ListParagraph"/>
        <w:numPr>
          <w:ilvl w:val="1"/>
          <w:numId w:val="30"/>
        </w:numPr>
        <w:tabs>
          <w:tab w:val="left" w:pos="1578"/>
          <w:tab w:val="left" w:pos="1579"/>
        </w:tabs>
        <w:ind w:hanging="1081"/>
        <w:rPr>
          <w:sz w:val="24"/>
        </w:rPr>
      </w:pPr>
      <w:r>
        <w:rPr>
          <w:sz w:val="24"/>
        </w:rPr>
        <w:t>table top with upraised back</w:t>
      </w:r>
      <w:r>
        <w:rPr>
          <w:spacing w:val="-3"/>
          <w:sz w:val="24"/>
        </w:rPr>
        <w:t xml:space="preserve"> </w:t>
      </w:r>
      <w:r>
        <w:rPr>
          <w:sz w:val="24"/>
        </w:rPr>
        <w:t>and sides</w:t>
      </w:r>
      <w:r>
        <w:rPr>
          <w:spacing w:val="2"/>
          <w:sz w:val="24"/>
        </w:rPr>
        <w:t xml:space="preserve"> </w:t>
      </w:r>
      <w:r>
        <w:rPr>
          <w:spacing w:val="-4"/>
          <w:sz w:val="24"/>
        </w:rPr>
        <w:t>edges</w:t>
      </w:r>
    </w:p>
    <w:p w14:paraId="642FAFC7" w14:textId="77777777" w:rsidR="00B078BA" w:rsidRDefault="00A62ACF">
      <w:pPr>
        <w:pStyle w:val="ListParagraph"/>
        <w:numPr>
          <w:ilvl w:val="1"/>
          <w:numId w:val="30"/>
        </w:numPr>
        <w:tabs>
          <w:tab w:val="left" w:pos="1578"/>
          <w:tab w:val="left" w:pos="1579"/>
        </w:tabs>
        <w:spacing w:before="21"/>
        <w:ind w:hanging="1081"/>
        <w:rPr>
          <w:sz w:val="24"/>
        </w:rPr>
      </w:pPr>
      <w:r>
        <w:rPr>
          <w:sz w:val="24"/>
        </w:rPr>
        <w:t>all</w:t>
      </w:r>
      <w:r>
        <w:rPr>
          <w:spacing w:val="-3"/>
          <w:sz w:val="24"/>
        </w:rPr>
        <w:t xml:space="preserve"> </w:t>
      </w:r>
      <w:r>
        <w:rPr>
          <w:sz w:val="24"/>
        </w:rPr>
        <w:t>edges</w:t>
      </w:r>
      <w:r>
        <w:rPr>
          <w:spacing w:val="-4"/>
          <w:sz w:val="24"/>
        </w:rPr>
        <w:t xml:space="preserve"> </w:t>
      </w:r>
      <w:r>
        <w:rPr>
          <w:sz w:val="24"/>
        </w:rPr>
        <w:t>rounded</w:t>
      </w:r>
      <w:r>
        <w:rPr>
          <w:spacing w:val="1"/>
          <w:sz w:val="24"/>
        </w:rPr>
        <w:t xml:space="preserve"> </w:t>
      </w:r>
      <w:r>
        <w:rPr>
          <w:sz w:val="24"/>
        </w:rPr>
        <w:t xml:space="preserve">and </w:t>
      </w:r>
      <w:r>
        <w:rPr>
          <w:spacing w:val="-4"/>
          <w:sz w:val="24"/>
        </w:rPr>
        <w:t>safe</w:t>
      </w:r>
    </w:p>
    <w:p w14:paraId="14774BB9" w14:textId="77777777" w:rsidR="00B078BA" w:rsidRDefault="00A62ACF">
      <w:pPr>
        <w:pStyle w:val="ListParagraph"/>
        <w:numPr>
          <w:ilvl w:val="1"/>
          <w:numId w:val="30"/>
        </w:numPr>
        <w:tabs>
          <w:tab w:val="left" w:pos="1578"/>
          <w:tab w:val="left" w:pos="1579"/>
        </w:tabs>
        <w:ind w:hanging="1081"/>
        <w:rPr>
          <w:sz w:val="24"/>
        </w:rPr>
      </w:pPr>
      <w:r>
        <w:rPr>
          <w:sz w:val="24"/>
        </w:rPr>
        <w:t>base</w:t>
      </w:r>
      <w:r>
        <w:rPr>
          <w:spacing w:val="-4"/>
          <w:sz w:val="24"/>
        </w:rPr>
        <w:t xml:space="preserve"> </w:t>
      </w:r>
      <w:r>
        <w:rPr>
          <w:sz w:val="24"/>
        </w:rPr>
        <w:t>on four</w:t>
      </w:r>
      <w:r>
        <w:rPr>
          <w:spacing w:val="2"/>
          <w:sz w:val="24"/>
        </w:rPr>
        <w:t xml:space="preserve"> </w:t>
      </w:r>
      <w:r>
        <w:rPr>
          <w:sz w:val="24"/>
        </w:rPr>
        <w:t>castors</w:t>
      </w:r>
      <w:r>
        <w:rPr>
          <w:spacing w:val="-4"/>
          <w:sz w:val="24"/>
        </w:rPr>
        <w:t xml:space="preserve"> </w:t>
      </w:r>
      <w:r>
        <w:rPr>
          <w:sz w:val="24"/>
        </w:rPr>
        <w:t>with</w:t>
      </w:r>
      <w:r>
        <w:rPr>
          <w:spacing w:val="4"/>
          <w:sz w:val="24"/>
        </w:rPr>
        <w:t xml:space="preserve"> </w:t>
      </w:r>
      <w:r>
        <w:rPr>
          <w:sz w:val="24"/>
        </w:rPr>
        <w:t>diameter 100</w:t>
      </w:r>
      <w:r>
        <w:rPr>
          <w:spacing w:val="-1"/>
          <w:sz w:val="24"/>
        </w:rPr>
        <w:t xml:space="preserve"> </w:t>
      </w:r>
      <w:r>
        <w:rPr>
          <w:sz w:val="24"/>
        </w:rPr>
        <w:t>mm, two of</w:t>
      </w:r>
      <w:r>
        <w:rPr>
          <w:spacing w:val="-1"/>
          <w:sz w:val="24"/>
        </w:rPr>
        <w:t xml:space="preserve"> </w:t>
      </w:r>
      <w:r>
        <w:rPr>
          <w:sz w:val="24"/>
        </w:rPr>
        <w:t>them</w:t>
      </w:r>
      <w:r>
        <w:rPr>
          <w:spacing w:val="-2"/>
          <w:sz w:val="24"/>
        </w:rPr>
        <w:t xml:space="preserve"> </w:t>
      </w:r>
      <w:r>
        <w:rPr>
          <w:sz w:val="24"/>
        </w:rPr>
        <w:t>with</w:t>
      </w:r>
      <w:r>
        <w:rPr>
          <w:spacing w:val="2"/>
          <w:sz w:val="24"/>
        </w:rPr>
        <w:t xml:space="preserve"> </w:t>
      </w:r>
      <w:r>
        <w:rPr>
          <w:spacing w:val="-2"/>
          <w:sz w:val="24"/>
        </w:rPr>
        <w:t>brakes</w:t>
      </w:r>
    </w:p>
    <w:p w14:paraId="3FA0B74C" w14:textId="77777777" w:rsidR="00B078BA" w:rsidRDefault="00A62ACF">
      <w:pPr>
        <w:pStyle w:val="ListParagraph"/>
        <w:numPr>
          <w:ilvl w:val="1"/>
          <w:numId w:val="30"/>
        </w:numPr>
        <w:tabs>
          <w:tab w:val="left" w:pos="1578"/>
          <w:tab w:val="left" w:pos="1579"/>
        </w:tabs>
        <w:ind w:hanging="1081"/>
        <w:rPr>
          <w:sz w:val="24"/>
        </w:rPr>
      </w:pPr>
      <w:r>
        <w:rPr>
          <w:sz w:val="24"/>
        </w:rPr>
        <w:t>table</w:t>
      </w:r>
      <w:r>
        <w:rPr>
          <w:spacing w:val="-2"/>
          <w:sz w:val="24"/>
        </w:rPr>
        <w:t xml:space="preserve"> </w:t>
      </w:r>
      <w:r>
        <w:rPr>
          <w:sz w:val="24"/>
        </w:rPr>
        <w:t>top</w:t>
      </w:r>
      <w:r>
        <w:rPr>
          <w:spacing w:val="1"/>
          <w:sz w:val="24"/>
        </w:rPr>
        <w:t xml:space="preserve"> </w:t>
      </w:r>
      <w:r>
        <w:rPr>
          <w:sz w:val="24"/>
        </w:rPr>
        <w:t>dimensions 650x600</w:t>
      </w:r>
      <w:r>
        <w:rPr>
          <w:spacing w:val="1"/>
          <w:sz w:val="24"/>
        </w:rPr>
        <w:t xml:space="preserve"> </w:t>
      </w:r>
      <w:r>
        <w:rPr>
          <w:spacing w:val="-5"/>
          <w:sz w:val="24"/>
        </w:rPr>
        <w:t>mm</w:t>
      </w:r>
    </w:p>
    <w:p w14:paraId="13A4B634" w14:textId="77777777" w:rsidR="00B078BA" w:rsidRDefault="00A62ACF">
      <w:pPr>
        <w:pStyle w:val="ListParagraph"/>
        <w:numPr>
          <w:ilvl w:val="1"/>
          <w:numId w:val="30"/>
        </w:numPr>
        <w:tabs>
          <w:tab w:val="left" w:pos="1578"/>
          <w:tab w:val="left" w:pos="1579"/>
        </w:tabs>
        <w:spacing w:before="21"/>
        <w:ind w:hanging="1081"/>
        <w:rPr>
          <w:sz w:val="24"/>
        </w:rPr>
      </w:pPr>
      <w:r>
        <w:rPr>
          <w:sz w:val="24"/>
        </w:rPr>
        <w:t>Measurements:</w:t>
      </w:r>
      <w:r>
        <w:rPr>
          <w:spacing w:val="-3"/>
          <w:sz w:val="24"/>
        </w:rPr>
        <w:t xml:space="preserve"> </w:t>
      </w:r>
      <w:r>
        <w:rPr>
          <w:sz w:val="24"/>
        </w:rPr>
        <w:t>690</w:t>
      </w:r>
      <w:r>
        <w:rPr>
          <w:spacing w:val="-1"/>
          <w:sz w:val="24"/>
        </w:rPr>
        <w:t xml:space="preserve"> </w:t>
      </w:r>
      <w:r>
        <w:rPr>
          <w:sz w:val="24"/>
        </w:rPr>
        <w:t>x</w:t>
      </w:r>
      <w:r>
        <w:rPr>
          <w:spacing w:val="2"/>
          <w:sz w:val="24"/>
        </w:rPr>
        <w:t xml:space="preserve"> </w:t>
      </w:r>
      <w:r>
        <w:rPr>
          <w:sz w:val="24"/>
        </w:rPr>
        <w:t>700</w:t>
      </w:r>
      <w:r>
        <w:rPr>
          <w:spacing w:val="-1"/>
          <w:sz w:val="24"/>
        </w:rPr>
        <w:t xml:space="preserve"> </w:t>
      </w:r>
      <w:r>
        <w:rPr>
          <w:sz w:val="24"/>
        </w:rPr>
        <w:t>x</w:t>
      </w:r>
      <w:r>
        <w:rPr>
          <w:spacing w:val="1"/>
          <w:sz w:val="24"/>
        </w:rPr>
        <w:t xml:space="preserve"> </w:t>
      </w:r>
      <w:r>
        <w:rPr>
          <w:sz w:val="24"/>
        </w:rPr>
        <w:t xml:space="preserve">985 </w:t>
      </w:r>
      <w:r>
        <w:rPr>
          <w:spacing w:val="-5"/>
          <w:sz w:val="24"/>
        </w:rPr>
        <w:t>mm</w:t>
      </w:r>
    </w:p>
    <w:p w14:paraId="30EEA955" w14:textId="77777777" w:rsidR="00B078BA" w:rsidRDefault="00A62ACF">
      <w:pPr>
        <w:pStyle w:val="ListParagraph"/>
        <w:numPr>
          <w:ilvl w:val="1"/>
          <w:numId w:val="30"/>
        </w:numPr>
        <w:tabs>
          <w:tab w:val="left" w:pos="1578"/>
          <w:tab w:val="left" w:pos="1579"/>
        </w:tabs>
        <w:ind w:hanging="1081"/>
        <w:rPr>
          <w:sz w:val="24"/>
        </w:rPr>
      </w:pPr>
      <w:r>
        <w:rPr>
          <w:sz w:val="24"/>
        </w:rPr>
        <w:t>Godrej/Feather</w:t>
      </w:r>
      <w:r>
        <w:rPr>
          <w:spacing w:val="-1"/>
          <w:sz w:val="24"/>
        </w:rPr>
        <w:t xml:space="preserve"> </w:t>
      </w:r>
      <w:r>
        <w:rPr>
          <w:sz w:val="24"/>
        </w:rPr>
        <w:t>lite/ Herman</w:t>
      </w:r>
      <w:r>
        <w:rPr>
          <w:spacing w:val="-1"/>
          <w:sz w:val="24"/>
        </w:rPr>
        <w:t xml:space="preserve"> </w:t>
      </w:r>
      <w:r>
        <w:rPr>
          <w:sz w:val="24"/>
        </w:rPr>
        <w:t xml:space="preserve">Miller </w:t>
      </w:r>
      <w:r>
        <w:rPr>
          <w:spacing w:val="-4"/>
          <w:sz w:val="24"/>
        </w:rPr>
        <w:t>makes</w:t>
      </w:r>
    </w:p>
    <w:p w14:paraId="4EE2DD72" w14:textId="77777777" w:rsidR="00B078BA" w:rsidRDefault="00B078BA">
      <w:pPr>
        <w:pStyle w:val="BodyText"/>
        <w:spacing w:before="2"/>
        <w:ind w:left="0"/>
        <w:rPr>
          <w:sz w:val="28"/>
        </w:rPr>
      </w:pPr>
    </w:p>
    <w:p w14:paraId="705647C3" w14:textId="77777777" w:rsidR="00B078BA" w:rsidRDefault="00A62ACF">
      <w:pPr>
        <w:pStyle w:val="Heading2"/>
        <w:numPr>
          <w:ilvl w:val="0"/>
          <w:numId w:val="30"/>
        </w:numPr>
        <w:tabs>
          <w:tab w:val="left" w:pos="782"/>
        </w:tabs>
        <w:ind w:hanging="361"/>
        <w:rPr>
          <w:u w:val="none"/>
        </w:rPr>
      </w:pPr>
      <w:r>
        <w:t>Wall</w:t>
      </w:r>
      <w:r>
        <w:rPr>
          <w:spacing w:val="-9"/>
        </w:rPr>
        <w:t xml:space="preserve"> </w:t>
      </w:r>
      <w:r>
        <w:t>Storage</w:t>
      </w:r>
      <w:r>
        <w:rPr>
          <w:spacing w:val="-8"/>
        </w:rPr>
        <w:t xml:space="preserve"> </w:t>
      </w:r>
      <w:r>
        <w:rPr>
          <w:spacing w:val="-2"/>
        </w:rPr>
        <w:t>cabinets</w:t>
      </w:r>
    </w:p>
    <w:p w14:paraId="390BEC84" w14:textId="77777777" w:rsidR="00B078BA" w:rsidRDefault="00A62ACF">
      <w:pPr>
        <w:pStyle w:val="ListParagraph"/>
        <w:numPr>
          <w:ilvl w:val="1"/>
          <w:numId w:val="30"/>
        </w:numPr>
        <w:tabs>
          <w:tab w:val="left" w:pos="1578"/>
          <w:tab w:val="left" w:pos="1579"/>
        </w:tabs>
        <w:spacing w:before="17"/>
        <w:ind w:hanging="1081"/>
        <w:rPr>
          <w:sz w:val="24"/>
        </w:rPr>
      </w:pPr>
      <w:r>
        <w:rPr>
          <w:sz w:val="24"/>
        </w:rPr>
        <w:t>Wall</w:t>
      </w:r>
      <w:r>
        <w:rPr>
          <w:spacing w:val="-3"/>
          <w:sz w:val="24"/>
        </w:rPr>
        <w:t xml:space="preserve"> </w:t>
      </w:r>
      <w:r>
        <w:rPr>
          <w:sz w:val="24"/>
        </w:rPr>
        <w:t>mounted</w:t>
      </w:r>
      <w:r>
        <w:rPr>
          <w:spacing w:val="-2"/>
          <w:sz w:val="24"/>
        </w:rPr>
        <w:t xml:space="preserve"> </w:t>
      </w:r>
      <w:r>
        <w:rPr>
          <w:sz w:val="24"/>
        </w:rPr>
        <w:t>wooden</w:t>
      </w:r>
      <w:r>
        <w:rPr>
          <w:spacing w:val="-5"/>
          <w:sz w:val="24"/>
        </w:rPr>
        <w:t xml:space="preserve"> </w:t>
      </w:r>
      <w:r>
        <w:rPr>
          <w:sz w:val="24"/>
        </w:rPr>
        <w:t>cabinets</w:t>
      </w:r>
      <w:r>
        <w:rPr>
          <w:spacing w:val="-3"/>
          <w:sz w:val="24"/>
        </w:rPr>
        <w:t xml:space="preserve"> </w:t>
      </w:r>
      <w:r>
        <w:rPr>
          <w:sz w:val="24"/>
        </w:rPr>
        <w:t>with</w:t>
      </w:r>
      <w:r>
        <w:rPr>
          <w:spacing w:val="-2"/>
          <w:sz w:val="24"/>
        </w:rPr>
        <w:t xml:space="preserve"> </w:t>
      </w:r>
      <w:r>
        <w:rPr>
          <w:sz w:val="24"/>
        </w:rPr>
        <w:t>individual</w:t>
      </w:r>
      <w:r>
        <w:rPr>
          <w:spacing w:val="-2"/>
          <w:sz w:val="24"/>
        </w:rPr>
        <w:t xml:space="preserve"> </w:t>
      </w:r>
      <w:r>
        <w:rPr>
          <w:sz w:val="24"/>
        </w:rPr>
        <w:t>lockable</w:t>
      </w:r>
      <w:r>
        <w:rPr>
          <w:spacing w:val="-3"/>
          <w:sz w:val="24"/>
        </w:rPr>
        <w:t xml:space="preserve"> </w:t>
      </w:r>
      <w:r>
        <w:rPr>
          <w:sz w:val="24"/>
        </w:rPr>
        <w:t>doors</w:t>
      </w:r>
      <w:r>
        <w:rPr>
          <w:spacing w:val="-5"/>
          <w:sz w:val="24"/>
        </w:rPr>
        <w:t xml:space="preserve"> </w:t>
      </w:r>
      <w:r>
        <w:rPr>
          <w:sz w:val="24"/>
        </w:rPr>
        <w:t xml:space="preserve">(Godrej </w:t>
      </w:r>
      <w:r>
        <w:rPr>
          <w:spacing w:val="-2"/>
          <w:sz w:val="24"/>
        </w:rPr>
        <w:t>Store</w:t>
      </w:r>
    </w:p>
    <w:p w14:paraId="197D545B" w14:textId="77777777" w:rsidR="00B078BA" w:rsidRDefault="00A62ACF">
      <w:pPr>
        <w:pStyle w:val="BodyText"/>
        <w:spacing w:before="24" w:line="259" w:lineRule="auto"/>
        <w:ind w:right="472"/>
      </w:pPr>
      <w:r>
        <w:t>up</w:t>
      </w:r>
      <w:r>
        <w:rPr>
          <w:spacing w:val="40"/>
        </w:rPr>
        <w:t xml:space="preserve"> </w:t>
      </w:r>
      <w:r>
        <w:t>or</w:t>
      </w:r>
      <w:r>
        <w:rPr>
          <w:spacing w:val="40"/>
        </w:rPr>
        <w:t xml:space="preserve"> </w:t>
      </w:r>
      <w:r>
        <w:t>equivalent),</w:t>
      </w:r>
      <w:r>
        <w:rPr>
          <w:spacing w:val="40"/>
        </w:rPr>
        <w:t xml:space="preserve"> </w:t>
      </w:r>
      <w:r>
        <w:t>sturdy,</w:t>
      </w:r>
      <w:r>
        <w:rPr>
          <w:spacing w:val="40"/>
        </w:rPr>
        <w:t xml:space="preserve"> </w:t>
      </w:r>
      <w:r>
        <w:t>aesthetically</w:t>
      </w:r>
      <w:r>
        <w:rPr>
          <w:spacing w:val="40"/>
        </w:rPr>
        <w:t xml:space="preserve"> </w:t>
      </w:r>
      <w:r>
        <w:t>appealing</w:t>
      </w:r>
      <w:r>
        <w:rPr>
          <w:spacing w:val="40"/>
        </w:rPr>
        <w:t xml:space="preserve"> </w:t>
      </w:r>
      <w:r>
        <w:t>color</w:t>
      </w:r>
      <w:r>
        <w:rPr>
          <w:spacing w:val="40"/>
        </w:rPr>
        <w:t xml:space="preserve"> </w:t>
      </w:r>
      <w:r>
        <w:t>and</w:t>
      </w:r>
      <w:r>
        <w:rPr>
          <w:spacing w:val="40"/>
        </w:rPr>
        <w:t xml:space="preserve"> </w:t>
      </w:r>
      <w:r>
        <w:t>finish,</w:t>
      </w:r>
      <w:r>
        <w:rPr>
          <w:spacing w:val="40"/>
        </w:rPr>
        <w:t xml:space="preserve"> </w:t>
      </w:r>
      <w:r>
        <w:t xml:space="preserve">ergonomic </w:t>
      </w:r>
      <w:r>
        <w:rPr>
          <w:spacing w:val="-2"/>
        </w:rPr>
        <w:t>design</w:t>
      </w:r>
    </w:p>
    <w:p w14:paraId="7819D6B6" w14:textId="77777777" w:rsidR="00B078BA" w:rsidRDefault="00A62ACF">
      <w:pPr>
        <w:pStyle w:val="ListParagraph"/>
        <w:numPr>
          <w:ilvl w:val="1"/>
          <w:numId w:val="30"/>
        </w:numPr>
        <w:tabs>
          <w:tab w:val="left" w:pos="1578"/>
          <w:tab w:val="left" w:pos="1579"/>
        </w:tabs>
        <w:spacing w:before="0" w:line="259" w:lineRule="auto"/>
        <w:ind w:right="2184"/>
        <w:rPr>
          <w:sz w:val="24"/>
        </w:rPr>
      </w:pPr>
      <w:r>
        <w:rPr>
          <w:sz w:val="24"/>
        </w:rPr>
        <w:t>To</w:t>
      </w:r>
      <w:r>
        <w:rPr>
          <w:spacing w:val="-6"/>
          <w:sz w:val="24"/>
        </w:rPr>
        <w:t xml:space="preserve"> </w:t>
      </w:r>
      <w:r>
        <w:rPr>
          <w:sz w:val="24"/>
        </w:rPr>
        <w:t>be</w:t>
      </w:r>
      <w:r>
        <w:rPr>
          <w:spacing w:val="-6"/>
          <w:sz w:val="24"/>
        </w:rPr>
        <w:t xml:space="preserve"> </w:t>
      </w:r>
      <w:r>
        <w:rPr>
          <w:sz w:val="24"/>
        </w:rPr>
        <w:t>provided</w:t>
      </w:r>
      <w:r>
        <w:rPr>
          <w:spacing w:val="-8"/>
          <w:sz w:val="24"/>
        </w:rPr>
        <w:t xml:space="preserve"> </w:t>
      </w:r>
      <w:r>
        <w:rPr>
          <w:sz w:val="24"/>
        </w:rPr>
        <w:t>in</w:t>
      </w:r>
      <w:r>
        <w:rPr>
          <w:spacing w:val="-6"/>
          <w:sz w:val="24"/>
        </w:rPr>
        <w:t xml:space="preserve"> </w:t>
      </w:r>
      <w:r>
        <w:rPr>
          <w:sz w:val="24"/>
        </w:rPr>
        <w:t>reception,</w:t>
      </w:r>
      <w:r>
        <w:rPr>
          <w:spacing w:val="-6"/>
          <w:sz w:val="24"/>
        </w:rPr>
        <w:t xml:space="preserve"> </w:t>
      </w:r>
      <w:r>
        <w:rPr>
          <w:sz w:val="24"/>
        </w:rPr>
        <w:t>USG</w:t>
      </w:r>
      <w:r>
        <w:rPr>
          <w:spacing w:val="-5"/>
          <w:sz w:val="24"/>
        </w:rPr>
        <w:t xml:space="preserve"> </w:t>
      </w:r>
      <w:r>
        <w:rPr>
          <w:sz w:val="24"/>
        </w:rPr>
        <w:t>room,</w:t>
      </w:r>
      <w:r>
        <w:rPr>
          <w:spacing w:val="-4"/>
          <w:sz w:val="24"/>
        </w:rPr>
        <w:t xml:space="preserve"> </w:t>
      </w:r>
      <w:r>
        <w:rPr>
          <w:sz w:val="24"/>
        </w:rPr>
        <w:t>semen</w:t>
      </w:r>
      <w:r>
        <w:rPr>
          <w:spacing w:val="-6"/>
          <w:sz w:val="24"/>
        </w:rPr>
        <w:t xml:space="preserve"> </w:t>
      </w:r>
      <w:r>
        <w:rPr>
          <w:sz w:val="24"/>
        </w:rPr>
        <w:t>production</w:t>
      </w:r>
      <w:r>
        <w:rPr>
          <w:spacing w:val="-6"/>
          <w:sz w:val="24"/>
        </w:rPr>
        <w:t xml:space="preserve"> </w:t>
      </w:r>
      <w:r>
        <w:rPr>
          <w:sz w:val="24"/>
        </w:rPr>
        <w:t>room</w:t>
      </w:r>
      <w:r>
        <w:rPr>
          <w:spacing w:val="-4"/>
          <w:sz w:val="24"/>
        </w:rPr>
        <w:t xml:space="preserve"> </w:t>
      </w:r>
      <w:r>
        <w:rPr>
          <w:sz w:val="24"/>
        </w:rPr>
        <w:t>and andrology lab</w:t>
      </w:r>
    </w:p>
    <w:p w14:paraId="124EF20A" w14:textId="77777777" w:rsidR="00B078BA" w:rsidRDefault="00A62ACF">
      <w:pPr>
        <w:pStyle w:val="ListParagraph"/>
        <w:numPr>
          <w:ilvl w:val="1"/>
          <w:numId w:val="30"/>
        </w:numPr>
        <w:tabs>
          <w:tab w:val="left" w:pos="1638"/>
          <w:tab w:val="left" w:pos="1639"/>
        </w:tabs>
        <w:spacing w:before="0" w:line="259" w:lineRule="auto"/>
        <w:ind w:right="1345"/>
        <w:rPr>
          <w:sz w:val="24"/>
        </w:rPr>
      </w:pPr>
      <w:r>
        <w:tab/>
      </w:r>
      <w:r>
        <w:rPr>
          <w:sz w:val="24"/>
        </w:rPr>
        <w:t>Size:</w:t>
      </w:r>
      <w:r>
        <w:rPr>
          <w:spacing w:val="-6"/>
          <w:sz w:val="24"/>
        </w:rPr>
        <w:t xml:space="preserve"> </w:t>
      </w:r>
      <w:r>
        <w:rPr>
          <w:sz w:val="24"/>
        </w:rPr>
        <w:t>depth</w:t>
      </w:r>
      <w:r>
        <w:rPr>
          <w:spacing w:val="-4"/>
          <w:sz w:val="24"/>
        </w:rPr>
        <w:t xml:space="preserve"> </w:t>
      </w:r>
      <w:r>
        <w:rPr>
          <w:sz w:val="24"/>
        </w:rPr>
        <w:t>approximately-310</w:t>
      </w:r>
      <w:r>
        <w:rPr>
          <w:spacing w:val="-4"/>
          <w:sz w:val="24"/>
        </w:rPr>
        <w:t xml:space="preserve"> </w:t>
      </w:r>
      <w:r>
        <w:rPr>
          <w:sz w:val="24"/>
        </w:rPr>
        <w:t>mm,</w:t>
      </w:r>
      <w:r>
        <w:rPr>
          <w:spacing w:val="-4"/>
          <w:sz w:val="24"/>
        </w:rPr>
        <w:t xml:space="preserve"> </w:t>
      </w:r>
      <w:r>
        <w:rPr>
          <w:sz w:val="24"/>
        </w:rPr>
        <w:t>height-750-800</w:t>
      </w:r>
      <w:r>
        <w:rPr>
          <w:spacing w:val="-4"/>
          <w:sz w:val="24"/>
        </w:rPr>
        <w:t xml:space="preserve"> </w:t>
      </w:r>
      <w:r>
        <w:rPr>
          <w:sz w:val="24"/>
        </w:rPr>
        <w:t>mm,</w:t>
      </w:r>
      <w:r>
        <w:rPr>
          <w:spacing w:val="-3"/>
          <w:sz w:val="24"/>
        </w:rPr>
        <w:t xml:space="preserve"> </w:t>
      </w:r>
      <w:r>
        <w:rPr>
          <w:sz w:val="24"/>
        </w:rPr>
        <w:t>length</w:t>
      </w:r>
      <w:r>
        <w:rPr>
          <w:spacing w:val="-4"/>
          <w:sz w:val="24"/>
        </w:rPr>
        <w:t xml:space="preserve"> </w:t>
      </w:r>
      <w:r>
        <w:rPr>
          <w:sz w:val="24"/>
        </w:rPr>
        <w:t>according</w:t>
      </w:r>
      <w:r>
        <w:rPr>
          <w:spacing w:val="-4"/>
          <w:sz w:val="24"/>
        </w:rPr>
        <w:t xml:space="preserve"> </w:t>
      </w:r>
      <w:r>
        <w:rPr>
          <w:sz w:val="24"/>
        </w:rPr>
        <w:t>to room specification to cover one entire wall</w:t>
      </w:r>
    </w:p>
    <w:p w14:paraId="79A82F17" w14:textId="77777777" w:rsidR="00B078BA" w:rsidRDefault="00A62ACF">
      <w:pPr>
        <w:pStyle w:val="ListParagraph"/>
        <w:numPr>
          <w:ilvl w:val="1"/>
          <w:numId w:val="30"/>
        </w:numPr>
        <w:tabs>
          <w:tab w:val="left" w:pos="1578"/>
          <w:tab w:val="left" w:pos="1579"/>
        </w:tabs>
        <w:spacing w:before="0" w:line="259" w:lineRule="auto"/>
        <w:ind w:right="1288"/>
        <w:rPr>
          <w:sz w:val="24"/>
        </w:rPr>
      </w:pPr>
      <w:r>
        <w:rPr>
          <w:sz w:val="24"/>
        </w:rPr>
        <w:t>Procurement,</w:t>
      </w:r>
      <w:r>
        <w:rPr>
          <w:spacing w:val="-4"/>
          <w:sz w:val="24"/>
        </w:rPr>
        <w:t xml:space="preserve"> </w:t>
      </w:r>
      <w:r>
        <w:rPr>
          <w:sz w:val="24"/>
        </w:rPr>
        <w:t>installation</w:t>
      </w:r>
      <w:r>
        <w:rPr>
          <w:spacing w:val="-4"/>
          <w:sz w:val="24"/>
        </w:rPr>
        <w:t xml:space="preserve"> </w:t>
      </w:r>
      <w:r>
        <w:rPr>
          <w:sz w:val="24"/>
        </w:rPr>
        <w:t>and</w:t>
      </w:r>
      <w:r>
        <w:rPr>
          <w:spacing w:val="-4"/>
          <w:sz w:val="24"/>
        </w:rPr>
        <w:t xml:space="preserve"> </w:t>
      </w:r>
      <w:r>
        <w:rPr>
          <w:sz w:val="24"/>
        </w:rPr>
        <w:t>work</w:t>
      </w:r>
      <w:r>
        <w:rPr>
          <w:spacing w:val="-4"/>
          <w:sz w:val="24"/>
        </w:rPr>
        <w:t xml:space="preserve"> </w:t>
      </w:r>
      <w:r>
        <w:rPr>
          <w:sz w:val="24"/>
        </w:rPr>
        <w:t>needed</w:t>
      </w:r>
      <w:r>
        <w:rPr>
          <w:spacing w:val="-4"/>
          <w:sz w:val="24"/>
        </w:rPr>
        <w:t xml:space="preserve"> </w:t>
      </w:r>
      <w:r>
        <w:rPr>
          <w:sz w:val="24"/>
        </w:rPr>
        <w:t>for</w:t>
      </w:r>
      <w:r>
        <w:rPr>
          <w:spacing w:val="-4"/>
          <w:sz w:val="24"/>
        </w:rPr>
        <w:t xml:space="preserve"> </w:t>
      </w:r>
      <w:r>
        <w:rPr>
          <w:sz w:val="24"/>
        </w:rPr>
        <w:t>fitting</w:t>
      </w:r>
      <w:r>
        <w:rPr>
          <w:spacing w:val="-7"/>
          <w:sz w:val="24"/>
        </w:rPr>
        <w:t xml:space="preserve"> </w:t>
      </w:r>
      <w:r>
        <w:rPr>
          <w:sz w:val="24"/>
        </w:rPr>
        <w:t>and</w:t>
      </w:r>
      <w:r>
        <w:rPr>
          <w:spacing w:val="-4"/>
          <w:sz w:val="24"/>
        </w:rPr>
        <w:t xml:space="preserve"> </w:t>
      </w:r>
      <w:r>
        <w:rPr>
          <w:sz w:val="24"/>
        </w:rPr>
        <w:t>installation</w:t>
      </w:r>
      <w:r>
        <w:rPr>
          <w:spacing w:val="-4"/>
          <w:sz w:val="24"/>
        </w:rPr>
        <w:t xml:space="preserve"> </w:t>
      </w:r>
      <w:r>
        <w:rPr>
          <w:sz w:val="24"/>
        </w:rPr>
        <w:t>included in the scope of turnkey</w:t>
      </w:r>
    </w:p>
    <w:p w14:paraId="44236DCE" w14:textId="77777777" w:rsidR="00B078BA" w:rsidRDefault="00A62ACF">
      <w:pPr>
        <w:pStyle w:val="ListParagraph"/>
        <w:numPr>
          <w:ilvl w:val="1"/>
          <w:numId w:val="30"/>
        </w:numPr>
        <w:tabs>
          <w:tab w:val="left" w:pos="1578"/>
          <w:tab w:val="left" w:pos="1579"/>
        </w:tabs>
        <w:spacing w:before="0" w:line="275" w:lineRule="exact"/>
        <w:ind w:hanging="1081"/>
        <w:rPr>
          <w:sz w:val="24"/>
        </w:rPr>
      </w:pPr>
      <w:r>
        <w:rPr>
          <w:sz w:val="24"/>
        </w:rPr>
        <w:t>Godrej/Feather</w:t>
      </w:r>
      <w:r>
        <w:rPr>
          <w:spacing w:val="-1"/>
          <w:sz w:val="24"/>
        </w:rPr>
        <w:t xml:space="preserve"> </w:t>
      </w:r>
      <w:r>
        <w:rPr>
          <w:sz w:val="24"/>
        </w:rPr>
        <w:t>lite/ Herman</w:t>
      </w:r>
      <w:r>
        <w:rPr>
          <w:spacing w:val="-1"/>
          <w:sz w:val="24"/>
        </w:rPr>
        <w:t xml:space="preserve"> </w:t>
      </w:r>
      <w:r>
        <w:rPr>
          <w:sz w:val="24"/>
        </w:rPr>
        <w:t xml:space="preserve">Miller </w:t>
      </w:r>
      <w:r>
        <w:rPr>
          <w:spacing w:val="-4"/>
          <w:sz w:val="24"/>
        </w:rPr>
        <w:t>makes</w:t>
      </w:r>
    </w:p>
    <w:p w14:paraId="1E3859C5" w14:textId="77777777" w:rsidR="00B078BA" w:rsidRDefault="00B078BA">
      <w:pPr>
        <w:pStyle w:val="BodyText"/>
        <w:spacing w:before="1"/>
        <w:ind w:left="0"/>
        <w:rPr>
          <w:sz w:val="28"/>
        </w:rPr>
      </w:pPr>
    </w:p>
    <w:p w14:paraId="72D89D8D" w14:textId="77777777" w:rsidR="00B078BA" w:rsidRDefault="00A62ACF">
      <w:pPr>
        <w:pStyle w:val="Heading2"/>
        <w:numPr>
          <w:ilvl w:val="0"/>
          <w:numId w:val="30"/>
        </w:numPr>
        <w:tabs>
          <w:tab w:val="left" w:pos="782"/>
        </w:tabs>
        <w:spacing w:before="1"/>
        <w:ind w:hanging="361"/>
        <w:rPr>
          <w:u w:val="none"/>
        </w:rPr>
      </w:pPr>
      <w:r>
        <w:t>Office</w:t>
      </w:r>
      <w:r>
        <w:rPr>
          <w:spacing w:val="-9"/>
        </w:rPr>
        <w:t xml:space="preserve"> </w:t>
      </w:r>
      <w:r>
        <w:rPr>
          <w:spacing w:val="-2"/>
        </w:rPr>
        <w:t>Table</w:t>
      </w:r>
    </w:p>
    <w:p w14:paraId="7B2112E5" w14:textId="77777777" w:rsidR="00B078BA" w:rsidRDefault="00A62ACF">
      <w:pPr>
        <w:pStyle w:val="ListParagraph"/>
        <w:numPr>
          <w:ilvl w:val="1"/>
          <w:numId w:val="30"/>
        </w:numPr>
        <w:tabs>
          <w:tab w:val="left" w:pos="1578"/>
          <w:tab w:val="left" w:pos="1579"/>
        </w:tabs>
        <w:spacing w:before="16"/>
        <w:ind w:hanging="1081"/>
        <w:rPr>
          <w:sz w:val="24"/>
        </w:rPr>
      </w:pPr>
      <w:r>
        <w:rPr>
          <w:sz w:val="24"/>
        </w:rPr>
        <w:t>The</w:t>
      </w:r>
      <w:r>
        <w:rPr>
          <w:spacing w:val="-1"/>
          <w:sz w:val="24"/>
        </w:rPr>
        <w:t xml:space="preserve"> </w:t>
      </w:r>
      <w:r>
        <w:rPr>
          <w:sz w:val="24"/>
        </w:rPr>
        <w:t>office</w:t>
      </w:r>
      <w:r>
        <w:rPr>
          <w:spacing w:val="-1"/>
          <w:sz w:val="24"/>
        </w:rPr>
        <w:t xml:space="preserve"> </w:t>
      </w:r>
      <w:r>
        <w:rPr>
          <w:sz w:val="24"/>
        </w:rPr>
        <w:t>table should</w:t>
      </w:r>
      <w:r>
        <w:rPr>
          <w:spacing w:val="-1"/>
          <w:sz w:val="24"/>
        </w:rPr>
        <w:t xml:space="preserve"> </w:t>
      </w:r>
      <w:r>
        <w:rPr>
          <w:sz w:val="24"/>
        </w:rPr>
        <w:t>be</w:t>
      </w:r>
      <w:r>
        <w:rPr>
          <w:spacing w:val="-3"/>
          <w:sz w:val="24"/>
        </w:rPr>
        <w:t xml:space="preserve"> </w:t>
      </w:r>
      <w:r>
        <w:rPr>
          <w:sz w:val="24"/>
        </w:rPr>
        <w:t>made</w:t>
      </w:r>
      <w:r>
        <w:rPr>
          <w:spacing w:val="-3"/>
          <w:sz w:val="24"/>
        </w:rPr>
        <w:t xml:space="preserve"> </w:t>
      </w:r>
      <w:r>
        <w:rPr>
          <w:sz w:val="24"/>
        </w:rPr>
        <w:t>up</w:t>
      </w:r>
      <w:r>
        <w:rPr>
          <w:spacing w:val="-1"/>
          <w:sz w:val="24"/>
        </w:rPr>
        <w:t xml:space="preserve"> </w:t>
      </w:r>
      <w:r>
        <w:rPr>
          <w:sz w:val="24"/>
        </w:rPr>
        <w:t xml:space="preserve">of </w:t>
      </w:r>
      <w:r>
        <w:rPr>
          <w:spacing w:val="-2"/>
          <w:sz w:val="24"/>
        </w:rPr>
        <w:t>steel.</w:t>
      </w:r>
    </w:p>
    <w:p w14:paraId="3EDED1F4" w14:textId="77777777" w:rsidR="00B078BA" w:rsidRDefault="00A62ACF">
      <w:pPr>
        <w:pStyle w:val="ListParagraph"/>
        <w:numPr>
          <w:ilvl w:val="1"/>
          <w:numId w:val="30"/>
        </w:numPr>
        <w:tabs>
          <w:tab w:val="left" w:pos="1578"/>
          <w:tab w:val="left" w:pos="1579"/>
        </w:tabs>
        <w:ind w:hanging="1081"/>
        <w:rPr>
          <w:sz w:val="24"/>
        </w:rPr>
      </w:pPr>
      <w:r>
        <w:rPr>
          <w:sz w:val="24"/>
        </w:rPr>
        <w:t>Should</w:t>
      </w:r>
      <w:r>
        <w:rPr>
          <w:spacing w:val="-4"/>
          <w:sz w:val="24"/>
        </w:rPr>
        <w:t xml:space="preserve"> </w:t>
      </w:r>
      <w:r>
        <w:rPr>
          <w:sz w:val="24"/>
        </w:rPr>
        <w:t>be</w:t>
      </w:r>
      <w:r>
        <w:rPr>
          <w:spacing w:val="-6"/>
          <w:sz w:val="24"/>
        </w:rPr>
        <w:t xml:space="preserve"> </w:t>
      </w:r>
      <w:r>
        <w:rPr>
          <w:sz w:val="24"/>
        </w:rPr>
        <w:t>of</w:t>
      </w:r>
      <w:r>
        <w:rPr>
          <w:spacing w:val="-4"/>
          <w:sz w:val="24"/>
        </w:rPr>
        <w:t xml:space="preserve"> </w:t>
      </w:r>
      <w:r>
        <w:rPr>
          <w:sz w:val="24"/>
        </w:rPr>
        <w:t>high</w:t>
      </w:r>
      <w:r>
        <w:rPr>
          <w:spacing w:val="-3"/>
          <w:sz w:val="24"/>
        </w:rPr>
        <w:t xml:space="preserve"> </w:t>
      </w:r>
      <w:r>
        <w:rPr>
          <w:sz w:val="24"/>
        </w:rPr>
        <w:t>quality,</w:t>
      </w:r>
      <w:r>
        <w:rPr>
          <w:spacing w:val="-4"/>
          <w:sz w:val="24"/>
        </w:rPr>
        <w:t xml:space="preserve"> </w:t>
      </w:r>
      <w:r>
        <w:rPr>
          <w:sz w:val="24"/>
        </w:rPr>
        <w:t>aesthetic</w:t>
      </w:r>
      <w:r>
        <w:rPr>
          <w:spacing w:val="-3"/>
          <w:sz w:val="24"/>
        </w:rPr>
        <w:t xml:space="preserve"> </w:t>
      </w:r>
      <w:r>
        <w:rPr>
          <w:sz w:val="24"/>
        </w:rPr>
        <w:t>and</w:t>
      </w:r>
      <w:r>
        <w:rPr>
          <w:spacing w:val="-2"/>
          <w:sz w:val="24"/>
        </w:rPr>
        <w:t xml:space="preserve"> </w:t>
      </w:r>
      <w:r>
        <w:rPr>
          <w:sz w:val="24"/>
        </w:rPr>
        <w:t>ergonomic</w:t>
      </w:r>
      <w:r>
        <w:rPr>
          <w:spacing w:val="-2"/>
          <w:sz w:val="24"/>
        </w:rPr>
        <w:t xml:space="preserve"> design</w:t>
      </w:r>
    </w:p>
    <w:p w14:paraId="052953BD" w14:textId="77777777" w:rsidR="00B078BA" w:rsidRDefault="00A62ACF">
      <w:pPr>
        <w:pStyle w:val="ListParagraph"/>
        <w:numPr>
          <w:ilvl w:val="1"/>
          <w:numId w:val="30"/>
        </w:numPr>
        <w:tabs>
          <w:tab w:val="left" w:pos="1578"/>
          <w:tab w:val="left" w:pos="1579"/>
        </w:tabs>
        <w:ind w:hanging="1081"/>
        <w:rPr>
          <w:sz w:val="24"/>
        </w:rPr>
      </w:pPr>
      <w:r>
        <w:rPr>
          <w:sz w:val="24"/>
        </w:rPr>
        <w:t>Top</w:t>
      </w:r>
      <w:r>
        <w:rPr>
          <w:spacing w:val="-4"/>
          <w:sz w:val="24"/>
        </w:rPr>
        <w:t xml:space="preserve"> </w:t>
      </w:r>
      <w:r>
        <w:rPr>
          <w:sz w:val="24"/>
        </w:rPr>
        <w:t>made</w:t>
      </w:r>
      <w:r>
        <w:rPr>
          <w:spacing w:val="-5"/>
          <w:sz w:val="24"/>
        </w:rPr>
        <w:t xml:space="preserve"> </w:t>
      </w:r>
      <w:r>
        <w:rPr>
          <w:sz w:val="24"/>
        </w:rPr>
        <w:t>up</w:t>
      </w:r>
      <w:r>
        <w:rPr>
          <w:spacing w:val="-2"/>
          <w:sz w:val="24"/>
        </w:rPr>
        <w:t xml:space="preserve"> </w:t>
      </w:r>
      <w:r>
        <w:rPr>
          <w:sz w:val="24"/>
        </w:rPr>
        <w:t>pre</w:t>
      </w:r>
      <w:r>
        <w:rPr>
          <w:spacing w:val="-1"/>
          <w:sz w:val="24"/>
        </w:rPr>
        <w:t xml:space="preserve"> </w:t>
      </w:r>
      <w:r>
        <w:rPr>
          <w:sz w:val="24"/>
        </w:rPr>
        <w:t>laminated,</w:t>
      </w:r>
      <w:r>
        <w:rPr>
          <w:spacing w:val="-2"/>
          <w:sz w:val="24"/>
        </w:rPr>
        <w:t xml:space="preserve"> </w:t>
      </w:r>
      <w:r>
        <w:rPr>
          <w:sz w:val="24"/>
        </w:rPr>
        <w:t>beige</w:t>
      </w:r>
      <w:r>
        <w:rPr>
          <w:spacing w:val="-5"/>
          <w:sz w:val="24"/>
        </w:rPr>
        <w:t xml:space="preserve"> </w:t>
      </w:r>
      <w:r>
        <w:rPr>
          <w:sz w:val="24"/>
        </w:rPr>
        <w:t>or</w:t>
      </w:r>
      <w:r>
        <w:rPr>
          <w:spacing w:val="-2"/>
          <w:sz w:val="24"/>
        </w:rPr>
        <w:t xml:space="preserve"> </w:t>
      </w:r>
      <w:r>
        <w:rPr>
          <w:sz w:val="24"/>
        </w:rPr>
        <w:t>pine</w:t>
      </w:r>
      <w:r>
        <w:rPr>
          <w:spacing w:val="1"/>
          <w:sz w:val="24"/>
        </w:rPr>
        <w:t xml:space="preserve"> </w:t>
      </w:r>
      <w:r>
        <w:rPr>
          <w:sz w:val="24"/>
        </w:rPr>
        <w:t>coloured</w:t>
      </w:r>
      <w:r>
        <w:rPr>
          <w:spacing w:val="-2"/>
          <w:sz w:val="24"/>
        </w:rPr>
        <w:t xml:space="preserve"> </w:t>
      </w:r>
      <w:r>
        <w:rPr>
          <w:sz w:val="24"/>
        </w:rPr>
        <w:t>material</w:t>
      </w:r>
      <w:r>
        <w:rPr>
          <w:spacing w:val="-2"/>
          <w:sz w:val="24"/>
        </w:rPr>
        <w:t xml:space="preserve"> </w:t>
      </w:r>
      <w:r>
        <w:rPr>
          <w:sz w:val="24"/>
        </w:rPr>
        <w:t>of</w:t>
      </w:r>
      <w:r>
        <w:rPr>
          <w:spacing w:val="-2"/>
          <w:sz w:val="24"/>
        </w:rPr>
        <w:t xml:space="preserve"> </w:t>
      </w:r>
      <w:r>
        <w:rPr>
          <w:sz w:val="24"/>
        </w:rPr>
        <w:t>high</w:t>
      </w:r>
      <w:r>
        <w:rPr>
          <w:spacing w:val="-1"/>
          <w:sz w:val="24"/>
        </w:rPr>
        <w:t xml:space="preserve"> </w:t>
      </w:r>
      <w:r>
        <w:rPr>
          <w:spacing w:val="-2"/>
          <w:sz w:val="24"/>
        </w:rPr>
        <w:t>density</w:t>
      </w:r>
    </w:p>
    <w:p w14:paraId="1D7E21D3" w14:textId="77777777" w:rsidR="00B078BA" w:rsidRDefault="00A62ACF">
      <w:pPr>
        <w:pStyle w:val="ListParagraph"/>
        <w:numPr>
          <w:ilvl w:val="1"/>
          <w:numId w:val="30"/>
        </w:numPr>
        <w:tabs>
          <w:tab w:val="left" w:pos="1578"/>
          <w:tab w:val="left" w:pos="1579"/>
        </w:tabs>
        <w:spacing w:before="21"/>
        <w:ind w:hanging="1081"/>
        <w:rPr>
          <w:sz w:val="24"/>
        </w:rPr>
      </w:pPr>
      <w:r>
        <w:rPr>
          <w:sz w:val="24"/>
        </w:rPr>
        <w:t>Pressed</w:t>
      </w:r>
      <w:r>
        <w:rPr>
          <w:spacing w:val="-6"/>
          <w:sz w:val="24"/>
        </w:rPr>
        <w:t xml:space="preserve"> </w:t>
      </w:r>
      <w:r>
        <w:rPr>
          <w:sz w:val="24"/>
        </w:rPr>
        <w:t>wood, properly</w:t>
      </w:r>
      <w:r>
        <w:rPr>
          <w:spacing w:val="-5"/>
          <w:sz w:val="24"/>
        </w:rPr>
        <w:t xml:space="preserve"> </w:t>
      </w:r>
      <w:r>
        <w:rPr>
          <w:sz w:val="24"/>
        </w:rPr>
        <w:t>treated.</w:t>
      </w:r>
      <w:r>
        <w:rPr>
          <w:spacing w:val="1"/>
          <w:sz w:val="24"/>
        </w:rPr>
        <w:t xml:space="preserve"> </w:t>
      </w:r>
      <w:r>
        <w:rPr>
          <w:sz w:val="24"/>
        </w:rPr>
        <w:t>Flame</w:t>
      </w:r>
      <w:r>
        <w:rPr>
          <w:spacing w:val="2"/>
          <w:sz w:val="24"/>
        </w:rPr>
        <w:t xml:space="preserve"> </w:t>
      </w:r>
      <w:r>
        <w:rPr>
          <w:sz w:val="24"/>
        </w:rPr>
        <w:t xml:space="preserve">and water </w:t>
      </w:r>
      <w:r>
        <w:rPr>
          <w:spacing w:val="-2"/>
          <w:sz w:val="24"/>
        </w:rPr>
        <w:t>retardant.</w:t>
      </w:r>
    </w:p>
    <w:p w14:paraId="0AE45CEB" w14:textId="77777777" w:rsidR="00B078BA" w:rsidRDefault="00A62ACF">
      <w:pPr>
        <w:pStyle w:val="ListParagraph"/>
        <w:numPr>
          <w:ilvl w:val="1"/>
          <w:numId w:val="30"/>
        </w:numPr>
        <w:tabs>
          <w:tab w:val="left" w:pos="1578"/>
          <w:tab w:val="left" w:pos="1579"/>
        </w:tabs>
        <w:ind w:hanging="1081"/>
        <w:rPr>
          <w:sz w:val="24"/>
        </w:rPr>
      </w:pPr>
      <w:r>
        <w:rPr>
          <w:sz w:val="24"/>
        </w:rPr>
        <w:t>Should</w:t>
      </w:r>
      <w:r>
        <w:rPr>
          <w:spacing w:val="-1"/>
          <w:sz w:val="24"/>
        </w:rPr>
        <w:t xml:space="preserve"> </w:t>
      </w:r>
      <w:r>
        <w:rPr>
          <w:sz w:val="24"/>
        </w:rPr>
        <w:t>be</w:t>
      </w:r>
      <w:r>
        <w:rPr>
          <w:spacing w:val="-3"/>
          <w:sz w:val="24"/>
        </w:rPr>
        <w:t xml:space="preserve"> </w:t>
      </w:r>
      <w:r>
        <w:rPr>
          <w:sz w:val="24"/>
        </w:rPr>
        <w:t>with one drawer</w:t>
      </w:r>
      <w:r>
        <w:rPr>
          <w:spacing w:val="-3"/>
          <w:sz w:val="24"/>
        </w:rPr>
        <w:t xml:space="preserve"> </w:t>
      </w:r>
      <w:r>
        <w:rPr>
          <w:sz w:val="24"/>
        </w:rPr>
        <w:t>and one shelf on right</w:t>
      </w:r>
      <w:r>
        <w:rPr>
          <w:spacing w:val="2"/>
          <w:sz w:val="24"/>
        </w:rPr>
        <w:t xml:space="preserve"> </w:t>
      </w:r>
      <w:r>
        <w:rPr>
          <w:sz w:val="24"/>
        </w:rPr>
        <w:t xml:space="preserve">hand </w:t>
      </w:r>
      <w:r>
        <w:rPr>
          <w:spacing w:val="-4"/>
          <w:sz w:val="24"/>
        </w:rPr>
        <w:t>side</w:t>
      </w:r>
    </w:p>
    <w:p w14:paraId="75CD5EDC" w14:textId="77777777" w:rsidR="00B078BA" w:rsidRDefault="00A62ACF">
      <w:pPr>
        <w:pStyle w:val="ListParagraph"/>
        <w:numPr>
          <w:ilvl w:val="1"/>
          <w:numId w:val="30"/>
        </w:numPr>
        <w:tabs>
          <w:tab w:val="left" w:pos="1578"/>
          <w:tab w:val="left" w:pos="1579"/>
        </w:tabs>
        <w:spacing w:before="21"/>
        <w:ind w:hanging="1081"/>
        <w:rPr>
          <w:sz w:val="24"/>
        </w:rPr>
      </w:pPr>
      <w:r>
        <w:rPr>
          <w:sz w:val="24"/>
        </w:rPr>
        <w:t>Size</w:t>
      </w:r>
      <w:r>
        <w:rPr>
          <w:spacing w:val="-5"/>
          <w:sz w:val="24"/>
        </w:rPr>
        <w:t xml:space="preserve"> </w:t>
      </w:r>
      <w:r>
        <w:rPr>
          <w:sz w:val="24"/>
        </w:rPr>
        <w:t>(approx)</w:t>
      </w:r>
      <w:r>
        <w:rPr>
          <w:spacing w:val="-2"/>
          <w:sz w:val="24"/>
        </w:rPr>
        <w:t xml:space="preserve"> </w:t>
      </w:r>
      <w:r>
        <w:rPr>
          <w:sz w:val="24"/>
        </w:rPr>
        <w:t>Height -750</w:t>
      </w:r>
      <w:r>
        <w:rPr>
          <w:spacing w:val="-1"/>
          <w:sz w:val="24"/>
        </w:rPr>
        <w:t xml:space="preserve"> </w:t>
      </w:r>
      <w:r>
        <w:rPr>
          <w:sz w:val="24"/>
        </w:rPr>
        <w:t>mm</w:t>
      </w:r>
      <w:r>
        <w:rPr>
          <w:spacing w:val="-5"/>
          <w:sz w:val="24"/>
        </w:rPr>
        <w:t xml:space="preserve"> </w:t>
      </w:r>
      <w:r>
        <w:rPr>
          <w:sz w:val="24"/>
        </w:rPr>
        <w:t>Width</w:t>
      </w:r>
      <w:r>
        <w:rPr>
          <w:spacing w:val="-2"/>
          <w:sz w:val="24"/>
        </w:rPr>
        <w:t xml:space="preserve"> </w:t>
      </w:r>
      <w:r>
        <w:rPr>
          <w:sz w:val="24"/>
        </w:rPr>
        <w:t>–</w:t>
      </w:r>
      <w:r>
        <w:rPr>
          <w:spacing w:val="-2"/>
          <w:sz w:val="24"/>
        </w:rPr>
        <w:t xml:space="preserve"> </w:t>
      </w:r>
      <w:r>
        <w:rPr>
          <w:sz w:val="24"/>
        </w:rPr>
        <w:t>800</w:t>
      </w:r>
      <w:r>
        <w:rPr>
          <w:spacing w:val="-1"/>
          <w:sz w:val="24"/>
        </w:rPr>
        <w:t xml:space="preserve"> </w:t>
      </w:r>
      <w:r>
        <w:rPr>
          <w:sz w:val="24"/>
        </w:rPr>
        <w:t>mm</w:t>
      </w:r>
      <w:r>
        <w:rPr>
          <w:spacing w:val="-2"/>
          <w:sz w:val="24"/>
        </w:rPr>
        <w:t xml:space="preserve"> </w:t>
      </w:r>
      <w:r>
        <w:rPr>
          <w:sz w:val="24"/>
        </w:rPr>
        <w:t>Length</w:t>
      </w:r>
      <w:r>
        <w:rPr>
          <w:spacing w:val="-2"/>
          <w:sz w:val="24"/>
        </w:rPr>
        <w:t xml:space="preserve"> </w:t>
      </w:r>
      <w:r>
        <w:rPr>
          <w:sz w:val="24"/>
        </w:rPr>
        <w:t>–</w:t>
      </w:r>
      <w:r>
        <w:rPr>
          <w:spacing w:val="-2"/>
          <w:sz w:val="24"/>
        </w:rPr>
        <w:t xml:space="preserve"> </w:t>
      </w:r>
      <w:r>
        <w:rPr>
          <w:sz w:val="24"/>
        </w:rPr>
        <w:t>1200</w:t>
      </w:r>
      <w:r>
        <w:rPr>
          <w:spacing w:val="-1"/>
          <w:sz w:val="24"/>
        </w:rPr>
        <w:t xml:space="preserve"> </w:t>
      </w:r>
      <w:r>
        <w:rPr>
          <w:spacing w:val="-5"/>
          <w:sz w:val="24"/>
        </w:rPr>
        <w:t>mm</w:t>
      </w:r>
    </w:p>
    <w:p w14:paraId="62BD26AA" w14:textId="77777777" w:rsidR="00B078BA" w:rsidRDefault="00A62ACF">
      <w:pPr>
        <w:pStyle w:val="ListParagraph"/>
        <w:numPr>
          <w:ilvl w:val="1"/>
          <w:numId w:val="30"/>
        </w:numPr>
        <w:tabs>
          <w:tab w:val="left" w:pos="1578"/>
          <w:tab w:val="left" w:pos="1579"/>
        </w:tabs>
        <w:ind w:hanging="1081"/>
        <w:rPr>
          <w:sz w:val="24"/>
        </w:rPr>
      </w:pPr>
      <w:r>
        <w:rPr>
          <w:sz w:val="24"/>
        </w:rPr>
        <w:t>Pre-acceptance</w:t>
      </w:r>
      <w:r>
        <w:rPr>
          <w:spacing w:val="-1"/>
          <w:sz w:val="24"/>
        </w:rPr>
        <w:t xml:space="preserve"> </w:t>
      </w:r>
      <w:r>
        <w:rPr>
          <w:sz w:val="24"/>
        </w:rPr>
        <w:t>demonstration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furniture</w:t>
      </w:r>
      <w:r>
        <w:rPr>
          <w:spacing w:val="-5"/>
          <w:sz w:val="24"/>
        </w:rPr>
        <w:t xml:space="preserve"> </w:t>
      </w:r>
      <w:r>
        <w:rPr>
          <w:sz w:val="24"/>
        </w:rPr>
        <w:t>is</w:t>
      </w:r>
      <w:r>
        <w:rPr>
          <w:spacing w:val="4"/>
          <w:sz w:val="24"/>
        </w:rPr>
        <w:t xml:space="preserve"> </w:t>
      </w:r>
      <w:r>
        <w:rPr>
          <w:spacing w:val="-2"/>
          <w:sz w:val="24"/>
        </w:rPr>
        <w:t>must.</w:t>
      </w:r>
    </w:p>
    <w:p w14:paraId="0D8134A2" w14:textId="77777777" w:rsidR="00B078BA" w:rsidRDefault="00A62ACF">
      <w:pPr>
        <w:pStyle w:val="ListParagraph"/>
        <w:numPr>
          <w:ilvl w:val="1"/>
          <w:numId w:val="30"/>
        </w:numPr>
        <w:tabs>
          <w:tab w:val="left" w:pos="1578"/>
          <w:tab w:val="left" w:pos="1579"/>
        </w:tabs>
        <w:spacing w:before="19"/>
        <w:ind w:hanging="1081"/>
        <w:rPr>
          <w:sz w:val="24"/>
        </w:rPr>
      </w:pPr>
      <w:r>
        <w:rPr>
          <w:sz w:val="24"/>
        </w:rPr>
        <w:t>Godrej/Feather</w:t>
      </w:r>
      <w:r>
        <w:rPr>
          <w:spacing w:val="-1"/>
          <w:sz w:val="24"/>
        </w:rPr>
        <w:t xml:space="preserve"> </w:t>
      </w:r>
      <w:r>
        <w:rPr>
          <w:sz w:val="24"/>
        </w:rPr>
        <w:t>lite/ Herman</w:t>
      </w:r>
      <w:r>
        <w:rPr>
          <w:spacing w:val="-1"/>
          <w:sz w:val="24"/>
        </w:rPr>
        <w:t xml:space="preserve"> </w:t>
      </w:r>
      <w:r>
        <w:rPr>
          <w:sz w:val="24"/>
        </w:rPr>
        <w:t xml:space="preserve">Miller </w:t>
      </w:r>
      <w:r>
        <w:rPr>
          <w:spacing w:val="-4"/>
          <w:sz w:val="24"/>
        </w:rPr>
        <w:t>makes</w:t>
      </w:r>
    </w:p>
    <w:p w14:paraId="30CCDB68" w14:textId="77777777" w:rsidR="00B078BA" w:rsidRDefault="00B078BA">
      <w:pPr>
        <w:pStyle w:val="BodyText"/>
        <w:spacing w:before="0"/>
        <w:ind w:left="0"/>
        <w:rPr>
          <w:sz w:val="26"/>
        </w:rPr>
      </w:pPr>
    </w:p>
    <w:p w14:paraId="3E09F33B" w14:textId="77777777" w:rsidR="00B078BA" w:rsidRDefault="00A62ACF">
      <w:pPr>
        <w:pStyle w:val="ListParagraph"/>
        <w:numPr>
          <w:ilvl w:val="0"/>
          <w:numId w:val="30"/>
        </w:numPr>
        <w:tabs>
          <w:tab w:val="left" w:pos="782"/>
        </w:tabs>
        <w:spacing w:before="189"/>
        <w:ind w:hanging="361"/>
        <w:rPr>
          <w:b/>
          <w:sz w:val="24"/>
        </w:rPr>
      </w:pPr>
      <w:r>
        <w:rPr>
          <w:b/>
          <w:color w:val="231F1F"/>
          <w:sz w:val="24"/>
        </w:rPr>
        <w:t>MEDICAL</w:t>
      </w:r>
      <w:r>
        <w:rPr>
          <w:b/>
          <w:color w:val="231F1F"/>
          <w:spacing w:val="-17"/>
          <w:sz w:val="24"/>
        </w:rPr>
        <w:t xml:space="preserve"> </w:t>
      </w:r>
      <w:r>
        <w:rPr>
          <w:b/>
          <w:color w:val="231F1F"/>
          <w:sz w:val="24"/>
        </w:rPr>
        <w:t xml:space="preserve">OXYGEN </w:t>
      </w:r>
      <w:r>
        <w:rPr>
          <w:b/>
          <w:color w:val="231F1F"/>
          <w:spacing w:val="-2"/>
          <w:sz w:val="24"/>
        </w:rPr>
        <w:t>SYSTEM</w:t>
      </w:r>
    </w:p>
    <w:p w14:paraId="1EC4FF18" w14:textId="77777777" w:rsidR="00B078BA" w:rsidRDefault="00B078BA">
      <w:pPr>
        <w:pStyle w:val="BodyText"/>
        <w:spacing w:before="9"/>
        <w:ind w:left="0"/>
        <w:rPr>
          <w:b/>
          <w:sz w:val="27"/>
        </w:rPr>
      </w:pPr>
    </w:p>
    <w:tbl>
      <w:tblPr>
        <w:tblW w:w="0" w:type="auto"/>
        <w:tblInd w:w="388" w:type="dxa"/>
        <w:tblBorders>
          <w:top w:val="single" w:sz="4" w:space="0" w:color="231F1F"/>
          <w:left w:val="single" w:sz="4" w:space="0" w:color="231F1F"/>
          <w:bottom w:val="single" w:sz="4" w:space="0" w:color="231F1F"/>
          <w:right w:val="single" w:sz="4" w:space="0" w:color="231F1F"/>
          <w:insideH w:val="single" w:sz="4" w:space="0" w:color="231F1F"/>
          <w:insideV w:val="single" w:sz="4" w:space="0" w:color="231F1F"/>
        </w:tblBorders>
        <w:tblLayout w:type="fixed"/>
        <w:tblCellMar>
          <w:left w:w="0" w:type="dxa"/>
          <w:right w:w="0" w:type="dxa"/>
        </w:tblCellMar>
        <w:tblLook w:val="01E0" w:firstRow="1" w:lastRow="1" w:firstColumn="1" w:lastColumn="1" w:noHBand="0" w:noVBand="0"/>
      </w:tblPr>
      <w:tblGrid>
        <w:gridCol w:w="890"/>
        <w:gridCol w:w="8364"/>
      </w:tblGrid>
      <w:tr w:rsidR="00B078BA" w14:paraId="67CF476B" w14:textId="77777777">
        <w:trPr>
          <w:trHeight w:val="369"/>
        </w:trPr>
        <w:tc>
          <w:tcPr>
            <w:tcW w:w="890" w:type="dxa"/>
          </w:tcPr>
          <w:p w14:paraId="067AFB56" w14:textId="77777777" w:rsidR="00B078BA" w:rsidRDefault="00A62ACF">
            <w:pPr>
              <w:pStyle w:val="TableParagraph"/>
              <w:spacing w:line="273" w:lineRule="exact"/>
              <w:ind w:right="203"/>
              <w:jc w:val="right"/>
              <w:rPr>
                <w:b/>
                <w:sz w:val="24"/>
              </w:rPr>
            </w:pPr>
            <w:r>
              <w:rPr>
                <w:b/>
                <w:color w:val="231F1F"/>
                <w:sz w:val="24"/>
              </w:rPr>
              <w:t>A</w:t>
            </w:r>
          </w:p>
        </w:tc>
        <w:tc>
          <w:tcPr>
            <w:tcW w:w="8364" w:type="dxa"/>
          </w:tcPr>
          <w:p w14:paraId="3708CDE3" w14:textId="77777777" w:rsidR="00B078BA" w:rsidRDefault="00A62ACF">
            <w:pPr>
              <w:pStyle w:val="TableParagraph"/>
              <w:spacing w:line="273" w:lineRule="exact"/>
              <w:ind w:left="101"/>
              <w:rPr>
                <w:b/>
                <w:sz w:val="24"/>
              </w:rPr>
            </w:pPr>
            <w:r>
              <w:rPr>
                <w:b/>
                <w:color w:val="231F1F"/>
                <w:sz w:val="24"/>
              </w:rPr>
              <w:t xml:space="preserve">Oxygen </w:t>
            </w:r>
            <w:r>
              <w:rPr>
                <w:b/>
                <w:color w:val="231F1F"/>
                <w:spacing w:val="-2"/>
                <w:sz w:val="24"/>
              </w:rPr>
              <w:t>System</w:t>
            </w:r>
          </w:p>
        </w:tc>
      </w:tr>
      <w:tr w:rsidR="00B078BA" w14:paraId="3B867523" w14:textId="77777777">
        <w:trPr>
          <w:trHeight w:val="369"/>
        </w:trPr>
        <w:tc>
          <w:tcPr>
            <w:tcW w:w="890" w:type="dxa"/>
          </w:tcPr>
          <w:p w14:paraId="15F3B86E" w14:textId="77777777" w:rsidR="00B078BA" w:rsidRDefault="00A62ACF">
            <w:pPr>
              <w:pStyle w:val="TableParagraph"/>
              <w:spacing w:line="273" w:lineRule="exact"/>
              <w:ind w:right="189"/>
              <w:jc w:val="right"/>
              <w:rPr>
                <w:b/>
                <w:sz w:val="24"/>
              </w:rPr>
            </w:pPr>
            <w:r>
              <w:rPr>
                <w:b/>
                <w:color w:val="231F1F"/>
                <w:spacing w:val="-5"/>
                <w:sz w:val="24"/>
              </w:rPr>
              <w:t>1.0</w:t>
            </w:r>
          </w:p>
        </w:tc>
        <w:tc>
          <w:tcPr>
            <w:tcW w:w="8364" w:type="dxa"/>
          </w:tcPr>
          <w:p w14:paraId="41F6FE4C" w14:textId="77777777" w:rsidR="00B078BA" w:rsidRDefault="00A62ACF">
            <w:pPr>
              <w:pStyle w:val="TableParagraph"/>
              <w:spacing w:line="273" w:lineRule="exact"/>
              <w:ind w:left="101"/>
              <w:rPr>
                <w:b/>
                <w:sz w:val="24"/>
              </w:rPr>
            </w:pPr>
            <w:r>
              <w:rPr>
                <w:b/>
                <w:color w:val="231F1F"/>
                <w:sz w:val="24"/>
              </w:rPr>
              <w:t>Oxygen</w:t>
            </w:r>
            <w:r>
              <w:rPr>
                <w:b/>
                <w:color w:val="231F1F"/>
                <w:spacing w:val="-2"/>
                <w:sz w:val="24"/>
              </w:rPr>
              <w:t xml:space="preserve"> </w:t>
            </w:r>
            <w:r>
              <w:rPr>
                <w:b/>
                <w:color w:val="231F1F"/>
                <w:sz w:val="24"/>
              </w:rPr>
              <w:t>Manifold</w:t>
            </w:r>
            <w:r>
              <w:rPr>
                <w:b/>
                <w:color w:val="231F1F"/>
                <w:spacing w:val="1"/>
                <w:sz w:val="24"/>
              </w:rPr>
              <w:t xml:space="preserve"> </w:t>
            </w:r>
            <w:r>
              <w:rPr>
                <w:b/>
                <w:color w:val="231F1F"/>
                <w:sz w:val="24"/>
              </w:rPr>
              <w:t>as</w:t>
            </w:r>
            <w:r>
              <w:rPr>
                <w:b/>
                <w:color w:val="231F1F"/>
                <w:spacing w:val="-1"/>
                <w:sz w:val="24"/>
              </w:rPr>
              <w:t xml:space="preserve"> </w:t>
            </w:r>
            <w:r>
              <w:rPr>
                <w:b/>
                <w:color w:val="231F1F"/>
                <w:sz w:val="24"/>
              </w:rPr>
              <w:t>per</w:t>
            </w:r>
            <w:r>
              <w:rPr>
                <w:b/>
                <w:color w:val="231F1F"/>
                <w:spacing w:val="-1"/>
                <w:sz w:val="24"/>
              </w:rPr>
              <w:t xml:space="preserve"> </w:t>
            </w:r>
            <w:r>
              <w:rPr>
                <w:b/>
                <w:color w:val="231F1F"/>
                <w:sz w:val="24"/>
              </w:rPr>
              <w:t>NFPA</w:t>
            </w:r>
            <w:r>
              <w:rPr>
                <w:b/>
                <w:color w:val="231F1F"/>
                <w:spacing w:val="-1"/>
                <w:sz w:val="24"/>
              </w:rPr>
              <w:t xml:space="preserve"> </w:t>
            </w:r>
            <w:r>
              <w:rPr>
                <w:b/>
                <w:color w:val="231F1F"/>
                <w:sz w:val="24"/>
              </w:rPr>
              <w:t>-99</w:t>
            </w:r>
            <w:r>
              <w:rPr>
                <w:b/>
                <w:color w:val="231F1F"/>
                <w:spacing w:val="-2"/>
                <w:sz w:val="24"/>
              </w:rPr>
              <w:t xml:space="preserve"> </w:t>
            </w:r>
            <w:r>
              <w:rPr>
                <w:b/>
                <w:color w:val="231F1F"/>
                <w:sz w:val="24"/>
              </w:rPr>
              <w:t>Std</w:t>
            </w:r>
            <w:r>
              <w:rPr>
                <w:b/>
                <w:color w:val="231F1F"/>
                <w:spacing w:val="-1"/>
                <w:sz w:val="24"/>
              </w:rPr>
              <w:t xml:space="preserve"> </w:t>
            </w:r>
            <w:r>
              <w:rPr>
                <w:b/>
                <w:color w:val="231F1F"/>
                <w:sz w:val="24"/>
              </w:rPr>
              <w:t>/</w:t>
            </w:r>
            <w:r>
              <w:rPr>
                <w:b/>
                <w:color w:val="231F1F"/>
                <w:spacing w:val="-1"/>
                <w:sz w:val="24"/>
              </w:rPr>
              <w:t xml:space="preserve"> </w:t>
            </w:r>
            <w:r>
              <w:rPr>
                <w:b/>
                <w:color w:val="231F1F"/>
                <w:sz w:val="24"/>
              </w:rPr>
              <w:t>HTM</w:t>
            </w:r>
            <w:r>
              <w:rPr>
                <w:b/>
                <w:color w:val="231F1F"/>
                <w:spacing w:val="2"/>
                <w:sz w:val="24"/>
              </w:rPr>
              <w:t xml:space="preserve"> </w:t>
            </w:r>
            <w:r>
              <w:rPr>
                <w:b/>
                <w:color w:val="231F1F"/>
                <w:sz w:val="24"/>
              </w:rPr>
              <w:t>-2022/02-01</w:t>
            </w:r>
            <w:r>
              <w:rPr>
                <w:b/>
                <w:color w:val="231F1F"/>
                <w:spacing w:val="-1"/>
                <w:sz w:val="24"/>
              </w:rPr>
              <w:t xml:space="preserve"> </w:t>
            </w:r>
            <w:r>
              <w:rPr>
                <w:b/>
                <w:color w:val="231F1F"/>
                <w:sz w:val="24"/>
              </w:rPr>
              <w:t xml:space="preserve">of </w:t>
            </w:r>
            <w:r>
              <w:rPr>
                <w:b/>
                <w:color w:val="231F1F"/>
                <w:spacing w:val="-5"/>
                <w:sz w:val="24"/>
              </w:rPr>
              <w:t>UK</w:t>
            </w:r>
          </w:p>
        </w:tc>
      </w:tr>
      <w:tr w:rsidR="00B078BA" w14:paraId="55E8352E" w14:textId="77777777">
        <w:trPr>
          <w:trHeight w:val="556"/>
        </w:trPr>
        <w:tc>
          <w:tcPr>
            <w:tcW w:w="890" w:type="dxa"/>
          </w:tcPr>
          <w:p w14:paraId="30489D27" w14:textId="77777777" w:rsidR="00B078BA" w:rsidRDefault="00B078BA">
            <w:pPr>
              <w:pStyle w:val="TableParagraph"/>
              <w:rPr>
                <w:sz w:val="24"/>
              </w:rPr>
            </w:pPr>
          </w:p>
        </w:tc>
        <w:tc>
          <w:tcPr>
            <w:tcW w:w="8364" w:type="dxa"/>
          </w:tcPr>
          <w:p w14:paraId="6CC1A80C" w14:textId="77777777" w:rsidR="00B078BA" w:rsidRDefault="00A62ACF">
            <w:pPr>
              <w:pStyle w:val="TableParagraph"/>
              <w:spacing w:line="268" w:lineRule="exact"/>
              <w:ind w:left="101"/>
              <w:rPr>
                <w:sz w:val="24"/>
              </w:rPr>
            </w:pPr>
            <w:r>
              <w:rPr>
                <w:color w:val="231F1F"/>
                <w:sz w:val="24"/>
              </w:rPr>
              <w:t>The</w:t>
            </w:r>
            <w:r>
              <w:rPr>
                <w:color w:val="231F1F"/>
                <w:spacing w:val="35"/>
                <w:sz w:val="24"/>
              </w:rPr>
              <w:t xml:space="preserve"> </w:t>
            </w:r>
            <w:r>
              <w:rPr>
                <w:color w:val="231F1F"/>
                <w:sz w:val="24"/>
              </w:rPr>
              <w:t>oxygen</w:t>
            </w:r>
            <w:r>
              <w:rPr>
                <w:color w:val="231F1F"/>
                <w:spacing w:val="33"/>
                <w:sz w:val="24"/>
              </w:rPr>
              <w:t xml:space="preserve"> </w:t>
            </w:r>
            <w:r>
              <w:rPr>
                <w:color w:val="231F1F"/>
                <w:sz w:val="24"/>
              </w:rPr>
              <w:t>cylinder</w:t>
            </w:r>
            <w:r>
              <w:rPr>
                <w:color w:val="231F1F"/>
                <w:spacing w:val="31"/>
                <w:sz w:val="24"/>
              </w:rPr>
              <w:t xml:space="preserve"> </w:t>
            </w:r>
            <w:r>
              <w:rPr>
                <w:color w:val="231F1F"/>
                <w:sz w:val="24"/>
              </w:rPr>
              <w:t>manifold</w:t>
            </w:r>
            <w:r>
              <w:rPr>
                <w:color w:val="231F1F"/>
                <w:spacing w:val="36"/>
                <w:sz w:val="24"/>
              </w:rPr>
              <w:t xml:space="preserve"> </w:t>
            </w:r>
            <w:r>
              <w:rPr>
                <w:color w:val="231F1F"/>
                <w:sz w:val="24"/>
              </w:rPr>
              <w:t>should</w:t>
            </w:r>
            <w:r>
              <w:rPr>
                <w:color w:val="231F1F"/>
                <w:spacing w:val="36"/>
                <w:sz w:val="24"/>
              </w:rPr>
              <w:t xml:space="preserve"> </w:t>
            </w:r>
            <w:r>
              <w:rPr>
                <w:color w:val="231F1F"/>
                <w:sz w:val="24"/>
              </w:rPr>
              <w:t>comprise</w:t>
            </w:r>
            <w:r>
              <w:rPr>
                <w:color w:val="231F1F"/>
                <w:spacing w:val="32"/>
                <w:sz w:val="24"/>
              </w:rPr>
              <w:t xml:space="preserve"> </w:t>
            </w:r>
            <w:r>
              <w:rPr>
                <w:color w:val="231F1F"/>
                <w:sz w:val="24"/>
              </w:rPr>
              <w:t>of</w:t>
            </w:r>
            <w:r>
              <w:rPr>
                <w:color w:val="231F1F"/>
                <w:spacing w:val="33"/>
                <w:sz w:val="24"/>
              </w:rPr>
              <w:t xml:space="preserve"> </w:t>
            </w:r>
            <w:r>
              <w:rPr>
                <w:color w:val="231F1F"/>
                <w:sz w:val="24"/>
              </w:rPr>
              <w:t>two</w:t>
            </w:r>
            <w:r>
              <w:rPr>
                <w:color w:val="231F1F"/>
                <w:spacing w:val="36"/>
                <w:sz w:val="24"/>
              </w:rPr>
              <w:t xml:space="preserve"> </w:t>
            </w:r>
            <w:r>
              <w:rPr>
                <w:color w:val="231F1F"/>
                <w:sz w:val="24"/>
              </w:rPr>
              <w:t>cylinder</w:t>
            </w:r>
            <w:r>
              <w:rPr>
                <w:color w:val="231F1F"/>
                <w:spacing w:val="34"/>
                <w:sz w:val="24"/>
              </w:rPr>
              <w:t xml:space="preserve"> </w:t>
            </w:r>
            <w:r>
              <w:rPr>
                <w:color w:val="231F1F"/>
                <w:sz w:val="24"/>
              </w:rPr>
              <w:t>Banks</w:t>
            </w:r>
            <w:r>
              <w:rPr>
                <w:color w:val="231F1F"/>
                <w:spacing w:val="38"/>
                <w:sz w:val="24"/>
              </w:rPr>
              <w:t xml:space="preserve"> </w:t>
            </w:r>
            <w:r>
              <w:rPr>
                <w:color w:val="231F1F"/>
                <w:sz w:val="24"/>
              </w:rPr>
              <w:t>which</w:t>
            </w:r>
            <w:r>
              <w:rPr>
                <w:color w:val="231F1F"/>
                <w:spacing w:val="36"/>
                <w:sz w:val="24"/>
              </w:rPr>
              <w:t xml:space="preserve"> </w:t>
            </w:r>
            <w:r>
              <w:rPr>
                <w:color w:val="231F1F"/>
                <w:spacing w:val="-5"/>
                <w:sz w:val="24"/>
              </w:rPr>
              <w:t>can</w:t>
            </w:r>
          </w:p>
          <w:p w14:paraId="5C58CE1E" w14:textId="77777777" w:rsidR="00B078BA" w:rsidRDefault="00A62ACF">
            <w:pPr>
              <w:pStyle w:val="TableParagraph"/>
              <w:spacing w:before="2" w:line="266" w:lineRule="exact"/>
              <w:ind w:left="101"/>
              <w:rPr>
                <w:sz w:val="24"/>
              </w:rPr>
            </w:pPr>
            <w:r>
              <w:rPr>
                <w:color w:val="231F1F"/>
                <w:sz w:val="24"/>
              </w:rPr>
              <w:t>accommodate</w:t>
            </w:r>
            <w:r>
              <w:rPr>
                <w:color w:val="231F1F"/>
                <w:spacing w:val="38"/>
                <w:sz w:val="24"/>
              </w:rPr>
              <w:t xml:space="preserve">  </w:t>
            </w:r>
            <w:r>
              <w:rPr>
                <w:color w:val="231F1F"/>
                <w:sz w:val="24"/>
              </w:rPr>
              <w:t>2</w:t>
            </w:r>
            <w:r>
              <w:rPr>
                <w:color w:val="231F1F"/>
                <w:spacing w:val="38"/>
                <w:sz w:val="24"/>
              </w:rPr>
              <w:t xml:space="preserve"> </w:t>
            </w:r>
            <w:r>
              <w:rPr>
                <w:color w:val="231F1F"/>
                <w:sz w:val="24"/>
              </w:rPr>
              <w:t>cylinders</w:t>
            </w:r>
            <w:r>
              <w:rPr>
                <w:color w:val="231F1F"/>
                <w:spacing w:val="36"/>
                <w:sz w:val="24"/>
              </w:rPr>
              <w:t xml:space="preserve"> </w:t>
            </w:r>
            <w:r>
              <w:rPr>
                <w:color w:val="231F1F"/>
                <w:sz w:val="24"/>
              </w:rPr>
              <w:t>in</w:t>
            </w:r>
            <w:r>
              <w:rPr>
                <w:color w:val="231F1F"/>
                <w:spacing w:val="39"/>
                <w:sz w:val="24"/>
              </w:rPr>
              <w:t xml:space="preserve"> </w:t>
            </w:r>
            <w:r>
              <w:rPr>
                <w:color w:val="231F1F"/>
                <w:sz w:val="24"/>
              </w:rPr>
              <w:t>each</w:t>
            </w:r>
            <w:r>
              <w:rPr>
                <w:color w:val="231F1F"/>
                <w:spacing w:val="38"/>
                <w:sz w:val="24"/>
              </w:rPr>
              <w:t xml:space="preserve"> </w:t>
            </w:r>
            <w:r>
              <w:rPr>
                <w:color w:val="231F1F"/>
                <w:sz w:val="24"/>
              </w:rPr>
              <w:t>Bank</w:t>
            </w:r>
            <w:r>
              <w:rPr>
                <w:color w:val="231F1F"/>
                <w:spacing w:val="39"/>
                <w:sz w:val="24"/>
              </w:rPr>
              <w:t xml:space="preserve"> </w:t>
            </w:r>
            <w:r>
              <w:rPr>
                <w:color w:val="231F1F"/>
                <w:sz w:val="24"/>
              </w:rPr>
              <w:t>(means</w:t>
            </w:r>
            <w:r>
              <w:rPr>
                <w:color w:val="231F1F"/>
                <w:spacing w:val="41"/>
                <w:sz w:val="24"/>
              </w:rPr>
              <w:t xml:space="preserve"> </w:t>
            </w:r>
            <w:r>
              <w:rPr>
                <w:color w:val="231F1F"/>
                <w:sz w:val="24"/>
              </w:rPr>
              <w:t>1+1</w:t>
            </w:r>
            <w:r>
              <w:rPr>
                <w:color w:val="231F1F"/>
                <w:spacing w:val="37"/>
                <w:sz w:val="24"/>
              </w:rPr>
              <w:t xml:space="preserve"> </w:t>
            </w:r>
            <w:r>
              <w:rPr>
                <w:color w:val="231F1F"/>
                <w:sz w:val="24"/>
              </w:rPr>
              <w:t>)</w:t>
            </w:r>
            <w:r>
              <w:rPr>
                <w:color w:val="231F1F"/>
                <w:spacing w:val="38"/>
                <w:sz w:val="24"/>
              </w:rPr>
              <w:t xml:space="preserve"> </w:t>
            </w:r>
            <w:r>
              <w:rPr>
                <w:color w:val="231F1F"/>
                <w:sz w:val="24"/>
              </w:rPr>
              <w:t>complete</w:t>
            </w:r>
            <w:r>
              <w:rPr>
                <w:color w:val="231F1F"/>
                <w:spacing w:val="35"/>
                <w:sz w:val="24"/>
              </w:rPr>
              <w:t xml:space="preserve"> </w:t>
            </w:r>
            <w:r>
              <w:rPr>
                <w:color w:val="231F1F"/>
                <w:sz w:val="24"/>
              </w:rPr>
              <w:t>with</w:t>
            </w:r>
            <w:r>
              <w:rPr>
                <w:color w:val="231F1F"/>
                <w:spacing w:val="43"/>
                <w:sz w:val="24"/>
              </w:rPr>
              <w:t xml:space="preserve"> </w:t>
            </w:r>
            <w:r>
              <w:rPr>
                <w:color w:val="231F1F"/>
                <w:sz w:val="24"/>
              </w:rPr>
              <w:t>copper</w:t>
            </w:r>
            <w:r>
              <w:rPr>
                <w:color w:val="231F1F"/>
                <w:spacing w:val="35"/>
                <w:sz w:val="24"/>
              </w:rPr>
              <w:t xml:space="preserve"> </w:t>
            </w:r>
            <w:r>
              <w:rPr>
                <w:color w:val="231F1F"/>
                <w:spacing w:val="-4"/>
                <w:sz w:val="24"/>
              </w:rPr>
              <w:t>tail</w:t>
            </w:r>
          </w:p>
        </w:tc>
      </w:tr>
    </w:tbl>
    <w:p w14:paraId="484D0F36" w14:textId="77777777" w:rsidR="00B078BA" w:rsidRDefault="00B078BA">
      <w:pPr>
        <w:spacing w:line="266" w:lineRule="exact"/>
        <w:rPr>
          <w:sz w:val="24"/>
        </w:rPr>
        <w:sectPr w:rsidR="00B078BA">
          <w:pgSz w:w="11910" w:h="16840"/>
          <w:pgMar w:top="1280" w:right="240" w:bottom="1108" w:left="1280" w:header="0" w:footer="674" w:gutter="0"/>
          <w:cols w:space="720"/>
        </w:sectPr>
      </w:pPr>
    </w:p>
    <w:tbl>
      <w:tblPr>
        <w:tblW w:w="0" w:type="auto"/>
        <w:tblInd w:w="388" w:type="dxa"/>
        <w:tblBorders>
          <w:top w:val="single" w:sz="4" w:space="0" w:color="231F1F"/>
          <w:left w:val="single" w:sz="4" w:space="0" w:color="231F1F"/>
          <w:bottom w:val="single" w:sz="4" w:space="0" w:color="231F1F"/>
          <w:right w:val="single" w:sz="4" w:space="0" w:color="231F1F"/>
          <w:insideH w:val="single" w:sz="4" w:space="0" w:color="231F1F"/>
          <w:insideV w:val="single" w:sz="4" w:space="0" w:color="231F1F"/>
        </w:tblBorders>
        <w:tblLayout w:type="fixed"/>
        <w:tblCellMar>
          <w:left w:w="0" w:type="dxa"/>
          <w:right w:w="0" w:type="dxa"/>
        </w:tblCellMar>
        <w:tblLook w:val="01E0" w:firstRow="1" w:lastRow="1" w:firstColumn="1" w:lastColumn="1" w:noHBand="0" w:noVBand="0"/>
      </w:tblPr>
      <w:tblGrid>
        <w:gridCol w:w="890"/>
        <w:gridCol w:w="8364"/>
      </w:tblGrid>
      <w:tr w:rsidR="00B078BA" w14:paraId="7B727FEE" w14:textId="77777777">
        <w:trPr>
          <w:trHeight w:val="777"/>
        </w:trPr>
        <w:tc>
          <w:tcPr>
            <w:tcW w:w="890" w:type="dxa"/>
          </w:tcPr>
          <w:p w14:paraId="4F4D5ADD" w14:textId="77777777" w:rsidR="00B078BA" w:rsidRDefault="00B078BA">
            <w:pPr>
              <w:pStyle w:val="TableParagraph"/>
              <w:rPr>
                <w:sz w:val="24"/>
              </w:rPr>
            </w:pPr>
          </w:p>
        </w:tc>
        <w:tc>
          <w:tcPr>
            <w:tcW w:w="8364" w:type="dxa"/>
          </w:tcPr>
          <w:p w14:paraId="65A3BEBA" w14:textId="77777777" w:rsidR="00B078BA" w:rsidRDefault="00A62ACF">
            <w:pPr>
              <w:pStyle w:val="TableParagraph"/>
              <w:spacing w:line="242" w:lineRule="auto"/>
              <w:ind w:left="101"/>
              <w:rPr>
                <w:sz w:val="24"/>
              </w:rPr>
            </w:pPr>
            <w:r>
              <w:rPr>
                <w:color w:val="231F1F"/>
                <w:sz w:val="24"/>
              </w:rPr>
              <w:t>pipes</w:t>
            </w:r>
            <w:r>
              <w:rPr>
                <w:color w:val="231F1F"/>
                <w:spacing w:val="25"/>
                <w:sz w:val="24"/>
              </w:rPr>
              <w:t xml:space="preserve"> </w:t>
            </w:r>
            <w:r>
              <w:rPr>
                <w:color w:val="231F1F"/>
                <w:sz w:val="24"/>
              </w:rPr>
              <w:t>with</w:t>
            </w:r>
            <w:r>
              <w:rPr>
                <w:color w:val="231F1F"/>
                <w:spacing w:val="25"/>
                <w:sz w:val="24"/>
              </w:rPr>
              <w:t xml:space="preserve"> </w:t>
            </w:r>
            <w:r>
              <w:rPr>
                <w:color w:val="231F1F"/>
                <w:sz w:val="24"/>
              </w:rPr>
              <w:t>bull</w:t>
            </w:r>
            <w:r>
              <w:rPr>
                <w:color w:val="231F1F"/>
                <w:spacing w:val="28"/>
                <w:sz w:val="24"/>
              </w:rPr>
              <w:t xml:space="preserve"> </w:t>
            </w:r>
            <w:r>
              <w:rPr>
                <w:color w:val="231F1F"/>
                <w:sz w:val="24"/>
              </w:rPr>
              <w:t>nose fittings</w:t>
            </w:r>
            <w:r>
              <w:rPr>
                <w:color w:val="231F1F"/>
                <w:spacing w:val="25"/>
                <w:sz w:val="24"/>
              </w:rPr>
              <w:t xml:space="preserve"> </w:t>
            </w:r>
            <w:r>
              <w:rPr>
                <w:color w:val="231F1F"/>
                <w:sz w:val="24"/>
              </w:rPr>
              <w:t>of</w:t>
            </w:r>
            <w:r>
              <w:rPr>
                <w:color w:val="231F1F"/>
                <w:spacing w:val="25"/>
                <w:sz w:val="24"/>
              </w:rPr>
              <w:t xml:space="preserve"> </w:t>
            </w:r>
            <w:r>
              <w:rPr>
                <w:color w:val="231F1F"/>
                <w:sz w:val="24"/>
              </w:rPr>
              <w:t>RH</w:t>
            </w:r>
            <w:r>
              <w:rPr>
                <w:color w:val="231F1F"/>
                <w:spacing w:val="25"/>
                <w:sz w:val="24"/>
              </w:rPr>
              <w:t xml:space="preserve"> </w:t>
            </w:r>
            <w:r>
              <w:rPr>
                <w:color w:val="231F1F"/>
                <w:sz w:val="24"/>
              </w:rPr>
              <w:t>External</w:t>
            </w:r>
            <w:r>
              <w:rPr>
                <w:color w:val="231F1F"/>
                <w:spacing w:val="25"/>
                <w:sz w:val="24"/>
              </w:rPr>
              <w:t xml:space="preserve"> </w:t>
            </w:r>
            <w:r>
              <w:rPr>
                <w:color w:val="231F1F"/>
                <w:sz w:val="24"/>
              </w:rPr>
              <w:t>threading suitable for</w:t>
            </w:r>
            <w:r>
              <w:rPr>
                <w:color w:val="231F1F"/>
                <w:spacing w:val="25"/>
                <w:sz w:val="24"/>
              </w:rPr>
              <w:t xml:space="preserve"> </w:t>
            </w:r>
            <w:r>
              <w:rPr>
                <w:color w:val="231F1F"/>
                <w:sz w:val="24"/>
              </w:rPr>
              <w:t>cylinder valves conforming to IS 3234 (Oxygen service) and</w:t>
            </w:r>
          </w:p>
          <w:p w14:paraId="55D8DBBB" w14:textId="77777777" w:rsidR="00B078BA" w:rsidRDefault="00A62ACF">
            <w:pPr>
              <w:pStyle w:val="TableParagraph"/>
              <w:spacing w:line="208" w:lineRule="exact"/>
              <w:ind w:left="101"/>
              <w:rPr>
                <w:sz w:val="24"/>
              </w:rPr>
            </w:pPr>
            <w:r>
              <w:rPr>
                <w:color w:val="231F1F"/>
                <w:sz w:val="24"/>
              </w:rPr>
              <w:t>Cylinder</w:t>
            </w:r>
            <w:r>
              <w:rPr>
                <w:color w:val="231F1F"/>
                <w:spacing w:val="-2"/>
                <w:sz w:val="24"/>
              </w:rPr>
              <w:t xml:space="preserve"> </w:t>
            </w:r>
            <w:r>
              <w:rPr>
                <w:color w:val="231F1F"/>
                <w:sz w:val="24"/>
              </w:rPr>
              <w:t>support</w:t>
            </w:r>
            <w:r>
              <w:rPr>
                <w:color w:val="231F1F"/>
                <w:spacing w:val="-1"/>
                <w:sz w:val="24"/>
              </w:rPr>
              <w:t xml:space="preserve"> </w:t>
            </w:r>
            <w:r>
              <w:rPr>
                <w:color w:val="231F1F"/>
                <w:spacing w:val="-2"/>
                <w:sz w:val="24"/>
              </w:rPr>
              <w:t>system.</w:t>
            </w:r>
          </w:p>
        </w:tc>
      </w:tr>
      <w:tr w:rsidR="00B078BA" w14:paraId="1B3C599C" w14:textId="77777777">
        <w:trPr>
          <w:trHeight w:val="827"/>
        </w:trPr>
        <w:tc>
          <w:tcPr>
            <w:tcW w:w="890" w:type="dxa"/>
          </w:tcPr>
          <w:p w14:paraId="72A2B5FC" w14:textId="77777777" w:rsidR="00B078BA" w:rsidRDefault="00B078BA">
            <w:pPr>
              <w:pStyle w:val="TableParagraph"/>
              <w:rPr>
                <w:sz w:val="24"/>
              </w:rPr>
            </w:pPr>
          </w:p>
        </w:tc>
        <w:tc>
          <w:tcPr>
            <w:tcW w:w="8364" w:type="dxa"/>
          </w:tcPr>
          <w:p w14:paraId="672C6D5F" w14:textId="77777777" w:rsidR="00B078BA" w:rsidRDefault="00A62ACF">
            <w:pPr>
              <w:pStyle w:val="TableParagraph"/>
              <w:ind w:left="101"/>
              <w:rPr>
                <w:sz w:val="24"/>
              </w:rPr>
            </w:pPr>
            <w:r>
              <w:rPr>
                <w:color w:val="231F1F"/>
                <w:sz w:val="24"/>
              </w:rPr>
              <w:t>Manifold should be suitable to withstand a</w:t>
            </w:r>
            <w:r>
              <w:rPr>
                <w:color w:val="231F1F"/>
                <w:spacing w:val="40"/>
                <w:sz w:val="24"/>
              </w:rPr>
              <w:t xml:space="preserve"> </w:t>
            </w:r>
            <w:r>
              <w:rPr>
                <w:color w:val="231F1F"/>
                <w:sz w:val="24"/>
              </w:rPr>
              <w:t>pressure</w:t>
            </w:r>
            <w:r>
              <w:rPr>
                <w:color w:val="231F1F"/>
                <w:spacing w:val="40"/>
                <w:sz w:val="24"/>
              </w:rPr>
              <w:t xml:space="preserve"> </w:t>
            </w:r>
            <w:r>
              <w:rPr>
                <w:color w:val="231F1F"/>
                <w:sz w:val="24"/>
              </w:rPr>
              <w:t>of</w:t>
            </w:r>
            <w:r>
              <w:rPr>
                <w:color w:val="231F1F"/>
                <w:spacing w:val="40"/>
                <w:sz w:val="24"/>
              </w:rPr>
              <w:t xml:space="preserve"> </w:t>
            </w:r>
            <w:r>
              <w:rPr>
                <w:color w:val="231F1F"/>
                <w:sz w:val="24"/>
              </w:rPr>
              <w:t>140</w:t>
            </w:r>
            <w:r>
              <w:rPr>
                <w:color w:val="231F1F"/>
                <w:spacing w:val="40"/>
                <w:sz w:val="24"/>
              </w:rPr>
              <w:t xml:space="preserve"> </w:t>
            </w:r>
            <w:r>
              <w:rPr>
                <w:color w:val="231F1F"/>
                <w:sz w:val="24"/>
              </w:rPr>
              <w:t>Kgƒcm2,</w:t>
            </w:r>
            <w:r>
              <w:rPr>
                <w:color w:val="231F1F"/>
                <w:spacing w:val="40"/>
                <w:sz w:val="24"/>
              </w:rPr>
              <w:t xml:space="preserve"> </w:t>
            </w:r>
            <w:r>
              <w:rPr>
                <w:color w:val="231F1F"/>
                <w:sz w:val="24"/>
              </w:rPr>
              <w:t>along</w:t>
            </w:r>
            <w:r>
              <w:rPr>
                <w:color w:val="231F1F"/>
                <w:spacing w:val="40"/>
                <w:sz w:val="24"/>
              </w:rPr>
              <w:t xml:space="preserve"> </w:t>
            </w:r>
            <w:r>
              <w:rPr>
                <w:color w:val="231F1F"/>
                <w:sz w:val="24"/>
              </w:rPr>
              <w:t>with high</w:t>
            </w:r>
            <w:r>
              <w:rPr>
                <w:color w:val="231F1F"/>
                <w:spacing w:val="27"/>
                <w:sz w:val="24"/>
              </w:rPr>
              <w:t xml:space="preserve">  </w:t>
            </w:r>
            <w:r>
              <w:rPr>
                <w:color w:val="231F1F"/>
                <w:sz w:val="24"/>
              </w:rPr>
              <w:t>pressure</w:t>
            </w:r>
            <w:r>
              <w:rPr>
                <w:color w:val="231F1F"/>
                <w:spacing w:val="28"/>
                <w:sz w:val="24"/>
              </w:rPr>
              <w:t xml:space="preserve"> </w:t>
            </w:r>
            <w:r>
              <w:rPr>
                <w:color w:val="231F1F"/>
                <w:sz w:val="24"/>
              </w:rPr>
              <w:t>copper</w:t>
            </w:r>
            <w:r>
              <w:rPr>
                <w:color w:val="231F1F"/>
                <w:spacing w:val="30"/>
                <w:sz w:val="24"/>
              </w:rPr>
              <w:t xml:space="preserve"> </w:t>
            </w:r>
            <w:r>
              <w:rPr>
                <w:color w:val="231F1F"/>
                <w:sz w:val="24"/>
              </w:rPr>
              <w:t>annealed</w:t>
            </w:r>
            <w:r>
              <w:rPr>
                <w:color w:val="231F1F"/>
                <w:spacing w:val="28"/>
                <w:sz w:val="24"/>
              </w:rPr>
              <w:t xml:space="preserve"> </w:t>
            </w:r>
            <w:r>
              <w:rPr>
                <w:color w:val="231F1F"/>
                <w:sz w:val="24"/>
              </w:rPr>
              <w:t>tail</w:t>
            </w:r>
            <w:r>
              <w:rPr>
                <w:color w:val="231F1F"/>
                <w:spacing w:val="28"/>
                <w:sz w:val="24"/>
              </w:rPr>
              <w:t xml:space="preserve"> </w:t>
            </w:r>
            <w:r>
              <w:rPr>
                <w:color w:val="231F1F"/>
                <w:sz w:val="24"/>
              </w:rPr>
              <w:t>pipes</w:t>
            </w:r>
            <w:r>
              <w:rPr>
                <w:color w:val="231F1F"/>
                <w:spacing w:val="28"/>
                <w:sz w:val="24"/>
              </w:rPr>
              <w:t xml:space="preserve"> </w:t>
            </w:r>
            <w:r>
              <w:rPr>
                <w:color w:val="231F1F"/>
                <w:sz w:val="24"/>
              </w:rPr>
              <w:t>with</w:t>
            </w:r>
            <w:r>
              <w:rPr>
                <w:color w:val="231F1F"/>
                <w:spacing w:val="31"/>
                <w:sz w:val="24"/>
              </w:rPr>
              <w:t xml:space="preserve"> </w:t>
            </w:r>
            <w:r>
              <w:rPr>
                <w:color w:val="231F1F"/>
                <w:sz w:val="24"/>
              </w:rPr>
              <w:t>Brass</w:t>
            </w:r>
            <w:r>
              <w:rPr>
                <w:color w:val="231F1F"/>
                <w:spacing w:val="31"/>
                <w:sz w:val="24"/>
              </w:rPr>
              <w:t xml:space="preserve"> </w:t>
            </w:r>
            <w:r>
              <w:rPr>
                <w:color w:val="231F1F"/>
                <w:sz w:val="24"/>
              </w:rPr>
              <w:t>adapter</w:t>
            </w:r>
            <w:r>
              <w:rPr>
                <w:color w:val="231F1F"/>
                <w:spacing w:val="25"/>
                <w:sz w:val="24"/>
              </w:rPr>
              <w:t xml:space="preserve"> </w:t>
            </w:r>
            <w:r>
              <w:rPr>
                <w:color w:val="231F1F"/>
                <w:sz w:val="24"/>
              </w:rPr>
              <w:t>suitable</w:t>
            </w:r>
            <w:r>
              <w:rPr>
                <w:color w:val="231F1F"/>
                <w:spacing w:val="30"/>
                <w:sz w:val="24"/>
              </w:rPr>
              <w:t xml:space="preserve"> </w:t>
            </w:r>
            <w:r>
              <w:rPr>
                <w:color w:val="231F1F"/>
                <w:sz w:val="24"/>
              </w:rPr>
              <w:t>for</w:t>
            </w:r>
            <w:r>
              <w:rPr>
                <w:color w:val="231F1F"/>
                <w:spacing w:val="26"/>
                <w:sz w:val="24"/>
              </w:rPr>
              <w:t xml:space="preserve"> </w:t>
            </w:r>
            <w:r>
              <w:rPr>
                <w:color w:val="231F1F"/>
                <w:spacing w:val="-2"/>
                <w:sz w:val="24"/>
              </w:rPr>
              <w:t>Oxygen</w:t>
            </w:r>
          </w:p>
          <w:p w14:paraId="2E6CB3D9" w14:textId="77777777" w:rsidR="00B078BA" w:rsidRDefault="00A62ACF">
            <w:pPr>
              <w:pStyle w:val="TableParagraph"/>
              <w:spacing w:line="264" w:lineRule="exact"/>
              <w:ind w:left="101"/>
              <w:rPr>
                <w:sz w:val="24"/>
              </w:rPr>
            </w:pPr>
            <w:r>
              <w:rPr>
                <w:color w:val="231F1F"/>
                <w:sz w:val="24"/>
              </w:rPr>
              <w:t>Cylinder</w:t>
            </w:r>
            <w:r>
              <w:rPr>
                <w:color w:val="231F1F"/>
                <w:spacing w:val="-3"/>
                <w:sz w:val="24"/>
              </w:rPr>
              <w:t xml:space="preserve"> </w:t>
            </w:r>
            <w:r>
              <w:rPr>
                <w:color w:val="231F1F"/>
                <w:sz w:val="24"/>
              </w:rPr>
              <w:t>sand</w:t>
            </w:r>
            <w:r>
              <w:rPr>
                <w:color w:val="231F1F"/>
                <w:spacing w:val="-3"/>
                <w:sz w:val="24"/>
              </w:rPr>
              <w:t xml:space="preserve"> </w:t>
            </w:r>
            <w:r>
              <w:rPr>
                <w:color w:val="231F1F"/>
                <w:spacing w:val="-2"/>
                <w:sz w:val="24"/>
              </w:rPr>
              <w:t>manifold.</w:t>
            </w:r>
          </w:p>
        </w:tc>
      </w:tr>
      <w:tr w:rsidR="00B078BA" w14:paraId="29E411B7" w14:textId="77777777">
        <w:trPr>
          <w:trHeight w:val="834"/>
        </w:trPr>
        <w:tc>
          <w:tcPr>
            <w:tcW w:w="890" w:type="dxa"/>
          </w:tcPr>
          <w:p w14:paraId="75467DFA" w14:textId="77777777" w:rsidR="00B078BA" w:rsidRDefault="00B078BA">
            <w:pPr>
              <w:pStyle w:val="TableParagraph"/>
              <w:rPr>
                <w:sz w:val="24"/>
              </w:rPr>
            </w:pPr>
          </w:p>
        </w:tc>
        <w:tc>
          <w:tcPr>
            <w:tcW w:w="8364" w:type="dxa"/>
          </w:tcPr>
          <w:p w14:paraId="2C5BC487" w14:textId="77777777" w:rsidR="00B078BA" w:rsidRDefault="00A62ACF">
            <w:pPr>
              <w:pStyle w:val="TableParagraph"/>
              <w:spacing w:line="242" w:lineRule="auto"/>
              <w:ind w:left="101" w:right="-15"/>
              <w:rPr>
                <w:sz w:val="24"/>
              </w:rPr>
            </w:pPr>
            <w:r>
              <w:rPr>
                <w:color w:val="231F1F"/>
                <w:sz w:val="24"/>
              </w:rPr>
              <w:t>Top frame comprising of high pressure copper pipes of size 1ƒ2" I.D. x 15swg with high</w:t>
            </w:r>
            <w:r>
              <w:rPr>
                <w:color w:val="231F1F"/>
                <w:spacing w:val="10"/>
                <w:sz w:val="24"/>
              </w:rPr>
              <w:t xml:space="preserve"> </w:t>
            </w:r>
            <w:r>
              <w:rPr>
                <w:color w:val="231F1F"/>
                <w:sz w:val="24"/>
              </w:rPr>
              <w:t>pressure</w:t>
            </w:r>
            <w:r>
              <w:rPr>
                <w:color w:val="231F1F"/>
                <w:spacing w:val="8"/>
                <w:sz w:val="24"/>
              </w:rPr>
              <w:t xml:space="preserve"> </w:t>
            </w:r>
            <w:r>
              <w:rPr>
                <w:color w:val="231F1F"/>
                <w:sz w:val="24"/>
              </w:rPr>
              <w:t>brass</w:t>
            </w:r>
            <w:r>
              <w:rPr>
                <w:color w:val="231F1F"/>
                <w:spacing w:val="11"/>
                <w:sz w:val="24"/>
              </w:rPr>
              <w:t xml:space="preserve"> </w:t>
            </w:r>
            <w:r>
              <w:rPr>
                <w:color w:val="231F1F"/>
                <w:sz w:val="24"/>
              </w:rPr>
              <w:t>fittings</w:t>
            </w:r>
            <w:r>
              <w:rPr>
                <w:color w:val="231F1F"/>
                <w:spacing w:val="11"/>
                <w:sz w:val="24"/>
              </w:rPr>
              <w:t xml:space="preserve"> </w:t>
            </w:r>
            <w:r>
              <w:rPr>
                <w:color w:val="231F1F"/>
                <w:sz w:val="24"/>
              </w:rPr>
              <w:t>made</w:t>
            </w:r>
            <w:r>
              <w:rPr>
                <w:color w:val="231F1F"/>
                <w:spacing w:val="7"/>
                <w:sz w:val="24"/>
              </w:rPr>
              <w:t xml:space="preserve"> </w:t>
            </w:r>
            <w:r>
              <w:rPr>
                <w:color w:val="231F1F"/>
                <w:sz w:val="24"/>
              </w:rPr>
              <w:t>of</w:t>
            </w:r>
            <w:r>
              <w:rPr>
                <w:color w:val="231F1F"/>
                <w:spacing w:val="11"/>
                <w:sz w:val="24"/>
              </w:rPr>
              <w:t xml:space="preserve"> </w:t>
            </w:r>
            <w:r>
              <w:rPr>
                <w:color w:val="231F1F"/>
                <w:sz w:val="24"/>
              </w:rPr>
              <w:t>high</w:t>
            </w:r>
            <w:r>
              <w:rPr>
                <w:color w:val="231F1F"/>
                <w:spacing w:val="11"/>
                <w:sz w:val="24"/>
              </w:rPr>
              <w:t xml:space="preserve"> </w:t>
            </w:r>
            <w:r>
              <w:rPr>
                <w:color w:val="231F1F"/>
                <w:sz w:val="24"/>
              </w:rPr>
              <w:t>tensile</w:t>
            </w:r>
            <w:r>
              <w:rPr>
                <w:color w:val="231F1F"/>
                <w:spacing w:val="11"/>
                <w:sz w:val="24"/>
              </w:rPr>
              <w:t xml:space="preserve"> </w:t>
            </w:r>
            <w:r>
              <w:rPr>
                <w:color w:val="231F1F"/>
                <w:sz w:val="24"/>
              </w:rPr>
              <w:t>brass</w:t>
            </w:r>
            <w:r>
              <w:rPr>
                <w:color w:val="231F1F"/>
                <w:spacing w:val="12"/>
                <w:sz w:val="24"/>
              </w:rPr>
              <w:t xml:space="preserve"> </w:t>
            </w:r>
            <w:r>
              <w:rPr>
                <w:color w:val="231F1F"/>
                <w:sz w:val="24"/>
              </w:rPr>
              <w:t>and</w:t>
            </w:r>
            <w:r>
              <w:rPr>
                <w:color w:val="231F1F"/>
                <w:spacing w:val="11"/>
                <w:sz w:val="24"/>
              </w:rPr>
              <w:t xml:space="preserve"> </w:t>
            </w:r>
            <w:r>
              <w:rPr>
                <w:color w:val="231F1F"/>
                <w:sz w:val="24"/>
              </w:rPr>
              <w:t>connections</w:t>
            </w:r>
            <w:r>
              <w:rPr>
                <w:color w:val="231F1F"/>
                <w:spacing w:val="11"/>
                <w:sz w:val="24"/>
              </w:rPr>
              <w:t xml:space="preserve"> </w:t>
            </w:r>
            <w:r>
              <w:rPr>
                <w:color w:val="231F1F"/>
                <w:sz w:val="24"/>
              </w:rPr>
              <w:t>through</w:t>
            </w:r>
            <w:r>
              <w:rPr>
                <w:color w:val="231F1F"/>
                <w:spacing w:val="11"/>
                <w:sz w:val="24"/>
              </w:rPr>
              <w:t xml:space="preserve"> </w:t>
            </w:r>
            <w:r>
              <w:rPr>
                <w:color w:val="231F1F"/>
                <w:spacing w:val="-4"/>
                <w:sz w:val="24"/>
              </w:rPr>
              <w:t>non−</w:t>
            </w:r>
          </w:p>
          <w:p w14:paraId="578F2750" w14:textId="77777777" w:rsidR="00B078BA" w:rsidRDefault="00A62ACF">
            <w:pPr>
              <w:pStyle w:val="TableParagraph"/>
              <w:spacing w:line="266" w:lineRule="exact"/>
              <w:ind w:left="101"/>
              <w:rPr>
                <w:sz w:val="24"/>
              </w:rPr>
            </w:pPr>
            <w:r>
              <w:rPr>
                <w:color w:val="231F1F"/>
                <w:sz w:val="24"/>
              </w:rPr>
              <w:t>return</w:t>
            </w:r>
            <w:r>
              <w:rPr>
                <w:color w:val="231F1F"/>
                <w:spacing w:val="-2"/>
                <w:sz w:val="24"/>
              </w:rPr>
              <w:t xml:space="preserve"> valves.</w:t>
            </w:r>
          </w:p>
        </w:tc>
      </w:tr>
      <w:tr w:rsidR="00B078BA" w14:paraId="5F2F5025" w14:textId="77777777">
        <w:trPr>
          <w:trHeight w:val="486"/>
        </w:trPr>
        <w:tc>
          <w:tcPr>
            <w:tcW w:w="890" w:type="dxa"/>
          </w:tcPr>
          <w:p w14:paraId="2D88514E" w14:textId="77777777" w:rsidR="00B078BA" w:rsidRDefault="00B078BA">
            <w:pPr>
              <w:pStyle w:val="TableParagraph"/>
              <w:rPr>
                <w:sz w:val="24"/>
              </w:rPr>
            </w:pPr>
          </w:p>
        </w:tc>
        <w:tc>
          <w:tcPr>
            <w:tcW w:w="8364" w:type="dxa"/>
          </w:tcPr>
          <w:p w14:paraId="61A3DD2C" w14:textId="77777777" w:rsidR="00B078BA" w:rsidRDefault="00A62ACF">
            <w:pPr>
              <w:pStyle w:val="TableParagraph"/>
              <w:spacing w:line="231" w:lineRule="exact"/>
              <w:ind w:left="101" w:right="-15"/>
              <w:rPr>
                <w:sz w:val="24"/>
              </w:rPr>
            </w:pPr>
            <w:r>
              <w:rPr>
                <w:color w:val="231F1F"/>
                <w:sz w:val="24"/>
              </w:rPr>
              <w:t>High pressure copper</w:t>
            </w:r>
            <w:r>
              <w:rPr>
                <w:color w:val="231F1F"/>
                <w:spacing w:val="-4"/>
                <w:sz w:val="24"/>
              </w:rPr>
              <w:t xml:space="preserve"> </w:t>
            </w:r>
            <w:r>
              <w:rPr>
                <w:color w:val="231F1F"/>
                <w:sz w:val="24"/>
              </w:rPr>
              <w:t>tail pipes, made</w:t>
            </w:r>
            <w:r>
              <w:rPr>
                <w:color w:val="231F1F"/>
                <w:spacing w:val="1"/>
                <w:sz w:val="24"/>
              </w:rPr>
              <w:t xml:space="preserve"> </w:t>
            </w:r>
            <w:r>
              <w:rPr>
                <w:color w:val="231F1F"/>
                <w:sz w:val="24"/>
              </w:rPr>
              <w:t>of</w:t>
            </w:r>
            <w:r>
              <w:rPr>
                <w:color w:val="231F1F"/>
                <w:spacing w:val="1"/>
                <w:sz w:val="24"/>
              </w:rPr>
              <w:t xml:space="preserve"> </w:t>
            </w:r>
            <w:r>
              <w:rPr>
                <w:color w:val="231F1F"/>
                <w:sz w:val="24"/>
              </w:rPr>
              <w:t>high</w:t>
            </w:r>
            <w:r>
              <w:rPr>
                <w:color w:val="231F1F"/>
                <w:spacing w:val="2"/>
                <w:sz w:val="24"/>
              </w:rPr>
              <w:t xml:space="preserve"> </w:t>
            </w:r>
            <w:r>
              <w:rPr>
                <w:color w:val="231F1F"/>
                <w:sz w:val="24"/>
              </w:rPr>
              <w:t>pressure</w:t>
            </w:r>
            <w:r>
              <w:rPr>
                <w:color w:val="231F1F"/>
                <w:spacing w:val="-4"/>
                <w:sz w:val="24"/>
              </w:rPr>
              <w:t xml:space="preserve"> </w:t>
            </w:r>
            <w:r>
              <w:rPr>
                <w:color w:val="231F1F"/>
                <w:sz w:val="24"/>
              </w:rPr>
              <w:t>copper</w:t>
            </w:r>
            <w:r>
              <w:rPr>
                <w:color w:val="231F1F"/>
                <w:spacing w:val="-3"/>
                <w:sz w:val="24"/>
              </w:rPr>
              <w:t xml:space="preserve"> </w:t>
            </w:r>
            <w:r>
              <w:rPr>
                <w:color w:val="231F1F"/>
                <w:sz w:val="24"/>
              </w:rPr>
              <w:t>pipe of</w:t>
            </w:r>
            <w:r>
              <w:rPr>
                <w:color w:val="231F1F"/>
                <w:spacing w:val="1"/>
                <w:sz w:val="24"/>
              </w:rPr>
              <w:t xml:space="preserve"> </w:t>
            </w:r>
            <w:r>
              <w:rPr>
                <w:color w:val="231F1F"/>
                <w:sz w:val="24"/>
              </w:rPr>
              <w:t>size</w:t>
            </w:r>
            <w:r>
              <w:rPr>
                <w:color w:val="231F1F"/>
                <w:spacing w:val="2"/>
                <w:sz w:val="24"/>
              </w:rPr>
              <w:t xml:space="preserve"> </w:t>
            </w:r>
            <w:r>
              <w:rPr>
                <w:color w:val="231F1F"/>
                <w:sz w:val="24"/>
              </w:rPr>
              <w:t>1ƒ4"</w:t>
            </w:r>
            <w:r>
              <w:rPr>
                <w:color w:val="231F1F"/>
                <w:spacing w:val="2"/>
                <w:sz w:val="24"/>
              </w:rPr>
              <w:t xml:space="preserve"> </w:t>
            </w:r>
            <w:r>
              <w:rPr>
                <w:color w:val="231F1F"/>
                <w:sz w:val="24"/>
              </w:rPr>
              <w:t xml:space="preserve">I.D. </w:t>
            </w:r>
            <w:r>
              <w:rPr>
                <w:color w:val="231F1F"/>
                <w:spacing w:val="-10"/>
                <w:sz w:val="24"/>
              </w:rPr>
              <w:t>x</w:t>
            </w:r>
          </w:p>
          <w:p w14:paraId="6668D7E5" w14:textId="77777777" w:rsidR="00B078BA" w:rsidRDefault="00A62ACF">
            <w:pPr>
              <w:pStyle w:val="TableParagraph"/>
              <w:spacing w:line="236" w:lineRule="exact"/>
              <w:ind w:left="101"/>
              <w:rPr>
                <w:sz w:val="24"/>
              </w:rPr>
            </w:pPr>
            <w:r>
              <w:rPr>
                <w:color w:val="231F1F"/>
                <w:sz w:val="24"/>
              </w:rPr>
              <w:t>15</w:t>
            </w:r>
            <w:r>
              <w:rPr>
                <w:color w:val="231F1F"/>
                <w:spacing w:val="-2"/>
                <w:sz w:val="24"/>
              </w:rPr>
              <w:t xml:space="preserve"> </w:t>
            </w:r>
            <w:r>
              <w:rPr>
                <w:color w:val="231F1F"/>
                <w:spacing w:val="-4"/>
                <w:sz w:val="24"/>
              </w:rPr>
              <w:t>swg.</w:t>
            </w:r>
          </w:p>
        </w:tc>
      </w:tr>
      <w:tr w:rsidR="00B078BA" w14:paraId="76A62520" w14:textId="77777777">
        <w:trPr>
          <w:trHeight w:val="553"/>
        </w:trPr>
        <w:tc>
          <w:tcPr>
            <w:tcW w:w="890" w:type="dxa"/>
          </w:tcPr>
          <w:p w14:paraId="3522811F" w14:textId="77777777" w:rsidR="00B078BA" w:rsidRDefault="00B078BA">
            <w:pPr>
              <w:pStyle w:val="TableParagraph"/>
              <w:rPr>
                <w:sz w:val="24"/>
              </w:rPr>
            </w:pPr>
          </w:p>
        </w:tc>
        <w:tc>
          <w:tcPr>
            <w:tcW w:w="8364" w:type="dxa"/>
          </w:tcPr>
          <w:p w14:paraId="07C04866" w14:textId="77777777" w:rsidR="00B078BA" w:rsidRDefault="00A62ACF">
            <w:pPr>
              <w:pStyle w:val="TableParagraph"/>
              <w:spacing w:line="274" w:lineRule="exact"/>
              <w:ind w:left="101"/>
              <w:rPr>
                <w:sz w:val="24"/>
              </w:rPr>
            </w:pPr>
            <w:r>
              <w:rPr>
                <w:color w:val="231F1F"/>
                <w:sz w:val="24"/>
              </w:rPr>
              <w:t>The</w:t>
            </w:r>
            <w:r>
              <w:rPr>
                <w:color w:val="231F1F"/>
                <w:spacing w:val="40"/>
                <w:sz w:val="24"/>
              </w:rPr>
              <w:t xml:space="preserve"> </w:t>
            </w:r>
            <w:r>
              <w:rPr>
                <w:color w:val="231F1F"/>
                <w:sz w:val="24"/>
              </w:rPr>
              <w:t>middle</w:t>
            </w:r>
            <w:r>
              <w:rPr>
                <w:color w:val="231F1F"/>
                <w:spacing w:val="40"/>
                <w:sz w:val="24"/>
              </w:rPr>
              <w:t xml:space="preserve"> </w:t>
            </w:r>
            <w:r>
              <w:rPr>
                <w:color w:val="231F1F"/>
                <w:sz w:val="24"/>
              </w:rPr>
              <w:t>and</w:t>
            </w:r>
            <w:r>
              <w:rPr>
                <w:color w:val="231F1F"/>
                <w:spacing w:val="40"/>
                <w:sz w:val="24"/>
              </w:rPr>
              <w:t xml:space="preserve"> </w:t>
            </w:r>
            <w:r>
              <w:rPr>
                <w:color w:val="231F1F"/>
                <w:sz w:val="24"/>
              </w:rPr>
              <w:t>bottom</w:t>
            </w:r>
            <w:r>
              <w:rPr>
                <w:color w:val="231F1F"/>
                <w:spacing w:val="40"/>
                <w:sz w:val="24"/>
              </w:rPr>
              <w:t xml:space="preserve"> </w:t>
            </w:r>
            <w:r>
              <w:rPr>
                <w:color w:val="231F1F"/>
                <w:sz w:val="24"/>
              </w:rPr>
              <w:t>frame</w:t>
            </w:r>
            <w:r>
              <w:rPr>
                <w:color w:val="231F1F"/>
                <w:spacing w:val="40"/>
                <w:sz w:val="24"/>
              </w:rPr>
              <w:t xml:space="preserve"> </w:t>
            </w:r>
            <w:r>
              <w:rPr>
                <w:color w:val="231F1F"/>
                <w:sz w:val="24"/>
              </w:rPr>
              <w:t>to</w:t>
            </w:r>
            <w:r>
              <w:rPr>
                <w:color w:val="231F1F"/>
                <w:spacing w:val="40"/>
                <w:sz w:val="24"/>
              </w:rPr>
              <w:t xml:space="preserve"> </w:t>
            </w:r>
            <w:r>
              <w:rPr>
                <w:color w:val="231F1F"/>
                <w:sz w:val="24"/>
              </w:rPr>
              <w:t>be</w:t>
            </w:r>
            <w:r>
              <w:rPr>
                <w:color w:val="231F1F"/>
                <w:spacing w:val="40"/>
                <w:sz w:val="24"/>
              </w:rPr>
              <w:t xml:space="preserve"> </w:t>
            </w:r>
            <w:r>
              <w:rPr>
                <w:color w:val="231F1F"/>
                <w:sz w:val="24"/>
              </w:rPr>
              <w:t>provided</w:t>
            </w:r>
            <w:r>
              <w:rPr>
                <w:color w:val="231F1F"/>
                <w:spacing w:val="40"/>
                <w:sz w:val="24"/>
              </w:rPr>
              <w:t xml:space="preserve"> </w:t>
            </w:r>
            <w:r>
              <w:rPr>
                <w:color w:val="231F1F"/>
                <w:sz w:val="24"/>
              </w:rPr>
              <w:t>to</w:t>
            </w:r>
            <w:r>
              <w:rPr>
                <w:color w:val="231F1F"/>
                <w:spacing w:val="40"/>
                <w:sz w:val="24"/>
              </w:rPr>
              <w:t xml:space="preserve"> </w:t>
            </w:r>
            <w:r>
              <w:rPr>
                <w:color w:val="231F1F"/>
                <w:sz w:val="24"/>
              </w:rPr>
              <w:t>fit</w:t>
            </w:r>
            <w:r>
              <w:rPr>
                <w:color w:val="231F1F"/>
                <w:spacing w:val="40"/>
                <w:sz w:val="24"/>
              </w:rPr>
              <w:t xml:space="preserve"> </w:t>
            </w:r>
            <w:r>
              <w:rPr>
                <w:color w:val="231F1F"/>
                <w:sz w:val="24"/>
              </w:rPr>
              <w:t>both</w:t>
            </w:r>
            <w:r>
              <w:rPr>
                <w:color w:val="231F1F"/>
                <w:spacing w:val="40"/>
                <w:sz w:val="24"/>
              </w:rPr>
              <w:t xml:space="preserve"> </w:t>
            </w:r>
            <w:r>
              <w:rPr>
                <w:color w:val="231F1F"/>
                <w:sz w:val="24"/>
              </w:rPr>
              <w:t>round</w:t>
            </w:r>
            <w:r>
              <w:rPr>
                <w:color w:val="231F1F"/>
                <w:spacing w:val="40"/>
                <w:sz w:val="24"/>
              </w:rPr>
              <w:t xml:space="preserve"> </w:t>
            </w:r>
            <w:r>
              <w:rPr>
                <w:color w:val="231F1F"/>
                <w:sz w:val="24"/>
              </w:rPr>
              <w:t>and</w:t>
            </w:r>
            <w:r>
              <w:rPr>
                <w:color w:val="231F1F"/>
                <w:spacing w:val="40"/>
                <w:sz w:val="24"/>
              </w:rPr>
              <w:t xml:space="preserve"> </w:t>
            </w:r>
            <w:r>
              <w:rPr>
                <w:color w:val="231F1F"/>
                <w:sz w:val="24"/>
              </w:rPr>
              <w:t>flat</w:t>
            </w:r>
            <w:r>
              <w:rPr>
                <w:color w:val="231F1F"/>
                <w:spacing w:val="40"/>
                <w:sz w:val="24"/>
              </w:rPr>
              <w:t xml:space="preserve"> </w:t>
            </w:r>
            <w:r>
              <w:rPr>
                <w:color w:val="231F1F"/>
                <w:sz w:val="24"/>
              </w:rPr>
              <w:t>bottom cylinders safely. The manifold should be tested (hydraulically) at 250kg ƒ cm sq.</w:t>
            </w:r>
          </w:p>
        </w:tc>
      </w:tr>
      <w:tr w:rsidR="00B078BA" w14:paraId="7D3E6876" w14:textId="77777777">
        <w:trPr>
          <w:trHeight w:val="556"/>
        </w:trPr>
        <w:tc>
          <w:tcPr>
            <w:tcW w:w="890" w:type="dxa"/>
          </w:tcPr>
          <w:p w14:paraId="5EEB460B" w14:textId="77777777" w:rsidR="00B078BA" w:rsidRDefault="00B078BA">
            <w:pPr>
              <w:pStyle w:val="TableParagraph"/>
              <w:rPr>
                <w:sz w:val="24"/>
              </w:rPr>
            </w:pPr>
          </w:p>
        </w:tc>
        <w:tc>
          <w:tcPr>
            <w:tcW w:w="8364" w:type="dxa"/>
          </w:tcPr>
          <w:p w14:paraId="02EAF2EF" w14:textId="77777777" w:rsidR="00B078BA" w:rsidRDefault="00A62ACF">
            <w:pPr>
              <w:pStyle w:val="TableParagraph"/>
              <w:spacing w:line="268" w:lineRule="exact"/>
              <w:ind w:left="101"/>
              <w:rPr>
                <w:sz w:val="24"/>
              </w:rPr>
            </w:pPr>
            <w:r>
              <w:rPr>
                <w:color w:val="231F1F"/>
                <w:sz w:val="24"/>
              </w:rPr>
              <w:t>The</w:t>
            </w:r>
            <w:r>
              <w:rPr>
                <w:color w:val="231F1F"/>
                <w:spacing w:val="21"/>
                <w:sz w:val="24"/>
              </w:rPr>
              <w:t xml:space="preserve"> </w:t>
            </w:r>
            <w:r>
              <w:rPr>
                <w:color w:val="231F1F"/>
                <w:sz w:val="24"/>
              </w:rPr>
              <w:t>copper</w:t>
            </w:r>
            <w:r>
              <w:rPr>
                <w:color w:val="231F1F"/>
                <w:spacing w:val="23"/>
                <w:sz w:val="24"/>
              </w:rPr>
              <w:t xml:space="preserve"> </w:t>
            </w:r>
            <w:r>
              <w:rPr>
                <w:color w:val="231F1F"/>
                <w:sz w:val="24"/>
              </w:rPr>
              <w:t>tail</w:t>
            </w:r>
            <w:r>
              <w:rPr>
                <w:color w:val="231F1F"/>
                <w:spacing w:val="22"/>
                <w:sz w:val="24"/>
              </w:rPr>
              <w:t xml:space="preserve"> </w:t>
            </w:r>
            <w:r>
              <w:rPr>
                <w:color w:val="231F1F"/>
                <w:sz w:val="24"/>
              </w:rPr>
              <w:t>pipes</w:t>
            </w:r>
            <w:r>
              <w:rPr>
                <w:color w:val="231F1F"/>
                <w:spacing w:val="24"/>
                <w:sz w:val="24"/>
              </w:rPr>
              <w:t xml:space="preserve"> </w:t>
            </w:r>
            <w:r>
              <w:rPr>
                <w:color w:val="231F1F"/>
                <w:sz w:val="24"/>
              </w:rPr>
              <w:t>are</w:t>
            </w:r>
            <w:r>
              <w:rPr>
                <w:color w:val="231F1F"/>
                <w:spacing w:val="20"/>
                <w:sz w:val="24"/>
              </w:rPr>
              <w:t xml:space="preserve"> </w:t>
            </w:r>
            <w:r>
              <w:rPr>
                <w:color w:val="231F1F"/>
                <w:sz w:val="24"/>
              </w:rPr>
              <w:t>fitted</w:t>
            </w:r>
            <w:r>
              <w:rPr>
                <w:color w:val="231F1F"/>
                <w:spacing w:val="21"/>
                <w:sz w:val="24"/>
              </w:rPr>
              <w:t xml:space="preserve"> </w:t>
            </w:r>
            <w:r>
              <w:rPr>
                <w:color w:val="231F1F"/>
                <w:sz w:val="24"/>
              </w:rPr>
              <w:t>to</w:t>
            </w:r>
            <w:r>
              <w:rPr>
                <w:color w:val="231F1F"/>
                <w:spacing w:val="25"/>
                <w:sz w:val="24"/>
              </w:rPr>
              <w:t xml:space="preserve"> </w:t>
            </w:r>
            <w:r>
              <w:rPr>
                <w:color w:val="231F1F"/>
                <w:sz w:val="24"/>
              </w:rPr>
              <w:t>the</w:t>
            </w:r>
            <w:r>
              <w:rPr>
                <w:color w:val="231F1F"/>
                <w:spacing w:val="21"/>
                <w:sz w:val="24"/>
              </w:rPr>
              <w:t xml:space="preserve"> </w:t>
            </w:r>
            <w:r>
              <w:rPr>
                <w:color w:val="231F1F"/>
                <w:sz w:val="24"/>
              </w:rPr>
              <w:t>individual</w:t>
            </w:r>
            <w:r>
              <w:rPr>
                <w:color w:val="231F1F"/>
                <w:spacing w:val="24"/>
                <w:sz w:val="24"/>
              </w:rPr>
              <w:t xml:space="preserve"> </w:t>
            </w:r>
            <w:r>
              <w:rPr>
                <w:color w:val="231F1F"/>
                <w:sz w:val="24"/>
              </w:rPr>
              <w:t>non</w:t>
            </w:r>
            <w:r>
              <w:rPr>
                <w:color w:val="231F1F"/>
                <w:spacing w:val="22"/>
                <w:sz w:val="24"/>
              </w:rPr>
              <w:t xml:space="preserve"> </w:t>
            </w:r>
            <w:r>
              <w:rPr>
                <w:color w:val="231F1F"/>
                <w:sz w:val="24"/>
              </w:rPr>
              <w:t>return</w:t>
            </w:r>
            <w:r>
              <w:rPr>
                <w:color w:val="231F1F"/>
                <w:spacing w:val="21"/>
                <w:sz w:val="24"/>
              </w:rPr>
              <w:t xml:space="preserve"> </w:t>
            </w:r>
            <w:r>
              <w:rPr>
                <w:color w:val="231F1F"/>
                <w:sz w:val="24"/>
              </w:rPr>
              <w:t>valves</w:t>
            </w:r>
            <w:r>
              <w:rPr>
                <w:color w:val="231F1F"/>
                <w:spacing w:val="22"/>
                <w:sz w:val="24"/>
              </w:rPr>
              <w:t xml:space="preserve"> </w:t>
            </w:r>
            <w:r>
              <w:rPr>
                <w:color w:val="231F1F"/>
                <w:sz w:val="24"/>
              </w:rPr>
              <w:t>of</w:t>
            </w:r>
            <w:r>
              <w:rPr>
                <w:color w:val="231F1F"/>
                <w:spacing w:val="19"/>
                <w:sz w:val="24"/>
              </w:rPr>
              <w:t xml:space="preserve"> </w:t>
            </w:r>
            <w:r>
              <w:rPr>
                <w:color w:val="231F1F"/>
                <w:sz w:val="24"/>
              </w:rPr>
              <w:t>the</w:t>
            </w:r>
            <w:r>
              <w:rPr>
                <w:color w:val="231F1F"/>
                <w:spacing w:val="24"/>
                <w:sz w:val="24"/>
              </w:rPr>
              <w:t xml:space="preserve"> </w:t>
            </w:r>
            <w:r>
              <w:rPr>
                <w:color w:val="231F1F"/>
                <w:spacing w:val="-2"/>
                <w:sz w:val="24"/>
              </w:rPr>
              <w:t>cylinder</w:t>
            </w:r>
          </w:p>
          <w:p w14:paraId="0A7673A0" w14:textId="77777777" w:rsidR="00B078BA" w:rsidRDefault="00A62ACF">
            <w:pPr>
              <w:pStyle w:val="TableParagraph"/>
              <w:spacing w:before="2" w:line="266" w:lineRule="exact"/>
              <w:ind w:left="101"/>
              <w:rPr>
                <w:sz w:val="24"/>
              </w:rPr>
            </w:pPr>
            <w:r>
              <w:rPr>
                <w:color w:val="231F1F"/>
                <w:sz w:val="24"/>
              </w:rPr>
              <w:t>manifold</w:t>
            </w:r>
            <w:r>
              <w:rPr>
                <w:color w:val="231F1F"/>
                <w:spacing w:val="-2"/>
                <w:sz w:val="24"/>
              </w:rPr>
              <w:t xml:space="preserve"> </w:t>
            </w:r>
            <w:r>
              <w:rPr>
                <w:color w:val="231F1F"/>
                <w:sz w:val="24"/>
              </w:rPr>
              <w:t>for</w:t>
            </w:r>
            <w:r>
              <w:rPr>
                <w:color w:val="231F1F"/>
                <w:spacing w:val="-3"/>
                <w:sz w:val="24"/>
              </w:rPr>
              <w:t xml:space="preserve"> </w:t>
            </w:r>
            <w:r>
              <w:rPr>
                <w:color w:val="231F1F"/>
                <w:sz w:val="24"/>
              </w:rPr>
              <w:t>easy</w:t>
            </w:r>
            <w:r>
              <w:rPr>
                <w:color w:val="231F1F"/>
                <w:spacing w:val="-3"/>
                <w:sz w:val="24"/>
              </w:rPr>
              <w:t xml:space="preserve"> </w:t>
            </w:r>
            <w:r>
              <w:rPr>
                <w:color w:val="231F1F"/>
                <w:sz w:val="24"/>
              </w:rPr>
              <w:t>removal of</w:t>
            </w:r>
            <w:r>
              <w:rPr>
                <w:color w:val="231F1F"/>
                <w:spacing w:val="1"/>
                <w:sz w:val="24"/>
              </w:rPr>
              <w:t xml:space="preserve"> </w:t>
            </w:r>
            <w:r>
              <w:rPr>
                <w:color w:val="231F1F"/>
                <w:sz w:val="24"/>
              </w:rPr>
              <w:t>cylinders without disturbance</w:t>
            </w:r>
            <w:r>
              <w:rPr>
                <w:color w:val="231F1F"/>
                <w:spacing w:val="-3"/>
                <w:sz w:val="24"/>
              </w:rPr>
              <w:t xml:space="preserve"> </w:t>
            </w:r>
            <w:r>
              <w:rPr>
                <w:color w:val="231F1F"/>
                <w:sz w:val="24"/>
              </w:rPr>
              <w:t>to system</w:t>
            </w:r>
            <w:r>
              <w:rPr>
                <w:color w:val="231F1F"/>
                <w:spacing w:val="-1"/>
                <w:sz w:val="24"/>
              </w:rPr>
              <w:t xml:space="preserve"> </w:t>
            </w:r>
            <w:r>
              <w:rPr>
                <w:color w:val="231F1F"/>
                <w:spacing w:val="-2"/>
                <w:sz w:val="24"/>
              </w:rPr>
              <w:t>operation.</w:t>
            </w:r>
          </w:p>
        </w:tc>
      </w:tr>
      <w:tr w:rsidR="00B078BA" w14:paraId="08B9D30E" w14:textId="77777777">
        <w:trPr>
          <w:trHeight w:val="556"/>
        </w:trPr>
        <w:tc>
          <w:tcPr>
            <w:tcW w:w="890" w:type="dxa"/>
          </w:tcPr>
          <w:p w14:paraId="5E3A758F" w14:textId="77777777" w:rsidR="00B078BA" w:rsidRDefault="00B078BA">
            <w:pPr>
              <w:pStyle w:val="TableParagraph"/>
              <w:rPr>
                <w:sz w:val="24"/>
              </w:rPr>
            </w:pPr>
          </w:p>
        </w:tc>
        <w:tc>
          <w:tcPr>
            <w:tcW w:w="8364" w:type="dxa"/>
          </w:tcPr>
          <w:p w14:paraId="03BCE5DD" w14:textId="77777777" w:rsidR="00B078BA" w:rsidRDefault="00A62ACF">
            <w:pPr>
              <w:pStyle w:val="TableParagraph"/>
              <w:spacing w:line="268" w:lineRule="exact"/>
              <w:ind w:left="101" w:right="-15"/>
              <w:rPr>
                <w:sz w:val="24"/>
              </w:rPr>
            </w:pPr>
            <w:r>
              <w:rPr>
                <w:color w:val="231F1F"/>
                <w:sz w:val="24"/>
              </w:rPr>
              <w:t>Each</w:t>
            </w:r>
            <w:r>
              <w:rPr>
                <w:color w:val="231F1F"/>
                <w:spacing w:val="19"/>
                <w:sz w:val="24"/>
              </w:rPr>
              <w:t xml:space="preserve"> </w:t>
            </w:r>
            <w:r>
              <w:rPr>
                <w:color w:val="231F1F"/>
                <w:sz w:val="24"/>
              </w:rPr>
              <w:t>manifold</w:t>
            </w:r>
            <w:r>
              <w:rPr>
                <w:color w:val="231F1F"/>
                <w:spacing w:val="24"/>
                <w:sz w:val="24"/>
              </w:rPr>
              <w:t xml:space="preserve"> </w:t>
            </w:r>
            <w:r>
              <w:rPr>
                <w:color w:val="231F1F"/>
                <w:sz w:val="24"/>
              </w:rPr>
              <w:t>should</w:t>
            </w:r>
            <w:r>
              <w:rPr>
                <w:color w:val="231F1F"/>
                <w:spacing w:val="24"/>
                <w:sz w:val="24"/>
              </w:rPr>
              <w:t xml:space="preserve"> </w:t>
            </w:r>
            <w:r>
              <w:rPr>
                <w:color w:val="231F1F"/>
                <w:sz w:val="24"/>
              </w:rPr>
              <w:t>be</w:t>
            </w:r>
            <w:r>
              <w:rPr>
                <w:color w:val="231F1F"/>
                <w:spacing w:val="25"/>
                <w:sz w:val="24"/>
              </w:rPr>
              <w:t xml:space="preserve"> </w:t>
            </w:r>
            <w:r>
              <w:rPr>
                <w:color w:val="231F1F"/>
                <w:sz w:val="24"/>
              </w:rPr>
              <w:t>provided</w:t>
            </w:r>
            <w:r>
              <w:rPr>
                <w:color w:val="231F1F"/>
                <w:spacing w:val="24"/>
                <w:sz w:val="24"/>
              </w:rPr>
              <w:t xml:space="preserve"> </w:t>
            </w:r>
            <w:r>
              <w:rPr>
                <w:color w:val="231F1F"/>
                <w:sz w:val="24"/>
              </w:rPr>
              <w:t>with</w:t>
            </w:r>
            <w:r>
              <w:rPr>
                <w:color w:val="231F1F"/>
                <w:spacing w:val="27"/>
                <w:sz w:val="24"/>
              </w:rPr>
              <w:t xml:space="preserve"> </w:t>
            </w:r>
            <w:r>
              <w:rPr>
                <w:color w:val="231F1F"/>
                <w:sz w:val="24"/>
              </w:rPr>
              <w:t>one</w:t>
            </w:r>
            <w:r>
              <w:rPr>
                <w:color w:val="231F1F"/>
                <w:spacing w:val="25"/>
                <w:sz w:val="24"/>
              </w:rPr>
              <w:t xml:space="preserve"> </w:t>
            </w:r>
            <w:r>
              <w:rPr>
                <w:color w:val="231F1F"/>
                <w:sz w:val="24"/>
              </w:rPr>
              <w:t>terminal</w:t>
            </w:r>
            <w:r>
              <w:rPr>
                <w:color w:val="231F1F"/>
                <w:spacing w:val="24"/>
                <w:sz w:val="24"/>
              </w:rPr>
              <w:t xml:space="preserve"> </w:t>
            </w:r>
            <w:r>
              <w:rPr>
                <w:color w:val="231F1F"/>
                <w:sz w:val="24"/>
              </w:rPr>
              <w:t>header</w:t>
            </w:r>
            <w:r>
              <w:rPr>
                <w:color w:val="231F1F"/>
                <w:spacing w:val="21"/>
                <w:sz w:val="24"/>
              </w:rPr>
              <w:t xml:space="preserve"> </w:t>
            </w:r>
            <w:r>
              <w:rPr>
                <w:color w:val="231F1F"/>
                <w:sz w:val="24"/>
              </w:rPr>
              <w:t>and</w:t>
            </w:r>
            <w:r>
              <w:rPr>
                <w:color w:val="231F1F"/>
                <w:spacing w:val="27"/>
                <w:sz w:val="24"/>
              </w:rPr>
              <w:t xml:space="preserve"> </w:t>
            </w:r>
            <w:r>
              <w:rPr>
                <w:color w:val="231F1F"/>
                <w:sz w:val="24"/>
              </w:rPr>
              <w:t>a</w:t>
            </w:r>
            <w:r>
              <w:rPr>
                <w:color w:val="231F1F"/>
                <w:spacing w:val="24"/>
                <w:sz w:val="24"/>
              </w:rPr>
              <w:t xml:space="preserve"> </w:t>
            </w:r>
            <w:r>
              <w:rPr>
                <w:color w:val="231F1F"/>
                <w:sz w:val="24"/>
              </w:rPr>
              <w:t>NPT</w:t>
            </w:r>
            <w:r>
              <w:rPr>
                <w:color w:val="231F1F"/>
                <w:spacing w:val="27"/>
                <w:sz w:val="24"/>
              </w:rPr>
              <w:t xml:space="preserve"> </w:t>
            </w:r>
            <w:r>
              <w:rPr>
                <w:color w:val="231F1F"/>
                <w:spacing w:val="-2"/>
                <w:sz w:val="24"/>
              </w:rPr>
              <w:t>connection</w:t>
            </w:r>
          </w:p>
          <w:p w14:paraId="00CB0CE1" w14:textId="77777777" w:rsidR="00B078BA" w:rsidRDefault="00A62ACF">
            <w:pPr>
              <w:pStyle w:val="TableParagraph"/>
              <w:spacing w:before="2" w:line="266" w:lineRule="exact"/>
              <w:ind w:left="101"/>
              <w:rPr>
                <w:sz w:val="24"/>
              </w:rPr>
            </w:pPr>
            <w:r>
              <w:rPr>
                <w:color w:val="231F1F"/>
                <w:sz w:val="24"/>
              </w:rPr>
              <w:t>for</w:t>
            </w:r>
            <w:r>
              <w:rPr>
                <w:color w:val="231F1F"/>
                <w:spacing w:val="-3"/>
                <w:sz w:val="24"/>
              </w:rPr>
              <w:t xml:space="preserve"> </w:t>
            </w:r>
            <w:r>
              <w:rPr>
                <w:color w:val="231F1F"/>
                <w:sz w:val="24"/>
              </w:rPr>
              <w:t>the</w:t>
            </w:r>
            <w:r>
              <w:rPr>
                <w:color w:val="231F1F"/>
                <w:spacing w:val="-3"/>
                <w:sz w:val="24"/>
              </w:rPr>
              <w:t xml:space="preserve"> </w:t>
            </w:r>
            <w:r>
              <w:rPr>
                <w:color w:val="231F1F"/>
                <w:sz w:val="24"/>
              </w:rPr>
              <w:t>Automatic</w:t>
            </w:r>
            <w:r>
              <w:rPr>
                <w:color w:val="231F1F"/>
                <w:spacing w:val="1"/>
                <w:sz w:val="24"/>
              </w:rPr>
              <w:t xml:space="preserve"> </w:t>
            </w:r>
            <w:r>
              <w:rPr>
                <w:color w:val="231F1F"/>
                <w:sz w:val="24"/>
              </w:rPr>
              <w:t>control</w:t>
            </w:r>
            <w:r>
              <w:rPr>
                <w:color w:val="231F1F"/>
                <w:spacing w:val="3"/>
                <w:sz w:val="24"/>
              </w:rPr>
              <w:t xml:space="preserve"> </w:t>
            </w:r>
            <w:r>
              <w:rPr>
                <w:color w:val="231F1F"/>
                <w:spacing w:val="-2"/>
                <w:sz w:val="24"/>
              </w:rPr>
              <w:t>panel.</w:t>
            </w:r>
          </w:p>
        </w:tc>
      </w:tr>
      <w:tr w:rsidR="00B078BA" w14:paraId="6005EE0D" w14:textId="77777777">
        <w:trPr>
          <w:trHeight w:val="556"/>
        </w:trPr>
        <w:tc>
          <w:tcPr>
            <w:tcW w:w="890" w:type="dxa"/>
          </w:tcPr>
          <w:p w14:paraId="5BE28638" w14:textId="77777777" w:rsidR="00B078BA" w:rsidRDefault="00A62ACF">
            <w:pPr>
              <w:pStyle w:val="TableParagraph"/>
              <w:spacing w:line="246" w:lineRule="exact"/>
              <w:ind w:left="100"/>
              <w:rPr>
                <w:b/>
                <w:sz w:val="24"/>
              </w:rPr>
            </w:pPr>
            <w:r>
              <w:rPr>
                <w:b/>
                <w:color w:val="231F1F"/>
                <w:spacing w:val="-5"/>
                <w:sz w:val="24"/>
              </w:rPr>
              <w:t>2.0</w:t>
            </w:r>
          </w:p>
        </w:tc>
        <w:tc>
          <w:tcPr>
            <w:tcW w:w="8364" w:type="dxa"/>
          </w:tcPr>
          <w:p w14:paraId="1C43F849" w14:textId="77777777" w:rsidR="00B078BA" w:rsidRDefault="00A62ACF">
            <w:pPr>
              <w:pStyle w:val="TableParagraph"/>
              <w:spacing w:line="273" w:lineRule="exact"/>
              <w:ind w:left="101"/>
              <w:rPr>
                <w:b/>
                <w:sz w:val="24"/>
              </w:rPr>
            </w:pPr>
            <w:r>
              <w:rPr>
                <w:b/>
                <w:color w:val="231F1F"/>
                <w:sz w:val="24"/>
              </w:rPr>
              <w:t>Terminal</w:t>
            </w:r>
            <w:r>
              <w:rPr>
                <w:b/>
                <w:color w:val="231F1F"/>
                <w:spacing w:val="6"/>
                <w:sz w:val="24"/>
              </w:rPr>
              <w:t xml:space="preserve"> </w:t>
            </w:r>
            <w:r>
              <w:rPr>
                <w:b/>
                <w:color w:val="231F1F"/>
                <w:sz w:val="24"/>
              </w:rPr>
              <w:t>/</w:t>
            </w:r>
            <w:r>
              <w:rPr>
                <w:b/>
                <w:color w:val="231F1F"/>
                <w:spacing w:val="7"/>
                <w:sz w:val="24"/>
              </w:rPr>
              <w:t xml:space="preserve"> </w:t>
            </w:r>
            <w:r>
              <w:rPr>
                <w:b/>
                <w:color w:val="231F1F"/>
                <w:sz w:val="24"/>
              </w:rPr>
              <w:t>Gas</w:t>
            </w:r>
            <w:r>
              <w:rPr>
                <w:b/>
                <w:color w:val="231F1F"/>
                <w:spacing w:val="7"/>
                <w:sz w:val="24"/>
              </w:rPr>
              <w:t xml:space="preserve"> </w:t>
            </w:r>
            <w:r>
              <w:rPr>
                <w:b/>
                <w:color w:val="231F1F"/>
                <w:sz w:val="24"/>
              </w:rPr>
              <w:t>Outlet</w:t>
            </w:r>
            <w:r>
              <w:rPr>
                <w:b/>
                <w:color w:val="231F1F"/>
                <w:spacing w:val="6"/>
                <w:sz w:val="24"/>
              </w:rPr>
              <w:t xml:space="preserve"> </w:t>
            </w:r>
            <w:r>
              <w:rPr>
                <w:b/>
                <w:color w:val="231F1F"/>
                <w:sz w:val="24"/>
              </w:rPr>
              <w:t>with</w:t>
            </w:r>
            <w:r>
              <w:rPr>
                <w:b/>
                <w:color w:val="231F1F"/>
                <w:spacing w:val="6"/>
                <w:sz w:val="24"/>
              </w:rPr>
              <w:t xml:space="preserve"> </w:t>
            </w:r>
            <w:r>
              <w:rPr>
                <w:b/>
                <w:color w:val="231F1F"/>
                <w:sz w:val="24"/>
              </w:rPr>
              <w:t>probes–</w:t>
            </w:r>
            <w:r>
              <w:rPr>
                <w:b/>
                <w:color w:val="231F1F"/>
                <w:spacing w:val="7"/>
                <w:sz w:val="24"/>
              </w:rPr>
              <w:t xml:space="preserve"> </w:t>
            </w:r>
            <w:r>
              <w:rPr>
                <w:b/>
                <w:color w:val="231F1F"/>
                <w:sz w:val="24"/>
              </w:rPr>
              <w:t>as</w:t>
            </w:r>
            <w:r>
              <w:rPr>
                <w:b/>
                <w:color w:val="231F1F"/>
                <w:spacing w:val="7"/>
                <w:sz w:val="24"/>
              </w:rPr>
              <w:t xml:space="preserve"> </w:t>
            </w:r>
            <w:r>
              <w:rPr>
                <w:b/>
                <w:color w:val="231F1F"/>
                <w:sz w:val="24"/>
              </w:rPr>
              <w:t>per</w:t>
            </w:r>
            <w:r>
              <w:rPr>
                <w:b/>
                <w:color w:val="231F1F"/>
                <w:spacing w:val="4"/>
                <w:sz w:val="24"/>
              </w:rPr>
              <w:t xml:space="preserve"> </w:t>
            </w:r>
            <w:r>
              <w:rPr>
                <w:b/>
                <w:color w:val="231F1F"/>
                <w:sz w:val="24"/>
              </w:rPr>
              <w:t>NFPA-99</w:t>
            </w:r>
            <w:r>
              <w:rPr>
                <w:b/>
                <w:color w:val="231F1F"/>
                <w:spacing w:val="6"/>
                <w:sz w:val="24"/>
              </w:rPr>
              <w:t xml:space="preserve"> </w:t>
            </w:r>
            <w:r>
              <w:rPr>
                <w:b/>
                <w:color w:val="231F1F"/>
                <w:sz w:val="24"/>
              </w:rPr>
              <w:t>std</w:t>
            </w:r>
            <w:r>
              <w:rPr>
                <w:b/>
                <w:color w:val="231F1F"/>
                <w:spacing w:val="5"/>
                <w:sz w:val="24"/>
              </w:rPr>
              <w:t xml:space="preserve"> </w:t>
            </w:r>
            <w:r>
              <w:rPr>
                <w:b/>
                <w:color w:val="231F1F"/>
                <w:sz w:val="24"/>
              </w:rPr>
              <w:t>/</w:t>
            </w:r>
            <w:r>
              <w:rPr>
                <w:b/>
                <w:color w:val="231F1F"/>
                <w:spacing w:val="9"/>
                <w:sz w:val="24"/>
              </w:rPr>
              <w:t xml:space="preserve"> </w:t>
            </w:r>
            <w:r>
              <w:rPr>
                <w:b/>
                <w:color w:val="231F1F"/>
                <w:sz w:val="24"/>
              </w:rPr>
              <w:t>HTM</w:t>
            </w:r>
            <w:r>
              <w:rPr>
                <w:b/>
                <w:color w:val="231F1F"/>
                <w:spacing w:val="7"/>
                <w:sz w:val="24"/>
              </w:rPr>
              <w:t xml:space="preserve"> </w:t>
            </w:r>
            <w:r>
              <w:rPr>
                <w:b/>
                <w:color w:val="231F1F"/>
                <w:sz w:val="24"/>
              </w:rPr>
              <w:t>-2022/02-01</w:t>
            </w:r>
            <w:r>
              <w:rPr>
                <w:b/>
                <w:color w:val="231F1F"/>
                <w:spacing w:val="7"/>
                <w:sz w:val="24"/>
              </w:rPr>
              <w:t xml:space="preserve"> </w:t>
            </w:r>
            <w:r>
              <w:rPr>
                <w:b/>
                <w:color w:val="231F1F"/>
                <w:spacing w:val="-5"/>
                <w:sz w:val="24"/>
              </w:rPr>
              <w:t>of</w:t>
            </w:r>
          </w:p>
          <w:p w14:paraId="7698D3E5" w14:textId="77777777" w:rsidR="00B078BA" w:rsidRDefault="00A62ACF">
            <w:pPr>
              <w:pStyle w:val="TableParagraph"/>
              <w:spacing w:before="2" w:line="261" w:lineRule="exact"/>
              <w:ind w:left="101"/>
              <w:rPr>
                <w:b/>
                <w:sz w:val="24"/>
              </w:rPr>
            </w:pPr>
            <w:r>
              <w:rPr>
                <w:b/>
                <w:color w:val="231F1F"/>
                <w:sz w:val="24"/>
              </w:rPr>
              <w:t>UK</w:t>
            </w:r>
            <w:r>
              <w:rPr>
                <w:b/>
                <w:color w:val="231F1F"/>
                <w:spacing w:val="-4"/>
                <w:sz w:val="24"/>
              </w:rPr>
              <w:t xml:space="preserve"> </w:t>
            </w:r>
            <w:r>
              <w:rPr>
                <w:b/>
                <w:color w:val="231F1F"/>
                <w:sz w:val="24"/>
              </w:rPr>
              <w:t>(</w:t>
            </w:r>
            <w:r>
              <w:rPr>
                <w:b/>
                <w:color w:val="231F1F"/>
                <w:spacing w:val="-3"/>
                <w:sz w:val="24"/>
              </w:rPr>
              <w:t xml:space="preserve"> </w:t>
            </w:r>
            <w:r>
              <w:rPr>
                <w:b/>
                <w:color w:val="231F1F"/>
                <w:sz w:val="24"/>
              </w:rPr>
              <w:t>European</w:t>
            </w:r>
            <w:r>
              <w:rPr>
                <w:b/>
                <w:color w:val="231F1F"/>
                <w:spacing w:val="61"/>
                <w:sz w:val="24"/>
              </w:rPr>
              <w:t xml:space="preserve"> </w:t>
            </w:r>
            <w:r>
              <w:rPr>
                <w:b/>
                <w:color w:val="231F1F"/>
                <w:sz w:val="24"/>
              </w:rPr>
              <w:t>CE / UL</w:t>
            </w:r>
            <w:r>
              <w:rPr>
                <w:b/>
                <w:color w:val="231F1F"/>
                <w:spacing w:val="3"/>
                <w:sz w:val="24"/>
              </w:rPr>
              <w:t xml:space="preserve"> </w:t>
            </w:r>
            <w:r>
              <w:rPr>
                <w:b/>
                <w:color w:val="231F1F"/>
                <w:spacing w:val="-2"/>
                <w:sz w:val="24"/>
              </w:rPr>
              <w:t>Listed)</w:t>
            </w:r>
          </w:p>
        </w:tc>
      </w:tr>
      <w:tr w:rsidR="00B078BA" w14:paraId="7EBC2B7A" w14:textId="77777777">
        <w:trPr>
          <w:trHeight w:val="369"/>
        </w:trPr>
        <w:tc>
          <w:tcPr>
            <w:tcW w:w="890" w:type="dxa"/>
          </w:tcPr>
          <w:p w14:paraId="5E8A5E49" w14:textId="77777777" w:rsidR="00B078BA" w:rsidRDefault="00B078BA">
            <w:pPr>
              <w:pStyle w:val="TableParagraph"/>
              <w:rPr>
                <w:sz w:val="24"/>
              </w:rPr>
            </w:pPr>
          </w:p>
        </w:tc>
        <w:tc>
          <w:tcPr>
            <w:tcW w:w="8364" w:type="dxa"/>
          </w:tcPr>
          <w:p w14:paraId="7D4FF021" w14:textId="77777777" w:rsidR="00B078BA" w:rsidRDefault="00A62ACF">
            <w:pPr>
              <w:pStyle w:val="TableParagraph"/>
              <w:spacing w:line="270" w:lineRule="exact"/>
              <w:ind w:left="101"/>
              <w:rPr>
                <w:sz w:val="24"/>
              </w:rPr>
            </w:pPr>
            <w:r>
              <w:rPr>
                <w:color w:val="231F1F"/>
                <w:spacing w:val="-2"/>
                <w:sz w:val="24"/>
              </w:rPr>
              <w:t>Oxygen</w:t>
            </w:r>
          </w:p>
        </w:tc>
      </w:tr>
      <w:tr w:rsidR="00B078BA" w14:paraId="4C335176" w14:textId="77777777">
        <w:trPr>
          <w:trHeight w:val="369"/>
        </w:trPr>
        <w:tc>
          <w:tcPr>
            <w:tcW w:w="890" w:type="dxa"/>
          </w:tcPr>
          <w:p w14:paraId="13DCF384" w14:textId="77777777" w:rsidR="00B078BA" w:rsidRDefault="00B078BA">
            <w:pPr>
              <w:pStyle w:val="TableParagraph"/>
              <w:rPr>
                <w:sz w:val="24"/>
              </w:rPr>
            </w:pPr>
          </w:p>
        </w:tc>
        <w:tc>
          <w:tcPr>
            <w:tcW w:w="8364" w:type="dxa"/>
          </w:tcPr>
          <w:p w14:paraId="1E76BCBD" w14:textId="77777777" w:rsidR="00B078BA" w:rsidRDefault="00A62ACF">
            <w:pPr>
              <w:pStyle w:val="TableParagraph"/>
              <w:spacing w:line="268" w:lineRule="exact"/>
              <w:ind w:left="101"/>
              <w:rPr>
                <w:sz w:val="24"/>
              </w:rPr>
            </w:pPr>
            <w:r>
              <w:rPr>
                <w:color w:val="231F1F"/>
                <w:spacing w:val="-5"/>
                <w:sz w:val="24"/>
              </w:rPr>
              <w:t>N2O</w:t>
            </w:r>
          </w:p>
        </w:tc>
      </w:tr>
      <w:tr w:rsidR="00B078BA" w14:paraId="24835C76" w14:textId="77777777">
        <w:trPr>
          <w:trHeight w:val="369"/>
        </w:trPr>
        <w:tc>
          <w:tcPr>
            <w:tcW w:w="890" w:type="dxa"/>
          </w:tcPr>
          <w:p w14:paraId="67C8FB8C" w14:textId="77777777" w:rsidR="00B078BA" w:rsidRDefault="00B078BA">
            <w:pPr>
              <w:pStyle w:val="TableParagraph"/>
              <w:rPr>
                <w:sz w:val="24"/>
              </w:rPr>
            </w:pPr>
          </w:p>
        </w:tc>
        <w:tc>
          <w:tcPr>
            <w:tcW w:w="8364" w:type="dxa"/>
          </w:tcPr>
          <w:p w14:paraId="24672857" w14:textId="77777777" w:rsidR="00B078BA" w:rsidRDefault="00A62ACF">
            <w:pPr>
              <w:pStyle w:val="TableParagraph"/>
              <w:spacing w:line="268" w:lineRule="exact"/>
              <w:ind w:left="101"/>
              <w:rPr>
                <w:sz w:val="24"/>
              </w:rPr>
            </w:pPr>
            <w:r>
              <w:rPr>
                <w:color w:val="231F1F"/>
                <w:spacing w:val="-5"/>
                <w:sz w:val="24"/>
              </w:rPr>
              <w:t>CO2</w:t>
            </w:r>
          </w:p>
        </w:tc>
      </w:tr>
      <w:tr w:rsidR="00B078BA" w14:paraId="7971A2F7" w14:textId="77777777">
        <w:trPr>
          <w:trHeight w:val="1113"/>
        </w:trPr>
        <w:tc>
          <w:tcPr>
            <w:tcW w:w="890" w:type="dxa"/>
          </w:tcPr>
          <w:p w14:paraId="5E7EDFF3" w14:textId="77777777" w:rsidR="00B078BA" w:rsidRDefault="00B078BA">
            <w:pPr>
              <w:pStyle w:val="TableParagraph"/>
              <w:rPr>
                <w:sz w:val="24"/>
              </w:rPr>
            </w:pPr>
          </w:p>
        </w:tc>
        <w:tc>
          <w:tcPr>
            <w:tcW w:w="8364" w:type="dxa"/>
          </w:tcPr>
          <w:p w14:paraId="44625940" w14:textId="77777777" w:rsidR="00B078BA" w:rsidRDefault="00A62ACF">
            <w:pPr>
              <w:pStyle w:val="TableParagraph"/>
              <w:spacing w:line="242" w:lineRule="auto"/>
              <w:ind w:left="101" w:right="83"/>
              <w:jc w:val="both"/>
              <w:rPr>
                <w:sz w:val="24"/>
              </w:rPr>
            </w:pPr>
            <w:r>
              <w:rPr>
                <w:color w:val="231F1F"/>
                <w:sz w:val="24"/>
              </w:rPr>
              <w:t>Surface mount, non-interchangeable, self-sealing outlets, outlets should consist of a roughing in assembly and a finishing assembly. A non-removable positive− pin keying</w:t>
            </w:r>
            <w:r>
              <w:rPr>
                <w:color w:val="231F1F"/>
                <w:spacing w:val="30"/>
                <w:sz w:val="24"/>
              </w:rPr>
              <w:t xml:space="preserve"> </w:t>
            </w:r>
            <w:r>
              <w:rPr>
                <w:color w:val="231F1F"/>
                <w:sz w:val="24"/>
              </w:rPr>
              <w:t>arrangement</w:t>
            </w:r>
            <w:r>
              <w:rPr>
                <w:color w:val="231F1F"/>
                <w:spacing w:val="30"/>
                <w:sz w:val="24"/>
              </w:rPr>
              <w:t xml:space="preserve"> </w:t>
            </w:r>
            <w:r>
              <w:rPr>
                <w:color w:val="231F1F"/>
                <w:sz w:val="24"/>
              </w:rPr>
              <w:t>for</w:t>
            </w:r>
            <w:r>
              <w:rPr>
                <w:color w:val="231F1F"/>
                <w:spacing w:val="32"/>
                <w:sz w:val="24"/>
              </w:rPr>
              <w:t xml:space="preserve"> </w:t>
            </w:r>
            <w:r>
              <w:rPr>
                <w:color w:val="231F1F"/>
                <w:sz w:val="24"/>
              </w:rPr>
              <w:t>each</w:t>
            </w:r>
            <w:r>
              <w:rPr>
                <w:color w:val="231F1F"/>
                <w:spacing w:val="30"/>
                <w:sz w:val="24"/>
              </w:rPr>
              <w:t xml:space="preserve"> </w:t>
            </w:r>
            <w:r>
              <w:rPr>
                <w:color w:val="231F1F"/>
                <w:sz w:val="24"/>
              </w:rPr>
              <w:t>specific</w:t>
            </w:r>
            <w:r>
              <w:rPr>
                <w:color w:val="231F1F"/>
                <w:spacing w:val="32"/>
                <w:sz w:val="24"/>
              </w:rPr>
              <w:t xml:space="preserve"> </w:t>
            </w:r>
            <w:r>
              <w:rPr>
                <w:color w:val="231F1F"/>
                <w:sz w:val="24"/>
              </w:rPr>
              <w:t>gas</w:t>
            </w:r>
            <w:r>
              <w:rPr>
                <w:color w:val="231F1F"/>
                <w:spacing w:val="28"/>
                <w:sz w:val="24"/>
              </w:rPr>
              <w:t xml:space="preserve"> </w:t>
            </w:r>
            <w:r>
              <w:rPr>
                <w:color w:val="231F1F"/>
                <w:sz w:val="24"/>
              </w:rPr>
              <w:t>service.</w:t>
            </w:r>
            <w:r>
              <w:rPr>
                <w:color w:val="231F1F"/>
                <w:spacing w:val="32"/>
                <w:sz w:val="24"/>
              </w:rPr>
              <w:t xml:space="preserve"> </w:t>
            </w:r>
            <w:r>
              <w:rPr>
                <w:color w:val="231F1F"/>
                <w:sz w:val="24"/>
              </w:rPr>
              <w:t>Installed</w:t>
            </w:r>
            <w:r>
              <w:rPr>
                <w:color w:val="231F1F"/>
                <w:spacing w:val="30"/>
                <w:sz w:val="24"/>
              </w:rPr>
              <w:t xml:space="preserve"> </w:t>
            </w:r>
            <w:r>
              <w:rPr>
                <w:color w:val="231F1F"/>
                <w:sz w:val="24"/>
              </w:rPr>
              <w:t>in</w:t>
            </w:r>
            <w:r>
              <w:rPr>
                <w:color w:val="231F1F"/>
                <w:spacing w:val="30"/>
                <w:sz w:val="24"/>
              </w:rPr>
              <w:t xml:space="preserve"> </w:t>
            </w:r>
            <w:r>
              <w:rPr>
                <w:color w:val="231F1F"/>
                <w:sz w:val="24"/>
              </w:rPr>
              <w:t>the</w:t>
            </w:r>
            <w:r>
              <w:rPr>
                <w:color w:val="231F1F"/>
                <w:spacing w:val="30"/>
                <w:sz w:val="24"/>
              </w:rPr>
              <w:t xml:space="preserve"> </w:t>
            </w:r>
            <w:r>
              <w:rPr>
                <w:color w:val="231F1F"/>
                <w:sz w:val="24"/>
              </w:rPr>
              <w:t>mounting</w:t>
            </w:r>
            <w:r>
              <w:rPr>
                <w:color w:val="231F1F"/>
                <w:spacing w:val="27"/>
                <w:sz w:val="24"/>
              </w:rPr>
              <w:t xml:space="preserve"> </w:t>
            </w:r>
            <w:r>
              <w:rPr>
                <w:color w:val="231F1F"/>
                <w:sz w:val="24"/>
              </w:rPr>
              <w:t>box</w:t>
            </w:r>
            <w:r>
              <w:rPr>
                <w:color w:val="231F1F"/>
                <w:spacing w:val="33"/>
                <w:sz w:val="24"/>
              </w:rPr>
              <w:t xml:space="preserve"> </w:t>
            </w:r>
            <w:r>
              <w:rPr>
                <w:color w:val="231F1F"/>
                <w:spacing w:val="-10"/>
                <w:sz w:val="24"/>
              </w:rPr>
              <w:t>a</w:t>
            </w:r>
          </w:p>
          <w:p w14:paraId="0C06BC47" w14:textId="77777777" w:rsidR="00B078BA" w:rsidRDefault="00A62ACF">
            <w:pPr>
              <w:pStyle w:val="TableParagraph"/>
              <w:spacing w:line="265" w:lineRule="exact"/>
              <w:ind w:left="101"/>
              <w:jc w:val="both"/>
              <w:rPr>
                <w:sz w:val="24"/>
              </w:rPr>
            </w:pPr>
            <w:r>
              <w:rPr>
                <w:color w:val="231F1F"/>
                <w:sz w:val="24"/>
              </w:rPr>
              <w:t>fully</w:t>
            </w:r>
            <w:r>
              <w:rPr>
                <w:color w:val="231F1F"/>
                <w:spacing w:val="-4"/>
                <w:sz w:val="24"/>
              </w:rPr>
              <w:t xml:space="preserve"> </w:t>
            </w:r>
            <w:r>
              <w:rPr>
                <w:color w:val="231F1F"/>
                <w:sz w:val="24"/>
              </w:rPr>
              <w:t>assembled</w:t>
            </w:r>
            <w:r>
              <w:rPr>
                <w:color w:val="231F1F"/>
                <w:spacing w:val="1"/>
                <w:sz w:val="24"/>
              </w:rPr>
              <w:t xml:space="preserve"> </w:t>
            </w:r>
            <w:r>
              <w:rPr>
                <w:color w:val="231F1F"/>
                <w:sz w:val="24"/>
              </w:rPr>
              <w:t>brass</w:t>
            </w:r>
            <w:r>
              <w:rPr>
                <w:color w:val="231F1F"/>
                <w:spacing w:val="1"/>
                <w:sz w:val="24"/>
              </w:rPr>
              <w:t xml:space="preserve"> </w:t>
            </w:r>
            <w:r>
              <w:rPr>
                <w:color w:val="231F1F"/>
                <w:sz w:val="24"/>
              </w:rPr>
              <w:t>secondary</w:t>
            </w:r>
            <w:r>
              <w:rPr>
                <w:color w:val="231F1F"/>
                <w:spacing w:val="-4"/>
                <w:sz w:val="24"/>
              </w:rPr>
              <w:t xml:space="preserve"> </w:t>
            </w:r>
            <w:r>
              <w:rPr>
                <w:color w:val="231F1F"/>
                <w:sz w:val="24"/>
              </w:rPr>
              <w:t>check</w:t>
            </w:r>
            <w:r>
              <w:rPr>
                <w:color w:val="231F1F"/>
                <w:spacing w:val="-1"/>
                <w:sz w:val="24"/>
              </w:rPr>
              <w:t xml:space="preserve"> </w:t>
            </w:r>
            <w:r>
              <w:rPr>
                <w:color w:val="231F1F"/>
                <w:spacing w:val="-2"/>
                <w:sz w:val="24"/>
              </w:rPr>
              <w:t>valve.</w:t>
            </w:r>
          </w:p>
        </w:tc>
      </w:tr>
      <w:tr w:rsidR="00B078BA" w14:paraId="43F4D356" w14:textId="77777777">
        <w:trPr>
          <w:trHeight w:val="1669"/>
        </w:trPr>
        <w:tc>
          <w:tcPr>
            <w:tcW w:w="890" w:type="dxa"/>
          </w:tcPr>
          <w:p w14:paraId="1785E042" w14:textId="77777777" w:rsidR="00B078BA" w:rsidRDefault="00B078BA">
            <w:pPr>
              <w:pStyle w:val="TableParagraph"/>
              <w:rPr>
                <w:sz w:val="24"/>
              </w:rPr>
            </w:pPr>
          </w:p>
        </w:tc>
        <w:tc>
          <w:tcPr>
            <w:tcW w:w="8364" w:type="dxa"/>
          </w:tcPr>
          <w:p w14:paraId="05F907A4" w14:textId="77777777" w:rsidR="00B078BA" w:rsidRDefault="00A62ACF">
            <w:pPr>
              <w:pStyle w:val="TableParagraph"/>
              <w:spacing w:line="242" w:lineRule="auto"/>
              <w:ind w:left="101" w:right="86"/>
              <w:jc w:val="both"/>
              <w:rPr>
                <w:sz w:val="24"/>
              </w:rPr>
            </w:pPr>
            <w:r>
              <w:rPr>
                <w:sz w:val="24"/>
              </w:rPr>
              <w:t>Design of outlet should be such that</w:t>
            </w:r>
            <w:r>
              <w:rPr>
                <w:spacing w:val="-1"/>
                <w:sz w:val="24"/>
              </w:rPr>
              <w:t xml:space="preserve"> </w:t>
            </w:r>
            <w:r>
              <w:rPr>
                <w:sz w:val="24"/>
              </w:rPr>
              <w:t>it should have the</w:t>
            </w:r>
            <w:r>
              <w:rPr>
                <w:spacing w:val="-1"/>
                <w:sz w:val="24"/>
              </w:rPr>
              <w:t xml:space="preserve"> </w:t>
            </w:r>
            <w:r>
              <w:rPr>
                <w:sz w:val="24"/>
              </w:rPr>
              <w:t>feature to accept two types</w:t>
            </w:r>
            <w:r>
              <w:rPr>
                <w:spacing w:val="-1"/>
                <w:sz w:val="24"/>
              </w:rPr>
              <w:t xml:space="preserve"> </w:t>
            </w:r>
            <w:r>
              <w:rPr>
                <w:sz w:val="24"/>
              </w:rPr>
              <w:t>of probes &amp; push button mechanism for quick release of adaptor. The secondary check valve automatically should from a positive seal to prevent a gas flow when the finishing assembly is removed. The secondary check valve to include 7’’ (17.78cm) of</w:t>
            </w:r>
            <w:r>
              <w:rPr>
                <w:spacing w:val="13"/>
                <w:sz w:val="24"/>
              </w:rPr>
              <w:t xml:space="preserve"> </w:t>
            </w:r>
            <w:r>
              <w:rPr>
                <w:sz w:val="24"/>
              </w:rPr>
              <w:t>1/2’’</w:t>
            </w:r>
            <w:r>
              <w:rPr>
                <w:spacing w:val="12"/>
                <w:sz w:val="24"/>
              </w:rPr>
              <w:t xml:space="preserve"> </w:t>
            </w:r>
            <w:r>
              <w:rPr>
                <w:sz w:val="24"/>
              </w:rPr>
              <w:t>Type</w:t>
            </w:r>
            <w:r>
              <w:rPr>
                <w:spacing w:val="15"/>
                <w:sz w:val="24"/>
              </w:rPr>
              <w:t xml:space="preserve"> </w:t>
            </w:r>
            <w:r>
              <w:rPr>
                <w:sz w:val="24"/>
              </w:rPr>
              <w:t>K</w:t>
            </w:r>
            <w:r>
              <w:rPr>
                <w:spacing w:val="14"/>
                <w:sz w:val="24"/>
              </w:rPr>
              <w:t xml:space="preserve"> </w:t>
            </w:r>
            <w:r>
              <w:rPr>
                <w:sz w:val="24"/>
              </w:rPr>
              <w:t>copper</w:t>
            </w:r>
            <w:r>
              <w:rPr>
                <w:spacing w:val="14"/>
                <w:sz w:val="24"/>
              </w:rPr>
              <w:t xml:space="preserve"> </w:t>
            </w:r>
            <w:r>
              <w:rPr>
                <w:sz w:val="24"/>
              </w:rPr>
              <w:t>tubing</w:t>
            </w:r>
            <w:r>
              <w:rPr>
                <w:spacing w:val="11"/>
                <w:sz w:val="24"/>
              </w:rPr>
              <w:t xml:space="preserve"> </w:t>
            </w:r>
            <w:r>
              <w:rPr>
                <w:sz w:val="24"/>
              </w:rPr>
              <w:t>with</w:t>
            </w:r>
            <w:r>
              <w:rPr>
                <w:spacing w:val="14"/>
                <w:sz w:val="24"/>
              </w:rPr>
              <w:t xml:space="preserve"> </w:t>
            </w:r>
            <w:r>
              <w:rPr>
                <w:sz w:val="24"/>
              </w:rPr>
              <w:t>a</w:t>
            </w:r>
            <w:r>
              <w:rPr>
                <w:spacing w:val="14"/>
                <w:sz w:val="24"/>
              </w:rPr>
              <w:t xml:space="preserve"> </w:t>
            </w:r>
            <w:r>
              <w:rPr>
                <w:sz w:val="24"/>
              </w:rPr>
              <w:t>label</w:t>
            </w:r>
            <w:r>
              <w:rPr>
                <w:spacing w:val="15"/>
                <w:sz w:val="24"/>
              </w:rPr>
              <w:t xml:space="preserve"> </w:t>
            </w:r>
            <w:r>
              <w:rPr>
                <w:sz w:val="24"/>
              </w:rPr>
              <w:t>affixed</w:t>
            </w:r>
            <w:r>
              <w:rPr>
                <w:spacing w:val="14"/>
                <w:sz w:val="24"/>
              </w:rPr>
              <w:t xml:space="preserve"> </w:t>
            </w:r>
            <w:r>
              <w:rPr>
                <w:sz w:val="24"/>
              </w:rPr>
              <w:t>which</w:t>
            </w:r>
            <w:r>
              <w:rPr>
                <w:spacing w:val="14"/>
                <w:sz w:val="24"/>
              </w:rPr>
              <w:t xml:space="preserve"> </w:t>
            </w:r>
            <w:r>
              <w:rPr>
                <w:sz w:val="24"/>
              </w:rPr>
              <w:t>identifies</w:t>
            </w:r>
            <w:r>
              <w:rPr>
                <w:spacing w:val="13"/>
                <w:sz w:val="24"/>
              </w:rPr>
              <w:t xml:space="preserve"> </w:t>
            </w:r>
            <w:r>
              <w:rPr>
                <w:sz w:val="24"/>
              </w:rPr>
              <w:t>the</w:t>
            </w:r>
            <w:r>
              <w:rPr>
                <w:spacing w:val="14"/>
                <w:sz w:val="24"/>
              </w:rPr>
              <w:t xml:space="preserve"> </w:t>
            </w:r>
            <w:r>
              <w:rPr>
                <w:sz w:val="24"/>
              </w:rPr>
              <w:t>specific</w:t>
            </w:r>
            <w:r>
              <w:rPr>
                <w:spacing w:val="16"/>
                <w:sz w:val="24"/>
              </w:rPr>
              <w:t xml:space="preserve"> </w:t>
            </w:r>
            <w:r>
              <w:rPr>
                <w:spacing w:val="-5"/>
                <w:sz w:val="24"/>
              </w:rPr>
              <w:t>gas</w:t>
            </w:r>
          </w:p>
          <w:p w14:paraId="3DA6D2E1" w14:textId="77777777" w:rsidR="00B078BA" w:rsidRDefault="00A62ACF">
            <w:pPr>
              <w:pStyle w:val="TableParagraph"/>
              <w:spacing w:line="265" w:lineRule="exact"/>
              <w:ind w:left="101"/>
              <w:jc w:val="both"/>
              <w:rPr>
                <w:sz w:val="24"/>
              </w:rPr>
            </w:pPr>
            <w:r>
              <w:rPr>
                <w:sz w:val="24"/>
              </w:rPr>
              <w:t>by</w:t>
            </w:r>
            <w:r>
              <w:rPr>
                <w:spacing w:val="-4"/>
                <w:sz w:val="24"/>
              </w:rPr>
              <w:t xml:space="preserve"> </w:t>
            </w:r>
            <w:r>
              <w:rPr>
                <w:sz w:val="24"/>
              </w:rPr>
              <w:t>name</w:t>
            </w:r>
            <w:r>
              <w:rPr>
                <w:spacing w:val="-2"/>
                <w:sz w:val="24"/>
              </w:rPr>
              <w:t xml:space="preserve"> </w:t>
            </w:r>
            <w:r>
              <w:rPr>
                <w:sz w:val="24"/>
              </w:rPr>
              <w:t>and</w:t>
            </w:r>
            <w:r>
              <w:rPr>
                <w:spacing w:val="2"/>
                <w:sz w:val="24"/>
              </w:rPr>
              <w:t xml:space="preserve"> </w:t>
            </w:r>
            <w:r>
              <w:rPr>
                <w:spacing w:val="-2"/>
                <w:sz w:val="24"/>
              </w:rPr>
              <w:t>colour</w:t>
            </w:r>
          </w:p>
        </w:tc>
      </w:tr>
      <w:tr w:rsidR="00B078BA" w14:paraId="62F793EF" w14:textId="77777777">
        <w:trPr>
          <w:trHeight w:val="2226"/>
        </w:trPr>
        <w:tc>
          <w:tcPr>
            <w:tcW w:w="890" w:type="dxa"/>
          </w:tcPr>
          <w:p w14:paraId="225C5CAA" w14:textId="77777777" w:rsidR="00B078BA" w:rsidRDefault="00B078BA">
            <w:pPr>
              <w:pStyle w:val="TableParagraph"/>
              <w:rPr>
                <w:sz w:val="24"/>
              </w:rPr>
            </w:pPr>
          </w:p>
        </w:tc>
        <w:tc>
          <w:tcPr>
            <w:tcW w:w="8364" w:type="dxa"/>
          </w:tcPr>
          <w:p w14:paraId="4C5BB81B" w14:textId="77777777" w:rsidR="00B078BA" w:rsidRDefault="00A62ACF">
            <w:pPr>
              <w:pStyle w:val="TableParagraph"/>
              <w:spacing w:line="242" w:lineRule="auto"/>
              <w:ind w:left="101" w:right="80"/>
              <w:jc w:val="both"/>
              <w:rPr>
                <w:sz w:val="24"/>
              </w:rPr>
            </w:pPr>
            <w:r>
              <w:rPr>
                <w:color w:val="231F1F"/>
                <w:sz w:val="24"/>
              </w:rPr>
              <w:t>A plastic cap inserted at the end of the inlet tube. Rotation of the inlet tube should allow gas connection from the top or bottom. the finishing assembly should consists of a die cast chrome plated cover plate , a machined brass housing for the primary check valve, and a positive</w:t>
            </w:r>
            <w:r>
              <w:rPr>
                <w:color w:val="231F1F"/>
                <w:spacing w:val="-1"/>
                <w:sz w:val="24"/>
              </w:rPr>
              <w:t xml:space="preserve"> </w:t>
            </w:r>
            <w:r>
              <w:rPr>
                <w:color w:val="231F1F"/>
                <w:sz w:val="24"/>
              </w:rPr>
              <w:t>−pin keying</w:t>
            </w:r>
            <w:r>
              <w:rPr>
                <w:color w:val="231F1F"/>
                <w:spacing w:val="-1"/>
                <w:sz w:val="24"/>
              </w:rPr>
              <w:t xml:space="preserve"> </w:t>
            </w:r>
            <w:r>
              <w:rPr>
                <w:color w:val="231F1F"/>
                <w:sz w:val="24"/>
              </w:rPr>
              <w:t>device</w:t>
            </w:r>
            <w:r>
              <w:rPr>
                <w:color w:val="231F1F"/>
                <w:spacing w:val="-1"/>
                <w:sz w:val="24"/>
              </w:rPr>
              <w:t xml:space="preserve"> </w:t>
            </w:r>
            <w:r>
              <w:rPr>
                <w:color w:val="231F1F"/>
                <w:sz w:val="24"/>
              </w:rPr>
              <w:t>to prevent accidental installation into a roughing in assembly</w:t>
            </w:r>
            <w:r>
              <w:rPr>
                <w:color w:val="231F1F"/>
                <w:spacing w:val="-2"/>
                <w:sz w:val="24"/>
              </w:rPr>
              <w:t xml:space="preserve"> </w:t>
            </w:r>
            <w:r>
              <w:rPr>
                <w:color w:val="231F1F"/>
                <w:sz w:val="24"/>
              </w:rPr>
              <w:t>of a dismal gas. The finishing assembly</w:t>
            </w:r>
            <w:r>
              <w:rPr>
                <w:color w:val="231F1F"/>
                <w:spacing w:val="-5"/>
                <w:sz w:val="24"/>
              </w:rPr>
              <w:t xml:space="preserve"> </w:t>
            </w:r>
            <w:r>
              <w:rPr>
                <w:color w:val="231F1F"/>
                <w:sz w:val="24"/>
              </w:rPr>
              <w:t>should incorporate a double seal arrangement which automatically engages when a hose adapter or</w:t>
            </w:r>
            <w:r>
              <w:rPr>
                <w:color w:val="231F1F"/>
                <w:spacing w:val="40"/>
                <w:sz w:val="24"/>
              </w:rPr>
              <w:t xml:space="preserve"> </w:t>
            </w:r>
            <w:r>
              <w:rPr>
                <w:color w:val="231F1F"/>
                <w:sz w:val="24"/>
              </w:rPr>
              <w:t>patient</w:t>
            </w:r>
            <w:r>
              <w:rPr>
                <w:color w:val="231F1F"/>
                <w:spacing w:val="11"/>
                <w:sz w:val="24"/>
              </w:rPr>
              <w:t xml:space="preserve"> </w:t>
            </w:r>
            <w:r>
              <w:rPr>
                <w:color w:val="231F1F"/>
                <w:sz w:val="24"/>
              </w:rPr>
              <w:t>treatment</w:t>
            </w:r>
            <w:r>
              <w:rPr>
                <w:color w:val="231F1F"/>
                <w:spacing w:val="12"/>
                <w:sz w:val="24"/>
              </w:rPr>
              <w:t xml:space="preserve"> </w:t>
            </w:r>
            <w:r>
              <w:rPr>
                <w:color w:val="231F1F"/>
                <w:sz w:val="24"/>
              </w:rPr>
              <w:t>device</w:t>
            </w:r>
            <w:r>
              <w:rPr>
                <w:color w:val="231F1F"/>
                <w:spacing w:val="14"/>
                <w:sz w:val="24"/>
              </w:rPr>
              <w:t xml:space="preserve"> </w:t>
            </w:r>
            <w:r>
              <w:rPr>
                <w:color w:val="231F1F"/>
                <w:sz w:val="24"/>
              </w:rPr>
              <w:t>is</w:t>
            </w:r>
            <w:r>
              <w:rPr>
                <w:color w:val="231F1F"/>
                <w:spacing w:val="12"/>
                <w:sz w:val="24"/>
              </w:rPr>
              <w:t xml:space="preserve"> </w:t>
            </w:r>
            <w:r>
              <w:rPr>
                <w:color w:val="231F1F"/>
                <w:sz w:val="24"/>
              </w:rPr>
              <w:t>removed</w:t>
            </w:r>
            <w:r>
              <w:rPr>
                <w:color w:val="231F1F"/>
                <w:spacing w:val="9"/>
                <w:sz w:val="24"/>
              </w:rPr>
              <w:t xml:space="preserve"> </w:t>
            </w:r>
            <w:r>
              <w:rPr>
                <w:color w:val="231F1F"/>
                <w:sz w:val="24"/>
              </w:rPr>
              <w:t>from</w:t>
            </w:r>
            <w:r>
              <w:rPr>
                <w:color w:val="231F1F"/>
                <w:spacing w:val="12"/>
                <w:sz w:val="24"/>
              </w:rPr>
              <w:t xml:space="preserve"> </w:t>
            </w:r>
            <w:r>
              <w:rPr>
                <w:color w:val="231F1F"/>
                <w:sz w:val="24"/>
              </w:rPr>
              <w:t>the</w:t>
            </w:r>
            <w:r>
              <w:rPr>
                <w:color w:val="231F1F"/>
                <w:spacing w:val="12"/>
                <w:sz w:val="24"/>
              </w:rPr>
              <w:t xml:space="preserve"> </w:t>
            </w:r>
            <w:r>
              <w:rPr>
                <w:color w:val="231F1F"/>
                <w:sz w:val="24"/>
              </w:rPr>
              <w:t>outlet.</w:t>
            </w:r>
            <w:r>
              <w:rPr>
                <w:color w:val="231F1F"/>
                <w:spacing w:val="12"/>
                <w:sz w:val="24"/>
              </w:rPr>
              <w:t xml:space="preserve"> </w:t>
            </w:r>
            <w:r>
              <w:rPr>
                <w:color w:val="231F1F"/>
                <w:sz w:val="24"/>
              </w:rPr>
              <w:t>The</w:t>
            </w:r>
            <w:r>
              <w:rPr>
                <w:color w:val="231F1F"/>
                <w:spacing w:val="9"/>
                <w:sz w:val="24"/>
              </w:rPr>
              <w:t xml:space="preserve"> </w:t>
            </w:r>
            <w:r>
              <w:rPr>
                <w:color w:val="231F1F"/>
                <w:sz w:val="24"/>
              </w:rPr>
              <w:t>design</w:t>
            </w:r>
            <w:r>
              <w:rPr>
                <w:color w:val="231F1F"/>
                <w:spacing w:val="12"/>
                <w:sz w:val="24"/>
              </w:rPr>
              <w:t xml:space="preserve"> </w:t>
            </w:r>
            <w:r>
              <w:rPr>
                <w:color w:val="231F1F"/>
                <w:sz w:val="24"/>
              </w:rPr>
              <w:t>of</w:t>
            </w:r>
            <w:r>
              <w:rPr>
                <w:color w:val="231F1F"/>
                <w:spacing w:val="12"/>
                <w:sz w:val="24"/>
              </w:rPr>
              <w:t xml:space="preserve"> </w:t>
            </w:r>
            <w:r>
              <w:rPr>
                <w:color w:val="231F1F"/>
                <w:sz w:val="24"/>
              </w:rPr>
              <w:t>the</w:t>
            </w:r>
            <w:r>
              <w:rPr>
                <w:color w:val="231F1F"/>
                <w:spacing w:val="12"/>
                <w:sz w:val="24"/>
              </w:rPr>
              <w:t xml:space="preserve"> </w:t>
            </w:r>
            <w:r>
              <w:rPr>
                <w:color w:val="231F1F"/>
                <w:sz w:val="24"/>
              </w:rPr>
              <w:t>outlet</w:t>
            </w:r>
            <w:r>
              <w:rPr>
                <w:color w:val="231F1F"/>
                <w:spacing w:val="10"/>
                <w:sz w:val="24"/>
              </w:rPr>
              <w:t xml:space="preserve"> </w:t>
            </w:r>
            <w:r>
              <w:rPr>
                <w:color w:val="231F1F"/>
                <w:spacing w:val="-2"/>
                <w:sz w:val="24"/>
              </w:rPr>
              <w:t>should</w:t>
            </w:r>
          </w:p>
          <w:p w14:paraId="75B2AF2F" w14:textId="77777777" w:rsidR="00B078BA" w:rsidRDefault="00A62ACF">
            <w:pPr>
              <w:pStyle w:val="TableParagraph"/>
              <w:spacing w:line="262" w:lineRule="exact"/>
              <w:ind w:left="101"/>
              <w:jc w:val="both"/>
              <w:rPr>
                <w:sz w:val="24"/>
              </w:rPr>
            </w:pPr>
            <w:r>
              <w:rPr>
                <w:color w:val="231F1F"/>
                <w:sz w:val="24"/>
              </w:rPr>
              <w:t>be</w:t>
            </w:r>
            <w:r>
              <w:rPr>
                <w:color w:val="231F1F"/>
                <w:spacing w:val="-2"/>
                <w:sz w:val="24"/>
              </w:rPr>
              <w:t xml:space="preserve"> </w:t>
            </w:r>
            <w:r>
              <w:rPr>
                <w:color w:val="231F1F"/>
                <w:sz w:val="24"/>
              </w:rPr>
              <w:t>such</w:t>
            </w:r>
            <w:r>
              <w:rPr>
                <w:color w:val="231F1F"/>
                <w:spacing w:val="-2"/>
                <w:sz w:val="24"/>
              </w:rPr>
              <w:t xml:space="preserve"> </w:t>
            </w:r>
            <w:r>
              <w:rPr>
                <w:color w:val="231F1F"/>
                <w:sz w:val="24"/>
              </w:rPr>
              <w:t>that</w:t>
            </w:r>
            <w:r>
              <w:rPr>
                <w:color w:val="231F1F"/>
                <w:spacing w:val="-1"/>
                <w:sz w:val="24"/>
              </w:rPr>
              <w:t xml:space="preserve"> </w:t>
            </w:r>
            <w:r>
              <w:rPr>
                <w:color w:val="231F1F"/>
                <w:sz w:val="24"/>
              </w:rPr>
              <w:t>if</w:t>
            </w:r>
            <w:r>
              <w:rPr>
                <w:color w:val="231F1F"/>
                <w:spacing w:val="1"/>
                <w:sz w:val="24"/>
              </w:rPr>
              <w:t xml:space="preserve"> </w:t>
            </w:r>
            <w:r>
              <w:rPr>
                <w:color w:val="231F1F"/>
                <w:sz w:val="24"/>
              </w:rPr>
              <w:t>can</w:t>
            </w:r>
            <w:r>
              <w:rPr>
                <w:color w:val="231F1F"/>
                <w:spacing w:val="1"/>
                <w:sz w:val="24"/>
              </w:rPr>
              <w:t xml:space="preserve"> </w:t>
            </w:r>
            <w:r>
              <w:rPr>
                <w:color w:val="231F1F"/>
                <w:sz w:val="24"/>
              </w:rPr>
              <w:t>be</w:t>
            </w:r>
            <w:r>
              <w:rPr>
                <w:color w:val="231F1F"/>
                <w:spacing w:val="-2"/>
                <w:sz w:val="24"/>
              </w:rPr>
              <w:t xml:space="preserve"> </w:t>
            </w:r>
            <w:r>
              <w:rPr>
                <w:color w:val="231F1F"/>
                <w:sz w:val="24"/>
              </w:rPr>
              <w:t>easily</w:t>
            </w:r>
            <w:r>
              <w:rPr>
                <w:color w:val="231F1F"/>
                <w:spacing w:val="-5"/>
                <w:sz w:val="24"/>
              </w:rPr>
              <w:t xml:space="preserve"> </w:t>
            </w:r>
            <w:r>
              <w:rPr>
                <w:color w:val="231F1F"/>
                <w:sz w:val="24"/>
              </w:rPr>
              <w:t>repaired</w:t>
            </w:r>
            <w:r>
              <w:rPr>
                <w:color w:val="231F1F"/>
                <w:spacing w:val="1"/>
                <w:sz w:val="24"/>
              </w:rPr>
              <w:t xml:space="preserve"> </w:t>
            </w:r>
            <w:r>
              <w:rPr>
                <w:color w:val="231F1F"/>
                <w:sz w:val="24"/>
              </w:rPr>
              <w:t>without</w:t>
            </w:r>
            <w:r>
              <w:rPr>
                <w:color w:val="231F1F"/>
                <w:spacing w:val="1"/>
                <w:sz w:val="24"/>
              </w:rPr>
              <w:t xml:space="preserve"> </w:t>
            </w:r>
            <w:r>
              <w:rPr>
                <w:color w:val="231F1F"/>
                <w:sz w:val="24"/>
              </w:rPr>
              <w:t>disassembly</w:t>
            </w:r>
            <w:r>
              <w:rPr>
                <w:color w:val="231F1F"/>
                <w:spacing w:val="-4"/>
                <w:sz w:val="24"/>
              </w:rPr>
              <w:t xml:space="preserve"> </w:t>
            </w:r>
            <w:r>
              <w:rPr>
                <w:color w:val="231F1F"/>
                <w:sz w:val="24"/>
              </w:rPr>
              <w:t>of</w:t>
            </w:r>
            <w:r>
              <w:rPr>
                <w:color w:val="231F1F"/>
                <w:spacing w:val="1"/>
                <w:sz w:val="24"/>
              </w:rPr>
              <w:t xml:space="preserve"> </w:t>
            </w:r>
            <w:r>
              <w:rPr>
                <w:color w:val="231F1F"/>
                <w:sz w:val="24"/>
              </w:rPr>
              <w:t>the</w:t>
            </w:r>
            <w:r>
              <w:rPr>
                <w:color w:val="231F1F"/>
                <w:spacing w:val="1"/>
                <w:sz w:val="24"/>
              </w:rPr>
              <w:t xml:space="preserve"> </w:t>
            </w:r>
            <w:r>
              <w:rPr>
                <w:color w:val="231F1F"/>
                <w:spacing w:val="-2"/>
                <w:sz w:val="24"/>
              </w:rPr>
              <w:t>outlet.</w:t>
            </w:r>
          </w:p>
        </w:tc>
      </w:tr>
      <w:tr w:rsidR="00B078BA" w14:paraId="12234EF2" w14:textId="77777777">
        <w:trPr>
          <w:trHeight w:val="1670"/>
        </w:trPr>
        <w:tc>
          <w:tcPr>
            <w:tcW w:w="890" w:type="dxa"/>
          </w:tcPr>
          <w:p w14:paraId="4EF32D63" w14:textId="77777777" w:rsidR="00B078BA" w:rsidRDefault="00B078BA">
            <w:pPr>
              <w:pStyle w:val="TableParagraph"/>
              <w:rPr>
                <w:sz w:val="24"/>
              </w:rPr>
            </w:pPr>
          </w:p>
        </w:tc>
        <w:tc>
          <w:tcPr>
            <w:tcW w:w="8364" w:type="dxa"/>
          </w:tcPr>
          <w:p w14:paraId="62210894" w14:textId="77777777" w:rsidR="00B078BA" w:rsidRDefault="00A62ACF">
            <w:pPr>
              <w:pStyle w:val="TableParagraph"/>
              <w:spacing w:line="242" w:lineRule="auto"/>
              <w:ind w:left="101" w:right="86"/>
              <w:jc w:val="both"/>
              <w:rPr>
                <w:sz w:val="24"/>
              </w:rPr>
            </w:pPr>
            <w:r>
              <w:rPr>
                <w:color w:val="231F1F"/>
                <w:sz w:val="24"/>
              </w:rPr>
              <w:t>The finishing assembly should have a colour coded (specific gas) keying disc to prevent connection of hose adapters or patient treatment device to the wrong gas service. The primary check allows absolutely no gas flow to take place until the keying devices are engaged. It should be manufactured in accordance with all applicable</w:t>
            </w:r>
            <w:r>
              <w:rPr>
                <w:color w:val="231F1F"/>
                <w:spacing w:val="33"/>
                <w:sz w:val="24"/>
              </w:rPr>
              <w:t xml:space="preserve"> </w:t>
            </w:r>
            <w:r>
              <w:rPr>
                <w:color w:val="231F1F"/>
                <w:sz w:val="24"/>
              </w:rPr>
              <w:t>NFPA</w:t>
            </w:r>
            <w:r>
              <w:rPr>
                <w:color w:val="231F1F"/>
                <w:spacing w:val="36"/>
                <w:sz w:val="24"/>
              </w:rPr>
              <w:t xml:space="preserve"> </w:t>
            </w:r>
            <w:r>
              <w:rPr>
                <w:color w:val="231F1F"/>
                <w:sz w:val="24"/>
              </w:rPr>
              <w:t>and</w:t>
            </w:r>
            <w:r>
              <w:rPr>
                <w:color w:val="231F1F"/>
                <w:spacing w:val="33"/>
                <w:sz w:val="24"/>
              </w:rPr>
              <w:t xml:space="preserve"> </w:t>
            </w:r>
            <w:r>
              <w:rPr>
                <w:color w:val="231F1F"/>
                <w:sz w:val="24"/>
              </w:rPr>
              <w:t>CGA</w:t>
            </w:r>
            <w:r>
              <w:rPr>
                <w:color w:val="231F1F"/>
                <w:spacing w:val="33"/>
                <w:sz w:val="24"/>
              </w:rPr>
              <w:t xml:space="preserve"> </w:t>
            </w:r>
            <w:r>
              <w:rPr>
                <w:color w:val="231F1F"/>
                <w:sz w:val="24"/>
              </w:rPr>
              <w:t>standards.</w:t>
            </w:r>
            <w:r>
              <w:rPr>
                <w:color w:val="231F1F"/>
                <w:spacing w:val="36"/>
                <w:sz w:val="24"/>
              </w:rPr>
              <w:t xml:space="preserve"> </w:t>
            </w:r>
            <w:r>
              <w:rPr>
                <w:color w:val="231F1F"/>
                <w:sz w:val="24"/>
              </w:rPr>
              <w:t>The</w:t>
            </w:r>
            <w:r>
              <w:rPr>
                <w:color w:val="231F1F"/>
                <w:spacing w:val="33"/>
                <w:sz w:val="24"/>
              </w:rPr>
              <w:t xml:space="preserve"> </w:t>
            </w:r>
            <w:r>
              <w:rPr>
                <w:color w:val="231F1F"/>
                <w:sz w:val="24"/>
              </w:rPr>
              <w:t>locking</w:t>
            </w:r>
            <w:r>
              <w:rPr>
                <w:color w:val="231F1F"/>
                <w:spacing w:val="31"/>
                <w:sz w:val="24"/>
              </w:rPr>
              <w:t xml:space="preserve"> </w:t>
            </w:r>
            <w:r>
              <w:rPr>
                <w:color w:val="231F1F"/>
                <w:sz w:val="24"/>
              </w:rPr>
              <w:t>device</w:t>
            </w:r>
            <w:r>
              <w:rPr>
                <w:color w:val="231F1F"/>
                <w:spacing w:val="30"/>
                <w:sz w:val="24"/>
              </w:rPr>
              <w:t xml:space="preserve"> </w:t>
            </w:r>
            <w:r>
              <w:rPr>
                <w:color w:val="231F1F"/>
                <w:sz w:val="24"/>
              </w:rPr>
              <w:t>should</w:t>
            </w:r>
            <w:r>
              <w:rPr>
                <w:color w:val="231F1F"/>
                <w:spacing w:val="36"/>
                <w:sz w:val="24"/>
              </w:rPr>
              <w:t xml:space="preserve"> </w:t>
            </w:r>
            <w:r>
              <w:rPr>
                <w:color w:val="231F1F"/>
                <w:sz w:val="24"/>
              </w:rPr>
              <w:t>be</w:t>
            </w:r>
            <w:r>
              <w:rPr>
                <w:color w:val="231F1F"/>
                <w:spacing w:val="31"/>
                <w:sz w:val="24"/>
              </w:rPr>
              <w:t xml:space="preserve"> </w:t>
            </w:r>
            <w:r>
              <w:rPr>
                <w:color w:val="231F1F"/>
                <w:sz w:val="24"/>
              </w:rPr>
              <w:t>in</w:t>
            </w:r>
            <w:r>
              <w:rPr>
                <w:color w:val="231F1F"/>
                <w:spacing w:val="36"/>
                <w:sz w:val="24"/>
              </w:rPr>
              <w:t xml:space="preserve"> </w:t>
            </w:r>
            <w:r>
              <w:rPr>
                <w:color w:val="231F1F"/>
                <w:sz w:val="24"/>
              </w:rPr>
              <w:t>the</w:t>
            </w:r>
            <w:r>
              <w:rPr>
                <w:color w:val="231F1F"/>
                <w:spacing w:val="31"/>
                <w:sz w:val="24"/>
              </w:rPr>
              <w:t xml:space="preserve"> </w:t>
            </w:r>
            <w:r>
              <w:rPr>
                <w:color w:val="231F1F"/>
                <w:spacing w:val="-2"/>
                <w:sz w:val="24"/>
              </w:rPr>
              <w:t>probe</w:t>
            </w:r>
          </w:p>
          <w:p w14:paraId="2852F8E6" w14:textId="77777777" w:rsidR="00B078BA" w:rsidRDefault="00A62ACF">
            <w:pPr>
              <w:pStyle w:val="TableParagraph"/>
              <w:spacing w:line="265" w:lineRule="exact"/>
              <w:ind w:left="101"/>
              <w:jc w:val="both"/>
              <w:rPr>
                <w:sz w:val="24"/>
              </w:rPr>
            </w:pPr>
            <w:r>
              <w:rPr>
                <w:color w:val="231F1F"/>
                <w:sz w:val="24"/>
              </w:rPr>
              <w:t>instead</w:t>
            </w:r>
            <w:r>
              <w:rPr>
                <w:color w:val="231F1F"/>
                <w:spacing w:val="-4"/>
                <w:sz w:val="24"/>
              </w:rPr>
              <w:t xml:space="preserve"> </w:t>
            </w:r>
            <w:r>
              <w:rPr>
                <w:color w:val="231F1F"/>
                <w:sz w:val="24"/>
              </w:rPr>
              <w:t>of</w:t>
            </w:r>
            <w:r>
              <w:rPr>
                <w:color w:val="231F1F"/>
                <w:spacing w:val="1"/>
                <w:sz w:val="24"/>
              </w:rPr>
              <w:t xml:space="preserve"> </w:t>
            </w:r>
            <w:r>
              <w:rPr>
                <w:color w:val="231F1F"/>
                <w:sz w:val="24"/>
              </w:rPr>
              <w:t>gas</w:t>
            </w:r>
            <w:r>
              <w:rPr>
                <w:color w:val="231F1F"/>
                <w:spacing w:val="-3"/>
                <w:sz w:val="24"/>
              </w:rPr>
              <w:t xml:space="preserve"> </w:t>
            </w:r>
            <w:r>
              <w:rPr>
                <w:color w:val="231F1F"/>
                <w:spacing w:val="-2"/>
                <w:sz w:val="24"/>
              </w:rPr>
              <w:t>outlet.</w:t>
            </w:r>
          </w:p>
        </w:tc>
      </w:tr>
      <w:tr w:rsidR="00B078BA" w14:paraId="61FC03E6" w14:textId="77777777">
        <w:trPr>
          <w:trHeight w:val="834"/>
        </w:trPr>
        <w:tc>
          <w:tcPr>
            <w:tcW w:w="890" w:type="dxa"/>
          </w:tcPr>
          <w:p w14:paraId="6F986703" w14:textId="77777777" w:rsidR="00B078BA" w:rsidRDefault="00B078BA">
            <w:pPr>
              <w:pStyle w:val="TableParagraph"/>
              <w:rPr>
                <w:sz w:val="24"/>
              </w:rPr>
            </w:pPr>
          </w:p>
        </w:tc>
        <w:tc>
          <w:tcPr>
            <w:tcW w:w="8364" w:type="dxa"/>
          </w:tcPr>
          <w:p w14:paraId="44B4DAC5" w14:textId="77777777" w:rsidR="00B078BA" w:rsidRDefault="00A62ACF">
            <w:pPr>
              <w:pStyle w:val="TableParagraph"/>
              <w:spacing w:line="242" w:lineRule="auto"/>
              <w:ind w:left="101"/>
              <w:rPr>
                <w:sz w:val="24"/>
              </w:rPr>
            </w:pPr>
            <w:r>
              <w:rPr>
                <w:color w:val="231F1F"/>
                <w:sz w:val="24"/>
              </w:rPr>
              <w:t>Matching probe for outlets − Imported as per</w:t>
            </w:r>
            <w:r>
              <w:rPr>
                <w:color w:val="231F1F"/>
                <w:spacing w:val="-1"/>
                <w:sz w:val="24"/>
              </w:rPr>
              <w:t xml:space="preserve"> </w:t>
            </w:r>
            <w:r>
              <w:rPr>
                <w:color w:val="231F1F"/>
                <w:sz w:val="24"/>
              </w:rPr>
              <w:t>NFPA −99 ƒ HTM 02−01 UL Listed ƒ CE</w:t>
            </w:r>
            <w:r>
              <w:rPr>
                <w:color w:val="231F1F"/>
                <w:spacing w:val="14"/>
                <w:sz w:val="24"/>
              </w:rPr>
              <w:t xml:space="preserve"> </w:t>
            </w:r>
            <w:r>
              <w:rPr>
                <w:color w:val="231F1F"/>
                <w:sz w:val="24"/>
              </w:rPr>
              <w:t>Marked</w:t>
            </w:r>
            <w:r>
              <w:rPr>
                <w:color w:val="231F1F"/>
                <w:spacing w:val="12"/>
                <w:sz w:val="24"/>
              </w:rPr>
              <w:t xml:space="preserve"> </w:t>
            </w:r>
            <w:r>
              <w:rPr>
                <w:color w:val="231F1F"/>
                <w:sz w:val="24"/>
              </w:rPr>
              <w:t>Matching</w:t>
            </w:r>
            <w:r>
              <w:rPr>
                <w:color w:val="231F1F"/>
                <w:spacing w:val="13"/>
                <w:sz w:val="24"/>
              </w:rPr>
              <w:t xml:space="preserve"> </w:t>
            </w:r>
            <w:r>
              <w:rPr>
                <w:color w:val="231F1F"/>
                <w:sz w:val="24"/>
              </w:rPr>
              <w:t>probes</w:t>
            </w:r>
            <w:r>
              <w:rPr>
                <w:color w:val="231F1F"/>
                <w:spacing w:val="12"/>
                <w:sz w:val="24"/>
              </w:rPr>
              <w:t xml:space="preserve"> </w:t>
            </w:r>
            <w:r>
              <w:rPr>
                <w:color w:val="231F1F"/>
                <w:sz w:val="24"/>
              </w:rPr>
              <w:t>to</w:t>
            </w:r>
            <w:r>
              <w:rPr>
                <w:color w:val="231F1F"/>
                <w:spacing w:val="17"/>
                <w:sz w:val="24"/>
              </w:rPr>
              <w:t xml:space="preserve"> </w:t>
            </w:r>
            <w:r>
              <w:rPr>
                <w:color w:val="231F1F"/>
                <w:sz w:val="24"/>
              </w:rPr>
              <w:t>the</w:t>
            </w:r>
            <w:r>
              <w:rPr>
                <w:color w:val="231F1F"/>
                <w:spacing w:val="16"/>
                <w:sz w:val="24"/>
              </w:rPr>
              <w:t xml:space="preserve"> </w:t>
            </w:r>
            <w:r>
              <w:rPr>
                <w:color w:val="231F1F"/>
                <w:sz w:val="24"/>
              </w:rPr>
              <w:t>gas</w:t>
            </w:r>
            <w:r>
              <w:rPr>
                <w:color w:val="231F1F"/>
                <w:spacing w:val="13"/>
                <w:sz w:val="24"/>
              </w:rPr>
              <w:t xml:space="preserve"> </w:t>
            </w:r>
            <w:r>
              <w:rPr>
                <w:color w:val="231F1F"/>
                <w:sz w:val="24"/>
              </w:rPr>
              <w:t>outlet</w:t>
            </w:r>
            <w:r>
              <w:rPr>
                <w:color w:val="231F1F"/>
                <w:spacing w:val="14"/>
                <w:sz w:val="24"/>
              </w:rPr>
              <w:t xml:space="preserve"> </w:t>
            </w:r>
            <w:r>
              <w:rPr>
                <w:color w:val="231F1F"/>
                <w:sz w:val="24"/>
              </w:rPr>
              <w:t>mentioned</w:t>
            </w:r>
            <w:r>
              <w:rPr>
                <w:color w:val="231F1F"/>
                <w:spacing w:val="15"/>
                <w:sz w:val="24"/>
              </w:rPr>
              <w:t xml:space="preserve"> </w:t>
            </w:r>
            <w:r>
              <w:rPr>
                <w:color w:val="231F1F"/>
                <w:sz w:val="24"/>
              </w:rPr>
              <w:t>above.</w:t>
            </w:r>
            <w:r>
              <w:rPr>
                <w:color w:val="231F1F"/>
                <w:spacing w:val="14"/>
                <w:sz w:val="24"/>
              </w:rPr>
              <w:t xml:space="preserve"> </w:t>
            </w:r>
            <w:r>
              <w:rPr>
                <w:color w:val="231F1F"/>
                <w:sz w:val="24"/>
              </w:rPr>
              <w:t>That</w:t>
            </w:r>
            <w:r>
              <w:rPr>
                <w:color w:val="231F1F"/>
                <w:spacing w:val="15"/>
                <w:sz w:val="24"/>
              </w:rPr>
              <w:t xml:space="preserve"> </w:t>
            </w:r>
            <w:r>
              <w:rPr>
                <w:color w:val="231F1F"/>
                <w:sz w:val="24"/>
              </w:rPr>
              <w:t>is</w:t>
            </w:r>
            <w:r>
              <w:rPr>
                <w:color w:val="231F1F"/>
                <w:spacing w:val="14"/>
                <w:sz w:val="24"/>
              </w:rPr>
              <w:t xml:space="preserve"> </w:t>
            </w:r>
            <w:r>
              <w:rPr>
                <w:color w:val="231F1F"/>
                <w:sz w:val="24"/>
              </w:rPr>
              <w:t>adapter</w:t>
            </w:r>
            <w:r>
              <w:rPr>
                <w:color w:val="231F1F"/>
                <w:spacing w:val="13"/>
                <w:sz w:val="24"/>
              </w:rPr>
              <w:t xml:space="preserve"> </w:t>
            </w:r>
            <w:r>
              <w:rPr>
                <w:color w:val="231F1F"/>
                <w:spacing w:val="-5"/>
                <w:sz w:val="24"/>
              </w:rPr>
              <w:t>for</w:t>
            </w:r>
          </w:p>
          <w:p w14:paraId="69399AFE" w14:textId="77777777" w:rsidR="00B078BA" w:rsidRDefault="00A62ACF">
            <w:pPr>
              <w:pStyle w:val="TableParagraph"/>
              <w:spacing w:line="266" w:lineRule="exact"/>
              <w:ind w:left="101"/>
              <w:rPr>
                <w:sz w:val="24"/>
              </w:rPr>
            </w:pPr>
            <w:r>
              <w:rPr>
                <w:color w:val="231F1F"/>
                <w:sz w:val="24"/>
              </w:rPr>
              <w:t>Oxygen</w:t>
            </w:r>
            <w:r>
              <w:rPr>
                <w:color w:val="231F1F"/>
                <w:spacing w:val="11"/>
                <w:sz w:val="24"/>
              </w:rPr>
              <w:t xml:space="preserve"> </w:t>
            </w:r>
            <w:r>
              <w:rPr>
                <w:color w:val="231F1F"/>
                <w:sz w:val="24"/>
              </w:rPr>
              <w:t>&amp;</w:t>
            </w:r>
            <w:r>
              <w:rPr>
                <w:color w:val="231F1F"/>
                <w:spacing w:val="10"/>
                <w:sz w:val="24"/>
              </w:rPr>
              <w:t xml:space="preserve"> </w:t>
            </w:r>
            <w:r>
              <w:rPr>
                <w:color w:val="231F1F"/>
                <w:sz w:val="24"/>
              </w:rPr>
              <w:t>vacuum.</w:t>
            </w:r>
            <w:r>
              <w:rPr>
                <w:color w:val="231F1F"/>
                <w:spacing w:val="12"/>
                <w:sz w:val="24"/>
              </w:rPr>
              <w:t xml:space="preserve"> </w:t>
            </w:r>
            <w:r>
              <w:rPr>
                <w:color w:val="231F1F"/>
                <w:sz w:val="24"/>
              </w:rPr>
              <w:t>Each</w:t>
            </w:r>
            <w:r>
              <w:rPr>
                <w:color w:val="231F1F"/>
                <w:spacing w:val="12"/>
                <w:sz w:val="24"/>
              </w:rPr>
              <w:t xml:space="preserve"> </w:t>
            </w:r>
            <w:r>
              <w:rPr>
                <w:color w:val="231F1F"/>
                <w:sz w:val="24"/>
              </w:rPr>
              <w:t>adapter</w:t>
            </w:r>
            <w:r>
              <w:rPr>
                <w:color w:val="231F1F"/>
                <w:spacing w:val="12"/>
                <w:sz w:val="24"/>
              </w:rPr>
              <w:t xml:space="preserve"> </w:t>
            </w:r>
            <w:r>
              <w:rPr>
                <w:color w:val="231F1F"/>
                <w:sz w:val="24"/>
              </w:rPr>
              <w:t>should</w:t>
            </w:r>
            <w:r>
              <w:rPr>
                <w:color w:val="231F1F"/>
                <w:spacing w:val="12"/>
                <w:sz w:val="24"/>
              </w:rPr>
              <w:t xml:space="preserve"> </w:t>
            </w:r>
            <w:r>
              <w:rPr>
                <w:color w:val="231F1F"/>
                <w:sz w:val="24"/>
              </w:rPr>
              <w:t>have</w:t>
            </w:r>
            <w:r>
              <w:rPr>
                <w:color w:val="231F1F"/>
                <w:spacing w:val="13"/>
                <w:sz w:val="24"/>
              </w:rPr>
              <w:t xml:space="preserve"> </w:t>
            </w:r>
            <w:r>
              <w:rPr>
                <w:color w:val="231F1F"/>
                <w:sz w:val="24"/>
              </w:rPr>
              <w:t>suitable</w:t>
            </w:r>
            <w:r>
              <w:rPr>
                <w:color w:val="231F1F"/>
                <w:spacing w:val="12"/>
                <w:sz w:val="24"/>
              </w:rPr>
              <w:t xml:space="preserve"> </w:t>
            </w:r>
            <w:r>
              <w:rPr>
                <w:color w:val="231F1F"/>
                <w:sz w:val="24"/>
              </w:rPr>
              <w:t>barb</w:t>
            </w:r>
            <w:r>
              <w:rPr>
                <w:color w:val="231F1F"/>
                <w:spacing w:val="12"/>
                <w:sz w:val="24"/>
              </w:rPr>
              <w:t xml:space="preserve"> </w:t>
            </w:r>
            <w:r>
              <w:rPr>
                <w:color w:val="231F1F"/>
                <w:sz w:val="24"/>
              </w:rPr>
              <w:t>or</w:t>
            </w:r>
            <w:r>
              <w:rPr>
                <w:color w:val="231F1F"/>
                <w:spacing w:val="11"/>
                <w:sz w:val="24"/>
              </w:rPr>
              <w:t xml:space="preserve"> </w:t>
            </w:r>
            <w:r>
              <w:rPr>
                <w:color w:val="231F1F"/>
                <w:sz w:val="24"/>
              </w:rPr>
              <w:t>threads</w:t>
            </w:r>
            <w:r>
              <w:rPr>
                <w:color w:val="231F1F"/>
                <w:spacing w:val="12"/>
                <w:sz w:val="24"/>
              </w:rPr>
              <w:t xml:space="preserve"> </w:t>
            </w:r>
            <w:r>
              <w:rPr>
                <w:color w:val="231F1F"/>
                <w:sz w:val="24"/>
              </w:rPr>
              <w:t>so</w:t>
            </w:r>
            <w:r>
              <w:rPr>
                <w:color w:val="231F1F"/>
                <w:spacing w:val="14"/>
                <w:sz w:val="24"/>
              </w:rPr>
              <w:t xml:space="preserve"> </w:t>
            </w:r>
            <w:r>
              <w:rPr>
                <w:color w:val="231F1F"/>
                <w:sz w:val="24"/>
              </w:rPr>
              <w:t>that</w:t>
            </w:r>
            <w:r>
              <w:rPr>
                <w:color w:val="231F1F"/>
                <w:spacing w:val="12"/>
                <w:sz w:val="24"/>
              </w:rPr>
              <w:t xml:space="preserve"> </w:t>
            </w:r>
            <w:r>
              <w:rPr>
                <w:color w:val="231F1F"/>
                <w:sz w:val="24"/>
              </w:rPr>
              <w:t>it</w:t>
            </w:r>
            <w:r>
              <w:rPr>
                <w:color w:val="231F1F"/>
                <w:spacing w:val="12"/>
                <w:sz w:val="24"/>
              </w:rPr>
              <w:t xml:space="preserve"> </w:t>
            </w:r>
            <w:r>
              <w:rPr>
                <w:color w:val="231F1F"/>
                <w:spacing w:val="-5"/>
                <w:sz w:val="24"/>
              </w:rPr>
              <w:t>can</w:t>
            </w:r>
          </w:p>
        </w:tc>
      </w:tr>
    </w:tbl>
    <w:p w14:paraId="1C2E718A" w14:textId="77777777" w:rsidR="00B078BA" w:rsidRDefault="00B078BA">
      <w:pPr>
        <w:spacing w:line="266" w:lineRule="exact"/>
        <w:rPr>
          <w:sz w:val="24"/>
        </w:rPr>
        <w:sectPr w:rsidR="00B078BA">
          <w:type w:val="continuous"/>
          <w:pgSz w:w="11910" w:h="16840"/>
          <w:pgMar w:top="1320" w:right="240" w:bottom="1307" w:left="1280" w:header="0" w:footer="674" w:gutter="0"/>
          <w:cols w:space="720"/>
        </w:sectPr>
      </w:pPr>
    </w:p>
    <w:tbl>
      <w:tblPr>
        <w:tblW w:w="0" w:type="auto"/>
        <w:tblInd w:w="388" w:type="dxa"/>
        <w:tblBorders>
          <w:top w:val="single" w:sz="4" w:space="0" w:color="231F1F"/>
          <w:left w:val="single" w:sz="4" w:space="0" w:color="231F1F"/>
          <w:bottom w:val="single" w:sz="4" w:space="0" w:color="231F1F"/>
          <w:right w:val="single" w:sz="4" w:space="0" w:color="231F1F"/>
          <w:insideH w:val="single" w:sz="4" w:space="0" w:color="231F1F"/>
          <w:insideV w:val="single" w:sz="4" w:space="0" w:color="231F1F"/>
        </w:tblBorders>
        <w:tblLayout w:type="fixed"/>
        <w:tblCellMar>
          <w:left w:w="0" w:type="dxa"/>
          <w:right w:w="0" w:type="dxa"/>
        </w:tblCellMar>
        <w:tblLook w:val="01E0" w:firstRow="1" w:lastRow="1" w:firstColumn="1" w:lastColumn="1" w:noHBand="0" w:noVBand="0"/>
      </w:tblPr>
      <w:tblGrid>
        <w:gridCol w:w="890"/>
        <w:gridCol w:w="8364"/>
      </w:tblGrid>
      <w:tr w:rsidR="00B078BA" w14:paraId="2DFECF2C" w14:textId="77777777">
        <w:trPr>
          <w:trHeight w:val="556"/>
        </w:trPr>
        <w:tc>
          <w:tcPr>
            <w:tcW w:w="890" w:type="dxa"/>
          </w:tcPr>
          <w:p w14:paraId="3CC66C96" w14:textId="77777777" w:rsidR="00B078BA" w:rsidRDefault="00B078BA">
            <w:pPr>
              <w:pStyle w:val="TableParagraph"/>
              <w:rPr>
                <w:sz w:val="24"/>
              </w:rPr>
            </w:pPr>
          </w:p>
        </w:tc>
        <w:tc>
          <w:tcPr>
            <w:tcW w:w="8364" w:type="dxa"/>
          </w:tcPr>
          <w:p w14:paraId="23408BD6" w14:textId="77777777" w:rsidR="00B078BA" w:rsidRDefault="00A62ACF">
            <w:pPr>
              <w:pStyle w:val="TableParagraph"/>
              <w:spacing w:line="268" w:lineRule="exact"/>
              <w:ind w:left="101"/>
              <w:rPr>
                <w:sz w:val="24"/>
              </w:rPr>
            </w:pPr>
            <w:r>
              <w:rPr>
                <w:color w:val="231F1F"/>
                <w:sz w:val="24"/>
              </w:rPr>
              <w:t>be</w:t>
            </w:r>
            <w:r>
              <w:rPr>
                <w:color w:val="231F1F"/>
                <w:spacing w:val="1"/>
                <w:sz w:val="24"/>
              </w:rPr>
              <w:t xml:space="preserve"> </w:t>
            </w:r>
            <w:r>
              <w:rPr>
                <w:color w:val="231F1F"/>
                <w:sz w:val="24"/>
              </w:rPr>
              <w:t>connected</w:t>
            </w:r>
            <w:r>
              <w:rPr>
                <w:color w:val="231F1F"/>
                <w:spacing w:val="7"/>
                <w:sz w:val="24"/>
              </w:rPr>
              <w:t xml:space="preserve"> </w:t>
            </w:r>
            <w:r>
              <w:rPr>
                <w:color w:val="231F1F"/>
                <w:sz w:val="24"/>
              </w:rPr>
              <w:t>to</w:t>
            </w:r>
            <w:r>
              <w:rPr>
                <w:color w:val="231F1F"/>
                <w:spacing w:val="4"/>
                <w:sz w:val="24"/>
              </w:rPr>
              <w:t xml:space="preserve"> </w:t>
            </w:r>
            <w:r>
              <w:rPr>
                <w:color w:val="231F1F"/>
                <w:sz w:val="24"/>
              </w:rPr>
              <w:t>tube</w:t>
            </w:r>
            <w:r>
              <w:rPr>
                <w:color w:val="231F1F"/>
                <w:spacing w:val="4"/>
                <w:sz w:val="24"/>
              </w:rPr>
              <w:t xml:space="preserve"> </w:t>
            </w:r>
            <w:r>
              <w:rPr>
                <w:color w:val="231F1F"/>
                <w:sz w:val="24"/>
              </w:rPr>
              <w:t>or</w:t>
            </w:r>
            <w:r>
              <w:rPr>
                <w:color w:val="231F1F"/>
                <w:spacing w:val="4"/>
                <w:sz w:val="24"/>
              </w:rPr>
              <w:t xml:space="preserve"> </w:t>
            </w:r>
            <w:r>
              <w:rPr>
                <w:color w:val="231F1F"/>
                <w:sz w:val="24"/>
              </w:rPr>
              <w:t>flow</w:t>
            </w:r>
            <w:r>
              <w:rPr>
                <w:color w:val="231F1F"/>
                <w:spacing w:val="4"/>
                <w:sz w:val="24"/>
              </w:rPr>
              <w:t xml:space="preserve"> </w:t>
            </w:r>
            <w:r>
              <w:rPr>
                <w:color w:val="231F1F"/>
                <w:sz w:val="24"/>
              </w:rPr>
              <w:t>meter</w:t>
            </w:r>
            <w:r>
              <w:rPr>
                <w:color w:val="231F1F"/>
                <w:spacing w:val="69"/>
                <w:sz w:val="24"/>
              </w:rPr>
              <w:t xml:space="preserve"> </w:t>
            </w:r>
            <w:r>
              <w:rPr>
                <w:color w:val="231F1F"/>
                <w:sz w:val="24"/>
              </w:rPr>
              <w:t>regulator.</w:t>
            </w:r>
            <w:r>
              <w:rPr>
                <w:color w:val="231F1F"/>
                <w:spacing w:val="7"/>
                <w:sz w:val="24"/>
              </w:rPr>
              <w:t xml:space="preserve"> </w:t>
            </w:r>
            <w:r>
              <w:rPr>
                <w:color w:val="231F1F"/>
                <w:sz w:val="24"/>
              </w:rPr>
              <w:t>Adapter</w:t>
            </w:r>
            <w:r>
              <w:rPr>
                <w:color w:val="231F1F"/>
                <w:spacing w:val="2"/>
                <w:sz w:val="24"/>
              </w:rPr>
              <w:t xml:space="preserve"> </w:t>
            </w:r>
            <w:r>
              <w:rPr>
                <w:color w:val="231F1F"/>
                <w:sz w:val="24"/>
              </w:rPr>
              <w:t>should</w:t>
            </w:r>
            <w:r>
              <w:rPr>
                <w:color w:val="231F1F"/>
                <w:spacing w:val="7"/>
                <w:sz w:val="24"/>
              </w:rPr>
              <w:t xml:space="preserve"> </w:t>
            </w:r>
            <w:r>
              <w:rPr>
                <w:color w:val="231F1F"/>
                <w:sz w:val="24"/>
              </w:rPr>
              <w:t>have</w:t>
            </w:r>
            <w:r>
              <w:rPr>
                <w:color w:val="231F1F"/>
                <w:spacing w:val="6"/>
                <w:sz w:val="24"/>
              </w:rPr>
              <w:t xml:space="preserve"> </w:t>
            </w:r>
            <w:r>
              <w:rPr>
                <w:color w:val="231F1F"/>
                <w:sz w:val="24"/>
              </w:rPr>
              <w:t>clear</w:t>
            </w:r>
            <w:r>
              <w:rPr>
                <w:color w:val="231F1F"/>
                <w:spacing w:val="4"/>
                <w:sz w:val="24"/>
              </w:rPr>
              <w:t xml:space="preserve"> </w:t>
            </w:r>
            <w:r>
              <w:rPr>
                <w:color w:val="231F1F"/>
                <w:sz w:val="24"/>
              </w:rPr>
              <w:t>gas</w:t>
            </w:r>
            <w:r>
              <w:rPr>
                <w:color w:val="231F1F"/>
                <w:spacing w:val="4"/>
                <w:sz w:val="24"/>
              </w:rPr>
              <w:t xml:space="preserve"> </w:t>
            </w:r>
            <w:r>
              <w:rPr>
                <w:color w:val="231F1F"/>
                <w:spacing w:val="-2"/>
                <w:sz w:val="24"/>
              </w:rPr>
              <w:t>service</w:t>
            </w:r>
          </w:p>
          <w:p w14:paraId="7E41664F" w14:textId="77777777" w:rsidR="00B078BA" w:rsidRDefault="00A62ACF">
            <w:pPr>
              <w:pStyle w:val="TableParagraph"/>
              <w:spacing w:before="2" w:line="266" w:lineRule="exact"/>
              <w:ind w:left="101"/>
              <w:rPr>
                <w:sz w:val="24"/>
              </w:rPr>
            </w:pPr>
            <w:r>
              <w:rPr>
                <w:color w:val="231F1F"/>
                <w:sz w:val="24"/>
              </w:rPr>
              <w:t xml:space="preserve">embossed on </w:t>
            </w:r>
            <w:r>
              <w:rPr>
                <w:color w:val="231F1F"/>
                <w:spacing w:val="-5"/>
                <w:sz w:val="24"/>
              </w:rPr>
              <w:t>it.</w:t>
            </w:r>
          </w:p>
        </w:tc>
      </w:tr>
      <w:tr w:rsidR="00B078BA" w14:paraId="0F34BB34" w14:textId="77777777">
        <w:trPr>
          <w:trHeight w:val="369"/>
        </w:trPr>
        <w:tc>
          <w:tcPr>
            <w:tcW w:w="890" w:type="dxa"/>
          </w:tcPr>
          <w:p w14:paraId="235EA92C" w14:textId="77777777" w:rsidR="00B078BA" w:rsidRDefault="00A62ACF">
            <w:pPr>
              <w:pStyle w:val="TableParagraph"/>
              <w:spacing w:line="273" w:lineRule="exact"/>
              <w:ind w:left="100"/>
              <w:rPr>
                <w:b/>
                <w:sz w:val="24"/>
              </w:rPr>
            </w:pPr>
            <w:r>
              <w:rPr>
                <w:b/>
                <w:color w:val="231F1F"/>
                <w:spacing w:val="-5"/>
                <w:sz w:val="24"/>
              </w:rPr>
              <w:t>3.0</w:t>
            </w:r>
          </w:p>
        </w:tc>
        <w:tc>
          <w:tcPr>
            <w:tcW w:w="8364" w:type="dxa"/>
          </w:tcPr>
          <w:p w14:paraId="018CBCD4" w14:textId="77777777" w:rsidR="00B078BA" w:rsidRDefault="00A62ACF">
            <w:pPr>
              <w:pStyle w:val="TableParagraph"/>
              <w:spacing w:line="273" w:lineRule="exact"/>
              <w:ind w:left="98"/>
              <w:rPr>
                <w:b/>
                <w:sz w:val="24"/>
              </w:rPr>
            </w:pPr>
            <w:r>
              <w:rPr>
                <w:b/>
                <w:color w:val="231F1F"/>
                <w:sz w:val="24"/>
              </w:rPr>
              <w:t>Oxygen</w:t>
            </w:r>
            <w:r>
              <w:rPr>
                <w:b/>
                <w:color w:val="231F1F"/>
                <w:spacing w:val="-2"/>
                <w:sz w:val="24"/>
              </w:rPr>
              <w:t xml:space="preserve"> </w:t>
            </w:r>
            <w:r>
              <w:rPr>
                <w:b/>
                <w:color w:val="231F1F"/>
                <w:sz w:val="24"/>
              </w:rPr>
              <w:t>Flow meter</w:t>
            </w:r>
            <w:r>
              <w:rPr>
                <w:b/>
                <w:color w:val="231F1F"/>
                <w:spacing w:val="-1"/>
                <w:sz w:val="24"/>
              </w:rPr>
              <w:t xml:space="preserve"> </w:t>
            </w:r>
            <w:r>
              <w:rPr>
                <w:b/>
                <w:color w:val="231F1F"/>
                <w:sz w:val="24"/>
              </w:rPr>
              <w:t>&amp;</w:t>
            </w:r>
            <w:r>
              <w:rPr>
                <w:b/>
                <w:color w:val="231F1F"/>
                <w:spacing w:val="-1"/>
                <w:sz w:val="24"/>
              </w:rPr>
              <w:t xml:space="preserve"> </w:t>
            </w:r>
            <w:r>
              <w:rPr>
                <w:b/>
                <w:color w:val="231F1F"/>
                <w:sz w:val="24"/>
              </w:rPr>
              <w:t>Humidifier</w:t>
            </w:r>
            <w:r>
              <w:rPr>
                <w:b/>
                <w:color w:val="231F1F"/>
                <w:spacing w:val="-4"/>
                <w:sz w:val="24"/>
              </w:rPr>
              <w:t xml:space="preserve"> </w:t>
            </w:r>
            <w:r>
              <w:rPr>
                <w:b/>
                <w:color w:val="231F1F"/>
                <w:sz w:val="24"/>
              </w:rPr>
              <w:t>Bottle</w:t>
            </w:r>
            <w:r>
              <w:rPr>
                <w:b/>
                <w:color w:val="231F1F"/>
                <w:spacing w:val="-1"/>
                <w:sz w:val="24"/>
              </w:rPr>
              <w:t xml:space="preserve"> </w:t>
            </w:r>
            <w:r>
              <w:rPr>
                <w:b/>
                <w:color w:val="231F1F"/>
                <w:sz w:val="24"/>
              </w:rPr>
              <w:t>–for</w:t>
            </w:r>
            <w:r>
              <w:rPr>
                <w:b/>
                <w:color w:val="231F1F"/>
                <w:spacing w:val="-1"/>
                <w:sz w:val="24"/>
              </w:rPr>
              <w:t xml:space="preserve"> </w:t>
            </w:r>
            <w:r>
              <w:rPr>
                <w:b/>
                <w:color w:val="231F1F"/>
                <w:sz w:val="24"/>
              </w:rPr>
              <w:t>critical</w:t>
            </w:r>
            <w:r>
              <w:rPr>
                <w:b/>
                <w:color w:val="231F1F"/>
                <w:spacing w:val="1"/>
                <w:sz w:val="24"/>
              </w:rPr>
              <w:t xml:space="preserve"> </w:t>
            </w:r>
            <w:r>
              <w:rPr>
                <w:b/>
                <w:color w:val="231F1F"/>
                <w:spacing w:val="-4"/>
                <w:sz w:val="24"/>
              </w:rPr>
              <w:t>area</w:t>
            </w:r>
          </w:p>
        </w:tc>
      </w:tr>
      <w:tr w:rsidR="00B078BA" w14:paraId="4D8BE7D5" w14:textId="77777777">
        <w:trPr>
          <w:trHeight w:val="3062"/>
        </w:trPr>
        <w:tc>
          <w:tcPr>
            <w:tcW w:w="890" w:type="dxa"/>
          </w:tcPr>
          <w:p w14:paraId="74FE777B" w14:textId="77777777" w:rsidR="00B078BA" w:rsidRDefault="00B078BA">
            <w:pPr>
              <w:pStyle w:val="TableParagraph"/>
              <w:rPr>
                <w:sz w:val="24"/>
              </w:rPr>
            </w:pPr>
          </w:p>
        </w:tc>
        <w:tc>
          <w:tcPr>
            <w:tcW w:w="8364" w:type="dxa"/>
          </w:tcPr>
          <w:p w14:paraId="613A9ADC" w14:textId="77777777" w:rsidR="00B078BA" w:rsidRDefault="00A62ACF">
            <w:pPr>
              <w:pStyle w:val="TableParagraph"/>
              <w:spacing w:line="242" w:lineRule="auto"/>
              <w:ind w:left="101" w:right="86"/>
              <w:jc w:val="both"/>
              <w:rPr>
                <w:sz w:val="24"/>
              </w:rPr>
            </w:pPr>
            <w:r>
              <w:rPr>
                <w:sz w:val="24"/>
              </w:rPr>
              <w:t>The graduated scale should have an oval shape which allows a "lens effect" get the scale values easy-reading in any condition of use.On/OFF switch button of green</w:t>
            </w:r>
            <w:r>
              <w:rPr>
                <w:spacing w:val="40"/>
                <w:sz w:val="24"/>
              </w:rPr>
              <w:t xml:space="preserve"> </w:t>
            </w:r>
            <w:r>
              <w:rPr>
                <w:sz w:val="24"/>
              </w:rPr>
              <w:t>and red color which allows the operator to quickly identify</w:t>
            </w:r>
            <w:r>
              <w:rPr>
                <w:spacing w:val="40"/>
                <w:sz w:val="24"/>
              </w:rPr>
              <w:t xml:space="preserve"> </w:t>
            </w:r>
            <w:r>
              <w:rPr>
                <w:sz w:val="24"/>
              </w:rPr>
              <w:t>lock and reactivate the flowmeter gas supply and also keepsn the previous flow preset value unchanged.It should have ADJUSTING KNOB WITH PUSH&amp;LOCK SYSTEM: it keep locked the pre-set flow value. To adjust the flow pull the knob, set the flow value you need to deliver to the patient and push the knob to lock the selected value.The flowmeter should have an integrated pressure reducer for the stabilization of supplied pressure at 2.8bar, to guarantee the flow accuracy of the device. The flowmeter should be useable</w:t>
            </w:r>
            <w:r>
              <w:rPr>
                <w:spacing w:val="17"/>
                <w:sz w:val="24"/>
              </w:rPr>
              <w:t xml:space="preserve"> </w:t>
            </w:r>
            <w:r>
              <w:rPr>
                <w:sz w:val="24"/>
              </w:rPr>
              <w:t>in</w:t>
            </w:r>
            <w:r>
              <w:rPr>
                <w:spacing w:val="15"/>
                <w:sz w:val="24"/>
              </w:rPr>
              <w:t xml:space="preserve"> </w:t>
            </w:r>
            <w:r>
              <w:rPr>
                <w:sz w:val="24"/>
              </w:rPr>
              <w:t>any</w:t>
            </w:r>
            <w:r>
              <w:rPr>
                <w:spacing w:val="57"/>
                <w:w w:val="150"/>
                <w:sz w:val="24"/>
              </w:rPr>
              <w:t xml:space="preserve"> </w:t>
            </w:r>
            <w:r>
              <w:rPr>
                <w:sz w:val="24"/>
              </w:rPr>
              <w:t>area</w:t>
            </w:r>
            <w:r>
              <w:rPr>
                <w:spacing w:val="13"/>
                <w:sz w:val="24"/>
              </w:rPr>
              <w:t xml:space="preserve"> </w:t>
            </w:r>
            <w:r>
              <w:rPr>
                <w:sz w:val="24"/>
              </w:rPr>
              <w:t>of</w:t>
            </w:r>
            <w:r>
              <w:rPr>
                <w:spacing w:val="15"/>
                <w:sz w:val="24"/>
              </w:rPr>
              <w:t xml:space="preserve"> </w:t>
            </w:r>
            <w:r>
              <w:rPr>
                <w:sz w:val="24"/>
              </w:rPr>
              <w:t>hospital</w:t>
            </w:r>
            <w:r>
              <w:rPr>
                <w:spacing w:val="15"/>
                <w:sz w:val="24"/>
              </w:rPr>
              <w:t xml:space="preserve"> </w:t>
            </w:r>
            <w:r>
              <w:rPr>
                <w:sz w:val="24"/>
              </w:rPr>
              <w:t>with</w:t>
            </w:r>
            <w:r>
              <w:rPr>
                <w:spacing w:val="16"/>
                <w:sz w:val="24"/>
              </w:rPr>
              <w:t xml:space="preserve"> </w:t>
            </w:r>
            <w:r>
              <w:rPr>
                <w:sz w:val="24"/>
              </w:rPr>
              <w:t>different</w:t>
            </w:r>
            <w:r>
              <w:rPr>
                <w:spacing w:val="15"/>
                <w:sz w:val="24"/>
              </w:rPr>
              <w:t xml:space="preserve"> </w:t>
            </w:r>
            <w:r>
              <w:rPr>
                <w:sz w:val="24"/>
              </w:rPr>
              <w:t>pressure</w:t>
            </w:r>
            <w:r>
              <w:rPr>
                <w:spacing w:val="15"/>
                <w:sz w:val="24"/>
              </w:rPr>
              <w:t xml:space="preserve"> </w:t>
            </w:r>
            <w:r>
              <w:rPr>
                <w:sz w:val="24"/>
              </w:rPr>
              <w:t>from</w:t>
            </w:r>
            <w:r>
              <w:rPr>
                <w:spacing w:val="18"/>
                <w:sz w:val="24"/>
              </w:rPr>
              <w:t xml:space="preserve"> </w:t>
            </w:r>
            <w:r>
              <w:rPr>
                <w:sz w:val="24"/>
              </w:rPr>
              <w:t>the</w:t>
            </w:r>
            <w:r>
              <w:rPr>
                <w:spacing w:val="14"/>
                <w:sz w:val="24"/>
              </w:rPr>
              <w:t xml:space="preserve"> </w:t>
            </w:r>
            <w:r>
              <w:rPr>
                <w:sz w:val="24"/>
              </w:rPr>
              <w:t>plants</w:t>
            </w:r>
            <w:r>
              <w:rPr>
                <w:spacing w:val="15"/>
                <w:sz w:val="24"/>
              </w:rPr>
              <w:t xml:space="preserve"> </w:t>
            </w:r>
            <w:r>
              <w:rPr>
                <w:sz w:val="24"/>
              </w:rPr>
              <w:t>and</w:t>
            </w:r>
            <w:r>
              <w:rPr>
                <w:spacing w:val="15"/>
                <w:sz w:val="24"/>
              </w:rPr>
              <w:t xml:space="preserve"> </w:t>
            </w:r>
            <w:r>
              <w:rPr>
                <w:sz w:val="24"/>
              </w:rPr>
              <w:t>it</w:t>
            </w:r>
            <w:r>
              <w:rPr>
                <w:spacing w:val="18"/>
                <w:sz w:val="24"/>
              </w:rPr>
              <w:t xml:space="preserve"> </w:t>
            </w:r>
            <w:r>
              <w:rPr>
                <w:sz w:val="24"/>
              </w:rPr>
              <w:t>is</w:t>
            </w:r>
            <w:r>
              <w:rPr>
                <w:spacing w:val="14"/>
                <w:sz w:val="24"/>
              </w:rPr>
              <w:t xml:space="preserve"> </w:t>
            </w:r>
            <w:r>
              <w:rPr>
                <w:spacing w:val="-5"/>
                <w:sz w:val="24"/>
              </w:rPr>
              <w:t>not</w:t>
            </w:r>
          </w:p>
          <w:p w14:paraId="2053E52E" w14:textId="77777777" w:rsidR="00B078BA" w:rsidRDefault="00A62ACF">
            <w:pPr>
              <w:pStyle w:val="TableParagraph"/>
              <w:spacing w:line="260" w:lineRule="exact"/>
              <w:ind w:left="101"/>
              <w:jc w:val="both"/>
              <w:rPr>
                <w:sz w:val="24"/>
              </w:rPr>
            </w:pPr>
            <w:r>
              <w:rPr>
                <w:sz w:val="24"/>
              </w:rPr>
              <w:t>necessary</w:t>
            </w:r>
            <w:r>
              <w:rPr>
                <w:spacing w:val="-6"/>
                <w:sz w:val="24"/>
              </w:rPr>
              <w:t xml:space="preserve"> </w:t>
            </w:r>
            <w:r>
              <w:rPr>
                <w:sz w:val="24"/>
              </w:rPr>
              <w:t>to</w:t>
            </w:r>
            <w:r>
              <w:rPr>
                <w:spacing w:val="1"/>
                <w:sz w:val="24"/>
              </w:rPr>
              <w:t xml:space="preserve"> </w:t>
            </w:r>
            <w:r>
              <w:rPr>
                <w:sz w:val="24"/>
              </w:rPr>
              <w:t xml:space="preserve">calibrate </w:t>
            </w:r>
            <w:r>
              <w:rPr>
                <w:spacing w:val="-5"/>
                <w:sz w:val="24"/>
              </w:rPr>
              <w:t>it.</w:t>
            </w:r>
          </w:p>
        </w:tc>
      </w:tr>
      <w:tr w:rsidR="00B078BA" w14:paraId="69855B2D" w14:textId="77777777">
        <w:trPr>
          <w:trHeight w:val="3338"/>
        </w:trPr>
        <w:tc>
          <w:tcPr>
            <w:tcW w:w="890" w:type="dxa"/>
          </w:tcPr>
          <w:p w14:paraId="0B49B338" w14:textId="77777777" w:rsidR="00B078BA" w:rsidRDefault="00B078BA">
            <w:pPr>
              <w:pStyle w:val="TableParagraph"/>
              <w:rPr>
                <w:sz w:val="24"/>
              </w:rPr>
            </w:pPr>
          </w:p>
        </w:tc>
        <w:tc>
          <w:tcPr>
            <w:tcW w:w="8364" w:type="dxa"/>
          </w:tcPr>
          <w:p w14:paraId="256D20D8" w14:textId="77777777" w:rsidR="00B078BA" w:rsidRDefault="00A62ACF">
            <w:pPr>
              <w:pStyle w:val="TableParagraph"/>
              <w:spacing w:line="242" w:lineRule="auto"/>
              <w:ind w:left="101" w:right="86"/>
              <w:jc w:val="both"/>
              <w:rPr>
                <w:sz w:val="24"/>
              </w:rPr>
            </w:pPr>
            <w:r>
              <w:rPr>
                <w:sz w:val="24"/>
              </w:rPr>
              <w:t>The outlet nipple should have a double thread interchangeable through slide and at one</w:t>
            </w:r>
            <w:r>
              <w:rPr>
                <w:spacing w:val="1"/>
                <w:sz w:val="24"/>
              </w:rPr>
              <w:t xml:space="preserve"> </w:t>
            </w:r>
            <w:r>
              <w:rPr>
                <w:sz w:val="24"/>
              </w:rPr>
              <w:t>time</w:t>
            </w:r>
            <w:r>
              <w:rPr>
                <w:spacing w:val="1"/>
                <w:sz w:val="24"/>
              </w:rPr>
              <w:t xml:space="preserve"> </w:t>
            </w:r>
            <w:r>
              <w:rPr>
                <w:sz w:val="24"/>
              </w:rPr>
              <w:t>one</w:t>
            </w:r>
            <w:r>
              <w:rPr>
                <w:spacing w:val="61"/>
                <w:sz w:val="24"/>
              </w:rPr>
              <w:t xml:space="preserve"> </w:t>
            </w:r>
            <w:r>
              <w:rPr>
                <w:sz w:val="24"/>
              </w:rPr>
              <w:t>thread</w:t>
            </w:r>
            <w:r>
              <w:rPr>
                <w:spacing w:val="1"/>
                <w:sz w:val="24"/>
              </w:rPr>
              <w:t xml:space="preserve"> </w:t>
            </w:r>
            <w:r>
              <w:rPr>
                <w:sz w:val="24"/>
              </w:rPr>
              <w:t>is</w:t>
            </w:r>
            <w:r>
              <w:rPr>
                <w:spacing w:val="1"/>
                <w:sz w:val="24"/>
              </w:rPr>
              <w:t xml:space="preserve"> </w:t>
            </w:r>
            <w:r>
              <w:rPr>
                <w:sz w:val="24"/>
              </w:rPr>
              <w:t>visible</w:t>
            </w:r>
            <w:r>
              <w:rPr>
                <w:spacing w:val="-1"/>
                <w:sz w:val="24"/>
              </w:rPr>
              <w:t xml:space="preserve"> </w:t>
            </w:r>
            <w:r>
              <w:rPr>
                <w:sz w:val="24"/>
              </w:rPr>
              <w:t>and</w:t>
            </w:r>
            <w:r>
              <w:rPr>
                <w:spacing w:val="2"/>
                <w:sz w:val="24"/>
              </w:rPr>
              <w:t xml:space="preserve"> </w:t>
            </w:r>
            <w:r>
              <w:rPr>
                <w:sz w:val="24"/>
              </w:rPr>
              <w:t>second</w:t>
            </w:r>
            <w:r>
              <w:rPr>
                <w:spacing w:val="1"/>
                <w:sz w:val="24"/>
              </w:rPr>
              <w:t xml:space="preserve"> </w:t>
            </w:r>
            <w:r>
              <w:rPr>
                <w:sz w:val="24"/>
              </w:rPr>
              <w:t>thread</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stored</w:t>
            </w:r>
            <w:r>
              <w:rPr>
                <w:spacing w:val="-1"/>
                <w:sz w:val="24"/>
              </w:rPr>
              <w:t xml:space="preserve"> </w:t>
            </w:r>
            <w:r>
              <w:rPr>
                <w:sz w:val="24"/>
              </w:rPr>
              <w:t>in</w:t>
            </w:r>
            <w:r>
              <w:rPr>
                <w:spacing w:val="3"/>
                <w:sz w:val="24"/>
              </w:rPr>
              <w:t xml:space="preserve"> </w:t>
            </w:r>
            <w:r>
              <w:rPr>
                <w:sz w:val="24"/>
              </w:rPr>
              <w:t xml:space="preserve">flowmeter </w:t>
            </w:r>
            <w:r>
              <w:rPr>
                <w:spacing w:val="-4"/>
                <w:sz w:val="24"/>
              </w:rPr>
              <w:t>body</w:t>
            </w:r>
          </w:p>
          <w:p w14:paraId="6691CC78" w14:textId="77777777" w:rsidR="00B078BA" w:rsidRDefault="00A62ACF">
            <w:pPr>
              <w:pStyle w:val="TableParagraph"/>
              <w:spacing w:line="242" w:lineRule="auto"/>
              <w:ind w:left="101" w:right="87"/>
              <w:jc w:val="both"/>
              <w:rPr>
                <w:sz w:val="24"/>
              </w:rPr>
            </w:pPr>
            <w:r>
              <w:rPr>
                <w:sz w:val="24"/>
              </w:rPr>
              <w:t>.The flowmeter should</w:t>
            </w:r>
            <w:r>
              <w:rPr>
                <w:spacing w:val="40"/>
                <w:sz w:val="24"/>
              </w:rPr>
              <w:t xml:space="preserve"> </w:t>
            </w:r>
            <w:r>
              <w:rPr>
                <w:sz w:val="24"/>
              </w:rPr>
              <w:t>not have less then 50 mm adjusting knob with soft grip inserts for easy handling. The humidifier should</w:t>
            </w:r>
            <w:r>
              <w:rPr>
                <w:spacing w:val="40"/>
                <w:sz w:val="24"/>
              </w:rPr>
              <w:t xml:space="preserve"> </w:t>
            </w:r>
            <w:r>
              <w:rPr>
                <w:sz w:val="24"/>
              </w:rPr>
              <w:t>be</w:t>
            </w:r>
            <w:r>
              <w:rPr>
                <w:spacing w:val="40"/>
                <w:sz w:val="24"/>
              </w:rPr>
              <w:t xml:space="preserve"> </w:t>
            </w:r>
            <w:r>
              <w:rPr>
                <w:sz w:val="24"/>
              </w:rPr>
              <w:t>completely made of polycarbonate</w:t>
            </w:r>
            <w:r>
              <w:rPr>
                <w:spacing w:val="-2"/>
                <w:sz w:val="24"/>
              </w:rPr>
              <w:t xml:space="preserve"> </w:t>
            </w:r>
            <w:r>
              <w:rPr>
                <w:sz w:val="24"/>
              </w:rPr>
              <w:t>/</w:t>
            </w:r>
            <w:r>
              <w:rPr>
                <w:spacing w:val="-3"/>
                <w:sz w:val="24"/>
              </w:rPr>
              <w:t xml:space="preserve"> </w:t>
            </w:r>
            <w:r>
              <w:rPr>
                <w:sz w:val="24"/>
              </w:rPr>
              <w:t>polypropylene</w:t>
            </w:r>
            <w:r>
              <w:rPr>
                <w:spacing w:val="-6"/>
                <w:sz w:val="24"/>
              </w:rPr>
              <w:t xml:space="preserve"> </w:t>
            </w:r>
            <w:r>
              <w:rPr>
                <w:sz w:val="24"/>
              </w:rPr>
              <w:t>and</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autoclavable</w:t>
            </w:r>
            <w:r>
              <w:rPr>
                <w:spacing w:val="40"/>
                <w:sz w:val="24"/>
              </w:rPr>
              <w:t xml:space="preserve"> </w:t>
            </w:r>
            <w:r>
              <w:rPr>
                <w:sz w:val="24"/>
              </w:rPr>
              <w:t>at</w:t>
            </w:r>
            <w:r>
              <w:rPr>
                <w:spacing w:val="-5"/>
                <w:sz w:val="24"/>
              </w:rPr>
              <w:t xml:space="preserve"> </w:t>
            </w:r>
            <w:r>
              <w:rPr>
                <w:sz w:val="24"/>
              </w:rPr>
              <w:t>121</w:t>
            </w:r>
            <w:r>
              <w:rPr>
                <w:spacing w:val="-3"/>
                <w:sz w:val="24"/>
              </w:rPr>
              <w:t xml:space="preserve"> </w:t>
            </w:r>
            <w:r>
              <w:rPr>
                <w:sz w:val="24"/>
              </w:rPr>
              <w:t>°C for</w:t>
            </w:r>
            <w:r>
              <w:rPr>
                <w:spacing w:val="-3"/>
                <w:sz w:val="24"/>
              </w:rPr>
              <w:t xml:space="preserve"> </w:t>
            </w:r>
            <w:r>
              <w:rPr>
                <w:sz w:val="24"/>
              </w:rPr>
              <w:t>15</w:t>
            </w:r>
            <w:r>
              <w:rPr>
                <w:spacing w:val="-3"/>
                <w:sz w:val="24"/>
              </w:rPr>
              <w:t xml:space="preserve"> </w:t>
            </w:r>
            <w:r>
              <w:rPr>
                <w:sz w:val="24"/>
              </w:rPr>
              <w:t>min.</w:t>
            </w:r>
            <w:r>
              <w:rPr>
                <w:spacing w:val="-3"/>
                <w:sz w:val="24"/>
              </w:rPr>
              <w:t xml:space="preserve"> </w:t>
            </w:r>
            <w:r>
              <w:rPr>
                <w:sz w:val="24"/>
              </w:rPr>
              <w:t>For the inlet connection it should have some snap inserts, identified with color-code, with different threads to be chosen by the end user. An ergonomic and big size rotating nut which</w:t>
            </w:r>
            <w:r>
              <w:rPr>
                <w:spacing w:val="40"/>
                <w:sz w:val="24"/>
              </w:rPr>
              <w:t xml:space="preserve"> </w:t>
            </w:r>
            <w:r>
              <w:rPr>
                <w:sz w:val="24"/>
              </w:rPr>
              <w:t>allows</w:t>
            </w:r>
            <w:r>
              <w:rPr>
                <w:spacing w:val="40"/>
                <w:sz w:val="24"/>
              </w:rPr>
              <w:t xml:space="preserve"> </w:t>
            </w:r>
            <w:r>
              <w:rPr>
                <w:sz w:val="24"/>
              </w:rPr>
              <w:t>easy connecting and disconnecting</w:t>
            </w:r>
            <w:r>
              <w:rPr>
                <w:spacing w:val="40"/>
                <w:sz w:val="24"/>
              </w:rPr>
              <w:t xml:space="preserve"> </w:t>
            </w:r>
            <w:r>
              <w:rPr>
                <w:sz w:val="24"/>
              </w:rPr>
              <w:t>the humidifier to the oxygen supply device. The 360° rolling positioning hose connector ø 6÷9 mm allowing an easy</w:t>
            </w:r>
            <w:r>
              <w:rPr>
                <w:spacing w:val="-2"/>
                <w:sz w:val="24"/>
              </w:rPr>
              <w:t xml:space="preserve"> </w:t>
            </w:r>
            <w:r>
              <w:rPr>
                <w:sz w:val="24"/>
              </w:rPr>
              <w:t>use of the humidifier.The bottle should have hollow shape, besides being</w:t>
            </w:r>
            <w:r>
              <w:rPr>
                <w:spacing w:val="30"/>
                <w:sz w:val="24"/>
              </w:rPr>
              <w:t xml:space="preserve"> </w:t>
            </w:r>
            <w:r>
              <w:rPr>
                <w:sz w:val="24"/>
              </w:rPr>
              <w:t>a</w:t>
            </w:r>
            <w:r>
              <w:rPr>
                <w:spacing w:val="31"/>
                <w:sz w:val="24"/>
              </w:rPr>
              <w:t xml:space="preserve"> </w:t>
            </w:r>
            <w:r>
              <w:rPr>
                <w:sz w:val="24"/>
              </w:rPr>
              <w:t>design</w:t>
            </w:r>
            <w:r>
              <w:rPr>
                <w:spacing w:val="33"/>
                <w:sz w:val="24"/>
              </w:rPr>
              <w:t xml:space="preserve"> </w:t>
            </w:r>
            <w:r>
              <w:rPr>
                <w:sz w:val="24"/>
              </w:rPr>
              <w:t>unique</w:t>
            </w:r>
            <w:r>
              <w:rPr>
                <w:spacing w:val="32"/>
                <w:sz w:val="24"/>
              </w:rPr>
              <w:t xml:space="preserve"> </w:t>
            </w:r>
            <w:r>
              <w:rPr>
                <w:sz w:val="24"/>
              </w:rPr>
              <w:t>element,</w:t>
            </w:r>
            <w:r>
              <w:rPr>
                <w:spacing w:val="33"/>
                <w:sz w:val="24"/>
              </w:rPr>
              <w:t xml:space="preserve"> </w:t>
            </w:r>
            <w:r>
              <w:rPr>
                <w:sz w:val="24"/>
              </w:rPr>
              <w:t>offers</w:t>
            </w:r>
            <w:r>
              <w:rPr>
                <w:spacing w:val="33"/>
                <w:sz w:val="24"/>
              </w:rPr>
              <w:t xml:space="preserve"> </w:t>
            </w:r>
            <w:r>
              <w:rPr>
                <w:sz w:val="24"/>
              </w:rPr>
              <w:t>the</w:t>
            </w:r>
            <w:r>
              <w:rPr>
                <w:spacing w:val="32"/>
                <w:sz w:val="24"/>
              </w:rPr>
              <w:t xml:space="preserve"> </w:t>
            </w:r>
            <w:r>
              <w:rPr>
                <w:sz w:val="24"/>
              </w:rPr>
              <w:t>operator</w:t>
            </w:r>
            <w:r>
              <w:rPr>
                <w:spacing w:val="33"/>
                <w:sz w:val="24"/>
              </w:rPr>
              <w:t xml:space="preserve"> </w:t>
            </w:r>
            <w:r>
              <w:rPr>
                <w:sz w:val="24"/>
              </w:rPr>
              <w:t>an</w:t>
            </w:r>
            <w:r>
              <w:rPr>
                <w:spacing w:val="30"/>
                <w:sz w:val="24"/>
              </w:rPr>
              <w:t xml:space="preserve"> </w:t>
            </w:r>
            <w:r>
              <w:rPr>
                <w:sz w:val="24"/>
              </w:rPr>
              <w:t>easy</w:t>
            </w:r>
            <w:r>
              <w:rPr>
                <w:spacing w:val="28"/>
                <w:sz w:val="24"/>
              </w:rPr>
              <w:t xml:space="preserve"> </w:t>
            </w:r>
            <w:r>
              <w:rPr>
                <w:sz w:val="24"/>
              </w:rPr>
              <w:t>and</w:t>
            </w:r>
            <w:r>
              <w:rPr>
                <w:spacing w:val="33"/>
                <w:sz w:val="24"/>
              </w:rPr>
              <w:t xml:space="preserve"> </w:t>
            </w:r>
            <w:r>
              <w:rPr>
                <w:sz w:val="24"/>
              </w:rPr>
              <w:t>safe</w:t>
            </w:r>
            <w:r>
              <w:rPr>
                <w:spacing w:val="31"/>
                <w:sz w:val="24"/>
              </w:rPr>
              <w:t xml:space="preserve"> </w:t>
            </w:r>
            <w:r>
              <w:rPr>
                <w:spacing w:val="-2"/>
                <w:sz w:val="24"/>
              </w:rPr>
              <w:t>handling.The</w:t>
            </w:r>
          </w:p>
          <w:p w14:paraId="025DF4CF" w14:textId="77777777" w:rsidR="00B078BA" w:rsidRDefault="00A62ACF">
            <w:pPr>
              <w:pStyle w:val="TableParagraph"/>
              <w:spacing w:line="261" w:lineRule="exact"/>
              <w:ind w:left="101"/>
              <w:jc w:val="both"/>
              <w:rPr>
                <w:sz w:val="24"/>
              </w:rPr>
            </w:pPr>
            <w:r>
              <w:rPr>
                <w:sz w:val="24"/>
              </w:rPr>
              <w:t>humidifier</w:t>
            </w:r>
            <w:r>
              <w:rPr>
                <w:spacing w:val="-6"/>
                <w:sz w:val="24"/>
              </w:rPr>
              <w:t xml:space="preserve"> </w:t>
            </w:r>
            <w:r>
              <w:rPr>
                <w:sz w:val="24"/>
              </w:rPr>
              <w:t>should have an integrated</w:t>
            </w:r>
            <w:r>
              <w:rPr>
                <w:spacing w:val="-3"/>
                <w:sz w:val="24"/>
              </w:rPr>
              <w:t xml:space="preserve"> </w:t>
            </w:r>
            <w:r>
              <w:rPr>
                <w:sz w:val="24"/>
              </w:rPr>
              <w:t>relief</w:t>
            </w:r>
            <w:r>
              <w:rPr>
                <w:spacing w:val="-2"/>
                <w:sz w:val="24"/>
              </w:rPr>
              <w:t xml:space="preserve"> valve</w:t>
            </w:r>
          </w:p>
        </w:tc>
      </w:tr>
      <w:tr w:rsidR="00B078BA" w14:paraId="56426738" w14:textId="77777777">
        <w:trPr>
          <w:trHeight w:val="369"/>
        </w:trPr>
        <w:tc>
          <w:tcPr>
            <w:tcW w:w="890" w:type="dxa"/>
          </w:tcPr>
          <w:p w14:paraId="3C07AD1C" w14:textId="77777777" w:rsidR="00B078BA" w:rsidRDefault="00A62ACF">
            <w:pPr>
              <w:pStyle w:val="TableParagraph"/>
              <w:spacing w:line="273" w:lineRule="exact"/>
              <w:ind w:left="100"/>
              <w:rPr>
                <w:b/>
                <w:sz w:val="24"/>
              </w:rPr>
            </w:pPr>
            <w:r>
              <w:rPr>
                <w:b/>
                <w:color w:val="231F1F"/>
                <w:sz w:val="24"/>
              </w:rPr>
              <w:t>B</w:t>
            </w:r>
          </w:p>
        </w:tc>
        <w:tc>
          <w:tcPr>
            <w:tcW w:w="8364" w:type="dxa"/>
          </w:tcPr>
          <w:p w14:paraId="0D88DAE6" w14:textId="77777777" w:rsidR="00B078BA" w:rsidRDefault="00A62ACF">
            <w:pPr>
              <w:pStyle w:val="TableParagraph"/>
              <w:spacing w:line="273" w:lineRule="exact"/>
              <w:ind w:left="98"/>
              <w:rPr>
                <w:b/>
                <w:sz w:val="24"/>
              </w:rPr>
            </w:pPr>
            <w:r>
              <w:rPr>
                <w:b/>
                <w:color w:val="231F1F"/>
                <w:sz w:val="24"/>
              </w:rPr>
              <w:t>MEDICAL</w:t>
            </w:r>
            <w:r>
              <w:rPr>
                <w:b/>
                <w:color w:val="231F1F"/>
                <w:spacing w:val="-4"/>
                <w:sz w:val="24"/>
              </w:rPr>
              <w:t xml:space="preserve"> </w:t>
            </w:r>
            <w:r>
              <w:rPr>
                <w:b/>
                <w:color w:val="231F1F"/>
                <w:sz w:val="24"/>
              </w:rPr>
              <w:t>NITROUS OXIDE</w:t>
            </w:r>
            <w:r>
              <w:rPr>
                <w:b/>
                <w:color w:val="231F1F"/>
                <w:spacing w:val="1"/>
                <w:sz w:val="24"/>
              </w:rPr>
              <w:t xml:space="preserve"> </w:t>
            </w:r>
            <w:r>
              <w:rPr>
                <w:b/>
                <w:color w:val="231F1F"/>
                <w:spacing w:val="-2"/>
                <w:sz w:val="24"/>
              </w:rPr>
              <w:t>SYSTEM</w:t>
            </w:r>
          </w:p>
        </w:tc>
      </w:tr>
      <w:tr w:rsidR="00B078BA" w14:paraId="2C49E856" w14:textId="77777777">
        <w:trPr>
          <w:trHeight w:val="369"/>
        </w:trPr>
        <w:tc>
          <w:tcPr>
            <w:tcW w:w="890" w:type="dxa"/>
          </w:tcPr>
          <w:p w14:paraId="4C7EBBFD" w14:textId="77777777" w:rsidR="00B078BA" w:rsidRDefault="00A62ACF">
            <w:pPr>
              <w:pStyle w:val="TableParagraph"/>
              <w:spacing w:line="246" w:lineRule="exact"/>
              <w:ind w:left="100"/>
              <w:rPr>
                <w:b/>
                <w:sz w:val="24"/>
              </w:rPr>
            </w:pPr>
            <w:r>
              <w:rPr>
                <w:b/>
                <w:color w:val="231F1F"/>
                <w:spacing w:val="-5"/>
                <w:sz w:val="24"/>
              </w:rPr>
              <w:t>1.0</w:t>
            </w:r>
          </w:p>
        </w:tc>
        <w:tc>
          <w:tcPr>
            <w:tcW w:w="8364" w:type="dxa"/>
          </w:tcPr>
          <w:p w14:paraId="34FEC149" w14:textId="77777777" w:rsidR="00B078BA" w:rsidRDefault="00A62ACF">
            <w:pPr>
              <w:pStyle w:val="TableParagraph"/>
              <w:spacing w:line="246" w:lineRule="exact"/>
              <w:ind w:left="101"/>
              <w:rPr>
                <w:b/>
                <w:sz w:val="24"/>
              </w:rPr>
            </w:pPr>
            <w:r>
              <w:rPr>
                <w:b/>
                <w:color w:val="231F1F"/>
                <w:sz w:val="24"/>
              </w:rPr>
              <w:t>Nitrous</w:t>
            </w:r>
            <w:r>
              <w:rPr>
                <w:b/>
                <w:color w:val="231F1F"/>
                <w:spacing w:val="1"/>
                <w:sz w:val="24"/>
              </w:rPr>
              <w:t xml:space="preserve"> </w:t>
            </w:r>
            <w:r>
              <w:rPr>
                <w:b/>
                <w:color w:val="231F1F"/>
                <w:sz w:val="24"/>
              </w:rPr>
              <w:t>Oxide Manifold</w:t>
            </w:r>
            <w:r>
              <w:rPr>
                <w:b/>
                <w:color w:val="231F1F"/>
                <w:spacing w:val="-3"/>
                <w:sz w:val="24"/>
              </w:rPr>
              <w:t xml:space="preserve"> </w:t>
            </w:r>
            <w:r>
              <w:rPr>
                <w:b/>
                <w:color w:val="231F1F"/>
                <w:sz w:val="24"/>
              </w:rPr>
              <w:t>as</w:t>
            </w:r>
            <w:r>
              <w:rPr>
                <w:b/>
                <w:color w:val="231F1F"/>
                <w:spacing w:val="-1"/>
                <w:sz w:val="24"/>
              </w:rPr>
              <w:t xml:space="preserve"> </w:t>
            </w:r>
            <w:r>
              <w:rPr>
                <w:b/>
                <w:color w:val="231F1F"/>
                <w:sz w:val="24"/>
              </w:rPr>
              <w:t>per</w:t>
            </w:r>
            <w:r>
              <w:rPr>
                <w:b/>
                <w:color w:val="231F1F"/>
                <w:spacing w:val="-4"/>
                <w:sz w:val="24"/>
              </w:rPr>
              <w:t xml:space="preserve"> </w:t>
            </w:r>
            <w:r>
              <w:rPr>
                <w:b/>
                <w:color w:val="231F1F"/>
                <w:sz w:val="24"/>
              </w:rPr>
              <w:t>NFPA</w:t>
            </w:r>
            <w:r>
              <w:rPr>
                <w:b/>
                <w:color w:val="231F1F"/>
                <w:spacing w:val="-1"/>
                <w:sz w:val="24"/>
              </w:rPr>
              <w:t xml:space="preserve"> </w:t>
            </w:r>
            <w:r>
              <w:rPr>
                <w:b/>
                <w:color w:val="231F1F"/>
                <w:sz w:val="24"/>
              </w:rPr>
              <w:t>-99</w:t>
            </w:r>
            <w:r>
              <w:rPr>
                <w:b/>
                <w:color w:val="231F1F"/>
                <w:spacing w:val="-1"/>
                <w:sz w:val="24"/>
              </w:rPr>
              <w:t xml:space="preserve"> </w:t>
            </w:r>
            <w:r>
              <w:rPr>
                <w:b/>
                <w:color w:val="231F1F"/>
                <w:sz w:val="24"/>
              </w:rPr>
              <w:t>Std</w:t>
            </w:r>
            <w:r>
              <w:rPr>
                <w:b/>
                <w:color w:val="231F1F"/>
                <w:spacing w:val="-1"/>
                <w:sz w:val="24"/>
              </w:rPr>
              <w:t xml:space="preserve"> </w:t>
            </w:r>
            <w:r>
              <w:rPr>
                <w:b/>
                <w:color w:val="231F1F"/>
                <w:sz w:val="24"/>
              </w:rPr>
              <w:t>/</w:t>
            </w:r>
            <w:r>
              <w:rPr>
                <w:b/>
                <w:color w:val="231F1F"/>
                <w:spacing w:val="3"/>
                <w:sz w:val="24"/>
              </w:rPr>
              <w:t xml:space="preserve"> </w:t>
            </w:r>
            <w:r>
              <w:rPr>
                <w:b/>
                <w:color w:val="231F1F"/>
                <w:sz w:val="24"/>
              </w:rPr>
              <w:t>HTM</w:t>
            </w:r>
            <w:r>
              <w:rPr>
                <w:b/>
                <w:color w:val="231F1F"/>
                <w:spacing w:val="-2"/>
                <w:sz w:val="24"/>
              </w:rPr>
              <w:t xml:space="preserve"> </w:t>
            </w:r>
            <w:r>
              <w:rPr>
                <w:b/>
                <w:color w:val="231F1F"/>
                <w:sz w:val="24"/>
              </w:rPr>
              <w:t>-2022/02-01</w:t>
            </w:r>
            <w:r>
              <w:rPr>
                <w:b/>
                <w:color w:val="231F1F"/>
                <w:spacing w:val="-1"/>
                <w:sz w:val="24"/>
              </w:rPr>
              <w:t xml:space="preserve"> </w:t>
            </w:r>
            <w:r>
              <w:rPr>
                <w:b/>
                <w:color w:val="231F1F"/>
                <w:sz w:val="24"/>
              </w:rPr>
              <w:t>of</w:t>
            </w:r>
            <w:r>
              <w:rPr>
                <w:b/>
                <w:color w:val="231F1F"/>
                <w:spacing w:val="1"/>
                <w:sz w:val="24"/>
              </w:rPr>
              <w:t xml:space="preserve"> </w:t>
            </w:r>
            <w:r>
              <w:rPr>
                <w:b/>
                <w:color w:val="231F1F"/>
                <w:spacing w:val="-5"/>
                <w:sz w:val="24"/>
              </w:rPr>
              <w:t>UK</w:t>
            </w:r>
          </w:p>
        </w:tc>
      </w:tr>
      <w:tr w:rsidR="00B078BA" w14:paraId="146B249B" w14:textId="77777777">
        <w:trPr>
          <w:trHeight w:val="834"/>
        </w:trPr>
        <w:tc>
          <w:tcPr>
            <w:tcW w:w="890" w:type="dxa"/>
          </w:tcPr>
          <w:p w14:paraId="2A62E46A" w14:textId="77777777" w:rsidR="00B078BA" w:rsidRDefault="00B078BA">
            <w:pPr>
              <w:pStyle w:val="TableParagraph"/>
              <w:rPr>
                <w:sz w:val="24"/>
              </w:rPr>
            </w:pPr>
          </w:p>
        </w:tc>
        <w:tc>
          <w:tcPr>
            <w:tcW w:w="8364" w:type="dxa"/>
          </w:tcPr>
          <w:p w14:paraId="2EE180B0" w14:textId="77777777" w:rsidR="00B078BA" w:rsidRDefault="00A62ACF">
            <w:pPr>
              <w:pStyle w:val="TableParagraph"/>
              <w:spacing w:line="242" w:lineRule="auto"/>
              <w:ind w:left="101"/>
              <w:rPr>
                <w:sz w:val="24"/>
              </w:rPr>
            </w:pPr>
            <w:r>
              <w:rPr>
                <w:color w:val="231F1F"/>
                <w:sz w:val="24"/>
              </w:rPr>
              <w:t>The</w:t>
            </w:r>
            <w:r>
              <w:rPr>
                <w:color w:val="231F1F"/>
                <w:spacing w:val="40"/>
                <w:sz w:val="24"/>
              </w:rPr>
              <w:t xml:space="preserve"> </w:t>
            </w:r>
            <w:r>
              <w:rPr>
                <w:color w:val="231F1F"/>
                <w:sz w:val="24"/>
              </w:rPr>
              <w:t>N2O</w:t>
            </w:r>
            <w:r>
              <w:rPr>
                <w:color w:val="231F1F"/>
                <w:spacing w:val="40"/>
                <w:sz w:val="24"/>
              </w:rPr>
              <w:t xml:space="preserve"> </w:t>
            </w:r>
            <w:r>
              <w:rPr>
                <w:color w:val="231F1F"/>
                <w:sz w:val="24"/>
              </w:rPr>
              <w:t>cylinder</w:t>
            </w:r>
            <w:r>
              <w:rPr>
                <w:color w:val="231F1F"/>
                <w:spacing w:val="40"/>
                <w:sz w:val="24"/>
              </w:rPr>
              <w:t xml:space="preserve"> </w:t>
            </w:r>
            <w:r>
              <w:rPr>
                <w:color w:val="231F1F"/>
                <w:sz w:val="24"/>
              </w:rPr>
              <w:t>manifold</w:t>
            </w:r>
            <w:r>
              <w:rPr>
                <w:color w:val="231F1F"/>
                <w:spacing w:val="40"/>
                <w:sz w:val="24"/>
              </w:rPr>
              <w:t xml:space="preserve"> </w:t>
            </w:r>
            <w:r>
              <w:rPr>
                <w:color w:val="231F1F"/>
                <w:sz w:val="24"/>
              </w:rPr>
              <w:t>should</w:t>
            </w:r>
            <w:r>
              <w:rPr>
                <w:color w:val="231F1F"/>
                <w:spacing w:val="40"/>
                <w:sz w:val="24"/>
              </w:rPr>
              <w:t xml:space="preserve"> </w:t>
            </w:r>
            <w:r>
              <w:rPr>
                <w:color w:val="231F1F"/>
                <w:sz w:val="24"/>
              </w:rPr>
              <w:t>comprise</w:t>
            </w:r>
            <w:r>
              <w:rPr>
                <w:color w:val="231F1F"/>
                <w:spacing w:val="40"/>
                <w:sz w:val="24"/>
              </w:rPr>
              <w:t xml:space="preserve"> </w:t>
            </w:r>
            <w:r>
              <w:rPr>
                <w:color w:val="231F1F"/>
                <w:sz w:val="24"/>
              </w:rPr>
              <w:t>of</w:t>
            </w:r>
            <w:r>
              <w:rPr>
                <w:color w:val="231F1F"/>
                <w:spacing w:val="40"/>
                <w:sz w:val="24"/>
              </w:rPr>
              <w:t xml:space="preserve"> </w:t>
            </w:r>
            <w:r>
              <w:rPr>
                <w:color w:val="231F1F"/>
                <w:sz w:val="24"/>
              </w:rPr>
              <w:t>two</w:t>
            </w:r>
            <w:r>
              <w:rPr>
                <w:color w:val="231F1F"/>
                <w:spacing w:val="40"/>
                <w:sz w:val="24"/>
              </w:rPr>
              <w:t xml:space="preserve"> </w:t>
            </w:r>
            <w:r>
              <w:rPr>
                <w:color w:val="231F1F"/>
                <w:sz w:val="24"/>
              </w:rPr>
              <w:t>cylinder</w:t>
            </w:r>
            <w:r>
              <w:rPr>
                <w:color w:val="231F1F"/>
                <w:spacing w:val="40"/>
                <w:sz w:val="24"/>
              </w:rPr>
              <w:t xml:space="preserve"> </w:t>
            </w:r>
            <w:r>
              <w:rPr>
                <w:color w:val="231F1F"/>
                <w:sz w:val="24"/>
              </w:rPr>
              <w:t>Banks</w:t>
            </w:r>
            <w:r>
              <w:rPr>
                <w:color w:val="231F1F"/>
                <w:spacing w:val="40"/>
                <w:sz w:val="24"/>
              </w:rPr>
              <w:t xml:space="preserve"> </w:t>
            </w:r>
            <w:r>
              <w:rPr>
                <w:color w:val="231F1F"/>
                <w:sz w:val="24"/>
              </w:rPr>
              <w:t>which</w:t>
            </w:r>
            <w:r>
              <w:rPr>
                <w:color w:val="231F1F"/>
                <w:spacing w:val="40"/>
                <w:sz w:val="24"/>
              </w:rPr>
              <w:t xml:space="preserve"> </w:t>
            </w:r>
            <w:r>
              <w:rPr>
                <w:color w:val="231F1F"/>
                <w:sz w:val="24"/>
              </w:rPr>
              <w:t>can accommodate</w:t>
            </w:r>
            <w:r>
              <w:rPr>
                <w:color w:val="231F1F"/>
                <w:spacing w:val="10"/>
                <w:sz w:val="24"/>
              </w:rPr>
              <w:t xml:space="preserve"> </w:t>
            </w:r>
            <w:r>
              <w:rPr>
                <w:color w:val="231F1F"/>
                <w:sz w:val="24"/>
              </w:rPr>
              <w:t>1</w:t>
            </w:r>
            <w:r>
              <w:rPr>
                <w:color w:val="231F1F"/>
                <w:spacing w:val="8"/>
                <w:sz w:val="24"/>
              </w:rPr>
              <w:t xml:space="preserve"> </w:t>
            </w:r>
            <w:r>
              <w:rPr>
                <w:color w:val="231F1F"/>
                <w:sz w:val="24"/>
              </w:rPr>
              <w:t>cylinders</w:t>
            </w:r>
            <w:r>
              <w:rPr>
                <w:color w:val="231F1F"/>
                <w:spacing w:val="78"/>
                <w:sz w:val="24"/>
              </w:rPr>
              <w:t xml:space="preserve"> </w:t>
            </w:r>
            <w:r>
              <w:rPr>
                <w:color w:val="231F1F"/>
                <w:sz w:val="24"/>
              </w:rPr>
              <w:t>for</w:t>
            </w:r>
            <w:r>
              <w:rPr>
                <w:color w:val="231F1F"/>
                <w:spacing w:val="6"/>
                <w:sz w:val="24"/>
              </w:rPr>
              <w:t xml:space="preserve"> </w:t>
            </w:r>
            <w:r>
              <w:rPr>
                <w:color w:val="231F1F"/>
                <w:sz w:val="24"/>
              </w:rPr>
              <w:t>cylinder</w:t>
            </w:r>
            <w:r>
              <w:rPr>
                <w:color w:val="231F1F"/>
                <w:spacing w:val="7"/>
                <w:sz w:val="24"/>
              </w:rPr>
              <w:t xml:space="preserve"> </w:t>
            </w:r>
            <w:r>
              <w:rPr>
                <w:color w:val="231F1F"/>
                <w:sz w:val="24"/>
              </w:rPr>
              <w:t>valves</w:t>
            </w:r>
            <w:r>
              <w:rPr>
                <w:color w:val="231F1F"/>
                <w:spacing w:val="8"/>
                <w:sz w:val="24"/>
              </w:rPr>
              <w:t xml:space="preserve"> </w:t>
            </w:r>
            <w:r>
              <w:rPr>
                <w:color w:val="231F1F"/>
                <w:sz w:val="24"/>
              </w:rPr>
              <w:t>conforming</w:t>
            </w:r>
            <w:r>
              <w:rPr>
                <w:color w:val="231F1F"/>
                <w:spacing w:val="6"/>
                <w:sz w:val="24"/>
              </w:rPr>
              <w:t xml:space="preserve"> </w:t>
            </w:r>
            <w:r>
              <w:rPr>
                <w:color w:val="231F1F"/>
                <w:sz w:val="24"/>
              </w:rPr>
              <w:t>to</w:t>
            </w:r>
            <w:r>
              <w:rPr>
                <w:color w:val="231F1F"/>
                <w:spacing w:val="16"/>
                <w:sz w:val="24"/>
              </w:rPr>
              <w:t xml:space="preserve"> </w:t>
            </w:r>
            <w:r>
              <w:rPr>
                <w:color w:val="231F1F"/>
                <w:sz w:val="24"/>
              </w:rPr>
              <w:t>IS</w:t>
            </w:r>
            <w:r>
              <w:rPr>
                <w:color w:val="231F1F"/>
                <w:spacing w:val="8"/>
                <w:sz w:val="24"/>
              </w:rPr>
              <w:t xml:space="preserve"> </w:t>
            </w:r>
            <w:r>
              <w:rPr>
                <w:color w:val="231F1F"/>
                <w:sz w:val="24"/>
              </w:rPr>
              <w:t>3234</w:t>
            </w:r>
            <w:r>
              <w:rPr>
                <w:color w:val="231F1F"/>
                <w:spacing w:val="11"/>
                <w:sz w:val="24"/>
              </w:rPr>
              <w:t xml:space="preserve"> </w:t>
            </w:r>
            <w:r>
              <w:rPr>
                <w:color w:val="231F1F"/>
                <w:sz w:val="24"/>
              </w:rPr>
              <w:t>(N2O</w:t>
            </w:r>
            <w:r>
              <w:rPr>
                <w:color w:val="231F1F"/>
                <w:spacing w:val="9"/>
                <w:sz w:val="24"/>
              </w:rPr>
              <w:t xml:space="preserve"> </w:t>
            </w:r>
            <w:r>
              <w:rPr>
                <w:color w:val="231F1F"/>
                <w:spacing w:val="-2"/>
                <w:sz w:val="24"/>
              </w:rPr>
              <w:t>service)</w:t>
            </w:r>
          </w:p>
          <w:p w14:paraId="1C12B309" w14:textId="77777777" w:rsidR="00B078BA" w:rsidRDefault="00A62ACF">
            <w:pPr>
              <w:pStyle w:val="TableParagraph"/>
              <w:spacing w:line="263" w:lineRule="exact"/>
              <w:ind w:left="101"/>
              <w:rPr>
                <w:sz w:val="24"/>
              </w:rPr>
            </w:pPr>
            <w:r>
              <w:rPr>
                <w:color w:val="231F1F"/>
                <w:sz w:val="24"/>
              </w:rPr>
              <w:t>complete</w:t>
            </w:r>
            <w:r>
              <w:rPr>
                <w:color w:val="231F1F"/>
                <w:spacing w:val="-4"/>
                <w:sz w:val="24"/>
              </w:rPr>
              <w:t xml:space="preserve"> </w:t>
            </w:r>
            <w:r>
              <w:rPr>
                <w:color w:val="231F1F"/>
                <w:sz w:val="24"/>
              </w:rPr>
              <w:t>with</w:t>
            </w:r>
            <w:r>
              <w:rPr>
                <w:color w:val="231F1F"/>
                <w:spacing w:val="2"/>
                <w:sz w:val="24"/>
              </w:rPr>
              <w:t xml:space="preserve"> </w:t>
            </w:r>
            <w:r>
              <w:rPr>
                <w:color w:val="231F1F"/>
                <w:sz w:val="24"/>
              </w:rPr>
              <w:t>copper tail pipes</w:t>
            </w:r>
            <w:r>
              <w:rPr>
                <w:color w:val="231F1F"/>
                <w:spacing w:val="-3"/>
                <w:sz w:val="24"/>
              </w:rPr>
              <w:t xml:space="preserve"> </w:t>
            </w:r>
            <w:r>
              <w:rPr>
                <w:color w:val="231F1F"/>
                <w:sz w:val="24"/>
              </w:rPr>
              <w:t>with</w:t>
            </w:r>
            <w:r>
              <w:rPr>
                <w:color w:val="231F1F"/>
                <w:spacing w:val="2"/>
                <w:sz w:val="24"/>
              </w:rPr>
              <w:t xml:space="preserve"> </w:t>
            </w:r>
            <w:r>
              <w:rPr>
                <w:color w:val="231F1F"/>
                <w:spacing w:val="-2"/>
                <w:sz w:val="24"/>
              </w:rPr>
              <w:t>fittings.</w:t>
            </w:r>
          </w:p>
        </w:tc>
      </w:tr>
      <w:tr w:rsidR="00B078BA" w14:paraId="73745065" w14:textId="77777777">
        <w:trPr>
          <w:trHeight w:val="1057"/>
        </w:trPr>
        <w:tc>
          <w:tcPr>
            <w:tcW w:w="890" w:type="dxa"/>
          </w:tcPr>
          <w:p w14:paraId="6D681AF5" w14:textId="77777777" w:rsidR="00B078BA" w:rsidRDefault="00B078BA">
            <w:pPr>
              <w:pStyle w:val="TableParagraph"/>
              <w:rPr>
                <w:sz w:val="24"/>
              </w:rPr>
            </w:pPr>
          </w:p>
        </w:tc>
        <w:tc>
          <w:tcPr>
            <w:tcW w:w="8364" w:type="dxa"/>
          </w:tcPr>
          <w:p w14:paraId="4DDF223D" w14:textId="77777777" w:rsidR="00B078BA" w:rsidRDefault="00A62ACF">
            <w:pPr>
              <w:pStyle w:val="TableParagraph"/>
              <w:spacing w:line="242" w:lineRule="auto"/>
              <w:ind w:left="101" w:right="175"/>
              <w:jc w:val="both"/>
              <w:rPr>
                <w:sz w:val="24"/>
              </w:rPr>
            </w:pPr>
            <w:r>
              <w:rPr>
                <w:color w:val="231F1F"/>
                <w:sz w:val="24"/>
              </w:rPr>
              <w:t>Manifold should be suitable to withstand a</w:t>
            </w:r>
            <w:r>
              <w:rPr>
                <w:color w:val="231F1F"/>
                <w:spacing w:val="40"/>
                <w:sz w:val="24"/>
              </w:rPr>
              <w:t xml:space="preserve"> </w:t>
            </w:r>
            <w:r>
              <w:rPr>
                <w:color w:val="231F1F"/>
                <w:sz w:val="24"/>
              </w:rPr>
              <w:t>pressure</w:t>
            </w:r>
            <w:r>
              <w:rPr>
                <w:color w:val="231F1F"/>
                <w:spacing w:val="40"/>
                <w:sz w:val="24"/>
              </w:rPr>
              <w:t xml:space="preserve"> </w:t>
            </w:r>
            <w:r>
              <w:rPr>
                <w:color w:val="231F1F"/>
                <w:sz w:val="24"/>
              </w:rPr>
              <w:t>of</w:t>
            </w:r>
            <w:r>
              <w:rPr>
                <w:color w:val="231F1F"/>
                <w:spacing w:val="40"/>
                <w:sz w:val="24"/>
              </w:rPr>
              <w:t xml:space="preserve"> </w:t>
            </w:r>
            <w:r>
              <w:rPr>
                <w:color w:val="231F1F"/>
                <w:sz w:val="24"/>
              </w:rPr>
              <w:t>140</w:t>
            </w:r>
            <w:r>
              <w:rPr>
                <w:color w:val="231F1F"/>
                <w:spacing w:val="40"/>
                <w:sz w:val="24"/>
              </w:rPr>
              <w:t xml:space="preserve"> </w:t>
            </w:r>
            <w:r>
              <w:rPr>
                <w:color w:val="231F1F"/>
                <w:sz w:val="24"/>
              </w:rPr>
              <w:t>Kgƒcm2,</w:t>
            </w:r>
            <w:r>
              <w:rPr>
                <w:color w:val="231F1F"/>
                <w:spacing w:val="40"/>
                <w:sz w:val="24"/>
              </w:rPr>
              <w:t xml:space="preserve"> </w:t>
            </w:r>
            <w:r>
              <w:rPr>
                <w:color w:val="231F1F"/>
                <w:sz w:val="24"/>
              </w:rPr>
              <w:t>along</w:t>
            </w:r>
            <w:r>
              <w:rPr>
                <w:color w:val="231F1F"/>
                <w:spacing w:val="40"/>
                <w:sz w:val="24"/>
              </w:rPr>
              <w:t xml:space="preserve"> </w:t>
            </w:r>
            <w:r>
              <w:rPr>
                <w:color w:val="231F1F"/>
                <w:sz w:val="24"/>
              </w:rPr>
              <w:t>with high</w:t>
            </w:r>
            <w:r>
              <w:rPr>
                <w:color w:val="231F1F"/>
                <w:spacing w:val="40"/>
                <w:sz w:val="24"/>
              </w:rPr>
              <w:t xml:space="preserve"> </w:t>
            </w:r>
            <w:r>
              <w:rPr>
                <w:color w:val="231F1F"/>
                <w:sz w:val="24"/>
              </w:rPr>
              <w:t xml:space="preserve">pressure copper annealed tail pipes with Brass adapter suitable for Nitrous </w:t>
            </w:r>
            <w:r>
              <w:rPr>
                <w:color w:val="231F1F"/>
                <w:spacing w:val="-2"/>
                <w:sz w:val="24"/>
              </w:rPr>
              <w:t>Cylindersand</w:t>
            </w:r>
          </w:p>
          <w:p w14:paraId="0431541B" w14:textId="77777777" w:rsidR="00B078BA" w:rsidRDefault="00A62ACF">
            <w:pPr>
              <w:pStyle w:val="TableParagraph"/>
              <w:spacing w:line="208" w:lineRule="exact"/>
              <w:ind w:left="101"/>
              <w:rPr>
                <w:sz w:val="24"/>
              </w:rPr>
            </w:pPr>
            <w:r>
              <w:rPr>
                <w:color w:val="231F1F"/>
                <w:spacing w:val="-2"/>
                <w:sz w:val="24"/>
              </w:rPr>
              <w:t>manifold.</w:t>
            </w:r>
          </w:p>
        </w:tc>
      </w:tr>
      <w:tr w:rsidR="00B078BA" w14:paraId="052B3FC4" w14:textId="77777777">
        <w:trPr>
          <w:trHeight w:val="834"/>
        </w:trPr>
        <w:tc>
          <w:tcPr>
            <w:tcW w:w="890" w:type="dxa"/>
          </w:tcPr>
          <w:p w14:paraId="503D228F" w14:textId="77777777" w:rsidR="00B078BA" w:rsidRDefault="00B078BA">
            <w:pPr>
              <w:pStyle w:val="TableParagraph"/>
              <w:rPr>
                <w:sz w:val="24"/>
              </w:rPr>
            </w:pPr>
          </w:p>
        </w:tc>
        <w:tc>
          <w:tcPr>
            <w:tcW w:w="8364" w:type="dxa"/>
          </w:tcPr>
          <w:p w14:paraId="5463A921" w14:textId="77777777" w:rsidR="00B078BA" w:rsidRDefault="00A62ACF">
            <w:pPr>
              <w:pStyle w:val="TableParagraph"/>
              <w:spacing w:line="270" w:lineRule="exact"/>
              <w:ind w:left="101" w:right="-15"/>
              <w:rPr>
                <w:sz w:val="24"/>
              </w:rPr>
            </w:pPr>
            <w:r>
              <w:rPr>
                <w:color w:val="231F1F"/>
                <w:sz w:val="24"/>
              </w:rPr>
              <w:t>Top</w:t>
            </w:r>
            <w:r>
              <w:rPr>
                <w:color w:val="231F1F"/>
                <w:spacing w:val="15"/>
                <w:sz w:val="24"/>
              </w:rPr>
              <w:t xml:space="preserve"> </w:t>
            </w:r>
            <w:r>
              <w:rPr>
                <w:color w:val="231F1F"/>
                <w:sz w:val="24"/>
              </w:rPr>
              <w:t>frame</w:t>
            </w:r>
            <w:r>
              <w:rPr>
                <w:color w:val="231F1F"/>
                <w:spacing w:val="17"/>
                <w:sz w:val="24"/>
              </w:rPr>
              <w:t xml:space="preserve"> </w:t>
            </w:r>
            <w:r>
              <w:rPr>
                <w:color w:val="231F1F"/>
                <w:sz w:val="24"/>
              </w:rPr>
              <w:t>comprising</w:t>
            </w:r>
            <w:r>
              <w:rPr>
                <w:color w:val="231F1F"/>
                <w:spacing w:val="14"/>
                <w:sz w:val="24"/>
              </w:rPr>
              <w:t xml:space="preserve"> </w:t>
            </w:r>
            <w:r>
              <w:rPr>
                <w:color w:val="231F1F"/>
                <w:sz w:val="24"/>
              </w:rPr>
              <w:t>of</w:t>
            </w:r>
            <w:r>
              <w:rPr>
                <w:color w:val="231F1F"/>
                <w:spacing w:val="17"/>
                <w:sz w:val="24"/>
              </w:rPr>
              <w:t xml:space="preserve"> </w:t>
            </w:r>
            <w:r>
              <w:rPr>
                <w:color w:val="231F1F"/>
                <w:sz w:val="24"/>
              </w:rPr>
              <w:t>high</w:t>
            </w:r>
            <w:r>
              <w:rPr>
                <w:color w:val="231F1F"/>
                <w:spacing w:val="15"/>
                <w:sz w:val="24"/>
              </w:rPr>
              <w:t xml:space="preserve"> </w:t>
            </w:r>
            <w:r>
              <w:rPr>
                <w:color w:val="231F1F"/>
                <w:sz w:val="24"/>
              </w:rPr>
              <w:t>pressure</w:t>
            </w:r>
            <w:r>
              <w:rPr>
                <w:color w:val="231F1F"/>
                <w:spacing w:val="14"/>
                <w:sz w:val="24"/>
              </w:rPr>
              <w:t xml:space="preserve"> </w:t>
            </w:r>
            <w:r>
              <w:rPr>
                <w:color w:val="231F1F"/>
                <w:sz w:val="24"/>
              </w:rPr>
              <w:t>copper</w:t>
            </w:r>
            <w:r>
              <w:rPr>
                <w:color w:val="231F1F"/>
                <w:spacing w:val="12"/>
                <w:sz w:val="24"/>
              </w:rPr>
              <w:t xml:space="preserve"> </w:t>
            </w:r>
            <w:r>
              <w:rPr>
                <w:color w:val="231F1F"/>
                <w:sz w:val="24"/>
              </w:rPr>
              <w:t>pipes</w:t>
            </w:r>
            <w:r>
              <w:rPr>
                <w:color w:val="231F1F"/>
                <w:spacing w:val="15"/>
                <w:sz w:val="24"/>
              </w:rPr>
              <w:t xml:space="preserve"> </w:t>
            </w:r>
            <w:r>
              <w:rPr>
                <w:color w:val="231F1F"/>
                <w:sz w:val="24"/>
              </w:rPr>
              <w:t>of</w:t>
            </w:r>
            <w:r>
              <w:rPr>
                <w:color w:val="231F1F"/>
                <w:spacing w:val="16"/>
                <w:sz w:val="24"/>
              </w:rPr>
              <w:t xml:space="preserve"> </w:t>
            </w:r>
            <w:r>
              <w:rPr>
                <w:color w:val="231F1F"/>
                <w:sz w:val="24"/>
              </w:rPr>
              <w:t>size</w:t>
            </w:r>
            <w:r>
              <w:rPr>
                <w:color w:val="231F1F"/>
                <w:spacing w:val="15"/>
                <w:sz w:val="24"/>
              </w:rPr>
              <w:t xml:space="preserve"> </w:t>
            </w:r>
            <w:r>
              <w:rPr>
                <w:color w:val="231F1F"/>
                <w:sz w:val="24"/>
              </w:rPr>
              <w:t>1ƒ2"</w:t>
            </w:r>
            <w:r>
              <w:rPr>
                <w:color w:val="231F1F"/>
                <w:spacing w:val="16"/>
                <w:sz w:val="24"/>
              </w:rPr>
              <w:t xml:space="preserve"> </w:t>
            </w:r>
            <w:r>
              <w:rPr>
                <w:color w:val="231F1F"/>
                <w:sz w:val="24"/>
              </w:rPr>
              <w:t>I.D.</w:t>
            </w:r>
            <w:r>
              <w:rPr>
                <w:color w:val="231F1F"/>
                <w:spacing w:val="14"/>
                <w:sz w:val="24"/>
              </w:rPr>
              <w:t xml:space="preserve"> </w:t>
            </w:r>
            <w:r>
              <w:rPr>
                <w:color w:val="231F1F"/>
                <w:sz w:val="24"/>
              </w:rPr>
              <w:t>x</w:t>
            </w:r>
            <w:r>
              <w:rPr>
                <w:color w:val="231F1F"/>
                <w:spacing w:val="18"/>
                <w:sz w:val="24"/>
              </w:rPr>
              <w:t xml:space="preserve"> </w:t>
            </w:r>
            <w:r>
              <w:rPr>
                <w:color w:val="231F1F"/>
                <w:sz w:val="24"/>
              </w:rPr>
              <w:t>15swg</w:t>
            </w:r>
            <w:r>
              <w:rPr>
                <w:color w:val="231F1F"/>
                <w:spacing w:val="14"/>
                <w:sz w:val="24"/>
              </w:rPr>
              <w:t xml:space="preserve"> </w:t>
            </w:r>
            <w:r>
              <w:rPr>
                <w:color w:val="231F1F"/>
                <w:spacing w:val="-4"/>
                <w:sz w:val="24"/>
              </w:rPr>
              <w:t>with</w:t>
            </w:r>
          </w:p>
          <w:p w14:paraId="0E5C4762" w14:textId="77777777" w:rsidR="00B078BA" w:rsidRDefault="00A62ACF">
            <w:pPr>
              <w:pStyle w:val="TableParagraph"/>
              <w:spacing w:line="270" w:lineRule="atLeast"/>
              <w:ind w:left="101"/>
              <w:rPr>
                <w:sz w:val="24"/>
              </w:rPr>
            </w:pPr>
            <w:r>
              <w:rPr>
                <w:color w:val="231F1F"/>
                <w:sz w:val="24"/>
              </w:rPr>
              <w:t>high pressure brass fittings made of high tensile brass and connections through non− return valves.</w:t>
            </w:r>
          </w:p>
        </w:tc>
      </w:tr>
      <w:tr w:rsidR="00B078BA" w14:paraId="00E5841D" w14:textId="77777777">
        <w:trPr>
          <w:trHeight w:val="554"/>
        </w:trPr>
        <w:tc>
          <w:tcPr>
            <w:tcW w:w="890" w:type="dxa"/>
          </w:tcPr>
          <w:p w14:paraId="6739E86A" w14:textId="77777777" w:rsidR="00B078BA" w:rsidRDefault="00B078BA">
            <w:pPr>
              <w:pStyle w:val="TableParagraph"/>
              <w:rPr>
                <w:sz w:val="24"/>
              </w:rPr>
            </w:pPr>
          </w:p>
        </w:tc>
        <w:tc>
          <w:tcPr>
            <w:tcW w:w="8364" w:type="dxa"/>
          </w:tcPr>
          <w:p w14:paraId="33961CC6" w14:textId="77777777" w:rsidR="00B078BA" w:rsidRDefault="00A62ACF">
            <w:pPr>
              <w:pStyle w:val="TableParagraph"/>
              <w:spacing w:line="270" w:lineRule="exact"/>
              <w:ind w:left="101" w:right="-15"/>
              <w:rPr>
                <w:sz w:val="24"/>
              </w:rPr>
            </w:pPr>
            <w:r>
              <w:rPr>
                <w:color w:val="231F1F"/>
                <w:sz w:val="24"/>
              </w:rPr>
              <w:t>High pressure copper</w:t>
            </w:r>
            <w:r>
              <w:rPr>
                <w:color w:val="231F1F"/>
                <w:spacing w:val="-4"/>
                <w:sz w:val="24"/>
              </w:rPr>
              <w:t xml:space="preserve"> </w:t>
            </w:r>
            <w:r>
              <w:rPr>
                <w:color w:val="231F1F"/>
                <w:sz w:val="24"/>
              </w:rPr>
              <w:t>tail pipes, made</w:t>
            </w:r>
            <w:r>
              <w:rPr>
                <w:color w:val="231F1F"/>
                <w:spacing w:val="1"/>
                <w:sz w:val="24"/>
              </w:rPr>
              <w:t xml:space="preserve"> </w:t>
            </w:r>
            <w:r>
              <w:rPr>
                <w:color w:val="231F1F"/>
                <w:sz w:val="24"/>
              </w:rPr>
              <w:t>of</w:t>
            </w:r>
            <w:r>
              <w:rPr>
                <w:color w:val="231F1F"/>
                <w:spacing w:val="1"/>
                <w:sz w:val="24"/>
              </w:rPr>
              <w:t xml:space="preserve"> </w:t>
            </w:r>
            <w:r>
              <w:rPr>
                <w:color w:val="231F1F"/>
                <w:sz w:val="24"/>
              </w:rPr>
              <w:t>high</w:t>
            </w:r>
            <w:r>
              <w:rPr>
                <w:color w:val="231F1F"/>
                <w:spacing w:val="2"/>
                <w:sz w:val="24"/>
              </w:rPr>
              <w:t xml:space="preserve"> </w:t>
            </w:r>
            <w:r>
              <w:rPr>
                <w:color w:val="231F1F"/>
                <w:sz w:val="24"/>
              </w:rPr>
              <w:t>pressure</w:t>
            </w:r>
            <w:r>
              <w:rPr>
                <w:color w:val="231F1F"/>
                <w:spacing w:val="-4"/>
                <w:sz w:val="24"/>
              </w:rPr>
              <w:t xml:space="preserve"> </w:t>
            </w:r>
            <w:r>
              <w:rPr>
                <w:color w:val="231F1F"/>
                <w:sz w:val="24"/>
              </w:rPr>
              <w:t>copper</w:t>
            </w:r>
            <w:r>
              <w:rPr>
                <w:color w:val="231F1F"/>
                <w:spacing w:val="-3"/>
                <w:sz w:val="24"/>
              </w:rPr>
              <w:t xml:space="preserve"> </w:t>
            </w:r>
            <w:r>
              <w:rPr>
                <w:color w:val="231F1F"/>
                <w:sz w:val="24"/>
              </w:rPr>
              <w:t>pipe of</w:t>
            </w:r>
            <w:r>
              <w:rPr>
                <w:color w:val="231F1F"/>
                <w:spacing w:val="1"/>
                <w:sz w:val="24"/>
              </w:rPr>
              <w:t xml:space="preserve"> </w:t>
            </w:r>
            <w:r>
              <w:rPr>
                <w:color w:val="231F1F"/>
                <w:sz w:val="24"/>
              </w:rPr>
              <w:t>size</w:t>
            </w:r>
            <w:r>
              <w:rPr>
                <w:color w:val="231F1F"/>
                <w:spacing w:val="2"/>
                <w:sz w:val="24"/>
              </w:rPr>
              <w:t xml:space="preserve"> </w:t>
            </w:r>
            <w:r>
              <w:rPr>
                <w:color w:val="231F1F"/>
                <w:sz w:val="24"/>
              </w:rPr>
              <w:t>1ƒ4"</w:t>
            </w:r>
            <w:r>
              <w:rPr>
                <w:color w:val="231F1F"/>
                <w:spacing w:val="2"/>
                <w:sz w:val="24"/>
              </w:rPr>
              <w:t xml:space="preserve"> </w:t>
            </w:r>
            <w:r>
              <w:rPr>
                <w:color w:val="231F1F"/>
                <w:sz w:val="24"/>
              </w:rPr>
              <w:t>I.D.</w:t>
            </w:r>
            <w:r>
              <w:rPr>
                <w:color w:val="231F1F"/>
                <w:spacing w:val="1"/>
                <w:sz w:val="24"/>
              </w:rPr>
              <w:t xml:space="preserve"> </w:t>
            </w:r>
            <w:r>
              <w:rPr>
                <w:color w:val="231F1F"/>
                <w:spacing w:val="-10"/>
                <w:sz w:val="24"/>
              </w:rPr>
              <w:t>x</w:t>
            </w:r>
          </w:p>
          <w:p w14:paraId="20DAB1D9" w14:textId="77777777" w:rsidR="00B078BA" w:rsidRDefault="00A62ACF">
            <w:pPr>
              <w:pStyle w:val="TableParagraph"/>
              <w:spacing w:line="264" w:lineRule="exact"/>
              <w:ind w:left="101"/>
              <w:rPr>
                <w:sz w:val="24"/>
              </w:rPr>
            </w:pPr>
            <w:r>
              <w:rPr>
                <w:color w:val="231F1F"/>
                <w:sz w:val="24"/>
              </w:rPr>
              <w:t>15</w:t>
            </w:r>
            <w:r>
              <w:rPr>
                <w:color w:val="231F1F"/>
                <w:spacing w:val="-2"/>
                <w:sz w:val="24"/>
              </w:rPr>
              <w:t xml:space="preserve"> </w:t>
            </w:r>
            <w:r>
              <w:rPr>
                <w:color w:val="231F1F"/>
                <w:spacing w:val="-4"/>
                <w:sz w:val="24"/>
              </w:rPr>
              <w:t>swg.</w:t>
            </w:r>
          </w:p>
        </w:tc>
      </w:tr>
      <w:tr w:rsidR="00B078BA" w14:paraId="05649E98" w14:textId="77777777">
        <w:trPr>
          <w:trHeight w:val="556"/>
        </w:trPr>
        <w:tc>
          <w:tcPr>
            <w:tcW w:w="890" w:type="dxa"/>
          </w:tcPr>
          <w:p w14:paraId="0009FB72" w14:textId="77777777" w:rsidR="00B078BA" w:rsidRDefault="00B078BA">
            <w:pPr>
              <w:pStyle w:val="TableParagraph"/>
              <w:rPr>
                <w:sz w:val="24"/>
              </w:rPr>
            </w:pPr>
          </w:p>
        </w:tc>
        <w:tc>
          <w:tcPr>
            <w:tcW w:w="8364" w:type="dxa"/>
          </w:tcPr>
          <w:p w14:paraId="19FFECA8" w14:textId="77777777" w:rsidR="00B078BA" w:rsidRDefault="00A62ACF">
            <w:pPr>
              <w:pStyle w:val="TableParagraph"/>
              <w:spacing w:line="268" w:lineRule="exact"/>
              <w:ind w:left="101" w:right="-15"/>
              <w:rPr>
                <w:sz w:val="24"/>
              </w:rPr>
            </w:pPr>
            <w:r>
              <w:rPr>
                <w:color w:val="231F1F"/>
                <w:sz w:val="24"/>
              </w:rPr>
              <w:t>The</w:t>
            </w:r>
            <w:r>
              <w:rPr>
                <w:color w:val="231F1F"/>
                <w:spacing w:val="55"/>
                <w:sz w:val="24"/>
              </w:rPr>
              <w:t xml:space="preserve"> </w:t>
            </w:r>
            <w:r>
              <w:rPr>
                <w:color w:val="231F1F"/>
                <w:sz w:val="24"/>
              </w:rPr>
              <w:t>middle</w:t>
            </w:r>
            <w:r>
              <w:rPr>
                <w:color w:val="231F1F"/>
                <w:spacing w:val="56"/>
                <w:sz w:val="24"/>
              </w:rPr>
              <w:t xml:space="preserve"> </w:t>
            </w:r>
            <w:r>
              <w:rPr>
                <w:color w:val="231F1F"/>
                <w:sz w:val="24"/>
              </w:rPr>
              <w:t>and</w:t>
            </w:r>
            <w:r>
              <w:rPr>
                <w:color w:val="231F1F"/>
                <w:spacing w:val="56"/>
                <w:sz w:val="24"/>
              </w:rPr>
              <w:t xml:space="preserve"> </w:t>
            </w:r>
            <w:r>
              <w:rPr>
                <w:color w:val="231F1F"/>
                <w:sz w:val="24"/>
              </w:rPr>
              <w:t>bottom</w:t>
            </w:r>
            <w:r>
              <w:rPr>
                <w:color w:val="231F1F"/>
                <w:spacing w:val="54"/>
                <w:sz w:val="24"/>
              </w:rPr>
              <w:t xml:space="preserve"> </w:t>
            </w:r>
            <w:r>
              <w:rPr>
                <w:color w:val="231F1F"/>
                <w:sz w:val="24"/>
              </w:rPr>
              <w:t>frame</w:t>
            </w:r>
            <w:r>
              <w:rPr>
                <w:color w:val="231F1F"/>
                <w:spacing w:val="56"/>
                <w:sz w:val="24"/>
              </w:rPr>
              <w:t xml:space="preserve"> </w:t>
            </w:r>
            <w:r>
              <w:rPr>
                <w:color w:val="231F1F"/>
                <w:sz w:val="24"/>
              </w:rPr>
              <w:t>to</w:t>
            </w:r>
            <w:r>
              <w:rPr>
                <w:color w:val="231F1F"/>
                <w:spacing w:val="56"/>
                <w:sz w:val="24"/>
              </w:rPr>
              <w:t xml:space="preserve"> </w:t>
            </w:r>
            <w:r>
              <w:rPr>
                <w:color w:val="231F1F"/>
                <w:sz w:val="24"/>
              </w:rPr>
              <w:t>be</w:t>
            </w:r>
            <w:r>
              <w:rPr>
                <w:color w:val="231F1F"/>
                <w:spacing w:val="56"/>
                <w:sz w:val="24"/>
              </w:rPr>
              <w:t xml:space="preserve"> </w:t>
            </w:r>
            <w:r>
              <w:rPr>
                <w:color w:val="231F1F"/>
                <w:sz w:val="24"/>
              </w:rPr>
              <w:t>provided</w:t>
            </w:r>
            <w:r>
              <w:rPr>
                <w:color w:val="231F1F"/>
                <w:spacing w:val="55"/>
                <w:sz w:val="24"/>
              </w:rPr>
              <w:t xml:space="preserve"> </w:t>
            </w:r>
            <w:r>
              <w:rPr>
                <w:color w:val="231F1F"/>
                <w:sz w:val="24"/>
              </w:rPr>
              <w:t>to</w:t>
            </w:r>
            <w:r>
              <w:rPr>
                <w:color w:val="231F1F"/>
                <w:spacing w:val="56"/>
                <w:sz w:val="24"/>
              </w:rPr>
              <w:t xml:space="preserve"> </w:t>
            </w:r>
            <w:r>
              <w:rPr>
                <w:color w:val="231F1F"/>
                <w:sz w:val="24"/>
              </w:rPr>
              <w:t>fit</w:t>
            </w:r>
            <w:r>
              <w:rPr>
                <w:color w:val="231F1F"/>
                <w:spacing w:val="56"/>
                <w:sz w:val="24"/>
              </w:rPr>
              <w:t xml:space="preserve"> </w:t>
            </w:r>
            <w:r>
              <w:rPr>
                <w:color w:val="231F1F"/>
                <w:sz w:val="24"/>
              </w:rPr>
              <w:t>both</w:t>
            </w:r>
            <w:r>
              <w:rPr>
                <w:color w:val="231F1F"/>
                <w:spacing w:val="56"/>
                <w:sz w:val="24"/>
              </w:rPr>
              <w:t xml:space="preserve"> </w:t>
            </w:r>
            <w:r>
              <w:rPr>
                <w:color w:val="231F1F"/>
                <w:sz w:val="24"/>
              </w:rPr>
              <w:t>round</w:t>
            </w:r>
            <w:r>
              <w:rPr>
                <w:color w:val="231F1F"/>
                <w:spacing w:val="56"/>
                <w:sz w:val="24"/>
              </w:rPr>
              <w:t xml:space="preserve"> </w:t>
            </w:r>
            <w:r>
              <w:rPr>
                <w:color w:val="231F1F"/>
                <w:sz w:val="24"/>
              </w:rPr>
              <w:t>and</w:t>
            </w:r>
            <w:r>
              <w:rPr>
                <w:color w:val="231F1F"/>
                <w:spacing w:val="56"/>
                <w:sz w:val="24"/>
              </w:rPr>
              <w:t xml:space="preserve"> </w:t>
            </w:r>
            <w:r>
              <w:rPr>
                <w:color w:val="231F1F"/>
                <w:sz w:val="24"/>
              </w:rPr>
              <w:t>flat</w:t>
            </w:r>
            <w:r>
              <w:rPr>
                <w:color w:val="231F1F"/>
                <w:spacing w:val="56"/>
                <w:sz w:val="24"/>
              </w:rPr>
              <w:t xml:space="preserve"> </w:t>
            </w:r>
            <w:r>
              <w:rPr>
                <w:color w:val="231F1F"/>
                <w:spacing w:val="-2"/>
                <w:sz w:val="24"/>
              </w:rPr>
              <w:t>bottom</w:t>
            </w:r>
          </w:p>
          <w:p w14:paraId="0A269667" w14:textId="77777777" w:rsidR="00B078BA" w:rsidRDefault="00A62ACF">
            <w:pPr>
              <w:pStyle w:val="TableParagraph"/>
              <w:spacing w:before="2" w:line="266" w:lineRule="exact"/>
              <w:ind w:left="101"/>
              <w:rPr>
                <w:sz w:val="24"/>
              </w:rPr>
            </w:pPr>
            <w:r>
              <w:rPr>
                <w:color w:val="231F1F"/>
                <w:sz w:val="24"/>
              </w:rPr>
              <w:t>cylinders</w:t>
            </w:r>
            <w:r>
              <w:rPr>
                <w:color w:val="231F1F"/>
                <w:spacing w:val="-1"/>
                <w:sz w:val="24"/>
              </w:rPr>
              <w:t xml:space="preserve"> </w:t>
            </w:r>
            <w:r>
              <w:rPr>
                <w:color w:val="231F1F"/>
                <w:sz w:val="24"/>
              </w:rPr>
              <w:t>safely. The manifold should</w:t>
            </w:r>
            <w:r>
              <w:rPr>
                <w:color w:val="231F1F"/>
                <w:spacing w:val="1"/>
                <w:sz w:val="24"/>
              </w:rPr>
              <w:t xml:space="preserve"> </w:t>
            </w:r>
            <w:r>
              <w:rPr>
                <w:color w:val="231F1F"/>
                <w:sz w:val="24"/>
              </w:rPr>
              <w:t>be</w:t>
            </w:r>
            <w:r>
              <w:rPr>
                <w:color w:val="231F1F"/>
                <w:spacing w:val="-3"/>
                <w:sz w:val="24"/>
              </w:rPr>
              <w:t xml:space="preserve"> </w:t>
            </w:r>
            <w:r>
              <w:rPr>
                <w:color w:val="231F1F"/>
                <w:sz w:val="24"/>
              </w:rPr>
              <w:t>tested</w:t>
            </w:r>
            <w:r>
              <w:rPr>
                <w:color w:val="231F1F"/>
                <w:spacing w:val="-3"/>
                <w:sz w:val="24"/>
              </w:rPr>
              <w:t xml:space="preserve"> </w:t>
            </w:r>
            <w:r>
              <w:rPr>
                <w:color w:val="231F1F"/>
                <w:sz w:val="24"/>
              </w:rPr>
              <w:t>(hydraulically) at</w:t>
            </w:r>
            <w:r>
              <w:rPr>
                <w:color w:val="231F1F"/>
                <w:spacing w:val="-1"/>
                <w:sz w:val="24"/>
              </w:rPr>
              <w:t xml:space="preserve"> </w:t>
            </w:r>
            <w:r>
              <w:rPr>
                <w:color w:val="231F1F"/>
                <w:sz w:val="24"/>
              </w:rPr>
              <w:t>250kg</w:t>
            </w:r>
            <w:r>
              <w:rPr>
                <w:color w:val="231F1F"/>
                <w:spacing w:val="-3"/>
                <w:sz w:val="24"/>
              </w:rPr>
              <w:t xml:space="preserve"> </w:t>
            </w:r>
            <w:r>
              <w:rPr>
                <w:color w:val="231F1F"/>
                <w:sz w:val="24"/>
              </w:rPr>
              <w:t>ƒ</w:t>
            </w:r>
            <w:r>
              <w:rPr>
                <w:color w:val="231F1F"/>
                <w:spacing w:val="2"/>
                <w:sz w:val="24"/>
              </w:rPr>
              <w:t xml:space="preserve"> </w:t>
            </w:r>
            <w:r>
              <w:rPr>
                <w:color w:val="231F1F"/>
                <w:sz w:val="24"/>
              </w:rPr>
              <w:t xml:space="preserve">cm </w:t>
            </w:r>
            <w:r>
              <w:rPr>
                <w:color w:val="231F1F"/>
                <w:spacing w:val="-5"/>
                <w:sz w:val="24"/>
              </w:rPr>
              <w:t>sq.</w:t>
            </w:r>
          </w:p>
        </w:tc>
      </w:tr>
      <w:tr w:rsidR="00B078BA" w14:paraId="7F85FC6C" w14:textId="77777777">
        <w:trPr>
          <w:trHeight w:val="551"/>
        </w:trPr>
        <w:tc>
          <w:tcPr>
            <w:tcW w:w="890" w:type="dxa"/>
          </w:tcPr>
          <w:p w14:paraId="0024DED8" w14:textId="77777777" w:rsidR="00B078BA" w:rsidRDefault="00B078BA">
            <w:pPr>
              <w:pStyle w:val="TableParagraph"/>
              <w:rPr>
                <w:sz w:val="24"/>
              </w:rPr>
            </w:pPr>
          </w:p>
        </w:tc>
        <w:tc>
          <w:tcPr>
            <w:tcW w:w="8364" w:type="dxa"/>
          </w:tcPr>
          <w:p w14:paraId="2185B98A" w14:textId="77777777" w:rsidR="00B078BA" w:rsidRDefault="00A62ACF">
            <w:pPr>
              <w:pStyle w:val="TableParagraph"/>
              <w:spacing w:line="269" w:lineRule="exact"/>
              <w:ind w:left="101"/>
              <w:rPr>
                <w:sz w:val="24"/>
              </w:rPr>
            </w:pPr>
            <w:r>
              <w:rPr>
                <w:color w:val="231F1F"/>
                <w:sz w:val="24"/>
              </w:rPr>
              <w:t>The</w:t>
            </w:r>
            <w:r>
              <w:rPr>
                <w:color w:val="231F1F"/>
                <w:spacing w:val="21"/>
                <w:sz w:val="24"/>
              </w:rPr>
              <w:t xml:space="preserve"> </w:t>
            </w:r>
            <w:r>
              <w:rPr>
                <w:color w:val="231F1F"/>
                <w:sz w:val="24"/>
              </w:rPr>
              <w:t>copper</w:t>
            </w:r>
            <w:r>
              <w:rPr>
                <w:color w:val="231F1F"/>
                <w:spacing w:val="23"/>
                <w:sz w:val="24"/>
              </w:rPr>
              <w:t xml:space="preserve"> </w:t>
            </w:r>
            <w:r>
              <w:rPr>
                <w:color w:val="231F1F"/>
                <w:sz w:val="24"/>
              </w:rPr>
              <w:t>tail</w:t>
            </w:r>
            <w:r>
              <w:rPr>
                <w:color w:val="231F1F"/>
                <w:spacing w:val="22"/>
                <w:sz w:val="24"/>
              </w:rPr>
              <w:t xml:space="preserve"> </w:t>
            </w:r>
            <w:r>
              <w:rPr>
                <w:color w:val="231F1F"/>
                <w:sz w:val="24"/>
              </w:rPr>
              <w:t>pipes</w:t>
            </w:r>
            <w:r>
              <w:rPr>
                <w:color w:val="231F1F"/>
                <w:spacing w:val="24"/>
                <w:sz w:val="24"/>
              </w:rPr>
              <w:t xml:space="preserve"> </w:t>
            </w:r>
            <w:r>
              <w:rPr>
                <w:color w:val="231F1F"/>
                <w:sz w:val="24"/>
              </w:rPr>
              <w:t>are</w:t>
            </w:r>
            <w:r>
              <w:rPr>
                <w:color w:val="231F1F"/>
                <w:spacing w:val="20"/>
                <w:sz w:val="24"/>
              </w:rPr>
              <w:t xml:space="preserve"> </w:t>
            </w:r>
            <w:r>
              <w:rPr>
                <w:color w:val="231F1F"/>
                <w:sz w:val="24"/>
              </w:rPr>
              <w:t>fitted</w:t>
            </w:r>
            <w:r>
              <w:rPr>
                <w:color w:val="231F1F"/>
                <w:spacing w:val="21"/>
                <w:sz w:val="24"/>
              </w:rPr>
              <w:t xml:space="preserve"> </w:t>
            </w:r>
            <w:r>
              <w:rPr>
                <w:color w:val="231F1F"/>
                <w:sz w:val="24"/>
              </w:rPr>
              <w:t>to</w:t>
            </w:r>
            <w:r>
              <w:rPr>
                <w:color w:val="231F1F"/>
                <w:spacing w:val="25"/>
                <w:sz w:val="24"/>
              </w:rPr>
              <w:t xml:space="preserve"> </w:t>
            </w:r>
            <w:r>
              <w:rPr>
                <w:color w:val="231F1F"/>
                <w:sz w:val="24"/>
              </w:rPr>
              <w:t>the</w:t>
            </w:r>
            <w:r>
              <w:rPr>
                <w:color w:val="231F1F"/>
                <w:spacing w:val="21"/>
                <w:sz w:val="24"/>
              </w:rPr>
              <w:t xml:space="preserve"> </w:t>
            </w:r>
            <w:r>
              <w:rPr>
                <w:color w:val="231F1F"/>
                <w:sz w:val="24"/>
              </w:rPr>
              <w:t>individual</w:t>
            </w:r>
            <w:r>
              <w:rPr>
                <w:color w:val="231F1F"/>
                <w:spacing w:val="24"/>
                <w:sz w:val="24"/>
              </w:rPr>
              <w:t xml:space="preserve"> </w:t>
            </w:r>
            <w:r>
              <w:rPr>
                <w:color w:val="231F1F"/>
                <w:sz w:val="24"/>
              </w:rPr>
              <w:t>non</w:t>
            </w:r>
            <w:r>
              <w:rPr>
                <w:color w:val="231F1F"/>
                <w:spacing w:val="22"/>
                <w:sz w:val="24"/>
              </w:rPr>
              <w:t xml:space="preserve"> </w:t>
            </w:r>
            <w:r>
              <w:rPr>
                <w:color w:val="231F1F"/>
                <w:sz w:val="24"/>
              </w:rPr>
              <w:t>return</w:t>
            </w:r>
            <w:r>
              <w:rPr>
                <w:color w:val="231F1F"/>
                <w:spacing w:val="21"/>
                <w:sz w:val="24"/>
              </w:rPr>
              <w:t xml:space="preserve"> </w:t>
            </w:r>
            <w:r>
              <w:rPr>
                <w:color w:val="231F1F"/>
                <w:sz w:val="24"/>
              </w:rPr>
              <w:t>valves</w:t>
            </w:r>
            <w:r>
              <w:rPr>
                <w:color w:val="231F1F"/>
                <w:spacing w:val="22"/>
                <w:sz w:val="24"/>
              </w:rPr>
              <w:t xml:space="preserve"> </w:t>
            </w:r>
            <w:r>
              <w:rPr>
                <w:color w:val="231F1F"/>
                <w:sz w:val="24"/>
              </w:rPr>
              <w:t>of</w:t>
            </w:r>
            <w:r>
              <w:rPr>
                <w:color w:val="231F1F"/>
                <w:spacing w:val="19"/>
                <w:sz w:val="24"/>
              </w:rPr>
              <w:t xml:space="preserve"> </w:t>
            </w:r>
            <w:r>
              <w:rPr>
                <w:color w:val="231F1F"/>
                <w:sz w:val="24"/>
              </w:rPr>
              <w:t>the</w:t>
            </w:r>
            <w:r>
              <w:rPr>
                <w:color w:val="231F1F"/>
                <w:spacing w:val="24"/>
                <w:sz w:val="24"/>
              </w:rPr>
              <w:t xml:space="preserve"> </w:t>
            </w:r>
            <w:r>
              <w:rPr>
                <w:color w:val="231F1F"/>
                <w:spacing w:val="-2"/>
                <w:sz w:val="24"/>
              </w:rPr>
              <w:t>cylinder</w:t>
            </w:r>
          </w:p>
          <w:p w14:paraId="222BA5D7" w14:textId="77777777" w:rsidR="00B078BA" w:rsidRDefault="00A62ACF">
            <w:pPr>
              <w:pStyle w:val="TableParagraph"/>
              <w:spacing w:line="263" w:lineRule="exact"/>
              <w:ind w:left="101"/>
              <w:rPr>
                <w:sz w:val="24"/>
              </w:rPr>
            </w:pPr>
            <w:r>
              <w:rPr>
                <w:color w:val="231F1F"/>
                <w:sz w:val="24"/>
              </w:rPr>
              <w:t>manifold</w:t>
            </w:r>
            <w:r>
              <w:rPr>
                <w:color w:val="231F1F"/>
                <w:spacing w:val="-2"/>
                <w:sz w:val="24"/>
              </w:rPr>
              <w:t xml:space="preserve"> </w:t>
            </w:r>
            <w:r>
              <w:rPr>
                <w:color w:val="231F1F"/>
                <w:sz w:val="24"/>
              </w:rPr>
              <w:t>for</w:t>
            </w:r>
            <w:r>
              <w:rPr>
                <w:color w:val="231F1F"/>
                <w:spacing w:val="-3"/>
                <w:sz w:val="24"/>
              </w:rPr>
              <w:t xml:space="preserve"> </w:t>
            </w:r>
            <w:r>
              <w:rPr>
                <w:color w:val="231F1F"/>
                <w:sz w:val="24"/>
              </w:rPr>
              <w:t>easy</w:t>
            </w:r>
            <w:r>
              <w:rPr>
                <w:color w:val="231F1F"/>
                <w:spacing w:val="-3"/>
                <w:sz w:val="24"/>
              </w:rPr>
              <w:t xml:space="preserve"> </w:t>
            </w:r>
            <w:r>
              <w:rPr>
                <w:color w:val="231F1F"/>
                <w:sz w:val="24"/>
              </w:rPr>
              <w:t>removal of</w:t>
            </w:r>
            <w:r>
              <w:rPr>
                <w:color w:val="231F1F"/>
                <w:spacing w:val="1"/>
                <w:sz w:val="24"/>
              </w:rPr>
              <w:t xml:space="preserve"> </w:t>
            </w:r>
            <w:r>
              <w:rPr>
                <w:color w:val="231F1F"/>
                <w:sz w:val="24"/>
              </w:rPr>
              <w:t>cylinders without disturbance</w:t>
            </w:r>
            <w:r>
              <w:rPr>
                <w:color w:val="231F1F"/>
                <w:spacing w:val="-3"/>
                <w:sz w:val="24"/>
              </w:rPr>
              <w:t xml:space="preserve"> </w:t>
            </w:r>
            <w:r>
              <w:rPr>
                <w:color w:val="231F1F"/>
                <w:sz w:val="24"/>
              </w:rPr>
              <w:t>to system</w:t>
            </w:r>
            <w:r>
              <w:rPr>
                <w:color w:val="231F1F"/>
                <w:spacing w:val="-1"/>
                <w:sz w:val="24"/>
              </w:rPr>
              <w:t xml:space="preserve"> </w:t>
            </w:r>
            <w:r>
              <w:rPr>
                <w:color w:val="231F1F"/>
                <w:spacing w:val="-2"/>
                <w:sz w:val="24"/>
              </w:rPr>
              <w:t>operation.</w:t>
            </w:r>
          </w:p>
        </w:tc>
      </w:tr>
      <w:tr w:rsidR="00B078BA" w14:paraId="5CC94D0E" w14:textId="77777777">
        <w:trPr>
          <w:trHeight w:val="551"/>
        </w:trPr>
        <w:tc>
          <w:tcPr>
            <w:tcW w:w="890" w:type="dxa"/>
          </w:tcPr>
          <w:p w14:paraId="5231BAD6" w14:textId="77777777" w:rsidR="00B078BA" w:rsidRDefault="00B078BA">
            <w:pPr>
              <w:pStyle w:val="TableParagraph"/>
              <w:rPr>
                <w:sz w:val="24"/>
              </w:rPr>
            </w:pPr>
          </w:p>
        </w:tc>
        <w:tc>
          <w:tcPr>
            <w:tcW w:w="8364" w:type="dxa"/>
          </w:tcPr>
          <w:p w14:paraId="58D98A78" w14:textId="77777777" w:rsidR="00B078BA" w:rsidRDefault="00A62ACF">
            <w:pPr>
              <w:pStyle w:val="TableParagraph"/>
              <w:spacing w:line="268" w:lineRule="exact"/>
              <w:ind w:left="101" w:right="-15"/>
              <w:rPr>
                <w:sz w:val="24"/>
              </w:rPr>
            </w:pPr>
            <w:r>
              <w:rPr>
                <w:color w:val="231F1F"/>
                <w:sz w:val="24"/>
              </w:rPr>
              <w:t>Each</w:t>
            </w:r>
            <w:r>
              <w:rPr>
                <w:color w:val="231F1F"/>
                <w:spacing w:val="19"/>
                <w:sz w:val="24"/>
              </w:rPr>
              <w:t xml:space="preserve"> </w:t>
            </w:r>
            <w:r>
              <w:rPr>
                <w:color w:val="231F1F"/>
                <w:sz w:val="24"/>
              </w:rPr>
              <w:t>manifold</w:t>
            </w:r>
            <w:r>
              <w:rPr>
                <w:color w:val="231F1F"/>
                <w:spacing w:val="24"/>
                <w:sz w:val="24"/>
              </w:rPr>
              <w:t xml:space="preserve"> </w:t>
            </w:r>
            <w:r>
              <w:rPr>
                <w:color w:val="231F1F"/>
                <w:sz w:val="24"/>
              </w:rPr>
              <w:t>should</w:t>
            </w:r>
            <w:r>
              <w:rPr>
                <w:color w:val="231F1F"/>
                <w:spacing w:val="24"/>
                <w:sz w:val="24"/>
              </w:rPr>
              <w:t xml:space="preserve"> </w:t>
            </w:r>
            <w:r>
              <w:rPr>
                <w:color w:val="231F1F"/>
                <w:sz w:val="24"/>
              </w:rPr>
              <w:t>be</w:t>
            </w:r>
            <w:r>
              <w:rPr>
                <w:color w:val="231F1F"/>
                <w:spacing w:val="25"/>
                <w:sz w:val="24"/>
              </w:rPr>
              <w:t xml:space="preserve"> </w:t>
            </w:r>
            <w:r>
              <w:rPr>
                <w:color w:val="231F1F"/>
                <w:sz w:val="24"/>
              </w:rPr>
              <w:t>provided</w:t>
            </w:r>
            <w:r>
              <w:rPr>
                <w:color w:val="231F1F"/>
                <w:spacing w:val="24"/>
                <w:sz w:val="24"/>
              </w:rPr>
              <w:t xml:space="preserve"> </w:t>
            </w:r>
            <w:r>
              <w:rPr>
                <w:color w:val="231F1F"/>
                <w:sz w:val="24"/>
              </w:rPr>
              <w:t>with</w:t>
            </w:r>
            <w:r>
              <w:rPr>
                <w:color w:val="231F1F"/>
                <w:spacing w:val="27"/>
                <w:sz w:val="24"/>
              </w:rPr>
              <w:t xml:space="preserve"> </w:t>
            </w:r>
            <w:r>
              <w:rPr>
                <w:color w:val="231F1F"/>
                <w:sz w:val="24"/>
              </w:rPr>
              <w:t>one</w:t>
            </w:r>
            <w:r>
              <w:rPr>
                <w:color w:val="231F1F"/>
                <w:spacing w:val="25"/>
                <w:sz w:val="24"/>
              </w:rPr>
              <w:t xml:space="preserve"> </w:t>
            </w:r>
            <w:r>
              <w:rPr>
                <w:color w:val="231F1F"/>
                <w:sz w:val="24"/>
              </w:rPr>
              <w:t>terminal</w:t>
            </w:r>
            <w:r>
              <w:rPr>
                <w:color w:val="231F1F"/>
                <w:spacing w:val="24"/>
                <w:sz w:val="24"/>
              </w:rPr>
              <w:t xml:space="preserve"> </w:t>
            </w:r>
            <w:r>
              <w:rPr>
                <w:color w:val="231F1F"/>
                <w:sz w:val="24"/>
              </w:rPr>
              <w:t>header</w:t>
            </w:r>
            <w:r>
              <w:rPr>
                <w:color w:val="231F1F"/>
                <w:spacing w:val="21"/>
                <w:sz w:val="24"/>
              </w:rPr>
              <w:t xml:space="preserve"> </w:t>
            </w:r>
            <w:r>
              <w:rPr>
                <w:color w:val="231F1F"/>
                <w:sz w:val="24"/>
              </w:rPr>
              <w:t>and</w:t>
            </w:r>
            <w:r>
              <w:rPr>
                <w:color w:val="231F1F"/>
                <w:spacing w:val="27"/>
                <w:sz w:val="24"/>
              </w:rPr>
              <w:t xml:space="preserve"> </w:t>
            </w:r>
            <w:r>
              <w:rPr>
                <w:color w:val="231F1F"/>
                <w:sz w:val="24"/>
              </w:rPr>
              <w:t>a</w:t>
            </w:r>
            <w:r>
              <w:rPr>
                <w:color w:val="231F1F"/>
                <w:spacing w:val="24"/>
                <w:sz w:val="24"/>
              </w:rPr>
              <w:t xml:space="preserve"> </w:t>
            </w:r>
            <w:r>
              <w:rPr>
                <w:color w:val="231F1F"/>
                <w:sz w:val="24"/>
              </w:rPr>
              <w:t>NPT</w:t>
            </w:r>
            <w:r>
              <w:rPr>
                <w:color w:val="231F1F"/>
                <w:spacing w:val="27"/>
                <w:sz w:val="24"/>
              </w:rPr>
              <w:t xml:space="preserve"> </w:t>
            </w:r>
            <w:r>
              <w:rPr>
                <w:color w:val="231F1F"/>
                <w:spacing w:val="-2"/>
                <w:sz w:val="24"/>
              </w:rPr>
              <w:t>connection</w:t>
            </w:r>
          </w:p>
          <w:p w14:paraId="2CA1F88F" w14:textId="77777777" w:rsidR="00B078BA" w:rsidRDefault="00A62ACF">
            <w:pPr>
              <w:pStyle w:val="TableParagraph"/>
              <w:spacing w:line="264" w:lineRule="exact"/>
              <w:ind w:left="101"/>
              <w:rPr>
                <w:sz w:val="24"/>
              </w:rPr>
            </w:pPr>
            <w:r>
              <w:rPr>
                <w:color w:val="231F1F"/>
                <w:sz w:val="24"/>
              </w:rPr>
              <w:t>for</w:t>
            </w:r>
            <w:r>
              <w:rPr>
                <w:color w:val="231F1F"/>
                <w:spacing w:val="-3"/>
                <w:sz w:val="24"/>
              </w:rPr>
              <w:t xml:space="preserve"> </w:t>
            </w:r>
            <w:r>
              <w:rPr>
                <w:color w:val="231F1F"/>
                <w:sz w:val="24"/>
              </w:rPr>
              <w:t>the</w:t>
            </w:r>
            <w:r>
              <w:rPr>
                <w:color w:val="231F1F"/>
                <w:spacing w:val="-3"/>
                <w:sz w:val="24"/>
              </w:rPr>
              <w:t xml:space="preserve"> </w:t>
            </w:r>
            <w:r>
              <w:rPr>
                <w:color w:val="231F1F"/>
                <w:sz w:val="24"/>
              </w:rPr>
              <w:t>Automatic</w:t>
            </w:r>
            <w:r>
              <w:rPr>
                <w:color w:val="231F1F"/>
                <w:spacing w:val="1"/>
                <w:sz w:val="24"/>
              </w:rPr>
              <w:t xml:space="preserve"> </w:t>
            </w:r>
            <w:r>
              <w:rPr>
                <w:color w:val="231F1F"/>
                <w:sz w:val="24"/>
              </w:rPr>
              <w:t>control</w:t>
            </w:r>
            <w:r>
              <w:rPr>
                <w:color w:val="231F1F"/>
                <w:spacing w:val="3"/>
                <w:sz w:val="24"/>
              </w:rPr>
              <w:t xml:space="preserve"> </w:t>
            </w:r>
            <w:r>
              <w:rPr>
                <w:color w:val="231F1F"/>
                <w:spacing w:val="-2"/>
                <w:sz w:val="24"/>
              </w:rPr>
              <w:t>panel.</w:t>
            </w:r>
          </w:p>
        </w:tc>
      </w:tr>
      <w:tr w:rsidR="00B078BA" w14:paraId="2BE997DB" w14:textId="77777777">
        <w:trPr>
          <w:trHeight w:val="369"/>
        </w:trPr>
        <w:tc>
          <w:tcPr>
            <w:tcW w:w="890" w:type="dxa"/>
          </w:tcPr>
          <w:p w14:paraId="319DFA63" w14:textId="77777777" w:rsidR="00B078BA" w:rsidRDefault="00A62ACF">
            <w:pPr>
              <w:pStyle w:val="TableParagraph"/>
              <w:spacing w:line="249" w:lineRule="exact"/>
              <w:ind w:left="100"/>
              <w:rPr>
                <w:b/>
                <w:sz w:val="24"/>
              </w:rPr>
            </w:pPr>
            <w:r>
              <w:rPr>
                <w:b/>
                <w:color w:val="231F1F"/>
                <w:sz w:val="24"/>
              </w:rPr>
              <w:t>C</w:t>
            </w:r>
          </w:p>
        </w:tc>
        <w:tc>
          <w:tcPr>
            <w:tcW w:w="8364" w:type="dxa"/>
          </w:tcPr>
          <w:p w14:paraId="149B7BD0" w14:textId="77777777" w:rsidR="00B078BA" w:rsidRDefault="00A62ACF">
            <w:pPr>
              <w:pStyle w:val="TableParagraph"/>
              <w:spacing w:line="249" w:lineRule="exact"/>
              <w:ind w:left="101"/>
              <w:rPr>
                <w:b/>
                <w:sz w:val="24"/>
              </w:rPr>
            </w:pPr>
            <w:r>
              <w:rPr>
                <w:b/>
                <w:color w:val="231F1F"/>
                <w:sz w:val="24"/>
              </w:rPr>
              <w:t xml:space="preserve">Carbon Dioxide </w:t>
            </w:r>
            <w:r>
              <w:rPr>
                <w:b/>
                <w:color w:val="231F1F"/>
                <w:spacing w:val="-2"/>
                <w:sz w:val="24"/>
              </w:rPr>
              <w:t>System</w:t>
            </w:r>
          </w:p>
        </w:tc>
      </w:tr>
      <w:tr w:rsidR="00B078BA" w14:paraId="62FFDC5B" w14:textId="77777777">
        <w:trPr>
          <w:trHeight w:val="369"/>
        </w:trPr>
        <w:tc>
          <w:tcPr>
            <w:tcW w:w="890" w:type="dxa"/>
          </w:tcPr>
          <w:p w14:paraId="3B73765D" w14:textId="77777777" w:rsidR="00B078BA" w:rsidRDefault="00A62ACF">
            <w:pPr>
              <w:pStyle w:val="TableParagraph"/>
              <w:spacing w:line="275" w:lineRule="exact"/>
              <w:ind w:left="100"/>
              <w:rPr>
                <w:b/>
                <w:sz w:val="24"/>
              </w:rPr>
            </w:pPr>
            <w:r>
              <w:rPr>
                <w:b/>
                <w:color w:val="231F1F"/>
                <w:spacing w:val="-5"/>
                <w:sz w:val="24"/>
              </w:rPr>
              <w:t>1.0</w:t>
            </w:r>
          </w:p>
        </w:tc>
        <w:tc>
          <w:tcPr>
            <w:tcW w:w="8364" w:type="dxa"/>
          </w:tcPr>
          <w:p w14:paraId="5790A467" w14:textId="77777777" w:rsidR="00B078BA" w:rsidRDefault="00A62ACF">
            <w:pPr>
              <w:pStyle w:val="TableParagraph"/>
              <w:spacing w:line="275" w:lineRule="exact"/>
              <w:ind w:left="101"/>
              <w:rPr>
                <w:b/>
                <w:sz w:val="24"/>
              </w:rPr>
            </w:pPr>
            <w:r>
              <w:rPr>
                <w:b/>
                <w:color w:val="231F1F"/>
                <w:sz w:val="24"/>
              </w:rPr>
              <w:t>CO2</w:t>
            </w:r>
            <w:r>
              <w:rPr>
                <w:b/>
                <w:color w:val="231F1F"/>
                <w:spacing w:val="-3"/>
                <w:sz w:val="24"/>
              </w:rPr>
              <w:t xml:space="preserve"> </w:t>
            </w:r>
            <w:r>
              <w:rPr>
                <w:b/>
                <w:color w:val="231F1F"/>
                <w:sz w:val="24"/>
              </w:rPr>
              <w:t>Manifold</w:t>
            </w:r>
            <w:r>
              <w:rPr>
                <w:b/>
                <w:color w:val="231F1F"/>
                <w:spacing w:val="2"/>
                <w:sz w:val="24"/>
              </w:rPr>
              <w:t xml:space="preserve"> </w:t>
            </w:r>
            <w:r>
              <w:rPr>
                <w:b/>
                <w:color w:val="231F1F"/>
                <w:sz w:val="24"/>
              </w:rPr>
              <w:t>as</w:t>
            </w:r>
            <w:r>
              <w:rPr>
                <w:b/>
                <w:color w:val="231F1F"/>
                <w:spacing w:val="-1"/>
                <w:sz w:val="24"/>
              </w:rPr>
              <w:t xml:space="preserve"> </w:t>
            </w:r>
            <w:r>
              <w:rPr>
                <w:b/>
                <w:color w:val="231F1F"/>
                <w:sz w:val="24"/>
              </w:rPr>
              <w:t>per NFPA</w:t>
            </w:r>
            <w:r>
              <w:rPr>
                <w:b/>
                <w:color w:val="231F1F"/>
                <w:spacing w:val="1"/>
                <w:sz w:val="24"/>
              </w:rPr>
              <w:t xml:space="preserve"> </w:t>
            </w:r>
            <w:r>
              <w:rPr>
                <w:b/>
                <w:color w:val="231F1F"/>
                <w:sz w:val="24"/>
              </w:rPr>
              <w:t>-99 Std</w:t>
            </w:r>
            <w:r>
              <w:rPr>
                <w:b/>
                <w:color w:val="231F1F"/>
                <w:spacing w:val="-1"/>
                <w:sz w:val="24"/>
              </w:rPr>
              <w:t xml:space="preserve"> </w:t>
            </w:r>
            <w:r>
              <w:rPr>
                <w:b/>
                <w:color w:val="231F1F"/>
                <w:sz w:val="24"/>
              </w:rPr>
              <w:t>/ HTM</w:t>
            </w:r>
            <w:r>
              <w:rPr>
                <w:b/>
                <w:color w:val="231F1F"/>
                <w:spacing w:val="-4"/>
                <w:sz w:val="24"/>
              </w:rPr>
              <w:t xml:space="preserve"> </w:t>
            </w:r>
            <w:r>
              <w:rPr>
                <w:b/>
                <w:color w:val="231F1F"/>
                <w:sz w:val="24"/>
              </w:rPr>
              <w:t>-2022/02-01 of</w:t>
            </w:r>
            <w:r>
              <w:rPr>
                <w:b/>
                <w:color w:val="231F1F"/>
                <w:spacing w:val="1"/>
                <w:sz w:val="24"/>
              </w:rPr>
              <w:t xml:space="preserve"> </w:t>
            </w:r>
            <w:r>
              <w:rPr>
                <w:b/>
                <w:color w:val="231F1F"/>
                <w:spacing w:val="-5"/>
                <w:sz w:val="24"/>
              </w:rPr>
              <w:t>UK</w:t>
            </w:r>
          </w:p>
        </w:tc>
      </w:tr>
    </w:tbl>
    <w:p w14:paraId="0CB58034" w14:textId="77777777" w:rsidR="00B078BA" w:rsidRDefault="00B078BA">
      <w:pPr>
        <w:spacing w:line="275" w:lineRule="exact"/>
        <w:rPr>
          <w:sz w:val="24"/>
        </w:rPr>
        <w:sectPr w:rsidR="00B078BA">
          <w:type w:val="continuous"/>
          <w:pgSz w:w="11910" w:h="16840"/>
          <w:pgMar w:top="1320" w:right="240" w:bottom="860" w:left="1280" w:header="0" w:footer="674" w:gutter="0"/>
          <w:cols w:space="720"/>
        </w:sectPr>
      </w:pPr>
    </w:p>
    <w:tbl>
      <w:tblPr>
        <w:tblW w:w="0" w:type="auto"/>
        <w:tblInd w:w="388" w:type="dxa"/>
        <w:tblBorders>
          <w:top w:val="single" w:sz="4" w:space="0" w:color="231F1F"/>
          <w:left w:val="single" w:sz="4" w:space="0" w:color="231F1F"/>
          <w:bottom w:val="single" w:sz="4" w:space="0" w:color="231F1F"/>
          <w:right w:val="single" w:sz="4" w:space="0" w:color="231F1F"/>
          <w:insideH w:val="single" w:sz="4" w:space="0" w:color="231F1F"/>
          <w:insideV w:val="single" w:sz="4" w:space="0" w:color="231F1F"/>
        </w:tblBorders>
        <w:tblLayout w:type="fixed"/>
        <w:tblCellMar>
          <w:left w:w="0" w:type="dxa"/>
          <w:right w:w="0" w:type="dxa"/>
        </w:tblCellMar>
        <w:tblLook w:val="01E0" w:firstRow="1" w:lastRow="1" w:firstColumn="1" w:lastColumn="1" w:noHBand="0" w:noVBand="0"/>
      </w:tblPr>
      <w:tblGrid>
        <w:gridCol w:w="890"/>
        <w:gridCol w:w="8364"/>
      </w:tblGrid>
      <w:tr w:rsidR="00B078BA" w14:paraId="0EF36728" w14:textId="77777777">
        <w:trPr>
          <w:trHeight w:val="1934"/>
        </w:trPr>
        <w:tc>
          <w:tcPr>
            <w:tcW w:w="890" w:type="dxa"/>
          </w:tcPr>
          <w:p w14:paraId="2A040902" w14:textId="77777777" w:rsidR="00B078BA" w:rsidRDefault="00B078BA">
            <w:pPr>
              <w:pStyle w:val="TableParagraph"/>
              <w:rPr>
                <w:sz w:val="24"/>
              </w:rPr>
            </w:pPr>
          </w:p>
        </w:tc>
        <w:tc>
          <w:tcPr>
            <w:tcW w:w="8364" w:type="dxa"/>
          </w:tcPr>
          <w:p w14:paraId="77DA5B74" w14:textId="77777777" w:rsidR="00B078BA" w:rsidRDefault="00A62ACF">
            <w:pPr>
              <w:pStyle w:val="TableParagraph"/>
              <w:ind w:left="101" w:right="-15"/>
              <w:jc w:val="both"/>
              <w:rPr>
                <w:sz w:val="24"/>
              </w:rPr>
            </w:pPr>
            <w:r>
              <w:rPr>
                <w:color w:val="231F1F"/>
                <w:sz w:val="24"/>
              </w:rPr>
              <w:t xml:space="preserve">The CO2 cylinder manifold should comprise of two cylinder Banks which can accommodate 1 cylinders in each Bank (means 1+1) for cylinder valves conforming to IS 3234 (CO2@ service) complete with copper tail pipes with fittings. Manifold should be suitable to withstand a pressure of 140 Kgƒcm2, along with high pressure copper annealed tail pipes with Brass adapter suitable for Nitrous Cylinders and </w:t>
            </w:r>
            <w:r>
              <w:rPr>
                <w:color w:val="231F1F"/>
                <w:spacing w:val="-2"/>
                <w:sz w:val="24"/>
              </w:rPr>
              <w:t>manifold.</w:t>
            </w:r>
          </w:p>
        </w:tc>
      </w:tr>
      <w:tr w:rsidR="00B078BA" w14:paraId="5C882590" w14:textId="77777777">
        <w:trPr>
          <w:trHeight w:val="834"/>
        </w:trPr>
        <w:tc>
          <w:tcPr>
            <w:tcW w:w="890" w:type="dxa"/>
          </w:tcPr>
          <w:p w14:paraId="2AC9204E" w14:textId="77777777" w:rsidR="00B078BA" w:rsidRDefault="00B078BA">
            <w:pPr>
              <w:pStyle w:val="TableParagraph"/>
              <w:rPr>
                <w:sz w:val="24"/>
              </w:rPr>
            </w:pPr>
          </w:p>
        </w:tc>
        <w:tc>
          <w:tcPr>
            <w:tcW w:w="8364" w:type="dxa"/>
          </w:tcPr>
          <w:p w14:paraId="00E921B6" w14:textId="77777777" w:rsidR="00B078BA" w:rsidRDefault="00A62ACF">
            <w:pPr>
              <w:pStyle w:val="TableParagraph"/>
              <w:spacing w:line="242" w:lineRule="auto"/>
              <w:ind w:left="101" w:right="-15"/>
              <w:rPr>
                <w:sz w:val="24"/>
              </w:rPr>
            </w:pPr>
            <w:r>
              <w:rPr>
                <w:color w:val="231F1F"/>
                <w:sz w:val="24"/>
              </w:rPr>
              <w:t>Top frame comprising of high pressure copper pipes of size 1ƒ2" I.D. x 15swg with high</w:t>
            </w:r>
            <w:r>
              <w:rPr>
                <w:color w:val="231F1F"/>
                <w:spacing w:val="10"/>
                <w:sz w:val="24"/>
              </w:rPr>
              <w:t xml:space="preserve"> </w:t>
            </w:r>
            <w:r>
              <w:rPr>
                <w:color w:val="231F1F"/>
                <w:sz w:val="24"/>
              </w:rPr>
              <w:t>pressure</w:t>
            </w:r>
            <w:r>
              <w:rPr>
                <w:color w:val="231F1F"/>
                <w:spacing w:val="8"/>
                <w:sz w:val="24"/>
              </w:rPr>
              <w:t xml:space="preserve"> </w:t>
            </w:r>
            <w:r>
              <w:rPr>
                <w:color w:val="231F1F"/>
                <w:sz w:val="24"/>
              </w:rPr>
              <w:t>brass</w:t>
            </w:r>
            <w:r>
              <w:rPr>
                <w:color w:val="231F1F"/>
                <w:spacing w:val="11"/>
                <w:sz w:val="24"/>
              </w:rPr>
              <w:t xml:space="preserve"> </w:t>
            </w:r>
            <w:r>
              <w:rPr>
                <w:color w:val="231F1F"/>
                <w:sz w:val="24"/>
              </w:rPr>
              <w:t>fittings</w:t>
            </w:r>
            <w:r>
              <w:rPr>
                <w:color w:val="231F1F"/>
                <w:spacing w:val="11"/>
                <w:sz w:val="24"/>
              </w:rPr>
              <w:t xml:space="preserve"> </w:t>
            </w:r>
            <w:r>
              <w:rPr>
                <w:color w:val="231F1F"/>
                <w:sz w:val="24"/>
              </w:rPr>
              <w:t>made</w:t>
            </w:r>
            <w:r>
              <w:rPr>
                <w:color w:val="231F1F"/>
                <w:spacing w:val="7"/>
                <w:sz w:val="24"/>
              </w:rPr>
              <w:t xml:space="preserve"> </w:t>
            </w:r>
            <w:r>
              <w:rPr>
                <w:color w:val="231F1F"/>
                <w:sz w:val="24"/>
              </w:rPr>
              <w:t>of</w:t>
            </w:r>
            <w:r>
              <w:rPr>
                <w:color w:val="231F1F"/>
                <w:spacing w:val="11"/>
                <w:sz w:val="24"/>
              </w:rPr>
              <w:t xml:space="preserve"> </w:t>
            </w:r>
            <w:r>
              <w:rPr>
                <w:color w:val="231F1F"/>
                <w:sz w:val="24"/>
              </w:rPr>
              <w:t>high</w:t>
            </w:r>
            <w:r>
              <w:rPr>
                <w:color w:val="231F1F"/>
                <w:spacing w:val="11"/>
                <w:sz w:val="24"/>
              </w:rPr>
              <w:t xml:space="preserve"> </w:t>
            </w:r>
            <w:r>
              <w:rPr>
                <w:color w:val="231F1F"/>
                <w:sz w:val="24"/>
              </w:rPr>
              <w:t>tensile</w:t>
            </w:r>
            <w:r>
              <w:rPr>
                <w:color w:val="231F1F"/>
                <w:spacing w:val="11"/>
                <w:sz w:val="24"/>
              </w:rPr>
              <w:t xml:space="preserve"> </w:t>
            </w:r>
            <w:r>
              <w:rPr>
                <w:color w:val="231F1F"/>
                <w:sz w:val="24"/>
              </w:rPr>
              <w:t>brass</w:t>
            </w:r>
            <w:r>
              <w:rPr>
                <w:color w:val="231F1F"/>
                <w:spacing w:val="12"/>
                <w:sz w:val="24"/>
              </w:rPr>
              <w:t xml:space="preserve"> </w:t>
            </w:r>
            <w:r>
              <w:rPr>
                <w:color w:val="231F1F"/>
                <w:sz w:val="24"/>
              </w:rPr>
              <w:t>and</w:t>
            </w:r>
            <w:r>
              <w:rPr>
                <w:color w:val="231F1F"/>
                <w:spacing w:val="11"/>
                <w:sz w:val="24"/>
              </w:rPr>
              <w:t xml:space="preserve"> </w:t>
            </w:r>
            <w:r>
              <w:rPr>
                <w:color w:val="231F1F"/>
                <w:sz w:val="24"/>
              </w:rPr>
              <w:t>connections</w:t>
            </w:r>
            <w:r>
              <w:rPr>
                <w:color w:val="231F1F"/>
                <w:spacing w:val="11"/>
                <w:sz w:val="24"/>
              </w:rPr>
              <w:t xml:space="preserve"> </w:t>
            </w:r>
            <w:r>
              <w:rPr>
                <w:color w:val="231F1F"/>
                <w:sz w:val="24"/>
              </w:rPr>
              <w:t>through</w:t>
            </w:r>
            <w:r>
              <w:rPr>
                <w:color w:val="231F1F"/>
                <w:spacing w:val="11"/>
                <w:sz w:val="24"/>
              </w:rPr>
              <w:t xml:space="preserve"> </w:t>
            </w:r>
            <w:r>
              <w:rPr>
                <w:color w:val="231F1F"/>
                <w:spacing w:val="-4"/>
                <w:sz w:val="24"/>
              </w:rPr>
              <w:t>non−</w:t>
            </w:r>
          </w:p>
          <w:p w14:paraId="0ABF00A3" w14:textId="77777777" w:rsidR="00B078BA" w:rsidRDefault="00A62ACF">
            <w:pPr>
              <w:pStyle w:val="TableParagraph"/>
              <w:spacing w:line="266" w:lineRule="exact"/>
              <w:ind w:left="101"/>
              <w:rPr>
                <w:sz w:val="24"/>
              </w:rPr>
            </w:pPr>
            <w:r>
              <w:rPr>
                <w:color w:val="231F1F"/>
                <w:sz w:val="24"/>
              </w:rPr>
              <w:t>return</w:t>
            </w:r>
            <w:r>
              <w:rPr>
                <w:color w:val="231F1F"/>
                <w:spacing w:val="-2"/>
                <w:sz w:val="24"/>
              </w:rPr>
              <w:t xml:space="preserve"> valves.</w:t>
            </w:r>
          </w:p>
        </w:tc>
      </w:tr>
      <w:tr w:rsidR="00B078BA" w14:paraId="177FF100" w14:textId="77777777">
        <w:trPr>
          <w:trHeight w:val="551"/>
        </w:trPr>
        <w:tc>
          <w:tcPr>
            <w:tcW w:w="890" w:type="dxa"/>
          </w:tcPr>
          <w:p w14:paraId="6E15DB11" w14:textId="77777777" w:rsidR="00B078BA" w:rsidRDefault="00B078BA">
            <w:pPr>
              <w:pStyle w:val="TableParagraph"/>
              <w:rPr>
                <w:sz w:val="24"/>
              </w:rPr>
            </w:pPr>
          </w:p>
        </w:tc>
        <w:tc>
          <w:tcPr>
            <w:tcW w:w="8364" w:type="dxa"/>
          </w:tcPr>
          <w:p w14:paraId="578203ED" w14:textId="77777777" w:rsidR="00B078BA" w:rsidRDefault="00A62ACF">
            <w:pPr>
              <w:pStyle w:val="TableParagraph"/>
              <w:spacing w:line="269" w:lineRule="exact"/>
              <w:ind w:left="101" w:right="-15"/>
              <w:rPr>
                <w:sz w:val="24"/>
              </w:rPr>
            </w:pPr>
            <w:r>
              <w:rPr>
                <w:color w:val="231F1F"/>
                <w:sz w:val="24"/>
              </w:rPr>
              <w:t>High pressure copper</w:t>
            </w:r>
            <w:r>
              <w:rPr>
                <w:color w:val="231F1F"/>
                <w:spacing w:val="-4"/>
                <w:sz w:val="24"/>
              </w:rPr>
              <w:t xml:space="preserve"> </w:t>
            </w:r>
            <w:r>
              <w:rPr>
                <w:color w:val="231F1F"/>
                <w:sz w:val="24"/>
              </w:rPr>
              <w:t>tail pipes, made</w:t>
            </w:r>
            <w:r>
              <w:rPr>
                <w:color w:val="231F1F"/>
                <w:spacing w:val="1"/>
                <w:sz w:val="24"/>
              </w:rPr>
              <w:t xml:space="preserve"> </w:t>
            </w:r>
            <w:r>
              <w:rPr>
                <w:color w:val="231F1F"/>
                <w:sz w:val="24"/>
              </w:rPr>
              <w:t>of</w:t>
            </w:r>
            <w:r>
              <w:rPr>
                <w:color w:val="231F1F"/>
                <w:spacing w:val="1"/>
                <w:sz w:val="24"/>
              </w:rPr>
              <w:t xml:space="preserve"> </w:t>
            </w:r>
            <w:r>
              <w:rPr>
                <w:color w:val="231F1F"/>
                <w:sz w:val="24"/>
              </w:rPr>
              <w:t>high</w:t>
            </w:r>
            <w:r>
              <w:rPr>
                <w:color w:val="231F1F"/>
                <w:spacing w:val="2"/>
                <w:sz w:val="24"/>
              </w:rPr>
              <w:t xml:space="preserve"> </w:t>
            </w:r>
            <w:r>
              <w:rPr>
                <w:color w:val="231F1F"/>
                <w:sz w:val="24"/>
              </w:rPr>
              <w:t>pressure</w:t>
            </w:r>
            <w:r>
              <w:rPr>
                <w:color w:val="231F1F"/>
                <w:spacing w:val="-4"/>
                <w:sz w:val="24"/>
              </w:rPr>
              <w:t xml:space="preserve"> </w:t>
            </w:r>
            <w:r>
              <w:rPr>
                <w:color w:val="231F1F"/>
                <w:sz w:val="24"/>
              </w:rPr>
              <w:t>copper</w:t>
            </w:r>
            <w:r>
              <w:rPr>
                <w:color w:val="231F1F"/>
                <w:spacing w:val="-3"/>
                <w:sz w:val="24"/>
              </w:rPr>
              <w:t xml:space="preserve"> </w:t>
            </w:r>
            <w:r>
              <w:rPr>
                <w:color w:val="231F1F"/>
                <w:sz w:val="24"/>
              </w:rPr>
              <w:t>pipe of</w:t>
            </w:r>
            <w:r>
              <w:rPr>
                <w:color w:val="231F1F"/>
                <w:spacing w:val="1"/>
                <w:sz w:val="24"/>
              </w:rPr>
              <w:t xml:space="preserve"> </w:t>
            </w:r>
            <w:r>
              <w:rPr>
                <w:color w:val="231F1F"/>
                <w:sz w:val="24"/>
              </w:rPr>
              <w:t>size</w:t>
            </w:r>
            <w:r>
              <w:rPr>
                <w:color w:val="231F1F"/>
                <w:spacing w:val="2"/>
                <w:sz w:val="24"/>
              </w:rPr>
              <w:t xml:space="preserve"> </w:t>
            </w:r>
            <w:r>
              <w:rPr>
                <w:color w:val="231F1F"/>
                <w:sz w:val="24"/>
              </w:rPr>
              <w:t>1ƒ4"</w:t>
            </w:r>
            <w:r>
              <w:rPr>
                <w:color w:val="231F1F"/>
                <w:spacing w:val="2"/>
                <w:sz w:val="24"/>
              </w:rPr>
              <w:t xml:space="preserve"> </w:t>
            </w:r>
            <w:r>
              <w:rPr>
                <w:color w:val="231F1F"/>
                <w:sz w:val="24"/>
              </w:rPr>
              <w:t>I.D.</w:t>
            </w:r>
            <w:r>
              <w:rPr>
                <w:color w:val="231F1F"/>
                <w:spacing w:val="1"/>
                <w:sz w:val="24"/>
              </w:rPr>
              <w:t xml:space="preserve"> </w:t>
            </w:r>
            <w:r>
              <w:rPr>
                <w:color w:val="231F1F"/>
                <w:spacing w:val="-10"/>
                <w:sz w:val="24"/>
              </w:rPr>
              <w:t>x</w:t>
            </w:r>
          </w:p>
          <w:p w14:paraId="31DD728A" w14:textId="77777777" w:rsidR="00B078BA" w:rsidRDefault="00A62ACF">
            <w:pPr>
              <w:pStyle w:val="TableParagraph"/>
              <w:spacing w:line="263" w:lineRule="exact"/>
              <w:ind w:left="101"/>
              <w:rPr>
                <w:sz w:val="24"/>
              </w:rPr>
            </w:pPr>
            <w:r>
              <w:rPr>
                <w:color w:val="231F1F"/>
                <w:sz w:val="24"/>
              </w:rPr>
              <w:t>15</w:t>
            </w:r>
            <w:r>
              <w:rPr>
                <w:color w:val="231F1F"/>
                <w:spacing w:val="-2"/>
                <w:sz w:val="24"/>
              </w:rPr>
              <w:t xml:space="preserve"> </w:t>
            </w:r>
            <w:r>
              <w:rPr>
                <w:color w:val="231F1F"/>
                <w:spacing w:val="-4"/>
                <w:sz w:val="24"/>
              </w:rPr>
              <w:t>swg.</w:t>
            </w:r>
          </w:p>
        </w:tc>
      </w:tr>
      <w:tr w:rsidR="00B078BA" w14:paraId="07991A31" w14:textId="77777777">
        <w:trPr>
          <w:trHeight w:val="551"/>
        </w:trPr>
        <w:tc>
          <w:tcPr>
            <w:tcW w:w="890" w:type="dxa"/>
          </w:tcPr>
          <w:p w14:paraId="224D50D0" w14:textId="77777777" w:rsidR="00B078BA" w:rsidRDefault="00B078BA">
            <w:pPr>
              <w:pStyle w:val="TableParagraph"/>
              <w:rPr>
                <w:sz w:val="24"/>
              </w:rPr>
            </w:pPr>
          </w:p>
        </w:tc>
        <w:tc>
          <w:tcPr>
            <w:tcW w:w="8364" w:type="dxa"/>
          </w:tcPr>
          <w:p w14:paraId="0B21FDCD" w14:textId="77777777" w:rsidR="00B078BA" w:rsidRDefault="00A62ACF">
            <w:pPr>
              <w:pStyle w:val="TableParagraph"/>
              <w:spacing w:line="268" w:lineRule="exact"/>
              <w:ind w:left="101" w:right="-15"/>
              <w:rPr>
                <w:sz w:val="24"/>
              </w:rPr>
            </w:pPr>
            <w:r>
              <w:rPr>
                <w:color w:val="231F1F"/>
                <w:sz w:val="24"/>
              </w:rPr>
              <w:t>The</w:t>
            </w:r>
            <w:r>
              <w:rPr>
                <w:color w:val="231F1F"/>
                <w:spacing w:val="55"/>
                <w:sz w:val="24"/>
              </w:rPr>
              <w:t xml:space="preserve"> </w:t>
            </w:r>
            <w:r>
              <w:rPr>
                <w:color w:val="231F1F"/>
                <w:sz w:val="24"/>
              </w:rPr>
              <w:t>middle</w:t>
            </w:r>
            <w:r>
              <w:rPr>
                <w:color w:val="231F1F"/>
                <w:spacing w:val="56"/>
                <w:sz w:val="24"/>
              </w:rPr>
              <w:t xml:space="preserve"> </w:t>
            </w:r>
            <w:r>
              <w:rPr>
                <w:color w:val="231F1F"/>
                <w:sz w:val="24"/>
              </w:rPr>
              <w:t>and</w:t>
            </w:r>
            <w:r>
              <w:rPr>
                <w:color w:val="231F1F"/>
                <w:spacing w:val="56"/>
                <w:sz w:val="24"/>
              </w:rPr>
              <w:t xml:space="preserve"> </w:t>
            </w:r>
            <w:r>
              <w:rPr>
                <w:color w:val="231F1F"/>
                <w:sz w:val="24"/>
              </w:rPr>
              <w:t>bottom</w:t>
            </w:r>
            <w:r>
              <w:rPr>
                <w:color w:val="231F1F"/>
                <w:spacing w:val="54"/>
                <w:sz w:val="24"/>
              </w:rPr>
              <w:t xml:space="preserve"> </w:t>
            </w:r>
            <w:r>
              <w:rPr>
                <w:color w:val="231F1F"/>
                <w:sz w:val="24"/>
              </w:rPr>
              <w:t>frame</w:t>
            </w:r>
            <w:r>
              <w:rPr>
                <w:color w:val="231F1F"/>
                <w:spacing w:val="56"/>
                <w:sz w:val="24"/>
              </w:rPr>
              <w:t xml:space="preserve"> </w:t>
            </w:r>
            <w:r>
              <w:rPr>
                <w:color w:val="231F1F"/>
                <w:sz w:val="24"/>
              </w:rPr>
              <w:t>to</w:t>
            </w:r>
            <w:r>
              <w:rPr>
                <w:color w:val="231F1F"/>
                <w:spacing w:val="56"/>
                <w:sz w:val="24"/>
              </w:rPr>
              <w:t xml:space="preserve"> </w:t>
            </w:r>
            <w:r>
              <w:rPr>
                <w:color w:val="231F1F"/>
                <w:sz w:val="24"/>
              </w:rPr>
              <w:t>be</w:t>
            </w:r>
            <w:r>
              <w:rPr>
                <w:color w:val="231F1F"/>
                <w:spacing w:val="56"/>
                <w:sz w:val="24"/>
              </w:rPr>
              <w:t xml:space="preserve"> </w:t>
            </w:r>
            <w:r>
              <w:rPr>
                <w:color w:val="231F1F"/>
                <w:sz w:val="24"/>
              </w:rPr>
              <w:t>provided</w:t>
            </w:r>
            <w:r>
              <w:rPr>
                <w:color w:val="231F1F"/>
                <w:spacing w:val="56"/>
                <w:sz w:val="24"/>
              </w:rPr>
              <w:t xml:space="preserve"> </w:t>
            </w:r>
            <w:r>
              <w:rPr>
                <w:color w:val="231F1F"/>
                <w:sz w:val="24"/>
              </w:rPr>
              <w:t>to</w:t>
            </w:r>
            <w:r>
              <w:rPr>
                <w:color w:val="231F1F"/>
                <w:spacing w:val="56"/>
                <w:sz w:val="24"/>
              </w:rPr>
              <w:t xml:space="preserve"> </w:t>
            </w:r>
            <w:r>
              <w:rPr>
                <w:color w:val="231F1F"/>
                <w:sz w:val="24"/>
              </w:rPr>
              <w:t>fit</w:t>
            </w:r>
            <w:r>
              <w:rPr>
                <w:color w:val="231F1F"/>
                <w:spacing w:val="56"/>
                <w:sz w:val="24"/>
              </w:rPr>
              <w:t xml:space="preserve"> </w:t>
            </w:r>
            <w:r>
              <w:rPr>
                <w:color w:val="231F1F"/>
                <w:sz w:val="24"/>
              </w:rPr>
              <w:t>both</w:t>
            </w:r>
            <w:r>
              <w:rPr>
                <w:color w:val="231F1F"/>
                <w:spacing w:val="56"/>
                <w:sz w:val="24"/>
              </w:rPr>
              <w:t xml:space="preserve"> </w:t>
            </w:r>
            <w:r>
              <w:rPr>
                <w:color w:val="231F1F"/>
                <w:sz w:val="24"/>
              </w:rPr>
              <w:t>round</w:t>
            </w:r>
            <w:r>
              <w:rPr>
                <w:color w:val="231F1F"/>
                <w:spacing w:val="56"/>
                <w:sz w:val="24"/>
              </w:rPr>
              <w:t xml:space="preserve"> </w:t>
            </w:r>
            <w:r>
              <w:rPr>
                <w:color w:val="231F1F"/>
                <w:sz w:val="24"/>
              </w:rPr>
              <w:t>and</w:t>
            </w:r>
            <w:r>
              <w:rPr>
                <w:color w:val="231F1F"/>
                <w:spacing w:val="56"/>
                <w:sz w:val="24"/>
              </w:rPr>
              <w:t xml:space="preserve"> </w:t>
            </w:r>
            <w:r>
              <w:rPr>
                <w:color w:val="231F1F"/>
                <w:sz w:val="24"/>
              </w:rPr>
              <w:t>flat</w:t>
            </w:r>
            <w:r>
              <w:rPr>
                <w:color w:val="231F1F"/>
                <w:spacing w:val="56"/>
                <w:sz w:val="24"/>
              </w:rPr>
              <w:t xml:space="preserve"> </w:t>
            </w:r>
            <w:r>
              <w:rPr>
                <w:color w:val="231F1F"/>
                <w:spacing w:val="-2"/>
                <w:sz w:val="24"/>
              </w:rPr>
              <w:t>bottom</w:t>
            </w:r>
          </w:p>
          <w:p w14:paraId="32126AD4" w14:textId="77777777" w:rsidR="00B078BA" w:rsidRDefault="00A62ACF">
            <w:pPr>
              <w:pStyle w:val="TableParagraph"/>
              <w:spacing w:line="264" w:lineRule="exact"/>
              <w:ind w:left="101"/>
              <w:rPr>
                <w:sz w:val="24"/>
              </w:rPr>
            </w:pPr>
            <w:r>
              <w:rPr>
                <w:color w:val="231F1F"/>
                <w:sz w:val="24"/>
              </w:rPr>
              <w:t>cylinders</w:t>
            </w:r>
            <w:r>
              <w:rPr>
                <w:color w:val="231F1F"/>
                <w:spacing w:val="-1"/>
                <w:sz w:val="24"/>
              </w:rPr>
              <w:t xml:space="preserve"> </w:t>
            </w:r>
            <w:r>
              <w:rPr>
                <w:color w:val="231F1F"/>
                <w:sz w:val="24"/>
              </w:rPr>
              <w:t>safely. The manifold should</w:t>
            </w:r>
            <w:r>
              <w:rPr>
                <w:color w:val="231F1F"/>
                <w:spacing w:val="1"/>
                <w:sz w:val="24"/>
              </w:rPr>
              <w:t xml:space="preserve"> </w:t>
            </w:r>
            <w:r>
              <w:rPr>
                <w:color w:val="231F1F"/>
                <w:sz w:val="24"/>
              </w:rPr>
              <w:t>be</w:t>
            </w:r>
            <w:r>
              <w:rPr>
                <w:color w:val="231F1F"/>
                <w:spacing w:val="-3"/>
                <w:sz w:val="24"/>
              </w:rPr>
              <w:t xml:space="preserve"> </w:t>
            </w:r>
            <w:r>
              <w:rPr>
                <w:color w:val="231F1F"/>
                <w:sz w:val="24"/>
              </w:rPr>
              <w:t>tested</w:t>
            </w:r>
            <w:r>
              <w:rPr>
                <w:color w:val="231F1F"/>
                <w:spacing w:val="-3"/>
                <w:sz w:val="24"/>
              </w:rPr>
              <w:t xml:space="preserve"> </w:t>
            </w:r>
            <w:r>
              <w:rPr>
                <w:color w:val="231F1F"/>
                <w:sz w:val="24"/>
              </w:rPr>
              <w:t>(hydraulically) at</w:t>
            </w:r>
            <w:r>
              <w:rPr>
                <w:color w:val="231F1F"/>
                <w:spacing w:val="-1"/>
                <w:sz w:val="24"/>
              </w:rPr>
              <w:t xml:space="preserve"> </w:t>
            </w:r>
            <w:r>
              <w:rPr>
                <w:color w:val="231F1F"/>
                <w:sz w:val="24"/>
              </w:rPr>
              <w:t>250kg</w:t>
            </w:r>
            <w:r>
              <w:rPr>
                <w:color w:val="231F1F"/>
                <w:spacing w:val="-3"/>
                <w:sz w:val="24"/>
              </w:rPr>
              <w:t xml:space="preserve"> </w:t>
            </w:r>
            <w:r>
              <w:rPr>
                <w:color w:val="231F1F"/>
                <w:sz w:val="24"/>
              </w:rPr>
              <w:t>ƒ</w:t>
            </w:r>
            <w:r>
              <w:rPr>
                <w:color w:val="231F1F"/>
                <w:spacing w:val="2"/>
                <w:sz w:val="24"/>
              </w:rPr>
              <w:t xml:space="preserve"> </w:t>
            </w:r>
            <w:r>
              <w:rPr>
                <w:color w:val="231F1F"/>
                <w:sz w:val="24"/>
              </w:rPr>
              <w:t xml:space="preserve">cm </w:t>
            </w:r>
            <w:r>
              <w:rPr>
                <w:color w:val="231F1F"/>
                <w:spacing w:val="-5"/>
                <w:sz w:val="24"/>
              </w:rPr>
              <w:t>sq.</w:t>
            </w:r>
          </w:p>
        </w:tc>
      </w:tr>
      <w:tr w:rsidR="00B078BA" w14:paraId="33855EA7" w14:textId="77777777">
        <w:trPr>
          <w:trHeight w:val="558"/>
        </w:trPr>
        <w:tc>
          <w:tcPr>
            <w:tcW w:w="890" w:type="dxa"/>
          </w:tcPr>
          <w:p w14:paraId="178E6EBE" w14:textId="77777777" w:rsidR="00B078BA" w:rsidRDefault="00B078BA">
            <w:pPr>
              <w:pStyle w:val="TableParagraph"/>
              <w:rPr>
                <w:sz w:val="24"/>
              </w:rPr>
            </w:pPr>
          </w:p>
        </w:tc>
        <w:tc>
          <w:tcPr>
            <w:tcW w:w="8364" w:type="dxa"/>
          </w:tcPr>
          <w:p w14:paraId="4E3B378E" w14:textId="77777777" w:rsidR="00B078BA" w:rsidRDefault="00A62ACF">
            <w:pPr>
              <w:pStyle w:val="TableParagraph"/>
              <w:spacing w:line="270" w:lineRule="exact"/>
              <w:ind w:left="101"/>
              <w:rPr>
                <w:sz w:val="24"/>
              </w:rPr>
            </w:pPr>
            <w:r>
              <w:rPr>
                <w:color w:val="231F1F"/>
                <w:sz w:val="24"/>
              </w:rPr>
              <w:t>The</w:t>
            </w:r>
            <w:r>
              <w:rPr>
                <w:color w:val="231F1F"/>
                <w:spacing w:val="21"/>
                <w:sz w:val="24"/>
              </w:rPr>
              <w:t xml:space="preserve"> </w:t>
            </w:r>
            <w:r>
              <w:rPr>
                <w:color w:val="231F1F"/>
                <w:sz w:val="24"/>
              </w:rPr>
              <w:t>copper</w:t>
            </w:r>
            <w:r>
              <w:rPr>
                <w:color w:val="231F1F"/>
                <w:spacing w:val="23"/>
                <w:sz w:val="24"/>
              </w:rPr>
              <w:t xml:space="preserve"> </w:t>
            </w:r>
            <w:r>
              <w:rPr>
                <w:color w:val="231F1F"/>
                <w:sz w:val="24"/>
              </w:rPr>
              <w:t>tail</w:t>
            </w:r>
            <w:r>
              <w:rPr>
                <w:color w:val="231F1F"/>
                <w:spacing w:val="22"/>
                <w:sz w:val="24"/>
              </w:rPr>
              <w:t xml:space="preserve"> </w:t>
            </w:r>
            <w:r>
              <w:rPr>
                <w:color w:val="231F1F"/>
                <w:sz w:val="24"/>
              </w:rPr>
              <w:t>pipes</w:t>
            </w:r>
            <w:r>
              <w:rPr>
                <w:color w:val="231F1F"/>
                <w:spacing w:val="24"/>
                <w:sz w:val="24"/>
              </w:rPr>
              <w:t xml:space="preserve"> </w:t>
            </w:r>
            <w:r>
              <w:rPr>
                <w:color w:val="231F1F"/>
                <w:sz w:val="24"/>
              </w:rPr>
              <w:t>are</w:t>
            </w:r>
            <w:r>
              <w:rPr>
                <w:color w:val="231F1F"/>
                <w:spacing w:val="20"/>
                <w:sz w:val="24"/>
              </w:rPr>
              <w:t xml:space="preserve"> </w:t>
            </w:r>
            <w:r>
              <w:rPr>
                <w:color w:val="231F1F"/>
                <w:sz w:val="24"/>
              </w:rPr>
              <w:t>fitted</w:t>
            </w:r>
            <w:r>
              <w:rPr>
                <w:color w:val="231F1F"/>
                <w:spacing w:val="21"/>
                <w:sz w:val="24"/>
              </w:rPr>
              <w:t xml:space="preserve"> </w:t>
            </w:r>
            <w:r>
              <w:rPr>
                <w:color w:val="231F1F"/>
                <w:sz w:val="24"/>
              </w:rPr>
              <w:t>to</w:t>
            </w:r>
            <w:r>
              <w:rPr>
                <w:color w:val="231F1F"/>
                <w:spacing w:val="25"/>
                <w:sz w:val="24"/>
              </w:rPr>
              <w:t xml:space="preserve"> </w:t>
            </w:r>
            <w:r>
              <w:rPr>
                <w:color w:val="231F1F"/>
                <w:sz w:val="24"/>
              </w:rPr>
              <w:t>the</w:t>
            </w:r>
            <w:r>
              <w:rPr>
                <w:color w:val="231F1F"/>
                <w:spacing w:val="21"/>
                <w:sz w:val="24"/>
              </w:rPr>
              <w:t xml:space="preserve"> </w:t>
            </w:r>
            <w:r>
              <w:rPr>
                <w:color w:val="231F1F"/>
                <w:sz w:val="24"/>
              </w:rPr>
              <w:t>individual</w:t>
            </w:r>
            <w:r>
              <w:rPr>
                <w:color w:val="231F1F"/>
                <w:spacing w:val="24"/>
                <w:sz w:val="24"/>
              </w:rPr>
              <w:t xml:space="preserve"> </w:t>
            </w:r>
            <w:r>
              <w:rPr>
                <w:color w:val="231F1F"/>
                <w:sz w:val="24"/>
              </w:rPr>
              <w:t>non</w:t>
            </w:r>
            <w:r>
              <w:rPr>
                <w:color w:val="231F1F"/>
                <w:spacing w:val="22"/>
                <w:sz w:val="24"/>
              </w:rPr>
              <w:t xml:space="preserve"> </w:t>
            </w:r>
            <w:r>
              <w:rPr>
                <w:color w:val="231F1F"/>
                <w:sz w:val="24"/>
              </w:rPr>
              <w:t>return</w:t>
            </w:r>
            <w:r>
              <w:rPr>
                <w:color w:val="231F1F"/>
                <w:spacing w:val="21"/>
                <w:sz w:val="24"/>
              </w:rPr>
              <w:t xml:space="preserve"> </w:t>
            </w:r>
            <w:r>
              <w:rPr>
                <w:color w:val="231F1F"/>
                <w:sz w:val="24"/>
              </w:rPr>
              <w:t>valves</w:t>
            </w:r>
            <w:r>
              <w:rPr>
                <w:color w:val="231F1F"/>
                <w:spacing w:val="22"/>
                <w:sz w:val="24"/>
              </w:rPr>
              <w:t xml:space="preserve"> </w:t>
            </w:r>
            <w:r>
              <w:rPr>
                <w:color w:val="231F1F"/>
                <w:sz w:val="24"/>
              </w:rPr>
              <w:t>of</w:t>
            </w:r>
            <w:r>
              <w:rPr>
                <w:color w:val="231F1F"/>
                <w:spacing w:val="19"/>
                <w:sz w:val="24"/>
              </w:rPr>
              <w:t xml:space="preserve"> </w:t>
            </w:r>
            <w:r>
              <w:rPr>
                <w:color w:val="231F1F"/>
                <w:sz w:val="24"/>
              </w:rPr>
              <w:t>the</w:t>
            </w:r>
            <w:r>
              <w:rPr>
                <w:color w:val="231F1F"/>
                <w:spacing w:val="24"/>
                <w:sz w:val="24"/>
              </w:rPr>
              <w:t xml:space="preserve"> </w:t>
            </w:r>
            <w:r>
              <w:rPr>
                <w:color w:val="231F1F"/>
                <w:spacing w:val="-2"/>
                <w:sz w:val="24"/>
              </w:rPr>
              <w:t>cylinder</w:t>
            </w:r>
          </w:p>
          <w:p w14:paraId="50CF15D5" w14:textId="77777777" w:rsidR="00B078BA" w:rsidRDefault="00A62ACF">
            <w:pPr>
              <w:pStyle w:val="TableParagraph"/>
              <w:spacing w:before="2" w:line="266" w:lineRule="exact"/>
              <w:ind w:left="101"/>
              <w:rPr>
                <w:sz w:val="24"/>
              </w:rPr>
            </w:pPr>
            <w:r>
              <w:rPr>
                <w:color w:val="231F1F"/>
                <w:sz w:val="24"/>
              </w:rPr>
              <w:t>manifold</w:t>
            </w:r>
            <w:r>
              <w:rPr>
                <w:color w:val="231F1F"/>
                <w:spacing w:val="-2"/>
                <w:sz w:val="24"/>
              </w:rPr>
              <w:t xml:space="preserve"> </w:t>
            </w:r>
            <w:r>
              <w:rPr>
                <w:color w:val="231F1F"/>
                <w:sz w:val="24"/>
              </w:rPr>
              <w:t>for</w:t>
            </w:r>
            <w:r>
              <w:rPr>
                <w:color w:val="231F1F"/>
                <w:spacing w:val="-3"/>
                <w:sz w:val="24"/>
              </w:rPr>
              <w:t xml:space="preserve"> </w:t>
            </w:r>
            <w:r>
              <w:rPr>
                <w:color w:val="231F1F"/>
                <w:sz w:val="24"/>
              </w:rPr>
              <w:t>easy</w:t>
            </w:r>
            <w:r>
              <w:rPr>
                <w:color w:val="231F1F"/>
                <w:spacing w:val="-3"/>
                <w:sz w:val="24"/>
              </w:rPr>
              <w:t xml:space="preserve"> </w:t>
            </w:r>
            <w:r>
              <w:rPr>
                <w:color w:val="231F1F"/>
                <w:sz w:val="24"/>
              </w:rPr>
              <w:t>removal of</w:t>
            </w:r>
            <w:r>
              <w:rPr>
                <w:color w:val="231F1F"/>
                <w:spacing w:val="1"/>
                <w:sz w:val="24"/>
              </w:rPr>
              <w:t xml:space="preserve"> </w:t>
            </w:r>
            <w:r>
              <w:rPr>
                <w:color w:val="231F1F"/>
                <w:sz w:val="24"/>
              </w:rPr>
              <w:t>cylinders without disturbance</w:t>
            </w:r>
            <w:r>
              <w:rPr>
                <w:color w:val="231F1F"/>
                <w:spacing w:val="-3"/>
                <w:sz w:val="24"/>
              </w:rPr>
              <w:t xml:space="preserve"> </w:t>
            </w:r>
            <w:r>
              <w:rPr>
                <w:color w:val="231F1F"/>
                <w:sz w:val="24"/>
              </w:rPr>
              <w:t>to system</w:t>
            </w:r>
            <w:r>
              <w:rPr>
                <w:color w:val="231F1F"/>
                <w:spacing w:val="-1"/>
                <w:sz w:val="24"/>
              </w:rPr>
              <w:t xml:space="preserve"> </w:t>
            </w:r>
            <w:r>
              <w:rPr>
                <w:color w:val="231F1F"/>
                <w:spacing w:val="-2"/>
                <w:sz w:val="24"/>
              </w:rPr>
              <w:t>operation.</w:t>
            </w:r>
          </w:p>
        </w:tc>
      </w:tr>
      <w:tr w:rsidR="00B078BA" w14:paraId="61E85225" w14:textId="77777777">
        <w:trPr>
          <w:trHeight w:val="551"/>
        </w:trPr>
        <w:tc>
          <w:tcPr>
            <w:tcW w:w="890" w:type="dxa"/>
          </w:tcPr>
          <w:p w14:paraId="1E8CF114" w14:textId="77777777" w:rsidR="00B078BA" w:rsidRDefault="00B078BA">
            <w:pPr>
              <w:pStyle w:val="TableParagraph"/>
              <w:rPr>
                <w:sz w:val="24"/>
              </w:rPr>
            </w:pPr>
          </w:p>
        </w:tc>
        <w:tc>
          <w:tcPr>
            <w:tcW w:w="8364" w:type="dxa"/>
          </w:tcPr>
          <w:p w14:paraId="20095FE3" w14:textId="77777777" w:rsidR="00B078BA" w:rsidRDefault="00A62ACF">
            <w:pPr>
              <w:pStyle w:val="TableParagraph"/>
              <w:spacing w:line="268" w:lineRule="exact"/>
              <w:ind w:left="101" w:right="-15"/>
              <w:rPr>
                <w:sz w:val="24"/>
              </w:rPr>
            </w:pPr>
            <w:r>
              <w:rPr>
                <w:color w:val="231F1F"/>
                <w:sz w:val="24"/>
              </w:rPr>
              <w:t>Each</w:t>
            </w:r>
            <w:r>
              <w:rPr>
                <w:color w:val="231F1F"/>
                <w:spacing w:val="21"/>
                <w:sz w:val="24"/>
              </w:rPr>
              <w:t xml:space="preserve"> </w:t>
            </w:r>
            <w:r>
              <w:rPr>
                <w:color w:val="231F1F"/>
                <w:sz w:val="24"/>
              </w:rPr>
              <w:t>manifold</w:t>
            </w:r>
            <w:r>
              <w:rPr>
                <w:color w:val="231F1F"/>
                <w:spacing w:val="24"/>
                <w:sz w:val="24"/>
              </w:rPr>
              <w:t xml:space="preserve"> </w:t>
            </w:r>
            <w:r>
              <w:rPr>
                <w:color w:val="231F1F"/>
                <w:sz w:val="24"/>
              </w:rPr>
              <w:t>should</w:t>
            </w:r>
            <w:r>
              <w:rPr>
                <w:color w:val="231F1F"/>
                <w:spacing w:val="24"/>
                <w:sz w:val="24"/>
              </w:rPr>
              <w:t xml:space="preserve"> </w:t>
            </w:r>
            <w:r>
              <w:rPr>
                <w:color w:val="231F1F"/>
                <w:sz w:val="24"/>
              </w:rPr>
              <w:t>be</w:t>
            </w:r>
            <w:r>
              <w:rPr>
                <w:color w:val="231F1F"/>
                <w:spacing w:val="24"/>
                <w:sz w:val="24"/>
              </w:rPr>
              <w:t xml:space="preserve"> </w:t>
            </w:r>
            <w:r>
              <w:rPr>
                <w:color w:val="231F1F"/>
                <w:sz w:val="24"/>
              </w:rPr>
              <w:t>provided</w:t>
            </w:r>
            <w:r>
              <w:rPr>
                <w:color w:val="231F1F"/>
                <w:spacing w:val="24"/>
                <w:sz w:val="24"/>
              </w:rPr>
              <w:t xml:space="preserve"> </w:t>
            </w:r>
            <w:r>
              <w:rPr>
                <w:color w:val="231F1F"/>
                <w:sz w:val="24"/>
              </w:rPr>
              <w:t>with</w:t>
            </w:r>
            <w:r>
              <w:rPr>
                <w:color w:val="231F1F"/>
                <w:spacing w:val="27"/>
                <w:sz w:val="24"/>
              </w:rPr>
              <w:t xml:space="preserve"> </w:t>
            </w:r>
            <w:r>
              <w:rPr>
                <w:color w:val="231F1F"/>
                <w:sz w:val="24"/>
              </w:rPr>
              <w:t>one</w:t>
            </w:r>
            <w:r>
              <w:rPr>
                <w:color w:val="231F1F"/>
                <w:spacing w:val="24"/>
                <w:sz w:val="24"/>
              </w:rPr>
              <w:t xml:space="preserve"> </w:t>
            </w:r>
            <w:r>
              <w:rPr>
                <w:color w:val="231F1F"/>
                <w:sz w:val="24"/>
              </w:rPr>
              <w:t>terminal</w:t>
            </w:r>
            <w:r>
              <w:rPr>
                <w:color w:val="231F1F"/>
                <w:spacing w:val="24"/>
                <w:sz w:val="24"/>
              </w:rPr>
              <w:t xml:space="preserve"> </w:t>
            </w:r>
            <w:r>
              <w:rPr>
                <w:color w:val="231F1F"/>
                <w:sz w:val="24"/>
              </w:rPr>
              <w:t>header</w:t>
            </w:r>
            <w:r>
              <w:rPr>
                <w:color w:val="231F1F"/>
                <w:spacing w:val="24"/>
                <w:sz w:val="24"/>
              </w:rPr>
              <w:t xml:space="preserve"> </w:t>
            </w:r>
            <w:r>
              <w:rPr>
                <w:color w:val="231F1F"/>
                <w:sz w:val="24"/>
              </w:rPr>
              <w:t>and</w:t>
            </w:r>
            <w:r>
              <w:rPr>
                <w:color w:val="231F1F"/>
                <w:spacing w:val="26"/>
                <w:sz w:val="24"/>
              </w:rPr>
              <w:t xml:space="preserve"> </w:t>
            </w:r>
            <w:r>
              <w:rPr>
                <w:color w:val="231F1F"/>
                <w:sz w:val="24"/>
              </w:rPr>
              <w:t>a</w:t>
            </w:r>
            <w:r>
              <w:rPr>
                <w:color w:val="231F1F"/>
                <w:spacing w:val="24"/>
                <w:sz w:val="24"/>
              </w:rPr>
              <w:t xml:space="preserve"> </w:t>
            </w:r>
            <w:r>
              <w:rPr>
                <w:color w:val="231F1F"/>
                <w:sz w:val="24"/>
              </w:rPr>
              <w:t>NPT</w:t>
            </w:r>
            <w:r>
              <w:rPr>
                <w:color w:val="231F1F"/>
                <w:spacing w:val="25"/>
                <w:sz w:val="24"/>
              </w:rPr>
              <w:t xml:space="preserve"> </w:t>
            </w:r>
            <w:r>
              <w:rPr>
                <w:color w:val="231F1F"/>
                <w:spacing w:val="-2"/>
                <w:sz w:val="24"/>
              </w:rPr>
              <w:t>connection</w:t>
            </w:r>
          </w:p>
          <w:p w14:paraId="22B05637" w14:textId="77777777" w:rsidR="00B078BA" w:rsidRDefault="00A62ACF">
            <w:pPr>
              <w:pStyle w:val="TableParagraph"/>
              <w:spacing w:line="264" w:lineRule="exact"/>
              <w:ind w:left="101"/>
              <w:rPr>
                <w:sz w:val="24"/>
              </w:rPr>
            </w:pPr>
            <w:r>
              <w:rPr>
                <w:color w:val="231F1F"/>
                <w:sz w:val="24"/>
              </w:rPr>
              <w:t>for</w:t>
            </w:r>
            <w:r>
              <w:rPr>
                <w:color w:val="231F1F"/>
                <w:spacing w:val="-3"/>
                <w:sz w:val="24"/>
              </w:rPr>
              <w:t xml:space="preserve"> </w:t>
            </w:r>
            <w:r>
              <w:rPr>
                <w:color w:val="231F1F"/>
                <w:sz w:val="24"/>
              </w:rPr>
              <w:t>the</w:t>
            </w:r>
            <w:r>
              <w:rPr>
                <w:color w:val="231F1F"/>
                <w:spacing w:val="-3"/>
                <w:sz w:val="24"/>
              </w:rPr>
              <w:t xml:space="preserve"> </w:t>
            </w:r>
            <w:r>
              <w:rPr>
                <w:color w:val="231F1F"/>
                <w:sz w:val="24"/>
              </w:rPr>
              <w:t>Automatic</w:t>
            </w:r>
            <w:r>
              <w:rPr>
                <w:color w:val="231F1F"/>
                <w:spacing w:val="1"/>
                <w:sz w:val="24"/>
              </w:rPr>
              <w:t xml:space="preserve"> </w:t>
            </w:r>
            <w:r>
              <w:rPr>
                <w:color w:val="231F1F"/>
                <w:sz w:val="24"/>
              </w:rPr>
              <w:t>control</w:t>
            </w:r>
            <w:r>
              <w:rPr>
                <w:color w:val="231F1F"/>
                <w:spacing w:val="3"/>
                <w:sz w:val="24"/>
              </w:rPr>
              <w:t xml:space="preserve"> </w:t>
            </w:r>
            <w:r>
              <w:rPr>
                <w:color w:val="231F1F"/>
                <w:spacing w:val="-2"/>
                <w:sz w:val="24"/>
              </w:rPr>
              <w:t>panel.</w:t>
            </w:r>
          </w:p>
        </w:tc>
      </w:tr>
      <w:tr w:rsidR="00B078BA" w14:paraId="353D9EC4" w14:textId="77777777">
        <w:trPr>
          <w:trHeight w:val="369"/>
        </w:trPr>
        <w:tc>
          <w:tcPr>
            <w:tcW w:w="890" w:type="dxa"/>
          </w:tcPr>
          <w:p w14:paraId="28A4514D" w14:textId="77777777" w:rsidR="00B078BA" w:rsidRDefault="00B078BA">
            <w:pPr>
              <w:pStyle w:val="TableParagraph"/>
              <w:rPr>
                <w:sz w:val="24"/>
              </w:rPr>
            </w:pPr>
          </w:p>
        </w:tc>
        <w:tc>
          <w:tcPr>
            <w:tcW w:w="8364" w:type="dxa"/>
          </w:tcPr>
          <w:p w14:paraId="42CFB41D" w14:textId="77777777" w:rsidR="00B078BA" w:rsidRDefault="00B078BA">
            <w:pPr>
              <w:pStyle w:val="TableParagraph"/>
              <w:rPr>
                <w:sz w:val="24"/>
              </w:rPr>
            </w:pPr>
          </w:p>
        </w:tc>
      </w:tr>
      <w:tr w:rsidR="00B078BA" w14:paraId="605F422F" w14:textId="77777777">
        <w:trPr>
          <w:trHeight w:val="366"/>
        </w:trPr>
        <w:tc>
          <w:tcPr>
            <w:tcW w:w="890" w:type="dxa"/>
          </w:tcPr>
          <w:p w14:paraId="1800A411" w14:textId="77777777" w:rsidR="00B078BA" w:rsidRDefault="00A62ACF">
            <w:pPr>
              <w:pStyle w:val="TableParagraph"/>
              <w:spacing w:line="273" w:lineRule="exact"/>
              <w:ind w:left="100"/>
              <w:rPr>
                <w:b/>
                <w:sz w:val="24"/>
              </w:rPr>
            </w:pPr>
            <w:r>
              <w:rPr>
                <w:b/>
                <w:color w:val="231F1F"/>
                <w:sz w:val="24"/>
              </w:rPr>
              <w:t>D</w:t>
            </w:r>
          </w:p>
        </w:tc>
        <w:tc>
          <w:tcPr>
            <w:tcW w:w="8364" w:type="dxa"/>
          </w:tcPr>
          <w:p w14:paraId="6BA2D200" w14:textId="77777777" w:rsidR="00B078BA" w:rsidRDefault="00A62ACF">
            <w:pPr>
              <w:pStyle w:val="TableParagraph"/>
              <w:spacing w:line="273" w:lineRule="exact"/>
              <w:ind w:left="101"/>
              <w:rPr>
                <w:b/>
                <w:sz w:val="24"/>
              </w:rPr>
            </w:pPr>
            <w:r>
              <w:rPr>
                <w:b/>
                <w:color w:val="231F1F"/>
                <w:sz w:val="24"/>
              </w:rPr>
              <w:t>MEDICAL</w:t>
            </w:r>
            <w:r>
              <w:rPr>
                <w:b/>
                <w:color w:val="231F1F"/>
                <w:spacing w:val="-2"/>
                <w:sz w:val="24"/>
              </w:rPr>
              <w:t xml:space="preserve"> </w:t>
            </w:r>
            <w:r>
              <w:rPr>
                <w:b/>
                <w:color w:val="231F1F"/>
                <w:sz w:val="24"/>
              </w:rPr>
              <w:t>COPPER</w:t>
            </w:r>
            <w:r>
              <w:rPr>
                <w:b/>
                <w:color w:val="231F1F"/>
                <w:spacing w:val="2"/>
                <w:sz w:val="24"/>
              </w:rPr>
              <w:t xml:space="preserve"> </w:t>
            </w:r>
            <w:r>
              <w:rPr>
                <w:b/>
                <w:color w:val="231F1F"/>
                <w:spacing w:val="-4"/>
                <w:sz w:val="24"/>
              </w:rPr>
              <w:t>PIPE</w:t>
            </w:r>
          </w:p>
        </w:tc>
      </w:tr>
      <w:tr w:rsidR="00B078BA" w14:paraId="61F8C8EB" w14:textId="77777777">
        <w:trPr>
          <w:trHeight w:val="369"/>
        </w:trPr>
        <w:tc>
          <w:tcPr>
            <w:tcW w:w="890" w:type="dxa"/>
          </w:tcPr>
          <w:p w14:paraId="417AEC67" w14:textId="77777777" w:rsidR="00B078BA" w:rsidRDefault="00B078BA">
            <w:pPr>
              <w:pStyle w:val="TableParagraph"/>
              <w:rPr>
                <w:sz w:val="24"/>
              </w:rPr>
            </w:pPr>
          </w:p>
        </w:tc>
        <w:tc>
          <w:tcPr>
            <w:tcW w:w="8364" w:type="dxa"/>
          </w:tcPr>
          <w:p w14:paraId="23CBF167" w14:textId="77777777" w:rsidR="00B078BA" w:rsidRDefault="00A62ACF">
            <w:pPr>
              <w:pStyle w:val="TableParagraph"/>
              <w:spacing w:line="275" w:lineRule="exact"/>
              <w:ind w:left="101"/>
              <w:rPr>
                <w:b/>
                <w:sz w:val="24"/>
              </w:rPr>
            </w:pPr>
            <w:r>
              <w:rPr>
                <w:b/>
                <w:color w:val="231F1F"/>
                <w:sz w:val="24"/>
              </w:rPr>
              <w:t>Copper</w:t>
            </w:r>
            <w:r>
              <w:rPr>
                <w:b/>
                <w:color w:val="231F1F"/>
                <w:spacing w:val="-3"/>
                <w:sz w:val="24"/>
              </w:rPr>
              <w:t xml:space="preserve"> </w:t>
            </w:r>
            <w:r>
              <w:rPr>
                <w:b/>
                <w:color w:val="231F1F"/>
                <w:sz w:val="24"/>
              </w:rPr>
              <w:t xml:space="preserve">Piping </w:t>
            </w:r>
            <w:r>
              <w:rPr>
                <w:b/>
                <w:color w:val="231F1F"/>
                <w:spacing w:val="-10"/>
                <w:sz w:val="24"/>
              </w:rPr>
              <w:t>:</w:t>
            </w:r>
          </w:p>
        </w:tc>
      </w:tr>
      <w:tr w:rsidR="00B078BA" w14:paraId="0CC336CD" w14:textId="77777777">
        <w:trPr>
          <w:trHeight w:val="369"/>
        </w:trPr>
        <w:tc>
          <w:tcPr>
            <w:tcW w:w="890" w:type="dxa"/>
          </w:tcPr>
          <w:p w14:paraId="2040CAAC" w14:textId="77777777" w:rsidR="00B078BA" w:rsidRDefault="00B078BA">
            <w:pPr>
              <w:pStyle w:val="TableParagraph"/>
              <w:rPr>
                <w:sz w:val="24"/>
              </w:rPr>
            </w:pPr>
          </w:p>
        </w:tc>
        <w:tc>
          <w:tcPr>
            <w:tcW w:w="8364" w:type="dxa"/>
          </w:tcPr>
          <w:p w14:paraId="70ABE027" w14:textId="77777777" w:rsidR="00B078BA" w:rsidRDefault="00A62ACF">
            <w:pPr>
              <w:pStyle w:val="TableParagraph"/>
              <w:spacing w:before="1"/>
              <w:ind w:left="101"/>
              <w:rPr>
                <w:b/>
                <w:sz w:val="24"/>
              </w:rPr>
            </w:pPr>
            <w:r>
              <w:rPr>
                <w:b/>
                <w:color w:val="231F1F"/>
                <w:spacing w:val="-2"/>
                <w:sz w:val="24"/>
                <w:u w:val="single" w:color="231F1F"/>
              </w:rPr>
              <w:t>Installation:</w:t>
            </w:r>
          </w:p>
        </w:tc>
      </w:tr>
      <w:tr w:rsidR="00B078BA" w14:paraId="362A82EA" w14:textId="77777777">
        <w:trPr>
          <w:trHeight w:val="1612"/>
        </w:trPr>
        <w:tc>
          <w:tcPr>
            <w:tcW w:w="890" w:type="dxa"/>
          </w:tcPr>
          <w:p w14:paraId="381A090D" w14:textId="77777777" w:rsidR="00B078BA" w:rsidRDefault="00B078BA">
            <w:pPr>
              <w:pStyle w:val="TableParagraph"/>
              <w:rPr>
                <w:sz w:val="24"/>
              </w:rPr>
            </w:pPr>
          </w:p>
        </w:tc>
        <w:tc>
          <w:tcPr>
            <w:tcW w:w="8364" w:type="dxa"/>
          </w:tcPr>
          <w:p w14:paraId="59DA0280" w14:textId="77777777" w:rsidR="00B078BA" w:rsidRDefault="00A62ACF">
            <w:pPr>
              <w:pStyle w:val="TableParagraph"/>
              <w:tabs>
                <w:tab w:val="left" w:pos="2762"/>
                <w:tab w:val="left" w:pos="5543"/>
                <w:tab w:val="left" w:pos="7910"/>
              </w:tabs>
              <w:spacing w:line="242" w:lineRule="auto"/>
              <w:ind w:left="101" w:right="83"/>
              <w:jc w:val="both"/>
              <w:rPr>
                <w:sz w:val="24"/>
              </w:rPr>
            </w:pPr>
            <w:r>
              <w:rPr>
                <w:color w:val="231F1F"/>
                <w:sz w:val="24"/>
              </w:rPr>
              <w:t>Installation</w:t>
            </w:r>
            <w:r>
              <w:rPr>
                <w:color w:val="231F1F"/>
                <w:spacing w:val="-3"/>
                <w:sz w:val="24"/>
              </w:rPr>
              <w:t xml:space="preserve"> </w:t>
            </w:r>
            <w:r>
              <w:rPr>
                <w:color w:val="231F1F"/>
                <w:sz w:val="24"/>
              </w:rPr>
              <w:t>of</w:t>
            </w:r>
            <w:r>
              <w:rPr>
                <w:color w:val="231F1F"/>
                <w:spacing w:val="-3"/>
                <w:sz w:val="24"/>
              </w:rPr>
              <w:t xml:space="preserve"> </w:t>
            </w:r>
            <w:r>
              <w:rPr>
                <w:color w:val="231F1F"/>
                <w:sz w:val="24"/>
              </w:rPr>
              <w:t>piping</w:t>
            </w:r>
            <w:r>
              <w:rPr>
                <w:color w:val="231F1F"/>
                <w:spacing w:val="-3"/>
                <w:sz w:val="24"/>
              </w:rPr>
              <w:t xml:space="preserve"> </w:t>
            </w:r>
            <w:r>
              <w:rPr>
                <w:color w:val="231F1F"/>
                <w:sz w:val="24"/>
              </w:rPr>
              <w:t>should</w:t>
            </w:r>
            <w:r>
              <w:rPr>
                <w:color w:val="231F1F"/>
                <w:spacing w:val="-3"/>
                <w:sz w:val="24"/>
              </w:rPr>
              <w:t xml:space="preserve"> </w:t>
            </w:r>
            <w:r>
              <w:rPr>
                <w:color w:val="231F1F"/>
                <w:sz w:val="24"/>
              </w:rPr>
              <w:t>be</w:t>
            </w:r>
            <w:r>
              <w:rPr>
                <w:color w:val="231F1F"/>
                <w:spacing w:val="-5"/>
                <w:sz w:val="24"/>
              </w:rPr>
              <w:t xml:space="preserve"> </w:t>
            </w:r>
            <w:r>
              <w:rPr>
                <w:color w:val="231F1F"/>
                <w:sz w:val="24"/>
              </w:rPr>
              <w:t>carried</w:t>
            </w:r>
            <w:r>
              <w:rPr>
                <w:color w:val="231F1F"/>
                <w:spacing w:val="-1"/>
                <w:sz w:val="24"/>
              </w:rPr>
              <w:t xml:space="preserve"> </w:t>
            </w:r>
            <w:r>
              <w:rPr>
                <w:color w:val="231F1F"/>
                <w:sz w:val="24"/>
              </w:rPr>
              <w:t>out</w:t>
            </w:r>
            <w:r>
              <w:rPr>
                <w:color w:val="231F1F"/>
                <w:spacing w:val="-3"/>
                <w:sz w:val="24"/>
              </w:rPr>
              <w:t xml:space="preserve"> </w:t>
            </w:r>
            <w:r>
              <w:rPr>
                <w:color w:val="231F1F"/>
                <w:sz w:val="24"/>
              </w:rPr>
              <w:t>as</w:t>
            </w:r>
            <w:r>
              <w:rPr>
                <w:color w:val="231F1F"/>
                <w:spacing w:val="-3"/>
                <w:sz w:val="24"/>
              </w:rPr>
              <w:t xml:space="preserve"> </w:t>
            </w:r>
            <w:r>
              <w:rPr>
                <w:color w:val="231F1F"/>
                <w:sz w:val="24"/>
              </w:rPr>
              <w:t>per</w:t>
            </w:r>
            <w:r>
              <w:rPr>
                <w:color w:val="231F1F"/>
                <w:spacing w:val="-5"/>
                <w:sz w:val="24"/>
              </w:rPr>
              <w:t xml:space="preserve"> </w:t>
            </w:r>
            <w:r>
              <w:rPr>
                <w:color w:val="231F1F"/>
                <w:sz w:val="24"/>
              </w:rPr>
              <w:t>international</w:t>
            </w:r>
            <w:r>
              <w:rPr>
                <w:color w:val="231F1F"/>
                <w:spacing w:val="-3"/>
                <w:sz w:val="24"/>
              </w:rPr>
              <w:t xml:space="preserve"> </w:t>
            </w:r>
            <w:r>
              <w:rPr>
                <w:color w:val="231F1F"/>
                <w:sz w:val="24"/>
              </w:rPr>
              <w:t>standards</w:t>
            </w:r>
            <w:r>
              <w:rPr>
                <w:color w:val="231F1F"/>
                <w:spacing w:val="-3"/>
                <w:sz w:val="24"/>
              </w:rPr>
              <w:t xml:space="preserve"> </w:t>
            </w:r>
            <w:r>
              <w:rPr>
                <w:color w:val="231F1F"/>
                <w:sz w:val="24"/>
              </w:rPr>
              <w:t>with</w:t>
            </w:r>
            <w:r>
              <w:rPr>
                <w:color w:val="231F1F"/>
                <w:spacing w:val="-3"/>
                <w:sz w:val="24"/>
              </w:rPr>
              <w:t xml:space="preserve"> </w:t>
            </w:r>
            <w:r>
              <w:rPr>
                <w:color w:val="231F1F"/>
                <w:sz w:val="24"/>
              </w:rPr>
              <w:t>utmost cleanliness. Only pipes, fittings and valves which have been degreased as per International standards should be</w:t>
            </w:r>
            <w:r>
              <w:rPr>
                <w:color w:val="231F1F"/>
                <w:spacing w:val="-1"/>
                <w:sz w:val="24"/>
              </w:rPr>
              <w:t xml:space="preserve"> </w:t>
            </w:r>
            <w:r>
              <w:rPr>
                <w:color w:val="231F1F"/>
                <w:sz w:val="24"/>
              </w:rPr>
              <w:t>used . Pipe</w:t>
            </w:r>
            <w:r>
              <w:rPr>
                <w:color w:val="231F1F"/>
                <w:spacing w:val="-1"/>
                <w:sz w:val="24"/>
              </w:rPr>
              <w:t xml:space="preserve"> </w:t>
            </w:r>
            <w:r>
              <w:rPr>
                <w:color w:val="231F1F"/>
                <w:sz w:val="24"/>
              </w:rPr>
              <w:t>fixing</w:t>
            </w:r>
            <w:r>
              <w:rPr>
                <w:color w:val="231F1F"/>
                <w:spacing w:val="-1"/>
                <w:sz w:val="24"/>
              </w:rPr>
              <w:t xml:space="preserve"> </w:t>
            </w:r>
            <w:r>
              <w:rPr>
                <w:color w:val="231F1F"/>
                <w:sz w:val="24"/>
              </w:rPr>
              <w:t xml:space="preserve">clamps for upto 28mm diameter. </w:t>
            </w:r>
            <w:r>
              <w:rPr>
                <w:color w:val="231F1F"/>
                <w:spacing w:val="-2"/>
                <w:sz w:val="24"/>
              </w:rPr>
              <w:t>Pipes</w:t>
            </w:r>
            <w:r>
              <w:rPr>
                <w:color w:val="231F1F"/>
                <w:sz w:val="24"/>
              </w:rPr>
              <w:tab/>
            </w:r>
            <w:r>
              <w:rPr>
                <w:color w:val="231F1F"/>
                <w:spacing w:val="-2"/>
                <w:sz w:val="24"/>
              </w:rPr>
              <w:t>should</w:t>
            </w:r>
            <w:r>
              <w:rPr>
                <w:color w:val="231F1F"/>
                <w:sz w:val="24"/>
              </w:rPr>
              <w:tab/>
            </w:r>
            <w:r>
              <w:rPr>
                <w:color w:val="231F1F"/>
                <w:spacing w:val="-5"/>
                <w:sz w:val="24"/>
              </w:rPr>
              <w:t>be</w:t>
            </w:r>
            <w:r>
              <w:rPr>
                <w:color w:val="231F1F"/>
                <w:sz w:val="24"/>
              </w:rPr>
              <w:tab/>
            </w:r>
            <w:r>
              <w:rPr>
                <w:color w:val="231F1F"/>
                <w:spacing w:val="-5"/>
                <w:sz w:val="24"/>
              </w:rPr>
              <w:t>non</w:t>
            </w:r>
          </w:p>
          <w:p w14:paraId="1B9ECCFB" w14:textId="77777777" w:rsidR="00B078BA" w:rsidRDefault="00A62ACF">
            <w:pPr>
              <w:pStyle w:val="TableParagraph"/>
              <w:spacing w:line="240" w:lineRule="exact"/>
              <w:ind w:left="101" w:right="689"/>
              <w:jc w:val="both"/>
              <w:rPr>
                <w:sz w:val="24"/>
              </w:rPr>
            </w:pPr>
            <w:r>
              <w:rPr>
                <w:color w:val="231F1F"/>
                <w:spacing w:val="-2"/>
                <w:sz w:val="24"/>
              </w:rPr>
              <w:t xml:space="preserve">ferroussuitableforthediameterofthepipe.Forthepipesofthesizedabove28mmrigid </w:t>
            </w:r>
            <w:r>
              <w:rPr>
                <w:color w:val="231F1F"/>
                <w:sz w:val="24"/>
              </w:rPr>
              <w:t>metallic hanging or cemented supports to be used.</w:t>
            </w:r>
          </w:p>
        </w:tc>
      </w:tr>
      <w:tr w:rsidR="00B078BA" w14:paraId="5CE8E056" w14:textId="77777777">
        <w:trPr>
          <w:trHeight w:val="2226"/>
        </w:trPr>
        <w:tc>
          <w:tcPr>
            <w:tcW w:w="890" w:type="dxa"/>
          </w:tcPr>
          <w:p w14:paraId="17ED1AA9" w14:textId="77777777" w:rsidR="00B078BA" w:rsidRDefault="00B078BA">
            <w:pPr>
              <w:pStyle w:val="TableParagraph"/>
              <w:rPr>
                <w:sz w:val="24"/>
              </w:rPr>
            </w:pPr>
          </w:p>
        </w:tc>
        <w:tc>
          <w:tcPr>
            <w:tcW w:w="8364" w:type="dxa"/>
          </w:tcPr>
          <w:p w14:paraId="7E247C17" w14:textId="77777777" w:rsidR="00B078BA" w:rsidRDefault="00A62ACF">
            <w:pPr>
              <w:pStyle w:val="TableParagraph"/>
              <w:spacing w:line="242" w:lineRule="auto"/>
              <w:ind w:left="101" w:right="84"/>
              <w:jc w:val="both"/>
              <w:rPr>
                <w:sz w:val="24"/>
              </w:rPr>
            </w:pPr>
            <w:r>
              <w:rPr>
                <w:color w:val="231F1F"/>
                <w:sz w:val="24"/>
              </w:rPr>
              <w:t>The main lines to the building to be taken overhead through metallic poles or through underground ducts with inspection removable slabs, All pipe joints should be made using inert gas fluxless brazing method. All joints should be of copper to copper and should be brazed by silver brazing filler material without flux while being</w:t>
            </w:r>
            <w:r>
              <w:rPr>
                <w:color w:val="231F1F"/>
                <w:spacing w:val="-2"/>
                <w:sz w:val="24"/>
              </w:rPr>
              <w:t xml:space="preserve"> </w:t>
            </w:r>
            <w:r>
              <w:rPr>
                <w:color w:val="231F1F"/>
                <w:sz w:val="24"/>
              </w:rPr>
              <w:t>brazed</w:t>
            </w:r>
            <w:r>
              <w:rPr>
                <w:color w:val="231F1F"/>
                <w:spacing w:val="-5"/>
                <w:sz w:val="24"/>
              </w:rPr>
              <w:t xml:space="preserve"> </w:t>
            </w:r>
            <w:r>
              <w:rPr>
                <w:color w:val="231F1F"/>
                <w:sz w:val="24"/>
              </w:rPr>
              <w:t>joints</w:t>
            </w:r>
            <w:r>
              <w:rPr>
                <w:color w:val="231F1F"/>
                <w:spacing w:val="-2"/>
                <w:sz w:val="24"/>
              </w:rPr>
              <w:t xml:space="preserve"> </w:t>
            </w:r>
            <w:r>
              <w:rPr>
                <w:color w:val="231F1F"/>
                <w:sz w:val="24"/>
              </w:rPr>
              <w:t>shall be</w:t>
            </w:r>
            <w:r>
              <w:rPr>
                <w:color w:val="231F1F"/>
                <w:spacing w:val="-2"/>
                <w:sz w:val="24"/>
              </w:rPr>
              <w:t xml:space="preserve"> </w:t>
            </w:r>
            <w:r>
              <w:rPr>
                <w:color w:val="231F1F"/>
                <w:sz w:val="24"/>
              </w:rPr>
              <w:t>continuously</w:t>
            </w:r>
            <w:r>
              <w:rPr>
                <w:color w:val="231F1F"/>
                <w:spacing w:val="-5"/>
                <w:sz w:val="24"/>
              </w:rPr>
              <w:t xml:space="preserve"> </w:t>
            </w:r>
            <w:r>
              <w:rPr>
                <w:color w:val="231F1F"/>
                <w:sz w:val="24"/>
              </w:rPr>
              <w:t>purged</w:t>
            </w:r>
            <w:r>
              <w:rPr>
                <w:color w:val="231F1F"/>
                <w:spacing w:val="-2"/>
                <w:sz w:val="24"/>
              </w:rPr>
              <w:t xml:space="preserve"> </w:t>
            </w:r>
            <w:r>
              <w:rPr>
                <w:color w:val="231F1F"/>
                <w:sz w:val="24"/>
              </w:rPr>
              <w:t>with oil</w:t>
            </w:r>
            <w:r>
              <w:rPr>
                <w:color w:val="231F1F"/>
                <w:spacing w:val="-2"/>
                <w:sz w:val="24"/>
              </w:rPr>
              <w:t xml:space="preserve"> </w:t>
            </w:r>
            <w:r>
              <w:rPr>
                <w:color w:val="231F1F"/>
                <w:sz w:val="24"/>
              </w:rPr>
              <w:t>free</w:t>
            </w:r>
            <w:r>
              <w:rPr>
                <w:color w:val="231F1F"/>
                <w:spacing w:val="-2"/>
                <w:sz w:val="24"/>
              </w:rPr>
              <w:t xml:space="preserve"> </w:t>
            </w:r>
            <w:r>
              <w:rPr>
                <w:color w:val="231F1F"/>
                <w:sz w:val="24"/>
              </w:rPr>
              <w:t>dry</w:t>
            </w:r>
            <w:r>
              <w:rPr>
                <w:color w:val="231F1F"/>
                <w:spacing w:val="-5"/>
                <w:sz w:val="24"/>
              </w:rPr>
              <w:t xml:space="preserve"> </w:t>
            </w:r>
            <w:r>
              <w:rPr>
                <w:color w:val="231F1F"/>
                <w:sz w:val="24"/>
              </w:rPr>
              <w:t>nitrogen</w:t>
            </w:r>
            <w:r>
              <w:rPr>
                <w:color w:val="231F1F"/>
                <w:spacing w:val="-2"/>
                <w:sz w:val="24"/>
              </w:rPr>
              <w:t xml:space="preserve"> </w:t>
            </w:r>
            <w:r>
              <w:rPr>
                <w:color w:val="231F1F"/>
                <w:sz w:val="24"/>
              </w:rPr>
              <w:t>to prevent the formation of copper oxide on the inside surface of the joint. All pipes should be installed</w:t>
            </w:r>
            <w:r>
              <w:rPr>
                <w:color w:val="231F1F"/>
                <w:spacing w:val="58"/>
                <w:w w:val="150"/>
                <w:sz w:val="24"/>
              </w:rPr>
              <w:t xml:space="preserve"> </w:t>
            </w:r>
            <w:r>
              <w:rPr>
                <w:color w:val="231F1F"/>
                <w:sz w:val="24"/>
              </w:rPr>
              <w:t>without</w:t>
            </w:r>
            <w:r>
              <w:rPr>
                <w:color w:val="231F1F"/>
                <w:spacing w:val="60"/>
                <w:w w:val="150"/>
                <w:sz w:val="24"/>
              </w:rPr>
              <w:t xml:space="preserve"> </w:t>
            </w:r>
            <w:r>
              <w:rPr>
                <w:color w:val="231F1F"/>
                <w:sz w:val="24"/>
              </w:rPr>
              <w:t>springing</w:t>
            </w:r>
            <w:r>
              <w:rPr>
                <w:color w:val="231F1F"/>
                <w:spacing w:val="58"/>
                <w:w w:val="150"/>
                <w:sz w:val="24"/>
              </w:rPr>
              <w:t xml:space="preserve"> </w:t>
            </w:r>
            <w:r>
              <w:rPr>
                <w:color w:val="231F1F"/>
                <w:sz w:val="24"/>
              </w:rPr>
              <w:t>or</w:t>
            </w:r>
            <w:r>
              <w:rPr>
                <w:color w:val="231F1F"/>
                <w:spacing w:val="60"/>
                <w:w w:val="150"/>
                <w:sz w:val="24"/>
              </w:rPr>
              <w:t xml:space="preserve"> </w:t>
            </w:r>
            <w:r>
              <w:rPr>
                <w:color w:val="231F1F"/>
                <w:sz w:val="24"/>
              </w:rPr>
              <w:t>forcing.</w:t>
            </w:r>
            <w:r>
              <w:rPr>
                <w:color w:val="231F1F"/>
                <w:spacing w:val="61"/>
                <w:w w:val="150"/>
                <w:sz w:val="24"/>
              </w:rPr>
              <w:t xml:space="preserve"> </w:t>
            </w:r>
            <w:r>
              <w:rPr>
                <w:color w:val="231F1F"/>
                <w:sz w:val="24"/>
              </w:rPr>
              <w:t>All</w:t>
            </w:r>
            <w:r>
              <w:rPr>
                <w:color w:val="231F1F"/>
                <w:spacing w:val="60"/>
                <w:w w:val="150"/>
                <w:sz w:val="24"/>
              </w:rPr>
              <w:t xml:space="preserve"> </w:t>
            </w:r>
            <w:r>
              <w:rPr>
                <w:color w:val="231F1F"/>
                <w:sz w:val="24"/>
              </w:rPr>
              <w:t>pipes</w:t>
            </w:r>
            <w:r>
              <w:rPr>
                <w:color w:val="231F1F"/>
                <w:spacing w:val="58"/>
                <w:w w:val="150"/>
                <w:sz w:val="24"/>
              </w:rPr>
              <w:t xml:space="preserve"> </w:t>
            </w:r>
            <w:r>
              <w:rPr>
                <w:color w:val="231F1F"/>
                <w:sz w:val="24"/>
              </w:rPr>
              <w:t>should</w:t>
            </w:r>
            <w:r>
              <w:rPr>
                <w:color w:val="231F1F"/>
                <w:spacing w:val="63"/>
                <w:w w:val="150"/>
                <w:sz w:val="24"/>
              </w:rPr>
              <w:t xml:space="preserve"> </w:t>
            </w:r>
            <w:r>
              <w:rPr>
                <w:color w:val="231F1F"/>
                <w:sz w:val="24"/>
              </w:rPr>
              <w:t>be</w:t>
            </w:r>
            <w:r>
              <w:rPr>
                <w:color w:val="231F1F"/>
                <w:spacing w:val="57"/>
                <w:w w:val="150"/>
                <w:sz w:val="24"/>
              </w:rPr>
              <w:t xml:space="preserve"> </w:t>
            </w:r>
            <w:r>
              <w:rPr>
                <w:color w:val="231F1F"/>
                <w:sz w:val="24"/>
              </w:rPr>
              <w:t>protected</w:t>
            </w:r>
            <w:r>
              <w:rPr>
                <w:color w:val="231F1F"/>
                <w:spacing w:val="61"/>
                <w:w w:val="150"/>
                <w:sz w:val="24"/>
              </w:rPr>
              <w:t xml:space="preserve"> </w:t>
            </w:r>
            <w:r>
              <w:rPr>
                <w:color w:val="231F1F"/>
                <w:spacing w:val="-2"/>
                <w:sz w:val="24"/>
              </w:rPr>
              <w:t>against</w:t>
            </w:r>
          </w:p>
          <w:p w14:paraId="58B96F1F" w14:textId="77777777" w:rsidR="00B078BA" w:rsidRDefault="00A62ACF">
            <w:pPr>
              <w:pStyle w:val="TableParagraph"/>
              <w:spacing w:line="264" w:lineRule="exact"/>
              <w:ind w:left="101"/>
              <w:jc w:val="both"/>
              <w:rPr>
                <w:sz w:val="24"/>
              </w:rPr>
            </w:pPr>
            <w:r>
              <w:rPr>
                <w:color w:val="231F1F"/>
                <w:sz w:val="24"/>
              </w:rPr>
              <w:t>mechanical injury</w:t>
            </w:r>
            <w:r>
              <w:rPr>
                <w:color w:val="231F1F"/>
                <w:spacing w:val="-4"/>
                <w:sz w:val="24"/>
              </w:rPr>
              <w:t xml:space="preserve"> </w:t>
            </w:r>
            <w:r>
              <w:rPr>
                <w:color w:val="231F1F"/>
                <w:sz w:val="24"/>
              </w:rPr>
              <w:t>in</w:t>
            </w:r>
            <w:r>
              <w:rPr>
                <w:color w:val="231F1F"/>
                <w:spacing w:val="1"/>
                <w:sz w:val="24"/>
              </w:rPr>
              <w:t xml:space="preserve"> </w:t>
            </w:r>
            <w:r>
              <w:rPr>
                <w:color w:val="231F1F"/>
                <w:sz w:val="24"/>
              </w:rPr>
              <w:t>a</w:t>
            </w:r>
            <w:r>
              <w:rPr>
                <w:color w:val="231F1F"/>
                <w:spacing w:val="-2"/>
                <w:sz w:val="24"/>
              </w:rPr>
              <w:t xml:space="preserve"> </w:t>
            </w:r>
            <w:r>
              <w:rPr>
                <w:color w:val="231F1F"/>
                <w:sz w:val="24"/>
              </w:rPr>
              <w:t>manner</w:t>
            </w:r>
            <w:r>
              <w:rPr>
                <w:color w:val="231F1F"/>
                <w:spacing w:val="-2"/>
                <w:sz w:val="24"/>
              </w:rPr>
              <w:t xml:space="preserve"> </w:t>
            </w:r>
            <w:r>
              <w:rPr>
                <w:color w:val="231F1F"/>
                <w:sz w:val="24"/>
              </w:rPr>
              <w:t>satisfactory</w:t>
            </w:r>
            <w:r>
              <w:rPr>
                <w:color w:val="231F1F"/>
                <w:spacing w:val="-4"/>
                <w:sz w:val="24"/>
              </w:rPr>
              <w:t xml:space="preserve"> </w:t>
            </w:r>
            <w:r>
              <w:rPr>
                <w:color w:val="231F1F"/>
                <w:sz w:val="24"/>
              </w:rPr>
              <w:t>to</w:t>
            </w:r>
            <w:r>
              <w:rPr>
                <w:color w:val="231F1F"/>
                <w:spacing w:val="3"/>
                <w:sz w:val="24"/>
              </w:rPr>
              <w:t xml:space="preserve"> </w:t>
            </w:r>
            <w:r>
              <w:rPr>
                <w:color w:val="231F1F"/>
                <w:sz w:val="24"/>
              </w:rPr>
              <w:t>authorities</w:t>
            </w:r>
            <w:r>
              <w:rPr>
                <w:color w:val="231F1F"/>
                <w:spacing w:val="-2"/>
                <w:sz w:val="24"/>
              </w:rPr>
              <w:t xml:space="preserve"> </w:t>
            </w:r>
            <w:r>
              <w:rPr>
                <w:color w:val="231F1F"/>
                <w:sz w:val="24"/>
              </w:rPr>
              <w:t>having</w:t>
            </w:r>
            <w:r>
              <w:rPr>
                <w:color w:val="231F1F"/>
                <w:spacing w:val="-2"/>
                <w:sz w:val="24"/>
              </w:rPr>
              <w:t xml:space="preserve"> jurisdiction.</w:t>
            </w:r>
          </w:p>
        </w:tc>
      </w:tr>
      <w:tr w:rsidR="00B078BA" w14:paraId="529303E7" w14:textId="77777777">
        <w:trPr>
          <w:trHeight w:val="731"/>
        </w:trPr>
        <w:tc>
          <w:tcPr>
            <w:tcW w:w="890" w:type="dxa"/>
          </w:tcPr>
          <w:p w14:paraId="6CF3288B" w14:textId="77777777" w:rsidR="00B078BA" w:rsidRDefault="00B078BA">
            <w:pPr>
              <w:pStyle w:val="TableParagraph"/>
              <w:rPr>
                <w:sz w:val="24"/>
              </w:rPr>
            </w:pPr>
          </w:p>
        </w:tc>
        <w:tc>
          <w:tcPr>
            <w:tcW w:w="8364" w:type="dxa"/>
          </w:tcPr>
          <w:p w14:paraId="47674C84" w14:textId="77777777" w:rsidR="00B078BA" w:rsidRDefault="00A62ACF">
            <w:pPr>
              <w:pStyle w:val="TableParagraph"/>
              <w:spacing w:line="213" w:lineRule="auto"/>
              <w:ind w:left="101" w:right="-15"/>
              <w:rPr>
                <w:sz w:val="24"/>
              </w:rPr>
            </w:pPr>
            <w:r>
              <w:rPr>
                <w:color w:val="231F1F"/>
                <w:sz w:val="24"/>
              </w:rPr>
              <w:t>Test: After erection, all the new pipes</w:t>
            </w:r>
            <w:r>
              <w:rPr>
                <w:color w:val="231F1F"/>
                <w:spacing w:val="-1"/>
                <w:sz w:val="24"/>
              </w:rPr>
              <w:t xml:space="preserve"> </w:t>
            </w:r>
            <w:r>
              <w:rPr>
                <w:color w:val="231F1F"/>
                <w:sz w:val="24"/>
              </w:rPr>
              <w:t>cleaned or purged</w:t>
            </w:r>
            <w:r>
              <w:rPr>
                <w:color w:val="231F1F"/>
                <w:spacing w:val="-1"/>
                <w:sz w:val="24"/>
              </w:rPr>
              <w:t xml:space="preserve"> </w:t>
            </w:r>
            <w:r>
              <w:rPr>
                <w:color w:val="231F1F"/>
                <w:sz w:val="24"/>
              </w:rPr>
              <w:t>with the help of dry</w:t>
            </w:r>
            <w:r>
              <w:rPr>
                <w:color w:val="231F1F"/>
                <w:spacing w:val="-1"/>
                <w:sz w:val="24"/>
              </w:rPr>
              <w:t xml:space="preserve"> </w:t>
            </w:r>
            <w:r>
              <w:rPr>
                <w:color w:val="231F1F"/>
                <w:sz w:val="24"/>
              </w:rPr>
              <w:t>nitrogen gas.</w:t>
            </w:r>
            <w:r>
              <w:rPr>
                <w:color w:val="231F1F"/>
                <w:spacing w:val="54"/>
                <w:sz w:val="24"/>
              </w:rPr>
              <w:t xml:space="preserve"> </w:t>
            </w:r>
            <w:r>
              <w:rPr>
                <w:color w:val="231F1F"/>
                <w:sz w:val="24"/>
              </w:rPr>
              <w:t>Complete</w:t>
            </w:r>
            <w:r>
              <w:rPr>
                <w:color w:val="231F1F"/>
                <w:spacing w:val="55"/>
                <w:sz w:val="24"/>
              </w:rPr>
              <w:t xml:space="preserve"> </w:t>
            </w:r>
            <w:r>
              <w:rPr>
                <w:color w:val="231F1F"/>
                <w:sz w:val="24"/>
              </w:rPr>
              <w:t>system</w:t>
            </w:r>
            <w:r>
              <w:rPr>
                <w:color w:val="231F1F"/>
                <w:spacing w:val="55"/>
                <w:sz w:val="24"/>
              </w:rPr>
              <w:t xml:space="preserve"> </w:t>
            </w:r>
            <w:r>
              <w:rPr>
                <w:color w:val="231F1F"/>
                <w:sz w:val="24"/>
              </w:rPr>
              <w:t>should</w:t>
            </w:r>
            <w:r>
              <w:rPr>
                <w:color w:val="231F1F"/>
                <w:spacing w:val="54"/>
                <w:sz w:val="24"/>
              </w:rPr>
              <w:t xml:space="preserve"> </w:t>
            </w:r>
            <w:r>
              <w:rPr>
                <w:color w:val="231F1F"/>
                <w:sz w:val="24"/>
              </w:rPr>
              <w:t>be</w:t>
            </w:r>
            <w:r>
              <w:rPr>
                <w:color w:val="231F1F"/>
                <w:spacing w:val="55"/>
                <w:sz w:val="24"/>
              </w:rPr>
              <w:t xml:space="preserve"> </w:t>
            </w:r>
            <w:r>
              <w:rPr>
                <w:color w:val="231F1F"/>
                <w:sz w:val="24"/>
              </w:rPr>
              <w:t>tested</w:t>
            </w:r>
            <w:r>
              <w:rPr>
                <w:color w:val="231F1F"/>
                <w:spacing w:val="55"/>
                <w:sz w:val="24"/>
              </w:rPr>
              <w:t xml:space="preserve"> </w:t>
            </w:r>
            <w:r>
              <w:rPr>
                <w:color w:val="231F1F"/>
                <w:sz w:val="24"/>
              </w:rPr>
              <w:t>with</w:t>
            </w:r>
            <w:r>
              <w:rPr>
                <w:color w:val="231F1F"/>
                <w:spacing w:val="56"/>
                <w:sz w:val="24"/>
              </w:rPr>
              <w:t xml:space="preserve"> </w:t>
            </w:r>
            <w:r>
              <w:rPr>
                <w:color w:val="231F1F"/>
                <w:sz w:val="24"/>
              </w:rPr>
              <w:t>dry</w:t>
            </w:r>
            <w:r>
              <w:rPr>
                <w:color w:val="231F1F"/>
                <w:spacing w:val="50"/>
                <w:sz w:val="24"/>
              </w:rPr>
              <w:t xml:space="preserve"> </w:t>
            </w:r>
            <w:r>
              <w:rPr>
                <w:color w:val="231F1F"/>
                <w:sz w:val="24"/>
              </w:rPr>
              <w:t>nitrogen</w:t>
            </w:r>
            <w:r>
              <w:rPr>
                <w:color w:val="231F1F"/>
                <w:spacing w:val="55"/>
                <w:sz w:val="24"/>
              </w:rPr>
              <w:t xml:space="preserve"> </w:t>
            </w:r>
            <w:r>
              <w:rPr>
                <w:color w:val="231F1F"/>
                <w:sz w:val="24"/>
              </w:rPr>
              <w:t>at</w:t>
            </w:r>
            <w:r>
              <w:rPr>
                <w:color w:val="231F1F"/>
                <w:spacing w:val="52"/>
                <w:sz w:val="24"/>
              </w:rPr>
              <w:t xml:space="preserve"> </w:t>
            </w:r>
            <w:r>
              <w:rPr>
                <w:color w:val="231F1F"/>
                <w:sz w:val="24"/>
              </w:rPr>
              <w:t>2</w:t>
            </w:r>
            <w:r>
              <w:rPr>
                <w:color w:val="231F1F"/>
                <w:spacing w:val="55"/>
                <w:sz w:val="24"/>
              </w:rPr>
              <w:t xml:space="preserve"> </w:t>
            </w:r>
            <w:r>
              <w:rPr>
                <w:color w:val="231F1F"/>
                <w:sz w:val="24"/>
              </w:rPr>
              <w:t>times</w:t>
            </w:r>
            <w:r>
              <w:rPr>
                <w:color w:val="231F1F"/>
                <w:spacing w:val="55"/>
                <w:sz w:val="24"/>
              </w:rPr>
              <w:t xml:space="preserve"> </w:t>
            </w:r>
            <w:r>
              <w:rPr>
                <w:color w:val="231F1F"/>
                <w:sz w:val="24"/>
              </w:rPr>
              <w:t>of</w:t>
            </w:r>
            <w:r>
              <w:rPr>
                <w:color w:val="231F1F"/>
                <w:spacing w:val="52"/>
                <w:sz w:val="24"/>
              </w:rPr>
              <w:t xml:space="preserve"> </w:t>
            </w:r>
            <w:r>
              <w:rPr>
                <w:color w:val="231F1F"/>
                <w:spacing w:val="-2"/>
                <w:sz w:val="24"/>
              </w:rPr>
              <w:t>working</w:t>
            </w:r>
          </w:p>
          <w:p w14:paraId="60EF2CB5" w14:textId="77777777" w:rsidR="00B078BA" w:rsidRDefault="00A62ACF">
            <w:pPr>
              <w:pStyle w:val="TableParagraph"/>
              <w:spacing w:line="226" w:lineRule="exact"/>
              <w:ind w:left="101"/>
              <w:rPr>
                <w:sz w:val="24"/>
              </w:rPr>
            </w:pPr>
            <w:r>
              <w:rPr>
                <w:color w:val="231F1F"/>
                <w:sz w:val="24"/>
              </w:rPr>
              <w:t>pressure for</w:t>
            </w:r>
            <w:r>
              <w:rPr>
                <w:color w:val="231F1F"/>
                <w:spacing w:val="-2"/>
                <w:sz w:val="24"/>
              </w:rPr>
              <w:t xml:space="preserve"> </w:t>
            </w:r>
            <w:r>
              <w:rPr>
                <w:color w:val="231F1F"/>
                <w:sz w:val="24"/>
              </w:rPr>
              <w:t>24</w:t>
            </w:r>
            <w:r>
              <w:rPr>
                <w:color w:val="231F1F"/>
                <w:spacing w:val="58"/>
                <w:sz w:val="24"/>
              </w:rPr>
              <w:t xml:space="preserve"> </w:t>
            </w:r>
            <w:r>
              <w:rPr>
                <w:color w:val="231F1F"/>
                <w:spacing w:val="-2"/>
                <w:sz w:val="24"/>
              </w:rPr>
              <w:t>hours.</w:t>
            </w:r>
          </w:p>
        </w:tc>
      </w:tr>
      <w:tr w:rsidR="00B078BA" w14:paraId="5C1FA745" w14:textId="77777777">
        <w:trPr>
          <w:trHeight w:val="1393"/>
        </w:trPr>
        <w:tc>
          <w:tcPr>
            <w:tcW w:w="890" w:type="dxa"/>
          </w:tcPr>
          <w:p w14:paraId="6D09A130" w14:textId="77777777" w:rsidR="00B078BA" w:rsidRDefault="00B078BA">
            <w:pPr>
              <w:pStyle w:val="TableParagraph"/>
              <w:rPr>
                <w:sz w:val="24"/>
              </w:rPr>
            </w:pPr>
          </w:p>
        </w:tc>
        <w:tc>
          <w:tcPr>
            <w:tcW w:w="8364" w:type="dxa"/>
          </w:tcPr>
          <w:p w14:paraId="25799A56" w14:textId="77777777" w:rsidR="00B078BA" w:rsidRDefault="00A62ACF">
            <w:pPr>
              <w:pStyle w:val="TableParagraph"/>
              <w:spacing w:line="242" w:lineRule="auto"/>
              <w:ind w:left="101" w:right="83"/>
              <w:jc w:val="both"/>
              <w:rPr>
                <w:sz w:val="24"/>
              </w:rPr>
            </w:pPr>
            <w:r>
              <w:rPr>
                <w:color w:val="231F1F"/>
                <w:sz w:val="24"/>
              </w:rPr>
              <w:t>Painting: All existing and proposed exposed pipes should be painted with two coats of Synthetic enamel paint &amp; color codification as per international standards.</w:t>
            </w:r>
            <w:r>
              <w:rPr>
                <w:color w:val="231F1F"/>
                <w:spacing w:val="40"/>
                <w:sz w:val="24"/>
              </w:rPr>
              <w:t xml:space="preserve"> </w:t>
            </w:r>
            <w:r>
              <w:rPr>
                <w:color w:val="231F1F"/>
                <w:sz w:val="24"/>
              </w:rPr>
              <w:t>All concealed pipes to have gas identification bands labels at appropriate distance. Similarly</w:t>
            </w:r>
            <w:r>
              <w:rPr>
                <w:color w:val="231F1F"/>
                <w:spacing w:val="58"/>
                <w:sz w:val="24"/>
              </w:rPr>
              <w:t xml:space="preserve">  </w:t>
            </w:r>
            <w:r>
              <w:rPr>
                <w:color w:val="231F1F"/>
                <w:sz w:val="24"/>
              </w:rPr>
              <w:t>all</w:t>
            </w:r>
            <w:r>
              <w:rPr>
                <w:color w:val="231F1F"/>
                <w:spacing w:val="61"/>
                <w:sz w:val="24"/>
              </w:rPr>
              <w:t xml:space="preserve">  </w:t>
            </w:r>
            <w:r>
              <w:rPr>
                <w:color w:val="231F1F"/>
                <w:sz w:val="24"/>
              </w:rPr>
              <w:t>pipes</w:t>
            </w:r>
            <w:r>
              <w:rPr>
                <w:color w:val="231F1F"/>
                <w:spacing w:val="61"/>
                <w:sz w:val="24"/>
              </w:rPr>
              <w:t xml:space="preserve">  </w:t>
            </w:r>
            <w:r>
              <w:rPr>
                <w:color w:val="231F1F"/>
                <w:sz w:val="24"/>
              </w:rPr>
              <w:t>which</w:t>
            </w:r>
            <w:r>
              <w:rPr>
                <w:color w:val="231F1F"/>
                <w:spacing w:val="71"/>
                <w:w w:val="150"/>
                <w:sz w:val="24"/>
              </w:rPr>
              <w:t xml:space="preserve">   </w:t>
            </w:r>
            <w:r>
              <w:rPr>
                <w:color w:val="231F1F"/>
                <w:sz w:val="24"/>
              </w:rPr>
              <w:t>need</w:t>
            </w:r>
            <w:r>
              <w:rPr>
                <w:color w:val="231F1F"/>
                <w:spacing w:val="62"/>
                <w:sz w:val="24"/>
              </w:rPr>
              <w:t xml:space="preserve">  </w:t>
            </w:r>
            <w:r>
              <w:rPr>
                <w:color w:val="231F1F"/>
                <w:sz w:val="24"/>
              </w:rPr>
              <w:t>embedding</w:t>
            </w:r>
            <w:r>
              <w:rPr>
                <w:color w:val="231F1F"/>
                <w:spacing w:val="60"/>
                <w:sz w:val="24"/>
              </w:rPr>
              <w:t xml:space="preserve">  </w:t>
            </w:r>
            <w:r>
              <w:rPr>
                <w:color w:val="231F1F"/>
                <w:sz w:val="24"/>
              </w:rPr>
              <w:t>in</w:t>
            </w:r>
            <w:r>
              <w:rPr>
                <w:color w:val="231F1F"/>
                <w:spacing w:val="61"/>
                <w:sz w:val="24"/>
              </w:rPr>
              <w:t xml:space="preserve">  </w:t>
            </w:r>
            <w:r>
              <w:rPr>
                <w:color w:val="231F1F"/>
                <w:sz w:val="24"/>
              </w:rPr>
              <w:t>the</w:t>
            </w:r>
            <w:r>
              <w:rPr>
                <w:color w:val="231F1F"/>
                <w:spacing w:val="60"/>
                <w:sz w:val="24"/>
              </w:rPr>
              <w:t xml:space="preserve">  </w:t>
            </w:r>
            <w:r>
              <w:rPr>
                <w:color w:val="231F1F"/>
                <w:sz w:val="24"/>
              </w:rPr>
              <w:t>wall</w:t>
            </w:r>
            <w:r>
              <w:rPr>
                <w:color w:val="231F1F"/>
                <w:spacing w:val="61"/>
                <w:sz w:val="24"/>
              </w:rPr>
              <w:t xml:space="preserve">  </w:t>
            </w:r>
            <w:r>
              <w:rPr>
                <w:color w:val="231F1F"/>
                <w:sz w:val="24"/>
              </w:rPr>
              <w:t>should</w:t>
            </w:r>
            <w:r>
              <w:rPr>
                <w:color w:val="231F1F"/>
                <w:spacing w:val="62"/>
                <w:sz w:val="24"/>
              </w:rPr>
              <w:t xml:space="preserve">  </w:t>
            </w:r>
            <w:r>
              <w:rPr>
                <w:color w:val="231F1F"/>
                <w:spacing w:val="-5"/>
                <w:sz w:val="24"/>
              </w:rPr>
              <w:t>be</w:t>
            </w:r>
          </w:p>
          <w:p w14:paraId="45229E4C" w14:textId="77777777" w:rsidR="00B078BA" w:rsidRDefault="00A62ACF">
            <w:pPr>
              <w:pStyle w:val="TableParagraph"/>
              <w:spacing w:line="265" w:lineRule="exact"/>
              <w:ind w:left="101"/>
              <w:jc w:val="both"/>
              <w:rPr>
                <w:sz w:val="24"/>
              </w:rPr>
            </w:pPr>
            <w:r>
              <w:rPr>
                <w:color w:val="231F1F"/>
                <w:sz w:val="24"/>
              </w:rPr>
              <w:t>testedƒpaintedƒlabeled and</w:t>
            </w:r>
            <w:r>
              <w:rPr>
                <w:color w:val="231F1F"/>
                <w:spacing w:val="-1"/>
                <w:sz w:val="24"/>
              </w:rPr>
              <w:t xml:space="preserve"> </w:t>
            </w:r>
            <w:r>
              <w:rPr>
                <w:color w:val="231F1F"/>
                <w:spacing w:val="-2"/>
                <w:sz w:val="24"/>
              </w:rPr>
              <w:t>properlyinsulated.</w:t>
            </w:r>
          </w:p>
        </w:tc>
      </w:tr>
      <w:tr w:rsidR="00B078BA" w14:paraId="52D6EC67" w14:textId="77777777">
        <w:trPr>
          <w:trHeight w:val="551"/>
        </w:trPr>
        <w:tc>
          <w:tcPr>
            <w:tcW w:w="890" w:type="dxa"/>
          </w:tcPr>
          <w:p w14:paraId="4560DDDB" w14:textId="77777777" w:rsidR="00B078BA" w:rsidRDefault="00B078BA">
            <w:pPr>
              <w:pStyle w:val="TableParagraph"/>
              <w:rPr>
                <w:sz w:val="24"/>
              </w:rPr>
            </w:pPr>
          </w:p>
        </w:tc>
        <w:tc>
          <w:tcPr>
            <w:tcW w:w="8364" w:type="dxa"/>
          </w:tcPr>
          <w:p w14:paraId="302BE198" w14:textId="77777777" w:rsidR="00B078BA" w:rsidRDefault="00A62ACF">
            <w:pPr>
              <w:pStyle w:val="TableParagraph"/>
              <w:spacing w:line="268" w:lineRule="exact"/>
              <w:ind w:left="101" w:right="-15"/>
              <w:rPr>
                <w:sz w:val="24"/>
              </w:rPr>
            </w:pPr>
            <w:r>
              <w:rPr>
                <w:color w:val="231F1F"/>
                <w:sz w:val="24"/>
              </w:rPr>
              <w:t>Certification:</w:t>
            </w:r>
            <w:r>
              <w:rPr>
                <w:color w:val="231F1F"/>
                <w:spacing w:val="47"/>
                <w:sz w:val="24"/>
              </w:rPr>
              <w:t xml:space="preserve"> </w:t>
            </w:r>
            <w:r>
              <w:rPr>
                <w:color w:val="231F1F"/>
                <w:sz w:val="24"/>
              </w:rPr>
              <w:t>To</w:t>
            </w:r>
            <w:r>
              <w:rPr>
                <w:color w:val="231F1F"/>
                <w:spacing w:val="45"/>
                <w:sz w:val="24"/>
              </w:rPr>
              <w:t xml:space="preserve"> </w:t>
            </w:r>
            <w:r>
              <w:rPr>
                <w:color w:val="231F1F"/>
                <w:sz w:val="24"/>
              </w:rPr>
              <w:t>be</w:t>
            </w:r>
            <w:r>
              <w:rPr>
                <w:color w:val="231F1F"/>
                <w:spacing w:val="42"/>
                <w:sz w:val="24"/>
              </w:rPr>
              <w:t xml:space="preserve"> </w:t>
            </w:r>
            <w:r>
              <w:rPr>
                <w:color w:val="231F1F"/>
                <w:sz w:val="24"/>
              </w:rPr>
              <w:t>certified</w:t>
            </w:r>
            <w:r>
              <w:rPr>
                <w:color w:val="231F1F"/>
                <w:spacing w:val="43"/>
                <w:sz w:val="24"/>
              </w:rPr>
              <w:t xml:space="preserve"> </w:t>
            </w:r>
            <w:r>
              <w:rPr>
                <w:color w:val="231F1F"/>
                <w:sz w:val="24"/>
              </w:rPr>
              <w:t>that</w:t>
            </w:r>
            <w:r>
              <w:rPr>
                <w:color w:val="231F1F"/>
                <w:spacing w:val="43"/>
                <w:sz w:val="24"/>
              </w:rPr>
              <w:t xml:space="preserve"> </w:t>
            </w:r>
            <w:r>
              <w:rPr>
                <w:color w:val="231F1F"/>
                <w:sz w:val="24"/>
              </w:rPr>
              <w:t>pipes</w:t>
            </w:r>
            <w:r>
              <w:rPr>
                <w:color w:val="231F1F"/>
                <w:spacing w:val="45"/>
                <w:sz w:val="24"/>
              </w:rPr>
              <w:t xml:space="preserve"> </w:t>
            </w:r>
            <w:r>
              <w:rPr>
                <w:color w:val="231F1F"/>
                <w:sz w:val="24"/>
              </w:rPr>
              <w:t>are</w:t>
            </w:r>
            <w:r>
              <w:rPr>
                <w:color w:val="231F1F"/>
                <w:spacing w:val="41"/>
                <w:sz w:val="24"/>
              </w:rPr>
              <w:t xml:space="preserve"> </w:t>
            </w:r>
            <w:r>
              <w:rPr>
                <w:color w:val="231F1F"/>
                <w:sz w:val="24"/>
              </w:rPr>
              <w:t>suitable</w:t>
            </w:r>
            <w:r>
              <w:rPr>
                <w:color w:val="231F1F"/>
                <w:spacing w:val="43"/>
                <w:sz w:val="24"/>
              </w:rPr>
              <w:t xml:space="preserve"> </w:t>
            </w:r>
            <w:r>
              <w:rPr>
                <w:color w:val="231F1F"/>
                <w:sz w:val="24"/>
              </w:rPr>
              <w:t>for</w:t>
            </w:r>
            <w:r>
              <w:rPr>
                <w:color w:val="231F1F"/>
                <w:spacing w:val="45"/>
                <w:sz w:val="24"/>
              </w:rPr>
              <w:t xml:space="preserve"> </w:t>
            </w:r>
            <w:r>
              <w:rPr>
                <w:color w:val="231F1F"/>
                <w:sz w:val="24"/>
              </w:rPr>
              <w:t>the</w:t>
            </w:r>
            <w:r>
              <w:rPr>
                <w:color w:val="231F1F"/>
                <w:spacing w:val="44"/>
                <w:sz w:val="24"/>
              </w:rPr>
              <w:t xml:space="preserve"> </w:t>
            </w:r>
            <w:r>
              <w:rPr>
                <w:color w:val="231F1F"/>
                <w:sz w:val="24"/>
              </w:rPr>
              <w:t>particular</w:t>
            </w:r>
            <w:r>
              <w:rPr>
                <w:color w:val="231F1F"/>
                <w:spacing w:val="45"/>
                <w:sz w:val="24"/>
              </w:rPr>
              <w:t xml:space="preserve"> </w:t>
            </w:r>
            <w:r>
              <w:rPr>
                <w:color w:val="231F1F"/>
                <w:sz w:val="24"/>
              </w:rPr>
              <w:t>service</w:t>
            </w:r>
            <w:r>
              <w:rPr>
                <w:color w:val="231F1F"/>
                <w:spacing w:val="43"/>
                <w:sz w:val="24"/>
              </w:rPr>
              <w:t xml:space="preserve"> </w:t>
            </w:r>
            <w:r>
              <w:rPr>
                <w:color w:val="231F1F"/>
                <w:spacing w:val="-5"/>
                <w:sz w:val="24"/>
              </w:rPr>
              <w:t>and</w:t>
            </w:r>
          </w:p>
          <w:p w14:paraId="1E7A3F31" w14:textId="77777777" w:rsidR="00B078BA" w:rsidRDefault="00A62ACF">
            <w:pPr>
              <w:pStyle w:val="TableParagraph"/>
              <w:spacing w:line="264" w:lineRule="exact"/>
              <w:ind w:left="101"/>
              <w:rPr>
                <w:sz w:val="24"/>
              </w:rPr>
            </w:pPr>
            <w:r>
              <w:rPr>
                <w:color w:val="231F1F"/>
                <w:sz w:val="24"/>
              </w:rPr>
              <w:t>complete</w:t>
            </w:r>
            <w:r>
              <w:rPr>
                <w:color w:val="231F1F"/>
                <w:spacing w:val="-5"/>
                <w:sz w:val="24"/>
              </w:rPr>
              <w:t xml:space="preserve"> </w:t>
            </w:r>
            <w:r>
              <w:rPr>
                <w:color w:val="231F1F"/>
                <w:sz w:val="24"/>
              </w:rPr>
              <w:t>cross</w:t>
            </w:r>
            <w:r>
              <w:rPr>
                <w:color w:val="231F1F"/>
                <w:spacing w:val="-1"/>
                <w:sz w:val="24"/>
              </w:rPr>
              <w:t xml:space="preserve"> </w:t>
            </w:r>
            <w:r>
              <w:rPr>
                <w:color w:val="231F1F"/>
                <w:sz w:val="24"/>
              </w:rPr>
              <w:t>connection</w:t>
            </w:r>
            <w:r>
              <w:rPr>
                <w:color w:val="231F1F"/>
                <w:spacing w:val="-2"/>
                <w:sz w:val="24"/>
              </w:rPr>
              <w:t xml:space="preserve"> </w:t>
            </w:r>
            <w:r>
              <w:rPr>
                <w:color w:val="231F1F"/>
                <w:sz w:val="24"/>
              </w:rPr>
              <w:t>(anti−confusion)</w:t>
            </w:r>
            <w:r>
              <w:rPr>
                <w:color w:val="231F1F"/>
                <w:spacing w:val="-1"/>
                <w:sz w:val="24"/>
              </w:rPr>
              <w:t xml:space="preserve"> </w:t>
            </w:r>
            <w:r>
              <w:rPr>
                <w:color w:val="231F1F"/>
                <w:sz w:val="24"/>
              </w:rPr>
              <w:t>test</w:t>
            </w:r>
            <w:r>
              <w:rPr>
                <w:color w:val="231F1F"/>
                <w:spacing w:val="1"/>
                <w:sz w:val="24"/>
              </w:rPr>
              <w:t xml:space="preserve"> </w:t>
            </w:r>
            <w:r>
              <w:rPr>
                <w:color w:val="231F1F"/>
                <w:sz w:val="24"/>
              </w:rPr>
              <w:t>will be</w:t>
            </w:r>
            <w:r>
              <w:rPr>
                <w:color w:val="231F1F"/>
                <w:spacing w:val="-4"/>
                <w:sz w:val="24"/>
              </w:rPr>
              <w:t xml:space="preserve"> </w:t>
            </w:r>
            <w:r>
              <w:rPr>
                <w:color w:val="231F1F"/>
                <w:sz w:val="24"/>
              </w:rPr>
              <w:t>carried</w:t>
            </w:r>
            <w:r>
              <w:rPr>
                <w:color w:val="231F1F"/>
                <w:spacing w:val="-1"/>
                <w:sz w:val="24"/>
              </w:rPr>
              <w:t xml:space="preserve"> </w:t>
            </w:r>
            <w:r>
              <w:rPr>
                <w:color w:val="231F1F"/>
                <w:spacing w:val="-4"/>
                <w:sz w:val="24"/>
              </w:rPr>
              <w:t>out.</w:t>
            </w:r>
          </w:p>
        </w:tc>
      </w:tr>
      <w:tr w:rsidR="00B078BA" w14:paraId="449885EB" w14:textId="77777777">
        <w:trPr>
          <w:trHeight w:val="369"/>
        </w:trPr>
        <w:tc>
          <w:tcPr>
            <w:tcW w:w="890" w:type="dxa"/>
          </w:tcPr>
          <w:p w14:paraId="1A380EB3" w14:textId="77777777" w:rsidR="00B078BA" w:rsidRDefault="00B078BA">
            <w:pPr>
              <w:pStyle w:val="TableParagraph"/>
              <w:rPr>
                <w:sz w:val="24"/>
              </w:rPr>
            </w:pPr>
          </w:p>
        </w:tc>
        <w:tc>
          <w:tcPr>
            <w:tcW w:w="8364" w:type="dxa"/>
          </w:tcPr>
          <w:p w14:paraId="7398B65A" w14:textId="77777777" w:rsidR="00B078BA" w:rsidRDefault="00A62ACF">
            <w:pPr>
              <w:pStyle w:val="TableParagraph"/>
              <w:spacing w:line="246" w:lineRule="exact"/>
              <w:ind w:left="101"/>
              <w:rPr>
                <w:b/>
                <w:sz w:val="24"/>
              </w:rPr>
            </w:pPr>
            <w:r>
              <w:rPr>
                <w:b/>
                <w:color w:val="231F1F"/>
                <w:sz w:val="24"/>
                <w:u w:val="single" w:color="231F1F"/>
              </w:rPr>
              <w:t>Distribution</w:t>
            </w:r>
            <w:r>
              <w:rPr>
                <w:b/>
                <w:color w:val="231F1F"/>
                <w:spacing w:val="1"/>
                <w:sz w:val="24"/>
                <w:u w:val="single" w:color="231F1F"/>
              </w:rPr>
              <w:t xml:space="preserve"> </w:t>
            </w:r>
            <w:r>
              <w:rPr>
                <w:b/>
                <w:color w:val="231F1F"/>
                <w:sz w:val="24"/>
                <w:u w:val="single" w:color="231F1F"/>
              </w:rPr>
              <w:t xml:space="preserve">piping </w:t>
            </w:r>
            <w:r>
              <w:rPr>
                <w:b/>
                <w:color w:val="231F1F"/>
                <w:spacing w:val="-2"/>
                <w:sz w:val="24"/>
                <w:u w:val="single" w:color="231F1F"/>
              </w:rPr>
              <w:t>system:</w:t>
            </w:r>
          </w:p>
        </w:tc>
      </w:tr>
      <w:tr w:rsidR="00B078BA" w14:paraId="2C8CA336" w14:textId="77777777">
        <w:trPr>
          <w:trHeight w:val="369"/>
        </w:trPr>
        <w:tc>
          <w:tcPr>
            <w:tcW w:w="890" w:type="dxa"/>
          </w:tcPr>
          <w:p w14:paraId="2A565F84" w14:textId="77777777" w:rsidR="00B078BA" w:rsidRDefault="00B078BA">
            <w:pPr>
              <w:pStyle w:val="TableParagraph"/>
              <w:rPr>
                <w:sz w:val="24"/>
              </w:rPr>
            </w:pPr>
          </w:p>
        </w:tc>
        <w:tc>
          <w:tcPr>
            <w:tcW w:w="8364" w:type="dxa"/>
          </w:tcPr>
          <w:p w14:paraId="4E9B07F2" w14:textId="77777777" w:rsidR="00B078BA" w:rsidRDefault="00A62ACF">
            <w:pPr>
              <w:pStyle w:val="TableParagraph"/>
              <w:spacing w:line="273" w:lineRule="exact"/>
              <w:ind w:left="101"/>
              <w:rPr>
                <w:b/>
                <w:sz w:val="24"/>
              </w:rPr>
            </w:pPr>
            <w:r>
              <w:rPr>
                <w:b/>
                <w:color w:val="231F1F"/>
                <w:sz w:val="24"/>
                <w:u w:val="single" w:color="231F1F"/>
              </w:rPr>
              <w:t>MATERIAL</w:t>
            </w:r>
            <w:r>
              <w:rPr>
                <w:b/>
                <w:color w:val="231F1F"/>
                <w:spacing w:val="-1"/>
                <w:sz w:val="24"/>
                <w:u w:val="single" w:color="231F1F"/>
              </w:rPr>
              <w:t xml:space="preserve"> </w:t>
            </w:r>
            <w:r>
              <w:rPr>
                <w:b/>
                <w:color w:val="231F1F"/>
                <w:spacing w:val="-2"/>
                <w:sz w:val="24"/>
                <w:u w:val="single" w:color="231F1F"/>
              </w:rPr>
              <w:t>(PIPE):</w:t>
            </w:r>
          </w:p>
        </w:tc>
      </w:tr>
    </w:tbl>
    <w:p w14:paraId="2A5E0F5B" w14:textId="77777777" w:rsidR="00B078BA" w:rsidRDefault="00B078BA">
      <w:pPr>
        <w:spacing w:line="273" w:lineRule="exact"/>
        <w:rPr>
          <w:sz w:val="24"/>
        </w:rPr>
        <w:sectPr w:rsidR="00B078BA">
          <w:type w:val="continuous"/>
          <w:pgSz w:w="11910" w:h="16840"/>
          <w:pgMar w:top="1320" w:right="240" w:bottom="1219" w:left="1280" w:header="0" w:footer="674" w:gutter="0"/>
          <w:cols w:space="720"/>
        </w:sectPr>
      </w:pPr>
    </w:p>
    <w:tbl>
      <w:tblPr>
        <w:tblW w:w="0" w:type="auto"/>
        <w:tblInd w:w="388" w:type="dxa"/>
        <w:tblBorders>
          <w:top w:val="single" w:sz="4" w:space="0" w:color="231F1F"/>
          <w:left w:val="single" w:sz="4" w:space="0" w:color="231F1F"/>
          <w:bottom w:val="single" w:sz="4" w:space="0" w:color="231F1F"/>
          <w:right w:val="single" w:sz="4" w:space="0" w:color="231F1F"/>
          <w:insideH w:val="single" w:sz="4" w:space="0" w:color="231F1F"/>
          <w:insideV w:val="single" w:sz="4" w:space="0" w:color="231F1F"/>
        </w:tblBorders>
        <w:tblLayout w:type="fixed"/>
        <w:tblCellMar>
          <w:left w:w="0" w:type="dxa"/>
          <w:right w:w="0" w:type="dxa"/>
        </w:tblCellMar>
        <w:tblLook w:val="01E0" w:firstRow="1" w:lastRow="1" w:firstColumn="1" w:lastColumn="1" w:noHBand="0" w:noVBand="0"/>
      </w:tblPr>
      <w:tblGrid>
        <w:gridCol w:w="890"/>
        <w:gridCol w:w="7507"/>
        <w:gridCol w:w="857"/>
      </w:tblGrid>
      <w:tr w:rsidR="00B078BA" w14:paraId="2E265459" w14:textId="77777777">
        <w:trPr>
          <w:trHeight w:val="834"/>
        </w:trPr>
        <w:tc>
          <w:tcPr>
            <w:tcW w:w="890" w:type="dxa"/>
          </w:tcPr>
          <w:p w14:paraId="757FED7F" w14:textId="77777777" w:rsidR="00B078BA" w:rsidRDefault="00B078BA">
            <w:pPr>
              <w:pStyle w:val="TableParagraph"/>
              <w:rPr>
                <w:sz w:val="24"/>
              </w:rPr>
            </w:pPr>
          </w:p>
        </w:tc>
        <w:tc>
          <w:tcPr>
            <w:tcW w:w="8364" w:type="dxa"/>
            <w:gridSpan w:val="2"/>
          </w:tcPr>
          <w:p w14:paraId="47C7205D" w14:textId="77777777" w:rsidR="00B078BA" w:rsidRDefault="00A62ACF">
            <w:pPr>
              <w:pStyle w:val="TableParagraph"/>
              <w:spacing w:line="242" w:lineRule="auto"/>
              <w:ind w:left="101" w:right="-15"/>
              <w:rPr>
                <w:sz w:val="24"/>
              </w:rPr>
            </w:pPr>
            <w:r>
              <w:rPr>
                <w:color w:val="231F1F"/>
                <w:sz w:val="24"/>
              </w:rPr>
              <w:t>Solid drawn, seamless, deoxidized, non arsenical, half hard, tempered and degreased materials</w:t>
            </w:r>
            <w:r>
              <w:rPr>
                <w:color w:val="231F1F"/>
                <w:spacing w:val="30"/>
                <w:sz w:val="24"/>
              </w:rPr>
              <w:t xml:space="preserve"> </w:t>
            </w:r>
            <w:r>
              <w:rPr>
                <w:color w:val="231F1F"/>
                <w:sz w:val="24"/>
              </w:rPr>
              <w:t>conforming</w:t>
            </w:r>
            <w:r>
              <w:rPr>
                <w:color w:val="231F1F"/>
                <w:spacing w:val="26"/>
                <w:sz w:val="24"/>
              </w:rPr>
              <w:t xml:space="preserve"> </w:t>
            </w:r>
            <w:r>
              <w:rPr>
                <w:color w:val="231F1F"/>
                <w:sz w:val="24"/>
              </w:rPr>
              <w:t>to</w:t>
            </w:r>
            <w:r>
              <w:rPr>
                <w:color w:val="231F1F"/>
                <w:spacing w:val="35"/>
                <w:sz w:val="24"/>
              </w:rPr>
              <w:t xml:space="preserve"> </w:t>
            </w:r>
            <w:r>
              <w:rPr>
                <w:color w:val="231F1F"/>
                <w:sz w:val="24"/>
              </w:rPr>
              <w:t>BS:</w:t>
            </w:r>
            <w:r>
              <w:rPr>
                <w:color w:val="231F1F"/>
                <w:spacing w:val="31"/>
                <w:sz w:val="24"/>
              </w:rPr>
              <w:t xml:space="preserve"> </w:t>
            </w:r>
            <w:r>
              <w:rPr>
                <w:color w:val="231F1F"/>
                <w:sz w:val="24"/>
              </w:rPr>
              <w:t>EN</w:t>
            </w:r>
            <w:r>
              <w:rPr>
                <w:color w:val="231F1F"/>
                <w:spacing w:val="30"/>
                <w:sz w:val="24"/>
              </w:rPr>
              <w:t xml:space="preserve"> </w:t>
            </w:r>
            <w:r>
              <w:rPr>
                <w:color w:val="231F1F"/>
                <w:sz w:val="24"/>
              </w:rPr>
              <w:t>13348</w:t>
            </w:r>
            <w:r>
              <w:rPr>
                <w:color w:val="231F1F"/>
                <w:spacing w:val="31"/>
                <w:sz w:val="24"/>
              </w:rPr>
              <w:t xml:space="preserve"> </w:t>
            </w:r>
            <w:r>
              <w:rPr>
                <w:color w:val="231F1F"/>
                <w:sz w:val="24"/>
              </w:rPr>
              <w:t>Medical</w:t>
            </w:r>
            <w:r>
              <w:rPr>
                <w:color w:val="231F1F"/>
                <w:spacing w:val="34"/>
                <w:sz w:val="24"/>
              </w:rPr>
              <w:t xml:space="preserve"> </w:t>
            </w:r>
            <w:r>
              <w:rPr>
                <w:color w:val="231F1F"/>
                <w:sz w:val="24"/>
              </w:rPr>
              <w:t>Grade</w:t>
            </w:r>
            <w:r>
              <w:rPr>
                <w:color w:val="231F1F"/>
                <w:spacing w:val="31"/>
                <w:sz w:val="24"/>
              </w:rPr>
              <w:t xml:space="preserve"> </w:t>
            </w:r>
            <w:r>
              <w:rPr>
                <w:color w:val="231F1F"/>
                <w:sz w:val="24"/>
              </w:rPr>
              <w:t>Kite</w:t>
            </w:r>
            <w:r>
              <w:rPr>
                <w:color w:val="231F1F"/>
                <w:spacing w:val="31"/>
                <w:sz w:val="24"/>
              </w:rPr>
              <w:t xml:space="preserve"> </w:t>
            </w:r>
            <w:r>
              <w:rPr>
                <w:color w:val="231F1F"/>
                <w:sz w:val="24"/>
              </w:rPr>
              <w:t>Marked</w:t>
            </w:r>
            <w:r>
              <w:rPr>
                <w:color w:val="231F1F"/>
                <w:spacing w:val="30"/>
                <w:sz w:val="24"/>
              </w:rPr>
              <w:t xml:space="preserve"> </w:t>
            </w:r>
            <w:r>
              <w:rPr>
                <w:color w:val="231F1F"/>
                <w:sz w:val="24"/>
              </w:rPr>
              <w:t>Pipe</w:t>
            </w:r>
            <w:r>
              <w:rPr>
                <w:color w:val="231F1F"/>
                <w:spacing w:val="28"/>
                <w:sz w:val="24"/>
              </w:rPr>
              <w:t xml:space="preserve"> </w:t>
            </w:r>
            <w:r>
              <w:rPr>
                <w:color w:val="231F1F"/>
                <w:sz w:val="24"/>
              </w:rPr>
              <w:t>with</w:t>
            </w:r>
            <w:r>
              <w:rPr>
                <w:color w:val="231F1F"/>
                <w:spacing w:val="31"/>
                <w:sz w:val="24"/>
              </w:rPr>
              <w:t xml:space="preserve"> </w:t>
            </w:r>
            <w:r>
              <w:rPr>
                <w:color w:val="231F1F"/>
                <w:spacing w:val="-5"/>
                <w:sz w:val="24"/>
              </w:rPr>
              <w:t>CE</w:t>
            </w:r>
          </w:p>
          <w:p w14:paraId="3D317A1C" w14:textId="77777777" w:rsidR="00B078BA" w:rsidRDefault="00A62ACF">
            <w:pPr>
              <w:pStyle w:val="TableParagraph"/>
              <w:spacing w:line="266" w:lineRule="exact"/>
              <w:ind w:left="101"/>
              <w:rPr>
                <w:sz w:val="24"/>
              </w:rPr>
            </w:pPr>
            <w:r>
              <w:rPr>
                <w:color w:val="231F1F"/>
                <w:spacing w:val="-2"/>
                <w:sz w:val="24"/>
              </w:rPr>
              <w:t>certification</w:t>
            </w:r>
          </w:p>
        </w:tc>
      </w:tr>
      <w:tr w:rsidR="00B078BA" w14:paraId="704DBD8B" w14:textId="77777777">
        <w:trPr>
          <w:trHeight w:val="556"/>
        </w:trPr>
        <w:tc>
          <w:tcPr>
            <w:tcW w:w="890" w:type="dxa"/>
          </w:tcPr>
          <w:p w14:paraId="0F7E9B73" w14:textId="77777777" w:rsidR="00B078BA" w:rsidRDefault="00B078BA">
            <w:pPr>
              <w:pStyle w:val="TableParagraph"/>
              <w:rPr>
                <w:sz w:val="24"/>
              </w:rPr>
            </w:pPr>
          </w:p>
        </w:tc>
        <w:tc>
          <w:tcPr>
            <w:tcW w:w="8364" w:type="dxa"/>
            <w:gridSpan w:val="2"/>
          </w:tcPr>
          <w:p w14:paraId="071E3856" w14:textId="77777777" w:rsidR="00B078BA" w:rsidRDefault="00A62ACF">
            <w:pPr>
              <w:pStyle w:val="TableParagraph"/>
              <w:spacing w:line="268" w:lineRule="exact"/>
              <w:ind w:left="101" w:right="-15"/>
              <w:rPr>
                <w:sz w:val="24"/>
              </w:rPr>
            </w:pPr>
            <w:r>
              <w:rPr>
                <w:color w:val="231F1F"/>
                <w:sz w:val="24"/>
              </w:rPr>
              <w:t>All</w:t>
            </w:r>
            <w:r>
              <w:rPr>
                <w:color w:val="231F1F"/>
                <w:spacing w:val="30"/>
                <w:sz w:val="24"/>
              </w:rPr>
              <w:t xml:space="preserve"> </w:t>
            </w:r>
            <w:r>
              <w:rPr>
                <w:color w:val="231F1F"/>
                <w:sz w:val="24"/>
              </w:rPr>
              <w:t>copper</w:t>
            </w:r>
            <w:r>
              <w:rPr>
                <w:color w:val="231F1F"/>
                <w:spacing w:val="28"/>
                <w:sz w:val="24"/>
              </w:rPr>
              <w:t xml:space="preserve"> </w:t>
            </w:r>
            <w:r>
              <w:rPr>
                <w:color w:val="231F1F"/>
                <w:sz w:val="24"/>
              </w:rPr>
              <w:t>pipes</w:t>
            </w:r>
            <w:r>
              <w:rPr>
                <w:color w:val="231F1F"/>
                <w:spacing w:val="31"/>
                <w:sz w:val="24"/>
              </w:rPr>
              <w:t xml:space="preserve"> </w:t>
            </w:r>
            <w:r>
              <w:rPr>
                <w:color w:val="231F1F"/>
                <w:sz w:val="24"/>
              </w:rPr>
              <w:t>will</w:t>
            </w:r>
            <w:r>
              <w:rPr>
                <w:color w:val="231F1F"/>
                <w:spacing w:val="33"/>
                <w:sz w:val="24"/>
              </w:rPr>
              <w:t xml:space="preserve"> </w:t>
            </w:r>
            <w:r>
              <w:rPr>
                <w:color w:val="231F1F"/>
                <w:sz w:val="24"/>
              </w:rPr>
              <w:t>be</w:t>
            </w:r>
            <w:r>
              <w:rPr>
                <w:color w:val="231F1F"/>
                <w:spacing w:val="31"/>
                <w:sz w:val="24"/>
              </w:rPr>
              <w:t xml:space="preserve"> </w:t>
            </w:r>
            <w:r>
              <w:rPr>
                <w:color w:val="231F1F"/>
                <w:sz w:val="24"/>
              </w:rPr>
              <w:t>KITE</w:t>
            </w:r>
            <w:r>
              <w:rPr>
                <w:color w:val="231F1F"/>
                <w:spacing w:val="31"/>
                <w:sz w:val="24"/>
              </w:rPr>
              <w:t xml:space="preserve"> </w:t>
            </w:r>
            <w:r>
              <w:rPr>
                <w:color w:val="231F1F"/>
                <w:sz w:val="24"/>
              </w:rPr>
              <w:t>MARKED</w:t>
            </w:r>
            <w:r>
              <w:rPr>
                <w:color w:val="231F1F"/>
                <w:spacing w:val="32"/>
                <w:sz w:val="24"/>
              </w:rPr>
              <w:t xml:space="preserve"> </w:t>
            </w:r>
            <w:r>
              <w:rPr>
                <w:color w:val="231F1F"/>
                <w:sz w:val="24"/>
              </w:rPr>
              <w:t>for</w:t>
            </w:r>
            <w:r>
              <w:rPr>
                <w:color w:val="231F1F"/>
                <w:spacing w:val="31"/>
                <w:sz w:val="24"/>
              </w:rPr>
              <w:t xml:space="preserve"> </w:t>
            </w:r>
            <w:r>
              <w:rPr>
                <w:color w:val="231F1F"/>
                <w:sz w:val="24"/>
              </w:rPr>
              <w:t>medical</w:t>
            </w:r>
            <w:r>
              <w:rPr>
                <w:color w:val="231F1F"/>
                <w:spacing w:val="29"/>
                <w:sz w:val="24"/>
              </w:rPr>
              <w:t xml:space="preserve"> </w:t>
            </w:r>
            <w:r>
              <w:rPr>
                <w:color w:val="231F1F"/>
                <w:sz w:val="24"/>
              </w:rPr>
              <w:t>use</w:t>
            </w:r>
            <w:r>
              <w:rPr>
                <w:color w:val="231F1F"/>
                <w:spacing w:val="30"/>
                <w:sz w:val="24"/>
              </w:rPr>
              <w:t xml:space="preserve"> </w:t>
            </w:r>
            <w:r>
              <w:rPr>
                <w:color w:val="231F1F"/>
                <w:sz w:val="24"/>
              </w:rPr>
              <w:t>before</w:t>
            </w:r>
            <w:r>
              <w:rPr>
                <w:color w:val="231F1F"/>
                <w:spacing w:val="31"/>
                <w:sz w:val="24"/>
              </w:rPr>
              <w:t xml:space="preserve"> </w:t>
            </w:r>
            <w:r>
              <w:rPr>
                <w:color w:val="231F1F"/>
                <w:sz w:val="24"/>
              </w:rPr>
              <w:t>dispatch</w:t>
            </w:r>
            <w:r>
              <w:rPr>
                <w:color w:val="231F1F"/>
                <w:spacing w:val="31"/>
                <w:sz w:val="24"/>
              </w:rPr>
              <w:t xml:space="preserve"> </w:t>
            </w:r>
            <w:r>
              <w:rPr>
                <w:color w:val="231F1F"/>
                <w:sz w:val="24"/>
              </w:rPr>
              <w:t>and</w:t>
            </w:r>
            <w:r>
              <w:rPr>
                <w:color w:val="231F1F"/>
                <w:spacing w:val="31"/>
                <w:sz w:val="24"/>
              </w:rPr>
              <w:t xml:space="preserve"> </w:t>
            </w:r>
            <w:r>
              <w:rPr>
                <w:color w:val="231F1F"/>
                <w:spacing w:val="-5"/>
                <w:sz w:val="24"/>
              </w:rPr>
              <w:t>the</w:t>
            </w:r>
          </w:p>
          <w:p w14:paraId="2D63FF81" w14:textId="77777777" w:rsidR="00B078BA" w:rsidRDefault="00A62ACF">
            <w:pPr>
              <w:pStyle w:val="TableParagraph"/>
              <w:spacing w:before="2" w:line="266" w:lineRule="exact"/>
              <w:ind w:left="101"/>
              <w:rPr>
                <w:sz w:val="24"/>
              </w:rPr>
            </w:pPr>
            <w:r>
              <w:rPr>
                <w:color w:val="231F1F"/>
                <w:sz w:val="24"/>
              </w:rPr>
              <w:t>pipe</w:t>
            </w:r>
            <w:r>
              <w:rPr>
                <w:color w:val="231F1F"/>
                <w:spacing w:val="-1"/>
                <w:sz w:val="24"/>
              </w:rPr>
              <w:t xml:space="preserve"> </w:t>
            </w:r>
            <w:r>
              <w:rPr>
                <w:color w:val="231F1F"/>
                <w:sz w:val="24"/>
              </w:rPr>
              <w:t>will be delivered plugged or</w:t>
            </w:r>
            <w:r>
              <w:rPr>
                <w:color w:val="231F1F"/>
                <w:spacing w:val="-3"/>
                <w:sz w:val="24"/>
              </w:rPr>
              <w:t xml:space="preserve"> </w:t>
            </w:r>
            <w:r>
              <w:rPr>
                <w:color w:val="231F1F"/>
                <w:sz w:val="24"/>
              </w:rPr>
              <w:t>capped</w:t>
            </w:r>
            <w:r>
              <w:rPr>
                <w:color w:val="231F1F"/>
                <w:spacing w:val="-3"/>
                <w:sz w:val="24"/>
              </w:rPr>
              <w:t xml:space="preserve"> </w:t>
            </w:r>
            <w:r>
              <w:rPr>
                <w:color w:val="231F1F"/>
                <w:sz w:val="24"/>
              </w:rPr>
              <w:t xml:space="preserve">at both </w:t>
            </w:r>
            <w:r>
              <w:rPr>
                <w:color w:val="231F1F"/>
                <w:spacing w:val="-2"/>
                <w:sz w:val="24"/>
              </w:rPr>
              <w:t>ends.</w:t>
            </w:r>
          </w:p>
        </w:tc>
      </w:tr>
      <w:tr w:rsidR="00B078BA" w14:paraId="23B58D85" w14:textId="77777777">
        <w:trPr>
          <w:trHeight w:val="369"/>
        </w:trPr>
        <w:tc>
          <w:tcPr>
            <w:tcW w:w="890" w:type="dxa"/>
          </w:tcPr>
          <w:p w14:paraId="716D7AD9" w14:textId="77777777" w:rsidR="00B078BA" w:rsidRDefault="00B078BA">
            <w:pPr>
              <w:pStyle w:val="TableParagraph"/>
              <w:rPr>
                <w:sz w:val="24"/>
              </w:rPr>
            </w:pPr>
          </w:p>
        </w:tc>
        <w:tc>
          <w:tcPr>
            <w:tcW w:w="8364" w:type="dxa"/>
            <w:gridSpan w:val="2"/>
          </w:tcPr>
          <w:p w14:paraId="100ED2B1" w14:textId="77777777" w:rsidR="00B078BA" w:rsidRDefault="00A62ACF">
            <w:pPr>
              <w:pStyle w:val="TableParagraph"/>
              <w:spacing w:line="268" w:lineRule="exact"/>
              <w:ind w:left="101"/>
              <w:rPr>
                <w:sz w:val="24"/>
              </w:rPr>
            </w:pPr>
            <w:r>
              <w:rPr>
                <w:color w:val="231F1F"/>
                <w:sz w:val="24"/>
              </w:rPr>
              <w:t>Pipe</w:t>
            </w:r>
            <w:r>
              <w:rPr>
                <w:color w:val="231F1F"/>
                <w:spacing w:val="-3"/>
                <w:sz w:val="24"/>
              </w:rPr>
              <w:t xml:space="preserve"> </w:t>
            </w:r>
            <w:r>
              <w:rPr>
                <w:color w:val="231F1F"/>
                <w:sz w:val="24"/>
              </w:rPr>
              <w:t>sizes</w:t>
            </w:r>
            <w:r>
              <w:rPr>
                <w:color w:val="231F1F"/>
                <w:spacing w:val="-2"/>
                <w:sz w:val="24"/>
              </w:rPr>
              <w:t xml:space="preserve"> </w:t>
            </w:r>
            <w:r>
              <w:rPr>
                <w:color w:val="231F1F"/>
                <w:sz w:val="24"/>
              </w:rPr>
              <w:t>to</w:t>
            </w:r>
            <w:r>
              <w:rPr>
                <w:color w:val="231F1F"/>
                <w:spacing w:val="1"/>
                <w:sz w:val="24"/>
              </w:rPr>
              <w:t xml:space="preserve"> </w:t>
            </w:r>
            <w:r>
              <w:rPr>
                <w:color w:val="231F1F"/>
                <w:sz w:val="24"/>
              </w:rPr>
              <w:t>be</w:t>
            </w:r>
            <w:r>
              <w:rPr>
                <w:color w:val="231F1F"/>
                <w:spacing w:val="1"/>
                <w:sz w:val="24"/>
              </w:rPr>
              <w:t xml:space="preserve"> </w:t>
            </w:r>
            <w:r>
              <w:rPr>
                <w:color w:val="231F1F"/>
                <w:sz w:val="24"/>
              </w:rPr>
              <w:t>used</w:t>
            </w:r>
            <w:r>
              <w:rPr>
                <w:color w:val="231F1F"/>
                <w:spacing w:val="1"/>
                <w:sz w:val="24"/>
              </w:rPr>
              <w:t xml:space="preserve"> </w:t>
            </w:r>
            <w:r>
              <w:rPr>
                <w:color w:val="231F1F"/>
                <w:sz w:val="24"/>
              </w:rPr>
              <w:t>as</w:t>
            </w:r>
            <w:r>
              <w:rPr>
                <w:color w:val="231F1F"/>
                <w:spacing w:val="-2"/>
                <w:sz w:val="24"/>
              </w:rPr>
              <w:t xml:space="preserve"> under:</w:t>
            </w:r>
          </w:p>
        </w:tc>
      </w:tr>
      <w:tr w:rsidR="00B078BA" w14:paraId="757200D8" w14:textId="77777777">
        <w:trPr>
          <w:trHeight w:val="369"/>
        </w:trPr>
        <w:tc>
          <w:tcPr>
            <w:tcW w:w="890" w:type="dxa"/>
          </w:tcPr>
          <w:p w14:paraId="0702EA28" w14:textId="77777777" w:rsidR="00B078BA" w:rsidRDefault="00B078BA">
            <w:pPr>
              <w:pStyle w:val="TableParagraph"/>
              <w:rPr>
                <w:sz w:val="24"/>
              </w:rPr>
            </w:pPr>
          </w:p>
        </w:tc>
        <w:tc>
          <w:tcPr>
            <w:tcW w:w="8364" w:type="dxa"/>
            <w:gridSpan w:val="2"/>
          </w:tcPr>
          <w:p w14:paraId="15DDB4E9" w14:textId="77777777" w:rsidR="00B078BA" w:rsidRDefault="00A62ACF">
            <w:pPr>
              <w:pStyle w:val="TableParagraph"/>
              <w:spacing w:line="268" w:lineRule="exact"/>
              <w:ind w:left="101"/>
              <w:rPr>
                <w:sz w:val="24"/>
              </w:rPr>
            </w:pPr>
            <w:r>
              <w:rPr>
                <w:color w:val="231F1F"/>
                <w:sz w:val="24"/>
              </w:rPr>
              <w:t xml:space="preserve">28mmOD X 1.00mm </w:t>
            </w:r>
            <w:r>
              <w:rPr>
                <w:color w:val="231F1F"/>
                <w:spacing w:val="-5"/>
                <w:sz w:val="24"/>
              </w:rPr>
              <w:t>thk</w:t>
            </w:r>
          </w:p>
        </w:tc>
      </w:tr>
      <w:tr w:rsidR="00B078BA" w14:paraId="2E8E0AA1" w14:textId="77777777">
        <w:trPr>
          <w:trHeight w:val="366"/>
        </w:trPr>
        <w:tc>
          <w:tcPr>
            <w:tcW w:w="890" w:type="dxa"/>
          </w:tcPr>
          <w:p w14:paraId="31975322" w14:textId="77777777" w:rsidR="00B078BA" w:rsidRDefault="00B078BA">
            <w:pPr>
              <w:pStyle w:val="TableParagraph"/>
              <w:rPr>
                <w:sz w:val="24"/>
              </w:rPr>
            </w:pPr>
          </w:p>
        </w:tc>
        <w:tc>
          <w:tcPr>
            <w:tcW w:w="8364" w:type="dxa"/>
            <w:gridSpan w:val="2"/>
          </w:tcPr>
          <w:p w14:paraId="155D1226" w14:textId="77777777" w:rsidR="00B078BA" w:rsidRDefault="00A62ACF">
            <w:pPr>
              <w:pStyle w:val="TableParagraph"/>
              <w:spacing w:line="270" w:lineRule="exact"/>
              <w:ind w:left="101"/>
              <w:rPr>
                <w:sz w:val="24"/>
              </w:rPr>
            </w:pPr>
            <w:r>
              <w:rPr>
                <w:color w:val="231F1F"/>
                <w:sz w:val="24"/>
              </w:rPr>
              <w:t xml:space="preserve">22mmOD X 1.00mm </w:t>
            </w:r>
            <w:r>
              <w:rPr>
                <w:color w:val="231F1F"/>
                <w:spacing w:val="-5"/>
                <w:sz w:val="24"/>
              </w:rPr>
              <w:t>thk</w:t>
            </w:r>
          </w:p>
        </w:tc>
      </w:tr>
      <w:tr w:rsidR="00B078BA" w14:paraId="6E098203" w14:textId="77777777">
        <w:trPr>
          <w:trHeight w:val="369"/>
        </w:trPr>
        <w:tc>
          <w:tcPr>
            <w:tcW w:w="890" w:type="dxa"/>
          </w:tcPr>
          <w:p w14:paraId="1A3A9FA0" w14:textId="77777777" w:rsidR="00B078BA" w:rsidRDefault="00B078BA">
            <w:pPr>
              <w:pStyle w:val="TableParagraph"/>
              <w:rPr>
                <w:sz w:val="24"/>
              </w:rPr>
            </w:pPr>
          </w:p>
        </w:tc>
        <w:tc>
          <w:tcPr>
            <w:tcW w:w="8364" w:type="dxa"/>
            <w:gridSpan w:val="2"/>
          </w:tcPr>
          <w:p w14:paraId="560A8E7F" w14:textId="77777777" w:rsidR="00B078BA" w:rsidRDefault="00A62ACF">
            <w:pPr>
              <w:pStyle w:val="TableParagraph"/>
              <w:spacing w:line="249" w:lineRule="exact"/>
              <w:ind w:left="101"/>
              <w:rPr>
                <w:sz w:val="24"/>
              </w:rPr>
            </w:pPr>
            <w:r>
              <w:rPr>
                <w:color w:val="231F1F"/>
                <w:sz w:val="24"/>
              </w:rPr>
              <w:t xml:space="preserve">15mmOD X 1.00mm </w:t>
            </w:r>
            <w:r>
              <w:rPr>
                <w:color w:val="231F1F"/>
                <w:spacing w:val="-5"/>
                <w:sz w:val="24"/>
              </w:rPr>
              <w:t>thk</w:t>
            </w:r>
          </w:p>
        </w:tc>
      </w:tr>
      <w:tr w:rsidR="00B078BA" w14:paraId="3717DEBB" w14:textId="77777777">
        <w:trPr>
          <w:trHeight w:val="369"/>
        </w:trPr>
        <w:tc>
          <w:tcPr>
            <w:tcW w:w="890" w:type="dxa"/>
          </w:tcPr>
          <w:p w14:paraId="7DCDB229" w14:textId="77777777" w:rsidR="00B078BA" w:rsidRDefault="00B078BA">
            <w:pPr>
              <w:pStyle w:val="TableParagraph"/>
              <w:rPr>
                <w:sz w:val="24"/>
              </w:rPr>
            </w:pPr>
          </w:p>
        </w:tc>
        <w:tc>
          <w:tcPr>
            <w:tcW w:w="8364" w:type="dxa"/>
            <w:gridSpan w:val="2"/>
          </w:tcPr>
          <w:p w14:paraId="5738BF83" w14:textId="77777777" w:rsidR="00B078BA" w:rsidRDefault="00A62ACF">
            <w:pPr>
              <w:pStyle w:val="TableParagraph"/>
              <w:spacing w:line="270" w:lineRule="exact"/>
              <w:ind w:left="101"/>
              <w:rPr>
                <w:sz w:val="24"/>
              </w:rPr>
            </w:pPr>
            <w:r>
              <w:rPr>
                <w:color w:val="231F1F"/>
                <w:sz w:val="24"/>
              </w:rPr>
              <w:t xml:space="preserve">12mmOD X 1.00mm </w:t>
            </w:r>
            <w:r>
              <w:rPr>
                <w:color w:val="231F1F"/>
                <w:spacing w:val="-5"/>
                <w:sz w:val="24"/>
              </w:rPr>
              <w:t>thk</w:t>
            </w:r>
          </w:p>
        </w:tc>
      </w:tr>
      <w:tr w:rsidR="00B078BA" w14:paraId="249285FB" w14:textId="77777777">
        <w:trPr>
          <w:trHeight w:val="554"/>
        </w:trPr>
        <w:tc>
          <w:tcPr>
            <w:tcW w:w="890" w:type="dxa"/>
          </w:tcPr>
          <w:p w14:paraId="29C8731E" w14:textId="77777777" w:rsidR="00B078BA" w:rsidRDefault="00B078BA">
            <w:pPr>
              <w:pStyle w:val="TableParagraph"/>
              <w:rPr>
                <w:sz w:val="24"/>
              </w:rPr>
            </w:pPr>
          </w:p>
        </w:tc>
        <w:tc>
          <w:tcPr>
            <w:tcW w:w="8364" w:type="dxa"/>
            <w:gridSpan w:val="2"/>
          </w:tcPr>
          <w:p w14:paraId="09F50ECF" w14:textId="77777777" w:rsidR="00B078BA" w:rsidRDefault="00A62ACF">
            <w:pPr>
              <w:pStyle w:val="TableParagraph"/>
              <w:spacing w:line="270" w:lineRule="exact"/>
              <w:ind w:left="101"/>
              <w:rPr>
                <w:sz w:val="24"/>
              </w:rPr>
            </w:pPr>
            <w:r>
              <w:rPr>
                <w:color w:val="231F1F"/>
                <w:sz w:val="24"/>
              </w:rPr>
              <w:t>Fittings</w:t>
            </w:r>
            <w:r>
              <w:rPr>
                <w:color w:val="231F1F"/>
                <w:spacing w:val="18"/>
                <w:sz w:val="24"/>
              </w:rPr>
              <w:t xml:space="preserve"> </w:t>
            </w:r>
            <w:r>
              <w:rPr>
                <w:color w:val="231F1F"/>
                <w:sz w:val="24"/>
              </w:rPr>
              <w:t>will</w:t>
            </w:r>
            <w:r>
              <w:rPr>
                <w:color w:val="231F1F"/>
                <w:spacing w:val="19"/>
                <w:sz w:val="24"/>
              </w:rPr>
              <w:t xml:space="preserve"> </w:t>
            </w:r>
            <w:r>
              <w:rPr>
                <w:color w:val="231F1F"/>
                <w:sz w:val="24"/>
              </w:rPr>
              <w:t>be</w:t>
            </w:r>
            <w:r>
              <w:rPr>
                <w:color w:val="231F1F"/>
                <w:spacing w:val="18"/>
                <w:sz w:val="24"/>
              </w:rPr>
              <w:t xml:space="preserve"> </w:t>
            </w:r>
            <w:r>
              <w:rPr>
                <w:color w:val="231F1F"/>
                <w:sz w:val="24"/>
              </w:rPr>
              <w:t>made</w:t>
            </w:r>
            <w:r>
              <w:rPr>
                <w:color w:val="231F1F"/>
                <w:spacing w:val="16"/>
                <w:sz w:val="24"/>
              </w:rPr>
              <w:t xml:space="preserve"> </w:t>
            </w:r>
            <w:r>
              <w:rPr>
                <w:color w:val="231F1F"/>
                <w:sz w:val="24"/>
              </w:rPr>
              <w:t>of</w:t>
            </w:r>
            <w:r>
              <w:rPr>
                <w:color w:val="231F1F"/>
                <w:spacing w:val="16"/>
                <w:sz w:val="24"/>
              </w:rPr>
              <w:t xml:space="preserve"> </w:t>
            </w:r>
            <w:r>
              <w:rPr>
                <w:color w:val="231F1F"/>
                <w:sz w:val="24"/>
              </w:rPr>
              <w:t>copper</w:t>
            </w:r>
            <w:r>
              <w:rPr>
                <w:color w:val="231F1F"/>
                <w:spacing w:val="16"/>
                <w:sz w:val="24"/>
              </w:rPr>
              <w:t xml:space="preserve"> </w:t>
            </w:r>
            <w:r>
              <w:rPr>
                <w:color w:val="231F1F"/>
                <w:sz w:val="24"/>
              </w:rPr>
              <w:t>conforming</w:t>
            </w:r>
            <w:r>
              <w:rPr>
                <w:color w:val="231F1F"/>
                <w:spacing w:val="15"/>
                <w:sz w:val="24"/>
              </w:rPr>
              <w:t xml:space="preserve"> </w:t>
            </w:r>
            <w:r>
              <w:rPr>
                <w:color w:val="231F1F"/>
                <w:sz w:val="24"/>
              </w:rPr>
              <w:t>to</w:t>
            </w:r>
            <w:r>
              <w:rPr>
                <w:color w:val="231F1F"/>
                <w:spacing w:val="19"/>
                <w:sz w:val="24"/>
              </w:rPr>
              <w:t xml:space="preserve"> </w:t>
            </w:r>
            <w:r>
              <w:rPr>
                <w:color w:val="231F1F"/>
                <w:sz w:val="24"/>
              </w:rPr>
              <w:t>BS</w:t>
            </w:r>
            <w:r>
              <w:rPr>
                <w:color w:val="231F1F"/>
                <w:spacing w:val="19"/>
                <w:sz w:val="24"/>
              </w:rPr>
              <w:t xml:space="preserve"> </w:t>
            </w:r>
            <w:r>
              <w:rPr>
                <w:color w:val="231F1F"/>
                <w:sz w:val="24"/>
              </w:rPr>
              <w:t>864</w:t>
            </w:r>
            <w:r>
              <w:rPr>
                <w:color w:val="231F1F"/>
                <w:spacing w:val="18"/>
                <w:sz w:val="24"/>
              </w:rPr>
              <w:t xml:space="preserve"> </w:t>
            </w:r>
            <w:r>
              <w:rPr>
                <w:color w:val="231F1F"/>
                <w:sz w:val="24"/>
              </w:rPr>
              <w:t>and</w:t>
            </w:r>
            <w:r>
              <w:rPr>
                <w:color w:val="231F1F"/>
                <w:spacing w:val="19"/>
                <w:sz w:val="24"/>
              </w:rPr>
              <w:t xml:space="preserve"> </w:t>
            </w:r>
            <w:r>
              <w:rPr>
                <w:color w:val="231F1F"/>
                <w:sz w:val="24"/>
              </w:rPr>
              <w:t>suitable</w:t>
            </w:r>
            <w:r>
              <w:rPr>
                <w:color w:val="231F1F"/>
                <w:spacing w:val="16"/>
                <w:sz w:val="24"/>
              </w:rPr>
              <w:t xml:space="preserve"> </w:t>
            </w:r>
            <w:r>
              <w:rPr>
                <w:color w:val="231F1F"/>
                <w:sz w:val="24"/>
              </w:rPr>
              <w:t>for</w:t>
            </w:r>
            <w:r>
              <w:rPr>
                <w:color w:val="231F1F"/>
                <w:spacing w:val="18"/>
                <w:sz w:val="24"/>
              </w:rPr>
              <w:t xml:space="preserve"> </w:t>
            </w:r>
            <w:r>
              <w:rPr>
                <w:color w:val="231F1F"/>
                <w:sz w:val="24"/>
              </w:rPr>
              <w:t>a</w:t>
            </w:r>
            <w:r>
              <w:rPr>
                <w:color w:val="231F1F"/>
                <w:spacing w:val="14"/>
                <w:sz w:val="24"/>
              </w:rPr>
              <w:t xml:space="preserve"> </w:t>
            </w:r>
            <w:r>
              <w:rPr>
                <w:color w:val="231F1F"/>
                <w:sz w:val="24"/>
              </w:rPr>
              <w:t>steam</w:t>
            </w:r>
            <w:r>
              <w:rPr>
                <w:color w:val="231F1F"/>
                <w:spacing w:val="19"/>
                <w:sz w:val="24"/>
              </w:rPr>
              <w:t xml:space="preserve"> </w:t>
            </w:r>
            <w:r>
              <w:rPr>
                <w:color w:val="231F1F"/>
                <w:spacing w:val="-5"/>
                <w:sz w:val="24"/>
              </w:rPr>
              <w:t>of</w:t>
            </w:r>
          </w:p>
          <w:p w14:paraId="1945C490" w14:textId="77777777" w:rsidR="00B078BA" w:rsidRDefault="00A62ACF">
            <w:pPr>
              <w:pStyle w:val="TableParagraph"/>
              <w:spacing w:line="264" w:lineRule="exact"/>
              <w:ind w:left="101"/>
              <w:rPr>
                <w:sz w:val="24"/>
              </w:rPr>
            </w:pPr>
            <w:r>
              <w:rPr>
                <w:color w:val="231F1F"/>
                <w:sz w:val="24"/>
              </w:rPr>
              <w:t>working</w:t>
            </w:r>
            <w:r>
              <w:rPr>
                <w:color w:val="231F1F"/>
                <w:spacing w:val="-5"/>
                <w:sz w:val="24"/>
              </w:rPr>
              <w:t xml:space="preserve"> </w:t>
            </w:r>
            <w:r>
              <w:rPr>
                <w:color w:val="231F1F"/>
                <w:sz w:val="24"/>
              </w:rPr>
              <w:t>pressure</w:t>
            </w:r>
            <w:r>
              <w:rPr>
                <w:color w:val="231F1F"/>
                <w:spacing w:val="-3"/>
                <w:sz w:val="24"/>
              </w:rPr>
              <w:t xml:space="preserve"> </w:t>
            </w:r>
            <w:r>
              <w:rPr>
                <w:color w:val="231F1F"/>
                <w:sz w:val="24"/>
              </w:rPr>
              <w:t>of 35</w:t>
            </w:r>
            <w:r>
              <w:rPr>
                <w:color w:val="231F1F"/>
                <w:spacing w:val="1"/>
                <w:sz w:val="24"/>
              </w:rPr>
              <w:t xml:space="preserve"> </w:t>
            </w:r>
            <w:r>
              <w:rPr>
                <w:color w:val="231F1F"/>
                <w:sz w:val="24"/>
              </w:rPr>
              <w:t>bar</w:t>
            </w:r>
            <w:r>
              <w:rPr>
                <w:color w:val="231F1F"/>
                <w:spacing w:val="-4"/>
                <w:sz w:val="24"/>
              </w:rPr>
              <w:t xml:space="preserve"> </w:t>
            </w:r>
            <w:r>
              <w:rPr>
                <w:color w:val="231F1F"/>
                <w:sz w:val="24"/>
              </w:rPr>
              <w:t>and especially</w:t>
            </w:r>
            <w:r>
              <w:rPr>
                <w:color w:val="231F1F"/>
                <w:spacing w:val="-5"/>
                <w:sz w:val="24"/>
              </w:rPr>
              <w:t xml:space="preserve"> </w:t>
            </w:r>
            <w:r>
              <w:rPr>
                <w:color w:val="231F1F"/>
                <w:sz w:val="24"/>
              </w:rPr>
              <w:t>made</w:t>
            </w:r>
            <w:r>
              <w:rPr>
                <w:color w:val="231F1F"/>
                <w:spacing w:val="1"/>
                <w:sz w:val="24"/>
              </w:rPr>
              <w:t xml:space="preserve"> </w:t>
            </w:r>
            <w:r>
              <w:rPr>
                <w:color w:val="231F1F"/>
                <w:sz w:val="24"/>
              </w:rPr>
              <w:t>for</w:t>
            </w:r>
            <w:r>
              <w:rPr>
                <w:color w:val="231F1F"/>
                <w:spacing w:val="1"/>
                <w:sz w:val="24"/>
              </w:rPr>
              <w:t xml:space="preserve"> </w:t>
            </w:r>
            <w:r>
              <w:rPr>
                <w:color w:val="231F1F"/>
                <w:sz w:val="24"/>
              </w:rPr>
              <w:t>brazed socket type</w:t>
            </w:r>
            <w:r>
              <w:rPr>
                <w:color w:val="231F1F"/>
                <w:spacing w:val="3"/>
                <w:sz w:val="24"/>
              </w:rPr>
              <w:t xml:space="preserve"> </w:t>
            </w:r>
            <w:r>
              <w:rPr>
                <w:color w:val="231F1F"/>
                <w:spacing w:val="-2"/>
                <w:sz w:val="24"/>
              </w:rPr>
              <w:t>connections.</w:t>
            </w:r>
          </w:p>
        </w:tc>
      </w:tr>
      <w:tr w:rsidR="00B078BA" w14:paraId="3DC8121F" w14:textId="77777777">
        <w:trPr>
          <w:trHeight w:val="369"/>
        </w:trPr>
        <w:tc>
          <w:tcPr>
            <w:tcW w:w="890" w:type="dxa"/>
          </w:tcPr>
          <w:p w14:paraId="242AB478" w14:textId="77777777" w:rsidR="00B078BA" w:rsidRDefault="00B078BA">
            <w:pPr>
              <w:pStyle w:val="TableParagraph"/>
              <w:rPr>
                <w:sz w:val="24"/>
              </w:rPr>
            </w:pPr>
          </w:p>
        </w:tc>
        <w:tc>
          <w:tcPr>
            <w:tcW w:w="8364" w:type="dxa"/>
            <w:gridSpan w:val="2"/>
          </w:tcPr>
          <w:p w14:paraId="155A219C" w14:textId="77777777" w:rsidR="00B078BA" w:rsidRDefault="00B078BA">
            <w:pPr>
              <w:pStyle w:val="TableParagraph"/>
              <w:rPr>
                <w:sz w:val="24"/>
              </w:rPr>
            </w:pPr>
          </w:p>
        </w:tc>
      </w:tr>
      <w:tr w:rsidR="00B078BA" w14:paraId="2D7B8885" w14:textId="77777777">
        <w:trPr>
          <w:trHeight w:val="369"/>
        </w:trPr>
        <w:tc>
          <w:tcPr>
            <w:tcW w:w="890" w:type="dxa"/>
          </w:tcPr>
          <w:p w14:paraId="3F6C0ECC" w14:textId="77777777" w:rsidR="00B078BA" w:rsidRDefault="00A62ACF">
            <w:pPr>
              <w:pStyle w:val="TableParagraph"/>
              <w:spacing w:line="275" w:lineRule="exact"/>
              <w:ind w:left="100"/>
              <w:rPr>
                <w:b/>
                <w:sz w:val="24"/>
              </w:rPr>
            </w:pPr>
            <w:r>
              <w:rPr>
                <w:b/>
                <w:color w:val="231F1F"/>
                <w:sz w:val="24"/>
              </w:rPr>
              <w:t>E</w:t>
            </w:r>
          </w:p>
        </w:tc>
        <w:tc>
          <w:tcPr>
            <w:tcW w:w="7507" w:type="dxa"/>
          </w:tcPr>
          <w:p w14:paraId="2F80724A" w14:textId="77777777" w:rsidR="00B078BA" w:rsidRDefault="00A62ACF">
            <w:pPr>
              <w:pStyle w:val="TableParagraph"/>
              <w:spacing w:line="275" w:lineRule="exact"/>
              <w:ind w:left="101"/>
              <w:rPr>
                <w:b/>
                <w:sz w:val="24"/>
              </w:rPr>
            </w:pPr>
            <w:r>
              <w:rPr>
                <w:b/>
                <w:color w:val="231F1F"/>
                <w:sz w:val="24"/>
              </w:rPr>
              <w:t>MEDICAL</w:t>
            </w:r>
            <w:r>
              <w:rPr>
                <w:b/>
                <w:color w:val="231F1F"/>
                <w:spacing w:val="-2"/>
                <w:sz w:val="24"/>
              </w:rPr>
              <w:t xml:space="preserve"> </w:t>
            </w:r>
            <w:r>
              <w:rPr>
                <w:b/>
                <w:color w:val="231F1F"/>
                <w:sz w:val="24"/>
              </w:rPr>
              <w:t>AREA LINE</w:t>
            </w:r>
            <w:r>
              <w:rPr>
                <w:b/>
                <w:color w:val="231F1F"/>
                <w:spacing w:val="2"/>
                <w:sz w:val="24"/>
              </w:rPr>
              <w:t xml:space="preserve"> </w:t>
            </w:r>
            <w:r>
              <w:rPr>
                <w:b/>
                <w:color w:val="231F1F"/>
                <w:sz w:val="24"/>
              </w:rPr>
              <w:t>PRESSURE</w:t>
            </w:r>
            <w:r>
              <w:rPr>
                <w:b/>
                <w:color w:val="231F1F"/>
                <w:spacing w:val="-2"/>
                <w:sz w:val="24"/>
              </w:rPr>
              <w:t xml:space="preserve"> </w:t>
            </w:r>
            <w:r>
              <w:rPr>
                <w:b/>
                <w:color w:val="231F1F"/>
                <w:sz w:val="24"/>
              </w:rPr>
              <w:t xml:space="preserve">ALARM: LCD Touch </w:t>
            </w:r>
            <w:r>
              <w:rPr>
                <w:b/>
                <w:color w:val="231F1F"/>
                <w:spacing w:val="-4"/>
                <w:sz w:val="24"/>
              </w:rPr>
              <w:t>type</w:t>
            </w:r>
          </w:p>
        </w:tc>
        <w:tc>
          <w:tcPr>
            <w:tcW w:w="857" w:type="dxa"/>
          </w:tcPr>
          <w:p w14:paraId="6DAD53FA" w14:textId="77777777" w:rsidR="00B078BA" w:rsidRDefault="00B078BA">
            <w:pPr>
              <w:pStyle w:val="TableParagraph"/>
              <w:rPr>
                <w:sz w:val="24"/>
              </w:rPr>
            </w:pPr>
          </w:p>
        </w:tc>
      </w:tr>
      <w:tr w:rsidR="00B078BA" w14:paraId="6449086F" w14:textId="77777777">
        <w:trPr>
          <w:trHeight w:val="486"/>
        </w:trPr>
        <w:tc>
          <w:tcPr>
            <w:tcW w:w="890" w:type="dxa"/>
          </w:tcPr>
          <w:p w14:paraId="773122F7" w14:textId="77777777" w:rsidR="00B078BA" w:rsidRDefault="00B078BA">
            <w:pPr>
              <w:pStyle w:val="TableParagraph"/>
              <w:rPr>
                <w:sz w:val="24"/>
              </w:rPr>
            </w:pPr>
          </w:p>
        </w:tc>
        <w:tc>
          <w:tcPr>
            <w:tcW w:w="8364" w:type="dxa"/>
            <w:gridSpan w:val="2"/>
          </w:tcPr>
          <w:p w14:paraId="331756F7" w14:textId="77777777" w:rsidR="00B078BA" w:rsidRDefault="00A62ACF">
            <w:pPr>
              <w:pStyle w:val="TableParagraph"/>
              <w:spacing w:line="231" w:lineRule="exact"/>
              <w:ind w:left="101"/>
              <w:rPr>
                <w:b/>
                <w:sz w:val="24"/>
              </w:rPr>
            </w:pPr>
            <w:r>
              <w:rPr>
                <w:b/>
                <w:color w:val="231F1F"/>
                <w:sz w:val="24"/>
              </w:rPr>
              <w:t>Medical</w:t>
            </w:r>
            <w:r>
              <w:rPr>
                <w:b/>
                <w:color w:val="231F1F"/>
                <w:spacing w:val="54"/>
                <w:sz w:val="24"/>
              </w:rPr>
              <w:t xml:space="preserve"> </w:t>
            </w:r>
            <w:r>
              <w:rPr>
                <w:b/>
                <w:color w:val="231F1F"/>
                <w:sz w:val="24"/>
              </w:rPr>
              <w:t>Gas</w:t>
            </w:r>
            <w:r>
              <w:rPr>
                <w:b/>
                <w:color w:val="231F1F"/>
                <w:spacing w:val="33"/>
                <w:sz w:val="24"/>
              </w:rPr>
              <w:t xml:space="preserve">  </w:t>
            </w:r>
            <w:r>
              <w:rPr>
                <w:b/>
                <w:color w:val="231F1F"/>
                <w:sz w:val="24"/>
              </w:rPr>
              <w:t>Alarm</w:t>
            </w:r>
            <w:r>
              <w:rPr>
                <w:b/>
                <w:color w:val="231F1F"/>
                <w:spacing w:val="60"/>
                <w:sz w:val="24"/>
              </w:rPr>
              <w:t xml:space="preserve"> </w:t>
            </w:r>
            <w:r>
              <w:rPr>
                <w:b/>
                <w:color w:val="231F1F"/>
                <w:sz w:val="24"/>
              </w:rPr>
              <w:t>–As per</w:t>
            </w:r>
            <w:r>
              <w:rPr>
                <w:b/>
                <w:color w:val="231F1F"/>
                <w:spacing w:val="5"/>
                <w:sz w:val="24"/>
              </w:rPr>
              <w:t xml:space="preserve"> </w:t>
            </w:r>
            <w:r>
              <w:rPr>
                <w:b/>
                <w:color w:val="231F1F"/>
                <w:sz w:val="24"/>
              </w:rPr>
              <w:t>NFPA</w:t>
            </w:r>
            <w:r>
              <w:rPr>
                <w:b/>
                <w:color w:val="231F1F"/>
                <w:spacing w:val="-2"/>
                <w:sz w:val="24"/>
              </w:rPr>
              <w:t xml:space="preserve"> </w:t>
            </w:r>
            <w:r>
              <w:rPr>
                <w:b/>
                <w:color w:val="231F1F"/>
                <w:sz w:val="24"/>
              </w:rPr>
              <w:t>-99 std/HTM</w:t>
            </w:r>
            <w:r>
              <w:rPr>
                <w:b/>
                <w:color w:val="231F1F"/>
                <w:spacing w:val="-2"/>
                <w:sz w:val="24"/>
              </w:rPr>
              <w:t xml:space="preserve"> </w:t>
            </w:r>
            <w:r>
              <w:rPr>
                <w:b/>
                <w:color w:val="231F1F"/>
                <w:sz w:val="24"/>
              </w:rPr>
              <w:t>-2022/02-01 of</w:t>
            </w:r>
            <w:r>
              <w:rPr>
                <w:b/>
                <w:color w:val="231F1F"/>
                <w:spacing w:val="1"/>
                <w:sz w:val="24"/>
              </w:rPr>
              <w:t xml:space="preserve"> </w:t>
            </w:r>
            <w:r>
              <w:rPr>
                <w:b/>
                <w:color w:val="231F1F"/>
                <w:spacing w:val="-5"/>
                <w:sz w:val="24"/>
              </w:rPr>
              <w:t>UK</w:t>
            </w:r>
          </w:p>
          <w:p w14:paraId="217017AD" w14:textId="77777777" w:rsidR="00B078BA" w:rsidRDefault="00A62ACF">
            <w:pPr>
              <w:pStyle w:val="TableParagraph"/>
              <w:spacing w:line="236" w:lineRule="exact"/>
              <w:ind w:left="101"/>
              <w:rPr>
                <w:b/>
                <w:sz w:val="24"/>
              </w:rPr>
            </w:pPr>
            <w:r>
              <w:rPr>
                <w:b/>
                <w:color w:val="231F1F"/>
                <w:sz w:val="24"/>
              </w:rPr>
              <w:t>( European CE /</w:t>
            </w:r>
            <w:r>
              <w:rPr>
                <w:b/>
                <w:color w:val="231F1F"/>
                <w:spacing w:val="2"/>
                <w:sz w:val="24"/>
              </w:rPr>
              <w:t xml:space="preserve"> </w:t>
            </w:r>
            <w:r>
              <w:rPr>
                <w:b/>
                <w:color w:val="231F1F"/>
                <w:spacing w:val="-2"/>
                <w:sz w:val="24"/>
              </w:rPr>
              <w:t>ULListed)</w:t>
            </w:r>
          </w:p>
        </w:tc>
      </w:tr>
      <w:tr w:rsidR="00B078BA" w14:paraId="1A86CFB5" w14:textId="77777777">
        <w:trPr>
          <w:trHeight w:val="369"/>
        </w:trPr>
        <w:tc>
          <w:tcPr>
            <w:tcW w:w="890" w:type="dxa"/>
          </w:tcPr>
          <w:p w14:paraId="60D57A31" w14:textId="77777777" w:rsidR="00B078BA" w:rsidRDefault="00B078BA">
            <w:pPr>
              <w:pStyle w:val="TableParagraph"/>
              <w:rPr>
                <w:sz w:val="24"/>
              </w:rPr>
            </w:pPr>
          </w:p>
        </w:tc>
        <w:tc>
          <w:tcPr>
            <w:tcW w:w="8364" w:type="dxa"/>
            <w:gridSpan w:val="2"/>
          </w:tcPr>
          <w:p w14:paraId="78BD8AE8" w14:textId="77777777" w:rsidR="00B078BA" w:rsidRDefault="00A62ACF">
            <w:pPr>
              <w:pStyle w:val="TableParagraph"/>
              <w:spacing w:line="275" w:lineRule="exact"/>
              <w:ind w:left="101"/>
              <w:rPr>
                <w:b/>
                <w:sz w:val="24"/>
              </w:rPr>
            </w:pPr>
            <w:r>
              <w:rPr>
                <w:b/>
                <w:color w:val="231F1F"/>
                <w:sz w:val="24"/>
              </w:rPr>
              <w:t xml:space="preserve">3 </w:t>
            </w:r>
            <w:r>
              <w:rPr>
                <w:b/>
                <w:color w:val="231F1F"/>
                <w:spacing w:val="-2"/>
                <w:sz w:val="24"/>
              </w:rPr>
              <w:t>services</w:t>
            </w:r>
          </w:p>
        </w:tc>
      </w:tr>
      <w:tr w:rsidR="00B078BA" w14:paraId="60FEEDF5" w14:textId="77777777">
        <w:trPr>
          <w:trHeight w:val="4694"/>
        </w:trPr>
        <w:tc>
          <w:tcPr>
            <w:tcW w:w="890" w:type="dxa"/>
          </w:tcPr>
          <w:p w14:paraId="40DB1C1C" w14:textId="77777777" w:rsidR="00B078BA" w:rsidRDefault="00B078BA">
            <w:pPr>
              <w:pStyle w:val="TableParagraph"/>
              <w:rPr>
                <w:sz w:val="24"/>
              </w:rPr>
            </w:pPr>
          </w:p>
        </w:tc>
        <w:tc>
          <w:tcPr>
            <w:tcW w:w="8364" w:type="dxa"/>
            <w:gridSpan w:val="2"/>
          </w:tcPr>
          <w:p w14:paraId="30D23158" w14:textId="77777777" w:rsidR="00B078BA" w:rsidRDefault="00A62ACF">
            <w:pPr>
              <w:pStyle w:val="TableParagraph"/>
              <w:tabs>
                <w:tab w:val="left" w:pos="1471"/>
              </w:tabs>
              <w:ind w:left="101" w:right="171"/>
              <w:jc w:val="both"/>
              <w:rPr>
                <w:sz w:val="24"/>
              </w:rPr>
            </w:pPr>
            <w:r>
              <w:rPr>
                <w:sz w:val="24"/>
              </w:rPr>
              <w:t>The Area Alarm should be LCD touch type.</w:t>
            </w:r>
            <w:r>
              <w:rPr>
                <w:spacing w:val="40"/>
                <w:sz w:val="24"/>
              </w:rPr>
              <w:t xml:space="preserve"> </w:t>
            </w:r>
            <w:r>
              <w:rPr>
                <w:sz w:val="24"/>
              </w:rPr>
              <w:t>The panel should be microprocessor controlled and designed to comply</w:t>
            </w:r>
            <w:r>
              <w:rPr>
                <w:spacing w:val="40"/>
                <w:sz w:val="24"/>
              </w:rPr>
              <w:t xml:space="preserve">  </w:t>
            </w:r>
            <w:r>
              <w:rPr>
                <w:sz w:val="24"/>
              </w:rPr>
              <w:t>with NFPA 99.</w:t>
            </w:r>
            <w:r>
              <w:rPr>
                <w:spacing w:val="40"/>
                <w:sz w:val="24"/>
              </w:rPr>
              <w:t xml:space="preserve"> </w:t>
            </w:r>
            <w:r>
              <w:rPr>
                <w:sz w:val="24"/>
              </w:rPr>
              <w:t>The panel should be incorporate an individual minimum 2.50” LCD touch screen display for each gas service, which</w:t>
            </w:r>
            <w:r>
              <w:rPr>
                <w:spacing w:val="40"/>
                <w:sz w:val="24"/>
              </w:rPr>
              <w:t xml:space="preserve"> </w:t>
            </w:r>
            <w:r>
              <w:rPr>
                <w:sz w:val="24"/>
              </w:rPr>
              <w:t>should allow all alarm programming and set up to be done without the use of tools.</w:t>
            </w:r>
            <w:r>
              <w:rPr>
                <w:spacing w:val="40"/>
                <w:sz w:val="24"/>
              </w:rPr>
              <w:t xml:space="preserve"> </w:t>
            </w:r>
            <w:r>
              <w:rPr>
                <w:sz w:val="24"/>
              </w:rPr>
              <w:t>The panel</w:t>
            </w:r>
            <w:r>
              <w:rPr>
                <w:spacing w:val="80"/>
                <w:sz w:val="24"/>
              </w:rPr>
              <w:t xml:space="preserve"> </w:t>
            </w:r>
            <w:r>
              <w:rPr>
                <w:sz w:val="24"/>
              </w:rPr>
              <w:t>should be 100% digital and should not require re- calibration.</w:t>
            </w:r>
            <w:r>
              <w:rPr>
                <w:spacing w:val="40"/>
                <w:sz w:val="24"/>
              </w:rPr>
              <w:t xml:space="preserve"> </w:t>
            </w:r>
            <w:r>
              <w:rPr>
                <w:sz w:val="24"/>
              </w:rPr>
              <w:t xml:space="preserve">The unit should be enclosed in a steel box and should be designed to accept an electrical input range of 120-240 volts AC – 50-60 hertz. The source </w:t>
            </w:r>
            <w:r>
              <w:rPr>
                <w:spacing w:val="-2"/>
                <w:sz w:val="24"/>
              </w:rPr>
              <w:t>voltage</w:t>
            </w:r>
            <w:r>
              <w:rPr>
                <w:sz w:val="24"/>
              </w:rPr>
              <w:tab/>
              <w:t>should</w:t>
            </w:r>
            <w:r>
              <w:rPr>
                <w:spacing w:val="-3"/>
                <w:sz w:val="24"/>
              </w:rPr>
              <w:t xml:space="preserve"> </w:t>
            </w:r>
            <w:r>
              <w:rPr>
                <w:sz w:val="24"/>
              </w:rPr>
              <w:t>be</w:t>
            </w:r>
            <w:r>
              <w:rPr>
                <w:spacing w:val="-2"/>
                <w:sz w:val="24"/>
              </w:rPr>
              <w:t xml:space="preserve"> </w:t>
            </w:r>
            <w:r>
              <w:rPr>
                <w:sz w:val="24"/>
              </w:rPr>
              <w:t>stepped</w:t>
            </w:r>
            <w:r>
              <w:rPr>
                <w:spacing w:val="-6"/>
                <w:sz w:val="24"/>
              </w:rPr>
              <w:t xml:space="preserve"> </w:t>
            </w:r>
            <w:r>
              <w:rPr>
                <w:sz w:val="24"/>
              </w:rPr>
              <w:t>down</w:t>
            </w:r>
            <w:r>
              <w:rPr>
                <w:spacing w:val="-3"/>
                <w:sz w:val="24"/>
              </w:rPr>
              <w:t xml:space="preserve"> </w:t>
            </w:r>
            <w:r>
              <w:rPr>
                <w:sz w:val="24"/>
              </w:rPr>
              <w:t>with</w:t>
            </w:r>
            <w:r>
              <w:rPr>
                <w:spacing w:val="-1"/>
                <w:sz w:val="24"/>
              </w:rPr>
              <w:t xml:space="preserve"> </w:t>
            </w:r>
            <w:r>
              <w:rPr>
                <w:sz w:val="24"/>
              </w:rPr>
              <w:t>a</w:t>
            </w:r>
            <w:r>
              <w:rPr>
                <w:spacing w:val="-3"/>
                <w:sz w:val="24"/>
              </w:rPr>
              <w:t xml:space="preserve"> </w:t>
            </w:r>
            <w:r>
              <w:rPr>
                <w:sz w:val="24"/>
              </w:rPr>
              <w:t>self-contained</w:t>
            </w:r>
            <w:r>
              <w:rPr>
                <w:spacing w:val="-6"/>
                <w:sz w:val="24"/>
              </w:rPr>
              <w:t xml:space="preserve"> </w:t>
            </w:r>
            <w:r>
              <w:rPr>
                <w:sz w:val="24"/>
              </w:rPr>
              <w:t>transformer.</w:t>
            </w:r>
            <w:r>
              <w:rPr>
                <w:spacing w:val="40"/>
                <w:sz w:val="24"/>
              </w:rPr>
              <w:t xml:space="preserve"> </w:t>
            </w:r>
            <w:r>
              <w:rPr>
                <w:sz w:val="24"/>
              </w:rPr>
              <w:t>The</w:t>
            </w:r>
            <w:r>
              <w:rPr>
                <w:spacing w:val="-3"/>
                <w:sz w:val="24"/>
              </w:rPr>
              <w:t xml:space="preserve"> </w:t>
            </w:r>
            <w:r>
              <w:rPr>
                <w:sz w:val="24"/>
              </w:rPr>
              <w:t>panel should contain audible and visual alarm indicators. The audible alarm should be silenced by pressing the alarm silence button, but the visual alarm indicator should only be cancelled by fault correction.</w:t>
            </w:r>
            <w:r>
              <w:rPr>
                <w:spacing w:val="40"/>
                <w:sz w:val="24"/>
              </w:rPr>
              <w:t xml:space="preserve"> </w:t>
            </w:r>
            <w:r>
              <w:rPr>
                <w:sz w:val="24"/>
              </w:rPr>
              <w:t>The alarm should detect and filter out transient (less</w:t>
            </w:r>
            <w:r>
              <w:rPr>
                <w:spacing w:val="-1"/>
                <w:sz w:val="24"/>
              </w:rPr>
              <w:t xml:space="preserve"> </w:t>
            </w:r>
            <w:r>
              <w:rPr>
                <w:sz w:val="24"/>
              </w:rPr>
              <w:t>than</w:t>
            </w:r>
            <w:r>
              <w:rPr>
                <w:spacing w:val="-1"/>
                <w:sz w:val="24"/>
              </w:rPr>
              <w:t xml:space="preserve"> </w:t>
            </w:r>
            <w:r>
              <w:rPr>
                <w:sz w:val="24"/>
              </w:rPr>
              <w:t>0.6</w:t>
            </w:r>
            <w:r>
              <w:rPr>
                <w:spacing w:val="80"/>
                <w:sz w:val="24"/>
              </w:rPr>
              <w:t xml:space="preserve"> </w:t>
            </w:r>
            <w:r>
              <w:rPr>
                <w:sz w:val="24"/>
              </w:rPr>
              <w:t>seconds)</w:t>
            </w:r>
            <w:r>
              <w:rPr>
                <w:spacing w:val="-1"/>
                <w:sz w:val="24"/>
              </w:rPr>
              <w:t xml:space="preserve"> </w:t>
            </w:r>
            <w:r>
              <w:rPr>
                <w:sz w:val="24"/>
              </w:rPr>
              <w:t>.</w:t>
            </w:r>
            <w:r>
              <w:rPr>
                <w:spacing w:val="-1"/>
                <w:sz w:val="24"/>
              </w:rPr>
              <w:t xml:space="preserve"> </w:t>
            </w:r>
            <w:r>
              <w:rPr>
                <w:sz w:val="24"/>
              </w:rPr>
              <w:t>The alarm</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capable</w:t>
            </w:r>
            <w:r>
              <w:rPr>
                <w:spacing w:val="-1"/>
                <w:sz w:val="24"/>
              </w:rPr>
              <w:t xml:space="preserve"> </w:t>
            </w:r>
            <w:r>
              <w:rPr>
                <w:sz w:val="24"/>
              </w:rPr>
              <w:t>of</w:t>
            </w:r>
            <w:r>
              <w:rPr>
                <w:spacing w:val="-3"/>
                <w:sz w:val="24"/>
              </w:rPr>
              <w:t xml:space="preserve"> </w:t>
            </w:r>
            <w:r>
              <w:rPr>
                <w:sz w:val="24"/>
              </w:rPr>
              <w:t>displaying</w:t>
            </w:r>
            <w:r>
              <w:rPr>
                <w:spacing w:val="-3"/>
                <w:sz w:val="24"/>
              </w:rPr>
              <w:t xml:space="preserve"> </w:t>
            </w:r>
            <w:r>
              <w:rPr>
                <w:sz w:val="24"/>
              </w:rPr>
              <w:t>alarm history for all possible alarm conditions. The alarm should be capable of</w:t>
            </w:r>
            <w:r>
              <w:rPr>
                <w:spacing w:val="40"/>
                <w:sz w:val="24"/>
              </w:rPr>
              <w:t xml:space="preserve"> </w:t>
            </w:r>
            <w:r>
              <w:rPr>
                <w:sz w:val="24"/>
              </w:rPr>
              <w:t>monitoring and displaying up to 10 gases per alarm</w:t>
            </w:r>
            <w:r>
              <w:rPr>
                <w:spacing w:val="80"/>
                <w:sz w:val="24"/>
              </w:rPr>
              <w:t xml:space="preserve">  </w:t>
            </w:r>
            <w:r>
              <w:rPr>
                <w:sz w:val="24"/>
              </w:rPr>
              <w:t>panel.</w:t>
            </w:r>
            <w:r>
              <w:rPr>
                <w:spacing w:val="80"/>
                <w:sz w:val="24"/>
              </w:rPr>
              <w:t xml:space="preserve"> </w:t>
            </w:r>
            <w:r>
              <w:rPr>
                <w:sz w:val="24"/>
              </w:rPr>
              <w:t>Gas modules should be arranged in accordance with the customer’s requirements.</w:t>
            </w:r>
            <w:r>
              <w:rPr>
                <w:spacing w:val="40"/>
                <w:sz w:val="24"/>
              </w:rPr>
              <w:t xml:space="preserve"> </w:t>
            </w:r>
            <w:r>
              <w:rPr>
                <w:sz w:val="24"/>
              </w:rPr>
              <w:t>A security pin code should</w:t>
            </w:r>
            <w:r>
              <w:rPr>
                <w:spacing w:val="69"/>
                <w:sz w:val="24"/>
              </w:rPr>
              <w:t xml:space="preserve"> </w:t>
            </w:r>
            <w:r>
              <w:rPr>
                <w:sz w:val="24"/>
              </w:rPr>
              <w:t>be</w:t>
            </w:r>
            <w:r>
              <w:rPr>
                <w:spacing w:val="71"/>
                <w:sz w:val="24"/>
              </w:rPr>
              <w:t xml:space="preserve"> </w:t>
            </w:r>
            <w:r>
              <w:rPr>
                <w:sz w:val="24"/>
              </w:rPr>
              <w:t>required</w:t>
            </w:r>
            <w:r>
              <w:rPr>
                <w:spacing w:val="70"/>
                <w:sz w:val="24"/>
              </w:rPr>
              <w:t xml:space="preserve"> </w:t>
            </w:r>
            <w:r>
              <w:rPr>
                <w:sz w:val="24"/>
              </w:rPr>
              <w:t>and</w:t>
            </w:r>
            <w:r>
              <w:rPr>
                <w:spacing w:val="71"/>
                <w:sz w:val="24"/>
              </w:rPr>
              <w:t xml:space="preserve"> </w:t>
            </w:r>
            <w:r>
              <w:rPr>
                <w:sz w:val="24"/>
              </w:rPr>
              <w:t>must</w:t>
            </w:r>
            <w:r>
              <w:rPr>
                <w:spacing w:val="71"/>
                <w:sz w:val="24"/>
              </w:rPr>
              <w:t xml:space="preserve"> </w:t>
            </w:r>
            <w:r>
              <w:rPr>
                <w:sz w:val="24"/>
              </w:rPr>
              <w:t>be</w:t>
            </w:r>
            <w:r>
              <w:rPr>
                <w:spacing w:val="69"/>
                <w:sz w:val="24"/>
              </w:rPr>
              <w:t xml:space="preserve"> </w:t>
            </w:r>
            <w:r>
              <w:rPr>
                <w:sz w:val="24"/>
              </w:rPr>
              <w:t>entered</w:t>
            </w:r>
            <w:r>
              <w:rPr>
                <w:spacing w:val="68"/>
                <w:sz w:val="24"/>
              </w:rPr>
              <w:t xml:space="preserve"> </w:t>
            </w:r>
            <w:r>
              <w:rPr>
                <w:sz w:val="24"/>
              </w:rPr>
              <w:t>in</w:t>
            </w:r>
            <w:r>
              <w:rPr>
                <w:spacing w:val="71"/>
                <w:sz w:val="24"/>
              </w:rPr>
              <w:t xml:space="preserve"> </w:t>
            </w:r>
            <w:r>
              <w:rPr>
                <w:sz w:val="24"/>
              </w:rPr>
              <w:t>order</w:t>
            </w:r>
            <w:r>
              <w:rPr>
                <w:spacing w:val="71"/>
                <w:sz w:val="24"/>
              </w:rPr>
              <w:t xml:space="preserve"> </w:t>
            </w:r>
            <w:r>
              <w:rPr>
                <w:sz w:val="24"/>
              </w:rPr>
              <w:t>to</w:t>
            </w:r>
            <w:r>
              <w:rPr>
                <w:spacing w:val="71"/>
                <w:sz w:val="24"/>
              </w:rPr>
              <w:t xml:space="preserve"> </w:t>
            </w:r>
            <w:r>
              <w:rPr>
                <w:sz w:val="24"/>
              </w:rPr>
              <w:t>access</w:t>
            </w:r>
            <w:r>
              <w:rPr>
                <w:spacing w:val="71"/>
                <w:sz w:val="24"/>
              </w:rPr>
              <w:t xml:space="preserve"> </w:t>
            </w:r>
            <w:r>
              <w:rPr>
                <w:sz w:val="24"/>
              </w:rPr>
              <w:t>the</w:t>
            </w:r>
            <w:r>
              <w:rPr>
                <w:spacing w:val="71"/>
                <w:sz w:val="24"/>
              </w:rPr>
              <w:t xml:space="preserve"> </w:t>
            </w:r>
            <w:r>
              <w:rPr>
                <w:spacing w:val="-2"/>
                <w:sz w:val="24"/>
              </w:rPr>
              <w:t>programming</w:t>
            </w:r>
          </w:p>
          <w:p w14:paraId="0ABBC846" w14:textId="77777777" w:rsidR="00B078BA" w:rsidRDefault="00A62ACF">
            <w:pPr>
              <w:pStyle w:val="TableParagraph"/>
              <w:spacing w:line="262" w:lineRule="exact"/>
              <w:ind w:left="101"/>
              <w:rPr>
                <w:sz w:val="24"/>
              </w:rPr>
            </w:pPr>
            <w:r>
              <w:rPr>
                <w:spacing w:val="-2"/>
                <w:sz w:val="24"/>
              </w:rPr>
              <w:t>software</w:t>
            </w:r>
          </w:p>
        </w:tc>
      </w:tr>
      <w:tr w:rsidR="00B078BA" w14:paraId="1A98C11D" w14:textId="77777777">
        <w:trPr>
          <w:trHeight w:val="1650"/>
        </w:trPr>
        <w:tc>
          <w:tcPr>
            <w:tcW w:w="890" w:type="dxa"/>
          </w:tcPr>
          <w:p w14:paraId="2EFBC99D" w14:textId="77777777" w:rsidR="00B078BA" w:rsidRDefault="00B078BA">
            <w:pPr>
              <w:pStyle w:val="TableParagraph"/>
              <w:rPr>
                <w:sz w:val="24"/>
              </w:rPr>
            </w:pPr>
          </w:p>
        </w:tc>
        <w:tc>
          <w:tcPr>
            <w:tcW w:w="8364" w:type="dxa"/>
            <w:gridSpan w:val="2"/>
          </w:tcPr>
          <w:p w14:paraId="0C725E4F" w14:textId="77777777" w:rsidR="00B078BA" w:rsidRDefault="00A62ACF">
            <w:pPr>
              <w:pStyle w:val="TableParagraph"/>
              <w:spacing w:line="259" w:lineRule="auto"/>
              <w:ind w:left="2" w:right="-15"/>
              <w:jc w:val="both"/>
              <w:rPr>
                <w:sz w:val="24"/>
              </w:rPr>
            </w:pPr>
            <w:r>
              <w:rPr>
                <w:sz w:val="24"/>
              </w:rPr>
              <w:t>The</w:t>
            </w:r>
            <w:r>
              <w:rPr>
                <w:spacing w:val="40"/>
                <w:sz w:val="24"/>
              </w:rPr>
              <w:t xml:space="preserve"> </w:t>
            </w:r>
            <w:r>
              <w:rPr>
                <w:sz w:val="24"/>
              </w:rPr>
              <w:t>Area Alarm Panel should digitally displays gas pressure (1 psi increments) and provide alarm conditions as required by the latest edition of NFPA 99 for up to 10 medical gases. The alarm should be ETL listed to</w:t>
            </w:r>
            <w:r>
              <w:rPr>
                <w:spacing w:val="40"/>
                <w:sz w:val="24"/>
              </w:rPr>
              <w:t xml:space="preserve"> </w:t>
            </w:r>
            <w:r>
              <w:rPr>
                <w:sz w:val="24"/>
              </w:rPr>
              <w:t>UL 1069</w:t>
            </w:r>
            <w:r>
              <w:rPr>
                <w:spacing w:val="40"/>
                <w:sz w:val="24"/>
              </w:rPr>
              <w:t xml:space="preserve"> </w:t>
            </w:r>
            <w:r>
              <w:rPr>
                <w:sz w:val="24"/>
              </w:rPr>
              <w:t>and CSA C22.2 # 205 Signal equipment. Transducers should be</w:t>
            </w:r>
            <w:r>
              <w:rPr>
                <w:spacing w:val="40"/>
                <w:sz w:val="24"/>
              </w:rPr>
              <w:t xml:space="preserve"> </w:t>
            </w:r>
            <w:r>
              <w:rPr>
                <w:sz w:val="24"/>
              </w:rPr>
              <w:t>included.</w:t>
            </w:r>
            <w:r>
              <w:rPr>
                <w:spacing w:val="40"/>
                <w:sz w:val="24"/>
              </w:rPr>
              <w:t xml:space="preserve"> </w:t>
            </w:r>
            <w:r>
              <w:rPr>
                <w:sz w:val="24"/>
              </w:rPr>
              <w:t>DISS risers are included – transducers should be installed as per requirement.</w:t>
            </w:r>
          </w:p>
        </w:tc>
      </w:tr>
      <w:tr w:rsidR="00B078BA" w14:paraId="5F41A261" w14:textId="77777777">
        <w:trPr>
          <w:trHeight w:val="1946"/>
        </w:trPr>
        <w:tc>
          <w:tcPr>
            <w:tcW w:w="890" w:type="dxa"/>
          </w:tcPr>
          <w:p w14:paraId="713522CA" w14:textId="77777777" w:rsidR="00B078BA" w:rsidRDefault="00B078BA">
            <w:pPr>
              <w:pStyle w:val="TableParagraph"/>
              <w:rPr>
                <w:sz w:val="24"/>
              </w:rPr>
            </w:pPr>
          </w:p>
        </w:tc>
        <w:tc>
          <w:tcPr>
            <w:tcW w:w="8364" w:type="dxa"/>
            <w:gridSpan w:val="2"/>
          </w:tcPr>
          <w:p w14:paraId="1E849480" w14:textId="77777777" w:rsidR="00B078BA" w:rsidRDefault="00A62ACF">
            <w:pPr>
              <w:pStyle w:val="TableParagraph"/>
              <w:spacing w:line="259" w:lineRule="auto"/>
              <w:ind w:left="2" w:right="-15"/>
              <w:jc w:val="both"/>
              <w:rPr>
                <w:sz w:val="24"/>
              </w:rPr>
            </w:pPr>
            <w:r>
              <w:rPr>
                <w:sz w:val="24"/>
              </w:rPr>
              <w:t>A green normal or red alarm condition for each gas service should confirm the condition for each individual gas service which should be easily readable from at least 10 feet.</w:t>
            </w:r>
            <w:r>
              <w:rPr>
                <w:spacing w:val="40"/>
                <w:sz w:val="24"/>
              </w:rPr>
              <w:t xml:space="preserve"> </w:t>
            </w:r>
            <w:r>
              <w:rPr>
                <w:sz w:val="24"/>
              </w:rPr>
              <w:t>Emergency preparedness instructions -</w:t>
            </w:r>
            <w:r>
              <w:rPr>
                <w:spacing w:val="-5"/>
                <w:sz w:val="24"/>
              </w:rPr>
              <w:t xml:space="preserve"> </w:t>
            </w:r>
            <w:r>
              <w:rPr>
                <w:sz w:val="24"/>
              </w:rPr>
              <w:t>Alarm</w:t>
            </w:r>
            <w:r>
              <w:rPr>
                <w:spacing w:val="40"/>
                <w:sz w:val="24"/>
              </w:rPr>
              <w:t xml:space="preserve">  </w:t>
            </w:r>
            <w:r>
              <w:rPr>
                <w:sz w:val="24"/>
              </w:rPr>
              <w:t>Panels should allow users to set up customized instructions for each alarm signal which appear when the signal is</w:t>
            </w:r>
            <w:r>
              <w:rPr>
                <w:spacing w:val="80"/>
                <w:sz w:val="24"/>
              </w:rPr>
              <w:t xml:space="preserve"> </w:t>
            </w:r>
            <w:r>
              <w:rPr>
                <w:sz w:val="24"/>
              </w:rPr>
              <w:t>in alarm.</w:t>
            </w:r>
            <w:r>
              <w:rPr>
                <w:spacing w:val="80"/>
                <w:sz w:val="24"/>
              </w:rPr>
              <w:t xml:space="preserve"> </w:t>
            </w:r>
            <w:r>
              <w:rPr>
                <w:sz w:val="24"/>
              </w:rPr>
              <w:t>Up to 4 area/gas boards in a two slot box, 8 in a three slot and 16 in a five slot panel.</w:t>
            </w:r>
          </w:p>
        </w:tc>
      </w:tr>
    </w:tbl>
    <w:p w14:paraId="73FF3FB2" w14:textId="77777777" w:rsidR="00B078BA" w:rsidRDefault="00B078BA">
      <w:pPr>
        <w:spacing w:line="259" w:lineRule="auto"/>
        <w:jc w:val="both"/>
        <w:rPr>
          <w:sz w:val="24"/>
        </w:rPr>
        <w:sectPr w:rsidR="00B078BA">
          <w:type w:val="continuous"/>
          <w:pgSz w:w="11910" w:h="16840"/>
          <w:pgMar w:top="1320" w:right="240" w:bottom="860" w:left="1280" w:header="0" w:footer="674" w:gutter="0"/>
          <w:cols w:space="720"/>
        </w:sectPr>
      </w:pPr>
    </w:p>
    <w:tbl>
      <w:tblPr>
        <w:tblW w:w="0" w:type="auto"/>
        <w:tblInd w:w="388" w:type="dxa"/>
        <w:tblBorders>
          <w:top w:val="single" w:sz="4" w:space="0" w:color="231F1F"/>
          <w:left w:val="single" w:sz="4" w:space="0" w:color="231F1F"/>
          <w:bottom w:val="single" w:sz="4" w:space="0" w:color="231F1F"/>
          <w:right w:val="single" w:sz="4" w:space="0" w:color="231F1F"/>
          <w:insideH w:val="single" w:sz="4" w:space="0" w:color="231F1F"/>
          <w:insideV w:val="single" w:sz="4" w:space="0" w:color="231F1F"/>
        </w:tblBorders>
        <w:tblLayout w:type="fixed"/>
        <w:tblCellMar>
          <w:left w:w="0" w:type="dxa"/>
          <w:right w:w="0" w:type="dxa"/>
        </w:tblCellMar>
        <w:tblLook w:val="01E0" w:firstRow="1" w:lastRow="1" w:firstColumn="1" w:lastColumn="1" w:noHBand="0" w:noVBand="0"/>
      </w:tblPr>
      <w:tblGrid>
        <w:gridCol w:w="890"/>
        <w:gridCol w:w="8364"/>
      </w:tblGrid>
      <w:tr w:rsidR="00B078BA" w14:paraId="709741AB" w14:textId="77777777">
        <w:trPr>
          <w:trHeight w:val="7761"/>
        </w:trPr>
        <w:tc>
          <w:tcPr>
            <w:tcW w:w="890" w:type="dxa"/>
          </w:tcPr>
          <w:p w14:paraId="223B956A" w14:textId="77777777" w:rsidR="00B078BA" w:rsidRDefault="00B078BA">
            <w:pPr>
              <w:pStyle w:val="TableParagraph"/>
              <w:rPr>
                <w:sz w:val="24"/>
              </w:rPr>
            </w:pPr>
          </w:p>
        </w:tc>
        <w:tc>
          <w:tcPr>
            <w:tcW w:w="8364" w:type="dxa"/>
          </w:tcPr>
          <w:p w14:paraId="62DFBFD3" w14:textId="77777777" w:rsidR="00B078BA" w:rsidRDefault="00A62ACF">
            <w:pPr>
              <w:pStyle w:val="TableParagraph"/>
              <w:spacing w:line="268" w:lineRule="exact"/>
              <w:ind w:left="2"/>
              <w:rPr>
                <w:sz w:val="24"/>
              </w:rPr>
            </w:pPr>
            <w:r>
              <w:rPr>
                <w:sz w:val="24"/>
              </w:rPr>
              <w:t>Wireless</w:t>
            </w:r>
            <w:r>
              <w:rPr>
                <w:spacing w:val="-7"/>
                <w:sz w:val="24"/>
              </w:rPr>
              <w:t xml:space="preserve"> </w:t>
            </w:r>
            <w:r>
              <w:rPr>
                <w:sz w:val="24"/>
              </w:rPr>
              <w:t>(minimal</w:t>
            </w:r>
            <w:r>
              <w:rPr>
                <w:spacing w:val="-4"/>
                <w:sz w:val="24"/>
              </w:rPr>
              <w:t xml:space="preserve"> </w:t>
            </w:r>
            <w:r>
              <w:rPr>
                <w:sz w:val="24"/>
              </w:rPr>
              <w:t>low</w:t>
            </w:r>
            <w:r>
              <w:rPr>
                <w:spacing w:val="-7"/>
                <w:sz w:val="24"/>
              </w:rPr>
              <w:t xml:space="preserve"> </w:t>
            </w:r>
            <w:r>
              <w:rPr>
                <w:sz w:val="24"/>
              </w:rPr>
              <w:t>voltage</w:t>
            </w:r>
            <w:r>
              <w:rPr>
                <w:spacing w:val="-7"/>
                <w:sz w:val="24"/>
              </w:rPr>
              <w:t xml:space="preserve"> </w:t>
            </w:r>
            <w:r>
              <w:rPr>
                <w:sz w:val="24"/>
              </w:rPr>
              <w:t>wiring)</w:t>
            </w:r>
            <w:r>
              <w:rPr>
                <w:spacing w:val="-7"/>
                <w:sz w:val="24"/>
              </w:rPr>
              <w:t xml:space="preserve"> </w:t>
            </w:r>
            <w:r>
              <w:rPr>
                <w:sz w:val="24"/>
              </w:rPr>
              <w:t>models</w:t>
            </w:r>
            <w:r>
              <w:rPr>
                <w:spacing w:val="-1"/>
                <w:sz w:val="24"/>
              </w:rPr>
              <w:t xml:space="preserve"> </w:t>
            </w:r>
            <w:r>
              <w:rPr>
                <w:spacing w:val="-2"/>
                <w:sz w:val="24"/>
              </w:rPr>
              <w:t>available</w:t>
            </w:r>
          </w:p>
          <w:p w14:paraId="3CCEE3F5" w14:textId="77777777" w:rsidR="00B078BA" w:rsidRDefault="00A62ACF">
            <w:pPr>
              <w:pStyle w:val="TableParagraph"/>
              <w:numPr>
                <w:ilvl w:val="0"/>
                <w:numId w:val="3"/>
              </w:numPr>
              <w:tabs>
                <w:tab w:val="left" w:pos="268"/>
              </w:tabs>
              <w:spacing w:before="182"/>
              <w:ind w:left="267" w:hanging="266"/>
              <w:rPr>
                <w:sz w:val="24"/>
              </w:rPr>
            </w:pPr>
            <w:r>
              <w:rPr>
                <w:sz w:val="24"/>
              </w:rPr>
              <w:t>Last event</w:t>
            </w:r>
            <w:r>
              <w:rPr>
                <w:spacing w:val="-4"/>
                <w:sz w:val="24"/>
              </w:rPr>
              <w:t xml:space="preserve"> </w:t>
            </w:r>
            <w:r>
              <w:rPr>
                <w:sz w:val="24"/>
              </w:rPr>
              <w:t>history</w:t>
            </w:r>
            <w:r>
              <w:rPr>
                <w:spacing w:val="-9"/>
                <w:sz w:val="24"/>
              </w:rPr>
              <w:t xml:space="preserve"> </w:t>
            </w:r>
            <w:r>
              <w:rPr>
                <w:sz w:val="24"/>
              </w:rPr>
              <w:t>(per</w:t>
            </w:r>
            <w:r>
              <w:rPr>
                <w:spacing w:val="-6"/>
                <w:sz w:val="24"/>
              </w:rPr>
              <w:t xml:space="preserve"> </w:t>
            </w:r>
            <w:r>
              <w:rPr>
                <w:sz w:val="24"/>
              </w:rPr>
              <w:t>gas</w:t>
            </w:r>
            <w:r>
              <w:rPr>
                <w:spacing w:val="-1"/>
                <w:sz w:val="24"/>
              </w:rPr>
              <w:t xml:space="preserve"> </w:t>
            </w:r>
            <w:r>
              <w:rPr>
                <w:sz w:val="24"/>
              </w:rPr>
              <w:t>board</w:t>
            </w:r>
            <w:r>
              <w:rPr>
                <w:spacing w:val="-1"/>
                <w:sz w:val="24"/>
              </w:rPr>
              <w:t xml:space="preserve"> </w:t>
            </w:r>
            <w:r>
              <w:rPr>
                <w:sz w:val="24"/>
              </w:rPr>
              <w:t>/signal</w:t>
            </w:r>
            <w:r>
              <w:rPr>
                <w:spacing w:val="-3"/>
                <w:sz w:val="24"/>
              </w:rPr>
              <w:t xml:space="preserve"> </w:t>
            </w:r>
            <w:r>
              <w:rPr>
                <w:spacing w:val="-2"/>
                <w:sz w:val="24"/>
              </w:rPr>
              <w:t>point)</w:t>
            </w:r>
          </w:p>
          <w:p w14:paraId="680C13D4" w14:textId="77777777" w:rsidR="00B078BA" w:rsidRDefault="00A62ACF">
            <w:pPr>
              <w:pStyle w:val="TableParagraph"/>
              <w:numPr>
                <w:ilvl w:val="0"/>
                <w:numId w:val="3"/>
              </w:numPr>
              <w:tabs>
                <w:tab w:val="left" w:pos="265"/>
              </w:tabs>
              <w:spacing w:before="180"/>
              <w:ind w:left="264" w:hanging="263"/>
              <w:rPr>
                <w:sz w:val="24"/>
              </w:rPr>
            </w:pPr>
            <w:r>
              <w:rPr>
                <w:sz w:val="24"/>
              </w:rPr>
              <w:t>NFPA</w:t>
            </w:r>
            <w:r>
              <w:rPr>
                <w:spacing w:val="-15"/>
                <w:sz w:val="24"/>
              </w:rPr>
              <w:t xml:space="preserve"> </w:t>
            </w:r>
            <w:r>
              <w:rPr>
                <w:sz w:val="24"/>
              </w:rPr>
              <w:t>and</w:t>
            </w:r>
            <w:r>
              <w:rPr>
                <w:spacing w:val="-10"/>
                <w:sz w:val="24"/>
              </w:rPr>
              <w:t xml:space="preserve"> </w:t>
            </w:r>
            <w:r>
              <w:rPr>
                <w:sz w:val="24"/>
              </w:rPr>
              <w:t>ISO</w:t>
            </w:r>
            <w:r>
              <w:rPr>
                <w:spacing w:val="-8"/>
                <w:sz w:val="24"/>
              </w:rPr>
              <w:t xml:space="preserve"> </w:t>
            </w:r>
            <w:r>
              <w:rPr>
                <w:sz w:val="24"/>
              </w:rPr>
              <w:t>pre-loaded</w:t>
            </w:r>
            <w:r>
              <w:rPr>
                <w:spacing w:val="-11"/>
                <w:sz w:val="24"/>
              </w:rPr>
              <w:t xml:space="preserve"> </w:t>
            </w:r>
            <w:r>
              <w:rPr>
                <w:sz w:val="24"/>
              </w:rPr>
              <w:t>gas</w:t>
            </w:r>
            <w:r>
              <w:rPr>
                <w:spacing w:val="-5"/>
                <w:sz w:val="24"/>
              </w:rPr>
              <w:t xml:space="preserve"> </w:t>
            </w:r>
            <w:r>
              <w:rPr>
                <w:spacing w:val="-2"/>
                <w:sz w:val="24"/>
              </w:rPr>
              <w:t>‘labels’</w:t>
            </w:r>
          </w:p>
          <w:p w14:paraId="3261A673" w14:textId="77777777" w:rsidR="00B078BA" w:rsidRDefault="00A62ACF">
            <w:pPr>
              <w:pStyle w:val="TableParagraph"/>
              <w:numPr>
                <w:ilvl w:val="0"/>
                <w:numId w:val="3"/>
              </w:numPr>
              <w:tabs>
                <w:tab w:val="left" w:pos="265"/>
              </w:tabs>
              <w:spacing w:before="183"/>
              <w:ind w:left="264" w:hanging="263"/>
              <w:rPr>
                <w:sz w:val="24"/>
              </w:rPr>
            </w:pPr>
            <w:r>
              <w:rPr>
                <w:sz w:val="24"/>
              </w:rPr>
              <w:t>English,</w:t>
            </w:r>
            <w:r>
              <w:rPr>
                <w:spacing w:val="-3"/>
                <w:sz w:val="24"/>
              </w:rPr>
              <w:t xml:space="preserve"> </w:t>
            </w:r>
            <w:r>
              <w:rPr>
                <w:sz w:val="24"/>
              </w:rPr>
              <w:t>and</w:t>
            </w:r>
            <w:r>
              <w:rPr>
                <w:spacing w:val="-3"/>
                <w:sz w:val="24"/>
              </w:rPr>
              <w:t xml:space="preserve"> </w:t>
            </w:r>
            <w:r>
              <w:rPr>
                <w:sz w:val="24"/>
              </w:rPr>
              <w:t>English/French</w:t>
            </w:r>
            <w:r>
              <w:rPr>
                <w:spacing w:val="-6"/>
                <w:sz w:val="24"/>
              </w:rPr>
              <w:t xml:space="preserve"> </w:t>
            </w:r>
            <w:r>
              <w:rPr>
                <w:sz w:val="24"/>
              </w:rPr>
              <w:t>pre-loaded</w:t>
            </w:r>
            <w:r>
              <w:rPr>
                <w:spacing w:val="-2"/>
                <w:sz w:val="24"/>
              </w:rPr>
              <w:t xml:space="preserve"> languages</w:t>
            </w:r>
          </w:p>
          <w:p w14:paraId="673B5BF9" w14:textId="77777777" w:rsidR="00B078BA" w:rsidRDefault="00A62ACF">
            <w:pPr>
              <w:pStyle w:val="TableParagraph"/>
              <w:numPr>
                <w:ilvl w:val="0"/>
                <w:numId w:val="3"/>
              </w:numPr>
              <w:tabs>
                <w:tab w:val="left" w:pos="265"/>
              </w:tabs>
              <w:spacing w:before="182"/>
              <w:ind w:left="264" w:hanging="263"/>
              <w:rPr>
                <w:sz w:val="24"/>
              </w:rPr>
            </w:pPr>
            <w:r>
              <w:rPr>
                <w:sz w:val="24"/>
              </w:rPr>
              <w:t>Editable</w:t>
            </w:r>
            <w:r>
              <w:rPr>
                <w:spacing w:val="-2"/>
                <w:sz w:val="24"/>
              </w:rPr>
              <w:t xml:space="preserve"> </w:t>
            </w:r>
            <w:r>
              <w:rPr>
                <w:sz w:val="24"/>
              </w:rPr>
              <w:t>text</w:t>
            </w:r>
            <w:r>
              <w:rPr>
                <w:spacing w:val="-4"/>
                <w:sz w:val="24"/>
              </w:rPr>
              <w:t xml:space="preserve"> </w:t>
            </w:r>
            <w:r>
              <w:rPr>
                <w:sz w:val="24"/>
              </w:rPr>
              <w:t>and</w:t>
            </w:r>
            <w:r>
              <w:rPr>
                <w:spacing w:val="-1"/>
                <w:sz w:val="24"/>
              </w:rPr>
              <w:t xml:space="preserve"> </w:t>
            </w:r>
            <w:r>
              <w:rPr>
                <w:sz w:val="24"/>
              </w:rPr>
              <w:t>alarm</w:t>
            </w:r>
            <w:r>
              <w:rPr>
                <w:spacing w:val="1"/>
                <w:sz w:val="24"/>
              </w:rPr>
              <w:t xml:space="preserve"> </w:t>
            </w:r>
            <w:r>
              <w:rPr>
                <w:spacing w:val="-2"/>
                <w:sz w:val="24"/>
              </w:rPr>
              <w:t>‘labels’</w:t>
            </w:r>
          </w:p>
          <w:p w14:paraId="6B444342" w14:textId="77777777" w:rsidR="00B078BA" w:rsidRDefault="00A62ACF">
            <w:pPr>
              <w:pStyle w:val="TableParagraph"/>
              <w:numPr>
                <w:ilvl w:val="0"/>
                <w:numId w:val="3"/>
              </w:numPr>
              <w:tabs>
                <w:tab w:val="left" w:pos="265"/>
              </w:tabs>
              <w:spacing w:before="182"/>
              <w:ind w:left="264" w:hanging="263"/>
              <w:rPr>
                <w:sz w:val="24"/>
              </w:rPr>
            </w:pPr>
            <w:r>
              <w:rPr>
                <w:sz w:val="24"/>
              </w:rPr>
              <w:t>Self-contained</w:t>
            </w:r>
            <w:r>
              <w:rPr>
                <w:spacing w:val="-11"/>
                <w:sz w:val="24"/>
              </w:rPr>
              <w:t xml:space="preserve"> </w:t>
            </w:r>
            <w:r>
              <w:rPr>
                <w:sz w:val="24"/>
              </w:rPr>
              <w:t>unit</w:t>
            </w:r>
            <w:r>
              <w:rPr>
                <w:spacing w:val="1"/>
                <w:sz w:val="24"/>
              </w:rPr>
              <w:t xml:space="preserve"> </w:t>
            </w:r>
            <w:r>
              <w:rPr>
                <w:sz w:val="24"/>
              </w:rPr>
              <w:t>-</w:t>
            </w:r>
            <w:r>
              <w:rPr>
                <w:spacing w:val="-4"/>
                <w:sz w:val="24"/>
              </w:rPr>
              <w:t xml:space="preserve"> </w:t>
            </w:r>
            <w:r>
              <w:rPr>
                <w:sz w:val="24"/>
              </w:rPr>
              <w:t>Designed</w:t>
            </w:r>
            <w:r>
              <w:rPr>
                <w:spacing w:val="-4"/>
                <w:sz w:val="24"/>
              </w:rPr>
              <w:t xml:space="preserve"> </w:t>
            </w:r>
            <w:r>
              <w:rPr>
                <w:sz w:val="24"/>
              </w:rPr>
              <w:t>for ease</w:t>
            </w:r>
            <w:r>
              <w:rPr>
                <w:spacing w:val="-6"/>
                <w:sz w:val="24"/>
              </w:rPr>
              <w:t xml:space="preserve"> </w:t>
            </w:r>
            <w:r>
              <w:rPr>
                <w:sz w:val="24"/>
              </w:rPr>
              <w:t>of</w:t>
            </w:r>
            <w:r>
              <w:rPr>
                <w:spacing w:val="1"/>
                <w:sz w:val="24"/>
              </w:rPr>
              <w:t xml:space="preserve"> </w:t>
            </w:r>
            <w:r>
              <w:rPr>
                <w:sz w:val="24"/>
              </w:rPr>
              <w:t>installation</w:t>
            </w:r>
            <w:r>
              <w:rPr>
                <w:spacing w:val="-1"/>
                <w:sz w:val="24"/>
              </w:rPr>
              <w:t xml:space="preserve"> </w:t>
            </w:r>
            <w:r>
              <w:rPr>
                <w:sz w:val="24"/>
              </w:rPr>
              <w:t xml:space="preserve">and </w:t>
            </w:r>
            <w:r>
              <w:rPr>
                <w:spacing w:val="-2"/>
                <w:sz w:val="24"/>
              </w:rPr>
              <w:t>Service</w:t>
            </w:r>
          </w:p>
          <w:p w14:paraId="34D53915" w14:textId="77777777" w:rsidR="00B078BA" w:rsidRDefault="00A62ACF">
            <w:pPr>
              <w:pStyle w:val="TableParagraph"/>
              <w:numPr>
                <w:ilvl w:val="0"/>
                <w:numId w:val="3"/>
              </w:numPr>
              <w:tabs>
                <w:tab w:val="left" w:pos="265"/>
              </w:tabs>
              <w:spacing w:before="180"/>
              <w:ind w:left="264" w:hanging="263"/>
              <w:rPr>
                <w:sz w:val="24"/>
              </w:rPr>
            </w:pPr>
            <w:r>
              <w:rPr>
                <w:sz w:val="24"/>
              </w:rPr>
              <w:t>Self-diagnostic</w:t>
            </w:r>
            <w:r>
              <w:rPr>
                <w:spacing w:val="-8"/>
                <w:sz w:val="24"/>
              </w:rPr>
              <w:t xml:space="preserve"> </w:t>
            </w:r>
            <w:r>
              <w:rPr>
                <w:sz w:val="24"/>
              </w:rPr>
              <w:t>error</w:t>
            </w:r>
            <w:r>
              <w:rPr>
                <w:spacing w:val="-2"/>
                <w:sz w:val="24"/>
              </w:rPr>
              <w:t xml:space="preserve"> </w:t>
            </w:r>
            <w:r>
              <w:rPr>
                <w:sz w:val="24"/>
              </w:rPr>
              <w:t>message</w:t>
            </w:r>
            <w:r>
              <w:rPr>
                <w:spacing w:val="-5"/>
                <w:sz w:val="24"/>
              </w:rPr>
              <w:t xml:space="preserve"> </w:t>
            </w:r>
            <w:r>
              <w:rPr>
                <w:sz w:val="24"/>
              </w:rPr>
              <w:t>display</w:t>
            </w:r>
            <w:r>
              <w:rPr>
                <w:spacing w:val="-7"/>
                <w:sz w:val="24"/>
              </w:rPr>
              <w:t xml:space="preserve"> </w:t>
            </w:r>
            <w:r>
              <w:rPr>
                <w:sz w:val="24"/>
              </w:rPr>
              <w:t>for</w:t>
            </w:r>
            <w:r>
              <w:rPr>
                <w:spacing w:val="-3"/>
                <w:sz w:val="24"/>
              </w:rPr>
              <w:t xml:space="preserve"> </w:t>
            </w:r>
            <w:r>
              <w:rPr>
                <w:sz w:val="24"/>
              </w:rPr>
              <w:t>ease of</w:t>
            </w:r>
            <w:r>
              <w:rPr>
                <w:spacing w:val="-2"/>
                <w:sz w:val="24"/>
              </w:rPr>
              <w:t xml:space="preserve"> maintenance</w:t>
            </w:r>
          </w:p>
          <w:p w14:paraId="72FBA913" w14:textId="77777777" w:rsidR="00B078BA" w:rsidRDefault="00A62ACF">
            <w:pPr>
              <w:pStyle w:val="TableParagraph"/>
              <w:numPr>
                <w:ilvl w:val="0"/>
                <w:numId w:val="3"/>
              </w:numPr>
              <w:tabs>
                <w:tab w:val="left" w:pos="251"/>
              </w:tabs>
              <w:spacing w:before="183"/>
              <w:ind w:left="250" w:hanging="249"/>
              <w:rPr>
                <w:sz w:val="24"/>
              </w:rPr>
            </w:pPr>
            <w:r>
              <w:rPr>
                <w:sz w:val="24"/>
              </w:rPr>
              <w:t>Audio</w:t>
            </w:r>
            <w:r>
              <w:rPr>
                <w:spacing w:val="-3"/>
                <w:sz w:val="24"/>
              </w:rPr>
              <w:t xml:space="preserve"> </w:t>
            </w:r>
            <w:r>
              <w:rPr>
                <w:sz w:val="24"/>
              </w:rPr>
              <w:t>and</w:t>
            </w:r>
            <w:r>
              <w:rPr>
                <w:spacing w:val="3"/>
                <w:sz w:val="24"/>
              </w:rPr>
              <w:t xml:space="preserve"> </w:t>
            </w:r>
            <w:r>
              <w:rPr>
                <w:sz w:val="24"/>
              </w:rPr>
              <w:t>visual</w:t>
            </w:r>
            <w:r>
              <w:rPr>
                <w:spacing w:val="-5"/>
                <w:sz w:val="24"/>
              </w:rPr>
              <w:t xml:space="preserve"> </w:t>
            </w:r>
            <w:r>
              <w:rPr>
                <w:sz w:val="24"/>
              </w:rPr>
              <w:t>alarm</w:t>
            </w:r>
            <w:r>
              <w:rPr>
                <w:spacing w:val="-7"/>
                <w:sz w:val="24"/>
              </w:rPr>
              <w:t xml:space="preserve"> </w:t>
            </w:r>
            <w:r>
              <w:rPr>
                <w:spacing w:val="-2"/>
                <w:sz w:val="24"/>
              </w:rPr>
              <w:t>indicators</w:t>
            </w:r>
          </w:p>
          <w:p w14:paraId="3B9244EC" w14:textId="77777777" w:rsidR="00B078BA" w:rsidRDefault="00A62ACF">
            <w:pPr>
              <w:pStyle w:val="TableParagraph"/>
              <w:numPr>
                <w:ilvl w:val="0"/>
                <w:numId w:val="3"/>
              </w:numPr>
              <w:tabs>
                <w:tab w:val="left" w:pos="334"/>
                <w:tab w:val="left" w:pos="335"/>
              </w:tabs>
              <w:spacing w:before="185" w:line="256" w:lineRule="auto"/>
              <w:ind w:right="-15" w:firstLine="0"/>
              <w:rPr>
                <w:sz w:val="24"/>
              </w:rPr>
            </w:pPr>
            <w:r>
              <w:rPr>
                <w:sz w:val="24"/>
              </w:rPr>
              <w:t>Bright easy to</w:t>
            </w:r>
            <w:r>
              <w:rPr>
                <w:spacing w:val="24"/>
                <w:sz w:val="24"/>
              </w:rPr>
              <w:t xml:space="preserve"> </w:t>
            </w:r>
            <w:r>
              <w:rPr>
                <w:sz w:val="24"/>
              </w:rPr>
              <w:t>read</w:t>
            </w:r>
            <w:r>
              <w:rPr>
                <w:spacing w:val="25"/>
                <w:sz w:val="24"/>
              </w:rPr>
              <w:t xml:space="preserve"> </w:t>
            </w:r>
            <w:r>
              <w:rPr>
                <w:sz w:val="24"/>
              </w:rPr>
              <w:t>LCD displays – clearly visible in</w:t>
            </w:r>
            <w:r>
              <w:rPr>
                <w:spacing w:val="24"/>
                <w:sz w:val="24"/>
              </w:rPr>
              <w:t xml:space="preserve"> </w:t>
            </w:r>
            <w:r>
              <w:rPr>
                <w:sz w:val="24"/>
              </w:rPr>
              <w:t>both</w:t>
            </w:r>
            <w:r>
              <w:rPr>
                <w:spacing w:val="24"/>
                <w:sz w:val="24"/>
              </w:rPr>
              <w:t xml:space="preserve"> </w:t>
            </w:r>
            <w:r>
              <w:rPr>
                <w:sz w:val="24"/>
              </w:rPr>
              <w:t xml:space="preserve">day and night lighting </w:t>
            </w:r>
            <w:r>
              <w:rPr>
                <w:spacing w:val="-2"/>
                <w:sz w:val="24"/>
              </w:rPr>
              <w:t>conditions</w:t>
            </w:r>
          </w:p>
          <w:p w14:paraId="756AF7DC" w14:textId="77777777" w:rsidR="00B078BA" w:rsidRDefault="00A62ACF">
            <w:pPr>
              <w:pStyle w:val="TableParagraph"/>
              <w:numPr>
                <w:ilvl w:val="0"/>
                <w:numId w:val="3"/>
              </w:numPr>
              <w:tabs>
                <w:tab w:val="left" w:pos="265"/>
              </w:tabs>
              <w:spacing w:before="163"/>
              <w:ind w:left="264" w:hanging="263"/>
              <w:rPr>
                <w:sz w:val="24"/>
              </w:rPr>
            </w:pPr>
            <w:r>
              <w:rPr>
                <w:sz w:val="24"/>
              </w:rPr>
              <w:t>Constant</w:t>
            </w:r>
            <w:r>
              <w:rPr>
                <w:spacing w:val="-6"/>
                <w:sz w:val="24"/>
              </w:rPr>
              <w:t xml:space="preserve"> </w:t>
            </w:r>
            <w:r>
              <w:rPr>
                <w:sz w:val="24"/>
              </w:rPr>
              <w:t>display</w:t>
            </w:r>
            <w:r>
              <w:rPr>
                <w:spacing w:val="-5"/>
                <w:sz w:val="24"/>
              </w:rPr>
              <w:t xml:space="preserve"> </w:t>
            </w:r>
            <w:r>
              <w:rPr>
                <w:sz w:val="24"/>
              </w:rPr>
              <w:t>and monitoring</w:t>
            </w:r>
            <w:r>
              <w:rPr>
                <w:spacing w:val="-5"/>
                <w:sz w:val="24"/>
              </w:rPr>
              <w:t xml:space="preserve"> </w:t>
            </w:r>
            <w:r>
              <w:rPr>
                <w:sz w:val="24"/>
              </w:rPr>
              <w:t>of</w:t>
            </w:r>
            <w:r>
              <w:rPr>
                <w:spacing w:val="2"/>
                <w:sz w:val="24"/>
              </w:rPr>
              <w:t xml:space="preserve"> </w:t>
            </w:r>
            <w:r>
              <w:rPr>
                <w:sz w:val="24"/>
              </w:rPr>
              <w:t>each</w:t>
            </w:r>
            <w:r>
              <w:rPr>
                <w:spacing w:val="-3"/>
                <w:sz w:val="24"/>
              </w:rPr>
              <w:t xml:space="preserve"> </w:t>
            </w:r>
            <w:r>
              <w:rPr>
                <w:sz w:val="24"/>
              </w:rPr>
              <w:t xml:space="preserve">sensor </w:t>
            </w:r>
            <w:r>
              <w:rPr>
                <w:spacing w:val="-2"/>
                <w:sz w:val="24"/>
              </w:rPr>
              <w:t>input</w:t>
            </w:r>
          </w:p>
          <w:p w14:paraId="23B3A2DE" w14:textId="77777777" w:rsidR="00B078BA" w:rsidRDefault="00A62ACF">
            <w:pPr>
              <w:pStyle w:val="TableParagraph"/>
              <w:numPr>
                <w:ilvl w:val="0"/>
                <w:numId w:val="3"/>
              </w:numPr>
              <w:tabs>
                <w:tab w:val="left" w:pos="312"/>
                <w:tab w:val="left" w:pos="313"/>
              </w:tabs>
              <w:spacing w:before="185" w:line="256" w:lineRule="auto"/>
              <w:ind w:right="-15" w:firstLine="0"/>
              <w:rPr>
                <w:sz w:val="24"/>
              </w:rPr>
            </w:pPr>
            <w:r>
              <w:rPr>
                <w:sz w:val="24"/>
              </w:rPr>
              <w:t>User programmable high/low set points on transducer and 4 – 20 mA</w:t>
            </w:r>
            <w:r>
              <w:rPr>
                <w:spacing w:val="-2"/>
                <w:sz w:val="24"/>
              </w:rPr>
              <w:t xml:space="preserve"> </w:t>
            </w:r>
            <w:r>
              <w:rPr>
                <w:sz w:val="24"/>
              </w:rPr>
              <w:t xml:space="preserve">sensor input </w:t>
            </w:r>
            <w:r>
              <w:rPr>
                <w:spacing w:val="-2"/>
                <w:sz w:val="24"/>
              </w:rPr>
              <w:t>boards</w:t>
            </w:r>
          </w:p>
          <w:p w14:paraId="3D7BE083" w14:textId="77777777" w:rsidR="00B078BA" w:rsidRDefault="00A62ACF">
            <w:pPr>
              <w:pStyle w:val="TableParagraph"/>
              <w:numPr>
                <w:ilvl w:val="0"/>
                <w:numId w:val="3"/>
              </w:numPr>
              <w:tabs>
                <w:tab w:val="left" w:pos="380"/>
                <w:tab w:val="left" w:pos="381"/>
              </w:tabs>
              <w:spacing w:before="163" w:line="256" w:lineRule="auto"/>
              <w:ind w:right="-15" w:firstLine="0"/>
              <w:rPr>
                <w:sz w:val="24"/>
              </w:rPr>
            </w:pPr>
            <w:r>
              <w:rPr>
                <w:sz w:val="24"/>
              </w:rPr>
              <w:t>Dry</w:t>
            </w:r>
            <w:r>
              <w:rPr>
                <w:spacing w:val="29"/>
                <w:sz w:val="24"/>
              </w:rPr>
              <w:t xml:space="preserve"> </w:t>
            </w:r>
            <w:r>
              <w:rPr>
                <w:sz w:val="24"/>
              </w:rPr>
              <w:t>contacts</w:t>
            </w:r>
            <w:r>
              <w:rPr>
                <w:spacing w:val="34"/>
                <w:sz w:val="24"/>
              </w:rPr>
              <w:t xml:space="preserve"> </w:t>
            </w:r>
            <w:r>
              <w:rPr>
                <w:sz w:val="24"/>
              </w:rPr>
              <w:t>provided</w:t>
            </w:r>
            <w:r>
              <w:rPr>
                <w:spacing w:val="31"/>
                <w:sz w:val="24"/>
              </w:rPr>
              <w:t xml:space="preserve"> </w:t>
            </w:r>
            <w:r>
              <w:rPr>
                <w:sz w:val="24"/>
              </w:rPr>
              <w:t>on</w:t>
            </w:r>
            <w:r>
              <w:rPr>
                <w:spacing w:val="38"/>
                <w:sz w:val="24"/>
              </w:rPr>
              <w:t xml:space="preserve"> </w:t>
            </w:r>
            <w:r>
              <w:rPr>
                <w:sz w:val="24"/>
              </w:rPr>
              <w:t>the</w:t>
            </w:r>
            <w:r>
              <w:rPr>
                <w:spacing w:val="31"/>
                <w:sz w:val="24"/>
              </w:rPr>
              <w:t xml:space="preserve"> </w:t>
            </w:r>
            <w:r>
              <w:rPr>
                <w:sz w:val="24"/>
              </w:rPr>
              <w:t>CPU</w:t>
            </w:r>
            <w:r>
              <w:rPr>
                <w:spacing w:val="29"/>
                <w:sz w:val="24"/>
              </w:rPr>
              <w:t xml:space="preserve"> </w:t>
            </w:r>
            <w:r>
              <w:rPr>
                <w:sz w:val="24"/>
              </w:rPr>
              <w:t>module</w:t>
            </w:r>
            <w:r>
              <w:rPr>
                <w:spacing w:val="35"/>
                <w:sz w:val="24"/>
              </w:rPr>
              <w:t xml:space="preserve"> </w:t>
            </w:r>
            <w:r>
              <w:rPr>
                <w:sz w:val="24"/>
              </w:rPr>
              <w:t>for</w:t>
            </w:r>
            <w:r>
              <w:rPr>
                <w:spacing w:val="40"/>
                <w:sz w:val="24"/>
              </w:rPr>
              <w:t xml:space="preserve"> </w:t>
            </w:r>
            <w:r>
              <w:rPr>
                <w:sz w:val="24"/>
              </w:rPr>
              <w:t>general</w:t>
            </w:r>
            <w:r>
              <w:rPr>
                <w:spacing w:val="34"/>
                <w:sz w:val="24"/>
              </w:rPr>
              <w:t xml:space="preserve"> </w:t>
            </w:r>
            <w:r>
              <w:rPr>
                <w:sz w:val="24"/>
              </w:rPr>
              <w:t>fault</w:t>
            </w:r>
            <w:r>
              <w:rPr>
                <w:spacing w:val="39"/>
                <w:sz w:val="24"/>
              </w:rPr>
              <w:t xml:space="preserve"> </w:t>
            </w:r>
            <w:r>
              <w:rPr>
                <w:sz w:val="24"/>
              </w:rPr>
              <w:t>condition</w:t>
            </w:r>
            <w:r>
              <w:rPr>
                <w:spacing w:val="36"/>
                <w:sz w:val="24"/>
              </w:rPr>
              <w:t xml:space="preserve"> </w:t>
            </w:r>
            <w:r>
              <w:rPr>
                <w:sz w:val="24"/>
              </w:rPr>
              <w:t>covering entire</w:t>
            </w:r>
            <w:r>
              <w:rPr>
                <w:spacing w:val="80"/>
                <w:sz w:val="24"/>
              </w:rPr>
              <w:t xml:space="preserve"> </w:t>
            </w:r>
            <w:r>
              <w:rPr>
                <w:sz w:val="24"/>
              </w:rPr>
              <w:t>panel</w:t>
            </w:r>
          </w:p>
          <w:p w14:paraId="5460CE77" w14:textId="77777777" w:rsidR="00B078BA" w:rsidRDefault="00A62ACF">
            <w:pPr>
              <w:pStyle w:val="TableParagraph"/>
              <w:numPr>
                <w:ilvl w:val="0"/>
                <w:numId w:val="3"/>
              </w:numPr>
              <w:tabs>
                <w:tab w:val="left" w:pos="265"/>
              </w:tabs>
              <w:spacing w:before="163"/>
              <w:ind w:left="264" w:hanging="263"/>
              <w:rPr>
                <w:sz w:val="24"/>
              </w:rPr>
            </w:pPr>
            <w:r>
              <w:rPr>
                <w:sz w:val="24"/>
              </w:rPr>
              <w:t>Hinged</w:t>
            </w:r>
            <w:r>
              <w:rPr>
                <w:spacing w:val="-1"/>
                <w:sz w:val="24"/>
              </w:rPr>
              <w:t xml:space="preserve"> </w:t>
            </w:r>
            <w:r>
              <w:rPr>
                <w:sz w:val="24"/>
              </w:rPr>
              <w:t>frame</w:t>
            </w:r>
            <w:r>
              <w:rPr>
                <w:spacing w:val="-5"/>
                <w:sz w:val="24"/>
              </w:rPr>
              <w:t xml:space="preserve"> </w:t>
            </w:r>
            <w:r>
              <w:rPr>
                <w:sz w:val="24"/>
              </w:rPr>
              <w:t>for</w:t>
            </w:r>
            <w:r>
              <w:rPr>
                <w:spacing w:val="-1"/>
                <w:sz w:val="24"/>
              </w:rPr>
              <w:t xml:space="preserve"> </w:t>
            </w:r>
            <w:r>
              <w:rPr>
                <w:sz w:val="24"/>
              </w:rPr>
              <w:t>easy</w:t>
            </w:r>
            <w:r>
              <w:rPr>
                <w:spacing w:val="-8"/>
                <w:sz w:val="24"/>
              </w:rPr>
              <w:t xml:space="preserve"> </w:t>
            </w:r>
            <w:r>
              <w:rPr>
                <w:spacing w:val="-2"/>
                <w:sz w:val="24"/>
              </w:rPr>
              <w:t>accessibility</w:t>
            </w:r>
          </w:p>
          <w:p w14:paraId="20DD9302" w14:textId="77777777" w:rsidR="00B078BA" w:rsidRDefault="00A62ACF">
            <w:pPr>
              <w:pStyle w:val="TableParagraph"/>
              <w:numPr>
                <w:ilvl w:val="0"/>
                <w:numId w:val="3"/>
              </w:numPr>
              <w:tabs>
                <w:tab w:val="left" w:pos="265"/>
              </w:tabs>
              <w:spacing w:before="182"/>
              <w:ind w:left="264" w:hanging="263"/>
              <w:rPr>
                <w:sz w:val="24"/>
              </w:rPr>
            </w:pPr>
            <w:r>
              <w:rPr>
                <w:sz w:val="24"/>
              </w:rPr>
              <w:t>Color</w:t>
            </w:r>
            <w:r>
              <w:rPr>
                <w:spacing w:val="-6"/>
                <w:sz w:val="24"/>
              </w:rPr>
              <w:t xml:space="preserve"> </w:t>
            </w:r>
            <w:r>
              <w:rPr>
                <w:sz w:val="24"/>
              </w:rPr>
              <w:t>coded</w:t>
            </w:r>
            <w:r>
              <w:rPr>
                <w:spacing w:val="-4"/>
                <w:sz w:val="24"/>
              </w:rPr>
              <w:t xml:space="preserve"> </w:t>
            </w:r>
            <w:r>
              <w:rPr>
                <w:sz w:val="24"/>
              </w:rPr>
              <w:t>displays.</w:t>
            </w:r>
            <w:r>
              <w:rPr>
                <w:spacing w:val="27"/>
                <w:sz w:val="24"/>
              </w:rPr>
              <w:t xml:space="preserve">  </w:t>
            </w:r>
            <w:r>
              <w:rPr>
                <w:sz w:val="24"/>
              </w:rPr>
              <w:t>Should</w:t>
            </w:r>
            <w:r>
              <w:rPr>
                <w:spacing w:val="-4"/>
                <w:sz w:val="24"/>
              </w:rPr>
              <w:t xml:space="preserve"> </w:t>
            </w:r>
            <w:r>
              <w:rPr>
                <w:sz w:val="24"/>
              </w:rPr>
              <w:t>be</w:t>
            </w:r>
            <w:r>
              <w:rPr>
                <w:spacing w:val="-4"/>
                <w:sz w:val="24"/>
              </w:rPr>
              <w:t xml:space="preserve"> </w:t>
            </w:r>
            <w:r>
              <w:rPr>
                <w:sz w:val="24"/>
              </w:rPr>
              <w:t>made</w:t>
            </w:r>
            <w:r>
              <w:rPr>
                <w:spacing w:val="-9"/>
                <w:sz w:val="24"/>
              </w:rPr>
              <w:t xml:space="preserve"> </w:t>
            </w:r>
            <w:r>
              <w:rPr>
                <w:sz w:val="24"/>
              </w:rPr>
              <w:t>in</w:t>
            </w:r>
            <w:r>
              <w:rPr>
                <w:spacing w:val="1"/>
                <w:sz w:val="24"/>
              </w:rPr>
              <w:t xml:space="preserve"> </w:t>
            </w:r>
            <w:r>
              <w:rPr>
                <w:sz w:val="24"/>
              </w:rPr>
              <w:t xml:space="preserve">the </w:t>
            </w:r>
            <w:r>
              <w:rPr>
                <w:spacing w:val="-2"/>
                <w:sz w:val="24"/>
              </w:rPr>
              <w:t>U.S.A.</w:t>
            </w:r>
          </w:p>
          <w:p w14:paraId="6F5D7D27" w14:textId="77777777" w:rsidR="00B078BA" w:rsidRDefault="00A62ACF">
            <w:pPr>
              <w:pStyle w:val="TableParagraph"/>
              <w:spacing w:before="182"/>
              <w:ind w:left="2"/>
              <w:rPr>
                <w:sz w:val="24"/>
              </w:rPr>
            </w:pPr>
            <w:r>
              <w:rPr>
                <w:sz w:val="24"/>
              </w:rPr>
              <w:t>In</w:t>
            </w:r>
            <w:r>
              <w:rPr>
                <w:spacing w:val="1"/>
                <w:sz w:val="24"/>
              </w:rPr>
              <w:t xml:space="preserve"> </w:t>
            </w:r>
            <w:r>
              <w:rPr>
                <w:sz w:val="24"/>
              </w:rPr>
              <w:t>addition,</w:t>
            </w:r>
            <w:r>
              <w:rPr>
                <w:spacing w:val="-1"/>
                <w:sz w:val="24"/>
              </w:rPr>
              <w:t xml:space="preserve"> </w:t>
            </w:r>
            <w:r>
              <w:rPr>
                <w:sz w:val="24"/>
              </w:rPr>
              <w:t>each</w:t>
            </w:r>
            <w:r>
              <w:rPr>
                <w:spacing w:val="-13"/>
                <w:sz w:val="24"/>
              </w:rPr>
              <w:t xml:space="preserve"> </w:t>
            </w:r>
            <w:r>
              <w:rPr>
                <w:sz w:val="24"/>
              </w:rPr>
              <w:t>Area</w:t>
            </w:r>
            <w:r>
              <w:rPr>
                <w:spacing w:val="-14"/>
                <w:sz w:val="24"/>
              </w:rPr>
              <w:t xml:space="preserve"> </w:t>
            </w:r>
            <w:r>
              <w:rPr>
                <w:sz w:val="24"/>
              </w:rPr>
              <w:t>Alarm Module</w:t>
            </w:r>
            <w:r>
              <w:rPr>
                <w:spacing w:val="-4"/>
                <w:sz w:val="24"/>
              </w:rPr>
              <w:t xml:space="preserve"> </w:t>
            </w:r>
            <w:r>
              <w:rPr>
                <w:sz w:val="24"/>
              </w:rPr>
              <w:t>should</w:t>
            </w:r>
            <w:r>
              <w:rPr>
                <w:spacing w:val="1"/>
                <w:sz w:val="24"/>
              </w:rPr>
              <w:t xml:space="preserve"> </w:t>
            </w:r>
            <w:r>
              <w:rPr>
                <w:sz w:val="24"/>
              </w:rPr>
              <w:t>incorporate</w:t>
            </w:r>
            <w:r>
              <w:rPr>
                <w:spacing w:val="-1"/>
                <w:sz w:val="24"/>
              </w:rPr>
              <w:t xml:space="preserve"> </w:t>
            </w:r>
            <w:r>
              <w:rPr>
                <w:sz w:val="24"/>
              </w:rPr>
              <w:t>the</w:t>
            </w:r>
            <w:r>
              <w:rPr>
                <w:spacing w:val="-1"/>
                <w:sz w:val="24"/>
              </w:rPr>
              <w:t xml:space="preserve"> </w:t>
            </w:r>
            <w:r>
              <w:rPr>
                <w:sz w:val="24"/>
              </w:rPr>
              <w:t>following</w:t>
            </w:r>
            <w:r>
              <w:rPr>
                <w:spacing w:val="-3"/>
                <w:sz w:val="24"/>
              </w:rPr>
              <w:t xml:space="preserve"> </w:t>
            </w:r>
            <w:r>
              <w:rPr>
                <w:spacing w:val="-2"/>
                <w:sz w:val="24"/>
              </w:rPr>
              <w:t>features:</w:t>
            </w:r>
          </w:p>
        </w:tc>
      </w:tr>
      <w:tr w:rsidR="00B078BA" w14:paraId="04FB451B" w14:textId="77777777">
        <w:trPr>
          <w:trHeight w:val="455"/>
        </w:trPr>
        <w:tc>
          <w:tcPr>
            <w:tcW w:w="890" w:type="dxa"/>
          </w:tcPr>
          <w:p w14:paraId="75BF2ABD" w14:textId="77777777" w:rsidR="00B078BA" w:rsidRDefault="00B078BA">
            <w:pPr>
              <w:pStyle w:val="TableParagraph"/>
              <w:rPr>
                <w:sz w:val="24"/>
              </w:rPr>
            </w:pPr>
          </w:p>
        </w:tc>
        <w:tc>
          <w:tcPr>
            <w:tcW w:w="8364" w:type="dxa"/>
          </w:tcPr>
          <w:p w14:paraId="41D78AF9" w14:textId="77777777" w:rsidR="00B078BA" w:rsidRDefault="00A62ACF">
            <w:pPr>
              <w:pStyle w:val="TableParagraph"/>
              <w:spacing w:line="268" w:lineRule="exact"/>
              <w:ind w:left="2"/>
              <w:rPr>
                <w:sz w:val="24"/>
              </w:rPr>
            </w:pPr>
            <w:r>
              <w:rPr>
                <w:sz w:val="24"/>
              </w:rPr>
              <w:t>In</w:t>
            </w:r>
            <w:r>
              <w:rPr>
                <w:spacing w:val="1"/>
                <w:sz w:val="24"/>
              </w:rPr>
              <w:t xml:space="preserve"> </w:t>
            </w:r>
            <w:r>
              <w:rPr>
                <w:sz w:val="24"/>
              </w:rPr>
              <w:t>addition,</w:t>
            </w:r>
            <w:r>
              <w:rPr>
                <w:spacing w:val="-1"/>
                <w:sz w:val="24"/>
              </w:rPr>
              <w:t xml:space="preserve"> </w:t>
            </w:r>
            <w:r>
              <w:rPr>
                <w:sz w:val="24"/>
              </w:rPr>
              <w:t>each</w:t>
            </w:r>
            <w:r>
              <w:rPr>
                <w:spacing w:val="-13"/>
                <w:sz w:val="24"/>
              </w:rPr>
              <w:t xml:space="preserve"> </w:t>
            </w:r>
            <w:r>
              <w:rPr>
                <w:sz w:val="24"/>
              </w:rPr>
              <w:t>Area</w:t>
            </w:r>
            <w:r>
              <w:rPr>
                <w:spacing w:val="-14"/>
                <w:sz w:val="24"/>
              </w:rPr>
              <w:t xml:space="preserve"> </w:t>
            </w:r>
            <w:r>
              <w:rPr>
                <w:sz w:val="24"/>
              </w:rPr>
              <w:t>Alarm Module</w:t>
            </w:r>
            <w:r>
              <w:rPr>
                <w:spacing w:val="-4"/>
                <w:sz w:val="24"/>
              </w:rPr>
              <w:t xml:space="preserve"> </w:t>
            </w:r>
            <w:r>
              <w:rPr>
                <w:sz w:val="24"/>
              </w:rPr>
              <w:t>should</w:t>
            </w:r>
            <w:r>
              <w:rPr>
                <w:spacing w:val="1"/>
                <w:sz w:val="24"/>
              </w:rPr>
              <w:t xml:space="preserve"> </w:t>
            </w:r>
            <w:r>
              <w:rPr>
                <w:sz w:val="24"/>
              </w:rPr>
              <w:t>incorporate</w:t>
            </w:r>
            <w:r>
              <w:rPr>
                <w:spacing w:val="-1"/>
                <w:sz w:val="24"/>
              </w:rPr>
              <w:t xml:space="preserve"> </w:t>
            </w:r>
            <w:r>
              <w:rPr>
                <w:sz w:val="24"/>
              </w:rPr>
              <w:t>the</w:t>
            </w:r>
            <w:r>
              <w:rPr>
                <w:spacing w:val="-1"/>
                <w:sz w:val="24"/>
              </w:rPr>
              <w:t xml:space="preserve"> </w:t>
            </w:r>
            <w:r>
              <w:rPr>
                <w:sz w:val="24"/>
              </w:rPr>
              <w:t>following</w:t>
            </w:r>
            <w:r>
              <w:rPr>
                <w:spacing w:val="-3"/>
                <w:sz w:val="24"/>
              </w:rPr>
              <w:t xml:space="preserve"> </w:t>
            </w:r>
            <w:r>
              <w:rPr>
                <w:spacing w:val="-2"/>
                <w:sz w:val="24"/>
              </w:rPr>
              <w:t>features:</w:t>
            </w:r>
          </w:p>
        </w:tc>
      </w:tr>
      <w:tr w:rsidR="00B078BA" w14:paraId="62120CB5" w14:textId="77777777">
        <w:trPr>
          <w:trHeight w:val="2589"/>
        </w:trPr>
        <w:tc>
          <w:tcPr>
            <w:tcW w:w="890" w:type="dxa"/>
          </w:tcPr>
          <w:p w14:paraId="3696DDB3" w14:textId="77777777" w:rsidR="00B078BA" w:rsidRDefault="00B078BA">
            <w:pPr>
              <w:pStyle w:val="TableParagraph"/>
              <w:rPr>
                <w:sz w:val="24"/>
              </w:rPr>
            </w:pPr>
          </w:p>
        </w:tc>
        <w:tc>
          <w:tcPr>
            <w:tcW w:w="8364" w:type="dxa"/>
          </w:tcPr>
          <w:p w14:paraId="54C3DB0B" w14:textId="77777777" w:rsidR="00B078BA" w:rsidRDefault="00A62ACF">
            <w:pPr>
              <w:pStyle w:val="TableParagraph"/>
              <w:spacing w:line="270" w:lineRule="exact"/>
              <w:ind w:left="2"/>
              <w:rPr>
                <w:sz w:val="24"/>
              </w:rPr>
            </w:pPr>
            <w:r>
              <w:rPr>
                <w:sz w:val="24"/>
              </w:rPr>
              <w:t>Does</w:t>
            </w:r>
            <w:r>
              <w:rPr>
                <w:spacing w:val="-3"/>
                <w:sz w:val="24"/>
              </w:rPr>
              <w:t xml:space="preserve"> </w:t>
            </w:r>
            <w:r>
              <w:rPr>
                <w:sz w:val="24"/>
              </w:rPr>
              <w:t>not</w:t>
            </w:r>
            <w:r>
              <w:rPr>
                <w:spacing w:val="2"/>
                <w:sz w:val="24"/>
              </w:rPr>
              <w:t xml:space="preserve"> </w:t>
            </w:r>
            <w:r>
              <w:rPr>
                <w:sz w:val="24"/>
              </w:rPr>
              <w:t>require</w:t>
            </w:r>
            <w:r>
              <w:rPr>
                <w:spacing w:val="-2"/>
                <w:sz w:val="24"/>
              </w:rPr>
              <w:t xml:space="preserve"> </w:t>
            </w:r>
            <w:r>
              <w:rPr>
                <w:sz w:val="24"/>
              </w:rPr>
              <w:t>re-</w:t>
            </w:r>
            <w:r>
              <w:rPr>
                <w:spacing w:val="-2"/>
                <w:sz w:val="24"/>
              </w:rPr>
              <w:t>calibration.</w:t>
            </w:r>
          </w:p>
          <w:p w14:paraId="78B7059E" w14:textId="77777777" w:rsidR="00B078BA" w:rsidRDefault="00A62ACF">
            <w:pPr>
              <w:pStyle w:val="TableParagraph"/>
              <w:spacing w:before="180"/>
              <w:ind w:left="2"/>
              <w:rPr>
                <w:sz w:val="24"/>
              </w:rPr>
            </w:pPr>
            <w:r>
              <w:rPr>
                <w:sz w:val="24"/>
              </w:rPr>
              <w:t>Gas</w:t>
            </w:r>
            <w:r>
              <w:rPr>
                <w:spacing w:val="-4"/>
                <w:sz w:val="24"/>
              </w:rPr>
              <w:t xml:space="preserve"> </w:t>
            </w:r>
            <w:r>
              <w:rPr>
                <w:sz w:val="24"/>
              </w:rPr>
              <w:t>specific</w:t>
            </w:r>
            <w:r>
              <w:rPr>
                <w:spacing w:val="-3"/>
                <w:sz w:val="24"/>
              </w:rPr>
              <w:t xml:space="preserve"> </w:t>
            </w:r>
            <w:r>
              <w:rPr>
                <w:sz w:val="24"/>
              </w:rPr>
              <w:t>sensor</w:t>
            </w:r>
            <w:r>
              <w:rPr>
                <w:spacing w:val="-1"/>
                <w:sz w:val="24"/>
              </w:rPr>
              <w:t xml:space="preserve"> </w:t>
            </w:r>
            <w:r>
              <w:rPr>
                <w:sz w:val="24"/>
              </w:rPr>
              <w:t>with</w:t>
            </w:r>
            <w:r>
              <w:rPr>
                <w:spacing w:val="2"/>
                <w:sz w:val="24"/>
              </w:rPr>
              <w:t xml:space="preserve"> </w:t>
            </w:r>
            <w:r>
              <w:rPr>
                <w:sz w:val="24"/>
              </w:rPr>
              <w:t>DISS</w:t>
            </w:r>
            <w:r>
              <w:rPr>
                <w:spacing w:val="1"/>
                <w:sz w:val="24"/>
              </w:rPr>
              <w:t xml:space="preserve"> </w:t>
            </w:r>
            <w:r>
              <w:rPr>
                <w:sz w:val="24"/>
              </w:rPr>
              <w:t>nut &amp;</w:t>
            </w:r>
            <w:r>
              <w:rPr>
                <w:spacing w:val="-2"/>
                <w:sz w:val="24"/>
              </w:rPr>
              <w:t xml:space="preserve"> nipple.</w:t>
            </w:r>
          </w:p>
          <w:p w14:paraId="205F6953" w14:textId="77777777" w:rsidR="00B078BA" w:rsidRDefault="00A62ACF">
            <w:pPr>
              <w:pStyle w:val="TableParagraph"/>
              <w:spacing w:before="182" w:line="398" w:lineRule="auto"/>
              <w:ind w:left="2" w:right="293"/>
              <w:rPr>
                <w:sz w:val="24"/>
              </w:rPr>
            </w:pPr>
            <w:r>
              <w:rPr>
                <w:sz w:val="24"/>
              </w:rPr>
              <w:t>An error message will be displayed if incorrect sensor or no sensor is attached. Should</w:t>
            </w:r>
            <w:r>
              <w:rPr>
                <w:spacing w:val="-2"/>
                <w:sz w:val="24"/>
              </w:rPr>
              <w:t xml:space="preserve"> </w:t>
            </w:r>
            <w:r>
              <w:rPr>
                <w:sz w:val="24"/>
              </w:rPr>
              <w:t>be</w:t>
            </w:r>
            <w:r>
              <w:rPr>
                <w:spacing w:val="-6"/>
                <w:sz w:val="24"/>
              </w:rPr>
              <w:t xml:space="preserve"> </w:t>
            </w:r>
            <w:r>
              <w:rPr>
                <w:sz w:val="24"/>
              </w:rPr>
              <w:t>capable</w:t>
            </w:r>
            <w:r>
              <w:rPr>
                <w:spacing w:val="-3"/>
                <w:sz w:val="24"/>
              </w:rPr>
              <w:t xml:space="preserve"> </w:t>
            </w:r>
            <w:r>
              <w:rPr>
                <w:sz w:val="24"/>
              </w:rPr>
              <w:t>of</w:t>
            </w:r>
            <w:r>
              <w:rPr>
                <w:spacing w:val="-3"/>
                <w:sz w:val="24"/>
              </w:rPr>
              <w:t xml:space="preserve"> </w:t>
            </w:r>
            <w:r>
              <w:rPr>
                <w:sz w:val="24"/>
              </w:rPr>
              <w:t>displaying</w:t>
            </w:r>
            <w:r>
              <w:rPr>
                <w:spacing w:val="-3"/>
                <w:sz w:val="24"/>
              </w:rPr>
              <w:t xml:space="preserve"> </w:t>
            </w:r>
            <w:r>
              <w:rPr>
                <w:sz w:val="24"/>
              </w:rPr>
              <w:t>gas</w:t>
            </w:r>
            <w:r>
              <w:rPr>
                <w:spacing w:val="-2"/>
                <w:sz w:val="24"/>
              </w:rPr>
              <w:t xml:space="preserve"> </w:t>
            </w:r>
            <w:r>
              <w:rPr>
                <w:sz w:val="24"/>
              </w:rPr>
              <w:t>readouts</w:t>
            </w:r>
            <w:r>
              <w:rPr>
                <w:spacing w:val="-2"/>
                <w:sz w:val="24"/>
              </w:rPr>
              <w:t xml:space="preserve"> </w:t>
            </w:r>
            <w:r>
              <w:rPr>
                <w:sz w:val="24"/>
              </w:rPr>
              <w:t>in</w:t>
            </w:r>
            <w:r>
              <w:rPr>
                <w:spacing w:val="-3"/>
                <w:sz w:val="24"/>
              </w:rPr>
              <w:t xml:space="preserve"> </w:t>
            </w:r>
            <w:r>
              <w:rPr>
                <w:sz w:val="24"/>
              </w:rPr>
              <w:t>PSI,</w:t>
            </w:r>
            <w:r>
              <w:rPr>
                <w:spacing w:val="-3"/>
                <w:sz w:val="24"/>
              </w:rPr>
              <w:t xml:space="preserve"> </w:t>
            </w:r>
            <w:r>
              <w:rPr>
                <w:sz w:val="24"/>
              </w:rPr>
              <w:t>kPa,</w:t>
            </w:r>
            <w:r>
              <w:rPr>
                <w:spacing w:val="-2"/>
                <w:sz w:val="24"/>
              </w:rPr>
              <w:t xml:space="preserve"> </w:t>
            </w:r>
            <w:r>
              <w:rPr>
                <w:sz w:val="24"/>
              </w:rPr>
              <w:t>BAR,</w:t>
            </w:r>
            <w:r>
              <w:rPr>
                <w:spacing w:val="-3"/>
                <w:sz w:val="24"/>
              </w:rPr>
              <w:t xml:space="preserve"> </w:t>
            </w:r>
            <w:r>
              <w:rPr>
                <w:sz w:val="24"/>
              </w:rPr>
              <w:t>inHg,</w:t>
            </w:r>
            <w:r>
              <w:rPr>
                <w:spacing w:val="-3"/>
                <w:sz w:val="24"/>
              </w:rPr>
              <w:t xml:space="preserve"> </w:t>
            </w:r>
            <w:r>
              <w:rPr>
                <w:sz w:val="24"/>
              </w:rPr>
              <w:t>or</w:t>
            </w:r>
            <w:r>
              <w:rPr>
                <w:spacing w:val="-3"/>
                <w:sz w:val="24"/>
              </w:rPr>
              <w:t xml:space="preserve"> </w:t>
            </w:r>
            <w:r>
              <w:rPr>
                <w:sz w:val="24"/>
              </w:rPr>
              <w:t>mmHg</w:t>
            </w:r>
            <w:r>
              <w:rPr>
                <w:spacing w:val="-6"/>
                <w:sz w:val="24"/>
              </w:rPr>
              <w:t xml:space="preserve"> </w:t>
            </w:r>
            <w:r>
              <w:rPr>
                <w:sz w:val="24"/>
              </w:rPr>
              <w:t>.</w:t>
            </w:r>
          </w:p>
          <w:p w14:paraId="0758506D" w14:textId="77777777" w:rsidR="00B078BA" w:rsidRDefault="00A62ACF">
            <w:pPr>
              <w:pStyle w:val="TableParagraph"/>
              <w:spacing w:before="3" w:line="256" w:lineRule="auto"/>
              <w:ind w:left="2"/>
              <w:rPr>
                <w:sz w:val="24"/>
              </w:rPr>
            </w:pPr>
            <w:r>
              <w:rPr>
                <w:sz w:val="24"/>
              </w:rPr>
              <w:t>Gas</w:t>
            </w:r>
            <w:r>
              <w:rPr>
                <w:spacing w:val="37"/>
                <w:sz w:val="24"/>
              </w:rPr>
              <w:t xml:space="preserve"> </w:t>
            </w:r>
            <w:r>
              <w:rPr>
                <w:sz w:val="24"/>
              </w:rPr>
              <w:t>alarm</w:t>
            </w:r>
            <w:r>
              <w:rPr>
                <w:spacing w:val="39"/>
                <w:sz w:val="24"/>
              </w:rPr>
              <w:t xml:space="preserve"> </w:t>
            </w:r>
            <w:r>
              <w:rPr>
                <w:sz w:val="24"/>
              </w:rPr>
              <w:t>repeat</w:t>
            </w:r>
            <w:r>
              <w:rPr>
                <w:spacing w:val="40"/>
                <w:sz w:val="24"/>
              </w:rPr>
              <w:t xml:space="preserve"> </w:t>
            </w:r>
            <w:r>
              <w:rPr>
                <w:sz w:val="24"/>
              </w:rPr>
              <w:t>feature</w:t>
            </w:r>
            <w:r>
              <w:rPr>
                <w:spacing w:val="39"/>
                <w:sz w:val="24"/>
              </w:rPr>
              <w:t xml:space="preserve"> </w:t>
            </w:r>
            <w:r>
              <w:rPr>
                <w:sz w:val="24"/>
              </w:rPr>
              <w:t>is</w:t>
            </w:r>
            <w:r>
              <w:rPr>
                <w:spacing w:val="39"/>
                <w:sz w:val="24"/>
              </w:rPr>
              <w:t xml:space="preserve"> </w:t>
            </w:r>
            <w:r>
              <w:rPr>
                <w:sz w:val="24"/>
              </w:rPr>
              <w:t>factory</w:t>
            </w:r>
            <w:r>
              <w:rPr>
                <w:spacing w:val="35"/>
                <w:sz w:val="24"/>
              </w:rPr>
              <w:t xml:space="preserve"> </w:t>
            </w:r>
            <w:r>
              <w:rPr>
                <w:sz w:val="24"/>
              </w:rPr>
              <w:t>set</w:t>
            </w:r>
            <w:r>
              <w:rPr>
                <w:spacing w:val="39"/>
                <w:sz w:val="24"/>
              </w:rPr>
              <w:t xml:space="preserve"> </w:t>
            </w:r>
            <w:r>
              <w:rPr>
                <w:sz w:val="24"/>
              </w:rPr>
              <w:t>at</w:t>
            </w:r>
            <w:r>
              <w:rPr>
                <w:spacing w:val="39"/>
                <w:sz w:val="24"/>
              </w:rPr>
              <w:t xml:space="preserve"> </w:t>
            </w:r>
            <w:r>
              <w:rPr>
                <w:sz w:val="24"/>
              </w:rPr>
              <w:t>10</w:t>
            </w:r>
            <w:r>
              <w:rPr>
                <w:spacing w:val="39"/>
                <w:sz w:val="24"/>
              </w:rPr>
              <w:t xml:space="preserve"> </w:t>
            </w:r>
            <w:r>
              <w:rPr>
                <w:sz w:val="24"/>
              </w:rPr>
              <w:t>minutes,</w:t>
            </w:r>
            <w:r>
              <w:rPr>
                <w:spacing w:val="39"/>
                <w:sz w:val="24"/>
              </w:rPr>
              <w:t xml:space="preserve"> </w:t>
            </w:r>
            <w:r>
              <w:rPr>
                <w:sz w:val="24"/>
              </w:rPr>
              <w:t>and</w:t>
            </w:r>
            <w:r>
              <w:rPr>
                <w:spacing w:val="39"/>
                <w:sz w:val="24"/>
              </w:rPr>
              <w:t xml:space="preserve"> </w:t>
            </w:r>
            <w:r>
              <w:rPr>
                <w:sz w:val="24"/>
              </w:rPr>
              <w:t>is</w:t>
            </w:r>
            <w:r>
              <w:rPr>
                <w:spacing w:val="39"/>
                <w:sz w:val="24"/>
              </w:rPr>
              <w:t xml:space="preserve"> </w:t>
            </w:r>
            <w:r>
              <w:rPr>
                <w:sz w:val="24"/>
              </w:rPr>
              <w:t>adjustable</w:t>
            </w:r>
            <w:r>
              <w:rPr>
                <w:spacing w:val="40"/>
                <w:sz w:val="24"/>
              </w:rPr>
              <w:t xml:space="preserve"> </w:t>
            </w:r>
            <w:r>
              <w:rPr>
                <w:sz w:val="24"/>
              </w:rPr>
              <w:t>or</w:t>
            </w:r>
            <w:r>
              <w:rPr>
                <w:spacing w:val="39"/>
                <w:sz w:val="24"/>
              </w:rPr>
              <w:t xml:space="preserve"> </w:t>
            </w:r>
            <w:r>
              <w:rPr>
                <w:sz w:val="24"/>
              </w:rPr>
              <w:t>may</w:t>
            </w:r>
            <w:r>
              <w:rPr>
                <w:spacing w:val="35"/>
                <w:sz w:val="24"/>
              </w:rPr>
              <w:t xml:space="preserve"> </w:t>
            </w:r>
            <w:r>
              <w:rPr>
                <w:sz w:val="24"/>
              </w:rPr>
              <w:t>be turned off.</w:t>
            </w:r>
          </w:p>
        </w:tc>
      </w:tr>
      <w:tr w:rsidR="00B078BA" w14:paraId="5297DF84" w14:textId="77777777">
        <w:trPr>
          <w:trHeight w:val="275"/>
        </w:trPr>
        <w:tc>
          <w:tcPr>
            <w:tcW w:w="890" w:type="dxa"/>
          </w:tcPr>
          <w:p w14:paraId="697E74E9" w14:textId="77777777" w:rsidR="00B078BA" w:rsidRDefault="00B078BA">
            <w:pPr>
              <w:pStyle w:val="TableParagraph"/>
              <w:rPr>
                <w:sz w:val="20"/>
              </w:rPr>
            </w:pPr>
          </w:p>
        </w:tc>
        <w:tc>
          <w:tcPr>
            <w:tcW w:w="8364" w:type="dxa"/>
          </w:tcPr>
          <w:p w14:paraId="335803D5" w14:textId="77777777" w:rsidR="00B078BA" w:rsidRDefault="00A62ACF">
            <w:pPr>
              <w:pStyle w:val="TableParagraph"/>
              <w:spacing w:line="256" w:lineRule="exact"/>
              <w:ind w:left="101"/>
              <w:rPr>
                <w:b/>
                <w:sz w:val="24"/>
              </w:rPr>
            </w:pPr>
            <w:r>
              <w:rPr>
                <w:b/>
                <w:color w:val="231F1F"/>
                <w:sz w:val="24"/>
              </w:rPr>
              <w:t>The alarm</w:t>
            </w:r>
            <w:r>
              <w:rPr>
                <w:b/>
                <w:color w:val="231F1F"/>
                <w:spacing w:val="-4"/>
                <w:sz w:val="24"/>
              </w:rPr>
              <w:t xml:space="preserve"> </w:t>
            </w:r>
            <w:r>
              <w:rPr>
                <w:b/>
                <w:color w:val="231F1F"/>
                <w:sz w:val="24"/>
              </w:rPr>
              <w:t>should</w:t>
            </w:r>
            <w:r>
              <w:rPr>
                <w:b/>
                <w:color w:val="231F1F"/>
                <w:spacing w:val="2"/>
                <w:sz w:val="24"/>
              </w:rPr>
              <w:t xml:space="preserve"> </w:t>
            </w:r>
            <w:r>
              <w:rPr>
                <w:b/>
                <w:color w:val="231F1F"/>
                <w:sz w:val="24"/>
              </w:rPr>
              <w:t>be capable to</w:t>
            </w:r>
            <w:r>
              <w:rPr>
                <w:b/>
                <w:color w:val="231F1F"/>
                <w:spacing w:val="-4"/>
                <w:sz w:val="24"/>
              </w:rPr>
              <w:t xml:space="preserve"> </w:t>
            </w:r>
            <w:r>
              <w:rPr>
                <w:b/>
                <w:color w:val="231F1F"/>
                <w:sz w:val="24"/>
              </w:rPr>
              <w:t>be</w:t>
            </w:r>
            <w:r>
              <w:rPr>
                <w:b/>
                <w:color w:val="231F1F"/>
                <w:spacing w:val="1"/>
                <w:sz w:val="24"/>
              </w:rPr>
              <w:t xml:space="preserve"> </w:t>
            </w:r>
            <w:r>
              <w:rPr>
                <w:b/>
                <w:color w:val="231F1F"/>
                <w:sz w:val="24"/>
              </w:rPr>
              <w:t>connected with</w:t>
            </w:r>
            <w:r>
              <w:rPr>
                <w:b/>
                <w:color w:val="231F1F"/>
                <w:spacing w:val="-1"/>
                <w:sz w:val="24"/>
              </w:rPr>
              <w:t xml:space="preserve"> </w:t>
            </w:r>
            <w:r>
              <w:rPr>
                <w:b/>
                <w:color w:val="231F1F"/>
                <w:sz w:val="24"/>
              </w:rPr>
              <w:t>the</w:t>
            </w:r>
            <w:r>
              <w:rPr>
                <w:b/>
                <w:color w:val="231F1F"/>
                <w:spacing w:val="1"/>
                <w:sz w:val="24"/>
              </w:rPr>
              <w:t xml:space="preserve"> </w:t>
            </w:r>
            <w:r>
              <w:rPr>
                <w:b/>
                <w:color w:val="231F1F"/>
                <w:sz w:val="24"/>
              </w:rPr>
              <w:t xml:space="preserve">HIS </w:t>
            </w:r>
            <w:r>
              <w:rPr>
                <w:b/>
                <w:color w:val="231F1F"/>
                <w:spacing w:val="-2"/>
                <w:sz w:val="24"/>
              </w:rPr>
              <w:t>system.</w:t>
            </w:r>
          </w:p>
        </w:tc>
      </w:tr>
      <w:tr w:rsidR="00B078BA" w14:paraId="4A76119E" w14:textId="77777777">
        <w:trPr>
          <w:trHeight w:val="275"/>
        </w:trPr>
        <w:tc>
          <w:tcPr>
            <w:tcW w:w="890" w:type="dxa"/>
          </w:tcPr>
          <w:p w14:paraId="27669C54" w14:textId="77777777" w:rsidR="00B078BA" w:rsidRDefault="00B078BA">
            <w:pPr>
              <w:pStyle w:val="TableParagraph"/>
              <w:rPr>
                <w:sz w:val="20"/>
              </w:rPr>
            </w:pPr>
          </w:p>
        </w:tc>
        <w:tc>
          <w:tcPr>
            <w:tcW w:w="8364" w:type="dxa"/>
          </w:tcPr>
          <w:p w14:paraId="26880009" w14:textId="77777777" w:rsidR="00B078BA" w:rsidRDefault="00B078BA">
            <w:pPr>
              <w:pStyle w:val="TableParagraph"/>
              <w:rPr>
                <w:sz w:val="20"/>
              </w:rPr>
            </w:pPr>
          </w:p>
        </w:tc>
      </w:tr>
      <w:tr w:rsidR="00B078BA" w14:paraId="780C3E9D" w14:textId="77777777">
        <w:trPr>
          <w:trHeight w:val="551"/>
        </w:trPr>
        <w:tc>
          <w:tcPr>
            <w:tcW w:w="890" w:type="dxa"/>
          </w:tcPr>
          <w:p w14:paraId="2E8EA4A7" w14:textId="77777777" w:rsidR="00B078BA" w:rsidRDefault="00B078BA">
            <w:pPr>
              <w:pStyle w:val="TableParagraph"/>
              <w:rPr>
                <w:sz w:val="24"/>
              </w:rPr>
            </w:pPr>
          </w:p>
        </w:tc>
        <w:tc>
          <w:tcPr>
            <w:tcW w:w="8364" w:type="dxa"/>
          </w:tcPr>
          <w:p w14:paraId="314F74BC" w14:textId="77777777" w:rsidR="00B078BA" w:rsidRDefault="00A62ACF">
            <w:pPr>
              <w:pStyle w:val="TableParagraph"/>
              <w:spacing w:line="268" w:lineRule="exact"/>
              <w:ind w:left="101" w:right="-15"/>
              <w:rPr>
                <w:sz w:val="24"/>
              </w:rPr>
            </w:pPr>
            <w:r>
              <w:rPr>
                <w:color w:val="231F1F"/>
                <w:sz w:val="24"/>
              </w:rPr>
              <w:t>Line</w:t>
            </w:r>
            <w:r>
              <w:rPr>
                <w:color w:val="231F1F"/>
                <w:spacing w:val="68"/>
                <w:sz w:val="24"/>
              </w:rPr>
              <w:t xml:space="preserve"> </w:t>
            </w:r>
            <w:r>
              <w:rPr>
                <w:color w:val="231F1F"/>
                <w:sz w:val="24"/>
              </w:rPr>
              <w:t>pressure</w:t>
            </w:r>
            <w:r>
              <w:rPr>
                <w:color w:val="231F1F"/>
                <w:spacing w:val="66"/>
                <w:sz w:val="24"/>
              </w:rPr>
              <w:t xml:space="preserve"> </w:t>
            </w:r>
            <w:r>
              <w:rPr>
                <w:color w:val="231F1F"/>
                <w:sz w:val="24"/>
              </w:rPr>
              <w:t>Alarm</w:t>
            </w:r>
            <w:r>
              <w:rPr>
                <w:color w:val="231F1F"/>
                <w:spacing w:val="69"/>
                <w:sz w:val="24"/>
              </w:rPr>
              <w:t xml:space="preserve"> </w:t>
            </w:r>
            <w:r>
              <w:rPr>
                <w:color w:val="231F1F"/>
                <w:sz w:val="24"/>
              </w:rPr>
              <w:t>panel</w:t>
            </w:r>
            <w:r>
              <w:rPr>
                <w:color w:val="231F1F"/>
                <w:spacing w:val="67"/>
                <w:sz w:val="24"/>
              </w:rPr>
              <w:t xml:space="preserve"> </w:t>
            </w:r>
            <w:r>
              <w:rPr>
                <w:color w:val="231F1F"/>
                <w:sz w:val="24"/>
              </w:rPr>
              <w:t>for</w:t>
            </w:r>
            <w:r>
              <w:rPr>
                <w:color w:val="231F1F"/>
                <w:spacing w:val="69"/>
                <w:sz w:val="24"/>
              </w:rPr>
              <w:t xml:space="preserve"> </w:t>
            </w:r>
            <w:r>
              <w:rPr>
                <w:color w:val="231F1F"/>
                <w:sz w:val="24"/>
              </w:rPr>
              <w:t>Medical</w:t>
            </w:r>
            <w:r>
              <w:rPr>
                <w:color w:val="231F1F"/>
                <w:spacing w:val="66"/>
                <w:sz w:val="24"/>
              </w:rPr>
              <w:t xml:space="preserve"> </w:t>
            </w:r>
            <w:r>
              <w:rPr>
                <w:color w:val="231F1F"/>
                <w:sz w:val="24"/>
              </w:rPr>
              <w:t>Gas</w:t>
            </w:r>
            <w:r>
              <w:rPr>
                <w:color w:val="231F1F"/>
                <w:spacing w:val="69"/>
                <w:sz w:val="24"/>
              </w:rPr>
              <w:t xml:space="preserve"> </w:t>
            </w:r>
            <w:r>
              <w:rPr>
                <w:color w:val="231F1F"/>
                <w:sz w:val="24"/>
              </w:rPr>
              <w:t>Piping</w:t>
            </w:r>
            <w:r>
              <w:rPr>
                <w:color w:val="231F1F"/>
                <w:spacing w:val="67"/>
                <w:sz w:val="24"/>
              </w:rPr>
              <w:t xml:space="preserve"> </w:t>
            </w:r>
            <w:r>
              <w:rPr>
                <w:color w:val="231F1F"/>
                <w:sz w:val="24"/>
              </w:rPr>
              <w:t>System</w:t>
            </w:r>
            <w:r>
              <w:rPr>
                <w:color w:val="231F1F"/>
                <w:spacing w:val="67"/>
                <w:sz w:val="24"/>
              </w:rPr>
              <w:t xml:space="preserve"> </w:t>
            </w:r>
            <w:r>
              <w:rPr>
                <w:color w:val="231F1F"/>
                <w:sz w:val="24"/>
              </w:rPr>
              <w:t>should</w:t>
            </w:r>
            <w:r>
              <w:rPr>
                <w:color w:val="231F1F"/>
                <w:spacing w:val="69"/>
                <w:sz w:val="24"/>
              </w:rPr>
              <w:t xml:space="preserve"> </w:t>
            </w:r>
            <w:r>
              <w:rPr>
                <w:color w:val="231F1F"/>
                <w:sz w:val="24"/>
              </w:rPr>
              <w:t>monitor</w:t>
            </w:r>
            <w:r>
              <w:rPr>
                <w:color w:val="231F1F"/>
                <w:spacing w:val="69"/>
                <w:sz w:val="24"/>
              </w:rPr>
              <w:t xml:space="preserve"> </w:t>
            </w:r>
            <w:r>
              <w:rPr>
                <w:color w:val="231F1F"/>
                <w:spacing w:val="-5"/>
                <w:sz w:val="24"/>
              </w:rPr>
              <w:t>the</w:t>
            </w:r>
          </w:p>
          <w:p w14:paraId="503E1082" w14:textId="77777777" w:rsidR="00B078BA" w:rsidRDefault="00A62ACF">
            <w:pPr>
              <w:pStyle w:val="TableParagraph"/>
              <w:spacing w:line="264" w:lineRule="exact"/>
              <w:ind w:left="101"/>
              <w:rPr>
                <w:sz w:val="24"/>
              </w:rPr>
            </w:pPr>
            <w:r>
              <w:rPr>
                <w:color w:val="231F1F"/>
                <w:sz w:val="24"/>
              </w:rPr>
              <w:t>following</w:t>
            </w:r>
            <w:r>
              <w:rPr>
                <w:color w:val="231F1F"/>
                <w:spacing w:val="-3"/>
                <w:sz w:val="24"/>
              </w:rPr>
              <w:t xml:space="preserve"> </w:t>
            </w:r>
            <w:r>
              <w:rPr>
                <w:color w:val="231F1F"/>
                <w:spacing w:val="-2"/>
                <w:sz w:val="24"/>
              </w:rPr>
              <w:t>indication:−</w:t>
            </w:r>
          </w:p>
        </w:tc>
      </w:tr>
      <w:tr w:rsidR="00B078BA" w14:paraId="690BF1F2" w14:textId="77777777">
        <w:trPr>
          <w:trHeight w:val="275"/>
        </w:trPr>
        <w:tc>
          <w:tcPr>
            <w:tcW w:w="890" w:type="dxa"/>
          </w:tcPr>
          <w:p w14:paraId="08CB02C0" w14:textId="77777777" w:rsidR="00B078BA" w:rsidRDefault="00B078BA">
            <w:pPr>
              <w:pStyle w:val="TableParagraph"/>
              <w:rPr>
                <w:sz w:val="20"/>
              </w:rPr>
            </w:pPr>
          </w:p>
        </w:tc>
        <w:tc>
          <w:tcPr>
            <w:tcW w:w="8364" w:type="dxa"/>
          </w:tcPr>
          <w:p w14:paraId="6F354103" w14:textId="77777777" w:rsidR="00B078BA" w:rsidRDefault="00A62ACF">
            <w:pPr>
              <w:pStyle w:val="TableParagraph"/>
              <w:spacing w:line="256" w:lineRule="exact"/>
              <w:ind w:left="101"/>
              <w:rPr>
                <w:b/>
                <w:sz w:val="24"/>
              </w:rPr>
            </w:pPr>
            <w:r>
              <w:rPr>
                <w:b/>
                <w:color w:val="231F1F"/>
                <w:sz w:val="24"/>
              </w:rPr>
              <w:t xml:space="preserve">3 gas </w:t>
            </w:r>
            <w:r>
              <w:rPr>
                <w:b/>
                <w:color w:val="231F1F"/>
                <w:spacing w:val="-2"/>
                <w:sz w:val="24"/>
              </w:rPr>
              <w:t>service</w:t>
            </w:r>
          </w:p>
        </w:tc>
      </w:tr>
      <w:tr w:rsidR="00B078BA" w14:paraId="66C716B9" w14:textId="77777777">
        <w:trPr>
          <w:trHeight w:val="275"/>
        </w:trPr>
        <w:tc>
          <w:tcPr>
            <w:tcW w:w="890" w:type="dxa"/>
          </w:tcPr>
          <w:p w14:paraId="0A4DB373" w14:textId="77777777" w:rsidR="00B078BA" w:rsidRDefault="00B078BA">
            <w:pPr>
              <w:pStyle w:val="TableParagraph"/>
              <w:rPr>
                <w:sz w:val="20"/>
              </w:rPr>
            </w:pPr>
          </w:p>
        </w:tc>
        <w:tc>
          <w:tcPr>
            <w:tcW w:w="8364" w:type="dxa"/>
          </w:tcPr>
          <w:p w14:paraId="61E9F0C8" w14:textId="77777777" w:rsidR="00B078BA" w:rsidRDefault="00A62ACF">
            <w:pPr>
              <w:pStyle w:val="TableParagraph"/>
              <w:tabs>
                <w:tab w:val="left" w:pos="1296"/>
              </w:tabs>
              <w:spacing w:line="256" w:lineRule="exact"/>
              <w:ind w:left="101"/>
              <w:rPr>
                <w:sz w:val="24"/>
              </w:rPr>
            </w:pPr>
            <w:r>
              <w:rPr>
                <w:color w:val="231F1F"/>
                <w:spacing w:val="-2"/>
                <w:w w:val="110"/>
                <w:sz w:val="24"/>
              </w:rPr>
              <w:t>Oxygen</w:t>
            </w:r>
            <w:r>
              <w:rPr>
                <w:color w:val="231F1F"/>
                <w:sz w:val="24"/>
              </w:rPr>
              <w:tab/>
            </w:r>
            <w:r>
              <w:rPr>
                <w:color w:val="231F1F"/>
                <w:w w:val="110"/>
                <w:sz w:val="24"/>
              </w:rPr>
              <w:t>Normal</w:t>
            </w:r>
            <w:r>
              <w:rPr>
                <w:color w:val="231F1F"/>
                <w:spacing w:val="-4"/>
                <w:w w:val="110"/>
                <w:sz w:val="24"/>
              </w:rPr>
              <w:t xml:space="preserve"> </w:t>
            </w:r>
            <w:r>
              <w:rPr>
                <w:color w:val="231F1F"/>
                <w:w w:val="110"/>
                <w:sz w:val="24"/>
              </w:rPr>
              <w:t>ƒ</w:t>
            </w:r>
            <w:r>
              <w:rPr>
                <w:color w:val="231F1F"/>
                <w:spacing w:val="-7"/>
                <w:w w:val="110"/>
                <w:sz w:val="24"/>
              </w:rPr>
              <w:t xml:space="preserve"> </w:t>
            </w:r>
            <w:r>
              <w:rPr>
                <w:color w:val="231F1F"/>
                <w:w w:val="110"/>
                <w:sz w:val="24"/>
              </w:rPr>
              <w:t>High</w:t>
            </w:r>
            <w:r>
              <w:rPr>
                <w:color w:val="231F1F"/>
                <w:spacing w:val="-6"/>
                <w:w w:val="110"/>
                <w:sz w:val="24"/>
              </w:rPr>
              <w:t xml:space="preserve"> </w:t>
            </w:r>
            <w:r>
              <w:rPr>
                <w:color w:val="231F1F"/>
                <w:w w:val="110"/>
                <w:sz w:val="24"/>
              </w:rPr>
              <w:t>ƒ</w:t>
            </w:r>
            <w:r>
              <w:rPr>
                <w:color w:val="231F1F"/>
                <w:spacing w:val="-2"/>
                <w:w w:val="110"/>
                <w:sz w:val="24"/>
              </w:rPr>
              <w:t xml:space="preserve"> </w:t>
            </w:r>
            <w:r>
              <w:rPr>
                <w:color w:val="231F1F"/>
                <w:spacing w:val="-5"/>
                <w:w w:val="110"/>
                <w:sz w:val="24"/>
              </w:rPr>
              <w:t>Low</w:t>
            </w:r>
          </w:p>
        </w:tc>
      </w:tr>
      <w:tr w:rsidR="00B078BA" w14:paraId="4F2D16E7" w14:textId="77777777">
        <w:trPr>
          <w:trHeight w:val="275"/>
        </w:trPr>
        <w:tc>
          <w:tcPr>
            <w:tcW w:w="890" w:type="dxa"/>
          </w:tcPr>
          <w:p w14:paraId="7EBFB0E3" w14:textId="77777777" w:rsidR="00B078BA" w:rsidRDefault="00B078BA">
            <w:pPr>
              <w:pStyle w:val="TableParagraph"/>
              <w:rPr>
                <w:sz w:val="20"/>
              </w:rPr>
            </w:pPr>
          </w:p>
        </w:tc>
        <w:tc>
          <w:tcPr>
            <w:tcW w:w="8364" w:type="dxa"/>
          </w:tcPr>
          <w:p w14:paraId="1AF1F412" w14:textId="77777777" w:rsidR="00B078BA" w:rsidRDefault="00A62ACF">
            <w:pPr>
              <w:pStyle w:val="TableParagraph"/>
              <w:tabs>
                <w:tab w:val="left" w:pos="1387"/>
              </w:tabs>
              <w:spacing w:line="256" w:lineRule="exact"/>
              <w:ind w:left="101"/>
              <w:rPr>
                <w:sz w:val="24"/>
              </w:rPr>
            </w:pPr>
            <w:r>
              <w:rPr>
                <w:color w:val="231F1F"/>
                <w:spacing w:val="-5"/>
                <w:w w:val="110"/>
                <w:sz w:val="24"/>
              </w:rPr>
              <w:t>N2O</w:t>
            </w:r>
            <w:r>
              <w:rPr>
                <w:color w:val="231F1F"/>
                <w:sz w:val="24"/>
              </w:rPr>
              <w:tab/>
            </w:r>
            <w:r>
              <w:rPr>
                <w:color w:val="231F1F"/>
                <w:w w:val="110"/>
                <w:sz w:val="24"/>
              </w:rPr>
              <w:t>Normal</w:t>
            </w:r>
            <w:r>
              <w:rPr>
                <w:color w:val="231F1F"/>
                <w:spacing w:val="-4"/>
                <w:w w:val="110"/>
                <w:sz w:val="24"/>
              </w:rPr>
              <w:t xml:space="preserve"> </w:t>
            </w:r>
            <w:r>
              <w:rPr>
                <w:color w:val="231F1F"/>
                <w:w w:val="110"/>
                <w:sz w:val="24"/>
              </w:rPr>
              <w:t>ƒ</w:t>
            </w:r>
            <w:r>
              <w:rPr>
                <w:color w:val="231F1F"/>
                <w:spacing w:val="-7"/>
                <w:w w:val="110"/>
                <w:sz w:val="24"/>
              </w:rPr>
              <w:t xml:space="preserve"> </w:t>
            </w:r>
            <w:r>
              <w:rPr>
                <w:color w:val="231F1F"/>
                <w:w w:val="110"/>
                <w:sz w:val="24"/>
              </w:rPr>
              <w:t>High</w:t>
            </w:r>
            <w:r>
              <w:rPr>
                <w:color w:val="231F1F"/>
                <w:spacing w:val="-6"/>
                <w:w w:val="110"/>
                <w:sz w:val="24"/>
              </w:rPr>
              <w:t xml:space="preserve"> </w:t>
            </w:r>
            <w:r>
              <w:rPr>
                <w:color w:val="231F1F"/>
                <w:w w:val="110"/>
                <w:sz w:val="24"/>
              </w:rPr>
              <w:t>ƒ</w:t>
            </w:r>
            <w:r>
              <w:rPr>
                <w:color w:val="231F1F"/>
                <w:spacing w:val="-2"/>
                <w:w w:val="110"/>
                <w:sz w:val="24"/>
              </w:rPr>
              <w:t xml:space="preserve"> </w:t>
            </w:r>
            <w:r>
              <w:rPr>
                <w:color w:val="231F1F"/>
                <w:spacing w:val="-5"/>
                <w:w w:val="110"/>
                <w:sz w:val="24"/>
              </w:rPr>
              <w:t>Low</w:t>
            </w:r>
          </w:p>
        </w:tc>
      </w:tr>
      <w:tr w:rsidR="00B078BA" w14:paraId="3A73708E" w14:textId="77777777">
        <w:trPr>
          <w:trHeight w:val="277"/>
        </w:trPr>
        <w:tc>
          <w:tcPr>
            <w:tcW w:w="890" w:type="dxa"/>
          </w:tcPr>
          <w:p w14:paraId="0FD476E2" w14:textId="77777777" w:rsidR="00B078BA" w:rsidRDefault="00B078BA">
            <w:pPr>
              <w:pStyle w:val="TableParagraph"/>
              <w:rPr>
                <w:sz w:val="20"/>
              </w:rPr>
            </w:pPr>
          </w:p>
        </w:tc>
        <w:tc>
          <w:tcPr>
            <w:tcW w:w="8364" w:type="dxa"/>
          </w:tcPr>
          <w:p w14:paraId="64E18335" w14:textId="77777777" w:rsidR="00B078BA" w:rsidRDefault="00A62ACF">
            <w:pPr>
              <w:pStyle w:val="TableParagraph"/>
              <w:tabs>
                <w:tab w:val="left" w:pos="1394"/>
              </w:tabs>
              <w:spacing w:line="258" w:lineRule="exact"/>
              <w:ind w:left="101"/>
              <w:rPr>
                <w:sz w:val="24"/>
              </w:rPr>
            </w:pPr>
            <w:r>
              <w:rPr>
                <w:color w:val="231F1F"/>
                <w:spacing w:val="-5"/>
                <w:w w:val="110"/>
                <w:sz w:val="24"/>
              </w:rPr>
              <w:t>CO2</w:t>
            </w:r>
            <w:r>
              <w:rPr>
                <w:color w:val="231F1F"/>
                <w:sz w:val="24"/>
              </w:rPr>
              <w:tab/>
            </w:r>
            <w:r>
              <w:rPr>
                <w:color w:val="231F1F"/>
                <w:w w:val="110"/>
                <w:sz w:val="24"/>
              </w:rPr>
              <w:t>Normal</w:t>
            </w:r>
            <w:r>
              <w:rPr>
                <w:color w:val="231F1F"/>
                <w:spacing w:val="-4"/>
                <w:w w:val="110"/>
                <w:sz w:val="24"/>
              </w:rPr>
              <w:t xml:space="preserve"> </w:t>
            </w:r>
            <w:r>
              <w:rPr>
                <w:color w:val="231F1F"/>
                <w:w w:val="110"/>
                <w:sz w:val="24"/>
              </w:rPr>
              <w:t>ƒ</w:t>
            </w:r>
            <w:r>
              <w:rPr>
                <w:color w:val="231F1F"/>
                <w:spacing w:val="-7"/>
                <w:w w:val="110"/>
                <w:sz w:val="24"/>
              </w:rPr>
              <w:t xml:space="preserve"> </w:t>
            </w:r>
            <w:r>
              <w:rPr>
                <w:color w:val="231F1F"/>
                <w:w w:val="110"/>
                <w:sz w:val="24"/>
              </w:rPr>
              <w:t>High</w:t>
            </w:r>
            <w:r>
              <w:rPr>
                <w:color w:val="231F1F"/>
                <w:spacing w:val="-6"/>
                <w:w w:val="110"/>
                <w:sz w:val="24"/>
              </w:rPr>
              <w:t xml:space="preserve"> </w:t>
            </w:r>
            <w:r>
              <w:rPr>
                <w:color w:val="231F1F"/>
                <w:w w:val="110"/>
                <w:sz w:val="24"/>
              </w:rPr>
              <w:t>ƒ</w:t>
            </w:r>
            <w:r>
              <w:rPr>
                <w:color w:val="231F1F"/>
                <w:spacing w:val="-2"/>
                <w:w w:val="110"/>
                <w:sz w:val="24"/>
              </w:rPr>
              <w:t xml:space="preserve"> </w:t>
            </w:r>
            <w:r>
              <w:rPr>
                <w:color w:val="231F1F"/>
                <w:spacing w:val="-5"/>
                <w:w w:val="110"/>
                <w:sz w:val="24"/>
              </w:rPr>
              <w:t>Low</w:t>
            </w:r>
          </w:p>
        </w:tc>
      </w:tr>
      <w:tr w:rsidR="00B078BA" w14:paraId="53472A40" w14:textId="77777777">
        <w:trPr>
          <w:trHeight w:val="1055"/>
        </w:trPr>
        <w:tc>
          <w:tcPr>
            <w:tcW w:w="890" w:type="dxa"/>
          </w:tcPr>
          <w:p w14:paraId="79B1CB6D" w14:textId="77777777" w:rsidR="00B078BA" w:rsidRDefault="00A62ACF">
            <w:pPr>
              <w:pStyle w:val="TableParagraph"/>
              <w:spacing w:line="273" w:lineRule="exact"/>
              <w:ind w:left="100"/>
              <w:rPr>
                <w:b/>
                <w:sz w:val="24"/>
              </w:rPr>
            </w:pPr>
            <w:r>
              <w:rPr>
                <w:b/>
                <w:color w:val="231F1F"/>
                <w:sz w:val="24"/>
              </w:rPr>
              <w:t>F</w:t>
            </w:r>
          </w:p>
        </w:tc>
        <w:tc>
          <w:tcPr>
            <w:tcW w:w="8364" w:type="dxa"/>
          </w:tcPr>
          <w:p w14:paraId="34D61E9E" w14:textId="77777777" w:rsidR="00B078BA" w:rsidRDefault="00A62ACF">
            <w:pPr>
              <w:pStyle w:val="TableParagraph"/>
              <w:tabs>
                <w:tab w:val="left" w:pos="1482"/>
                <w:tab w:val="left" w:pos="1691"/>
                <w:tab w:val="left" w:pos="2388"/>
                <w:tab w:val="left" w:pos="2837"/>
                <w:tab w:val="left" w:pos="3373"/>
                <w:tab w:val="left" w:pos="3451"/>
                <w:tab w:val="left" w:pos="4080"/>
                <w:tab w:val="left" w:pos="4741"/>
                <w:tab w:val="left" w:pos="4937"/>
                <w:tab w:val="left" w:pos="5564"/>
                <w:tab w:val="left" w:pos="5645"/>
                <w:tab w:val="left" w:pos="5867"/>
                <w:tab w:val="left" w:pos="6931"/>
                <w:tab w:val="left" w:pos="7342"/>
                <w:tab w:val="left" w:pos="7677"/>
                <w:tab w:val="left" w:pos="7875"/>
              </w:tabs>
              <w:ind w:left="101" w:right="-15"/>
              <w:rPr>
                <w:b/>
                <w:sz w:val="24"/>
              </w:rPr>
            </w:pPr>
            <w:r>
              <w:rPr>
                <w:b/>
                <w:color w:val="231F1F"/>
                <w:spacing w:val="-2"/>
                <w:sz w:val="24"/>
              </w:rPr>
              <w:t>MEDICAL</w:t>
            </w:r>
            <w:r>
              <w:rPr>
                <w:b/>
                <w:color w:val="231F1F"/>
                <w:sz w:val="24"/>
              </w:rPr>
              <w:tab/>
            </w:r>
            <w:r>
              <w:rPr>
                <w:b/>
                <w:color w:val="231F1F"/>
                <w:spacing w:val="-4"/>
                <w:sz w:val="24"/>
              </w:rPr>
              <w:t>AREA</w:t>
            </w:r>
            <w:r>
              <w:rPr>
                <w:b/>
                <w:color w:val="231F1F"/>
                <w:sz w:val="24"/>
              </w:rPr>
              <w:tab/>
            </w:r>
            <w:r>
              <w:rPr>
                <w:b/>
                <w:color w:val="231F1F"/>
                <w:spacing w:val="-2"/>
                <w:sz w:val="24"/>
              </w:rPr>
              <w:t>VALVE</w:t>
            </w:r>
            <w:r>
              <w:rPr>
                <w:b/>
                <w:color w:val="231F1F"/>
                <w:sz w:val="24"/>
              </w:rPr>
              <w:tab/>
            </w:r>
            <w:r>
              <w:rPr>
                <w:b/>
                <w:color w:val="231F1F"/>
                <w:sz w:val="24"/>
              </w:rPr>
              <w:tab/>
            </w:r>
            <w:r>
              <w:rPr>
                <w:b/>
                <w:color w:val="231F1F"/>
                <w:spacing w:val="-2"/>
                <w:sz w:val="24"/>
              </w:rPr>
              <w:t>SERVICE</w:t>
            </w:r>
            <w:r>
              <w:rPr>
                <w:b/>
                <w:color w:val="231F1F"/>
                <w:sz w:val="24"/>
              </w:rPr>
              <w:tab/>
            </w:r>
            <w:r>
              <w:rPr>
                <w:b/>
                <w:color w:val="231F1F"/>
                <w:spacing w:val="-4"/>
                <w:sz w:val="24"/>
              </w:rPr>
              <w:t>UNIT</w:t>
            </w:r>
            <w:r>
              <w:rPr>
                <w:b/>
                <w:color w:val="231F1F"/>
                <w:sz w:val="24"/>
              </w:rPr>
              <w:tab/>
            </w:r>
            <w:r>
              <w:rPr>
                <w:b/>
                <w:color w:val="231F1F"/>
                <w:spacing w:val="-10"/>
                <w:sz w:val="24"/>
              </w:rPr>
              <w:t>(</w:t>
            </w:r>
            <w:r>
              <w:rPr>
                <w:b/>
                <w:color w:val="231F1F"/>
                <w:sz w:val="24"/>
              </w:rPr>
              <w:tab/>
            </w:r>
            <w:r>
              <w:rPr>
                <w:b/>
                <w:color w:val="231F1F"/>
                <w:sz w:val="24"/>
              </w:rPr>
              <w:tab/>
            </w:r>
            <w:r>
              <w:rPr>
                <w:b/>
                <w:color w:val="231F1F"/>
                <w:spacing w:val="-2"/>
                <w:sz w:val="24"/>
              </w:rPr>
              <w:t>VALVE</w:t>
            </w:r>
            <w:r>
              <w:rPr>
                <w:b/>
                <w:color w:val="231F1F"/>
                <w:sz w:val="24"/>
              </w:rPr>
              <w:tab/>
            </w:r>
            <w:r>
              <w:rPr>
                <w:b/>
                <w:color w:val="231F1F"/>
                <w:spacing w:val="-4"/>
                <w:sz w:val="24"/>
              </w:rPr>
              <w:t>BOX</w:t>
            </w:r>
            <w:r>
              <w:rPr>
                <w:b/>
                <w:color w:val="231F1F"/>
                <w:sz w:val="24"/>
              </w:rPr>
              <w:tab/>
            </w:r>
            <w:r>
              <w:rPr>
                <w:b/>
                <w:color w:val="231F1F"/>
                <w:spacing w:val="-4"/>
                <w:sz w:val="24"/>
              </w:rPr>
              <w:t xml:space="preserve">WITH </w:t>
            </w:r>
            <w:r>
              <w:rPr>
                <w:b/>
                <w:color w:val="231F1F"/>
                <w:spacing w:val="-2"/>
                <w:sz w:val="24"/>
              </w:rPr>
              <w:t>ISOLATION</w:t>
            </w:r>
            <w:r>
              <w:rPr>
                <w:b/>
                <w:color w:val="231F1F"/>
                <w:sz w:val="24"/>
              </w:rPr>
              <w:tab/>
            </w:r>
            <w:r>
              <w:rPr>
                <w:b/>
                <w:color w:val="231F1F"/>
                <w:sz w:val="24"/>
              </w:rPr>
              <w:tab/>
            </w:r>
            <w:r>
              <w:rPr>
                <w:b/>
                <w:color w:val="231F1F"/>
                <w:spacing w:val="-2"/>
                <w:sz w:val="24"/>
              </w:rPr>
              <w:t>VALVE)</w:t>
            </w:r>
            <w:r>
              <w:rPr>
                <w:b/>
                <w:color w:val="231F1F"/>
                <w:sz w:val="24"/>
              </w:rPr>
              <w:tab/>
            </w:r>
            <w:r>
              <w:rPr>
                <w:b/>
                <w:color w:val="231F1F"/>
                <w:spacing w:val="-5"/>
                <w:sz w:val="24"/>
              </w:rPr>
              <w:t>AS</w:t>
            </w:r>
            <w:r>
              <w:rPr>
                <w:b/>
                <w:color w:val="231F1F"/>
                <w:sz w:val="24"/>
              </w:rPr>
              <w:tab/>
            </w:r>
            <w:r>
              <w:rPr>
                <w:b/>
                <w:color w:val="231F1F"/>
                <w:spacing w:val="-5"/>
                <w:sz w:val="24"/>
              </w:rPr>
              <w:t>PER</w:t>
            </w:r>
            <w:r>
              <w:rPr>
                <w:b/>
                <w:color w:val="231F1F"/>
                <w:sz w:val="24"/>
              </w:rPr>
              <w:tab/>
            </w:r>
            <w:r>
              <w:rPr>
                <w:b/>
                <w:color w:val="231F1F"/>
                <w:spacing w:val="-4"/>
                <w:sz w:val="24"/>
              </w:rPr>
              <w:t>BSEN</w:t>
            </w:r>
            <w:r>
              <w:rPr>
                <w:b/>
                <w:color w:val="231F1F"/>
                <w:sz w:val="24"/>
              </w:rPr>
              <w:tab/>
            </w:r>
            <w:r>
              <w:rPr>
                <w:b/>
                <w:color w:val="231F1F"/>
                <w:sz w:val="24"/>
              </w:rPr>
              <w:tab/>
            </w:r>
            <w:r>
              <w:rPr>
                <w:b/>
                <w:color w:val="231F1F"/>
                <w:spacing w:val="-4"/>
                <w:sz w:val="24"/>
              </w:rPr>
              <w:t>1057</w:t>
            </w:r>
            <w:r>
              <w:rPr>
                <w:b/>
                <w:color w:val="231F1F"/>
                <w:sz w:val="24"/>
              </w:rPr>
              <w:tab/>
            </w:r>
            <w:r>
              <w:rPr>
                <w:b/>
                <w:color w:val="231F1F"/>
                <w:sz w:val="24"/>
              </w:rPr>
              <w:tab/>
            </w:r>
            <w:r>
              <w:rPr>
                <w:b/>
                <w:color w:val="231F1F"/>
                <w:spacing w:val="-2"/>
                <w:sz w:val="24"/>
              </w:rPr>
              <w:t>STANDARDS</w:t>
            </w:r>
            <w:r>
              <w:rPr>
                <w:b/>
                <w:color w:val="231F1F"/>
                <w:sz w:val="24"/>
              </w:rPr>
              <w:tab/>
            </w:r>
            <w:r>
              <w:rPr>
                <w:b/>
                <w:color w:val="231F1F"/>
                <w:spacing w:val="-5"/>
                <w:sz w:val="24"/>
              </w:rPr>
              <w:t>AS</w:t>
            </w:r>
            <w:r>
              <w:rPr>
                <w:b/>
                <w:color w:val="231F1F"/>
                <w:sz w:val="24"/>
              </w:rPr>
              <w:tab/>
            </w:r>
            <w:r>
              <w:rPr>
                <w:b/>
                <w:color w:val="231F1F"/>
                <w:sz w:val="24"/>
              </w:rPr>
              <w:tab/>
            </w:r>
            <w:r>
              <w:rPr>
                <w:b/>
                <w:color w:val="231F1F"/>
                <w:spacing w:val="-5"/>
                <w:sz w:val="24"/>
              </w:rPr>
              <w:t>PER</w:t>
            </w:r>
          </w:p>
          <w:p w14:paraId="15615D5B" w14:textId="77777777" w:rsidR="00B078BA" w:rsidRDefault="00A62ACF">
            <w:pPr>
              <w:pStyle w:val="TableParagraph"/>
              <w:spacing w:before="7" w:line="238" w:lineRule="exact"/>
              <w:ind w:left="101" w:right="293"/>
              <w:rPr>
                <w:b/>
                <w:sz w:val="24"/>
              </w:rPr>
            </w:pPr>
            <w:r>
              <w:rPr>
                <w:b/>
                <w:color w:val="231F1F"/>
                <w:sz w:val="24"/>
              </w:rPr>
              <w:t>ENCLOSED</w:t>
            </w:r>
            <w:r>
              <w:rPr>
                <w:b/>
                <w:color w:val="231F1F"/>
                <w:spacing w:val="-4"/>
                <w:sz w:val="24"/>
              </w:rPr>
              <w:t xml:space="preserve"> </w:t>
            </w:r>
            <w:r>
              <w:rPr>
                <w:b/>
                <w:color w:val="231F1F"/>
                <w:sz w:val="24"/>
              </w:rPr>
              <w:t>TECHNICAL</w:t>
            </w:r>
            <w:r>
              <w:rPr>
                <w:b/>
                <w:color w:val="231F1F"/>
                <w:spacing w:val="-6"/>
                <w:sz w:val="24"/>
              </w:rPr>
              <w:t xml:space="preserve"> </w:t>
            </w:r>
            <w:r>
              <w:rPr>
                <w:b/>
                <w:color w:val="231F1F"/>
                <w:sz w:val="24"/>
              </w:rPr>
              <w:t>SPECIFICATIONS</w:t>
            </w:r>
            <w:r>
              <w:rPr>
                <w:b/>
                <w:color w:val="231F1F"/>
                <w:spacing w:val="-4"/>
                <w:sz w:val="24"/>
              </w:rPr>
              <w:t xml:space="preserve"> </w:t>
            </w:r>
            <w:r>
              <w:rPr>
                <w:b/>
                <w:color w:val="231F1F"/>
                <w:sz w:val="24"/>
              </w:rPr>
              <w:t>As</w:t>
            </w:r>
            <w:r>
              <w:rPr>
                <w:b/>
                <w:color w:val="231F1F"/>
                <w:spacing w:val="-4"/>
                <w:sz w:val="24"/>
              </w:rPr>
              <w:t xml:space="preserve"> </w:t>
            </w:r>
            <w:r>
              <w:rPr>
                <w:b/>
                <w:color w:val="231F1F"/>
                <w:sz w:val="24"/>
              </w:rPr>
              <w:t>per</w:t>
            </w:r>
            <w:r>
              <w:rPr>
                <w:b/>
                <w:color w:val="231F1F"/>
                <w:spacing w:val="-4"/>
                <w:sz w:val="24"/>
              </w:rPr>
              <w:t xml:space="preserve"> </w:t>
            </w:r>
            <w:r>
              <w:rPr>
                <w:b/>
                <w:color w:val="231F1F"/>
                <w:sz w:val="24"/>
              </w:rPr>
              <w:t>NFPA-99</w:t>
            </w:r>
            <w:r>
              <w:rPr>
                <w:b/>
                <w:color w:val="231F1F"/>
                <w:spacing w:val="-4"/>
                <w:sz w:val="24"/>
              </w:rPr>
              <w:t xml:space="preserve"> </w:t>
            </w:r>
            <w:r>
              <w:rPr>
                <w:b/>
                <w:color w:val="231F1F"/>
                <w:sz w:val="24"/>
              </w:rPr>
              <w:t>std</w:t>
            </w:r>
            <w:r>
              <w:rPr>
                <w:b/>
                <w:color w:val="231F1F"/>
                <w:spacing w:val="-4"/>
                <w:sz w:val="24"/>
              </w:rPr>
              <w:t xml:space="preserve"> </w:t>
            </w:r>
            <w:r>
              <w:rPr>
                <w:b/>
                <w:color w:val="231F1F"/>
                <w:sz w:val="24"/>
              </w:rPr>
              <w:t>/</w:t>
            </w:r>
            <w:r>
              <w:rPr>
                <w:b/>
                <w:color w:val="231F1F"/>
                <w:spacing w:val="-4"/>
                <w:sz w:val="24"/>
              </w:rPr>
              <w:t xml:space="preserve"> </w:t>
            </w:r>
            <w:r>
              <w:rPr>
                <w:b/>
                <w:color w:val="231F1F"/>
                <w:sz w:val="24"/>
              </w:rPr>
              <w:t>HTM</w:t>
            </w:r>
            <w:r>
              <w:rPr>
                <w:b/>
                <w:color w:val="231F1F"/>
                <w:spacing w:val="-3"/>
                <w:sz w:val="24"/>
              </w:rPr>
              <w:t xml:space="preserve"> </w:t>
            </w:r>
            <w:r>
              <w:rPr>
                <w:b/>
                <w:color w:val="231F1F"/>
                <w:sz w:val="24"/>
              </w:rPr>
              <w:t>- 2022/02-01 of UK</w:t>
            </w:r>
          </w:p>
        </w:tc>
      </w:tr>
    </w:tbl>
    <w:p w14:paraId="6C2CA9F2" w14:textId="77777777" w:rsidR="00B078BA" w:rsidRDefault="00B078BA">
      <w:pPr>
        <w:spacing w:line="238" w:lineRule="exact"/>
        <w:rPr>
          <w:sz w:val="24"/>
        </w:rPr>
        <w:sectPr w:rsidR="00B078BA">
          <w:type w:val="continuous"/>
          <w:pgSz w:w="11910" w:h="16840"/>
          <w:pgMar w:top="1320" w:right="240" w:bottom="1199" w:left="1280" w:header="0" w:footer="674" w:gutter="0"/>
          <w:cols w:space="720"/>
        </w:sectPr>
      </w:pPr>
    </w:p>
    <w:tbl>
      <w:tblPr>
        <w:tblW w:w="0" w:type="auto"/>
        <w:tblInd w:w="388" w:type="dxa"/>
        <w:tblBorders>
          <w:top w:val="single" w:sz="4" w:space="0" w:color="231F1F"/>
          <w:left w:val="single" w:sz="4" w:space="0" w:color="231F1F"/>
          <w:bottom w:val="single" w:sz="4" w:space="0" w:color="231F1F"/>
          <w:right w:val="single" w:sz="4" w:space="0" w:color="231F1F"/>
          <w:insideH w:val="single" w:sz="4" w:space="0" w:color="231F1F"/>
          <w:insideV w:val="single" w:sz="4" w:space="0" w:color="231F1F"/>
        </w:tblBorders>
        <w:tblLayout w:type="fixed"/>
        <w:tblCellMar>
          <w:left w:w="0" w:type="dxa"/>
          <w:right w:w="0" w:type="dxa"/>
        </w:tblCellMar>
        <w:tblLook w:val="01E0" w:firstRow="1" w:lastRow="1" w:firstColumn="1" w:lastColumn="1" w:noHBand="0" w:noVBand="0"/>
      </w:tblPr>
      <w:tblGrid>
        <w:gridCol w:w="890"/>
        <w:gridCol w:w="8364"/>
      </w:tblGrid>
      <w:tr w:rsidR="00B078BA" w14:paraId="7C8D7A4F" w14:textId="77777777">
        <w:trPr>
          <w:trHeight w:val="275"/>
        </w:trPr>
        <w:tc>
          <w:tcPr>
            <w:tcW w:w="890" w:type="dxa"/>
          </w:tcPr>
          <w:p w14:paraId="08809ACF" w14:textId="77777777" w:rsidR="00B078BA" w:rsidRDefault="00B078BA">
            <w:pPr>
              <w:pStyle w:val="TableParagraph"/>
              <w:rPr>
                <w:sz w:val="20"/>
              </w:rPr>
            </w:pPr>
          </w:p>
        </w:tc>
        <w:tc>
          <w:tcPr>
            <w:tcW w:w="8364" w:type="dxa"/>
          </w:tcPr>
          <w:p w14:paraId="48BFAE45" w14:textId="77777777" w:rsidR="00B078BA" w:rsidRDefault="00A62ACF">
            <w:pPr>
              <w:pStyle w:val="TableParagraph"/>
              <w:spacing w:line="256" w:lineRule="exact"/>
              <w:ind w:left="101"/>
              <w:rPr>
                <w:b/>
                <w:sz w:val="24"/>
              </w:rPr>
            </w:pPr>
            <w:r>
              <w:rPr>
                <w:b/>
                <w:color w:val="231F1F"/>
                <w:sz w:val="24"/>
              </w:rPr>
              <w:t>ZONE VALVE BOX</w:t>
            </w:r>
            <w:r>
              <w:rPr>
                <w:b/>
                <w:color w:val="231F1F"/>
                <w:spacing w:val="-3"/>
                <w:sz w:val="24"/>
              </w:rPr>
              <w:t xml:space="preserve"> </w:t>
            </w:r>
            <w:r>
              <w:rPr>
                <w:b/>
                <w:color w:val="231F1F"/>
                <w:sz w:val="24"/>
              </w:rPr>
              <w:t>As per</w:t>
            </w:r>
            <w:r>
              <w:rPr>
                <w:b/>
                <w:color w:val="231F1F"/>
                <w:spacing w:val="-3"/>
                <w:sz w:val="24"/>
              </w:rPr>
              <w:t xml:space="preserve"> </w:t>
            </w:r>
            <w:r>
              <w:rPr>
                <w:b/>
                <w:color w:val="231F1F"/>
                <w:sz w:val="24"/>
              </w:rPr>
              <w:t>NFPA -99 std</w:t>
            </w:r>
            <w:r>
              <w:rPr>
                <w:b/>
                <w:color w:val="231F1F"/>
                <w:spacing w:val="-2"/>
                <w:sz w:val="24"/>
              </w:rPr>
              <w:t xml:space="preserve"> </w:t>
            </w:r>
            <w:r>
              <w:rPr>
                <w:b/>
                <w:color w:val="231F1F"/>
                <w:sz w:val="24"/>
              </w:rPr>
              <w:t>/</w:t>
            </w:r>
            <w:r>
              <w:rPr>
                <w:b/>
                <w:color w:val="231F1F"/>
                <w:spacing w:val="2"/>
                <w:sz w:val="24"/>
              </w:rPr>
              <w:t xml:space="preserve"> </w:t>
            </w:r>
            <w:r>
              <w:rPr>
                <w:b/>
                <w:color w:val="231F1F"/>
                <w:sz w:val="24"/>
              </w:rPr>
              <w:t>HTM</w:t>
            </w:r>
            <w:r>
              <w:rPr>
                <w:b/>
                <w:color w:val="231F1F"/>
                <w:spacing w:val="-3"/>
                <w:sz w:val="24"/>
              </w:rPr>
              <w:t xml:space="preserve"> </w:t>
            </w:r>
            <w:r>
              <w:rPr>
                <w:b/>
                <w:color w:val="231F1F"/>
                <w:sz w:val="24"/>
              </w:rPr>
              <w:t>-2022/02-01 of</w:t>
            </w:r>
            <w:r>
              <w:rPr>
                <w:b/>
                <w:color w:val="231F1F"/>
                <w:spacing w:val="2"/>
                <w:sz w:val="24"/>
              </w:rPr>
              <w:t xml:space="preserve"> </w:t>
            </w:r>
            <w:r>
              <w:rPr>
                <w:b/>
                <w:color w:val="231F1F"/>
                <w:spacing w:val="-5"/>
                <w:sz w:val="24"/>
              </w:rPr>
              <w:t>UK</w:t>
            </w:r>
          </w:p>
        </w:tc>
      </w:tr>
      <w:tr w:rsidR="00B078BA" w14:paraId="44C58285" w14:textId="77777777">
        <w:trPr>
          <w:trHeight w:val="585"/>
        </w:trPr>
        <w:tc>
          <w:tcPr>
            <w:tcW w:w="890" w:type="dxa"/>
          </w:tcPr>
          <w:p w14:paraId="5A9A2275" w14:textId="77777777" w:rsidR="00B078BA" w:rsidRDefault="00B078BA">
            <w:pPr>
              <w:pStyle w:val="TableParagraph"/>
            </w:pPr>
          </w:p>
        </w:tc>
        <w:tc>
          <w:tcPr>
            <w:tcW w:w="8364" w:type="dxa"/>
          </w:tcPr>
          <w:p w14:paraId="6628C2C9" w14:textId="77777777" w:rsidR="00B078BA" w:rsidRDefault="00A62ACF">
            <w:pPr>
              <w:pStyle w:val="TableParagraph"/>
              <w:spacing w:line="242" w:lineRule="auto"/>
              <w:ind w:left="101"/>
              <w:rPr>
                <w:sz w:val="24"/>
              </w:rPr>
            </w:pPr>
            <w:r>
              <w:rPr>
                <w:color w:val="231F1F"/>
                <w:sz w:val="24"/>
              </w:rPr>
              <w:t>Bidder</w:t>
            </w:r>
            <w:r>
              <w:rPr>
                <w:color w:val="231F1F"/>
                <w:spacing w:val="40"/>
                <w:sz w:val="24"/>
              </w:rPr>
              <w:t xml:space="preserve"> </w:t>
            </w:r>
            <w:r>
              <w:rPr>
                <w:color w:val="231F1F"/>
                <w:sz w:val="24"/>
              </w:rPr>
              <w:t>must</w:t>
            </w:r>
            <w:r>
              <w:rPr>
                <w:color w:val="231F1F"/>
                <w:spacing w:val="40"/>
                <w:sz w:val="24"/>
              </w:rPr>
              <w:t xml:space="preserve"> </w:t>
            </w:r>
            <w:r>
              <w:rPr>
                <w:color w:val="231F1F"/>
                <w:sz w:val="24"/>
              </w:rPr>
              <w:t>submitted</w:t>
            </w:r>
            <w:r>
              <w:rPr>
                <w:color w:val="231F1F"/>
                <w:spacing w:val="40"/>
                <w:sz w:val="24"/>
              </w:rPr>
              <w:t xml:space="preserve"> </w:t>
            </w:r>
            <w:r>
              <w:rPr>
                <w:color w:val="231F1F"/>
                <w:sz w:val="24"/>
              </w:rPr>
              <w:t>third</w:t>
            </w:r>
            <w:r>
              <w:rPr>
                <w:color w:val="231F1F"/>
                <w:spacing w:val="40"/>
                <w:sz w:val="24"/>
              </w:rPr>
              <w:t xml:space="preserve"> </w:t>
            </w:r>
            <w:r>
              <w:rPr>
                <w:color w:val="231F1F"/>
                <w:sz w:val="24"/>
              </w:rPr>
              <w:t>party</w:t>
            </w:r>
            <w:r>
              <w:rPr>
                <w:color w:val="231F1F"/>
                <w:spacing w:val="38"/>
                <w:sz w:val="24"/>
              </w:rPr>
              <w:t xml:space="preserve"> </w:t>
            </w:r>
            <w:r>
              <w:rPr>
                <w:color w:val="231F1F"/>
                <w:sz w:val="24"/>
              </w:rPr>
              <w:t>CE</w:t>
            </w:r>
            <w:r>
              <w:rPr>
                <w:color w:val="231F1F"/>
                <w:spacing w:val="40"/>
                <w:sz w:val="24"/>
              </w:rPr>
              <w:t xml:space="preserve"> </w:t>
            </w:r>
            <w:r>
              <w:rPr>
                <w:color w:val="231F1F"/>
                <w:sz w:val="24"/>
              </w:rPr>
              <w:t>certification</w:t>
            </w:r>
            <w:r>
              <w:rPr>
                <w:color w:val="231F1F"/>
                <w:spacing w:val="40"/>
                <w:sz w:val="24"/>
              </w:rPr>
              <w:t xml:space="preserve"> </w:t>
            </w:r>
            <w:r>
              <w:rPr>
                <w:color w:val="231F1F"/>
                <w:sz w:val="24"/>
              </w:rPr>
              <w:t>ƒ</w:t>
            </w:r>
            <w:r>
              <w:rPr>
                <w:color w:val="231F1F"/>
                <w:spacing w:val="40"/>
                <w:sz w:val="24"/>
              </w:rPr>
              <w:t xml:space="preserve"> </w:t>
            </w:r>
            <w:r>
              <w:rPr>
                <w:color w:val="231F1F"/>
                <w:sz w:val="24"/>
              </w:rPr>
              <w:t>UL</w:t>
            </w:r>
            <w:r>
              <w:rPr>
                <w:color w:val="231F1F"/>
                <w:spacing w:val="39"/>
                <w:sz w:val="24"/>
              </w:rPr>
              <w:t xml:space="preserve"> </w:t>
            </w:r>
            <w:r>
              <w:rPr>
                <w:color w:val="231F1F"/>
                <w:sz w:val="24"/>
              </w:rPr>
              <w:t>listed</w:t>
            </w:r>
            <w:r>
              <w:rPr>
                <w:color w:val="231F1F"/>
                <w:spacing w:val="40"/>
                <w:sz w:val="24"/>
              </w:rPr>
              <w:t xml:space="preserve"> </w:t>
            </w:r>
            <w:r>
              <w:rPr>
                <w:color w:val="231F1F"/>
                <w:sz w:val="24"/>
              </w:rPr>
              <w:t>along</w:t>
            </w:r>
            <w:r>
              <w:rPr>
                <w:color w:val="231F1F"/>
                <w:spacing w:val="40"/>
                <w:sz w:val="24"/>
              </w:rPr>
              <w:t xml:space="preserve"> </w:t>
            </w:r>
            <w:r>
              <w:rPr>
                <w:color w:val="231F1F"/>
                <w:sz w:val="24"/>
              </w:rPr>
              <w:t>with</w:t>
            </w:r>
            <w:r>
              <w:rPr>
                <w:color w:val="231F1F"/>
                <w:spacing w:val="40"/>
                <w:sz w:val="24"/>
              </w:rPr>
              <w:t xml:space="preserve"> </w:t>
            </w:r>
            <w:r>
              <w:rPr>
                <w:color w:val="231F1F"/>
                <w:sz w:val="24"/>
              </w:rPr>
              <w:t>tender documents. Self-attested certificate not valid.</w:t>
            </w:r>
          </w:p>
        </w:tc>
      </w:tr>
      <w:tr w:rsidR="00B078BA" w14:paraId="1C65D447" w14:textId="77777777">
        <w:trPr>
          <w:trHeight w:val="275"/>
        </w:trPr>
        <w:tc>
          <w:tcPr>
            <w:tcW w:w="890" w:type="dxa"/>
          </w:tcPr>
          <w:p w14:paraId="682CF890" w14:textId="77777777" w:rsidR="00B078BA" w:rsidRDefault="00B078BA">
            <w:pPr>
              <w:pStyle w:val="TableParagraph"/>
              <w:rPr>
                <w:sz w:val="20"/>
              </w:rPr>
            </w:pPr>
          </w:p>
        </w:tc>
        <w:tc>
          <w:tcPr>
            <w:tcW w:w="8364" w:type="dxa"/>
          </w:tcPr>
          <w:p w14:paraId="20489AC2" w14:textId="77777777" w:rsidR="00B078BA" w:rsidRDefault="00A62ACF">
            <w:pPr>
              <w:pStyle w:val="TableParagraph"/>
              <w:spacing w:line="256" w:lineRule="exact"/>
              <w:ind w:left="101"/>
              <w:rPr>
                <w:b/>
                <w:sz w:val="24"/>
              </w:rPr>
            </w:pPr>
            <w:r>
              <w:rPr>
                <w:b/>
                <w:color w:val="231F1F"/>
                <w:sz w:val="24"/>
              </w:rPr>
              <w:t>(</w:t>
            </w:r>
            <w:r>
              <w:rPr>
                <w:b/>
                <w:color w:val="231F1F"/>
                <w:spacing w:val="-1"/>
                <w:sz w:val="24"/>
              </w:rPr>
              <w:t xml:space="preserve"> </w:t>
            </w:r>
            <w:r>
              <w:rPr>
                <w:b/>
                <w:color w:val="231F1F"/>
                <w:sz w:val="24"/>
              </w:rPr>
              <w:t>3</w:t>
            </w:r>
            <w:r>
              <w:rPr>
                <w:b/>
                <w:color w:val="231F1F"/>
                <w:spacing w:val="-1"/>
                <w:sz w:val="24"/>
              </w:rPr>
              <w:t xml:space="preserve"> </w:t>
            </w:r>
            <w:r>
              <w:rPr>
                <w:b/>
                <w:color w:val="231F1F"/>
                <w:sz w:val="24"/>
              </w:rPr>
              <w:t xml:space="preserve">Gas </w:t>
            </w:r>
            <w:r>
              <w:rPr>
                <w:b/>
                <w:color w:val="231F1F"/>
                <w:spacing w:val="-10"/>
                <w:sz w:val="24"/>
              </w:rPr>
              <w:t>)</w:t>
            </w:r>
          </w:p>
        </w:tc>
      </w:tr>
      <w:tr w:rsidR="00B078BA" w14:paraId="5E60AA61" w14:textId="77777777">
        <w:trPr>
          <w:trHeight w:val="2226"/>
        </w:trPr>
        <w:tc>
          <w:tcPr>
            <w:tcW w:w="890" w:type="dxa"/>
          </w:tcPr>
          <w:p w14:paraId="098D6C6E" w14:textId="77777777" w:rsidR="00B078BA" w:rsidRDefault="00B078BA">
            <w:pPr>
              <w:pStyle w:val="TableParagraph"/>
            </w:pPr>
          </w:p>
        </w:tc>
        <w:tc>
          <w:tcPr>
            <w:tcW w:w="8364" w:type="dxa"/>
          </w:tcPr>
          <w:p w14:paraId="11857A20" w14:textId="77777777" w:rsidR="00B078BA" w:rsidRDefault="00A62ACF">
            <w:pPr>
              <w:pStyle w:val="TableParagraph"/>
              <w:spacing w:line="242" w:lineRule="auto"/>
              <w:ind w:left="101" w:right="83"/>
              <w:jc w:val="both"/>
              <w:rPr>
                <w:sz w:val="24"/>
              </w:rPr>
            </w:pPr>
            <w:r>
              <w:rPr>
                <w:color w:val="231F1F"/>
                <w:sz w:val="24"/>
              </w:rPr>
              <w:t>Adopter having opening by quarter turn of handle. The valve should be pneumatically tested as per BSEN 1057 for twice the working pressure and degreased for medical gas service before supply. Valve boxes should be equipped with components for shutting off and supervising individual ƒparts of central</w:t>
            </w:r>
            <w:r>
              <w:rPr>
                <w:color w:val="231F1F"/>
                <w:spacing w:val="40"/>
                <w:sz w:val="24"/>
              </w:rPr>
              <w:t xml:space="preserve"> </w:t>
            </w:r>
            <w:r>
              <w:rPr>
                <w:color w:val="231F1F"/>
                <w:sz w:val="24"/>
              </w:rPr>
              <w:t>systems in hospital, laboratories and the like. They should be allowed the ward staff to allow isolating of the areas for maintenance and repair work. The pressure monitoring</w:t>
            </w:r>
            <w:r>
              <w:rPr>
                <w:color w:val="231F1F"/>
                <w:spacing w:val="72"/>
                <w:sz w:val="24"/>
              </w:rPr>
              <w:t xml:space="preserve"> </w:t>
            </w:r>
            <w:r>
              <w:rPr>
                <w:color w:val="231F1F"/>
                <w:sz w:val="24"/>
              </w:rPr>
              <w:t>of</w:t>
            </w:r>
            <w:r>
              <w:rPr>
                <w:color w:val="231F1F"/>
                <w:spacing w:val="76"/>
                <w:sz w:val="24"/>
              </w:rPr>
              <w:t xml:space="preserve"> </w:t>
            </w:r>
            <w:r>
              <w:rPr>
                <w:color w:val="231F1F"/>
                <w:sz w:val="24"/>
              </w:rPr>
              <w:t>the</w:t>
            </w:r>
            <w:r>
              <w:rPr>
                <w:color w:val="231F1F"/>
                <w:spacing w:val="72"/>
                <w:sz w:val="24"/>
              </w:rPr>
              <w:t xml:space="preserve"> </w:t>
            </w:r>
            <w:r>
              <w:rPr>
                <w:color w:val="231F1F"/>
                <w:sz w:val="24"/>
              </w:rPr>
              <w:t>distribution</w:t>
            </w:r>
            <w:r>
              <w:rPr>
                <w:color w:val="231F1F"/>
                <w:spacing w:val="74"/>
                <w:sz w:val="24"/>
              </w:rPr>
              <w:t xml:space="preserve"> </w:t>
            </w:r>
            <w:r>
              <w:rPr>
                <w:color w:val="231F1F"/>
                <w:sz w:val="24"/>
              </w:rPr>
              <w:t>system</w:t>
            </w:r>
            <w:r>
              <w:rPr>
                <w:color w:val="231F1F"/>
                <w:spacing w:val="74"/>
                <w:sz w:val="24"/>
              </w:rPr>
              <w:t xml:space="preserve"> </w:t>
            </w:r>
            <w:r>
              <w:rPr>
                <w:color w:val="231F1F"/>
                <w:sz w:val="24"/>
              </w:rPr>
              <w:t>is</w:t>
            </w:r>
            <w:r>
              <w:rPr>
                <w:color w:val="231F1F"/>
                <w:spacing w:val="74"/>
                <w:sz w:val="24"/>
              </w:rPr>
              <w:t xml:space="preserve"> </w:t>
            </w:r>
            <w:r>
              <w:rPr>
                <w:color w:val="231F1F"/>
                <w:sz w:val="24"/>
              </w:rPr>
              <w:t>done</w:t>
            </w:r>
            <w:r>
              <w:rPr>
                <w:color w:val="231F1F"/>
                <w:spacing w:val="75"/>
                <w:sz w:val="24"/>
              </w:rPr>
              <w:t xml:space="preserve"> </w:t>
            </w:r>
            <w:r>
              <w:rPr>
                <w:color w:val="231F1F"/>
                <w:sz w:val="24"/>
              </w:rPr>
              <w:t>by</w:t>
            </w:r>
            <w:r>
              <w:rPr>
                <w:color w:val="231F1F"/>
                <w:spacing w:val="72"/>
                <w:sz w:val="24"/>
              </w:rPr>
              <w:t xml:space="preserve"> </w:t>
            </w:r>
            <w:r>
              <w:rPr>
                <w:color w:val="231F1F"/>
                <w:sz w:val="24"/>
              </w:rPr>
              <w:t>pressure</w:t>
            </w:r>
            <w:r>
              <w:rPr>
                <w:color w:val="231F1F"/>
                <w:spacing w:val="78"/>
                <w:sz w:val="24"/>
              </w:rPr>
              <w:t xml:space="preserve"> </w:t>
            </w:r>
            <w:r>
              <w:rPr>
                <w:color w:val="231F1F"/>
                <w:sz w:val="24"/>
              </w:rPr>
              <w:t>gauges.</w:t>
            </w:r>
            <w:r>
              <w:rPr>
                <w:color w:val="231F1F"/>
                <w:spacing w:val="79"/>
                <w:sz w:val="24"/>
              </w:rPr>
              <w:t xml:space="preserve"> </w:t>
            </w:r>
            <w:r>
              <w:rPr>
                <w:color w:val="231F1F"/>
                <w:sz w:val="24"/>
              </w:rPr>
              <w:t>In</w:t>
            </w:r>
            <w:r>
              <w:rPr>
                <w:color w:val="231F1F"/>
                <w:spacing w:val="74"/>
                <w:sz w:val="24"/>
              </w:rPr>
              <w:t xml:space="preserve"> </w:t>
            </w:r>
            <w:r>
              <w:rPr>
                <w:color w:val="231F1F"/>
                <w:sz w:val="24"/>
              </w:rPr>
              <w:t>case</w:t>
            </w:r>
            <w:r>
              <w:rPr>
                <w:color w:val="231F1F"/>
                <w:spacing w:val="75"/>
                <w:sz w:val="24"/>
              </w:rPr>
              <w:t xml:space="preserve"> </w:t>
            </w:r>
            <w:r>
              <w:rPr>
                <w:color w:val="231F1F"/>
                <w:spacing w:val="-5"/>
                <w:sz w:val="24"/>
              </w:rPr>
              <w:t>of</w:t>
            </w:r>
          </w:p>
          <w:p w14:paraId="48AAE003" w14:textId="77777777" w:rsidR="00B078BA" w:rsidRDefault="00A62ACF">
            <w:pPr>
              <w:pStyle w:val="TableParagraph"/>
              <w:spacing w:line="264" w:lineRule="exact"/>
              <w:ind w:left="101"/>
              <w:jc w:val="both"/>
              <w:rPr>
                <w:sz w:val="24"/>
              </w:rPr>
            </w:pPr>
            <w:r>
              <w:rPr>
                <w:color w:val="231F1F"/>
                <w:sz w:val="24"/>
              </w:rPr>
              <w:t>emergency</w:t>
            </w:r>
            <w:r>
              <w:rPr>
                <w:color w:val="231F1F"/>
                <w:spacing w:val="-5"/>
                <w:sz w:val="24"/>
              </w:rPr>
              <w:t xml:space="preserve"> </w:t>
            </w:r>
            <w:r>
              <w:rPr>
                <w:color w:val="231F1F"/>
                <w:sz w:val="24"/>
              </w:rPr>
              <w:t>the door</w:t>
            </w:r>
            <w:r>
              <w:rPr>
                <w:color w:val="231F1F"/>
                <w:spacing w:val="1"/>
                <w:sz w:val="24"/>
              </w:rPr>
              <w:t xml:space="preserve"> </w:t>
            </w:r>
            <w:r>
              <w:rPr>
                <w:color w:val="231F1F"/>
                <w:sz w:val="24"/>
              </w:rPr>
              <w:t>can</w:t>
            </w:r>
            <w:r>
              <w:rPr>
                <w:color w:val="231F1F"/>
                <w:spacing w:val="2"/>
                <w:sz w:val="24"/>
              </w:rPr>
              <w:t xml:space="preserve"> </w:t>
            </w:r>
            <w:r>
              <w:rPr>
                <w:color w:val="231F1F"/>
                <w:sz w:val="24"/>
              </w:rPr>
              <w:t>be</w:t>
            </w:r>
            <w:r>
              <w:rPr>
                <w:color w:val="231F1F"/>
                <w:spacing w:val="-3"/>
                <w:sz w:val="24"/>
              </w:rPr>
              <w:t xml:space="preserve"> </w:t>
            </w:r>
            <w:r>
              <w:rPr>
                <w:color w:val="231F1F"/>
                <w:sz w:val="24"/>
              </w:rPr>
              <w:t>glass</w:t>
            </w:r>
            <w:r>
              <w:rPr>
                <w:color w:val="231F1F"/>
                <w:spacing w:val="1"/>
                <w:sz w:val="24"/>
              </w:rPr>
              <w:t xml:space="preserve"> </w:t>
            </w:r>
            <w:r>
              <w:rPr>
                <w:color w:val="231F1F"/>
                <w:sz w:val="24"/>
              </w:rPr>
              <w:t>break</w:t>
            </w:r>
            <w:r>
              <w:rPr>
                <w:color w:val="231F1F"/>
                <w:spacing w:val="2"/>
                <w:sz w:val="24"/>
              </w:rPr>
              <w:t xml:space="preserve"> </w:t>
            </w:r>
            <w:r>
              <w:rPr>
                <w:color w:val="231F1F"/>
                <w:sz w:val="24"/>
              </w:rPr>
              <w:t>opened</w:t>
            </w:r>
            <w:r>
              <w:rPr>
                <w:color w:val="231F1F"/>
                <w:spacing w:val="-2"/>
                <w:sz w:val="24"/>
              </w:rPr>
              <w:t xml:space="preserve"> </w:t>
            </w:r>
            <w:r>
              <w:rPr>
                <w:color w:val="231F1F"/>
                <w:sz w:val="24"/>
              </w:rPr>
              <w:t>or</w:t>
            </w:r>
            <w:r>
              <w:rPr>
                <w:color w:val="231F1F"/>
                <w:spacing w:val="2"/>
                <w:sz w:val="24"/>
              </w:rPr>
              <w:t xml:space="preserve"> </w:t>
            </w:r>
            <w:r>
              <w:rPr>
                <w:color w:val="231F1F"/>
                <w:sz w:val="24"/>
              </w:rPr>
              <w:t>by</w:t>
            </w:r>
            <w:r>
              <w:rPr>
                <w:color w:val="231F1F"/>
                <w:spacing w:val="-5"/>
                <w:sz w:val="24"/>
              </w:rPr>
              <w:t xml:space="preserve"> </w:t>
            </w:r>
            <w:r>
              <w:rPr>
                <w:color w:val="231F1F"/>
                <w:sz w:val="24"/>
              </w:rPr>
              <w:t>un−locking</w:t>
            </w:r>
            <w:r>
              <w:rPr>
                <w:color w:val="231F1F"/>
                <w:spacing w:val="-2"/>
                <w:sz w:val="24"/>
              </w:rPr>
              <w:t xml:space="preserve"> </w:t>
            </w:r>
            <w:r>
              <w:rPr>
                <w:color w:val="231F1F"/>
                <w:sz w:val="24"/>
              </w:rPr>
              <w:t>using</w:t>
            </w:r>
            <w:r>
              <w:rPr>
                <w:color w:val="231F1F"/>
                <w:spacing w:val="-3"/>
                <w:sz w:val="24"/>
              </w:rPr>
              <w:t xml:space="preserve"> </w:t>
            </w:r>
            <w:r>
              <w:rPr>
                <w:color w:val="231F1F"/>
                <w:sz w:val="24"/>
              </w:rPr>
              <w:t>the</w:t>
            </w:r>
            <w:r>
              <w:rPr>
                <w:color w:val="231F1F"/>
                <w:spacing w:val="3"/>
                <w:sz w:val="24"/>
              </w:rPr>
              <w:t xml:space="preserve"> </w:t>
            </w:r>
            <w:r>
              <w:rPr>
                <w:color w:val="231F1F"/>
                <w:spacing w:val="-4"/>
                <w:sz w:val="24"/>
              </w:rPr>
              <w:t>key.</w:t>
            </w:r>
          </w:p>
        </w:tc>
      </w:tr>
      <w:tr w:rsidR="00B078BA" w14:paraId="1638A476" w14:textId="77777777">
        <w:trPr>
          <w:trHeight w:val="779"/>
        </w:trPr>
        <w:tc>
          <w:tcPr>
            <w:tcW w:w="890" w:type="dxa"/>
          </w:tcPr>
          <w:p w14:paraId="3D753C88" w14:textId="77777777" w:rsidR="00B078BA" w:rsidRDefault="00A62ACF">
            <w:pPr>
              <w:pStyle w:val="TableParagraph"/>
              <w:spacing w:line="273" w:lineRule="exact"/>
              <w:ind w:left="100"/>
              <w:rPr>
                <w:b/>
                <w:sz w:val="24"/>
              </w:rPr>
            </w:pPr>
            <w:r>
              <w:rPr>
                <w:b/>
                <w:color w:val="231F1F"/>
                <w:sz w:val="24"/>
              </w:rPr>
              <w:t>G</w:t>
            </w:r>
          </w:p>
        </w:tc>
        <w:tc>
          <w:tcPr>
            <w:tcW w:w="8364" w:type="dxa"/>
          </w:tcPr>
          <w:p w14:paraId="559FF975" w14:textId="77777777" w:rsidR="00B078BA" w:rsidRDefault="00A62ACF">
            <w:pPr>
              <w:pStyle w:val="TableParagraph"/>
              <w:ind w:left="101"/>
              <w:rPr>
                <w:b/>
                <w:sz w:val="24"/>
              </w:rPr>
            </w:pPr>
            <w:r>
              <w:rPr>
                <w:b/>
                <w:color w:val="231F1F"/>
                <w:sz w:val="24"/>
              </w:rPr>
              <w:t>MEDICAL</w:t>
            </w:r>
            <w:r>
              <w:rPr>
                <w:b/>
                <w:color w:val="231F1F"/>
                <w:spacing w:val="-6"/>
                <w:sz w:val="24"/>
              </w:rPr>
              <w:t xml:space="preserve"> </w:t>
            </w:r>
            <w:r>
              <w:rPr>
                <w:b/>
                <w:color w:val="231F1F"/>
                <w:sz w:val="24"/>
              </w:rPr>
              <w:t>LINE</w:t>
            </w:r>
            <w:r>
              <w:rPr>
                <w:b/>
                <w:color w:val="231F1F"/>
                <w:spacing w:val="-6"/>
                <w:sz w:val="24"/>
              </w:rPr>
              <w:t xml:space="preserve"> </w:t>
            </w:r>
            <w:r>
              <w:rPr>
                <w:b/>
                <w:color w:val="231F1F"/>
                <w:sz w:val="24"/>
              </w:rPr>
              <w:t>VALVE,</w:t>
            </w:r>
            <w:r>
              <w:rPr>
                <w:b/>
                <w:color w:val="231F1F"/>
                <w:spacing w:val="-4"/>
                <w:sz w:val="24"/>
              </w:rPr>
              <w:t xml:space="preserve"> </w:t>
            </w:r>
            <w:r>
              <w:rPr>
                <w:b/>
                <w:color w:val="231F1F"/>
                <w:sz w:val="24"/>
              </w:rPr>
              <w:t>AS</w:t>
            </w:r>
            <w:r>
              <w:rPr>
                <w:b/>
                <w:color w:val="231F1F"/>
                <w:spacing w:val="-2"/>
                <w:sz w:val="24"/>
              </w:rPr>
              <w:t xml:space="preserve"> </w:t>
            </w:r>
            <w:r>
              <w:rPr>
                <w:b/>
                <w:color w:val="231F1F"/>
                <w:sz w:val="24"/>
              </w:rPr>
              <w:t>PER</w:t>
            </w:r>
            <w:r>
              <w:rPr>
                <w:b/>
                <w:color w:val="231F1F"/>
                <w:spacing w:val="-4"/>
                <w:sz w:val="24"/>
              </w:rPr>
              <w:t xml:space="preserve"> </w:t>
            </w:r>
            <w:r>
              <w:rPr>
                <w:b/>
                <w:color w:val="231F1F"/>
                <w:sz w:val="24"/>
              </w:rPr>
              <w:t>BS</w:t>
            </w:r>
            <w:r>
              <w:rPr>
                <w:b/>
                <w:color w:val="231F1F"/>
                <w:spacing w:val="-4"/>
                <w:sz w:val="24"/>
              </w:rPr>
              <w:t xml:space="preserve"> </w:t>
            </w:r>
            <w:r>
              <w:rPr>
                <w:b/>
                <w:color w:val="231F1F"/>
                <w:sz w:val="24"/>
              </w:rPr>
              <w:t>EN</w:t>
            </w:r>
            <w:r>
              <w:rPr>
                <w:b/>
                <w:color w:val="231F1F"/>
                <w:spacing w:val="-3"/>
                <w:sz w:val="24"/>
              </w:rPr>
              <w:t xml:space="preserve"> </w:t>
            </w:r>
            <w:r>
              <w:rPr>
                <w:b/>
                <w:color w:val="231F1F"/>
                <w:sz w:val="24"/>
              </w:rPr>
              <w:t>1057</w:t>
            </w:r>
            <w:r>
              <w:rPr>
                <w:b/>
                <w:color w:val="231F1F"/>
                <w:spacing w:val="-4"/>
                <w:sz w:val="24"/>
              </w:rPr>
              <w:t xml:space="preserve"> </w:t>
            </w:r>
            <w:r>
              <w:rPr>
                <w:b/>
                <w:color w:val="231F1F"/>
                <w:sz w:val="24"/>
              </w:rPr>
              <w:t>STANDRADS</w:t>
            </w:r>
            <w:r>
              <w:rPr>
                <w:b/>
                <w:color w:val="231F1F"/>
                <w:spacing w:val="-2"/>
                <w:sz w:val="24"/>
              </w:rPr>
              <w:t xml:space="preserve"> </w:t>
            </w:r>
            <w:r>
              <w:rPr>
                <w:b/>
                <w:color w:val="231F1F"/>
                <w:sz w:val="24"/>
              </w:rPr>
              <w:t>AS</w:t>
            </w:r>
            <w:r>
              <w:rPr>
                <w:b/>
                <w:color w:val="231F1F"/>
                <w:spacing w:val="-6"/>
                <w:sz w:val="24"/>
              </w:rPr>
              <w:t xml:space="preserve"> </w:t>
            </w:r>
            <w:r>
              <w:rPr>
                <w:b/>
                <w:color w:val="231F1F"/>
                <w:sz w:val="24"/>
              </w:rPr>
              <w:t>PER TECHNICAL SPECIFICATIONS As</w:t>
            </w:r>
          </w:p>
          <w:p w14:paraId="7531E55A" w14:textId="77777777" w:rsidR="00B078BA" w:rsidRDefault="00A62ACF">
            <w:pPr>
              <w:pStyle w:val="TableParagraph"/>
              <w:spacing w:line="211" w:lineRule="exact"/>
              <w:ind w:left="101"/>
              <w:rPr>
                <w:b/>
                <w:sz w:val="24"/>
              </w:rPr>
            </w:pPr>
            <w:r>
              <w:rPr>
                <w:b/>
                <w:color w:val="231F1F"/>
                <w:sz w:val="24"/>
              </w:rPr>
              <w:t>per</w:t>
            </w:r>
            <w:r>
              <w:rPr>
                <w:b/>
                <w:color w:val="231F1F"/>
                <w:spacing w:val="-3"/>
                <w:sz w:val="24"/>
              </w:rPr>
              <w:t xml:space="preserve"> </w:t>
            </w:r>
            <w:r>
              <w:rPr>
                <w:b/>
                <w:color w:val="231F1F"/>
                <w:sz w:val="24"/>
              </w:rPr>
              <w:t>NFPA</w:t>
            </w:r>
            <w:r>
              <w:rPr>
                <w:b/>
                <w:color w:val="231F1F"/>
                <w:spacing w:val="-2"/>
                <w:sz w:val="24"/>
              </w:rPr>
              <w:t xml:space="preserve"> </w:t>
            </w:r>
            <w:r>
              <w:rPr>
                <w:b/>
                <w:color w:val="231F1F"/>
                <w:sz w:val="24"/>
              </w:rPr>
              <w:t>-99</w:t>
            </w:r>
            <w:r>
              <w:rPr>
                <w:b/>
                <w:color w:val="231F1F"/>
                <w:spacing w:val="-1"/>
                <w:sz w:val="24"/>
              </w:rPr>
              <w:t xml:space="preserve"> </w:t>
            </w:r>
            <w:r>
              <w:rPr>
                <w:b/>
                <w:color w:val="231F1F"/>
                <w:sz w:val="24"/>
              </w:rPr>
              <w:t>std / HTM</w:t>
            </w:r>
            <w:r>
              <w:rPr>
                <w:b/>
                <w:color w:val="231F1F"/>
                <w:spacing w:val="-3"/>
                <w:sz w:val="24"/>
              </w:rPr>
              <w:t xml:space="preserve"> </w:t>
            </w:r>
            <w:r>
              <w:rPr>
                <w:b/>
                <w:color w:val="231F1F"/>
                <w:sz w:val="24"/>
              </w:rPr>
              <w:t>-2022/02-01 of</w:t>
            </w:r>
            <w:r>
              <w:rPr>
                <w:b/>
                <w:color w:val="231F1F"/>
                <w:spacing w:val="1"/>
                <w:sz w:val="24"/>
              </w:rPr>
              <w:t xml:space="preserve"> </w:t>
            </w:r>
            <w:r>
              <w:rPr>
                <w:b/>
                <w:color w:val="231F1F"/>
                <w:spacing w:val="-5"/>
                <w:sz w:val="24"/>
              </w:rPr>
              <w:t>UK</w:t>
            </w:r>
          </w:p>
        </w:tc>
      </w:tr>
      <w:tr w:rsidR="00B078BA" w14:paraId="786D416E" w14:textId="77777777">
        <w:trPr>
          <w:trHeight w:val="277"/>
        </w:trPr>
        <w:tc>
          <w:tcPr>
            <w:tcW w:w="890" w:type="dxa"/>
          </w:tcPr>
          <w:p w14:paraId="1609F299" w14:textId="77777777" w:rsidR="00B078BA" w:rsidRDefault="00B078BA">
            <w:pPr>
              <w:pStyle w:val="TableParagraph"/>
              <w:rPr>
                <w:sz w:val="20"/>
              </w:rPr>
            </w:pPr>
          </w:p>
        </w:tc>
        <w:tc>
          <w:tcPr>
            <w:tcW w:w="8364" w:type="dxa"/>
          </w:tcPr>
          <w:p w14:paraId="16ACA61C" w14:textId="77777777" w:rsidR="00B078BA" w:rsidRDefault="00A62ACF">
            <w:pPr>
              <w:pStyle w:val="TableParagraph"/>
              <w:spacing w:line="258" w:lineRule="exact"/>
              <w:ind w:left="101"/>
              <w:rPr>
                <w:b/>
                <w:sz w:val="24"/>
              </w:rPr>
            </w:pPr>
            <w:r>
              <w:rPr>
                <w:b/>
                <w:color w:val="231F1F"/>
                <w:sz w:val="24"/>
              </w:rPr>
              <w:t>ISOLATING</w:t>
            </w:r>
            <w:r>
              <w:rPr>
                <w:b/>
                <w:color w:val="231F1F"/>
                <w:spacing w:val="-2"/>
                <w:sz w:val="24"/>
              </w:rPr>
              <w:t xml:space="preserve"> </w:t>
            </w:r>
            <w:r>
              <w:rPr>
                <w:b/>
                <w:color w:val="231F1F"/>
                <w:spacing w:val="-4"/>
                <w:sz w:val="24"/>
              </w:rPr>
              <w:t>VALVE</w:t>
            </w:r>
          </w:p>
        </w:tc>
      </w:tr>
      <w:tr w:rsidR="00B078BA" w14:paraId="395A52E5" w14:textId="77777777">
        <w:trPr>
          <w:trHeight w:val="275"/>
        </w:trPr>
        <w:tc>
          <w:tcPr>
            <w:tcW w:w="890" w:type="dxa"/>
          </w:tcPr>
          <w:p w14:paraId="1274212F" w14:textId="77777777" w:rsidR="00B078BA" w:rsidRDefault="00B078BA">
            <w:pPr>
              <w:pStyle w:val="TableParagraph"/>
              <w:rPr>
                <w:sz w:val="20"/>
              </w:rPr>
            </w:pPr>
          </w:p>
        </w:tc>
        <w:tc>
          <w:tcPr>
            <w:tcW w:w="8364" w:type="dxa"/>
          </w:tcPr>
          <w:p w14:paraId="0C29C43F" w14:textId="77777777" w:rsidR="00B078BA" w:rsidRDefault="00A62ACF">
            <w:pPr>
              <w:pStyle w:val="TableParagraph"/>
              <w:spacing w:line="246" w:lineRule="exact"/>
              <w:ind w:left="101"/>
              <w:rPr>
                <w:b/>
                <w:sz w:val="24"/>
              </w:rPr>
            </w:pPr>
            <w:r>
              <w:rPr>
                <w:b/>
                <w:color w:val="231F1F"/>
                <w:sz w:val="24"/>
              </w:rPr>
              <w:t>15mm</w:t>
            </w:r>
            <w:r>
              <w:rPr>
                <w:b/>
                <w:color w:val="231F1F"/>
                <w:spacing w:val="-3"/>
                <w:sz w:val="24"/>
              </w:rPr>
              <w:t xml:space="preserve"> </w:t>
            </w:r>
            <w:r>
              <w:rPr>
                <w:b/>
                <w:color w:val="231F1F"/>
                <w:spacing w:val="-5"/>
                <w:sz w:val="24"/>
              </w:rPr>
              <w:t>OD</w:t>
            </w:r>
          </w:p>
        </w:tc>
      </w:tr>
      <w:tr w:rsidR="00B078BA" w14:paraId="49DDBE9D" w14:textId="77777777">
        <w:trPr>
          <w:trHeight w:val="275"/>
        </w:trPr>
        <w:tc>
          <w:tcPr>
            <w:tcW w:w="890" w:type="dxa"/>
          </w:tcPr>
          <w:p w14:paraId="592AE2E6" w14:textId="77777777" w:rsidR="00B078BA" w:rsidRDefault="00B078BA">
            <w:pPr>
              <w:pStyle w:val="TableParagraph"/>
              <w:rPr>
                <w:sz w:val="20"/>
              </w:rPr>
            </w:pPr>
          </w:p>
        </w:tc>
        <w:tc>
          <w:tcPr>
            <w:tcW w:w="8364" w:type="dxa"/>
          </w:tcPr>
          <w:p w14:paraId="5D4F64E0" w14:textId="77777777" w:rsidR="00B078BA" w:rsidRDefault="00A62ACF">
            <w:pPr>
              <w:pStyle w:val="TableParagraph"/>
              <w:spacing w:line="256" w:lineRule="exact"/>
              <w:ind w:left="101"/>
              <w:rPr>
                <w:b/>
                <w:sz w:val="24"/>
              </w:rPr>
            </w:pPr>
            <w:r>
              <w:rPr>
                <w:b/>
                <w:color w:val="231F1F"/>
                <w:sz w:val="24"/>
              </w:rPr>
              <w:t>22mm</w:t>
            </w:r>
            <w:r>
              <w:rPr>
                <w:b/>
                <w:color w:val="231F1F"/>
                <w:spacing w:val="-3"/>
                <w:sz w:val="24"/>
              </w:rPr>
              <w:t xml:space="preserve"> </w:t>
            </w:r>
            <w:r>
              <w:rPr>
                <w:b/>
                <w:color w:val="231F1F"/>
                <w:spacing w:val="-5"/>
                <w:sz w:val="24"/>
              </w:rPr>
              <w:t>OD</w:t>
            </w:r>
          </w:p>
        </w:tc>
      </w:tr>
      <w:tr w:rsidR="00B078BA" w14:paraId="18D76E0E" w14:textId="77777777">
        <w:trPr>
          <w:trHeight w:val="277"/>
        </w:trPr>
        <w:tc>
          <w:tcPr>
            <w:tcW w:w="890" w:type="dxa"/>
          </w:tcPr>
          <w:p w14:paraId="5AE673B0" w14:textId="77777777" w:rsidR="00B078BA" w:rsidRDefault="00B078BA">
            <w:pPr>
              <w:pStyle w:val="TableParagraph"/>
              <w:rPr>
                <w:sz w:val="20"/>
              </w:rPr>
            </w:pPr>
          </w:p>
        </w:tc>
        <w:tc>
          <w:tcPr>
            <w:tcW w:w="8364" w:type="dxa"/>
          </w:tcPr>
          <w:p w14:paraId="55F0FAEE" w14:textId="77777777" w:rsidR="00B078BA" w:rsidRDefault="00A62ACF">
            <w:pPr>
              <w:pStyle w:val="TableParagraph"/>
              <w:spacing w:line="258" w:lineRule="exact"/>
              <w:ind w:left="101"/>
              <w:rPr>
                <w:b/>
                <w:sz w:val="24"/>
              </w:rPr>
            </w:pPr>
            <w:r>
              <w:rPr>
                <w:b/>
                <w:color w:val="231F1F"/>
                <w:sz w:val="24"/>
              </w:rPr>
              <w:t>28mm</w:t>
            </w:r>
            <w:r>
              <w:rPr>
                <w:b/>
                <w:color w:val="231F1F"/>
                <w:spacing w:val="-3"/>
                <w:sz w:val="24"/>
              </w:rPr>
              <w:t xml:space="preserve"> </w:t>
            </w:r>
            <w:r>
              <w:rPr>
                <w:b/>
                <w:color w:val="231F1F"/>
                <w:spacing w:val="-5"/>
                <w:sz w:val="24"/>
              </w:rPr>
              <w:t>OD</w:t>
            </w:r>
          </w:p>
        </w:tc>
      </w:tr>
      <w:tr w:rsidR="00B078BA" w14:paraId="69256E88" w14:textId="77777777">
        <w:trPr>
          <w:trHeight w:val="1669"/>
        </w:trPr>
        <w:tc>
          <w:tcPr>
            <w:tcW w:w="890" w:type="dxa"/>
          </w:tcPr>
          <w:p w14:paraId="1BA5D0A7" w14:textId="77777777" w:rsidR="00B078BA" w:rsidRDefault="00B078BA">
            <w:pPr>
              <w:pStyle w:val="TableParagraph"/>
            </w:pPr>
          </w:p>
        </w:tc>
        <w:tc>
          <w:tcPr>
            <w:tcW w:w="8364" w:type="dxa"/>
          </w:tcPr>
          <w:p w14:paraId="434247AC" w14:textId="77777777" w:rsidR="00B078BA" w:rsidRDefault="00A62ACF">
            <w:pPr>
              <w:pStyle w:val="TableParagraph"/>
              <w:spacing w:line="242" w:lineRule="auto"/>
              <w:ind w:left="101" w:right="82"/>
              <w:jc w:val="both"/>
              <w:rPr>
                <w:sz w:val="24"/>
              </w:rPr>
            </w:pPr>
            <w:r>
              <w:rPr>
                <w:color w:val="231F1F"/>
                <w:sz w:val="24"/>
              </w:rPr>
              <w:t>All ball valves as per BS 1057 are rated at 400 psig, as well as full vacuum ( 29.9" Hg). Valves go from full ON to full OFF by turning the vinyl−gripped valve handle 90</w:t>
            </w:r>
            <w:r>
              <w:rPr>
                <w:color w:val="231F1F"/>
                <w:spacing w:val="-1"/>
                <w:sz w:val="24"/>
              </w:rPr>
              <w:t xml:space="preserve"> </w:t>
            </w:r>
            <w:r>
              <w:rPr>
                <w:color w:val="231F1F"/>
                <w:sz w:val="24"/>
              </w:rPr>
              <w:t>0 Locking−type</w:t>
            </w:r>
            <w:r>
              <w:rPr>
                <w:color w:val="231F1F"/>
                <w:spacing w:val="-1"/>
                <w:sz w:val="24"/>
              </w:rPr>
              <w:t xml:space="preserve"> </w:t>
            </w:r>
            <w:r>
              <w:rPr>
                <w:color w:val="231F1F"/>
                <w:sz w:val="24"/>
              </w:rPr>
              <w:t>handles</w:t>
            </w:r>
            <w:r>
              <w:rPr>
                <w:color w:val="231F1F"/>
                <w:spacing w:val="-3"/>
                <w:sz w:val="24"/>
              </w:rPr>
              <w:t xml:space="preserve"> </w:t>
            </w:r>
            <w:r>
              <w:rPr>
                <w:color w:val="231F1F"/>
                <w:sz w:val="24"/>
              </w:rPr>
              <w:t>may</w:t>
            </w:r>
            <w:r>
              <w:rPr>
                <w:color w:val="231F1F"/>
                <w:spacing w:val="-6"/>
                <w:sz w:val="24"/>
              </w:rPr>
              <w:t xml:space="preserve"> </w:t>
            </w:r>
            <w:r>
              <w:rPr>
                <w:color w:val="231F1F"/>
                <w:sz w:val="24"/>
              </w:rPr>
              <w:t>be</w:t>
            </w:r>
            <w:r>
              <w:rPr>
                <w:color w:val="231F1F"/>
                <w:spacing w:val="-3"/>
                <w:sz w:val="24"/>
              </w:rPr>
              <w:t xml:space="preserve"> </w:t>
            </w:r>
            <w:r>
              <w:rPr>
                <w:color w:val="231F1F"/>
                <w:sz w:val="24"/>
              </w:rPr>
              <w:t>ordered</w:t>
            </w:r>
            <w:r>
              <w:rPr>
                <w:color w:val="231F1F"/>
                <w:spacing w:val="-3"/>
                <w:sz w:val="24"/>
              </w:rPr>
              <w:t xml:space="preserve"> </w:t>
            </w:r>
            <w:r>
              <w:rPr>
                <w:color w:val="231F1F"/>
                <w:sz w:val="24"/>
              </w:rPr>
              <w:t>separately</w:t>
            </w:r>
            <w:r>
              <w:rPr>
                <w:color w:val="231F1F"/>
                <w:spacing w:val="-3"/>
                <w:sz w:val="24"/>
              </w:rPr>
              <w:t xml:space="preserve"> </w:t>
            </w:r>
            <w:r>
              <w:rPr>
                <w:color w:val="231F1F"/>
                <w:sz w:val="24"/>
              </w:rPr>
              <w:t>when</w:t>
            </w:r>
            <w:r>
              <w:rPr>
                <w:color w:val="231F1F"/>
                <w:spacing w:val="-1"/>
                <w:sz w:val="24"/>
              </w:rPr>
              <w:t xml:space="preserve"> </w:t>
            </w:r>
            <w:r>
              <w:rPr>
                <w:color w:val="231F1F"/>
                <w:sz w:val="24"/>
              </w:rPr>
              <w:t>required.</w:t>
            </w:r>
            <w:r>
              <w:rPr>
                <w:color w:val="231F1F"/>
                <w:spacing w:val="-1"/>
                <w:sz w:val="24"/>
              </w:rPr>
              <w:t xml:space="preserve"> </w:t>
            </w:r>
            <w:r>
              <w:rPr>
                <w:color w:val="231F1F"/>
                <w:sz w:val="24"/>
              </w:rPr>
              <w:t>Copper</w:t>
            </w:r>
            <w:r>
              <w:rPr>
                <w:color w:val="231F1F"/>
                <w:spacing w:val="-1"/>
                <w:sz w:val="24"/>
              </w:rPr>
              <w:t xml:space="preserve"> </w:t>
            </w:r>
            <w:r>
              <w:rPr>
                <w:color w:val="231F1F"/>
                <w:sz w:val="24"/>
              </w:rPr>
              <w:t>tubing is factory installed to help prevent valve seat damage during soldering. Main and riser</w:t>
            </w:r>
            <w:r>
              <w:rPr>
                <w:color w:val="231F1F"/>
                <w:spacing w:val="55"/>
                <w:sz w:val="24"/>
              </w:rPr>
              <w:t xml:space="preserve"> </w:t>
            </w:r>
            <w:r>
              <w:rPr>
                <w:color w:val="231F1F"/>
                <w:sz w:val="24"/>
              </w:rPr>
              <w:t>valves</w:t>
            </w:r>
            <w:r>
              <w:rPr>
                <w:color w:val="231F1F"/>
                <w:spacing w:val="58"/>
                <w:sz w:val="24"/>
              </w:rPr>
              <w:t xml:space="preserve"> </w:t>
            </w:r>
            <w:r>
              <w:rPr>
                <w:color w:val="231F1F"/>
                <w:sz w:val="24"/>
              </w:rPr>
              <w:t>are</w:t>
            </w:r>
            <w:r>
              <w:rPr>
                <w:color w:val="231F1F"/>
                <w:spacing w:val="60"/>
                <w:sz w:val="24"/>
              </w:rPr>
              <w:t xml:space="preserve"> </w:t>
            </w:r>
            <w:r>
              <w:rPr>
                <w:color w:val="231F1F"/>
                <w:sz w:val="24"/>
              </w:rPr>
              <w:t>not</w:t>
            </w:r>
            <w:r>
              <w:rPr>
                <w:color w:val="231F1F"/>
                <w:spacing w:val="58"/>
                <w:sz w:val="24"/>
              </w:rPr>
              <w:t xml:space="preserve"> </w:t>
            </w:r>
            <w:r>
              <w:rPr>
                <w:color w:val="231F1F"/>
                <w:sz w:val="24"/>
              </w:rPr>
              <w:t>required</w:t>
            </w:r>
            <w:r>
              <w:rPr>
                <w:color w:val="231F1F"/>
                <w:spacing w:val="56"/>
                <w:sz w:val="24"/>
              </w:rPr>
              <w:t xml:space="preserve"> </w:t>
            </w:r>
            <w:r>
              <w:rPr>
                <w:color w:val="231F1F"/>
                <w:sz w:val="24"/>
              </w:rPr>
              <w:t>to</w:t>
            </w:r>
            <w:r>
              <w:rPr>
                <w:color w:val="231F1F"/>
                <w:spacing w:val="58"/>
                <w:sz w:val="24"/>
              </w:rPr>
              <w:t xml:space="preserve"> </w:t>
            </w:r>
            <w:r>
              <w:rPr>
                <w:color w:val="231F1F"/>
                <w:sz w:val="24"/>
              </w:rPr>
              <w:t>be</w:t>
            </w:r>
            <w:r>
              <w:rPr>
                <w:color w:val="231F1F"/>
                <w:spacing w:val="58"/>
                <w:sz w:val="24"/>
              </w:rPr>
              <w:t xml:space="preserve"> </w:t>
            </w:r>
            <w:r>
              <w:rPr>
                <w:color w:val="231F1F"/>
                <w:sz w:val="24"/>
              </w:rPr>
              <w:t>installed</w:t>
            </w:r>
            <w:r>
              <w:rPr>
                <w:color w:val="231F1F"/>
                <w:spacing w:val="58"/>
                <w:sz w:val="24"/>
              </w:rPr>
              <w:t xml:space="preserve"> </w:t>
            </w:r>
            <w:r>
              <w:rPr>
                <w:color w:val="231F1F"/>
                <w:sz w:val="24"/>
              </w:rPr>
              <w:t>in</w:t>
            </w:r>
            <w:r>
              <w:rPr>
                <w:color w:val="231F1F"/>
                <w:spacing w:val="61"/>
                <w:sz w:val="24"/>
              </w:rPr>
              <w:t xml:space="preserve"> </w:t>
            </w:r>
            <w:r>
              <w:rPr>
                <w:color w:val="231F1F"/>
                <w:sz w:val="24"/>
              </w:rPr>
              <w:t>a</w:t>
            </w:r>
            <w:r>
              <w:rPr>
                <w:color w:val="231F1F"/>
                <w:spacing w:val="56"/>
                <w:sz w:val="24"/>
              </w:rPr>
              <w:t xml:space="preserve"> </w:t>
            </w:r>
            <w:r>
              <w:rPr>
                <w:color w:val="231F1F"/>
                <w:sz w:val="24"/>
              </w:rPr>
              <w:t>box</w:t>
            </w:r>
            <w:r>
              <w:rPr>
                <w:color w:val="231F1F"/>
                <w:spacing w:val="61"/>
                <w:sz w:val="24"/>
              </w:rPr>
              <w:t xml:space="preserve"> </w:t>
            </w:r>
            <w:r>
              <w:rPr>
                <w:color w:val="231F1F"/>
                <w:sz w:val="24"/>
              </w:rPr>
              <w:t>unless</w:t>
            </w:r>
            <w:r>
              <w:rPr>
                <w:color w:val="231F1F"/>
                <w:spacing w:val="58"/>
                <w:sz w:val="24"/>
              </w:rPr>
              <w:t xml:space="preserve"> </w:t>
            </w:r>
            <w:r>
              <w:rPr>
                <w:color w:val="231F1F"/>
                <w:sz w:val="24"/>
              </w:rPr>
              <w:t>specially</w:t>
            </w:r>
            <w:r>
              <w:rPr>
                <w:color w:val="231F1F"/>
                <w:spacing w:val="56"/>
                <w:sz w:val="24"/>
              </w:rPr>
              <w:t xml:space="preserve"> </w:t>
            </w:r>
            <w:r>
              <w:rPr>
                <w:color w:val="231F1F"/>
                <w:sz w:val="24"/>
              </w:rPr>
              <w:t>noted</w:t>
            </w:r>
            <w:r>
              <w:rPr>
                <w:color w:val="231F1F"/>
                <w:spacing w:val="58"/>
                <w:sz w:val="24"/>
              </w:rPr>
              <w:t xml:space="preserve"> </w:t>
            </w:r>
            <w:r>
              <w:rPr>
                <w:color w:val="231F1F"/>
                <w:spacing w:val="-5"/>
                <w:sz w:val="24"/>
              </w:rPr>
              <w:t>or</w:t>
            </w:r>
          </w:p>
          <w:p w14:paraId="60C46361" w14:textId="77777777" w:rsidR="00B078BA" w:rsidRDefault="00A62ACF">
            <w:pPr>
              <w:pStyle w:val="TableParagraph"/>
              <w:spacing w:line="262" w:lineRule="exact"/>
              <w:ind w:left="101"/>
              <w:rPr>
                <w:sz w:val="24"/>
              </w:rPr>
            </w:pPr>
            <w:r>
              <w:rPr>
                <w:color w:val="231F1F"/>
                <w:spacing w:val="-2"/>
                <w:sz w:val="24"/>
              </w:rPr>
              <w:t>required.</w:t>
            </w:r>
          </w:p>
        </w:tc>
      </w:tr>
      <w:tr w:rsidR="00B078BA" w14:paraId="45252559" w14:textId="77777777">
        <w:trPr>
          <w:trHeight w:val="275"/>
        </w:trPr>
        <w:tc>
          <w:tcPr>
            <w:tcW w:w="890" w:type="dxa"/>
          </w:tcPr>
          <w:p w14:paraId="5C0E3FA1" w14:textId="77777777" w:rsidR="00B078BA" w:rsidRDefault="00B078BA">
            <w:pPr>
              <w:pStyle w:val="TableParagraph"/>
              <w:rPr>
                <w:sz w:val="20"/>
              </w:rPr>
            </w:pPr>
          </w:p>
        </w:tc>
        <w:tc>
          <w:tcPr>
            <w:tcW w:w="8364" w:type="dxa"/>
          </w:tcPr>
          <w:p w14:paraId="29ABF6BB" w14:textId="77777777" w:rsidR="00B078BA" w:rsidRDefault="00B078BA">
            <w:pPr>
              <w:pStyle w:val="TableParagraph"/>
              <w:rPr>
                <w:sz w:val="20"/>
              </w:rPr>
            </w:pPr>
          </w:p>
        </w:tc>
      </w:tr>
      <w:tr w:rsidR="00B078BA" w14:paraId="4A84250E" w14:textId="77777777">
        <w:trPr>
          <w:trHeight w:val="1113"/>
        </w:trPr>
        <w:tc>
          <w:tcPr>
            <w:tcW w:w="890" w:type="dxa"/>
          </w:tcPr>
          <w:p w14:paraId="3D1690C3" w14:textId="77777777" w:rsidR="00B078BA" w:rsidRDefault="00A62ACF">
            <w:pPr>
              <w:pStyle w:val="TableParagraph"/>
              <w:spacing w:line="273" w:lineRule="exact"/>
              <w:ind w:left="100"/>
              <w:rPr>
                <w:b/>
                <w:sz w:val="24"/>
              </w:rPr>
            </w:pPr>
            <w:r>
              <w:rPr>
                <w:b/>
                <w:color w:val="231F1F"/>
                <w:sz w:val="24"/>
              </w:rPr>
              <w:t>H</w:t>
            </w:r>
          </w:p>
        </w:tc>
        <w:tc>
          <w:tcPr>
            <w:tcW w:w="8364" w:type="dxa"/>
          </w:tcPr>
          <w:p w14:paraId="25BC62FB" w14:textId="77777777" w:rsidR="00B078BA" w:rsidRDefault="00A62ACF">
            <w:pPr>
              <w:pStyle w:val="TableParagraph"/>
              <w:spacing w:line="242" w:lineRule="auto"/>
              <w:ind w:left="101" w:right="82"/>
              <w:jc w:val="both"/>
              <w:rPr>
                <w:b/>
                <w:sz w:val="24"/>
              </w:rPr>
            </w:pPr>
            <w:r>
              <w:rPr>
                <w:b/>
                <w:color w:val="231F1F"/>
                <w:sz w:val="24"/>
              </w:rPr>
              <w:t>Bedhead panel for Low Equity Ward Areas, 1500mm length, with provision of Gas outlets &amp; provided with electrical sockets &amp; accessories complete as per enclosed</w:t>
            </w:r>
            <w:r>
              <w:rPr>
                <w:b/>
                <w:color w:val="231F1F"/>
                <w:spacing w:val="1"/>
                <w:sz w:val="24"/>
              </w:rPr>
              <w:t xml:space="preserve"> </w:t>
            </w:r>
            <w:r>
              <w:rPr>
                <w:b/>
                <w:color w:val="231F1F"/>
                <w:sz w:val="24"/>
              </w:rPr>
              <w:t>tender</w:t>
            </w:r>
            <w:r>
              <w:rPr>
                <w:b/>
                <w:color w:val="231F1F"/>
                <w:spacing w:val="3"/>
                <w:sz w:val="24"/>
              </w:rPr>
              <w:t xml:space="preserve"> </w:t>
            </w:r>
            <w:r>
              <w:rPr>
                <w:b/>
                <w:color w:val="231F1F"/>
                <w:sz w:val="24"/>
              </w:rPr>
              <w:t>technical</w:t>
            </w:r>
            <w:r>
              <w:rPr>
                <w:b/>
                <w:color w:val="231F1F"/>
                <w:spacing w:val="2"/>
                <w:sz w:val="24"/>
              </w:rPr>
              <w:t xml:space="preserve"> </w:t>
            </w:r>
            <w:r>
              <w:rPr>
                <w:b/>
                <w:color w:val="231F1F"/>
                <w:sz w:val="24"/>
              </w:rPr>
              <w:t>specifications</w:t>
            </w:r>
            <w:r>
              <w:rPr>
                <w:b/>
                <w:color w:val="231F1F"/>
                <w:spacing w:val="5"/>
                <w:sz w:val="24"/>
              </w:rPr>
              <w:t xml:space="preserve"> </w:t>
            </w:r>
            <w:r>
              <w:rPr>
                <w:b/>
                <w:color w:val="231F1F"/>
                <w:sz w:val="24"/>
              </w:rPr>
              <w:t>As</w:t>
            </w:r>
            <w:r>
              <w:rPr>
                <w:b/>
                <w:color w:val="231F1F"/>
                <w:spacing w:val="2"/>
                <w:sz w:val="24"/>
              </w:rPr>
              <w:t xml:space="preserve"> </w:t>
            </w:r>
            <w:r>
              <w:rPr>
                <w:b/>
                <w:color w:val="231F1F"/>
                <w:sz w:val="24"/>
              </w:rPr>
              <w:t>per</w:t>
            </w:r>
            <w:r>
              <w:rPr>
                <w:b/>
                <w:color w:val="231F1F"/>
                <w:spacing w:val="2"/>
                <w:sz w:val="24"/>
              </w:rPr>
              <w:t xml:space="preserve"> </w:t>
            </w:r>
            <w:r>
              <w:rPr>
                <w:b/>
                <w:color w:val="231F1F"/>
                <w:sz w:val="24"/>
              </w:rPr>
              <w:t>NFPA-99</w:t>
            </w:r>
            <w:r>
              <w:rPr>
                <w:b/>
                <w:color w:val="231F1F"/>
                <w:spacing w:val="2"/>
                <w:sz w:val="24"/>
              </w:rPr>
              <w:t xml:space="preserve"> </w:t>
            </w:r>
            <w:r>
              <w:rPr>
                <w:b/>
                <w:color w:val="231F1F"/>
                <w:sz w:val="24"/>
              </w:rPr>
              <w:t>std</w:t>
            </w:r>
            <w:r>
              <w:rPr>
                <w:b/>
                <w:color w:val="231F1F"/>
                <w:spacing w:val="2"/>
                <w:sz w:val="24"/>
              </w:rPr>
              <w:t xml:space="preserve"> </w:t>
            </w:r>
            <w:r>
              <w:rPr>
                <w:b/>
                <w:color w:val="231F1F"/>
                <w:sz w:val="24"/>
              </w:rPr>
              <w:t>/</w:t>
            </w:r>
            <w:r>
              <w:rPr>
                <w:b/>
                <w:color w:val="231F1F"/>
                <w:spacing w:val="4"/>
                <w:sz w:val="24"/>
              </w:rPr>
              <w:t xml:space="preserve"> </w:t>
            </w:r>
            <w:r>
              <w:rPr>
                <w:b/>
                <w:color w:val="231F1F"/>
                <w:sz w:val="24"/>
              </w:rPr>
              <w:t>HTM</w:t>
            </w:r>
            <w:r>
              <w:rPr>
                <w:b/>
                <w:color w:val="231F1F"/>
                <w:spacing w:val="4"/>
                <w:sz w:val="24"/>
              </w:rPr>
              <w:t xml:space="preserve"> </w:t>
            </w:r>
            <w:r>
              <w:rPr>
                <w:b/>
                <w:color w:val="231F1F"/>
                <w:sz w:val="24"/>
              </w:rPr>
              <w:t>-2022/02-</w:t>
            </w:r>
            <w:r>
              <w:rPr>
                <w:b/>
                <w:color w:val="231F1F"/>
                <w:spacing w:val="-5"/>
                <w:sz w:val="24"/>
              </w:rPr>
              <w:t>01</w:t>
            </w:r>
          </w:p>
          <w:p w14:paraId="472DFE5E" w14:textId="77777777" w:rsidR="00B078BA" w:rsidRDefault="00A62ACF">
            <w:pPr>
              <w:pStyle w:val="TableParagraph"/>
              <w:spacing w:line="260" w:lineRule="exact"/>
              <w:ind w:left="101"/>
              <w:jc w:val="both"/>
              <w:rPr>
                <w:b/>
                <w:sz w:val="24"/>
              </w:rPr>
            </w:pPr>
            <w:r>
              <w:rPr>
                <w:b/>
                <w:color w:val="231F1F"/>
                <w:sz w:val="24"/>
              </w:rPr>
              <w:t>of</w:t>
            </w:r>
            <w:r>
              <w:rPr>
                <w:b/>
                <w:color w:val="231F1F"/>
                <w:spacing w:val="1"/>
                <w:sz w:val="24"/>
              </w:rPr>
              <w:t xml:space="preserve"> </w:t>
            </w:r>
            <w:r>
              <w:rPr>
                <w:b/>
                <w:color w:val="231F1F"/>
                <w:spacing w:val="-5"/>
                <w:sz w:val="24"/>
              </w:rPr>
              <w:t>UK.</w:t>
            </w:r>
          </w:p>
        </w:tc>
      </w:tr>
      <w:tr w:rsidR="00B078BA" w14:paraId="071823B8" w14:textId="77777777">
        <w:trPr>
          <w:trHeight w:val="275"/>
        </w:trPr>
        <w:tc>
          <w:tcPr>
            <w:tcW w:w="890" w:type="dxa"/>
          </w:tcPr>
          <w:p w14:paraId="4A8E59CF" w14:textId="77777777" w:rsidR="00B078BA" w:rsidRDefault="00B078BA">
            <w:pPr>
              <w:pStyle w:val="TableParagraph"/>
              <w:rPr>
                <w:sz w:val="20"/>
              </w:rPr>
            </w:pPr>
          </w:p>
        </w:tc>
        <w:tc>
          <w:tcPr>
            <w:tcW w:w="8364" w:type="dxa"/>
          </w:tcPr>
          <w:p w14:paraId="52183E3A" w14:textId="77777777" w:rsidR="00B078BA" w:rsidRDefault="00B078BA">
            <w:pPr>
              <w:pStyle w:val="TableParagraph"/>
              <w:rPr>
                <w:sz w:val="20"/>
              </w:rPr>
            </w:pPr>
          </w:p>
        </w:tc>
      </w:tr>
      <w:tr w:rsidR="00B078BA" w14:paraId="5EB93B0B" w14:textId="77777777">
        <w:trPr>
          <w:trHeight w:val="587"/>
        </w:trPr>
        <w:tc>
          <w:tcPr>
            <w:tcW w:w="890" w:type="dxa"/>
          </w:tcPr>
          <w:p w14:paraId="441F0BDB" w14:textId="77777777" w:rsidR="00B078BA" w:rsidRDefault="00B078BA">
            <w:pPr>
              <w:pStyle w:val="TableParagraph"/>
            </w:pPr>
          </w:p>
        </w:tc>
        <w:tc>
          <w:tcPr>
            <w:tcW w:w="8364" w:type="dxa"/>
          </w:tcPr>
          <w:p w14:paraId="7616AB5E" w14:textId="77777777" w:rsidR="00B078BA" w:rsidRDefault="00A62ACF">
            <w:pPr>
              <w:pStyle w:val="TableParagraph"/>
              <w:spacing w:line="242" w:lineRule="auto"/>
              <w:ind w:left="101"/>
              <w:rPr>
                <w:sz w:val="24"/>
              </w:rPr>
            </w:pPr>
            <w:r>
              <w:rPr>
                <w:color w:val="231F1F"/>
                <w:sz w:val="24"/>
              </w:rPr>
              <w:t>The</w:t>
            </w:r>
            <w:r>
              <w:rPr>
                <w:color w:val="231F1F"/>
                <w:spacing w:val="-4"/>
                <w:sz w:val="24"/>
              </w:rPr>
              <w:t xml:space="preserve"> </w:t>
            </w:r>
            <w:r>
              <w:rPr>
                <w:color w:val="231F1F"/>
                <w:sz w:val="24"/>
              </w:rPr>
              <w:t>system</w:t>
            </w:r>
            <w:r>
              <w:rPr>
                <w:color w:val="231F1F"/>
                <w:spacing w:val="-5"/>
                <w:sz w:val="24"/>
              </w:rPr>
              <w:t xml:space="preserve"> </w:t>
            </w:r>
            <w:r>
              <w:rPr>
                <w:color w:val="231F1F"/>
                <w:sz w:val="24"/>
              </w:rPr>
              <w:t>should</w:t>
            </w:r>
            <w:r>
              <w:rPr>
                <w:color w:val="231F1F"/>
                <w:spacing w:val="-4"/>
                <w:sz w:val="24"/>
              </w:rPr>
              <w:t xml:space="preserve"> </w:t>
            </w:r>
            <w:r>
              <w:rPr>
                <w:color w:val="231F1F"/>
                <w:sz w:val="24"/>
              </w:rPr>
              <w:t>provide</w:t>
            </w:r>
            <w:r>
              <w:rPr>
                <w:color w:val="231F1F"/>
                <w:spacing w:val="-4"/>
                <w:sz w:val="24"/>
              </w:rPr>
              <w:t xml:space="preserve"> </w:t>
            </w:r>
            <w:r>
              <w:rPr>
                <w:color w:val="231F1F"/>
                <w:sz w:val="24"/>
              </w:rPr>
              <w:t>a</w:t>
            </w:r>
            <w:r>
              <w:rPr>
                <w:color w:val="231F1F"/>
                <w:spacing w:val="-4"/>
                <w:sz w:val="24"/>
              </w:rPr>
              <w:t xml:space="preserve"> </w:t>
            </w:r>
            <w:r>
              <w:rPr>
                <w:color w:val="231F1F"/>
                <w:sz w:val="24"/>
              </w:rPr>
              <w:t>safe,</w:t>
            </w:r>
            <w:r>
              <w:rPr>
                <w:color w:val="231F1F"/>
                <w:spacing w:val="-4"/>
                <w:sz w:val="24"/>
              </w:rPr>
              <w:t xml:space="preserve"> </w:t>
            </w:r>
            <w:r>
              <w:rPr>
                <w:color w:val="231F1F"/>
                <w:sz w:val="24"/>
              </w:rPr>
              <w:t>efficient</w:t>
            </w:r>
            <w:r>
              <w:rPr>
                <w:color w:val="231F1F"/>
                <w:spacing w:val="-2"/>
                <w:sz w:val="24"/>
              </w:rPr>
              <w:t xml:space="preserve"> </w:t>
            </w:r>
            <w:r>
              <w:rPr>
                <w:color w:val="231F1F"/>
                <w:sz w:val="24"/>
              </w:rPr>
              <w:t>means</w:t>
            </w:r>
            <w:r>
              <w:rPr>
                <w:color w:val="231F1F"/>
                <w:spacing w:val="-2"/>
                <w:sz w:val="24"/>
              </w:rPr>
              <w:t xml:space="preserve"> </w:t>
            </w:r>
            <w:r>
              <w:rPr>
                <w:color w:val="231F1F"/>
                <w:sz w:val="24"/>
              </w:rPr>
              <w:t>of</w:t>
            </w:r>
            <w:r>
              <w:rPr>
                <w:color w:val="231F1F"/>
                <w:spacing w:val="-4"/>
                <w:sz w:val="24"/>
              </w:rPr>
              <w:t xml:space="preserve"> </w:t>
            </w:r>
            <w:r>
              <w:rPr>
                <w:color w:val="231F1F"/>
                <w:sz w:val="24"/>
              </w:rPr>
              <w:t>delivering</w:t>
            </w:r>
            <w:r>
              <w:rPr>
                <w:color w:val="231F1F"/>
                <w:spacing w:val="-6"/>
                <w:sz w:val="24"/>
              </w:rPr>
              <w:t xml:space="preserve"> </w:t>
            </w:r>
            <w:r>
              <w:rPr>
                <w:color w:val="231F1F"/>
                <w:sz w:val="24"/>
              </w:rPr>
              <w:t>services</w:t>
            </w:r>
            <w:r>
              <w:rPr>
                <w:color w:val="231F1F"/>
                <w:spacing w:val="-6"/>
                <w:sz w:val="24"/>
              </w:rPr>
              <w:t xml:space="preserve"> </w:t>
            </w:r>
            <w:r>
              <w:rPr>
                <w:color w:val="231F1F"/>
                <w:sz w:val="24"/>
              </w:rPr>
              <w:t>to patients staff in general ward application.</w:t>
            </w:r>
          </w:p>
        </w:tc>
      </w:tr>
      <w:tr w:rsidR="00B078BA" w14:paraId="7B95CFA8" w14:textId="77777777">
        <w:trPr>
          <w:trHeight w:val="275"/>
        </w:trPr>
        <w:tc>
          <w:tcPr>
            <w:tcW w:w="890" w:type="dxa"/>
          </w:tcPr>
          <w:p w14:paraId="031B059E" w14:textId="77777777" w:rsidR="00B078BA" w:rsidRDefault="00B078BA">
            <w:pPr>
              <w:pStyle w:val="TableParagraph"/>
              <w:rPr>
                <w:sz w:val="20"/>
              </w:rPr>
            </w:pPr>
          </w:p>
        </w:tc>
        <w:tc>
          <w:tcPr>
            <w:tcW w:w="8364" w:type="dxa"/>
          </w:tcPr>
          <w:p w14:paraId="3EB33219" w14:textId="77777777" w:rsidR="00B078BA" w:rsidRDefault="00B078BA">
            <w:pPr>
              <w:pStyle w:val="TableParagraph"/>
              <w:rPr>
                <w:sz w:val="20"/>
              </w:rPr>
            </w:pPr>
          </w:p>
        </w:tc>
      </w:tr>
      <w:tr w:rsidR="00B078BA" w14:paraId="680788FB" w14:textId="77777777">
        <w:trPr>
          <w:trHeight w:val="275"/>
        </w:trPr>
        <w:tc>
          <w:tcPr>
            <w:tcW w:w="890" w:type="dxa"/>
          </w:tcPr>
          <w:p w14:paraId="3D4C6A6D" w14:textId="77777777" w:rsidR="00B078BA" w:rsidRDefault="00B078BA">
            <w:pPr>
              <w:pStyle w:val="TableParagraph"/>
              <w:rPr>
                <w:sz w:val="20"/>
              </w:rPr>
            </w:pPr>
          </w:p>
        </w:tc>
        <w:tc>
          <w:tcPr>
            <w:tcW w:w="8364" w:type="dxa"/>
          </w:tcPr>
          <w:p w14:paraId="379B9DF5" w14:textId="77777777" w:rsidR="00B078BA" w:rsidRDefault="00A62ACF">
            <w:pPr>
              <w:pStyle w:val="TableParagraph"/>
              <w:spacing w:line="256" w:lineRule="exact"/>
              <w:ind w:left="101"/>
              <w:rPr>
                <w:sz w:val="24"/>
              </w:rPr>
            </w:pPr>
            <w:r>
              <w:rPr>
                <w:color w:val="231F1F"/>
                <w:sz w:val="24"/>
              </w:rPr>
              <w:t>The</w:t>
            </w:r>
            <w:r>
              <w:rPr>
                <w:color w:val="231F1F"/>
                <w:spacing w:val="-2"/>
                <w:sz w:val="24"/>
              </w:rPr>
              <w:t xml:space="preserve"> </w:t>
            </w:r>
            <w:r>
              <w:rPr>
                <w:color w:val="231F1F"/>
                <w:sz w:val="24"/>
              </w:rPr>
              <w:t>Bed</w:t>
            </w:r>
            <w:r>
              <w:rPr>
                <w:color w:val="231F1F"/>
                <w:spacing w:val="-2"/>
                <w:sz w:val="24"/>
              </w:rPr>
              <w:t xml:space="preserve"> </w:t>
            </w:r>
            <w:r>
              <w:rPr>
                <w:color w:val="231F1F"/>
                <w:sz w:val="24"/>
              </w:rPr>
              <w:t>Head Panel</w:t>
            </w:r>
            <w:r>
              <w:rPr>
                <w:color w:val="231F1F"/>
                <w:spacing w:val="-1"/>
                <w:sz w:val="24"/>
              </w:rPr>
              <w:t xml:space="preserve"> </w:t>
            </w:r>
            <w:r>
              <w:rPr>
                <w:color w:val="231F1F"/>
                <w:sz w:val="24"/>
              </w:rPr>
              <w:t>should</w:t>
            </w:r>
            <w:r>
              <w:rPr>
                <w:color w:val="231F1F"/>
                <w:spacing w:val="1"/>
                <w:sz w:val="24"/>
              </w:rPr>
              <w:t xml:space="preserve"> </w:t>
            </w:r>
            <w:r>
              <w:rPr>
                <w:color w:val="231F1F"/>
                <w:sz w:val="24"/>
              </w:rPr>
              <w:t>meet</w:t>
            </w:r>
            <w:r>
              <w:rPr>
                <w:color w:val="231F1F"/>
                <w:spacing w:val="-2"/>
                <w:sz w:val="24"/>
              </w:rPr>
              <w:t xml:space="preserve"> </w:t>
            </w:r>
            <w:r>
              <w:rPr>
                <w:color w:val="231F1F"/>
                <w:sz w:val="24"/>
              </w:rPr>
              <w:t>the</w:t>
            </w:r>
            <w:r>
              <w:rPr>
                <w:color w:val="231F1F"/>
                <w:spacing w:val="1"/>
                <w:sz w:val="24"/>
              </w:rPr>
              <w:t xml:space="preserve"> </w:t>
            </w:r>
            <w:r>
              <w:rPr>
                <w:color w:val="231F1F"/>
                <w:sz w:val="24"/>
              </w:rPr>
              <w:t>following</w:t>
            </w:r>
            <w:r>
              <w:rPr>
                <w:color w:val="231F1F"/>
                <w:spacing w:val="1"/>
                <w:sz w:val="24"/>
              </w:rPr>
              <w:t xml:space="preserve"> </w:t>
            </w:r>
            <w:r>
              <w:rPr>
                <w:color w:val="231F1F"/>
                <w:spacing w:val="-2"/>
                <w:sz w:val="24"/>
              </w:rPr>
              <w:t>criteria.</w:t>
            </w:r>
          </w:p>
        </w:tc>
      </w:tr>
      <w:tr w:rsidR="00B078BA" w14:paraId="55797F32" w14:textId="77777777">
        <w:trPr>
          <w:trHeight w:val="275"/>
        </w:trPr>
        <w:tc>
          <w:tcPr>
            <w:tcW w:w="890" w:type="dxa"/>
          </w:tcPr>
          <w:p w14:paraId="041F023E" w14:textId="77777777" w:rsidR="00B078BA" w:rsidRDefault="00B078BA">
            <w:pPr>
              <w:pStyle w:val="TableParagraph"/>
              <w:rPr>
                <w:sz w:val="20"/>
              </w:rPr>
            </w:pPr>
          </w:p>
        </w:tc>
        <w:tc>
          <w:tcPr>
            <w:tcW w:w="8364" w:type="dxa"/>
          </w:tcPr>
          <w:p w14:paraId="34A5BE12" w14:textId="77777777" w:rsidR="00B078BA" w:rsidRDefault="00A62ACF">
            <w:pPr>
              <w:pStyle w:val="TableParagraph"/>
              <w:spacing w:line="256" w:lineRule="exact"/>
              <w:ind w:left="101"/>
              <w:rPr>
                <w:sz w:val="24"/>
              </w:rPr>
            </w:pPr>
            <w:r>
              <w:rPr>
                <w:color w:val="231F1F"/>
                <w:sz w:val="24"/>
              </w:rPr>
              <w:t>Robust design</w:t>
            </w:r>
            <w:r>
              <w:rPr>
                <w:color w:val="231F1F"/>
                <w:spacing w:val="-1"/>
                <w:sz w:val="24"/>
              </w:rPr>
              <w:t xml:space="preserve"> </w:t>
            </w:r>
            <w:r>
              <w:rPr>
                <w:color w:val="231F1F"/>
                <w:sz w:val="24"/>
              </w:rPr>
              <w:t>in</w:t>
            </w:r>
            <w:r>
              <w:rPr>
                <w:color w:val="231F1F"/>
                <w:spacing w:val="1"/>
                <w:sz w:val="24"/>
              </w:rPr>
              <w:t xml:space="preserve"> </w:t>
            </w:r>
            <w:r>
              <w:rPr>
                <w:color w:val="231F1F"/>
                <w:sz w:val="24"/>
              </w:rPr>
              <w:t>extruded</w:t>
            </w:r>
            <w:r>
              <w:rPr>
                <w:color w:val="231F1F"/>
                <w:spacing w:val="-1"/>
                <w:sz w:val="24"/>
              </w:rPr>
              <w:t xml:space="preserve"> </w:t>
            </w:r>
            <w:r>
              <w:rPr>
                <w:color w:val="231F1F"/>
                <w:sz w:val="24"/>
              </w:rPr>
              <w:t>aluminum</w:t>
            </w:r>
            <w:r>
              <w:rPr>
                <w:color w:val="231F1F"/>
                <w:spacing w:val="-1"/>
                <w:sz w:val="24"/>
              </w:rPr>
              <w:t xml:space="preserve"> </w:t>
            </w:r>
            <w:r>
              <w:rPr>
                <w:color w:val="231F1F"/>
                <w:spacing w:val="-2"/>
                <w:sz w:val="24"/>
              </w:rPr>
              <w:t>sections</w:t>
            </w:r>
          </w:p>
        </w:tc>
      </w:tr>
      <w:tr w:rsidR="00B078BA" w14:paraId="618BAB96" w14:textId="77777777">
        <w:trPr>
          <w:trHeight w:val="277"/>
        </w:trPr>
        <w:tc>
          <w:tcPr>
            <w:tcW w:w="890" w:type="dxa"/>
          </w:tcPr>
          <w:p w14:paraId="31118605" w14:textId="77777777" w:rsidR="00B078BA" w:rsidRDefault="00B078BA">
            <w:pPr>
              <w:pStyle w:val="TableParagraph"/>
              <w:rPr>
                <w:sz w:val="20"/>
              </w:rPr>
            </w:pPr>
          </w:p>
        </w:tc>
        <w:tc>
          <w:tcPr>
            <w:tcW w:w="8364" w:type="dxa"/>
          </w:tcPr>
          <w:p w14:paraId="084F3407" w14:textId="77777777" w:rsidR="00B078BA" w:rsidRDefault="00A62ACF">
            <w:pPr>
              <w:pStyle w:val="TableParagraph"/>
              <w:spacing w:line="258" w:lineRule="exact"/>
              <w:ind w:left="101"/>
              <w:rPr>
                <w:sz w:val="24"/>
              </w:rPr>
            </w:pPr>
            <w:r>
              <w:rPr>
                <w:color w:val="231F1F"/>
                <w:sz w:val="24"/>
              </w:rPr>
              <w:t>Ability</w:t>
            </w:r>
            <w:r>
              <w:rPr>
                <w:color w:val="231F1F"/>
                <w:spacing w:val="-9"/>
                <w:sz w:val="24"/>
              </w:rPr>
              <w:t xml:space="preserve"> </w:t>
            </w:r>
            <w:r>
              <w:rPr>
                <w:color w:val="231F1F"/>
                <w:sz w:val="24"/>
              </w:rPr>
              <w:t>to</w:t>
            </w:r>
            <w:r>
              <w:rPr>
                <w:color w:val="231F1F"/>
                <w:spacing w:val="1"/>
                <w:sz w:val="24"/>
              </w:rPr>
              <w:t xml:space="preserve"> </w:t>
            </w:r>
            <w:r>
              <w:rPr>
                <w:color w:val="231F1F"/>
                <w:sz w:val="24"/>
              </w:rPr>
              <w:t>house</w:t>
            </w:r>
            <w:r>
              <w:rPr>
                <w:color w:val="231F1F"/>
                <w:spacing w:val="-3"/>
                <w:sz w:val="24"/>
              </w:rPr>
              <w:t xml:space="preserve"> </w:t>
            </w:r>
            <w:r>
              <w:rPr>
                <w:color w:val="231F1F"/>
                <w:sz w:val="24"/>
              </w:rPr>
              <w:t>medical</w:t>
            </w:r>
            <w:r>
              <w:rPr>
                <w:color w:val="231F1F"/>
                <w:spacing w:val="-1"/>
                <w:sz w:val="24"/>
              </w:rPr>
              <w:t xml:space="preserve"> </w:t>
            </w:r>
            <w:r>
              <w:rPr>
                <w:color w:val="231F1F"/>
                <w:sz w:val="24"/>
              </w:rPr>
              <w:t>gas terminal</w:t>
            </w:r>
            <w:r>
              <w:rPr>
                <w:color w:val="231F1F"/>
                <w:spacing w:val="-1"/>
                <w:sz w:val="24"/>
              </w:rPr>
              <w:t xml:space="preserve"> </w:t>
            </w:r>
            <w:r>
              <w:rPr>
                <w:color w:val="231F1F"/>
                <w:sz w:val="24"/>
              </w:rPr>
              <w:t>units</w:t>
            </w:r>
            <w:r>
              <w:rPr>
                <w:color w:val="231F1F"/>
                <w:spacing w:val="2"/>
                <w:sz w:val="24"/>
              </w:rPr>
              <w:t xml:space="preserve"> </w:t>
            </w:r>
            <w:r>
              <w:rPr>
                <w:color w:val="231F1F"/>
                <w:sz w:val="24"/>
              </w:rPr>
              <w:t>and</w:t>
            </w:r>
            <w:r>
              <w:rPr>
                <w:color w:val="231F1F"/>
                <w:spacing w:val="-1"/>
                <w:sz w:val="24"/>
              </w:rPr>
              <w:t xml:space="preserve"> </w:t>
            </w:r>
            <w:r>
              <w:rPr>
                <w:color w:val="231F1F"/>
                <w:sz w:val="24"/>
              </w:rPr>
              <w:t>Electrical</w:t>
            </w:r>
            <w:r>
              <w:rPr>
                <w:color w:val="231F1F"/>
                <w:spacing w:val="2"/>
                <w:sz w:val="24"/>
              </w:rPr>
              <w:t xml:space="preserve"> </w:t>
            </w:r>
            <w:r>
              <w:rPr>
                <w:color w:val="231F1F"/>
                <w:spacing w:val="-2"/>
                <w:sz w:val="24"/>
              </w:rPr>
              <w:t>Sockets.</w:t>
            </w:r>
          </w:p>
        </w:tc>
      </w:tr>
      <w:tr w:rsidR="00B078BA" w14:paraId="0F45FC2E" w14:textId="77777777">
        <w:trPr>
          <w:trHeight w:val="275"/>
        </w:trPr>
        <w:tc>
          <w:tcPr>
            <w:tcW w:w="890" w:type="dxa"/>
          </w:tcPr>
          <w:p w14:paraId="4642786D" w14:textId="77777777" w:rsidR="00B078BA" w:rsidRDefault="00B078BA">
            <w:pPr>
              <w:pStyle w:val="TableParagraph"/>
              <w:rPr>
                <w:sz w:val="20"/>
              </w:rPr>
            </w:pPr>
          </w:p>
        </w:tc>
        <w:tc>
          <w:tcPr>
            <w:tcW w:w="8364" w:type="dxa"/>
          </w:tcPr>
          <w:p w14:paraId="7F12CCC1" w14:textId="77777777" w:rsidR="00B078BA" w:rsidRDefault="00A62ACF">
            <w:pPr>
              <w:pStyle w:val="TableParagraph"/>
              <w:spacing w:line="256" w:lineRule="exact"/>
              <w:ind w:left="101"/>
              <w:rPr>
                <w:sz w:val="24"/>
              </w:rPr>
            </w:pPr>
            <w:r>
              <w:rPr>
                <w:color w:val="231F1F"/>
                <w:sz w:val="24"/>
              </w:rPr>
              <w:t>Ease</w:t>
            </w:r>
            <w:r>
              <w:rPr>
                <w:color w:val="231F1F"/>
                <w:spacing w:val="-5"/>
                <w:sz w:val="24"/>
              </w:rPr>
              <w:t xml:space="preserve"> </w:t>
            </w:r>
            <w:r>
              <w:rPr>
                <w:color w:val="231F1F"/>
                <w:sz w:val="24"/>
              </w:rPr>
              <w:t>of</w:t>
            </w:r>
            <w:r>
              <w:rPr>
                <w:color w:val="231F1F"/>
                <w:spacing w:val="1"/>
                <w:sz w:val="24"/>
              </w:rPr>
              <w:t xml:space="preserve"> </w:t>
            </w:r>
            <w:r>
              <w:rPr>
                <w:color w:val="231F1F"/>
                <w:sz w:val="24"/>
              </w:rPr>
              <w:t>installation via</w:t>
            </w:r>
            <w:r>
              <w:rPr>
                <w:color w:val="231F1F"/>
                <w:spacing w:val="-2"/>
                <w:sz w:val="24"/>
              </w:rPr>
              <w:t xml:space="preserve"> </w:t>
            </w:r>
            <w:r>
              <w:rPr>
                <w:color w:val="231F1F"/>
                <w:sz w:val="24"/>
              </w:rPr>
              <w:t>separate wall</w:t>
            </w:r>
            <w:r>
              <w:rPr>
                <w:color w:val="231F1F"/>
                <w:spacing w:val="1"/>
                <w:sz w:val="24"/>
              </w:rPr>
              <w:t xml:space="preserve"> </w:t>
            </w:r>
            <w:r>
              <w:rPr>
                <w:color w:val="231F1F"/>
                <w:sz w:val="24"/>
              </w:rPr>
              <w:t>mounting</w:t>
            </w:r>
            <w:r>
              <w:rPr>
                <w:color w:val="231F1F"/>
                <w:spacing w:val="-2"/>
                <w:sz w:val="24"/>
              </w:rPr>
              <w:t xml:space="preserve"> plates.</w:t>
            </w:r>
          </w:p>
        </w:tc>
      </w:tr>
      <w:tr w:rsidR="00B078BA" w14:paraId="57C95639" w14:textId="77777777">
        <w:trPr>
          <w:trHeight w:val="640"/>
        </w:trPr>
        <w:tc>
          <w:tcPr>
            <w:tcW w:w="890" w:type="dxa"/>
          </w:tcPr>
          <w:p w14:paraId="0AE83220" w14:textId="77777777" w:rsidR="00B078BA" w:rsidRDefault="00B078BA">
            <w:pPr>
              <w:pStyle w:val="TableParagraph"/>
            </w:pPr>
          </w:p>
        </w:tc>
        <w:tc>
          <w:tcPr>
            <w:tcW w:w="8364" w:type="dxa"/>
          </w:tcPr>
          <w:p w14:paraId="08D7BF0F" w14:textId="77777777" w:rsidR="00B078BA" w:rsidRDefault="00A62ACF">
            <w:pPr>
              <w:pStyle w:val="TableParagraph"/>
              <w:spacing w:line="242" w:lineRule="auto"/>
              <w:ind w:left="101" w:right="293"/>
              <w:rPr>
                <w:sz w:val="24"/>
              </w:rPr>
            </w:pPr>
            <w:r>
              <w:rPr>
                <w:color w:val="231F1F"/>
                <w:sz w:val="24"/>
              </w:rPr>
              <w:t>The</w:t>
            </w:r>
            <w:r>
              <w:rPr>
                <w:color w:val="231F1F"/>
                <w:spacing w:val="-3"/>
                <w:sz w:val="24"/>
              </w:rPr>
              <w:t xml:space="preserve"> </w:t>
            </w:r>
            <w:r>
              <w:rPr>
                <w:color w:val="231F1F"/>
                <w:sz w:val="24"/>
              </w:rPr>
              <w:t>system</w:t>
            </w:r>
            <w:r>
              <w:rPr>
                <w:color w:val="231F1F"/>
                <w:spacing w:val="-5"/>
                <w:sz w:val="24"/>
              </w:rPr>
              <w:t xml:space="preserve"> </w:t>
            </w:r>
            <w:r>
              <w:rPr>
                <w:color w:val="231F1F"/>
                <w:sz w:val="24"/>
              </w:rPr>
              <w:t>should</w:t>
            </w:r>
            <w:r>
              <w:rPr>
                <w:color w:val="231F1F"/>
                <w:spacing w:val="-3"/>
                <w:sz w:val="24"/>
              </w:rPr>
              <w:t xml:space="preserve"> </w:t>
            </w:r>
            <w:r>
              <w:rPr>
                <w:color w:val="231F1F"/>
                <w:sz w:val="24"/>
              </w:rPr>
              <w:t>consist</w:t>
            </w:r>
            <w:r>
              <w:rPr>
                <w:color w:val="231F1F"/>
                <w:spacing w:val="-2"/>
                <w:sz w:val="24"/>
              </w:rPr>
              <w:t xml:space="preserve"> </w:t>
            </w:r>
            <w:r>
              <w:rPr>
                <w:color w:val="231F1F"/>
                <w:sz w:val="24"/>
              </w:rPr>
              <w:t>of</w:t>
            </w:r>
            <w:r>
              <w:rPr>
                <w:color w:val="231F1F"/>
                <w:spacing w:val="-6"/>
                <w:sz w:val="24"/>
              </w:rPr>
              <w:t xml:space="preserve"> </w:t>
            </w:r>
            <w:r>
              <w:rPr>
                <w:color w:val="231F1F"/>
                <w:sz w:val="24"/>
              </w:rPr>
              <w:t>a</w:t>
            </w:r>
            <w:r>
              <w:rPr>
                <w:color w:val="231F1F"/>
                <w:spacing w:val="-3"/>
                <w:sz w:val="24"/>
              </w:rPr>
              <w:t xml:space="preserve"> </w:t>
            </w:r>
            <w:r>
              <w:rPr>
                <w:color w:val="231F1F"/>
                <w:sz w:val="24"/>
              </w:rPr>
              <w:t>number</w:t>
            </w:r>
            <w:r>
              <w:rPr>
                <w:color w:val="231F1F"/>
                <w:spacing w:val="-6"/>
                <w:sz w:val="24"/>
              </w:rPr>
              <w:t xml:space="preserve"> </w:t>
            </w:r>
            <w:r>
              <w:rPr>
                <w:color w:val="231F1F"/>
                <w:sz w:val="24"/>
              </w:rPr>
              <w:t>of</w:t>
            </w:r>
            <w:r>
              <w:rPr>
                <w:color w:val="231F1F"/>
                <w:spacing w:val="-2"/>
                <w:sz w:val="24"/>
              </w:rPr>
              <w:t xml:space="preserve"> </w:t>
            </w:r>
            <w:r>
              <w:rPr>
                <w:color w:val="231F1F"/>
                <w:sz w:val="24"/>
              </w:rPr>
              <w:t>aluminum</w:t>
            </w:r>
            <w:r>
              <w:rPr>
                <w:color w:val="231F1F"/>
                <w:spacing w:val="-2"/>
                <w:sz w:val="24"/>
              </w:rPr>
              <w:t xml:space="preserve"> </w:t>
            </w:r>
            <w:r>
              <w:rPr>
                <w:color w:val="231F1F"/>
                <w:sz w:val="24"/>
              </w:rPr>
              <w:t>extrusions</w:t>
            </w:r>
            <w:r>
              <w:rPr>
                <w:color w:val="231F1F"/>
                <w:spacing w:val="-3"/>
                <w:sz w:val="24"/>
              </w:rPr>
              <w:t xml:space="preserve"> </w:t>
            </w:r>
            <w:r>
              <w:rPr>
                <w:color w:val="231F1F"/>
                <w:sz w:val="24"/>
              </w:rPr>
              <w:t>joined</w:t>
            </w:r>
            <w:r>
              <w:rPr>
                <w:color w:val="231F1F"/>
                <w:spacing w:val="-4"/>
                <w:sz w:val="24"/>
              </w:rPr>
              <w:t xml:space="preserve"> </w:t>
            </w:r>
            <w:r>
              <w:rPr>
                <w:color w:val="231F1F"/>
                <w:sz w:val="24"/>
              </w:rPr>
              <w:t>together</w:t>
            </w:r>
            <w:r>
              <w:rPr>
                <w:color w:val="231F1F"/>
                <w:spacing w:val="-3"/>
                <w:sz w:val="24"/>
              </w:rPr>
              <w:t xml:space="preserve"> </w:t>
            </w:r>
            <w:r>
              <w:rPr>
                <w:color w:val="231F1F"/>
                <w:sz w:val="24"/>
              </w:rPr>
              <w:t>to form</w:t>
            </w:r>
            <w:r>
              <w:rPr>
                <w:color w:val="231F1F"/>
                <w:spacing w:val="40"/>
                <w:sz w:val="24"/>
              </w:rPr>
              <w:t xml:space="preserve"> </w:t>
            </w:r>
            <w:r>
              <w:rPr>
                <w:color w:val="231F1F"/>
                <w:sz w:val="24"/>
              </w:rPr>
              <w:t>a carcass to suit the particular application.</w:t>
            </w:r>
          </w:p>
        </w:tc>
      </w:tr>
      <w:tr w:rsidR="00B078BA" w14:paraId="53C5520A" w14:textId="77777777">
        <w:trPr>
          <w:trHeight w:val="278"/>
        </w:trPr>
        <w:tc>
          <w:tcPr>
            <w:tcW w:w="890" w:type="dxa"/>
          </w:tcPr>
          <w:p w14:paraId="61FDB640" w14:textId="77777777" w:rsidR="00B078BA" w:rsidRDefault="00B078BA">
            <w:pPr>
              <w:pStyle w:val="TableParagraph"/>
              <w:rPr>
                <w:sz w:val="20"/>
              </w:rPr>
            </w:pPr>
          </w:p>
        </w:tc>
        <w:tc>
          <w:tcPr>
            <w:tcW w:w="8364" w:type="dxa"/>
          </w:tcPr>
          <w:p w14:paraId="5D45A484" w14:textId="77777777" w:rsidR="00B078BA" w:rsidRDefault="00B078BA">
            <w:pPr>
              <w:pStyle w:val="TableParagraph"/>
              <w:rPr>
                <w:sz w:val="20"/>
              </w:rPr>
            </w:pPr>
          </w:p>
        </w:tc>
      </w:tr>
      <w:tr w:rsidR="00B078BA" w14:paraId="40C0FD02" w14:textId="77777777">
        <w:trPr>
          <w:trHeight w:val="275"/>
        </w:trPr>
        <w:tc>
          <w:tcPr>
            <w:tcW w:w="890" w:type="dxa"/>
          </w:tcPr>
          <w:p w14:paraId="53E92DA9" w14:textId="77777777" w:rsidR="00B078BA" w:rsidRDefault="00B078BA">
            <w:pPr>
              <w:pStyle w:val="TableParagraph"/>
              <w:rPr>
                <w:sz w:val="20"/>
              </w:rPr>
            </w:pPr>
          </w:p>
        </w:tc>
        <w:tc>
          <w:tcPr>
            <w:tcW w:w="8364" w:type="dxa"/>
          </w:tcPr>
          <w:p w14:paraId="3389990B" w14:textId="77777777" w:rsidR="00B078BA" w:rsidRDefault="00A62ACF">
            <w:pPr>
              <w:pStyle w:val="TableParagraph"/>
              <w:spacing w:line="256" w:lineRule="exact"/>
              <w:ind w:left="101"/>
              <w:rPr>
                <w:sz w:val="24"/>
              </w:rPr>
            </w:pPr>
            <w:r>
              <w:rPr>
                <w:color w:val="231F1F"/>
                <w:sz w:val="24"/>
              </w:rPr>
              <w:t>Each</w:t>
            </w:r>
            <w:r>
              <w:rPr>
                <w:color w:val="231F1F"/>
                <w:spacing w:val="-3"/>
                <w:sz w:val="24"/>
              </w:rPr>
              <w:t xml:space="preserve"> </w:t>
            </w:r>
            <w:r>
              <w:rPr>
                <w:color w:val="231F1F"/>
                <w:sz w:val="24"/>
              </w:rPr>
              <w:t>Bed Head Panels will have three</w:t>
            </w:r>
            <w:r>
              <w:rPr>
                <w:color w:val="231F1F"/>
                <w:spacing w:val="-3"/>
                <w:sz w:val="24"/>
              </w:rPr>
              <w:t xml:space="preserve"> </w:t>
            </w:r>
            <w:r>
              <w:rPr>
                <w:color w:val="231F1F"/>
                <w:sz w:val="24"/>
              </w:rPr>
              <w:t>extruded</w:t>
            </w:r>
            <w:r>
              <w:rPr>
                <w:color w:val="231F1F"/>
                <w:spacing w:val="-3"/>
                <w:sz w:val="24"/>
              </w:rPr>
              <w:t xml:space="preserve"> </w:t>
            </w:r>
            <w:r>
              <w:rPr>
                <w:color w:val="231F1F"/>
                <w:sz w:val="24"/>
              </w:rPr>
              <w:t xml:space="preserve">section </w:t>
            </w:r>
            <w:r>
              <w:rPr>
                <w:color w:val="231F1F"/>
                <w:spacing w:val="-2"/>
                <w:sz w:val="24"/>
              </w:rPr>
              <w:t>compartments</w:t>
            </w:r>
          </w:p>
        </w:tc>
      </w:tr>
      <w:tr w:rsidR="00B078BA" w14:paraId="0DD0334E" w14:textId="77777777">
        <w:trPr>
          <w:trHeight w:val="311"/>
        </w:trPr>
        <w:tc>
          <w:tcPr>
            <w:tcW w:w="890" w:type="dxa"/>
          </w:tcPr>
          <w:p w14:paraId="46B7108A" w14:textId="77777777" w:rsidR="00B078BA" w:rsidRDefault="00B078BA">
            <w:pPr>
              <w:pStyle w:val="TableParagraph"/>
            </w:pPr>
          </w:p>
        </w:tc>
        <w:tc>
          <w:tcPr>
            <w:tcW w:w="8364" w:type="dxa"/>
          </w:tcPr>
          <w:p w14:paraId="78025DAA" w14:textId="77777777" w:rsidR="00B078BA" w:rsidRDefault="00A62ACF">
            <w:pPr>
              <w:pStyle w:val="TableParagraph"/>
              <w:spacing w:line="270" w:lineRule="exact"/>
              <w:ind w:left="101"/>
              <w:rPr>
                <w:sz w:val="24"/>
              </w:rPr>
            </w:pPr>
            <w:r>
              <w:rPr>
                <w:color w:val="231F1F"/>
                <w:sz w:val="24"/>
              </w:rPr>
              <w:t>.</w:t>
            </w:r>
            <w:r>
              <w:rPr>
                <w:color w:val="231F1F"/>
                <w:spacing w:val="-1"/>
                <w:sz w:val="24"/>
              </w:rPr>
              <w:t xml:space="preserve"> </w:t>
            </w:r>
            <w:r>
              <w:rPr>
                <w:color w:val="231F1F"/>
                <w:sz w:val="24"/>
              </w:rPr>
              <w:t>One</w:t>
            </w:r>
            <w:r>
              <w:rPr>
                <w:color w:val="231F1F"/>
                <w:spacing w:val="-3"/>
                <w:sz w:val="24"/>
              </w:rPr>
              <w:t xml:space="preserve"> </w:t>
            </w:r>
            <w:r>
              <w:rPr>
                <w:color w:val="231F1F"/>
                <w:sz w:val="24"/>
              </w:rPr>
              <w:t>for</w:t>
            </w:r>
            <w:r>
              <w:rPr>
                <w:color w:val="231F1F"/>
                <w:spacing w:val="-1"/>
                <w:sz w:val="24"/>
              </w:rPr>
              <w:t xml:space="preserve"> </w:t>
            </w:r>
            <w:r>
              <w:rPr>
                <w:color w:val="231F1F"/>
                <w:sz w:val="24"/>
              </w:rPr>
              <w:t>MGPS outlets</w:t>
            </w:r>
            <w:r>
              <w:rPr>
                <w:color w:val="231F1F"/>
                <w:spacing w:val="-1"/>
                <w:sz w:val="24"/>
              </w:rPr>
              <w:t xml:space="preserve"> </w:t>
            </w:r>
            <w:r>
              <w:rPr>
                <w:color w:val="231F1F"/>
                <w:sz w:val="24"/>
              </w:rPr>
              <w:t>with</w:t>
            </w:r>
            <w:r>
              <w:rPr>
                <w:color w:val="231F1F"/>
                <w:spacing w:val="2"/>
                <w:sz w:val="24"/>
              </w:rPr>
              <w:t xml:space="preserve"> </w:t>
            </w:r>
            <w:r>
              <w:rPr>
                <w:color w:val="231F1F"/>
                <w:sz w:val="24"/>
              </w:rPr>
              <w:t>copper</w:t>
            </w:r>
            <w:r>
              <w:rPr>
                <w:color w:val="231F1F"/>
                <w:spacing w:val="-3"/>
                <w:sz w:val="24"/>
              </w:rPr>
              <w:t xml:space="preserve"> </w:t>
            </w:r>
            <w:r>
              <w:rPr>
                <w:color w:val="231F1F"/>
                <w:spacing w:val="-4"/>
                <w:sz w:val="24"/>
              </w:rPr>
              <w:t>pipe</w:t>
            </w:r>
          </w:p>
        </w:tc>
      </w:tr>
      <w:tr w:rsidR="00B078BA" w14:paraId="339013CF" w14:textId="77777777">
        <w:trPr>
          <w:trHeight w:val="311"/>
        </w:trPr>
        <w:tc>
          <w:tcPr>
            <w:tcW w:w="890" w:type="dxa"/>
          </w:tcPr>
          <w:p w14:paraId="074CE439" w14:textId="77777777" w:rsidR="00B078BA" w:rsidRDefault="00B078BA">
            <w:pPr>
              <w:pStyle w:val="TableParagraph"/>
            </w:pPr>
          </w:p>
        </w:tc>
        <w:tc>
          <w:tcPr>
            <w:tcW w:w="8364" w:type="dxa"/>
          </w:tcPr>
          <w:p w14:paraId="2BDC0A9E" w14:textId="77777777" w:rsidR="00B078BA" w:rsidRDefault="00A62ACF">
            <w:pPr>
              <w:pStyle w:val="TableParagraph"/>
              <w:spacing w:line="246" w:lineRule="exact"/>
              <w:ind w:left="101"/>
              <w:rPr>
                <w:sz w:val="24"/>
              </w:rPr>
            </w:pPr>
            <w:r>
              <w:rPr>
                <w:color w:val="231F1F"/>
                <w:sz w:val="24"/>
              </w:rPr>
              <w:t>.</w:t>
            </w:r>
            <w:r>
              <w:rPr>
                <w:color w:val="231F1F"/>
                <w:spacing w:val="-1"/>
                <w:sz w:val="24"/>
              </w:rPr>
              <w:t xml:space="preserve"> </w:t>
            </w:r>
            <w:r>
              <w:rPr>
                <w:color w:val="231F1F"/>
                <w:sz w:val="24"/>
              </w:rPr>
              <w:t>One</w:t>
            </w:r>
            <w:r>
              <w:rPr>
                <w:color w:val="231F1F"/>
                <w:spacing w:val="-3"/>
                <w:sz w:val="24"/>
              </w:rPr>
              <w:t xml:space="preserve"> </w:t>
            </w:r>
            <w:r>
              <w:rPr>
                <w:color w:val="231F1F"/>
                <w:sz w:val="24"/>
              </w:rPr>
              <w:t>for</w:t>
            </w:r>
            <w:r>
              <w:rPr>
                <w:color w:val="231F1F"/>
                <w:spacing w:val="2"/>
                <w:sz w:val="24"/>
              </w:rPr>
              <w:t xml:space="preserve"> </w:t>
            </w:r>
            <w:r>
              <w:rPr>
                <w:color w:val="231F1F"/>
                <w:sz w:val="24"/>
              </w:rPr>
              <w:t>electrical</w:t>
            </w:r>
            <w:r>
              <w:rPr>
                <w:color w:val="231F1F"/>
                <w:spacing w:val="-2"/>
                <w:sz w:val="24"/>
              </w:rPr>
              <w:t xml:space="preserve"> </w:t>
            </w:r>
            <w:r>
              <w:rPr>
                <w:color w:val="231F1F"/>
                <w:sz w:val="24"/>
              </w:rPr>
              <w:t>receptacles</w:t>
            </w:r>
            <w:r>
              <w:rPr>
                <w:color w:val="231F1F"/>
                <w:spacing w:val="-3"/>
                <w:sz w:val="24"/>
              </w:rPr>
              <w:t xml:space="preserve"> </w:t>
            </w:r>
            <w:r>
              <w:rPr>
                <w:color w:val="231F1F"/>
                <w:sz w:val="24"/>
              </w:rPr>
              <w:t xml:space="preserve">6, 6ƒ16 Amps </w:t>
            </w:r>
            <w:r>
              <w:rPr>
                <w:color w:val="231F1F"/>
                <w:spacing w:val="-2"/>
                <w:sz w:val="24"/>
              </w:rPr>
              <w:t>receptacles</w:t>
            </w:r>
          </w:p>
        </w:tc>
      </w:tr>
      <w:tr w:rsidR="00B078BA" w14:paraId="223B17CD" w14:textId="77777777">
        <w:trPr>
          <w:trHeight w:val="311"/>
        </w:trPr>
        <w:tc>
          <w:tcPr>
            <w:tcW w:w="890" w:type="dxa"/>
          </w:tcPr>
          <w:p w14:paraId="3954BFD2" w14:textId="77777777" w:rsidR="00B078BA" w:rsidRDefault="00B078BA">
            <w:pPr>
              <w:pStyle w:val="TableParagraph"/>
            </w:pPr>
          </w:p>
        </w:tc>
        <w:tc>
          <w:tcPr>
            <w:tcW w:w="8364" w:type="dxa"/>
          </w:tcPr>
          <w:p w14:paraId="034FAA0B" w14:textId="77777777" w:rsidR="00B078BA" w:rsidRDefault="00A62ACF">
            <w:pPr>
              <w:pStyle w:val="TableParagraph"/>
              <w:spacing w:line="268" w:lineRule="exact"/>
              <w:ind w:left="101"/>
              <w:rPr>
                <w:sz w:val="24"/>
              </w:rPr>
            </w:pPr>
            <w:r>
              <w:rPr>
                <w:color w:val="231F1F"/>
                <w:sz w:val="24"/>
              </w:rPr>
              <w:t>. One</w:t>
            </w:r>
            <w:r>
              <w:rPr>
                <w:color w:val="231F1F"/>
                <w:spacing w:val="-3"/>
                <w:sz w:val="24"/>
              </w:rPr>
              <w:t xml:space="preserve"> </w:t>
            </w:r>
            <w:r>
              <w:rPr>
                <w:color w:val="231F1F"/>
                <w:sz w:val="24"/>
              </w:rPr>
              <w:t>for low</w:t>
            </w:r>
            <w:r>
              <w:rPr>
                <w:color w:val="231F1F"/>
                <w:spacing w:val="1"/>
                <w:sz w:val="24"/>
              </w:rPr>
              <w:t xml:space="preserve"> </w:t>
            </w:r>
            <w:r>
              <w:rPr>
                <w:color w:val="231F1F"/>
                <w:sz w:val="24"/>
              </w:rPr>
              <w:t>voltage like nurse</w:t>
            </w:r>
            <w:r>
              <w:rPr>
                <w:color w:val="231F1F"/>
                <w:spacing w:val="-3"/>
                <w:sz w:val="24"/>
              </w:rPr>
              <w:t xml:space="preserve"> </w:t>
            </w:r>
            <w:r>
              <w:rPr>
                <w:color w:val="231F1F"/>
                <w:sz w:val="24"/>
              </w:rPr>
              <w:t>call,</w:t>
            </w:r>
            <w:r>
              <w:rPr>
                <w:color w:val="231F1F"/>
                <w:spacing w:val="1"/>
                <w:sz w:val="24"/>
              </w:rPr>
              <w:t xml:space="preserve"> </w:t>
            </w:r>
            <w:r>
              <w:rPr>
                <w:color w:val="231F1F"/>
                <w:sz w:val="24"/>
              </w:rPr>
              <w:t>data points &amp;</w:t>
            </w:r>
            <w:r>
              <w:rPr>
                <w:color w:val="231F1F"/>
                <w:spacing w:val="-2"/>
                <w:sz w:val="24"/>
              </w:rPr>
              <w:t xml:space="preserve"> </w:t>
            </w:r>
            <w:r>
              <w:rPr>
                <w:color w:val="231F1F"/>
                <w:sz w:val="24"/>
              </w:rPr>
              <w:t>voice</w:t>
            </w:r>
            <w:r>
              <w:rPr>
                <w:color w:val="231F1F"/>
                <w:spacing w:val="-2"/>
                <w:sz w:val="24"/>
              </w:rPr>
              <w:t xml:space="preserve"> points</w:t>
            </w:r>
          </w:p>
        </w:tc>
      </w:tr>
      <w:tr w:rsidR="00B078BA" w14:paraId="615D6B53" w14:textId="77777777">
        <w:trPr>
          <w:trHeight w:val="275"/>
        </w:trPr>
        <w:tc>
          <w:tcPr>
            <w:tcW w:w="890" w:type="dxa"/>
          </w:tcPr>
          <w:p w14:paraId="500CE8F8" w14:textId="77777777" w:rsidR="00B078BA" w:rsidRDefault="00B078BA">
            <w:pPr>
              <w:pStyle w:val="TableParagraph"/>
              <w:rPr>
                <w:sz w:val="20"/>
              </w:rPr>
            </w:pPr>
          </w:p>
        </w:tc>
        <w:tc>
          <w:tcPr>
            <w:tcW w:w="8364" w:type="dxa"/>
          </w:tcPr>
          <w:p w14:paraId="1A52463E" w14:textId="77777777" w:rsidR="00B078BA" w:rsidRDefault="00B078BA">
            <w:pPr>
              <w:pStyle w:val="TableParagraph"/>
              <w:rPr>
                <w:sz w:val="20"/>
              </w:rPr>
            </w:pPr>
          </w:p>
        </w:tc>
      </w:tr>
      <w:tr w:rsidR="00B078BA" w14:paraId="1FB185C7" w14:textId="77777777">
        <w:trPr>
          <w:trHeight w:val="275"/>
        </w:trPr>
        <w:tc>
          <w:tcPr>
            <w:tcW w:w="890" w:type="dxa"/>
          </w:tcPr>
          <w:p w14:paraId="57EB2ED6" w14:textId="77777777" w:rsidR="00B078BA" w:rsidRDefault="00B078BA">
            <w:pPr>
              <w:pStyle w:val="TableParagraph"/>
              <w:rPr>
                <w:sz w:val="20"/>
              </w:rPr>
            </w:pPr>
          </w:p>
        </w:tc>
        <w:tc>
          <w:tcPr>
            <w:tcW w:w="8364" w:type="dxa"/>
          </w:tcPr>
          <w:p w14:paraId="74709FDB" w14:textId="77777777" w:rsidR="00B078BA" w:rsidRDefault="00A62ACF">
            <w:pPr>
              <w:pStyle w:val="TableParagraph"/>
              <w:spacing w:line="246" w:lineRule="exact"/>
              <w:ind w:left="101"/>
              <w:rPr>
                <w:sz w:val="24"/>
              </w:rPr>
            </w:pPr>
            <w:r>
              <w:rPr>
                <w:color w:val="231F1F"/>
                <w:sz w:val="24"/>
              </w:rPr>
              <w:t>Each</w:t>
            </w:r>
            <w:r>
              <w:rPr>
                <w:color w:val="231F1F"/>
                <w:spacing w:val="-3"/>
                <w:sz w:val="24"/>
              </w:rPr>
              <w:t xml:space="preserve"> </w:t>
            </w:r>
            <w:r>
              <w:rPr>
                <w:color w:val="231F1F"/>
                <w:sz w:val="24"/>
              </w:rPr>
              <w:t>Bed unit</w:t>
            </w:r>
            <w:r>
              <w:rPr>
                <w:color w:val="231F1F"/>
                <w:spacing w:val="-1"/>
                <w:sz w:val="24"/>
              </w:rPr>
              <w:t xml:space="preserve"> </w:t>
            </w:r>
            <w:r>
              <w:rPr>
                <w:color w:val="231F1F"/>
                <w:sz w:val="24"/>
              </w:rPr>
              <w:t xml:space="preserve">should </w:t>
            </w:r>
            <w:r>
              <w:rPr>
                <w:color w:val="231F1F"/>
                <w:spacing w:val="-4"/>
                <w:sz w:val="24"/>
              </w:rPr>
              <w:t>have</w:t>
            </w:r>
          </w:p>
        </w:tc>
      </w:tr>
      <w:tr w:rsidR="00B078BA" w14:paraId="4C3E3CE5" w14:textId="77777777">
        <w:trPr>
          <w:trHeight w:val="275"/>
        </w:trPr>
        <w:tc>
          <w:tcPr>
            <w:tcW w:w="890" w:type="dxa"/>
          </w:tcPr>
          <w:p w14:paraId="7865E873" w14:textId="77777777" w:rsidR="00B078BA" w:rsidRDefault="00B078BA">
            <w:pPr>
              <w:pStyle w:val="TableParagraph"/>
              <w:rPr>
                <w:sz w:val="20"/>
              </w:rPr>
            </w:pPr>
          </w:p>
        </w:tc>
        <w:tc>
          <w:tcPr>
            <w:tcW w:w="8364" w:type="dxa"/>
          </w:tcPr>
          <w:p w14:paraId="789376B7" w14:textId="77777777" w:rsidR="00B078BA" w:rsidRDefault="00A62ACF">
            <w:pPr>
              <w:pStyle w:val="TableParagraph"/>
              <w:spacing w:line="256" w:lineRule="exact"/>
              <w:ind w:left="98"/>
              <w:rPr>
                <w:sz w:val="24"/>
              </w:rPr>
            </w:pPr>
            <w:r>
              <w:rPr>
                <w:rFonts w:ascii="Calibri" w:hAnsi="Calibri"/>
                <w:color w:val="231F1F"/>
                <w:sz w:val="20"/>
              </w:rPr>
              <w:t>·</w:t>
            </w:r>
            <w:r>
              <w:rPr>
                <w:rFonts w:ascii="Calibri" w:hAnsi="Calibri"/>
                <w:color w:val="231F1F"/>
                <w:spacing w:val="44"/>
                <w:sz w:val="20"/>
              </w:rPr>
              <w:t xml:space="preserve"> </w:t>
            </w:r>
            <w:r>
              <w:rPr>
                <w:color w:val="231F1F"/>
                <w:sz w:val="24"/>
              </w:rPr>
              <w:t>Length</w:t>
            </w:r>
            <w:r>
              <w:rPr>
                <w:color w:val="231F1F"/>
                <w:spacing w:val="-1"/>
                <w:sz w:val="24"/>
              </w:rPr>
              <w:t xml:space="preserve"> </w:t>
            </w:r>
            <w:r>
              <w:rPr>
                <w:color w:val="231F1F"/>
                <w:sz w:val="24"/>
              </w:rPr>
              <w:t>of panel</w:t>
            </w:r>
            <w:r>
              <w:rPr>
                <w:color w:val="231F1F"/>
                <w:spacing w:val="-1"/>
                <w:sz w:val="24"/>
              </w:rPr>
              <w:t xml:space="preserve"> </w:t>
            </w:r>
            <w:r>
              <w:rPr>
                <w:color w:val="231F1F"/>
                <w:sz w:val="24"/>
              </w:rPr>
              <w:t>should be</w:t>
            </w:r>
            <w:r>
              <w:rPr>
                <w:color w:val="231F1F"/>
                <w:spacing w:val="-1"/>
                <w:sz w:val="24"/>
              </w:rPr>
              <w:t xml:space="preserve"> </w:t>
            </w:r>
            <w:r>
              <w:rPr>
                <w:color w:val="231F1F"/>
                <w:spacing w:val="-2"/>
                <w:sz w:val="24"/>
              </w:rPr>
              <w:t>1500mm.</w:t>
            </w:r>
          </w:p>
        </w:tc>
      </w:tr>
      <w:tr w:rsidR="00B078BA" w14:paraId="4F672D99" w14:textId="77777777">
        <w:trPr>
          <w:trHeight w:val="278"/>
        </w:trPr>
        <w:tc>
          <w:tcPr>
            <w:tcW w:w="890" w:type="dxa"/>
          </w:tcPr>
          <w:p w14:paraId="0AB3051F" w14:textId="77777777" w:rsidR="00B078BA" w:rsidRDefault="00B078BA">
            <w:pPr>
              <w:pStyle w:val="TableParagraph"/>
              <w:rPr>
                <w:sz w:val="20"/>
              </w:rPr>
            </w:pPr>
          </w:p>
        </w:tc>
        <w:tc>
          <w:tcPr>
            <w:tcW w:w="8364" w:type="dxa"/>
          </w:tcPr>
          <w:p w14:paraId="10D82745" w14:textId="77777777" w:rsidR="00B078BA" w:rsidRDefault="00A62ACF">
            <w:pPr>
              <w:pStyle w:val="TableParagraph"/>
              <w:spacing w:line="258" w:lineRule="exact"/>
              <w:ind w:left="98"/>
              <w:rPr>
                <w:sz w:val="24"/>
              </w:rPr>
            </w:pPr>
            <w:r>
              <w:rPr>
                <w:rFonts w:ascii="Calibri" w:hAnsi="Calibri"/>
                <w:color w:val="231F1F"/>
                <w:sz w:val="20"/>
              </w:rPr>
              <w:t>·</w:t>
            </w:r>
            <w:r>
              <w:rPr>
                <w:rFonts w:ascii="Calibri" w:hAnsi="Calibri"/>
                <w:color w:val="231F1F"/>
                <w:spacing w:val="1"/>
                <w:sz w:val="20"/>
              </w:rPr>
              <w:t xml:space="preserve"> </w:t>
            </w:r>
            <w:r>
              <w:rPr>
                <w:color w:val="231F1F"/>
                <w:sz w:val="24"/>
              </w:rPr>
              <w:t xml:space="preserve">1 Nurse Call Button – Provision </w:t>
            </w:r>
            <w:r>
              <w:rPr>
                <w:color w:val="231F1F"/>
                <w:spacing w:val="-4"/>
                <w:sz w:val="24"/>
              </w:rPr>
              <w:t>only</w:t>
            </w:r>
          </w:p>
        </w:tc>
      </w:tr>
    </w:tbl>
    <w:p w14:paraId="444D34E0" w14:textId="77777777" w:rsidR="00B078BA" w:rsidRDefault="00B078BA">
      <w:pPr>
        <w:spacing w:line="258" w:lineRule="exact"/>
        <w:rPr>
          <w:sz w:val="24"/>
        </w:rPr>
        <w:sectPr w:rsidR="00B078BA">
          <w:type w:val="continuous"/>
          <w:pgSz w:w="11910" w:h="16840"/>
          <w:pgMar w:top="1320" w:right="240" w:bottom="1206" w:left="1280" w:header="0" w:footer="674" w:gutter="0"/>
          <w:cols w:space="720"/>
        </w:sectPr>
      </w:pPr>
    </w:p>
    <w:tbl>
      <w:tblPr>
        <w:tblW w:w="0" w:type="auto"/>
        <w:tblInd w:w="388" w:type="dxa"/>
        <w:tblBorders>
          <w:top w:val="single" w:sz="4" w:space="0" w:color="231F1F"/>
          <w:left w:val="single" w:sz="4" w:space="0" w:color="231F1F"/>
          <w:bottom w:val="single" w:sz="4" w:space="0" w:color="231F1F"/>
          <w:right w:val="single" w:sz="4" w:space="0" w:color="231F1F"/>
          <w:insideH w:val="single" w:sz="4" w:space="0" w:color="231F1F"/>
          <w:insideV w:val="single" w:sz="4" w:space="0" w:color="231F1F"/>
        </w:tblBorders>
        <w:tblLayout w:type="fixed"/>
        <w:tblCellMar>
          <w:left w:w="0" w:type="dxa"/>
          <w:right w:w="0" w:type="dxa"/>
        </w:tblCellMar>
        <w:tblLook w:val="01E0" w:firstRow="1" w:lastRow="1" w:firstColumn="1" w:lastColumn="1" w:noHBand="0" w:noVBand="0"/>
      </w:tblPr>
      <w:tblGrid>
        <w:gridCol w:w="890"/>
        <w:gridCol w:w="8364"/>
      </w:tblGrid>
      <w:tr w:rsidR="00B078BA" w14:paraId="3A68C511" w14:textId="77777777">
        <w:trPr>
          <w:trHeight w:val="489"/>
        </w:trPr>
        <w:tc>
          <w:tcPr>
            <w:tcW w:w="890" w:type="dxa"/>
          </w:tcPr>
          <w:p w14:paraId="60F25D99" w14:textId="77777777" w:rsidR="00B078BA" w:rsidRDefault="00B078BA">
            <w:pPr>
              <w:pStyle w:val="TableParagraph"/>
            </w:pPr>
          </w:p>
        </w:tc>
        <w:tc>
          <w:tcPr>
            <w:tcW w:w="8364" w:type="dxa"/>
          </w:tcPr>
          <w:p w14:paraId="4CFDA9D2" w14:textId="77777777" w:rsidR="00B078BA" w:rsidRDefault="00A62ACF">
            <w:pPr>
              <w:pStyle w:val="TableParagraph"/>
              <w:tabs>
                <w:tab w:val="left" w:pos="379"/>
              </w:tabs>
              <w:spacing w:line="242" w:lineRule="exact"/>
              <w:ind w:left="379" w:right="572" w:hanging="281"/>
              <w:rPr>
                <w:sz w:val="24"/>
              </w:rPr>
            </w:pPr>
            <w:r>
              <w:rPr>
                <w:rFonts w:ascii="Calibri" w:hAnsi="Calibri"/>
                <w:color w:val="231F1F"/>
                <w:spacing w:val="-10"/>
                <w:sz w:val="20"/>
              </w:rPr>
              <w:t>·</w:t>
            </w:r>
            <w:r>
              <w:rPr>
                <w:rFonts w:ascii="Calibri" w:hAnsi="Calibri"/>
                <w:color w:val="231F1F"/>
                <w:sz w:val="20"/>
              </w:rPr>
              <w:tab/>
            </w:r>
            <w:r>
              <w:rPr>
                <w:color w:val="231F1F"/>
                <w:sz w:val="24"/>
              </w:rPr>
              <w:t>Gas</w:t>
            </w:r>
            <w:r>
              <w:rPr>
                <w:color w:val="231F1F"/>
                <w:spacing w:val="-4"/>
                <w:sz w:val="24"/>
              </w:rPr>
              <w:t xml:space="preserve"> </w:t>
            </w:r>
            <w:r>
              <w:rPr>
                <w:color w:val="231F1F"/>
                <w:sz w:val="24"/>
              </w:rPr>
              <w:t>Outlets</w:t>
            </w:r>
            <w:r>
              <w:rPr>
                <w:color w:val="231F1F"/>
                <w:spacing w:val="-2"/>
                <w:sz w:val="24"/>
              </w:rPr>
              <w:t xml:space="preserve"> </w:t>
            </w:r>
            <w:r>
              <w:rPr>
                <w:color w:val="231F1F"/>
                <w:sz w:val="24"/>
              </w:rPr>
              <w:t>as</w:t>
            </w:r>
            <w:r>
              <w:rPr>
                <w:color w:val="231F1F"/>
                <w:spacing w:val="-2"/>
                <w:sz w:val="24"/>
              </w:rPr>
              <w:t xml:space="preserve"> </w:t>
            </w:r>
            <w:r>
              <w:rPr>
                <w:color w:val="231F1F"/>
                <w:sz w:val="24"/>
              </w:rPr>
              <w:t>per</w:t>
            </w:r>
            <w:r>
              <w:rPr>
                <w:color w:val="231F1F"/>
                <w:spacing w:val="-5"/>
                <w:sz w:val="24"/>
              </w:rPr>
              <w:t xml:space="preserve"> </w:t>
            </w:r>
            <w:r>
              <w:rPr>
                <w:color w:val="231F1F"/>
                <w:sz w:val="24"/>
              </w:rPr>
              <w:t>list</w:t>
            </w:r>
            <w:r>
              <w:rPr>
                <w:color w:val="231F1F"/>
                <w:spacing w:val="-2"/>
                <w:sz w:val="24"/>
              </w:rPr>
              <w:t xml:space="preserve"> </w:t>
            </w:r>
            <w:r>
              <w:rPr>
                <w:color w:val="231F1F"/>
                <w:sz w:val="24"/>
              </w:rPr>
              <w:t>attached</w:t>
            </w:r>
            <w:r>
              <w:rPr>
                <w:color w:val="231F1F"/>
                <w:spacing w:val="-4"/>
                <w:sz w:val="24"/>
              </w:rPr>
              <w:t xml:space="preserve"> </w:t>
            </w:r>
            <w:r>
              <w:rPr>
                <w:color w:val="231F1F"/>
                <w:sz w:val="24"/>
              </w:rPr>
              <w:t>O2, Air−4</w:t>
            </w:r>
            <w:r>
              <w:rPr>
                <w:color w:val="231F1F"/>
                <w:spacing w:val="-2"/>
                <w:sz w:val="24"/>
              </w:rPr>
              <w:t xml:space="preserve"> </w:t>
            </w:r>
            <w:r>
              <w:rPr>
                <w:color w:val="231F1F"/>
                <w:sz w:val="24"/>
              </w:rPr>
              <w:t>,Vac</w:t>
            </w:r>
            <w:r>
              <w:rPr>
                <w:color w:val="231F1F"/>
                <w:spacing w:val="-5"/>
                <w:sz w:val="24"/>
              </w:rPr>
              <w:t xml:space="preserve"> </w:t>
            </w:r>
            <w:r>
              <w:rPr>
                <w:color w:val="231F1F"/>
                <w:sz w:val="24"/>
              </w:rPr>
              <w:t>(Provision</w:t>
            </w:r>
            <w:r>
              <w:rPr>
                <w:color w:val="231F1F"/>
                <w:spacing w:val="-2"/>
                <w:sz w:val="24"/>
              </w:rPr>
              <w:t xml:space="preserve"> </w:t>
            </w:r>
            <w:r>
              <w:rPr>
                <w:color w:val="231F1F"/>
                <w:sz w:val="24"/>
              </w:rPr>
              <w:t>only</w:t>
            </w:r>
            <w:r>
              <w:rPr>
                <w:color w:val="231F1F"/>
                <w:spacing w:val="-6"/>
                <w:sz w:val="24"/>
              </w:rPr>
              <w:t xml:space="preserve"> </w:t>
            </w:r>
            <w:r>
              <w:rPr>
                <w:color w:val="231F1F"/>
                <w:sz w:val="24"/>
              </w:rPr>
              <w:t>−</w:t>
            </w:r>
            <w:r>
              <w:rPr>
                <w:color w:val="231F1F"/>
                <w:spacing w:val="-2"/>
                <w:sz w:val="24"/>
              </w:rPr>
              <w:t xml:space="preserve"> </w:t>
            </w:r>
            <w:r>
              <w:rPr>
                <w:color w:val="231F1F"/>
                <w:sz w:val="24"/>
              </w:rPr>
              <w:t>Gas</w:t>
            </w:r>
            <w:r>
              <w:rPr>
                <w:color w:val="231F1F"/>
                <w:spacing w:val="-4"/>
                <w:sz w:val="24"/>
              </w:rPr>
              <w:t xml:space="preserve"> </w:t>
            </w:r>
            <w:r>
              <w:rPr>
                <w:color w:val="231F1F"/>
                <w:sz w:val="24"/>
              </w:rPr>
              <w:t>outlets calculated separately)</w:t>
            </w:r>
          </w:p>
        </w:tc>
      </w:tr>
      <w:tr w:rsidR="00B078BA" w14:paraId="2AEFDCF6" w14:textId="77777777">
        <w:trPr>
          <w:trHeight w:val="275"/>
        </w:trPr>
        <w:tc>
          <w:tcPr>
            <w:tcW w:w="890" w:type="dxa"/>
          </w:tcPr>
          <w:p w14:paraId="605CE69B" w14:textId="77777777" w:rsidR="00B078BA" w:rsidRDefault="00B078BA">
            <w:pPr>
              <w:pStyle w:val="TableParagraph"/>
              <w:rPr>
                <w:sz w:val="20"/>
              </w:rPr>
            </w:pPr>
          </w:p>
        </w:tc>
        <w:tc>
          <w:tcPr>
            <w:tcW w:w="8364" w:type="dxa"/>
          </w:tcPr>
          <w:p w14:paraId="6707A272" w14:textId="77777777" w:rsidR="00B078BA" w:rsidRDefault="00A62ACF">
            <w:pPr>
              <w:pStyle w:val="TableParagraph"/>
              <w:spacing w:line="246" w:lineRule="exact"/>
              <w:ind w:left="101"/>
              <w:rPr>
                <w:sz w:val="24"/>
              </w:rPr>
            </w:pPr>
            <w:r>
              <w:rPr>
                <w:color w:val="231F1F"/>
                <w:sz w:val="24"/>
              </w:rPr>
              <w:t>.</w:t>
            </w:r>
            <w:r>
              <w:rPr>
                <w:color w:val="231F1F"/>
                <w:spacing w:val="-1"/>
                <w:sz w:val="24"/>
              </w:rPr>
              <w:t xml:space="preserve"> </w:t>
            </w:r>
            <w:r>
              <w:rPr>
                <w:color w:val="231F1F"/>
                <w:sz w:val="24"/>
              </w:rPr>
              <w:t>Provision</w:t>
            </w:r>
            <w:r>
              <w:rPr>
                <w:color w:val="231F1F"/>
                <w:spacing w:val="-1"/>
                <w:sz w:val="24"/>
              </w:rPr>
              <w:t xml:space="preserve"> </w:t>
            </w:r>
            <w:r>
              <w:rPr>
                <w:color w:val="231F1F"/>
                <w:sz w:val="24"/>
              </w:rPr>
              <w:t>for</w:t>
            </w:r>
            <w:r>
              <w:rPr>
                <w:color w:val="231F1F"/>
                <w:spacing w:val="-3"/>
                <w:sz w:val="24"/>
              </w:rPr>
              <w:t xml:space="preserve"> </w:t>
            </w:r>
            <w:r>
              <w:rPr>
                <w:color w:val="231F1F"/>
                <w:sz w:val="24"/>
              </w:rPr>
              <w:t>Electricals</w:t>
            </w:r>
            <w:r>
              <w:rPr>
                <w:color w:val="231F1F"/>
                <w:spacing w:val="3"/>
                <w:sz w:val="24"/>
              </w:rPr>
              <w:t xml:space="preserve"> </w:t>
            </w:r>
            <w:r>
              <w:rPr>
                <w:color w:val="231F1F"/>
                <w:sz w:val="24"/>
              </w:rPr>
              <w:t xml:space="preserve">− 10 nos. (5ƒ15 Amps switched </w:t>
            </w:r>
            <w:r>
              <w:rPr>
                <w:color w:val="231F1F"/>
                <w:spacing w:val="-2"/>
                <w:sz w:val="24"/>
              </w:rPr>
              <w:t>socket)</w:t>
            </w:r>
          </w:p>
        </w:tc>
      </w:tr>
      <w:tr w:rsidR="00B078BA" w14:paraId="52105732" w14:textId="77777777">
        <w:trPr>
          <w:trHeight w:val="311"/>
        </w:trPr>
        <w:tc>
          <w:tcPr>
            <w:tcW w:w="890" w:type="dxa"/>
          </w:tcPr>
          <w:p w14:paraId="4EFC9246" w14:textId="77777777" w:rsidR="00B078BA" w:rsidRDefault="00B078BA">
            <w:pPr>
              <w:pStyle w:val="TableParagraph"/>
            </w:pPr>
          </w:p>
        </w:tc>
        <w:tc>
          <w:tcPr>
            <w:tcW w:w="8364" w:type="dxa"/>
          </w:tcPr>
          <w:p w14:paraId="4A845727" w14:textId="77777777" w:rsidR="00B078BA" w:rsidRDefault="00A62ACF">
            <w:pPr>
              <w:pStyle w:val="TableParagraph"/>
              <w:spacing w:line="270" w:lineRule="exact"/>
              <w:ind w:left="101"/>
              <w:rPr>
                <w:sz w:val="24"/>
              </w:rPr>
            </w:pPr>
            <w:r>
              <w:rPr>
                <w:rFonts w:ascii="Calibri" w:hAnsi="Calibri"/>
                <w:color w:val="231F1F"/>
                <w:sz w:val="20"/>
              </w:rPr>
              <w:t>·</w:t>
            </w:r>
            <w:r>
              <w:rPr>
                <w:rFonts w:ascii="Calibri" w:hAnsi="Calibri"/>
                <w:color w:val="231F1F"/>
                <w:spacing w:val="45"/>
                <w:sz w:val="20"/>
              </w:rPr>
              <w:t xml:space="preserve"> </w:t>
            </w:r>
            <w:r>
              <w:rPr>
                <w:color w:val="231F1F"/>
                <w:sz w:val="24"/>
              </w:rPr>
              <w:t>Provision</w:t>
            </w:r>
            <w:r>
              <w:rPr>
                <w:color w:val="231F1F"/>
                <w:spacing w:val="-1"/>
                <w:sz w:val="24"/>
              </w:rPr>
              <w:t xml:space="preserve"> </w:t>
            </w:r>
            <w:r>
              <w:rPr>
                <w:color w:val="231F1F"/>
                <w:sz w:val="24"/>
              </w:rPr>
              <w:t>for Electricals</w:t>
            </w:r>
            <w:r>
              <w:rPr>
                <w:color w:val="231F1F"/>
                <w:spacing w:val="2"/>
                <w:sz w:val="24"/>
              </w:rPr>
              <w:t xml:space="preserve"> </w:t>
            </w:r>
            <w:r>
              <w:rPr>
                <w:color w:val="231F1F"/>
                <w:sz w:val="24"/>
              </w:rPr>
              <w:t>−</w:t>
            </w:r>
            <w:r>
              <w:rPr>
                <w:color w:val="231F1F"/>
                <w:spacing w:val="-3"/>
                <w:sz w:val="24"/>
              </w:rPr>
              <w:t xml:space="preserve"> </w:t>
            </w:r>
            <w:r>
              <w:rPr>
                <w:color w:val="231F1F"/>
                <w:sz w:val="24"/>
              </w:rPr>
              <w:t>10 nos. (5ƒ15 Amps</w:t>
            </w:r>
            <w:r>
              <w:rPr>
                <w:color w:val="231F1F"/>
                <w:spacing w:val="-1"/>
                <w:sz w:val="24"/>
              </w:rPr>
              <w:t xml:space="preserve"> </w:t>
            </w:r>
            <w:r>
              <w:rPr>
                <w:color w:val="231F1F"/>
                <w:sz w:val="24"/>
              </w:rPr>
              <w:t xml:space="preserve">switched </w:t>
            </w:r>
            <w:r>
              <w:rPr>
                <w:color w:val="231F1F"/>
                <w:spacing w:val="-2"/>
                <w:sz w:val="24"/>
              </w:rPr>
              <w:t>socket)</w:t>
            </w:r>
          </w:p>
        </w:tc>
      </w:tr>
      <w:tr w:rsidR="00B078BA" w14:paraId="7DD8E836" w14:textId="77777777">
        <w:trPr>
          <w:trHeight w:val="275"/>
        </w:trPr>
        <w:tc>
          <w:tcPr>
            <w:tcW w:w="890" w:type="dxa"/>
          </w:tcPr>
          <w:p w14:paraId="57EE05CF" w14:textId="77777777" w:rsidR="00B078BA" w:rsidRDefault="00B078BA">
            <w:pPr>
              <w:pStyle w:val="TableParagraph"/>
              <w:rPr>
                <w:sz w:val="20"/>
              </w:rPr>
            </w:pPr>
          </w:p>
        </w:tc>
        <w:tc>
          <w:tcPr>
            <w:tcW w:w="8364" w:type="dxa"/>
          </w:tcPr>
          <w:p w14:paraId="6161BE93" w14:textId="77777777" w:rsidR="00B078BA" w:rsidRDefault="00B078BA">
            <w:pPr>
              <w:pStyle w:val="TableParagraph"/>
              <w:rPr>
                <w:sz w:val="20"/>
              </w:rPr>
            </w:pPr>
          </w:p>
        </w:tc>
      </w:tr>
      <w:tr w:rsidR="00B078BA" w14:paraId="6B0F2251" w14:textId="77777777">
        <w:trPr>
          <w:trHeight w:val="491"/>
        </w:trPr>
        <w:tc>
          <w:tcPr>
            <w:tcW w:w="890" w:type="dxa"/>
          </w:tcPr>
          <w:p w14:paraId="05516585" w14:textId="77777777" w:rsidR="00B078BA" w:rsidRDefault="00A62ACF">
            <w:pPr>
              <w:pStyle w:val="TableParagraph"/>
              <w:spacing w:line="249" w:lineRule="exact"/>
              <w:ind w:left="100"/>
              <w:rPr>
                <w:sz w:val="24"/>
              </w:rPr>
            </w:pPr>
            <w:r>
              <w:rPr>
                <w:color w:val="231F1F"/>
                <w:sz w:val="24"/>
              </w:rPr>
              <w:t>I</w:t>
            </w:r>
          </w:p>
        </w:tc>
        <w:tc>
          <w:tcPr>
            <w:tcW w:w="8364" w:type="dxa"/>
          </w:tcPr>
          <w:p w14:paraId="1EB04336" w14:textId="77777777" w:rsidR="00B078BA" w:rsidRDefault="00A62ACF">
            <w:pPr>
              <w:pStyle w:val="TableParagraph"/>
              <w:spacing w:line="249" w:lineRule="exact"/>
              <w:ind w:left="101"/>
              <w:rPr>
                <w:b/>
                <w:sz w:val="24"/>
              </w:rPr>
            </w:pPr>
            <w:r>
              <w:rPr>
                <w:b/>
                <w:color w:val="231F1F"/>
                <w:sz w:val="24"/>
              </w:rPr>
              <w:t>ICU</w:t>
            </w:r>
            <w:r>
              <w:rPr>
                <w:b/>
                <w:color w:val="231F1F"/>
                <w:spacing w:val="-4"/>
                <w:sz w:val="24"/>
              </w:rPr>
              <w:t xml:space="preserve"> </w:t>
            </w:r>
            <w:r>
              <w:rPr>
                <w:b/>
                <w:color w:val="231F1F"/>
                <w:sz w:val="24"/>
              </w:rPr>
              <w:t>-</w:t>
            </w:r>
            <w:r>
              <w:rPr>
                <w:b/>
                <w:color w:val="231F1F"/>
                <w:spacing w:val="-2"/>
                <w:sz w:val="24"/>
              </w:rPr>
              <w:t xml:space="preserve"> </w:t>
            </w:r>
            <w:r>
              <w:rPr>
                <w:b/>
                <w:color w:val="231F1F"/>
                <w:sz w:val="24"/>
              </w:rPr>
              <w:t>Rigid</w:t>
            </w:r>
            <w:r>
              <w:rPr>
                <w:b/>
                <w:color w:val="231F1F"/>
                <w:spacing w:val="2"/>
                <w:sz w:val="24"/>
              </w:rPr>
              <w:t xml:space="preserve"> </w:t>
            </w:r>
            <w:r>
              <w:rPr>
                <w:b/>
                <w:color w:val="231F1F"/>
                <w:sz w:val="24"/>
              </w:rPr>
              <w:t>Pendant</w:t>
            </w:r>
            <w:r>
              <w:rPr>
                <w:b/>
                <w:color w:val="231F1F"/>
                <w:spacing w:val="-1"/>
                <w:sz w:val="24"/>
              </w:rPr>
              <w:t xml:space="preserve"> </w:t>
            </w:r>
            <w:r>
              <w:rPr>
                <w:b/>
                <w:color w:val="231F1F"/>
                <w:sz w:val="24"/>
              </w:rPr>
              <w:t>complete As</w:t>
            </w:r>
            <w:r>
              <w:rPr>
                <w:b/>
                <w:color w:val="231F1F"/>
                <w:spacing w:val="-4"/>
                <w:sz w:val="24"/>
              </w:rPr>
              <w:t xml:space="preserve"> </w:t>
            </w:r>
            <w:r>
              <w:rPr>
                <w:b/>
                <w:color w:val="231F1F"/>
                <w:sz w:val="24"/>
              </w:rPr>
              <w:t>per NFPA-99</w:t>
            </w:r>
            <w:r>
              <w:rPr>
                <w:b/>
                <w:color w:val="231F1F"/>
                <w:spacing w:val="1"/>
                <w:sz w:val="24"/>
              </w:rPr>
              <w:t xml:space="preserve"> </w:t>
            </w:r>
            <w:r>
              <w:rPr>
                <w:b/>
                <w:color w:val="231F1F"/>
                <w:sz w:val="24"/>
              </w:rPr>
              <w:t>std /</w:t>
            </w:r>
            <w:r>
              <w:rPr>
                <w:b/>
                <w:color w:val="231F1F"/>
                <w:spacing w:val="-1"/>
                <w:sz w:val="24"/>
              </w:rPr>
              <w:t xml:space="preserve"> </w:t>
            </w:r>
            <w:r>
              <w:rPr>
                <w:b/>
                <w:color w:val="231F1F"/>
                <w:sz w:val="24"/>
              </w:rPr>
              <w:t>HTM</w:t>
            </w:r>
            <w:r>
              <w:rPr>
                <w:b/>
                <w:color w:val="231F1F"/>
                <w:spacing w:val="-2"/>
                <w:sz w:val="24"/>
              </w:rPr>
              <w:t xml:space="preserve"> </w:t>
            </w:r>
            <w:r>
              <w:rPr>
                <w:b/>
                <w:color w:val="231F1F"/>
                <w:sz w:val="24"/>
              </w:rPr>
              <w:t>-2022/02-01</w:t>
            </w:r>
            <w:r>
              <w:rPr>
                <w:b/>
                <w:color w:val="231F1F"/>
                <w:spacing w:val="-1"/>
                <w:sz w:val="24"/>
              </w:rPr>
              <w:t xml:space="preserve"> </w:t>
            </w:r>
            <w:r>
              <w:rPr>
                <w:b/>
                <w:color w:val="231F1F"/>
                <w:sz w:val="24"/>
              </w:rPr>
              <w:t>of</w:t>
            </w:r>
            <w:r>
              <w:rPr>
                <w:b/>
                <w:color w:val="231F1F"/>
                <w:spacing w:val="1"/>
                <w:sz w:val="24"/>
              </w:rPr>
              <w:t xml:space="preserve"> </w:t>
            </w:r>
            <w:r>
              <w:rPr>
                <w:b/>
                <w:color w:val="231F1F"/>
                <w:spacing w:val="-5"/>
                <w:sz w:val="24"/>
              </w:rPr>
              <w:t>UK</w:t>
            </w:r>
          </w:p>
        </w:tc>
      </w:tr>
      <w:tr w:rsidR="00B078BA" w14:paraId="03CB768D" w14:textId="77777777">
        <w:trPr>
          <w:trHeight w:val="364"/>
        </w:trPr>
        <w:tc>
          <w:tcPr>
            <w:tcW w:w="890" w:type="dxa"/>
          </w:tcPr>
          <w:p w14:paraId="3EA46401" w14:textId="77777777" w:rsidR="00B078BA" w:rsidRDefault="00B078BA">
            <w:pPr>
              <w:pStyle w:val="TableParagraph"/>
            </w:pPr>
          </w:p>
        </w:tc>
        <w:tc>
          <w:tcPr>
            <w:tcW w:w="8364" w:type="dxa"/>
          </w:tcPr>
          <w:p w14:paraId="439D4777" w14:textId="77777777" w:rsidR="00B078BA" w:rsidRDefault="00A62ACF">
            <w:pPr>
              <w:pStyle w:val="TableParagraph"/>
              <w:spacing w:line="273" w:lineRule="exact"/>
              <w:ind w:left="101"/>
              <w:rPr>
                <w:b/>
                <w:sz w:val="24"/>
              </w:rPr>
            </w:pPr>
            <w:r>
              <w:rPr>
                <w:b/>
                <w:color w:val="231F1F"/>
                <w:sz w:val="24"/>
                <w:u w:val="single" w:color="231F1F"/>
              </w:rPr>
              <w:t>1.</w:t>
            </w:r>
            <w:r>
              <w:rPr>
                <w:b/>
                <w:color w:val="231F1F"/>
                <w:spacing w:val="-1"/>
                <w:sz w:val="24"/>
                <w:u w:val="single" w:color="231F1F"/>
              </w:rPr>
              <w:t xml:space="preserve"> </w:t>
            </w:r>
            <w:r>
              <w:rPr>
                <w:b/>
                <w:color w:val="231F1F"/>
                <w:sz w:val="24"/>
                <w:u w:val="single" w:color="231F1F"/>
              </w:rPr>
              <w:t>Critical</w:t>
            </w:r>
            <w:r>
              <w:rPr>
                <w:b/>
                <w:color w:val="231F1F"/>
                <w:spacing w:val="-1"/>
                <w:sz w:val="24"/>
                <w:u w:val="single" w:color="231F1F"/>
              </w:rPr>
              <w:t xml:space="preserve"> </w:t>
            </w:r>
            <w:r>
              <w:rPr>
                <w:b/>
                <w:color w:val="231F1F"/>
                <w:spacing w:val="-2"/>
                <w:sz w:val="24"/>
                <w:u w:val="single" w:color="231F1F"/>
              </w:rPr>
              <w:t>Areas:</w:t>
            </w:r>
          </w:p>
        </w:tc>
      </w:tr>
      <w:tr w:rsidR="00B078BA" w14:paraId="3A57F46C" w14:textId="77777777">
        <w:trPr>
          <w:trHeight w:val="278"/>
        </w:trPr>
        <w:tc>
          <w:tcPr>
            <w:tcW w:w="890" w:type="dxa"/>
          </w:tcPr>
          <w:p w14:paraId="2F8FBC4A" w14:textId="77777777" w:rsidR="00B078BA" w:rsidRDefault="00B078BA">
            <w:pPr>
              <w:pStyle w:val="TableParagraph"/>
              <w:rPr>
                <w:sz w:val="20"/>
              </w:rPr>
            </w:pPr>
          </w:p>
        </w:tc>
        <w:tc>
          <w:tcPr>
            <w:tcW w:w="8364" w:type="dxa"/>
          </w:tcPr>
          <w:p w14:paraId="38373E25" w14:textId="77777777" w:rsidR="00B078BA" w:rsidRDefault="00A62ACF">
            <w:pPr>
              <w:pStyle w:val="TableParagraph"/>
              <w:spacing w:line="258" w:lineRule="exact"/>
              <w:ind w:left="101"/>
              <w:rPr>
                <w:sz w:val="24"/>
              </w:rPr>
            </w:pPr>
            <w:r>
              <w:rPr>
                <w:color w:val="231F1F"/>
                <w:sz w:val="24"/>
                <w:u w:val="single" w:color="231F1F"/>
              </w:rPr>
              <w:t>Standards:</w:t>
            </w:r>
            <w:r>
              <w:rPr>
                <w:color w:val="231F1F"/>
                <w:spacing w:val="-2"/>
                <w:sz w:val="24"/>
              </w:rPr>
              <w:t xml:space="preserve"> </w:t>
            </w:r>
            <w:r>
              <w:rPr>
                <w:color w:val="231F1F"/>
                <w:sz w:val="24"/>
              </w:rPr>
              <w:t>The</w:t>
            </w:r>
            <w:r>
              <w:rPr>
                <w:color w:val="231F1F"/>
                <w:spacing w:val="-1"/>
                <w:sz w:val="24"/>
              </w:rPr>
              <w:t xml:space="preserve"> </w:t>
            </w:r>
            <w:r>
              <w:rPr>
                <w:color w:val="231F1F"/>
                <w:sz w:val="24"/>
              </w:rPr>
              <w:t>Products</w:t>
            </w:r>
            <w:r>
              <w:rPr>
                <w:color w:val="231F1F"/>
                <w:spacing w:val="1"/>
                <w:sz w:val="24"/>
              </w:rPr>
              <w:t xml:space="preserve"> </w:t>
            </w:r>
            <w:r>
              <w:rPr>
                <w:color w:val="231F1F"/>
                <w:sz w:val="24"/>
              </w:rPr>
              <w:t>will</w:t>
            </w:r>
            <w:r>
              <w:rPr>
                <w:color w:val="231F1F"/>
                <w:spacing w:val="2"/>
                <w:sz w:val="24"/>
              </w:rPr>
              <w:t xml:space="preserve"> </w:t>
            </w:r>
            <w:r>
              <w:rPr>
                <w:color w:val="231F1F"/>
                <w:sz w:val="24"/>
              </w:rPr>
              <w:t>be</w:t>
            </w:r>
            <w:r>
              <w:rPr>
                <w:color w:val="231F1F"/>
                <w:spacing w:val="-4"/>
                <w:sz w:val="24"/>
              </w:rPr>
              <w:t xml:space="preserve"> </w:t>
            </w:r>
            <w:r>
              <w:rPr>
                <w:color w:val="231F1F"/>
                <w:sz w:val="24"/>
              </w:rPr>
              <w:t>UL</w:t>
            </w:r>
            <w:r>
              <w:rPr>
                <w:color w:val="231F1F"/>
                <w:spacing w:val="-3"/>
                <w:sz w:val="24"/>
              </w:rPr>
              <w:t xml:space="preserve"> </w:t>
            </w:r>
            <w:r>
              <w:rPr>
                <w:color w:val="231F1F"/>
                <w:spacing w:val="-2"/>
                <w:sz w:val="24"/>
              </w:rPr>
              <w:t>Listed</w:t>
            </w:r>
          </w:p>
        </w:tc>
      </w:tr>
      <w:tr w:rsidR="00B078BA" w14:paraId="086B4CBF" w14:textId="77777777">
        <w:trPr>
          <w:trHeight w:val="275"/>
        </w:trPr>
        <w:tc>
          <w:tcPr>
            <w:tcW w:w="890" w:type="dxa"/>
          </w:tcPr>
          <w:p w14:paraId="5B48AB0D" w14:textId="77777777" w:rsidR="00B078BA" w:rsidRDefault="00B078BA">
            <w:pPr>
              <w:pStyle w:val="TableParagraph"/>
              <w:rPr>
                <w:sz w:val="20"/>
              </w:rPr>
            </w:pPr>
          </w:p>
        </w:tc>
        <w:tc>
          <w:tcPr>
            <w:tcW w:w="8364" w:type="dxa"/>
          </w:tcPr>
          <w:p w14:paraId="0DD6E712" w14:textId="77777777" w:rsidR="00B078BA" w:rsidRDefault="00A62ACF">
            <w:pPr>
              <w:pStyle w:val="TableParagraph"/>
              <w:spacing w:line="256" w:lineRule="exact"/>
              <w:ind w:left="101"/>
              <w:rPr>
                <w:sz w:val="24"/>
              </w:rPr>
            </w:pPr>
            <w:r>
              <w:rPr>
                <w:color w:val="231F1F"/>
                <w:sz w:val="24"/>
              </w:rPr>
              <w:t>The</w:t>
            </w:r>
            <w:r>
              <w:rPr>
                <w:color w:val="231F1F"/>
                <w:spacing w:val="-2"/>
                <w:sz w:val="24"/>
              </w:rPr>
              <w:t xml:space="preserve"> </w:t>
            </w:r>
            <w:r>
              <w:rPr>
                <w:color w:val="231F1F"/>
                <w:sz w:val="24"/>
              </w:rPr>
              <w:t>Weight</w:t>
            </w:r>
            <w:r>
              <w:rPr>
                <w:color w:val="231F1F"/>
                <w:spacing w:val="1"/>
                <w:sz w:val="24"/>
              </w:rPr>
              <w:t xml:space="preserve"> </w:t>
            </w:r>
            <w:r>
              <w:rPr>
                <w:color w:val="231F1F"/>
                <w:sz w:val="24"/>
              </w:rPr>
              <w:t>bearing</w:t>
            </w:r>
            <w:r>
              <w:rPr>
                <w:color w:val="231F1F"/>
                <w:spacing w:val="-3"/>
                <w:sz w:val="24"/>
              </w:rPr>
              <w:t xml:space="preserve"> </w:t>
            </w:r>
            <w:r>
              <w:rPr>
                <w:color w:val="231F1F"/>
                <w:sz w:val="24"/>
              </w:rPr>
              <w:t>capacity</w:t>
            </w:r>
            <w:r>
              <w:rPr>
                <w:color w:val="231F1F"/>
                <w:spacing w:val="-5"/>
                <w:sz w:val="24"/>
              </w:rPr>
              <w:t xml:space="preserve"> </w:t>
            </w:r>
            <w:r>
              <w:rPr>
                <w:color w:val="231F1F"/>
                <w:sz w:val="24"/>
              </w:rPr>
              <w:t>will</w:t>
            </w:r>
            <w:r>
              <w:rPr>
                <w:color w:val="231F1F"/>
                <w:spacing w:val="1"/>
                <w:sz w:val="24"/>
              </w:rPr>
              <w:t xml:space="preserve"> </w:t>
            </w:r>
            <w:r>
              <w:rPr>
                <w:color w:val="231F1F"/>
                <w:sz w:val="24"/>
              </w:rPr>
              <w:t>be minimum</w:t>
            </w:r>
            <w:r>
              <w:rPr>
                <w:color w:val="231F1F"/>
                <w:spacing w:val="1"/>
                <w:sz w:val="24"/>
              </w:rPr>
              <w:t xml:space="preserve"> </w:t>
            </w:r>
            <w:r>
              <w:rPr>
                <w:color w:val="231F1F"/>
                <w:sz w:val="24"/>
              </w:rPr>
              <w:t>50</w:t>
            </w:r>
            <w:r>
              <w:rPr>
                <w:color w:val="231F1F"/>
                <w:spacing w:val="1"/>
                <w:sz w:val="24"/>
              </w:rPr>
              <w:t xml:space="preserve"> </w:t>
            </w:r>
            <w:r>
              <w:rPr>
                <w:color w:val="231F1F"/>
                <w:spacing w:val="-5"/>
                <w:sz w:val="24"/>
              </w:rPr>
              <w:t>Kg.</w:t>
            </w:r>
          </w:p>
        </w:tc>
      </w:tr>
      <w:tr w:rsidR="00B078BA" w14:paraId="11DF1520" w14:textId="77777777">
        <w:trPr>
          <w:trHeight w:val="275"/>
        </w:trPr>
        <w:tc>
          <w:tcPr>
            <w:tcW w:w="890" w:type="dxa"/>
          </w:tcPr>
          <w:p w14:paraId="176BFF80" w14:textId="77777777" w:rsidR="00B078BA" w:rsidRDefault="00B078BA">
            <w:pPr>
              <w:pStyle w:val="TableParagraph"/>
              <w:rPr>
                <w:sz w:val="20"/>
              </w:rPr>
            </w:pPr>
          </w:p>
        </w:tc>
        <w:tc>
          <w:tcPr>
            <w:tcW w:w="8364" w:type="dxa"/>
          </w:tcPr>
          <w:p w14:paraId="25358940" w14:textId="77777777" w:rsidR="00B078BA" w:rsidRDefault="00A62ACF">
            <w:pPr>
              <w:pStyle w:val="TableParagraph"/>
              <w:spacing w:line="256" w:lineRule="exact"/>
              <w:ind w:left="101"/>
              <w:rPr>
                <w:b/>
                <w:sz w:val="24"/>
              </w:rPr>
            </w:pPr>
            <w:r>
              <w:rPr>
                <w:b/>
                <w:color w:val="231F1F"/>
                <w:sz w:val="24"/>
              </w:rPr>
              <w:t>Scope</w:t>
            </w:r>
            <w:r>
              <w:rPr>
                <w:b/>
                <w:color w:val="231F1F"/>
                <w:spacing w:val="-1"/>
                <w:sz w:val="24"/>
              </w:rPr>
              <w:t xml:space="preserve"> </w:t>
            </w:r>
            <w:r>
              <w:rPr>
                <w:b/>
                <w:color w:val="231F1F"/>
                <w:sz w:val="24"/>
              </w:rPr>
              <w:t>of Medical Supply</w:t>
            </w:r>
            <w:r>
              <w:rPr>
                <w:b/>
                <w:color w:val="231F1F"/>
                <w:spacing w:val="-1"/>
                <w:sz w:val="24"/>
              </w:rPr>
              <w:t xml:space="preserve"> </w:t>
            </w:r>
            <w:r>
              <w:rPr>
                <w:b/>
                <w:color w:val="231F1F"/>
                <w:sz w:val="24"/>
              </w:rPr>
              <w:t xml:space="preserve">Unit </w:t>
            </w:r>
            <w:r>
              <w:rPr>
                <w:b/>
                <w:color w:val="231F1F"/>
                <w:spacing w:val="-2"/>
                <w:sz w:val="24"/>
              </w:rPr>
              <w:t>Equipment</w:t>
            </w:r>
          </w:p>
        </w:tc>
      </w:tr>
      <w:tr w:rsidR="00B078BA" w14:paraId="0F9668D6" w14:textId="77777777">
        <w:trPr>
          <w:trHeight w:val="489"/>
        </w:trPr>
        <w:tc>
          <w:tcPr>
            <w:tcW w:w="890" w:type="dxa"/>
          </w:tcPr>
          <w:p w14:paraId="363A1AEE" w14:textId="77777777" w:rsidR="00B078BA" w:rsidRDefault="00B078BA">
            <w:pPr>
              <w:pStyle w:val="TableParagraph"/>
            </w:pPr>
          </w:p>
        </w:tc>
        <w:tc>
          <w:tcPr>
            <w:tcW w:w="8364" w:type="dxa"/>
          </w:tcPr>
          <w:p w14:paraId="6E28000A" w14:textId="77777777" w:rsidR="00B078BA" w:rsidRDefault="00A62ACF">
            <w:pPr>
              <w:pStyle w:val="TableParagraph"/>
              <w:spacing w:line="242" w:lineRule="exact"/>
              <w:ind w:left="101"/>
              <w:rPr>
                <w:sz w:val="24"/>
              </w:rPr>
            </w:pPr>
            <w:r>
              <w:rPr>
                <w:color w:val="231F1F"/>
                <w:sz w:val="24"/>
              </w:rPr>
              <w:t>The</w:t>
            </w:r>
            <w:r>
              <w:rPr>
                <w:color w:val="231F1F"/>
                <w:spacing w:val="-3"/>
                <w:sz w:val="24"/>
              </w:rPr>
              <w:t xml:space="preserve"> </w:t>
            </w:r>
            <w:r>
              <w:rPr>
                <w:color w:val="231F1F"/>
                <w:sz w:val="24"/>
              </w:rPr>
              <w:t>supply</w:t>
            </w:r>
            <w:r>
              <w:rPr>
                <w:color w:val="231F1F"/>
                <w:spacing w:val="-8"/>
                <w:sz w:val="24"/>
              </w:rPr>
              <w:t xml:space="preserve"> </w:t>
            </w:r>
            <w:r>
              <w:rPr>
                <w:color w:val="231F1F"/>
                <w:sz w:val="24"/>
              </w:rPr>
              <w:t>unit</w:t>
            </w:r>
            <w:r>
              <w:rPr>
                <w:color w:val="231F1F"/>
                <w:spacing w:val="-3"/>
                <w:sz w:val="24"/>
              </w:rPr>
              <w:t xml:space="preserve"> </w:t>
            </w:r>
            <w:r>
              <w:rPr>
                <w:color w:val="231F1F"/>
                <w:sz w:val="24"/>
              </w:rPr>
              <w:t>will</w:t>
            </w:r>
            <w:r>
              <w:rPr>
                <w:color w:val="231F1F"/>
                <w:spacing w:val="-3"/>
                <w:sz w:val="24"/>
              </w:rPr>
              <w:t xml:space="preserve"> </w:t>
            </w:r>
            <w:r>
              <w:rPr>
                <w:color w:val="231F1F"/>
                <w:sz w:val="24"/>
              </w:rPr>
              <w:t>meet</w:t>
            </w:r>
            <w:r>
              <w:rPr>
                <w:color w:val="231F1F"/>
                <w:spacing w:val="-3"/>
                <w:sz w:val="24"/>
              </w:rPr>
              <w:t xml:space="preserve"> </w:t>
            </w:r>
            <w:r>
              <w:rPr>
                <w:color w:val="231F1F"/>
                <w:sz w:val="24"/>
              </w:rPr>
              <w:t>the</w:t>
            </w:r>
            <w:r>
              <w:rPr>
                <w:color w:val="231F1F"/>
                <w:spacing w:val="-3"/>
                <w:sz w:val="24"/>
              </w:rPr>
              <w:t xml:space="preserve"> </w:t>
            </w:r>
            <w:r>
              <w:rPr>
                <w:color w:val="231F1F"/>
                <w:sz w:val="24"/>
              </w:rPr>
              <w:t>high</w:t>
            </w:r>
            <w:r>
              <w:rPr>
                <w:color w:val="231F1F"/>
                <w:spacing w:val="-3"/>
                <w:sz w:val="24"/>
              </w:rPr>
              <w:t xml:space="preserve"> </w:t>
            </w:r>
            <w:r>
              <w:rPr>
                <w:color w:val="231F1F"/>
                <w:sz w:val="24"/>
              </w:rPr>
              <w:t>standards</w:t>
            </w:r>
            <w:r>
              <w:rPr>
                <w:color w:val="231F1F"/>
                <w:spacing w:val="-3"/>
                <w:sz w:val="24"/>
              </w:rPr>
              <w:t xml:space="preserve"> </w:t>
            </w:r>
            <w:r>
              <w:rPr>
                <w:color w:val="231F1F"/>
                <w:sz w:val="24"/>
              </w:rPr>
              <w:t>for</w:t>
            </w:r>
            <w:r>
              <w:rPr>
                <w:color w:val="231F1F"/>
                <w:spacing w:val="-3"/>
                <w:sz w:val="24"/>
              </w:rPr>
              <w:t xml:space="preserve"> </w:t>
            </w:r>
            <w:r>
              <w:rPr>
                <w:color w:val="231F1F"/>
                <w:sz w:val="24"/>
              </w:rPr>
              <w:t>a</w:t>
            </w:r>
            <w:r>
              <w:rPr>
                <w:color w:val="231F1F"/>
                <w:spacing w:val="-1"/>
                <w:sz w:val="24"/>
              </w:rPr>
              <w:t xml:space="preserve"> </w:t>
            </w:r>
            <w:r>
              <w:rPr>
                <w:color w:val="231F1F"/>
                <w:sz w:val="24"/>
              </w:rPr>
              <w:t>safe</w:t>
            </w:r>
            <w:r>
              <w:rPr>
                <w:color w:val="231F1F"/>
                <w:spacing w:val="-3"/>
                <w:sz w:val="24"/>
              </w:rPr>
              <w:t xml:space="preserve"> </w:t>
            </w:r>
            <w:r>
              <w:rPr>
                <w:color w:val="231F1F"/>
                <w:sz w:val="24"/>
              </w:rPr>
              <w:t>and</w:t>
            </w:r>
            <w:r>
              <w:rPr>
                <w:color w:val="231F1F"/>
                <w:spacing w:val="-1"/>
                <w:sz w:val="24"/>
              </w:rPr>
              <w:t xml:space="preserve"> </w:t>
            </w:r>
            <w:r>
              <w:rPr>
                <w:color w:val="231F1F"/>
                <w:sz w:val="24"/>
              </w:rPr>
              <w:t>reliable</w:t>
            </w:r>
            <w:r>
              <w:rPr>
                <w:color w:val="231F1F"/>
                <w:spacing w:val="-3"/>
                <w:sz w:val="24"/>
              </w:rPr>
              <w:t xml:space="preserve"> </w:t>
            </w:r>
            <w:r>
              <w:rPr>
                <w:color w:val="231F1F"/>
                <w:sz w:val="24"/>
              </w:rPr>
              <w:t>operation</w:t>
            </w:r>
            <w:r>
              <w:rPr>
                <w:color w:val="231F1F"/>
                <w:spacing w:val="-3"/>
                <w:sz w:val="24"/>
              </w:rPr>
              <w:t xml:space="preserve"> </w:t>
            </w:r>
            <w:r>
              <w:rPr>
                <w:color w:val="231F1F"/>
                <w:sz w:val="24"/>
              </w:rPr>
              <w:t>in</w:t>
            </w:r>
            <w:r>
              <w:rPr>
                <w:color w:val="231F1F"/>
                <w:spacing w:val="-3"/>
                <w:sz w:val="24"/>
              </w:rPr>
              <w:t xml:space="preserve"> </w:t>
            </w:r>
            <w:r>
              <w:rPr>
                <w:color w:val="231F1F"/>
                <w:sz w:val="24"/>
              </w:rPr>
              <w:t xml:space="preserve">the </w:t>
            </w:r>
            <w:r>
              <w:rPr>
                <w:color w:val="231F1F"/>
                <w:spacing w:val="-4"/>
                <w:sz w:val="24"/>
              </w:rPr>
              <w:t>ICU.</w:t>
            </w:r>
          </w:p>
        </w:tc>
      </w:tr>
      <w:tr w:rsidR="00B078BA" w14:paraId="6A7F8033" w14:textId="77777777">
        <w:trPr>
          <w:trHeight w:val="551"/>
        </w:trPr>
        <w:tc>
          <w:tcPr>
            <w:tcW w:w="890" w:type="dxa"/>
          </w:tcPr>
          <w:p w14:paraId="18408E1F" w14:textId="77777777" w:rsidR="00B078BA" w:rsidRDefault="00B078BA">
            <w:pPr>
              <w:pStyle w:val="TableParagraph"/>
            </w:pPr>
          </w:p>
        </w:tc>
        <w:tc>
          <w:tcPr>
            <w:tcW w:w="8364" w:type="dxa"/>
          </w:tcPr>
          <w:p w14:paraId="7F98ED76" w14:textId="77777777" w:rsidR="00B078BA" w:rsidRDefault="00A62ACF">
            <w:pPr>
              <w:pStyle w:val="TableParagraph"/>
              <w:spacing w:line="268" w:lineRule="exact"/>
              <w:ind w:left="101"/>
              <w:rPr>
                <w:sz w:val="24"/>
              </w:rPr>
            </w:pPr>
            <w:r>
              <w:rPr>
                <w:color w:val="231F1F"/>
                <w:sz w:val="24"/>
              </w:rPr>
              <w:t>The supply</w:t>
            </w:r>
            <w:r>
              <w:rPr>
                <w:color w:val="231F1F"/>
                <w:spacing w:val="-5"/>
                <w:sz w:val="24"/>
              </w:rPr>
              <w:t xml:space="preserve"> </w:t>
            </w:r>
            <w:r>
              <w:rPr>
                <w:color w:val="231F1F"/>
                <w:sz w:val="24"/>
              </w:rPr>
              <w:t>unit will have</w:t>
            </w:r>
            <w:r>
              <w:rPr>
                <w:color w:val="231F1F"/>
                <w:spacing w:val="1"/>
                <w:sz w:val="24"/>
              </w:rPr>
              <w:t xml:space="preserve"> </w:t>
            </w:r>
            <w:r>
              <w:rPr>
                <w:color w:val="231F1F"/>
                <w:sz w:val="24"/>
              </w:rPr>
              <w:t>upgrading</w:t>
            </w:r>
            <w:r>
              <w:rPr>
                <w:color w:val="231F1F"/>
                <w:spacing w:val="-3"/>
                <w:sz w:val="24"/>
              </w:rPr>
              <w:t xml:space="preserve"> </w:t>
            </w:r>
            <w:r>
              <w:rPr>
                <w:color w:val="231F1F"/>
                <w:sz w:val="24"/>
              </w:rPr>
              <w:t>capability</w:t>
            </w:r>
            <w:r>
              <w:rPr>
                <w:color w:val="231F1F"/>
                <w:spacing w:val="-5"/>
                <w:sz w:val="24"/>
              </w:rPr>
              <w:t xml:space="preserve"> </w:t>
            </w:r>
            <w:r>
              <w:rPr>
                <w:color w:val="231F1F"/>
                <w:sz w:val="24"/>
              </w:rPr>
              <w:t>of</w:t>
            </w:r>
            <w:r>
              <w:rPr>
                <w:color w:val="231F1F"/>
                <w:spacing w:val="2"/>
                <w:sz w:val="24"/>
              </w:rPr>
              <w:t xml:space="preserve"> </w:t>
            </w:r>
            <w:r>
              <w:rPr>
                <w:color w:val="231F1F"/>
                <w:sz w:val="24"/>
              </w:rPr>
              <w:t>new functions for</w:t>
            </w:r>
            <w:r>
              <w:rPr>
                <w:color w:val="231F1F"/>
                <w:spacing w:val="2"/>
                <w:sz w:val="24"/>
              </w:rPr>
              <w:t xml:space="preserve"> </w:t>
            </w:r>
            <w:r>
              <w:rPr>
                <w:color w:val="231F1F"/>
                <w:sz w:val="24"/>
              </w:rPr>
              <w:t xml:space="preserve">adaptation </w:t>
            </w:r>
            <w:r>
              <w:rPr>
                <w:color w:val="231F1F"/>
                <w:spacing w:val="-5"/>
                <w:sz w:val="24"/>
              </w:rPr>
              <w:t>to</w:t>
            </w:r>
          </w:p>
          <w:p w14:paraId="28DABC88" w14:textId="77777777" w:rsidR="00B078BA" w:rsidRDefault="00A62ACF">
            <w:pPr>
              <w:pStyle w:val="TableParagraph"/>
              <w:spacing w:line="264" w:lineRule="exact"/>
              <w:ind w:left="101"/>
              <w:rPr>
                <w:sz w:val="24"/>
              </w:rPr>
            </w:pPr>
            <w:r>
              <w:rPr>
                <w:color w:val="231F1F"/>
                <w:sz w:val="24"/>
              </w:rPr>
              <w:t>future</w:t>
            </w:r>
            <w:r>
              <w:rPr>
                <w:color w:val="231F1F"/>
                <w:spacing w:val="-3"/>
                <w:sz w:val="24"/>
              </w:rPr>
              <w:t xml:space="preserve"> </w:t>
            </w:r>
            <w:r>
              <w:rPr>
                <w:color w:val="231F1F"/>
                <w:spacing w:val="-2"/>
                <w:sz w:val="24"/>
              </w:rPr>
              <w:t>requirements.</w:t>
            </w:r>
          </w:p>
        </w:tc>
      </w:tr>
      <w:tr w:rsidR="00B078BA" w14:paraId="433BA4C5" w14:textId="77777777">
        <w:trPr>
          <w:trHeight w:val="489"/>
        </w:trPr>
        <w:tc>
          <w:tcPr>
            <w:tcW w:w="890" w:type="dxa"/>
          </w:tcPr>
          <w:p w14:paraId="386619B7" w14:textId="77777777" w:rsidR="00B078BA" w:rsidRDefault="00B078BA">
            <w:pPr>
              <w:pStyle w:val="TableParagraph"/>
            </w:pPr>
          </w:p>
        </w:tc>
        <w:tc>
          <w:tcPr>
            <w:tcW w:w="8364" w:type="dxa"/>
          </w:tcPr>
          <w:p w14:paraId="3FF55E9E" w14:textId="77777777" w:rsidR="00B078BA" w:rsidRDefault="00A62ACF">
            <w:pPr>
              <w:pStyle w:val="TableParagraph"/>
              <w:spacing w:line="270" w:lineRule="exact"/>
              <w:ind w:left="101"/>
              <w:rPr>
                <w:sz w:val="24"/>
              </w:rPr>
            </w:pPr>
            <w:r>
              <w:rPr>
                <w:color w:val="231F1F"/>
                <w:sz w:val="24"/>
              </w:rPr>
              <w:t>All</w:t>
            </w:r>
            <w:r>
              <w:rPr>
                <w:color w:val="231F1F"/>
                <w:spacing w:val="-5"/>
                <w:sz w:val="24"/>
              </w:rPr>
              <w:t xml:space="preserve"> </w:t>
            </w:r>
            <w:r>
              <w:rPr>
                <w:color w:val="231F1F"/>
                <w:sz w:val="24"/>
              </w:rPr>
              <w:t>surfaces will</w:t>
            </w:r>
            <w:r>
              <w:rPr>
                <w:color w:val="231F1F"/>
                <w:spacing w:val="-2"/>
                <w:sz w:val="24"/>
              </w:rPr>
              <w:t xml:space="preserve"> </w:t>
            </w:r>
            <w:r>
              <w:rPr>
                <w:color w:val="231F1F"/>
                <w:sz w:val="24"/>
              </w:rPr>
              <w:t>be</w:t>
            </w:r>
            <w:r>
              <w:rPr>
                <w:color w:val="231F1F"/>
                <w:spacing w:val="-2"/>
                <w:sz w:val="24"/>
              </w:rPr>
              <w:t xml:space="preserve"> </w:t>
            </w:r>
            <w:r>
              <w:rPr>
                <w:color w:val="231F1F"/>
                <w:sz w:val="24"/>
              </w:rPr>
              <w:t>resistant</w:t>
            </w:r>
            <w:r>
              <w:rPr>
                <w:color w:val="231F1F"/>
                <w:spacing w:val="-1"/>
                <w:sz w:val="24"/>
              </w:rPr>
              <w:t xml:space="preserve"> </w:t>
            </w:r>
            <w:r>
              <w:rPr>
                <w:color w:val="231F1F"/>
                <w:sz w:val="24"/>
              </w:rPr>
              <w:t xml:space="preserve">against corrosion and </w:t>
            </w:r>
            <w:r>
              <w:rPr>
                <w:color w:val="231F1F"/>
                <w:spacing w:val="-2"/>
                <w:sz w:val="24"/>
              </w:rPr>
              <w:t>disinfectants.</w:t>
            </w:r>
          </w:p>
        </w:tc>
      </w:tr>
      <w:tr w:rsidR="00B078BA" w14:paraId="7646DEE0" w14:textId="77777777">
        <w:trPr>
          <w:trHeight w:val="277"/>
        </w:trPr>
        <w:tc>
          <w:tcPr>
            <w:tcW w:w="890" w:type="dxa"/>
          </w:tcPr>
          <w:p w14:paraId="622CFD72" w14:textId="77777777" w:rsidR="00B078BA" w:rsidRDefault="00B078BA">
            <w:pPr>
              <w:pStyle w:val="TableParagraph"/>
              <w:rPr>
                <w:sz w:val="20"/>
              </w:rPr>
            </w:pPr>
          </w:p>
        </w:tc>
        <w:tc>
          <w:tcPr>
            <w:tcW w:w="8364" w:type="dxa"/>
          </w:tcPr>
          <w:p w14:paraId="7303DD1F" w14:textId="77777777" w:rsidR="00B078BA" w:rsidRDefault="00A62ACF">
            <w:pPr>
              <w:pStyle w:val="TableParagraph"/>
              <w:spacing w:line="258" w:lineRule="exact"/>
              <w:ind w:left="101"/>
              <w:rPr>
                <w:sz w:val="24"/>
              </w:rPr>
            </w:pPr>
            <w:r>
              <w:rPr>
                <w:color w:val="231F1F"/>
                <w:sz w:val="24"/>
              </w:rPr>
              <w:t>Colour</w:t>
            </w:r>
            <w:r>
              <w:rPr>
                <w:color w:val="231F1F"/>
                <w:spacing w:val="-5"/>
                <w:sz w:val="24"/>
              </w:rPr>
              <w:t xml:space="preserve"> </w:t>
            </w:r>
            <w:r>
              <w:rPr>
                <w:color w:val="231F1F"/>
                <w:sz w:val="24"/>
              </w:rPr>
              <w:t>of</w:t>
            </w:r>
            <w:r>
              <w:rPr>
                <w:color w:val="231F1F"/>
                <w:spacing w:val="1"/>
                <w:sz w:val="24"/>
              </w:rPr>
              <w:t xml:space="preserve"> </w:t>
            </w:r>
            <w:r>
              <w:rPr>
                <w:color w:val="231F1F"/>
                <w:sz w:val="24"/>
              </w:rPr>
              <w:t>painted</w:t>
            </w:r>
            <w:r>
              <w:rPr>
                <w:color w:val="231F1F"/>
                <w:spacing w:val="1"/>
                <w:sz w:val="24"/>
              </w:rPr>
              <w:t xml:space="preserve"> </w:t>
            </w:r>
            <w:r>
              <w:rPr>
                <w:color w:val="231F1F"/>
                <w:sz w:val="24"/>
              </w:rPr>
              <w:t>surfaces:</w:t>
            </w:r>
            <w:r>
              <w:rPr>
                <w:color w:val="231F1F"/>
                <w:spacing w:val="1"/>
                <w:sz w:val="24"/>
              </w:rPr>
              <w:t xml:space="preserve"> </w:t>
            </w:r>
            <w:r>
              <w:rPr>
                <w:color w:val="231F1F"/>
                <w:sz w:val="24"/>
              </w:rPr>
              <w:t>RAL</w:t>
            </w:r>
            <w:r>
              <w:rPr>
                <w:color w:val="231F1F"/>
                <w:spacing w:val="-4"/>
                <w:sz w:val="24"/>
              </w:rPr>
              <w:t xml:space="preserve"> 9002</w:t>
            </w:r>
          </w:p>
        </w:tc>
      </w:tr>
      <w:tr w:rsidR="00B078BA" w14:paraId="7B729C30" w14:textId="77777777">
        <w:trPr>
          <w:trHeight w:val="796"/>
        </w:trPr>
        <w:tc>
          <w:tcPr>
            <w:tcW w:w="890" w:type="dxa"/>
          </w:tcPr>
          <w:p w14:paraId="17E137E1" w14:textId="77777777" w:rsidR="00B078BA" w:rsidRDefault="00B078BA">
            <w:pPr>
              <w:pStyle w:val="TableParagraph"/>
            </w:pPr>
          </w:p>
        </w:tc>
        <w:tc>
          <w:tcPr>
            <w:tcW w:w="8364" w:type="dxa"/>
          </w:tcPr>
          <w:p w14:paraId="362979FF" w14:textId="77777777" w:rsidR="00B078BA" w:rsidRDefault="00A62ACF">
            <w:pPr>
              <w:pStyle w:val="TableParagraph"/>
              <w:ind w:left="101" w:right="293"/>
              <w:rPr>
                <w:sz w:val="24"/>
              </w:rPr>
            </w:pPr>
            <w:r>
              <w:rPr>
                <w:color w:val="231F1F"/>
                <w:sz w:val="24"/>
              </w:rPr>
              <w:t>The</w:t>
            </w:r>
            <w:r>
              <w:rPr>
                <w:color w:val="231F1F"/>
                <w:spacing w:val="-3"/>
                <w:sz w:val="24"/>
              </w:rPr>
              <w:t xml:space="preserve"> </w:t>
            </w:r>
            <w:r>
              <w:rPr>
                <w:color w:val="231F1F"/>
                <w:sz w:val="24"/>
              </w:rPr>
              <w:t>functional</w:t>
            </w:r>
            <w:r>
              <w:rPr>
                <w:color w:val="231F1F"/>
                <w:spacing w:val="-3"/>
                <w:sz w:val="24"/>
              </w:rPr>
              <w:t xml:space="preserve"> </w:t>
            </w:r>
            <w:r>
              <w:rPr>
                <w:color w:val="231F1F"/>
                <w:sz w:val="24"/>
              </w:rPr>
              <w:t>units</w:t>
            </w:r>
            <w:r>
              <w:rPr>
                <w:color w:val="231F1F"/>
                <w:spacing w:val="-1"/>
                <w:sz w:val="24"/>
              </w:rPr>
              <w:t xml:space="preserve"> </w:t>
            </w:r>
            <w:r>
              <w:rPr>
                <w:color w:val="231F1F"/>
                <w:sz w:val="24"/>
              </w:rPr>
              <w:t>of</w:t>
            </w:r>
            <w:r>
              <w:rPr>
                <w:color w:val="231F1F"/>
                <w:spacing w:val="-5"/>
                <w:sz w:val="24"/>
              </w:rPr>
              <w:t xml:space="preserve"> </w:t>
            </w:r>
            <w:r>
              <w:rPr>
                <w:color w:val="231F1F"/>
                <w:sz w:val="24"/>
              </w:rPr>
              <w:t>the</w:t>
            </w:r>
            <w:r>
              <w:rPr>
                <w:color w:val="231F1F"/>
                <w:spacing w:val="-3"/>
                <w:sz w:val="24"/>
              </w:rPr>
              <w:t xml:space="preserve"> </w:t>
            </w:r>
            <w:r>
              <w:rPr>
                <w:color w:val="231F1F"/>
                <w:sz w:val="24"/>
              </w:rPr>
              <w:t>supply</w:t>
            </w:r>
            <w:r>
              <w:rPr>
                <w:color w:val="231F1F"/>
                <w:spacing w:val="-7"/>
                <w:sz w:val="24"/>
              </w:rPr>
              <w:t xml:space="preserve"> </w:t>
            </w:r>
            <w:r>
              <w:rPr>
                <w:color w:val="231F1F"/>
                <w:sz w:val="24"/>
              </w:rPr>
              <w:t>unit</w:t>
            </w:r>
            <w:r>
              <w:rPr>
                <w:color w:val="231F1F"/>
                <w:spacing w:val="-1"/>
                <w:sz w:val="24"/>
              </w:rPr>
              <w:t xml:space="preserve"> </w:t>
            </w:r>
            <w:r>
              <w:rPr>
                <w:color w:val="231F1F"/>
                <w:sz w:val="24"/>
              </w:rPr>
              <w:t>will</w:t>
            </w:r>
            <w:r>
              <w:rPr>
                <w:color w:val="231F1F"/>
                <w:spacing w:val="-1"/>
                <w:sz w:val="24"/>
              </w:rPr>
              <w:t xml:space="preserve"> </w:t>
            </w:r>
            <w:r>
              <w:rPr>
                <w:color w:val="231F1F"/>
                <w:sz w:val="24"/>
              </w:rPr>
              <w:t>be</w:t>
            </w:r>
            <w:r>
              <w:rPr>
                <w:color w:val="231F1F"/>
                <w:spacing w:val="-5"/>
                <w:sz w:val="24"/>
              </w:rPr>
              <w:t xml:space="preserve"> </w:t>
            </w:r>
            <w:r>
              <w:rPr>
                <w:color w:val="231F1F"/>
                <w:sz w:val="24"/>
              </w:rPr>
              <w:t>completely</w:t>
            </w:r>
            <w:r>
              <w:rPr>
                <w:color w:val="231F1F"/>
                <w:spacing w:val="-3"/>
                <w:sz w:val="24"/>
              </w:rPr>
              <w:t xml:space="preserve"> </w:t>
            </w:r>
            <w:r>
              <w:rPr>
                <w:color w:val="231F1F"/>
                <w:sz w:val="24"/>
              </w:rPr>
              <w:t>assembled</w:t>
            </w:r>
            <w:r>
              <w:rPr>
                <w:color w:val="231F1F"/>
                <w:spacing w:val="-3"/>
                <w:sz w:val="24"/>
              </w:rPr>
              <w:t xml:space="preserve"> </w:t>
            </w:r>
            <w:r>
              <w:rPr>
                <w:color w:val="231F1F"/>
                <w:sz w:val="24"/>
              </w:rPr>
              <w:t>and</w:t>
            </w:r>
            <w:r>
              <w:rPr>
                <w:color w:val="231F1F"/>
                <w:spacing w:val="-3"/>
                <w:sz w:val="24"/>
              </w:rPr>
              <w:t xml:space="preserve"> </w:t>
            </w:r>
            <w:r>
              <w:rPr>
                <w:color w:val="231F1F"/>
                <w:sz w:val="24"/>
              </w:rPr>
              <w:t>tested</w:t>
            </w:r>
            <w:r>
              <w:rPr>
                <w:color w:val="231F1F"/>
                <w:spacing w:val="-5"/>
                <w:sz w:val="24"/>
              </w:rPr>
              <w:t xml:space="preserve"> </w:t>
            </w:r>
            <w:r>
              <w:rPr>
                <w:color w:val="231F1F"/>
                <w:sz w:val="24"/>
              </w:rPr>
              <w:t xml:space="preserve">by </w:t>
            </w:r>
            <w:r>
              <w:rPr>
                <w:color w:val="231F1F"/>
                <w:spacing w:val="-4"/>
                <w:sz w:val="24"/>
              </w:rPr>
              <w:t>the</w:t>
            </w:r>
          </w:p>
          <w:p w14:paraId="7039FB82" w14:textId="77777777" w:rsidR="00B078BA" w:rsidRDefault="00A62ACF">
            <w:pPr>
              <w:pStyle w:val="TableParagraph"/>
              <w:spacing w:line="233" w:lineRule="exact"/>
              <w:ind w:left="101"/>
              <w:rPr>
                <w:sz w:val="24"/>
              </w:rPr>
            </w:pPr>
            <w:r>
              <w:rPr>
                <w:color w:val="231F1F"/>
                <w:spacing w:val="-2"/>
                <w:sz w:val="24"/>
              </w:rPr>
              <w:t>manufacturer.</w:t>
            </w:r>
          </w:p>
        </w:tc>
      </w:tr>
      <w:tr w:rsidR="00B078BA" w14:paraId="70E0430E" w14:textId="77777777">
        <w:trPr>
          <w:trHeight w:val="369"/>
        </w:trPr>
        <w:tc>
          <w:tcPr>
            <w:tcW w:w="890" w:type="dxa"/>
          </w:tcPr>
          <w:p w14:paraId="76DEE847" w14:textId="77777777" w:rsidR="00B078BA" w:rsidRDefault="00B078BA">
            <w:pPr>
              <w:pStyle w:val="TableParagraph"/>
            </w:pPr>
          </w:p>
        </w:tc>
        <w:tc>
          <w:tcPr>
            <w:tcW w:w="8364" w:type="dxa"/>
          </w:tcPr>
          <w:p w14:paraId="6081DBF5" w14:textId="77777777" w:rsidR="00B078BA" w:rsidRDefault="00A62ACF">
            <w:pPr>
              <w:pStyle w:val="TableParagraph"/>
              <w:spacing w:line="234" w:lineRule="exact"/>
              <w:ind w:left="101"/>
              <w:rPr>
                <w:sz w:val="24"/>
              </w:rPr>
            </w:pPr>
            <w:r>
              <w:rPr>
                <w:color w:val="231F1F"/>
                <w:sz w:val="24"/>
              </w:rPr>
              <w:t>Ergonomic, optimized</w:t>
            </w:r>
            <w:r>
              <w:rPr>
                <w:color w:val="231F1F"/>
                <w:spacing w:val="-3"/>
                <w:sz w:val="24"/>
              </w:rPr>
              <w:t xml:space="preserve"> </w:t>
            </w:r>
            <w:r>
              <w:rPr>
                <w:color w:val="231F1F"/>
                <w:sz w:val="24"/>
              </w:rPr>
              <w:t>supply</w:t>
            </w:r>
            <w:r>
              <w:rPr>
                <w:color w:val="231F1F"/>
                <w:spacing w:val="-5"/>
                <w:sz w:val="24"/>
              </w:rPr>
              <w:t xml:space="preserve"> </w:t>
            </w:r>
            <w:r>
              <w:rPr>
                <w:color w:val="231F1F"/>
                <w:sz w:val="24"/>
              </w:rPr>
              <w:t>unit</w:t>
            </w:r>
            <w:r>
              <w:rPr>
                <w:color w:val="231F1F"/>
                <w:spacing w:val="2"/>
                <w:sz w:val="24"/>
              </w:rPr>
              <w:t xml:space="preserve"> </w:t>
            </w:r>
            <w:r>
              <w:rPr>
                <w:color w:val="231F1F"/>
                <w:sz w:val="24"/>
              </w:rPr>
              <w:t>consisting</w:t>
            </w:r>
            <w:r>
              <w:rPr>
                <w:color w:val="231F1F"/>
                <w:spacing w:val="-3"/>
                <w:sz w:val="24"/>
              </w:rPr>
              <w:t xml:space="preserve"> </w:t>
            </w:r>
            <w:r>
              <w:rPr>
                <w:color w:val="231F1F"/>
                <w:sz w:val="24"/>
              </w:rPr>
              <w:t xml:space="preserve">of the following functional </w:t>
            </w:r>
            <w:r>
              <w:rPr>
                <w:color w:val="231F1F"/>
                <w:spacing w:val="-2"/>
                <w:sz w:val="24"/>
              </w:rPr>
              <w:t>units:</w:t>
            </w:r>
          </w:p>
        </w:tc>
      </w:tr>
      <w:tr w:rsidR="00B078BA" w14:paraId="1091DA1F" w14:textId="77777777">
        <w:trPr>
          <w:trHeight w:val="278"/>
        </w:trPr>
        <w:tc>
          <w:tcPr>
            <w:tcW w:w="890" w:type="dxa"/>
          </w:tcPr>
          <w:p w14:paraId="6679765B" w14:textId="77777777" w:rsidR="00B078BA" w:rsidRDefault="00B078BA">
            <w:pPr>
              <w:pStyle w:val="TableParagraph"/>
              <w:rPr>
                <w:sz w:val="20"/>
              </w:rPr>
            </w:pPr>
          </w:p>
        </w:tc>
        <w:tc>
          <w:tcPr>
            <w:tcW w:w="8364" w:type="dxa"/>
          </w:tcPr>
          <w:p w14:paraId="5CBE6E14" w14:textId="77777777" w:rsidR="00B078BA" w:rsidRDefault="00A62ACF">
            <w:pPr>
              <w:pStyle w:val="TableParagraph"/>
              <w:spacing w:line="258" w:lineRule="exact"/>
              <w:ind w:left="101"/>
              <w:rPr>
                <w:sz w:val="24"/>
              </w:rPr>
            </w:pPr>
            <w:r>
              <w:rPr>
                <w:color w:val="231F1F"/>
                <w:sz w:val="24"/>
              </w:rPr>
              <w:t>Ceiling</w:t>
            </w:r>
            <w:r>
              <w:rPr>
                <w:color w:val="231F1F"/>
                <w:spacing w:val="-4"/>
                <w:sz w:val="24"/>
              </w:rPr>
              <w:t xml:space="preserve"> </w:t>
            </w:r>
            <w:r>
              <w:rPr>
                <w:color w:val="231F1F"/>
                <w:sz w:val="24"/>
              </w:rPr>
              <w:t>fixture</w:t>
            </w:r>
            <w:r>
              <w:rPr>
                <w:color w:val="231F1F"/>
                <w:spacing w:val="-1"/>
                <w:sz w:val="24"/>
              </w:rPr>
              <w:t xml:space="preserve"> </w:t>
            </w:r>
            <w:r>
              <w:rPr>
                <w:color w:val="231F1F"/>
                <w:sz w:val="24"/>
              </w:rPr>
              <w:t>set</w:t>
            </w:r>
            <w:r>
              <w:rPr>
                <w:color w:val="231F1F"/>
                <w:spacing w:val="-3"/>
                <w:sz w:val="24"/>
              </w:rPr>
              <w:t xml:space="preserve"> </w:t>
            </w:r>
            <w:r>
              <w:rPr>
                <w:color w:val="231F1F"/>
                <w:sz w:val="24"/>
              </w:rPr>
              <w:t>for installation</w:t>
            </w:r>
            <w:r>
              <w:rPr>
                <w:color w:val="231F1F"/>
                <w:spacing w:val="1"/>
                <w:sz w:val="24"/>
              </w:rPr>
              <w:t xml:space="preserve"> </w:t>
            </w:r>
            <w:r>
              <w:rPr>
                <w:color w:val="231F1F"/>
                <w:sz w:val="24"/>
              </w:rPr>
              <w:t>to</w:t>
            </w:r>
            <w:r>
              <w:rPr>
                <w:color w:val="231F1F"/>
                <w:spacing w:val="-1"/>
                <w:sz w:val="24"/>
              </w:rPr>
              <w:t xml:space="preserve"> </w:t>
            </w:r>
            <w:r>
              <w:rPr>
                <w:color w:val="231F1F"/>
                <w:sz w:val="24"/>
              </w:rPr>
              <w:t>concrete</w:t>
            </w:r>
            <w:r>
              <w:rPr>
                <w:color w:val="231F1F"/>
                <w:spacing w:val="2"/>
                <w:sz w:val="24"/>
              </w:rPr>
              <w:t xml:space="preserve"> </w:t>
            </w:r>
            <w:r>
              <w:rPr>
                <w:color w:val="231F1F"/>
                <w:sz w:val="24"/>
              </w:rPr>
              <w:t>ceiling</w:t>
            </w:r>
            <w:r>
              <w:rPr>
                <w:color w:val="231F1F"/>
                <w:spacing w:val="-3"/>
                <w:sz w:val="24"/>
              </w:rPr>
              <w:t xml:space="preserve"> </w:t>
            </w:r>
            <w:r>
              <w:rPr>
                <w:color w:val="231F1F"/>
                <w:spacing w:val="-2"/>
                <w:sz w:val="24"/>
              </w:rPr>
              <w:t>structure.</w:t>
            </w:r>
          </w:p>
        </w:tc>
      </w:tr>
      <w:tr w:rsidR="00B078BA" w14:paraId="18EDEBFC" w14:textId="77777777">
        <w:trPr>
          <w:trHeight w:val="551"/>
        </w:trPr>
        <w:tc>
          <w:tcPr>
            <w:tcW w:w="890" w:type="dxa"/>
          </w:tcPr>
          <w:p w14:paraId="46699D78" w14:textId="77777777" w:rsidR="00B078BA" w:rsidRDefault="00B078BA">
            <w:pPr>
              <w:pStyle w:val="TableParagraph"/>
            </w:pPr>
          </w:p>
        </w:tc>
        <w:tc>
          <w:tcPr>
            <w:tcW w:w="8364" w:type="dxa"/>
          </w:tcPr>
          <w:p w14:paraId="5CCAE600" w14:textId="77777777" w:rsidR="00B078BA" w:rsidRDefault="00A62ACF">
            <w:pPr>
              <w:pStyle w:val="TableParagraph"/>
              <w:spacing w:line="269" w:lineRule="exact"/>
              <w:ind w:left="101"/>
              <w:rPr>
                <w:sz w:val="24"/>
              </w:rPr>
            </w:pPr>
            <w:r>
              <w:rPr>
                <w:color w:val="231F1F"/>
                <w:sz w:val="24"/>
              </w:rPr>
              <w:t>Ceiling</w:t>
            </w:r>
            <w:r>
              <w:rPr>
                <w:color w:val="231F1F"/>
                <w:spacing w:val="-6"/>
                <w:sz w:val="24"/>
              </w:rPr>
              <w:t xml:space="preserve"> </w:t>
            </w:r>
            <w:r>
              <w:rPr>
                <w:color w:val="231F1F"/>
                <w:sz w:val="24"/>
              </w:rPr>
              <w:t>interface for</w:t>
            </w:r>
            <w:r>
              <w:rPr>
                <w:color w:val="231F1F"/>
                <w:spacing w:val="-3"/>
                <w:sz w:val="24"/>
              </w:rPr>
              <w:t xml:space="preserve"> </w:t>
            </w:r>
            <w:r>
              <w:rPr>
                <w:color w:val="231F1F"/>
                <w:sz w:val="24"/>
              </w:rPr>
              <w:t>connection</w:t>
            </w:r>
            <w:r>
              <w:rPr>
                <w:color w:val="231F1F"/>
                <w:spacing w:val="-1"/>
                <w:sz w:val="24"/>
              </w:rPr>
              <w:t xml:space="preserve"> </w:t>
            </w:r>
            <w:r>
              <w:rPr>
                <w:color w:val="231F1F"/>
                <w:sz w:val="24"/>
              </w:rPr>
              <w:t>of</w:t>
            </w:r>
            <w:r>
              <w:rPr>
                <w:color w:val="231F1F"/>
                <w:spacing w:val="-3"/>
                <w:sz w:val="24"/>
              </w:rPr>
              <w:t xml:space="preserve"> </w:t>
            </w:r>
            <w:r>
              <w:rPr>
                <w:color w:val="231F1F"/>
                <w:sz w:val="24"/>
              </w:rPr>
              <w:t>supply</w:t>
            </w:r>
            <w:r>
              <w:rPr>
                <w:color w:val="231F1F"/>
                <w:spacing w:val="-5"/>
                <w:sz w:val="24"/>
              </w:rPr>
              <w:t xml:space="preserve"> </w:t>
            </w:r>
            <w:r>
              <w:rPr>
                <w:color w:val="231F1F"/>
                <w:sz w:val="24"/>
              </w:rPr>
              <w:t>unit</w:t>
            </w:r>
            <w:r>
              <w:rPr>
                <w:color w:val="231F1F"/>
                <w:spacing w:val="2"/>
                <w:sz w:val="24"/>
              </w:rPr>
              <w:t xml:space="preserve"> </w:t>
            </w:r>
            <w:r>
              <w:rPr>
                <w:color w:val="231F1F"/>
                <w:sz w:val="24"/>
              </w:rPr>
              <w:t>with</w:t>
            </w:r>
            <w:r>
              <w:rPr>
                <w:color w:val="231F1F"/>
                <w:spacing w:val="-1"/>
                <w:sz w:val="24"/>
              </w:rPr>
              <w:t xml:space="preserve"> </w:t>
            </w:r>
            <w:r>
              <w:rPr>
                <w:color w:val="231F1F"/>
                <w:sz w:val="24"/>
              </w:rPr>
              <w:t>electrics and</w:t>
            </w:r>
            <w:r>
              <w:rPr>
                <w:color w:val="231F1F"/>
                <w:spacing w:val="2"/>
                <w:sz w:val="24"/>
              </w:rPr>
              <w:t xml:space="preserve"> </w:t>
            </w:r>
            <w:r>
              <w:rPr>
                <w:color w:val="231F1F"/>
                <w:sz w:val="24"/>
              </w:rPr>
              <w:t xml:space="preserve">gases </w:t>
            </w:r>
            <w:r>
              <w:rPr>
                <w:color w:val="231F1F"/>
                <w:spacing w:val="-2"/>
                <w:sz w:val="24"/>
              </w:rPr>
              <w:t>delivered</w:t>
            </w:r>
          </w:p>
          <w:p w14:paraId="6EE66CEE" w14:textId="77777777" w:rsidR="00B078BA" w:rsidRDefault="00A62ACF">
            <w:pPr>
              <w:pStyle w:val="TableParagraph"/>
              <w:spacing w:line="263" w:lineRule="exact"/>
              <w:ind w:left="101"/>
              <w:rPr>
                <w:sz w:val="24"/>
              </w:rPr>
            </w:pPr>
            <w:r>
              <w:rPr>
                <w:color w:val="231F1F"/>
                <w:sz w:val="24"/>
              </w:rPr>
              <w:t>from</w:t>
            </w:r>
            <w:r>
              <w:rPr>
                <w:color w:val="231F1F"/>
                <w:spacing w:val="-1"/>
                <w:sz w:val="24"/>
              </w:rPr>
              <w:t xml:space="preserve"> </w:t>
            </w:r>
            <w:r>
              <w:rPr>
                <w:color w:val="231F1F"/>
                <w:spacing w:val="-2"/>
                <w:sz w:val="24"/>
              </w:rPr>
              <w:t>site.</w:t>
            </w:r>
          </w:p>
        </w:tc>
      </w:tr>
      <w:tr w:rsidR="00B078BA" w14:paraId="29D620D6" w14:textId="77777777">
        <w:trPr>
          <w:trHeight w:val="832"/>
        </w:trPr>
        <w:tc>
          <w:tcPr>
            <w:tcW w:w="890" w:type="dxa"/>
          </w:tcPr>
          <w:p w14:paraId="7A82F065" w14:textId="77777777" w:rsidR="00B078BA" w:rsidRDefault="00B078BA">
            <w:pPr>
              <w:pStyle w:val="TableParagraph"/>
            </w:pPr>
          </w:p>
        </w:tc>
        <w:tc>
          <w:tcPr>
            <w:tcW w:w="8364" w:type="dxa"/>
          </w:tcPr>
          <w:p w14:paraId="0C4D4855" w14:textId="77777777" w:rsidR="00B078BA" w:rsidRDefault="00A62ACF">
            <w:pPr>
              <w:pStyle w:val="TableParagraph"/>
              <w:spacing w:line="247" w:lineRule="auto"/>
              <w:ind w:left="101"/>
              <w:rPr>
                <w:b/>
                <w:sz w:val="24"/>
              </w:rPr>
            </w:pPr>
            <w:r>
              <w:rPr>
                <w:color w:val="231F1F"/>
                <w:sz w:val="24"/>
              </w:rPr>
              <w:t>Media</w:t>
            </w:r>
            <w:r>
              <w:rPr>
                <w:color w:val="231F1F"/>
                <w:spacing w:val="-3"/>
                <w:sz w:val="24"/>
              </w:rPr>
              <w:t xml:space="preserve"> </w:t>
            </w:r>
            <w:r>
              <w:rPr>
                <w:color w:val="231F1F"/>
                <w:sz w:val="24"/>
              </w:rPr>
              <w:t>columns</w:t>
            </w:r>
            <w:r>
              <w:rPr>
                <w:color w:val="231F1F"/>
                <w:spacing w:val="-3"/>
                <w:sz w:val="24"/>
              </w:rPr>
              <w:t xml:space="preserve"> </w:t>
            </w:r>
            <w:r>
              <w:rPr>
                <w:color w:val="231F1F"/>
                <w:sz w:val="24"/>
              </w:rPr>
              <w:t>of</w:t>
            </w:r>
            <w:r>
              <w:rPr>
                <w:color w:val="231F1F"/>
                <w:spacing w:val="-5"/>
                <w:sz w:val="24"/>
              </w:rPr>
              <w:t xml:space="preserve"> </w:t>
            </w:r>
            <w:r>
              <w:rPr>
                <w:b/>
                <w:color w:val="231F1F"/>
                <w:sz w:val="24"/>
              </w:rPr>
              <w:t>800</w:t>
            </w:r>
            <w:r>
              <w:rPr>
                <w:b/>
                <w:color w:val="231F1F"/>
                <w:spacing w:val="-1"/>
                <w:sz w:val="24"/>
              </w:rPr>
              <w:t xml:space="preserve"> </w:t>
            </w:r>
            <w:r>
              <w:rPr>
                <w:b/>
                <w:color w:val="231F1F"/>
                <w:sz w:val="24"/>
              </w:rPr>
              <w:t>mm</w:t>
            </w:r>
            <w:r>
              <w:rPr>
                <w:b/>
                <w:color w:val="231F1F"/>
                <w:spacing w:val="-7"/>
                <w:sz w:val="24"/>
              </w:rPr>
              <w:t xml:space="preserve"> </w:t>
            </w:r>
            <w:r>
              <w:rPr>
                <w:b/>
                <w:color w:val="231F1F"/>
                <w:sz w:val="24"/>
              </w:rPr>
              <w:t>with</w:t>
            </w:r>
            <w:r>
              <w:rPr>
                <w:b/>
                <w:color w:val="231F1F"/>
                <w:spacing w:val="-3"/>
                <w:sz w:val="24"/>
              </w:rPr>
              <w:t xml:space="preserve"> </w:t>
            </w:r>
            <w:r>
              <w:rPr>
                <w:b/>
                <w:color w:val="231F1F"/>
                <w:sz w:val="24"/>
              </w:rPr>
              <w:t>Provision</w:t>
            </w:r>
            <w:r>
              <w:rPr>
                <w:b/>
                <w:color w:val="231F1F"/>
                <w:spacing w:val="-3"/>
                <w:sz w:val="24"/>
              </w:rPr>
              <w:t xml:space="preserve"> </w:t>
            </w:r>
            <w:r>
              <w:rPr>
                <w:b/>
                <w:color w:val="231F1F"/>
                <w:sz w:val="24"/>
              </w:rPr>
              <w:t>for</w:t>
            </w:r>
            <w:r>
              <w:rPr>
                <w:b/>
                <w:color w:val="231F1F"/>
                <w:spacing w:val="-3"/>
                <w:sz w:val="24"/>
              </w:rPr>
              <w:t xml:space="preserve"> </w:t>
            </w:r>
            <w:r>
              <w:rPr>
                <w:b/>
                <w:color w:val="231F1F"/>
                <w:sz w:val="24"/>
              </w:rPr>
              <w:t>terminal</w:t>
            </w:r>
            <w:r>
              <w:rPr>
                <w:b/>
                <w:color w:val="231F1F"/>
                <w:spacing w:val="-3"/>
                <w:sz w:val="24"/>
              </w:rPr>
              <w:t xml:space="preserve"> </w:t>
            </w:r>
            <w:r>
              <w:rPr>
                <w:b/>
                <w:color w:val="231F1F"/>
                <w:sz w:val="24"/>
              </w:rPr>
              <w:t>units</w:t>
            </w:r>
            <w:r>
              <w:rPr>
                <w:b/>
                <w:color w:val="231F1F"/>
                <w:spacing w:val="-8"/>
                <w:sz w:val="24"/>
              </w:rPr>
              <w:t xml:space="preserve"> </w:t>
            </w:r>
            <w:r>
              <w:rPr>
                <w:b/>
                <w:color w:val="231F1F"/>
                <w:sz w:val="24"/>
              </w:rPr>
              <w:t>for</w:t>
            </w:r>
            <w:r>
              <w:rPr>
                <w:b/>
                <w:color w:val="231F1F"/>
                <w:spacing w:val="-3"/>
                <w:sz w:val="24"/>
              </w:rPr>
              <w:t xml:space="preserve"> </w:t>
            </w:r>
            <w:r>
              <w:rPr>
                <w:b/>
                <w:color w:val="231F1F"/>
                <w:sz w:val="24"/>
              </w:rPr>
              <w:t>medical</w:t>
            </w:r>
            <w:r>
              <w:rPr>
                <w:b/>
                <w:color w:val="231F1F"/>
                <w:spacing w:val="-3"/>
                <w:sz w:val="24"/>
              </w:rPr>
              <w:t xml:space="preserve"> </w:t>
            </w:r>
            <w:r>
              <w:rPr>
                <w:b/>
                <w:color w:val="231F1F"/>
                <w:sz w:val="24"/>
              </w:rPr>
              <w:t>gas supply/gas evacuation,(5nos),</w:t>
            </w:r>
          </w:p>
          <w:p w14:paraId="0BDC9F40" w14:textId="77777777" w:rsidR="00B078BA" w:rsidRDefault="00A62ACF">
            <w:pPr>
              <w:pStyle w:val="TableParagraph"/>
              <w:spacing w:line="252" w:lineRule="exact"/>
              <w:ind w:left="101"/>
              <w:rPr>
                <w:b/>
                <w:sz w:val="24"/>
              </w:rPr>
            </w:pPr>
            <w:r>
              <w:rPr>
                <w:b/>
                <w:color w:val="231F1F"/>
                <w:sz w:val="24"/>
              </w:rPr>
              <w:t>high-</w:t>
            </w:r>
            <w:r>
              <w:rPr>
                <w:b/>
                <w:color w:val="231F1F"/>
                <w:spacing w:val="1"/>
                <w:sz w:val="24"/>
              </w:rPr>
              <w:t xml:space="preserve"> </w:t>
            </w:r>
            <w:r>
              <w:rPr>
                <w:b/>
                <w:color w:val="231F1F"/>
                <w:sz w:val="24"/>
              </w:rPr>
              <w:t>and</w:t>
            </w:r>
            <w:r>
              <w:rPr>
                <w:b/>
                <w:color w:val="231F1F"/>
                <w:spacing w:val="-2"/>
                <w:sz w:val="24"/>
              </w:rPr>
              <w:t xml:space="preserve"> </w:t>
            </w:r>
            <w:r>
              <w:rPr>
                <w:b/>
                <w:color w:val="231F1F"/>
                <w:sz w:val="24"/>
              </w:rPr>
              <w:t>low</w:t>
            </w:r>
            <w:r>
              <w:rPr>
                <w:b/>
                <w:color w:val="231F1F"/>
                <w:spacing w:val="2"/>
                <w:sz w:val="24"/>
              </w:rPr>
              <w:t xml:space="preserve"> </w:t>
            </w:r>
            <w:r>
              <w:rPr>
                <w:b/>
                <w:color w:val="231F1F"/>
                <w:sz w:val="24"/>
              </w:rPr>
              <w:t>voltage</w:t>
            </w:r>
            <w:r>
              <w:rPr>
                <w:b/>
                <w:color w:val="231F1F"/>
                <w:spacing w:val="-2"/>
                <w:sz w:val="24"/>
              </w:rPr>
              <w:t xml:space="preserve"> </w:t>
            </w:r>
            <w:r>
              <w:rPr>
                <w:b/>
                <w:color w:val="231F1F"/>
                <w:sz w:val="24"/>
              </w:rPr>
              <w:t>power</w:t>
            </w:r>
            <w:r>
              <w:rPr>
                <w:b/>
                <w:color w:val="231F1F"/>
                <w:spacing w:val="-3"/>
                <w:sz w:val="24"/>
              </w:rPr>
              <w:t xml:space="preserve"> </w:t>
            </w:r>
            <w:r>
              <w:rPr>
                <w:b/>
                <w:color w:val="231F1F"/>
                <w:sz w:val="24"/>
              </w:rPr>
              <w:t>supply</w:t>
            </w:r>
            <w:r>
              <w:rPr>
                <w:b/>
                <w:color w:val="231F1F"/>
                <w:spacing w:val="2"/>
                <w:sz w:val="24"/>
              </w:rPr>
              <w:t xml:space="preserve"> </w:t>
            </w:r>
            <w:r>
              <w:rPr>
                <w:b/>
                <w:color w:val="231F1F"/>
                <w:spacing w:val="-2"/>
                <w:sz w:val="24"/>
              </w:rPr>
              <w:t>(10Nos)</w:t>
            </w:r>
          </w:p>
        </w:tc>
      </w:tr>
      <w:tr w:rsidR="00B078BA" w14:paraId="3366B3F1" w14:textId="77777777">
        <w:trPr>
          <w:trHeight w:val="539"/>
        </w:trPr>
        <w:tc>
          <w:tcPr>
            <w:tcW w:w="890" w:type="dxa"/>
          </w:tcPr>
          <w:p w14:paraId="16B66944" w14:textId="77777777" w:rsidR="00B078BA" w:rsidRDefault="00B078BA">
            <w:pPr>
              <w:pStyle w:val="TableParagraph"/>
            </w:pPr>
          </w:p>
        </w:tc>
        <w:tc>
          <w:tcPr>
            <w:tcW w:w="8364" w:type="dxa"/>
          </w:tcPr>
          <w:p w14:paraId="6EF12008" w14:textId="77777777" w:rsidR="00B078BA" w:rsidRDefault="00A62ACF">
            <w:pPr>
              <w:pStyle w:val="TableParagraph"/>
              <w:spacing w:line="196" w:lineRule="auto"/>
              <w:ind w:left="101" w:right="43"/>
              <w:rPr>
                <w:sz w:val="24"/>
              </w:rPr>
            </w:pPr>
            <w:r>
              <w:rPr>
                <w:color w:val="231F1F"/>
                <w:sz w:val="24"/>
              </w:rPr>
              <w:t>Workstation</w:t>
            </w:r>
            <w:r>
              <w:rPr>
                <w:color w:val="231F1F"/>
                <w:spacing w:val="-3"/>
                <w:sz w:val="24"/>
              </w:rPr>
              <w:t xml:space="preserve"> </w:t>
            </w:r>
            <w:r>
              <w:rPr>
                <w:color w:val="231F1F"/>
                <w:sz w:val="24"/>
              </w:rPr>
              <w:t>components</w:t>
            </w:r>
            <w:r>
              <w:rPr>
                <w:color w:val="231F1F"/>
                <w:spacing w:val="-1"/>
                <w:sz w:val="24"/>
              </w:rPr>
              <w:t xml:space="preserve"> </w:t>
            </w:r>
            <w:r>
              <w:rPr>
                <w:color w:val="231F1F"/>
                <w:sz w:val="24"/>
              </w:rPr>
              <w:t>such</w:t>
            </w:r>
            <w:r>
              <w:rPr>
                <w:color w:val="231F1F"/>
                <w:spacing w:val="-6"/>
                <w:sz w:val="24"/>
              </w:rPr>
              <w:t xml:space="preserve"> </w:t>
            </w:r>
            <w:r>
              <w:rPr>
                <w:color w:val="231F1F"/>
                <w:sz w:val="24"/>
              </w:rPr>
              <w:t>as</w:t>
            </w:r>
            <w:r>
              <w:rPr>
                <w:color w:val="231F1F"/>
                <w:spacing w:val="-3"/>
                <w:sz w:val="24"/>
              </w:rPr>
              <w:t xml:space="preserve"> </w:t>
            </w:r>
            <w:r>
              <w:rPr>
                <w:color w:val="231F1F"/>
                <w:sz w:val="24"/>
              </w:rPr>
              <w:t>shelves</w:t>
            </w:r>
            <w:r>
              <w:rPr>
                <w:color w:val="231F1F"/>
                <w:spacing w:val="-3"/>
                <w:sz w:val="24"/>
              </w:rPr>
              <w:t xml:space="preserve"> </w:t>
            </w:r>
            <w:r>
              <w:rPr>
                <w:color w:val="231F1F"/>
                <w:sz w:val="24"/>
              </w:rPr>
              <w:t>2</w:t>
            </w:r>
            <w:r>
              <w:rPr>
                <w:color w:val="231F1F"/>
                <w:spacing w:val="-3"/>
                <w:sz w:val="24"/>
              </w:rPr>
              <w:t xml:space="preserve"> </w:t>
            </w:r>
            <w:r>
              <w:rPr>
                <w:color w:val="231F1F"/>
                <w:sz w:val="24"/>
              </w:rPr>
              <w:t>nos</w:t>
            </w:r>
            <w:r>
              <w:rPr>
                <w:color w:val="231F1F"/>
                <w:spacing w:val="-3"/>
                <w:sz w:val="24"/>
              </w:rPr>
              <w:t xml:space="preserve"> </w:t>
            </w:r>
            <w:r>
              <w:rPr>
                <w:color w:val="231F1F"/>
                <w:sz w:val="24"/>
              </w:rPr>
              <w:t>(min),</w:t>
            </w:r>
            <w:r>
              <w:rPr>
                <w:color w:val="231F1F"/>
                <w:spacing w:val="-6"/>
                <w:sz w:val="24"/>
              </w:rPr>
              <w:t xml:space="preserve"> </w:t>
            </w:r>
            <w:r>
              <w:rPr>
                <w:color w:val="231F1F"/>
                <w:sz w:val="24"/>
              </w:rPr>
              <w:t>drawers</w:t>
            </w:r>
            <w:r>
              <w:rPr>
                <w:color w:val="231F1F"/>
                <w:spacing w:val="-6"/>
                <w:sz w:val="24"/>
              </w:rPr>
              <w:t xml:space="preserve"> </w:t>
            </w:r>
            <w:r>
              <w:rPr>
                <w:color w:val="231F1F"/>
                <w:sz w:val="24"/>
              </w:rPr>
              <w:t>(1</w:t>
            </w:r>
            <w:r>
              <w:rPr>
                <w:color w:val="231F1F"/>
                <w:spacing w:val="-3"/>
                <w:sz w:val="24"/>
              </w:rPr>
              <w:t xml:space="preserve"> </w:t>
            </w:r>
            <w:r>
              <w:rPr>
                <w:color w:val="231F1F"/>
                <w:sz w:val="24"/>
              </w:rPr>
              <w:t>No),</w:t>
            </w:r>
            <w:r>
              <w:rPr>
                <w:color w:val="231F1F"/>
                <w:spacing w:val="-3"/>
                <w:sz w:val="24"/>
              </w:rPr>
              <w:t xml:space="preserve"> </w:t>
            </w:r>
            <w:r>
              <w:rPr>
                <w:color w:val="231F1F"/>
                <w:sz w:val="24"/>
              </w:rPr>
              <w:t>&amp;</w:t>
            </w:r>
            <w:r>
              <w:rPr>
                <w:color w:val="231F1F"/>
                <w:spacing w:val="-5"/>
                <w:sz w:val="24"/>
              </w:rPr>
              <w:t xml:space="preserve"> </w:t>
            </w:r>
            <w:r>
              <w:rPr>
                <w:color w:val="231F1F"/>
                <w:sz w:val="24"/>
              </w:rPr>
              <w:t>one</w:t>
            </w:r>
            <w:r>
              <w:rPr>
                <w:color w:val="231F1F"/>
                <w:spacing w:val="-1"/>
                <w:sz w:val="24"/>
              </w:rPr>
              <w:t xml:space="preserve"> </w:t>
            </w:r>
            <w:r>
              <w:rPr>
                <w:color w:val="231F1F"/>
                <w:sz w:val="24"/>
              </w:rPr>
              <w:t>IV</w:t>
            </w:r>
            <w:r>
              <w:rPr>
                <w:color w:val="231F1F"/>
                <w:spacing w:val="-3"/>
                <w:sz w:val="24"/>
              </w:rPr>
              <w:t xml:space="preserve"> </w:t>
            </w:r>
            <w:r>
              <w:rPr>
                <w:color w:val="231F1F"/>
                <w:sz w:val="24"/>
              </w:rPr>
              <w:t>rod of 800mm for mounting Syringe pumps</w:t>
            </w:r>
          </w:p>
        </w:tc>
      </w:tr>
      <w:tr w:rsidR="00B078BA" w14:paraId="45A54355" w14:textId="77777777">
        <w:trPr>
          <w:trHeight w:val="556"/>
        </w:trPr>
        <w:tc>
          <w:tcPr>
            <w:tcW w:w="890" w:type="dxa"/>
          </w:tcPr>
          <w:p w14:paraId="0611E0B9" w14:textId="77777777" w:rsidR="00B078BA" w:rsidRDefault="00B078BA">
            <w:pPr>
              <w:pStyle w:val="TableParagraph"/>
            </w:pPr>
          </w:p>
        </w:tc>
        <w:tc>
          <w:tcPr>
            <w:tcW w:w="8364" w:type="dxa"/>
          </w:tcPr>
          <w:p w14:paraId="76E6C736" w14:textId="77777777" w:rsidR="00B078BA" w:rsidRDefault="00A62ACF">
            <w:pPr>
              <w:pStyle w:val="TableParagraph"/>
              <w:spacing w:line="270" w:lineRule="exact"/>
              <w:ind w:left="101"/>
              <w:rPr>
                <w:sz w:val="24"/>
              </w:rPr>
            </w:pPr>
            <w:r>
              <w:rPr>
                <w:color w:val="231F1F"/>
                <w:sz w:val="24"/>
              </w:rPr>
              <w:t>The</w:t>
            </w:r>
            <w:r>
              <w:rPr>
                <w:color w:val="231F1F"/>
                <w:spacing w:val="-3"/>
                <w:sz w:val="24"/>
              </w:rPr>
              <w:t xml:space="preserve"> </w:t>
            </w:r>
            <w:r>
              <w:rPr>
                <w:color w:val="231F1F"/>
                <w:sz w:val="24"/>
              </w:rPr>
              <w:t>above</w:t>
            </w:r>
            <w:r>
              <w:rPr>
                <w:color w:val="231F1F"/>
                <w:spacing w:val="-1"/>
                <w:sz w:val="24"/>
              </w:rPr>
              <w:t xml:space="preserve"> </w:t>
            </w:r>
            <w:r>
              <w:rPr>
                <w:color w:val="231F1F"/>
                <w:sz w:val="24"/>
              </w:rPr>
              <w:t>shelf</w:t>
            </w:r>
            <w:r>
              <w:rPr>
                <w:color w:val="231F1F"/>
                <w:spacing w:val="-1"/>
                <w:sz w:val="24"/>
              </w:rPr>
              <w:t xml:space="preserve"> </w:t>
            </w:r>
            <w:r>
              <w:rPr>
                <w:color w:val="231F1F"/>
                <w:sz w:val="24"/>
              </w:rPr>
              <w:t>could be adequate</w:t>
            </w:r>
            <w:r>
              <w:rPr>
                <w:color w:val="231F1F"/>
                <w:spacing w:val="1"/>
                <w:sz w:val="24"/>
              </w:rPr>
              <w:t xml:space="preserve"> </w:t>
            </w:r>
            <w:r>
              <w:rPr>
                <w:color w:val="231F1F"/>
                <w:sz w:val="24"/>
              </w:rPr>
              <w:t>enough</w:t>
            </w:r>
            <w:r>
              <w:rPr>
                <w:color w:val="231F1F"/>
                <w:spacing w:val="-1"/>
                <w:sz w:val="24"/>
              </w:rPr>
              <w:t xml:space="preserve"> </w:t>
            </w:r>
            <w:r>
              <w:rPr>
                <w:color w:val="231F1F"/>
                <w:sz w:val="24"/>
              </w:rPr>
              <w:t>to</w:t>
            </w:r>
            <w:r>
              <w:rPr>
                <w:color w:val="231F1F"/>
                <w:spacing w:val="-1"/>
                <w:sz w:val="24"/>
              </w:rPr>
              <w:t xml:space="preserve"> </w:t>
            </w:r>
            <w:r>
              <w:rPr>
                <w:color w:val="231F1F"/>
                <w:sz w:val="24"/>
              </w:rPr>
              <w:t>mount 15"</w:t>
            </w:r>
            <w:r>
              <w:rPr>
                <w:color w:val="231F1F"/>
                <w:spacing w:val="-3"/>
                <w:sz w:val="24"/>
              </w:rPr>
              <w:t xml:space="preserve"> </w:t>
            </w:r>
            <w:r>
              <w:rPr>
                <w:color w:val="231F1F"/>
                <w:sz w:val="24"/>
              </w:rPr>
              <w:t>screen</w:t>
            </w:r>
            <w:r>
              <w:rPr>
                <w:color w:val="231F1F"/>
                <w:spacing w:val="-1"/>
                <w:sz w:val="24"/>
              </w:rPr>
              <w:t xml:space="preserve"> </w:t>
            </w:r>
            <w:r>
              <w:rPr>
                <w:color w:val="231F1F"/>
                <w:sz w:val="24"/>
              </w:rPr>
              <w:t>Multiport</w:t>
            </w:r>
            <w:r>
              <w:rPr>
                <w:color w:val="231F1F"/>
                <w:spacing w:val="-2"/>
                <w:sz w:val="24"/>
              </w:rPr>
              <w:t xml:space="preserve"> monitor</w:t>
            </w:r>
          </w:p>
          <w:p w14:paraId="0E7550B1" w14:textId="77777777" w:rsidR="00B078BA" w:rsidRDefault="00A62ACF">
            <w:pPr>
              <w:pStyle w:val="TableParagraph"/>
              <w:spacing w:before="2" w:line="264" w:lineRule="exact"/>
              <w:ind w:left="101"/>
              <w:rPr>
                <w:sz w:val="24"/>
              </w:rPr>
            </w:pPr>
            <w:r>
              <w:rPr>
                <w:color w:val="231F1F"/>
                <w:sz w:val="24"/>
              </w:rPr>
              <w:t xml:space="preserve">of 15 </w:t>
            </w:r>
            <w:r>
              <w:rPr>
                <w:color w:val="231F1F"/>
                <w:spacing w:val="-5"/>
                <w:sz w:val="24"/>
              </w:rPr>
              <w:t>Kg</w:t>
            </w:r>
          </w:p>
        </w:tc>
      </w:tr>
      <w:tr w:rsidR="00B078BA" w14:paraId="5B6D331F" w14:textId="77777777">
        <w:trPr>
          <w:trHeight w:val="277"/>
        </w:trPr>
        <w:tc>
          <w:tcPr>
            <w:tcW w:w="890" w:type="dxa"/>
          </w:tcPr>
          <w:p w14:paraId="7014F416" w14:textId="77777777" w:rsidR="00B078BA" w:rsidRDefault="00B078BA">
            <w:pPr>
              <w:pStyle w:val="TableParagraph"/>
              <w:rPr>
                <w:sz w:val="20"/>
              </w:rPr>
            </w:pPr>
          </w:p>
        </w:tc>
        <w:tc>
          <w:tcPr>
            <w:tcW w:w="8364" w:type="dxa"/>
          </w:tcPr>
          <w:p w14:paraId="6EE4D285" w14:textId="77777777" w:rsidR="00B078BA" w:rsidRDefault="00A62ACF">
            <w:pPr>
              <w:pStyle w:val="TableParagraph"/>
              <w:spacing w:line="258" w:lineRule="exact"/>
              <w:ind w:left="101"/>
              <w:rPr>
                <w:sz w:val="24"/>
              </w:rPr>
            </w:pPr>
            <w:r>
              <w:rPr>
                <w:color w:val="231F1F"/>
                <w:sz w:val="24"/>
              </w:rPr>
              <w:t>The</w:t>
            </w:r>
            <w:r>
              <w:rPr>
                <w:color w:val="231F1F"/>
                <w:spacing w:val="-4"/>
                <w:sz w:val="24"/>
              </w:rPr>
              <w:t xml:space="preserve"> </w:t>
            </w:r>
            <w:r>
              <w:rPr>
                <w:color w:val="231F1F"/>
                <w:sz w:val="24"/>
              </w:rPr>
              <w:t>below</w:t>
            </w:r>
            <w:r>
              <w:rPr>
                <w:color w:val="231F1F"/>
                <w:spacing w:val="-1"/>
                <w:sz w:val="24"/>
              </w:rPr>
              <w:t xml:space="preserve"> </w:t>
            </w:r>
            <w:r>
              <w:rPr>
                <w:color w:val="231F1F"/>
                <w:sz w:val="24"/>
              </w:rPr>
              <w:t>shelf</w:t>
            </w:r>
            <w:r>
              <w:rPr>
                <w:color w:val="231F1F"/>
                <w:spacing w:val="1"/>
                <w:sz w:val="24"/>
              </w:rPr>
              <w:t xml:space="preserve"> </w:t>
            </w:r>
            <w:r>
              <w:rPr>
                <w:color w:val="231F1F"/>
                <w:sz w:val="24"/>
              </w:rPr>
              <w:t>could</w:t>
            </w:r>
            <w:r>
              <w:rPr>
                <w:color w:val="231F1F"/>
                <w:spacing w:val="-1"/>
                <w:sz w:val="24"/>
              </w:rPr>
              <w:t xml:space="preserve"> </w:t>
            </w:r>
            <w:r>
              <w:rPr>
                <w:color w:val="231F1F"/>
                <w:sz w:val="24"/>
              </w:rPr>
              <w:t>be</w:t>
            </w:r>
            <w:r>
              <w:rPr>
                <w:color w:val="231F1F"/>
                <w:spacing w:val="-1"/>
                <w:sz w:val="24"/>
              </w:rPr>
              <w:t xml:space="preserve"> </w:t>
            </w:r>
            <w:r>
              <w:rPr>
                <w:color w:val="231F1F"/>
                <w:sz w:val="24"/>
              </w:rPr>
              <w:t>adequate</w:t>
            </w:r>
            <w:r>
              <w:rPr>
                <w:color w:val="231F1F"/>
                <w:spacing w:val="1"/>
                <w:sz w:val="24"/>
              </w:rPr>
              <w:t xml:space="preserve"> </w:t>
            </w:r>
            <w:r>
              <w:rPr>
                <w:color w:val="231F1F"/>
                <w:sz w:val="24"/>
              </w:rPr>
              <w:t>enough</w:t>
            </w:r>
            <w:r>
              <w:rPr>
                <w:color w:val="231F1F"/>
                <w:spacing w:val="-1"/>
                <w:sz w:val="24"/>
              </w:rPr>
              <w:t xml:space="preserve"> </w:t>
            </w:r>
            <w:r>
              <w:rPr>
                <w:color w:val="231F1F"/>
                <w:sz w:val="24"/>
              </w:rPr>
              <w:t>to</w:t>
            </w:r>
            <w:r>
              <w:rPr>
                <w:color w:val="231F1F"/>
                <w:spacing w:val="1"/>
                <w:sz w:val="24"/>
              </w:rPr>
              <w:t xml:space="preserve"> </w:t>
            </w:r>
            <w:r>
              <w:rPr>
                <w:color w:val="231F1F"/>
                <w:sz w:val="24"/>
              </w:rPr>
              <w:t>mount</w:t>
            </w:r>
            <w:r>
              <w:rPr>
                <w:color w:val="231F1F"/>
                <w:spacing w:val="-1"/>
                <w:sz w:val="24"/>
              </w:rPr>
              <w:t xml:space="preserve"> </w:t>
            </w:r>
            <w:r>
              <w:rPr>
                <w:color w:val="231F1F"/>
                <w:spacing w:val="-2"/>
                <w:sz w:val="24"/>
              </w:rPr>
              <w:t>ventilator</w:t>
            </w:r>
          </w:p>
        </w:tc>
      </w:tr>
      <w:tr w:rsidR="00B078BA" w14:paraId="45E6197D" w14:textId="77777777">
        <w:trPr>
          <w:trHeight w:val="275"/>
        </w:trPr>
        <w:tc>
          <w:tcPr>
            <w:tcW w:w="890" w:type="dxa"/>
          </w:tcPr>
          <w:p w14:paraId="074F2161" w14:textId="77777777" w:rsidR="00B078BA" w:rsidRDefault="00B078BA">
            <w:pPr>
              <w:pStyle w:val="TableParagraph"/>
              <w:rPr>
                <w:sz w:val="20"/>
              </w:rPr>
            </w:pPr>
          </w:p>
        </w:tc>
        <w:tc>
          <w:tcPr>
            <w:tcW w:w="8364" w:type="dxa"/>
          </w:tcPr>
          <w:p w14:paraId="01C0360C" w14:textId="77777777" w:rsidR="00B078BA" w:rsidRDefault="00A62ACF">
            <w:pPr>
              <w:pStyle w:val="TableParagraph"/>
              <w:spacing w:line="256" w:lineRule="exact"/>
              <w:ind w:left="101"/>
              <w:rPr>
                <w:sz w:val="24"/>
              </w:rPr>
            </w:pPr>
            <w:r>
              <w:rPr>
                <w:color w:val="231F1F"/>
                <w:sz w:val="24"/>
              </w:rPr>
              <w:t>The</w:t>
            </w:r>
            <w:r>
              <w:rPr>
                <w:color w:val="231F1F"/>
                <w:spacing w:val="-1"/>
                <w:sz w:val="24"/>
              </w:rPr>
              <w:t xml:space="preserve"> </w:t>
            </w:r>
            <w:r>
              <w:rPr>
                <w:color w:val="231F1F"/>
                <w:sz w:val="24"/>
              </w:rPr>
              <w:t>drawer</w:t>
            </w:r>
            <w:r>
              <w:rPr>
                <w:color w:val="231F1F"/>
                <w:spacing w:val="-1"/>
                <w:sz w:val="24"/>
              </w:rPr>
              <w:t xml:space="preserve"> </w:t>
            </w:r>
            <w:r>
              <w:rPr>
                <w:color w:val="231F1F"/>
                <w:sz w:val="24"/>
              </w:rPr>
              <w:t>will</w:t>
            </w:r>
            <w:r>
              <w:rPr>
                <w:color w:val="231F1F"/>
                <w:spacing w:val="1"/>
                <w:sz w:val="24"/>
              </w:rPr>
              <w:t xml:space="preserve"> </w:t>
            </w:r>
            <w:r>
              <w:rPr>
                <w:color w:val="231F1F"/>
                <w:sz w:val="24"/>
              </w:rPr>
              <w:t>be</w:t>
            </w:r>
            <w:r>
              <w:rPr>
                <w:color w:val="231F1F"/>
                <w:spacing w:val="-4"/>
                <w:sz w:val="24"/>
              </w:rPr>
              <w:t xml:space="preserve"> </w:t>
            </w:r>
            <w:r>
              <w:rPr>
                <w:color w:val="231F1F"/>
                <w:sz w:val="24"/>
              </w:rPr>
              <w:t>equivalent</w:t>
            </w:r>
            <w:r>
              <w:rPr>
                <w:color w:val="231F1F"/>
                <w:spacing w:val="1"/>
                <w:sz w:val="24"/>
              </w:rPr>
              <w:t xml:space="preserve"> </w:t>
            </w:r>
            <w:r>
              <w:rPr>
                <w:color w:val="231F1F"/>
                <w:sz w:val="24"/>
              </w:rPr>
              <w:t>to</w:t>
            </w:r>
            <w:r>
              <w:rPr>
                <w:color w:val="231F1F"/>
                <w:spacing w:val="-1"/>
                <w:sz w:val="24"/>
              </w:rPr>
              <w:t xml:space="preserve"> </w:t>
            </w:r>
            <w:r>
              <w:rPr>
                <w:color w:val="231F1F"/>
                <w:sz w:val="24"/>
              </w:rPr>
              <w:t>shelf</w:t>
            </w:r>
            <w:r>
              <w:rPr>
                <w:color w:val="231F1F"/>
                <w:spacing w:val="-3"/>
                <w:sz w:val="24"/>
              </w:rPr>
              <w:t xml:space="preserve"> </w:t>
            </w:r>
            <w:r>
              <w:rPr>
                <w:color w:val="231F1F"/>
                <w:spacing w:val="-4"/>
                <w:sz w:val="24"/>
              </w:rPr>
              <w:t>size.</w:t>
            </w:r>
          </w:p>
        </w:tc>
      </w:tr>
      <w:tr w:rsidR="00B078BA" w14:paraId="5E854D51" w14:textId="77777777">
        <w:trPr>
          <w:trHeight w:val="275"/>
        </w:trPr>
        <w:tc>
          <w:tcPr>
            <w:tcW w:w="890" w:type="dxa"/>
          </w:tcPr>
          <w:p w14:paraId="276CB3EB" w14:textId="77777777" w:rsidR="00B078BA" w:rsidRDefault="00B078BA">
            <w:pPr>
              <w:pStyle w:val="TableParagraph"/>
              <w:rPr>
                <w:sz w:val="20"/>
              </w:rPr>
            </w:pPr>
          </w:p>
        </w:tc>
        <w:tc>
          <w:tcPr>
            <w:tcW w:w="8364" w:type="dxa"/>
          </w:tcPr>
          <w:p w14:paraId="103F113F" w14:textId="77777777" w:rsidR="00B078BA" w:rsidRDefault="00A62ACF">
            <w:pPr>
              <w:pStyle w:val="TableParagraph"/>
              <w:spacing w:line="246" w:lineRule="exact"/>
              <w:ind w:left="101"/>
              <w:rPr>
                <w:sz w:val="24"/>
              </w:rPr>
            </w:pPr>
            <w:r>
              <w:rPr>
                <w:color w:val="231F1F"/>
                <w:sz w:val="24"/>
              </w:rPr>
              <w:t>Will</w:t>
            </w:r>
            <w:r>
              <w:rPr>
                <w:color w:val="231F1F"/>
                <w:spacing w:val="1"/>
                <w:sz w:val="24"/>
              </w:rPr>
              <w:t xml:space="preserve"> </w:t>
            </w:r>
            <w:r>
              <w:rPr>
                <w:color w:val="231F1F"/>
                <w:sz w:val="24"/>
              </w:rPr>
              <w:t>have</w:t>
            </w:r>
            <w:r>
              <w:rPr>
                <w:color w:val="231F1F"/>
                <w:spacing w:val="-1"/>
                <w:sz w:val="24"/>
              </w:rPr>
              <w:t xml:space="preserve"> </w:t>
            </w:r>
            <w:r>
              <w:rPr>
                <w:color w:val="231F1F"/>
                <w:sz w:val="24"/>
              </w:rPr>
              <w:t>central</w:t>
            </w:r>
            <w:r>
              <w:rPr>
                <w:color w:val="231F1F"/>
                <w:spacing w:val="-2"/>
                <w:sz w:val="24"/>
              </w:rPr>
              <w:t xml:space="preserve"> </w:t>
            </w:r>
            <w:r>
              <w:rPr>
                <w:color w:val="231F1F"/>
                <w:sz w:val="24"/>
              </w:rPr>
              <w:t>rotation</w:t>
            </w:r>
            <w:r>
              <w:rPr>
                <w:color w:val="231F1F"/>
                <w:spacing w:val="-1"/>
                <w:sz w:val="24"/>
              </w:rPr>
              <w:t xml:space="preserve"> </w:t>
            </w:r>
            <w:r>
              <w:rPr>
                <w:color w:val="231F1F"/>
                <w:sz w:val="24"/>
              </w:rPr>
              <w:t>facility</w:t>
            </w:r>
            <w:r>
              <w:rPr>
                <w:color w:val="231F1F"/>
                <w:spacing w:val="-3"/>
                <w:sz w:val="24"/>
              </w:rPr>
              <w:t xml:space="preserve"> </w:t>
            </w:r>
            <w:r>
              <w:rPr>
                <w:color w:val="231F1F"/>
                <w:sz w:val="24"/>
              </w:rPr>
              <w:t>(Swivel</w:t>
            </w:r>
            <w:r>
              <w:rPr>
                <w:color w:val="231F1F"/>
                <w:spacing w:val="-1"/>
                <w:sz w:val="24"/>
              </w:rPr>
              <w:t xml:space="preserve"> </w:t>
            </w:r>
            <w:r>
              <w:rPr>
                <w:color w:val="231F1F"/>
                <w:sz w:val="24"/>
              </w:rPr>
              <w:t>range) at</w:t>
            </w:r>
            <w:r>
              <w:rPr>
                <w:color w:val="231F1F"/>
                <w:spacing w:val="-1"/>
                <w:sz w:val="24"/>
              </w:rPr>
              <w:t xml:space="preserve"> </w:t>
            </w:r>
            <w:r>
              <w:rPr>
                <w:color w:val="231F1F"/>
                <w:sz w:val="24"/>
              </w:rPr>
              <w:t xml:space="preserve">least </w:t>
            </w:r>
            <w:r>
              <w:rPr>
                <w:color w:val="231F1F"/>
                <w:spacing w:val="-4"/>
                <w:sz w:val="24"/>
              </w:rPr>
              <w:t>3300</w:t>
            </w:r>
          </w:p>
        </w:tc>
      </w:tr>
      <w:tr w:rsidR="00B078BA" w14:paraId="0FE68F78" w14:textId="77777777">
        <w:trPr>
          <w:trHeight w:val="278"/>
        </w:trPr>
        <w:tc>
          <w:tcPr>
            <w:tcW w:w="890" w:type="dxa"/>
          </w:tcPr>
          <w:p w14:paraId="3AF3F571" w14:textId="77777777" w:rsidR="00B078BA" w:rsidRDefault="00B078BA">
            <w:pPr>
              <w:pStyle w:val="TableParagraph"/>
              <w:rPr>
                <w:sz w:val="20"/>
              </w:rPr>
            </w:pPr>
          </w:p>
        </w:tc>
        <w:tc>
          <w:tcPr>
            <w:tcW w:w="8364" w:type="dxa"/>
          </w:tcPr>
          <w:p w14:paraId="3C1BC1CC" w14:textId="77777777" w:rsidR="00B078BA" w:rsidRDefault="00A62ACF">
            <w:pPr>
              <w:pStyle w:val="TableParagraph"/>
              <w:spacing w:line="258" w:lineRule="exact"/>
              <w:ind w:left="101"/>
              <w:rPr>
                <w:sz w:val="24"/>
              </w:rPr>
            </w:pPr>
            <w:r>
              <w:rPr>
                <w:color w:val="231F1F"/>
                <w:sz w:val="24"/>
              </w:rPr>
              <w:t>Complete unit including</w:t>
            </w:r>
            <w:r>
              <w:rPr>
                <w:color w:val="231F1F"/>
                <w:spacing w:val="-3"/>
                <w:sz w:val="24"/>
              </w:rPr>
              <w:t xml:space="preserve"> </w:t>
            </w:r>
            <w:r>
              <w:rPr>
                <w:color w:val="231F1F"/>
                <w:sz w:val="24"/>
              </w:rPr>
              <w:t>intermediate</w:t>
            </w:r>
            <w:r>
              <w:rPr>
                <w:color w:val="231F1F"/>
                <w:spacing w:val="-3"/>
                <w:sz w:val="24"/>
              </w:rPr>
              <w:t xml:space="preserve"> </w:t>
            </w:r>
            <w:r>
              <w:rPr>
                <w:color w:val="231F1F"/>
                <w:sz w:val="24"/>
              </w:rPr>
              <w:t>ceiling</w:t>
            </w:r>
            <w:r>
              <w:rPr>
                <w:color w:val="231F1F"/>
                <w:spacing w:val="-3"/>
                <w:sz w:val="24"/>
              </w:rPr>
              <w:t xml:space="preserve"> </w:t>
            </w:r>
            <w:r>
              <w:rPr>
                <w:color w:val="231F1F"/>
                <w:sz w:val="24"/>
              </w:rPr>
              <w:t>construction and</w:t>
            </w:r>
            <w:r>
              <w:rPr>
                <w:color w:val="231F1F"/>
                <w:spacing w:val="1"/>
                <w:sz w:val="24"/>
              </w:rPr>
              <w:t xml:space="preserve"> </w:t>
            </w:r>
            <w:r>
              <w:rPr>
                <w:color w:val="231F1F"/>
                <w:spacing w:val="-2"/>
                <w:sz w:val="24"/>
              </w:rPr>
              <w:t>installation.</w:t>
            </w:r>
          </w:p>
        </w:tc>
      </w:tr>
    </w:tbl>
    <w:p w14:paraId="1B1AB8B3" w14:textId="77777777" w:rsidR="00B078BA" w:rsidRDefault="00B078BA">
      <w:pPr>
        <w:spacing w:line="258" w:lineRule="exact"/>
        <w:rPr>
          <w:sz w:val="24"/>
        </w:rPr>
        <w:sectPr w:rsidR="00B078BA">
          <w:type w:val="continuous"/>
          <w:pgSz w:w="11910" w:h="16840"/>
          <w:pgMar w:top="1320" w:right="240" w:bottom="860" w:left="1280" w:header="0" w:footer="674" w:gutter="0"/>
          <w:cols w:space="720"/>
        </w:sectPr>
      </w:pPr>
    </w:p>
    <w:p w14:paraId="6B2C7727" w14:textId="77777777" w:rsidR="00B078BA" w:rsidRDefault="00A62ACF">
      <w:pPr>
        <w:spacing w:before="77"/>
        <w:ind w:left="156" w:right="601"/>
        <w:jc w:val="center"/>
        <w:rPr>
          <w:b/>
          <w:sz w:val="28"/>
        </w:rPr>
      </w:pPr>
      <w:r>
        <w:rPr>
          <w:b/>
          <w:sz w:val="28"/>
          <w:u w:val="single"/>
        </w:rPr>
        <w:lastRenderedPageBreak/>
        <w:t>BILL</w:t>
      </w:r>
      <w:r>
        <w:rPr>
          <w:b/>
          <w:spacing w:val="-18"/>
          <w:sz w:val="28"/>
          <w:u w:val="single"/>
        </w:rPr>
        <w:t xml:space="preserve"> </w:t>
      </w:r>
      <w:r>
        <w:rPr>
          <w:b/>
          <w:sz w:val="28"/>
          <w:u w:val="single"/>
        </w:rPr>
        <w:t>OF</w:t>
      </w:r>
      <w:r>
        <w:rPr>
          <w:b/>
          <w:spacing w:val="-14"/>
          <w:sz w:val="28"/>
          <w:u w:val="single"/>
        </w:rPr>
        <w:t xml:space="preserve"> </w:t>
      </w:r>
      <w:r>
        <w:rPr>
          <w:b/>
          <w:sz w:val="28"/>
          <w:u w:val="single"/>
        </w:rPr>
        <w:t>QUANTITIES</w:t>
      </w:r>
      <w:r>
        <w:rPr>
          <w:b/>
          <w:spacing w:val="-3"/>
          <w:sz w:val="28"/>
          <w:u w:val="single"/>
        </w:rPr>
        <w:t xml:space="preserve"> </w:t>
      </w:r>
      <w:r>
        <w:rPr>
          <w:b/>
          <w:spacing w:val="-4"/>
          <w:sz w:val="28"/>
          <w:u w:val="single"/>
        </w:rPr>
        <w:t>(BOQ)</w:t>
      </w:r>
    </w:p>
    <w:p w14:paraId="23E401FD" w14:textId="77777777" w:rsidR="00B078BA" w:rsidRDefault="00B078BA">
      <w:pPr>
        <w:pStyle w:val="BodyText"/>
        <w:spacing w:before="0"/>
        <w:ind w:left="0"/>
        <w:rPr>
          <w:b/>
          <w:sz w:val="20"/>
        </w:rPr>
      </w:pPr>
    </w:p>
    <w:p w14:paraId="7D2D1342" w14:textId="77777777" w:rsidR="00B078BA" w:rsidRDefault="00B078BA">
      <w:pPr>
        <w:pStyle w:val="BodyText"/>
        <w:spacing w:before="4"/>
        <w:ind w:left="0"/>
        <w:rPr>
          <w:b/>
          <w:sz w:val="2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1641CDEF" w14:textId="77777777">
        <w:trPr>
          <w:trHeight w:val="505"/>
        </w:trPr>
        <w:tc>
          <w:tcPr>
            <w:tcW w:w="660" w:type="dxa"/>
          </w:tcPr>
          <w:p w14:paraId="4548CEB3" w14:textId="77777777" w:rsidR="00B078BA" w:rsidRDefault="00A62ACF">
            <w:pPr>
              <w:pStyle w:val="TableParagraph"/>
              <w:spacing w:line="251" w:lineRule="exact"/>
              <w:ind w:left="107"/>
              <w:rPr>
                <w:b/>
              </w:rPr>
            </w:pPr>
            <w:r>
              <w:rPr>
                <w:b/>
                <w:spacing w:val="-5"/>
              </w:rPr>
              <w:t>S.</w:t>
            </w:r>
          </w:p>
          <w:p w14:paraId="152E8F75" w14:textId="77777777" w:rsidR="00B078BA" w:rsidRDefault="00A62ACF">
            <w:pPr>
              <w:pStyle w:val="TableParagraph"/>
              <w:spacing w:before="1" w:line="233" w:lineRule="exact"/>
              <w:ind w:left="107"/>
              <w:rPr>
                <w:b/>
              </w:rPr>
            </w:pPr>
            <w:r>
              <w:rPr>
                <w:b/>
                <w:spacing w:val="-5"/>
              </w:rPr>
              <w:t>No</w:t>
            </w:r>
          </w:p>
        </w:tc>
        <w:tc>
          <w:tcPr>
            <w:tcW w:w="7651" w:type="dxa"/>
          </w:tcPr>
          <w:p w14:paraId="36423A98" w14:textId="77777777" w:rsidR="00B078BA" w:rsidRDefault="00A62ACF">
            <w:pPr>
              <w:pStyle w:val="TableParagraph"/>
              <w:spacing w:line="251" w:lineRule="exact"/>
              <w:ind w:left="107"/>
              <w:rPr>
                <w:b/>
              </w:rPr>
            </w:pPr>
            <w:r>
              <w:rPr>
                <w:b/>
                <w:spacing w:val="-2"/>
              </w:rPr>
              <w:t>DESCRIPTION</w:t>
            </w:r>
          </w:p>
        </w:tc>
        <w:tc>
          <w:tcPr>
            <w:tcW w:w="696" w:type="dxa"/>
          </w:tcPr>
          <w:p w14:paraId="25CEB0D0" w14:textId="77777777" w:rsidR="00B078BA" w:rsidRDefault="00A62ACF">
            <w:pPr>
              <w:pStyle w:val="TableParagraph"/>
              <w:spacing w:line="251" w:lineRule="exact"/>
              <w:ind w:left="105"/>
              <w:rPr>
                <w:b/>
              </w:rPr>
            </w:pPr>
            <w:r>
              <w:rPr>
                <w:b/>
                <w:spacing w:val="-5"/>
              </w:rPr>
              <w:t>Qty</w:t>
            </w:r>
          </w:p>
        </w:tc>
        <w:tc>
          <w:tcPr>
            <w:tcW w:w="691" w:type="dxa"/>
          </w:tcPr>
          <w:p w14:paraId="0561DC01" w14:textId="77777777" w:rsidR="00B078BA" w:rsidRDefault="00A62ACF">
            <w:pPr>
              <w:pStyle w:val="TableParagraph"/>
              <w:spacing w:line="251" w:lineRule="exact"/>
              <w:ind w:left="104"/>
              <w:rPr>
                <w:b/>
              </w:rPr>
            </w:pPr>
            <w:r>
              <w:rPr>
                <w:b/>
                <w:spacing w:val="-5"/>
              </w:rPr>
              <w:t>UoM</w:t>
            </w:r>
          </w:p>
        </w:tc>
      </w:tr>
      <w:tr w:rsidR="00B078BA" w14:paraId="4E16A4D5" w14:textId="77777777">
        <w:trPr>
          <w:trHeight w:val="299"/>
        </w:trPr>
        <w:tc>
          <w:tcPr>
            <w:tcW w:w="660" w:type="dxa"/>
          </w:tcPr>
          <w:p w14:paraId="75860CCF" w14:textId="77777777" w:rsidR="00B078BA" w:rsidRDefault="00B078BA">
            <w:pPr>
              <w:pStyle w:val="TableParagraph"/>
            </w:pPr>
          </w:p>
        </w:tc>
        <w:tc>
          <w:tcPr>
            <w:tcW w:w="7651" w:type="dxa"/>
          </w:tcPr>
          <w:p w14:paraId="32A649E0" w14:textId="77777777" w:rsidR="00B078BA" w:rsidRDefault="00A62ACF">
            <w:pPr>
              <w:pStyle w:val="TableParagraph"/>
              <w:spacing w:line="251" w:lineRule="exact"/>
              <w:ind w:left="108"/>
              <w:rPr>
                <w:b/>
              </w:rPr>
            </w:pPr>
            <w:r>
              <w:rPr>
                <w:b/>
              </w:rPr>
              <w:t>Gandhi</w:t>
            </w:r>
            <w:r>
              <w:rPr>
                <w:b/>
                <w:spacing w:val="-3"/>
              </w:rPr>
              <w:t xml:space="preserve"> </w:t>
            </w:r>
            <w:r>
              <w:rPr>
                <w:b/>
              </w:rPr>
              <w:t>Hospital,</w:t>
            </w:r>
            <w:r>
              <w:rPr>
                <w:b/>
                <w:spacing w:val="-5"/>
              </w:rPr>
              <w:t xml:space="preserve"> </w:t>
            </w:r>
            <w:r>
              <w:rPr>
                <w:b/>
                <w:spacing w:val="-2"/>
              </w:rPr>
              <w:t>Secunderabad</w:t>
            </w:r>
          </w:p>
        </w:tc>
        <w:tc>
          <w:tcPr>
            <w:tcW w:w="696" w:type="dxa"/>
          </w:tcPr>
          <w:p w14:paraId="306CE6C6" w14:textId="77777777" w:rsidR="00B078BA" w:rsidRDefault="00B078BA">
            <w:pPr>
              <w:pStyle w:val="TableParagraph"/>
            </w:pPr>
          </w:p>
        </w:tc>
        <w:tc>
          <w:tcPr>
            <w:tcW w:w="691" w:type="dxa"/>
          </w:tcPr>
          <w:p w14:paraId="5CDE0FF2" w14:textId="77777777" w:rsidR="00B078BA" w:rsidRDefault="00B078BA">
            <w:pPr>
              <w:pStyle w:val="TableParagraph"/>
            </w:pPr>
          </w:p>
        </w:tc>
      </w:tr>
      <w:tr w:rsidR="00B078BA" w14:paraId="69C9BE9B" w14:textId="77777777">
        <w:trPr>
          <w:trHeight w:val="316"/>
        </w:trPr>
        <w:tc>
          <w:tcPr>
            <w:tcW w:w="660" w:type="dxa"/>
          </w:tcPr>
          <w:p w14:paraId="55BE6B20" w14:textId="77777777" w:rsidR="00B078BA" w:rsidRDefault="00A62ACF">
            <w:pPr>
              <w:pStyle w:val="TableParagraph"/>
              <w:spacing w:line="270" w:lineRule="exact"/>
              <w:ind w:right="96"/>
              <w:jc w:val="right"/>
              <w:rPr>
                <w:sz w:val="24"/>
              </w:rPr>
            </w:pPr>
            <w:r>
              <w:rPr>
                <w:sz w:val="24"/>
              </w:rPr>
              <w:t>1</w:t>
            </w:r>
          </w:p>
        </w:tc>
        <w:tc>
          <w:tcPr>
            <w:tcW w:w="7651" w:type="dxa"/>
          </w:tcPr>
          <w:p w14:paraId="05208C1C" w14:textId="77777777" w:rsidR="00B078BA" w:rsidRDefault="00A62ACF">
            <w:pPr>
              <w:pStyle w:val="TableParagraph"/>
              <w:spacing w:line="270" w:lineRule="exact"/>
              <w:ind w:left="107"/>
              <w:rPr>
                <w:sz w:val="24"/>
              </w:rPr>
            </w:pPr>
            <w:r>
              <w:rPr>
                <w:sz w:val="24"/>
              </w:rPr>
              <w:t xml:space="preserve">Ovum Aspiration Pumps at Gandhi </w:t>
            </w:r>
            <w:r>
              <w:rPr>
                <w:spacing w:val="-2"/>
                <w:sz w:val="24"/>
              </w:rPr>
              <w:t>Hospital</w:t>
            </w:r>
          </w:p>
        </w:tc>
        <w:tc>
          <w:tcPr>
            <w:tcW w:w="696" w:type="dxa"/>
          </w:tcPr>
          <w:p w14:paraId="4CABCDB6" w14:textId="77777777" w:rsidR="00B078BA" w:rsidRDefault="00A62ACF">
            <w:pPr>
              <w:pStyle w:val="TableParagraph"/>
              <w:spacing w:line="270" w:lineRule="exact"/>
              <w:ind w:right="97"/>
              <w:jc w:val="right"/>
              <w:rPr>
                <w:sz w:val="24"/>
              </w:rPr>
            </w:pPr>
            <w:r>
              <w:rPr>
                <w:sz w:val="24"/>
              </w:rPr>
              <w:t>2</w:t>
            </w:r>
          </w:p>
        </w:tc>
        <w:tc>
          <w:tcPr>
            <w:tcW w:w="691" w:type="dxa"/>
          </w:tcPr>
          <w:p w14:paraId="75FF9A27" w14:textId="77777777" w:rsidR="00B078BA" w:rsidRDefault="00A62ACF">
            <w:pPr>
              <w:pStyle w:val="TableParagraph"/>
              <w:spacing w:line="270" w:lineRule="exact"/>
              <w:ind w:left="105"/>
              <w:rPr>
                <w:sz w:val="24"/>
              </w:rPr>
            </w:pPr>
            <w:r>
              <w:rPr>
                <w:spacing w:val="-5"/>
                <w:sz w:val="24"/>
              </w:rPr>
              <w:t>No</w:t>
            </w:r>
          </w:p>
        </w:tc>
      </w:tr>
      <w:tr w:rsidR="00B078BA" w14:paraId="2C738D2A" w14:textId="77777777">
        <w:trPr>
          <w:trHeight w:val="314"/>
        </w:trPr>
        <w:tc>
          <w:tcPr>
            <w:tcW w:w="660" w:type="dxa"/>
          </w:tcPr>
          <w:p w14:paraId="7BA224A2" w14:textId="77777777" w:rsidR="00B078BA" w:rsidRDefault="00A62ACF">
            <w:pPr>
              <w:pStyle w:val="TableParagraph"/>
              <w:spacing w:line="268" w:lineRule="exact"/>
              <w:ind w:right="96"/>
              <w:jc w:val="right"/>
              <w:rPr>
                <w:sz w:val="24"/>
              </w:rPr>
            </w:pPr>
            <w:r>
              <w:rPr>
                <w:sz w:val="24"/>
              </w:rPr>
              <w:t>2</w:t>
            </w:r>
          </w:p>
        </w:tc>
        <w:tc>
          <w:tcPr>
            <w:tcW w:w="7651" w:type="dxa"/>
          </w:tcPr>
          <w:p w14:paraId="16646360" w14:textId="77777777" w:rsidR="00B078BA" w:rsidRDefault="00A62ACF">
            <w:pPr>
              <w:pStyle w:val="TableParagraph"/>
              <w:spacing w:line="268" w:lineRule="exact"/>
              <w:ind w:left="107"/>
              <w:rPr>
                <w:sz w:val="24"/>
              </w:rPr>
            </w:pPr>
            <w:r>
              <w:rPr>
                <w:sz w:val="24"/>
              </w:rPr>
              <w:t>IVF</w:t>
            </w:r>
            <w:r>
              <w:rPr>
                <w:spacing w:val="-3"/>
                <w:sz w:val="24"/>
              </w:rPr>
              <w:t xml:space="preserve"> </w:t>
            </w:r>
            <w:r>
              <w:rPr>
                <w:sz w:val="24"/>
              </w:rPr>
              <w:t>Test tube Warmers</w:t>
            </w:r>
            <w:r>
              <w:rPr>
                <w:spacing w:val="-4"/>
                <w:sz w:val="24"/>
              </w:rPr>
              <w:t xml:space="preserve"> </w:t>
            </w:r>
            <w:r>
              <w:rPr>
                <w:sz w:val="24"/>
              </w:rPr>
              <w:t xml:space="preserve">at Gandhi </w:t>
            </w:r>
            <w:r>
              <w:rPr>
                <w:spacing w:val="-2"/>
                <w:sz w:val="24"/>
              </w:rPr>
              <w:t>Hospital</w:t>
            </w:r>
          </w:p>
        </w:tc>
        <w:tc>
          <w:tcPr>
            <w:tcW w:w="696" w:type="dxa"/>
          </w:tcPr>
          <w:p w14:paraId="24450B8E" w14:textId="77777777" w:rsidR="00B078BA" w:rsidRDefault="00A62ACF">
            <w:pPr>
              <w:pStyle w:val="TableParagraph"/>
              <w:spacing w:line="268" w:lineRule="exact"/>
              <w:ind w:right="98"/>
              <w:jc w:val="right"/>
              <w:rPr>
                <w:sz w:val="24"/>
              </w:rPr>
            </w:pPr>
            <w:r>
              <w:rPr>
                <w:sz w:val="24"/>
              </w:rPr>
              <w:t>2</w:t>
            </w:r>
          </w:p>
        </w:tc>
        <w:tc>
          <w:tcPr>
            <w:tcW w:w="691" w:type="dxa"/>
          </w:tcPr>
          <w:p w14:paraId="07D90A7A" w14:textId="77777777" w:rsidR="00B078BA" w:rsidRDefault="00A62ACF">
            <w:pPr>
              <w:pStyle w:val="TableParagraph"/>
              <w:spacing w:line="268" w:lineRule="exact"/>
              <w:ind w:left="105"/>
              <w:rPr>
                <w:sz w:val="24"/>
              </w:rPr>
            </w:pPr>
            <w:r>
              <w:rPr>
                <w:spacing w:val="-5"/>
                <w:sz w:val="24"/>
              </w:rPr>
              <w:t>No</w:t>
            </w:r>
          </w:p>
        </w:tc>
      </w:tr>
      <w:tr w:rsidR="00B078BA" w14:paraId="3040D5A3" w14:textId="77777777">
        <w:trPr>
          <w:trHeight w:val="630"/>
        </w:trPr>
        <w:tc>
          <w:tcPr>
            <w:tcW w:w="660" w:type="dxa"/>
          </w:tcPr>
          <w:p w14:paraId="67FB497D" w14:textId="77777777" w:rsidR="00B078BA" w:rsidRDefault="00A62ACF">
            <w:pPr>
              <w:pStyle w:val="TableParagraph"/>
              <w:spacing w:line="268" w:lineRule="exact"/>
              <w:ind w:right="96"/>
              <w:jc w:val="right"/>
              <w:rPr>
                <w:sz w:val="24"/>
              </w:rPr>
            </w:pPr>
            <w:r>
              <w:rPr>
                <w:sz w:val="24"/>
              </w:rPr>
              <w:t>3</w:t>
            </w:r>
          </w:p>
        </w:tc>
        <w:tc>
          <w:tcPr>
            <w:tcW w:w="7651" w:type="dxa"/>
          </w:tcPr>
          <w:p w14:paraId="2E3F3A52" w14:textId="77777777" w:rsidR="00B078BA" w:rsidRDefault="00A62ACF">
            <w:pPr>
              <w:pStyle w:val="TableParagraph"/>
              <w:ind w:left="107"/>
              <w:rPr>
                <w:sz w:val="24"/>
              </w:rPr>
            </w:pPr>
            <w:r>
              <w:rPr>
                <w:sz w:val="24"/>
              </w:rPr>
              <w:t>DICOM</w:t>
            </w:r>
            <w:r>
              <w:rPr>
                <w:spacing w:val="80"/>
                <w:sz w:val="24"/>
              </w:rPr>
              <w:t xml:space="preserve"> </w:t>
            </w:r>
            <w:r>
              <w:rPr>
                <w:sz w:val="24"/>
              </w:rPr>
              <w:t>compatible</w:t>
            </w:r>
            <w:r>
              <w:rPr>
                <w:spacing w:val="80"/>
                <w:sz w:val="24"/>
              </w:rPr>
              <w:t xml:space="preserve"> </w:t>
            </w:r>
            <w:r>
              <w:rPr>
                <w:sz w:val="24"/>
              </w:rPr>
              <w:t>fully</w:t>
            </w:r>
            <w:r>
              <w:rPr>
                <w:spacing w:val="80"/>
                <w:sz w:val="24"/>
              </w:rPr>
              <w:t xml:space="preserve"> </w:t>
            </w:r>
            <w:r>
              <w:rPr>
                <w:sz w:val="24"/>
              </w:rPr>
              <w:t>digital,</w:t>
            </w:r>
            <w:r>
              <w:rPr>
                <w:spacing w:val="80"/>
                <w:sz w:val="24"/>
              </w:rPr>
              <w:t xml:space="preserve"> </w:t>
            </w:r>
            <w:r>
              <w:rPr>
                <w:sz w:val="24"/>
              </w:rPr>
              <w:t>compact,</w:t>
            </w:r>
            <w:r>
              <w:rPr>
                <w:spacing w:val="80"/>
                <w:sz w:val="24"/>
              </w:rPr>
              <w:t xml:space="preserve"> </w:t>
            </w:r>
            <w:r>
              <w:rPr>
                <w:sz w:val="24"/>
              </w:rPr>
              <w:t>portable,</w:t>
            </w:r>
            <w:r>
              <w:rPr>
                <w:spacing w:val="80"/>
                <w:sz w:val="24"/>
              </w:rPr>
              <w:t xml:space="preserve"> </w:t>
            </w:r>
            <w:r>
              <w:rPr>
                <w:sz w:val="24"/>
              </w:rPr>
              <w:t>Ultrasound</w:t>
            </w:r>
            <w:r>
              <w:rPr>
                <w:spacing w:val="80"/>
                <w:sz w:val="24"/>
              </w:rPr>
              <w:t xml:space="preserve"> </w:t>
            </w:r>
            <w:r>
              <w:rPr>
                <w:sz w:val="24"/>
              </w:rPr>
              <w:t>Scan Machine Colour Doppler at Gandhi Hospital</w:t>
            </w:r>
          </w:p>
        </w:tc>
        <w:tc>
          <w:tcPr>
            <w:tcW w:w="696" w:type="dxa"/>
          </w:tcPr>
          <w:p w14:paraId="4AAD2392" w14:textId="77777777" w:rsidR="00B078BA" w:rsidRDefault="00A62ACF">
            <w:pPr>
              <w:pStyle w:val="TableParagraph"/>
              <w:spacing w:line="268" w:lineRule="exact"/>
              <w:ind w:right="98"/>
              <w:jc w:val="right"/>
              <w:rPr>
                <w:sz w:val="24"/>
              </w:rPr>
            </w:pPr>
            <w:r>
              <w:rPr>
                <w:sz w:val="24"/>
              </w:rPr>
              <w:t>2</w:t>
            </w:r>
          </w:p>
        </w:tc>
        <w:tc>
          <w:tcPr>
            <w:tcW w:w="691" w:type="dxa"/>
          </w:tcPr>
          <w:p w14:paraId="6F3A7253" w14:textId="77777777" w:rsidR="00B078BA" w:rsidRDefault="00A62ACF">
            <w:pPr>
              <w:pStyle w:val="TableParagraph"/>
              <w:spacing w:line="268" w:lineRule="exact"/>
              <w:ind w:left="105"/>
              <w:rPr>
                <w:sz w:val="24"/>
              </w:rPr>
            </w:pPr>
            <w:r>
              <w:rPr>
                <w:spacing w:val="-5"/>
                <w:sz w:val="24"/>
              </w:rPr>
              <w:t>No</w:t>
            </w:r>
          </w:p>
        </w:tc>
      </w:tr>
      <w:tr w:rsidR="00B078BA" w14:paraId="5D707825" w14:textId="77777777">
        <w:trPr>
          <w:trHeight w:val="945"/>
        </w:trPr>
        <w:tc>
          <w:tcPr>
            <w:tcW w:w="660" w:type="dxa"/>
          </w:tcPr>
          <w:p w14:paraId="42508EE1" w14:textId="77777777" w:rsidR="00B078BA" w:rsidRDefault="00A62ACF">
            <w:pPr>
              <w:pStyle w:val="TableParagraph"/>
              <w:spacing w:line="268" w:lineRule="exact"/>
              <w:ind w:right="96"/>
              <w:jc w:val="right"/>
              <w:rPr>
                <w:sz w:val="24"/>
              </w:rPr>
            </w:pPr>
            <w:r>
              <w:rPr>
                <w:sz w:val="24"/>
              </w:rPr>
              <w:t>4</w:t>
            </w:r>
          </w:p>
        </w:tc>
        <w:tc>
          <w:tcPr>
            <w:tcW w:w="7651" w:type="dxa"/>
          </w:tcPr>
          <w:p w14:paraId="27861E37" w14:textId="77777777" w:rsidR="00B078BA" w:rsidRDefault="00A62ACF">
            <w:pPr>
              <w:pStyle w:val="TableParagraph"/>
              <w:ind w:left="107" w:right="94"/>
              <w:jc w:val="both"/>
              <w:rPr>
                <w:sz w:val="24"/>
              </w:rPr>
            </w:pPr>
            <w:r>
              <w:rPr>
                <w:sz w:val="24"/>
              </w:rPr>
              <w:t>Multipurpose Electro hydraulic with manual</w:t>
            </w:r>
            <w:r>
              <w:rPr>
                <w:spacing w:val="-2"/>
                <w:sz w:val="24"/>
              </w:rPr>
              <w:t xml:space="preserve"> </w:t>
            </w:r>
            <w:r>
              <w:rPr>
                <w:sz w:val="24"/>
              </w:rPr>
              <w:t>override mobile OT Table, with divided leg section suitable for all Gynaecological surgical procedures, complete with 5cm Mattress and corded handset at Gandhi Hospital</w:t>
            </w:r>
          </w:p>
        </w:tc>
        <w:tc>
          <w:tcPr>
            <w:tcW w:w="696" w:type="dxa"/>
          </w:tcPr>
          <w:p w14:paraId="5F41DA9A" w14:textId="77777777" w:rsidR="00B078BA" w:rsidRDefault="00A62ACF">
            <w:pPr>
              <w:pStyle w:val="TableParagraph"/>
              <w:spacing w:line="268" w:lineRule="exact"/>
              <w:ind w:right="98"/>
              <w:jc w:val="right"/>
              <w:rPr>
                <w:sz w:val="24"/>
              </w:rPr>
            </w:pPr>
            <w:r>
              <w:rPr>
                <w:sz w:val="24"/>
              </w:rPr>
              <w:t>1</w:t>
            </w:r>
          </w:p>
        </w:tc>
        <w:tc>
          <w:tcPr>
            <w:tcW w:w="691" w:type="dxa"/>
          </w:tcPr>
          <w:p w14:paraId="7C6C2FBE" w14:textId="77777777" w:rsidR="00B078BA" w:rsidRDefault="00A62ACF">
            <w:pPr>
              <w:pStyle w:val="TableParagraph"/>
              <w:spacing w:line="268" w:lineRule="exact"/>
              <w:ind w:left="105"/>
              <w:rPr>
                <w:sz w:val="24"/>
              </w:rPr>
            </w:pPr>
            <w:r>
              <w:rPr>
                <w:spacing w:val="-5"/>
                <w:sz w:val="24"/>
              </w:rPr>
              <w:t>No</w:t>
            </w:r>
          </w:p>
        </w:tc>
      </w:tr>
      <w:tr w:rsidR="00B078BA" w14:paraId="4A872B24" w14:textId="77777777">
        <w:trPr>
          <w:trHeight w:val="313"/>
        </w:trPr>
        <w:tc>
          <w:tcPr>
            <w:tcW w:w="660" w:type="dxa"/>
          </w:tcPr>
          <w:p w14:paraId="3EBE017A" w14:textId="77777777" w:rsidR="00B078BA" w:rsidRDefault="00A62ACF">
            <w:pPr>
              <w:pStyle w:val="TableParagraph"/>
              <w:spacing w:line="268" w:lineRule="exact"/>
              <w:ind w:right="96"/>
              <w:jc w:val="right"/>
              <w:rPr>
                <w:sz w:val="24"/>
              </w:rPr>
            </w:pPr>
            <w:r>
              <w:rPr>
                <w:sz w:val="24"/>
              </w:rPr>
              <w:t>5</w:t>
            </w:r>
          </w:p>
        </w:tc>
        <w:tc>
          <w:tcPr>
            <w:tcW w:w="7651" w:type="dxa"/>
          </w:tcPr>
          <w:p w14:paraId="1A4B7D97" w14:textId="77777777" w:rsidR="00B078BA" w:rsidRDefault="00A62ACF">
            <w:pPr>
              <w:pStyle w:val="TableParagraph"/>
              <w:spacing w:line="268" w:lineRule="exact"/>
              <w:ind w:left="107"/>
              <w:rPr>
                <w:sz w:val="24"/>
              </w:rPr>
            </w:pPr>
            <w:r>
              <w:rPr>
                <w:sz w:val="24"/>
              </w:rPr>
              <w:t>LED</w:t>
            </w:r>
            <w:r>
              <w:rPr>
                <w:spacing w:val="-3"/>
                <w:sz w:val="24"/>
              </w:rPr>
              <w:t xml:space="preserve"> </w:t>
            </w:r>
            <w:r>
              <w:rPr>
                <w:sz w:val="24"/>
              </w:rPr>
              <w:t>procedure</w:t>
            </w:r>
            <w:r>
              <w:rPr>
                <w:spacing w:val="-2"/>
                <w:sz w:val="24"/>
              </w:rPr>
              <w:t xml:space="preserve"> </w:t>
            </w:r>
            <w:r>
              <w:rPr>
                <w:sz w:val="24"/>
              </w:rPr>
              <w:t>Lights</w:t>
            </w:r>
            <w:r>
              <w:rPr>
                <w:spacing w:val="1"/>
                <w:sz w:val="24"/>
              </w:rPr>
              <w:t xml:space="preserve"> </w:t>
            </w:r>
            <w:r>
              <w:rPr>
                <w:sz w:val="24"/>
              </w:rPr>
              <w:t>Double</w:t>
            </w:r>
            <w:r>
              <w:rPr>
                <w:spacing w:val="-3"/>
                <w:sz w:val="24"/>
              </w:rPr>
              <w:t xml:space="preserve"> </w:t>
            </w:r>
            <w:r>
              <w:rPr>
                <w:sz w:val="24"/>
              </w:rPr>
              <w:t>dome at</w:t>
            </w:r>
            <w:r>
              <w:rPr>
                <w:spacing w:val="-3"/>
                <w:sz w:val="24"/>
              </w:rPr>
              <w:t xml:space="preserve"> </w:t>
            </w:r>
            <w:r>
              <w:rPr>
                <w:sz w:val="24"/>
              </w:rPr>
              <w:t xml:space="preserve">Gandhi </w:t>
            </w:r>
            <w:r>
              <w:rPr>
                <w:spacing w:val="-2"/>
                <w:sz w:val="24"/>
              </w:rPr>
              <w:t>Hospital</w:t>
            </w:r>
          </w:p>
        </w:tc>
        <w:tc>
          <w:tcPr>
            <w:tcW w:w="696" w:type="dxa"/>
          </w:tcPr>
          <w:p w14:paraId="5D1DBC48" w14:textId="77777777" w:rsidR="00B078BA" w:rsidRDefault="00A62ACF">
            <w:pPr>
              <w:pStyle w:val="TableParagraph"/>
              <w:spacing w:line="268" w:lineRule="exact"/>
              <w:ind w:right="98"/>
              <w:jc w:val="right"/>
              <w:rPr>
                <w:sz w:val="24"/>
              </w:rPr>
            </w:pPr>
            <w:r>
              <w:rPr>
                <w:sz w:val="24"/>
              </w:rPr>
              <w:t>1</w:t>
            </w:r>
          </w:p>
        </w:tc>
        <w:tc>
          <w:tcPr>
            <w:tcW w:w="691" w:type="dxa"/>
          </w:tcPr>
          <w:p w14:paraId="58CCF95C" w14:textId="77777777" w:rsidR="00B078BA" w:rsidRDefault="00A62ACF">
            <w:pPr>
              <w:pStyle w:val="TableParagraph"/>
              <w:spacing w:line="268" w:lineRule="exact"/>
              <w:ind w:left="105"/>
              <w:rPr>
                <w:sz w:val="24"/>
              </w:rPr>
            </w:pPr>
            <w:r>
              <w:rPr>
                <w:spacing w:val="-5"/>
                <w:sz w:val="24"/>
              </w:rPr>
              <w:t>No</w:t>
            </w:r>
          </w:p>
        </w:tc>
      </w:tr>
      <w:tr w:rsidR="00B078BA" w14:paraId="57727B74" w14:textId="77777777">
        <w:trPr>
          <w:trHeight w:val="316"/>
        </w:trPr>
        <w:tc>
          <w:tcPr>
            <w:tcW w:w="660" w:type="dxa"/>
          </w:tcPr>
          <w:p w14:paraId="3E8EF36C" w14:textId="77777777" w:rsidR="00B078BA" w:rsidRDefault="00A62ACF">
            <w:pPr>
              <w:pStyle w:val="TableParagraph"/>
              <w:spacing w:line="268" w:lineRule="exact"/>
              <w:ind w:right="96"/>
              <w:jc w:val="right"/>
              <w:rPr>
                <w:sz w:val="24"/>
              </w:rPr>
            </w:pPr>
            <w:r>
              <w:rPr>
                <w:sz w:val="24"/>
              </w:rPr>
              <w:t>6</w:t>
            </w:r>
          </w:p>
        </w:tc>
        <w:tc>
          <w:tcPr>
            <w:tcW w:w="7651" w:type="dxa"/>
          </w:tcPr>
          <w:p w14:paraId="0D1D4CEE" w14:textId="77777777" w:rsidR="00B078BA" w:rsidRDefault="00A62ACF">
            <w:pPr>
              <w:pStyle w:val="TableParagraph"/>
              <w:spacing w:line="268" w:lineRule="exact"/>
              <w:ind w:left="107"/>
              <w:rPr>
                <w:sz w:val="24"/>
              </w:rPr>
            </w:pPr>
            <w:r>
              <w:rPr>
                <w:sz w:val="24"/>
              </w:rPr>
              <w:t>LED</w:t>
            </w:r>
            <w:r>
              <w:rPr>
                <w:spacing w:val="-2"/>
                <w:sz w:val="24"/>
              </w:rPr>
              <w:t xml:space="preserve"> </w:t>
            </w:r>
            <w:r>
              <w:rPr>
                <w:sz w:val="24"/>
              </w:rPr>
              <w:t>procedure</w:t>
            </w:r>
            <w:r>
              <w:rPr>
                <w:spacing w:val="-2"/>
                <w:sz w:val="24"/>
              </w:rPr>
              <w:t xml:space="preserve"> </w:t>
            </w:r>
            <w:r>
              <w:rPr>
                <w:sz w:val="24"/>
              </w:rPr>
              <w:t>Lights</w:t>
            </w:r>
            <w:r>
              <w:rPr>
                <w:spacing w:val="1"/>
                <w:sz w:val="24"/>
              </w:rPr>
              <w:t xml:space="preserve"> </w:t>
            </w:r>
            <w:r>
              <w:rPr>
                <w:sz w:val="24"/>
              </w:rPr>
              <w:t>Single</w:t>
            </w:r>
            <w:r>
              <w:rPr>
                <w:spacing w:val="-1"/>
                <w:sz w:val="24"/>
              </w:rPr>
              <w:t xml:space="preserve"> </w:t>
            </w:r>
            <w:r>
              <w:rPr>
                <w:sz w:val="24"/>
              </w:rPr>
              <w:t>dome</w:t>
            </w:r>
            <w:r>
              <w:rPr>
                <w:spacing w:val="60"/>
                <w:sz w:val="24"/>
              </w:rPr>
              <w:t xml:space="preserve"> </w:t>
            </w:r>
            <w:r>
              <w:rPr>
                <w:sz w:val="24"/>
              </w:rPr>
              <w:t>at</w:t>
            </w:r>
            <w:r>
              <w:rPr>
                <w:spacing w:val="-3"/>
                <w:sz w:val="24"/>
              </w:rPr>
              <w:t xml:space="preserve"> </w:t>
            </w:r>
            <w:r>
              <w:rPr>
                <w:sz w:val="24"/>
              </w:rPr>
              <w:t>Gandhi</w:t>
            </w:r>
            <w:r>
              <w:rPr>
                <w:spacing w:val="-1"/>
                <w:sz w:val="24"/>
              </w:rPr>
              <w:t xml:space="preserve"> </w:t>
            </w:r>
            <w:r>
              <w:rPr>
                <w:spacing w:val="-2"/>
                <w:sz w:val="24"/>
              </w:rPr>
              <w:t>Hospital</w:t>
            </w:r>
          </w:p>
        </w:tc>
        <w:tc>
          <w:tcPr>
            <w:tcW w:w="696" w:type="dxa"/>
          </w:tcPr>
          <w:p w14:paraId="381D0002" w14:textId="77777777" w:rsidR="00B078BA" w:rsidRDefault="00A62ACF">
            <w:pPr>
              <w:pStyle w:val="TableParagraph"/>
              <w:spacing w:line="268" w:lineRule="exact"/>
              <w:ind w:right="98"/>
              <w:jc w:val="right"/>
              <w:rPr>
                <w:sz w:val="24"/>
              </w:rPr>
            </w:pPr>
            <w:r>
              <w:rPr>
                <w:sz w:val="24"/>
              </w:rPr>
              <w:t>1</w:t>
            </w:r>
          </w:p>
        </w:tc>
        <w:tc>
          <w:tcPr>
            <w:tcW w:w="691" w:type="dxa"/>
          </w:tcPr>
          <w:p w14:paraId="4B961362" w14:textId="77777777" w:rsidR="00B078BA" w:rsidRDefault="00A62ACF">
            <w:pPr>
              <w:pStyle w:val="TableParagraph"/>
              <w:spacing w:line="268" w:lineRule="exact"/>
              <w:ind w:left="105"/>
              <w:rPr>
                <w:sz w:val="24"/>
              </w:rPr>
            </w:pPr>
            <w:r>
              <w:rPr>
                <w:spacing w:val="-5"/>
                <w:sz w:val="24"/>
              </w:rPr>
              <w:t>No</w:t>
            </w:r>
          </w:p>
        </w:tc>
      </w:tr>
      <w:tr w:rsidR="00B078BA" w14:paraId="0D6774DE" w14:textId="77777777">
        <w:trPr>
          <w:trHeight w:val="313"/>
        </w:trPr>
        <w:tc>
          <w:tcPr>
            <w:tcW w:w="660" w:type="dxa"/>
          </w:tcPr>
          <w:p w14:paraId="5DF6FDB6" w14:textId="77777777" w:rsidR="00B078BA" w:rsidRDefault="00A62ACF">
            <w:pPr>
              <w:pStyle w:val="TableParagraph"/>
              <w:spacing w:line="268" w:lineRule="exact"/>
              <w:ind w:right="96"/>
              <w:jc w:val="right"/>
              <w:rPr>
                <w:sz w:val="24"/>
              </w:rPr>
            </w:pPr>
            <w:r>
              <w:rPr>
                <w:sz w:val="24"/>
              </w:rPr>
              <w:t>7</w:t>
            </w:r>
          </w:p>
        </w:tc>
        <w:tc>
          <w:tcPr>
            <w:tcW w:w="7651" w:type="dxa"/>
          </w:tcPr>
          <w:p w14:paraId="67701086" w14:textId="77777777" w:rsidR="00B078BA" w:rsidRDefault="00A62ACF">
            <w:pPr>
              <w:pStyle w:val="TableParagraph"/>
              <w:spacing w:line="268" w:lineRule="exact"/>
              <w:ind w:left="107"/>
              <w:rPr>
                <w:sz w:val="24"/>
              </w:rPr>
            </w:pPr>
            <w:r>
              <w:rPr>
                <w:sz w:val="24"/>
              </w:rPr>
              <w:t>IVF</w:t>
            </w:r>
            <w:r>
              <w:rPr>
                <w:spacing w:val="-4"/>
                <w:sz w:val="24"/>
              </w:rPr>
              <w:t xml:space="preserve"> </w:t>
            </w:r>
            <w:r>
              <w:rPr>
                <w:sz w:val="24"/>
              </w:rPr>
              <w:t>Workstation</w:t>
            </w:r>
            <w:r>
              <w:rPr>
                <w:spacing w:val="-1"/>
                <w:sz w:val="24"/>
              </w:rPr>
              <w:t xml:space="preserve"> </w:t>
            </w:r>
            <w:r>
              <w:rPr>
                <w:sz w:val="24"/>
              </w:rPr>
              <w:t>with</w:t>
            </w:r>
            <w:r>
              <w:rPr>
                <w:spacing w:val="1"/>
                <w:sz w:val="24"/>
              </w:rPr>
              <w:t xml:space="preserve"> </w:t>
            </w:r>
            <w:r>
              <w:rPr>
                <w:sz w:val="24"/>
              </w:rPr>
              <w:t>LAF</w:t>
            </w:r>
            <w:r>
              <w:rPr>
                <w:spacing w:val="-3"/>
                <w:sz w:val="24"/>
              </w:rPr>
              <w:t xml:space="preserve"> </w:t>
            </w:r>
            <w:r>
              <w:rPr>
                <w:sz w:val="24"/>
              </w:rPr>
              <w:t>at</w:t>
            </w:r>
            <w:r>
              <w:rPr>
                <w:spacing w:val="-1"/>
                <w:sz w:val="24"/>
              </w:rPr>
              <w:t xml:space="preserve"> </w:t>
            </w:r>
            <w:r>
              <w:rPr>
                <w:sz w:val="24"/>
              </w:rPr>
              <w:t>Gandhi</w:t>
            </w:r>
            <w:r>
              <w:rPr>
                <w:spacing w:val="1"/>
                <w:sz w:val="24"/>
              </w:rPr>
              <w:t xml:space="preserve"> </w:t>
            </w:r>
            <w:r>
              <w:rPr>
                <w:spacing w:val="-2"/>
                <w:sz w:val="24"/>
              </w:rPr>
              <w:t>Hospital</w:t>
            </w:r>
          </w:p>
        </w:tc>
        <w:tc>
          <w:tcPr>
            <w:tcW w:w="696" w:type="dxa"/>
          </w:tcPr>
          <w:p w14:paraId="5136C39D" w14:textId="77777777" w:rsidR="00B078BA" w:rsidRDefault="00A62ACF">
            <w:pPr>
              <w:pStyle w:val="TableParagraph"/>
              <w:spacing w:line="268" w:lineRule="exact"/>
              <w:ind w:right="97"/>
              <w:jc w:val="right"/>
              <w:rPr>
                <w:sz w:val="24"/>
              </w:rPr>
            </w:pPr>
            <w:r>
              <w:rPr>
                <w:sz w:val="24"/>
              </w:rPr>
              <w:t>1</w:t>
            </w:r>
          </w:p>
        </w:tc>
        <w:tc>
          <w:tcPr>
            <w:tcW w:w="691" w:type="dxa"/>
          </w:tcPr>
          <w:p w14:paraId="3CFB3D32" w14:textId="77777777" w:rsidR="00B078BA" w:rsidRDefault="00A62ACF">
            <w:pPr>
              <w:pStyle w:val="TableParagraph"/>
              <w:spacing w:line="268" w:lineRule="exact"/>
              <w:ind w:left="105"/>
              <w:rPr>
                <w:sz w:val="24"/>
              </w:rPr>
            </w:pPr>
            <w:r>
              <w:rPr>
                <w:spacing w:val="-5"/>
                <w:sz w:val="24"/>
              </w:rPr>
              <w:t>No</w:t>
            </w:r>
          </w:p>
        </w:tc>
      </w:tr>
      <w:tr w:rsidR="00B078BA" w14:paraId="67E2C816" w14:textId="77777777">
        <w:trPr>
          <w:trHeight w:val="314"/>
        </w:trPr>
        <w:tc>
          <w:tcPr>
            <w:tcW w:w="660" w:type="dxa"/>
          </w:tcPr>
          <w:p w14:paraId="54FB29FC" w14:textId="77777777" w:rsidR="00B078BA" w:rsidRDefault="00A62ACF">
            <w:pPr>
              <w:pStyle w:val="TableParagraph"/>
              <w:spacing w:line="268" w:lineRule="exact"/>
              <w:ind w:right="96"/>
              <w:jc w:val="right"/>
              <w:rPr>
                <w:sz w:val="24"/>
              </w:rPr>
            </w:pPr>
            <w:r>
              <w:rPr>
                <w:sz w:val="24"/>
              </w:rPr>
              <w:t>8</w:t>
            </w:r>
          </w:p>
        </w:tc>
        <w:tc>
          <w:tcPr>
            <w:tcW w:w="7651" w:type="dxa"/>
          </w:tcPr>
          <w:p w14:paraId="4286915F" w14:textId="77777777" w:rsidR="00B078BA" w:rsidRDefault="00A62ACF">
            <w:pPr>
              <w:pStyle w:val="TableParagraph"/>
              <w:spacing w:line="268" w:lineRule="exact"/>
              <w:ind w:left="107"/>
              <w:rPr>
                <w:sz w:val="24"/>
              </w:rPr>
            </w:pPr>
            <w:r>
              <w:rPr>
                <w:sz w:val="24"/>
              </w:rPr>
              <w:t>IVF</w:t>
            </w:r>
            <w:r>
              <w:rPr>
                <w:spacing w:val="-3"/>
                <w:sz w:val="24"/>
              </w:rPr>
              <w:t xml:space="preserve"> </w:t>
            </w:r>
            <w:r>
              <w:rPr>
                <w:sz w:val="24"/>
              </w:rPr>
              <w:t>Ant</w:t>
            </w:r>
            <w:r>
              <w:rPr>
                <w:spacing w:val="-1"/>
                <w:sz w:val="24"/>
              </w:rPr>
              <w:t xml:space="preserve"> </w:t>
            </w:r>
            <w:r>
              <w:rPr>
                <w:sz w:val="24"/>
              </w:rPr>
              <w:t>vibration</w:t>
            </w:r>
            <w:r>
              <w:rPr>
                <w:spacing w:val="-1"/>
                <w:sz w:val="24"/>
              </w:rPr>
              <w:t xml:space="preserve"> </w:t>
            </w:r>
            <w:r>
              <w:rPr>
                <w:sz w:val="24"/>
              </w:rPr>
              <w:t>Table</w:t>
            </w:r>
            <w:r>
              <w:rPr>
                <w:spacing w:val="1"/>
                <w:sz w:val="24"/>
              </w:rPr>
              <w:t xml:space="preserve"> </w:t>
            </w:r>
            <w:r>
              <w:rPr>
                <w:sz w:val="24"/>
              </w:rPr>
              <w:t>for</w:t>
            </w:r>
            <w:r>
              <w:rPr>
                <w:spacing w:val="-1"/>
                <w:sz w:val="24"/>
              </w:rPr>
              <w:t xml:space="preserve"> </w:t>
            </w:r>
            <w:r>
              <w:rPr>
                <w:sz w:val="24"/>
              </w:rPr>
              <w:t>procedure</w:t>
            </w:r>
            <w:r>
              <w:rPr>
                <w:spacing w:val="1"/>
                <w:sz w:val="24"/>
              </w:rPr>
              <w:t xml:space="preserve"> </w:t>
            </w:r>
            <w:r>
              <w:rPr>
                <w:sz w:val="24"/>
              </w:rPr>
              <w:t>at</w:t>
            </w:r>
            <w:r>
              <w:rPr>
                <w:spacing w:val="-3"/>
                <w:sz w:val="24"/>
              </w:rPr>
              <w:t xml:space="preserve"> </w:t>
            </w:r>
            <w:r>
              <w:rPr>
                <w:sz w:val="24"/>
              </w:rPr>
              <w:t>Gandhi</w:t>
            </w:r>
            <w:r>
              <w:rPr>
                <w:spacing w:val="2"/>
                <w:sz w:val="24"/>
              </w:rPr>
              <w:t xml:space="preserve"> </w:t>
            </w:r>
            <w:r>
              <w:rPr>
                <w:spacing w:val="-2"/>
                <w:sz w:val="24"/>
              </w:rPr>
              <w:t>Hospital</w:t>
            </w:r>
          </w:p>
        </w:tc>
        <w:tc>
          <w:tcPr>
            <w:tcW w:w="696" w:type="dxa"/>
          </w:tcPr>
          <w:p w14:paraId="3F83C7C6" w14:textId="77777777" w:rsidR="00B078BA" w:rsidRDefault="00A62ACF">
            <w:pPr>
              <w:pStyle w:val="TableParagraph"/>
              <w:spacing w:line="268" w:lineRule="exact"/>
              <w:ind w:right="98"/>
              <w:jc w:val="right"/>
              <w:rPr>
                <w:sz w:val="24"/>
              </w:rPr>
            </w:pPr>
            <w:r>
              <w:rPr>
                <w:sz w:val="24"/>
              </w:rPr>
              <w:t>1</w:t>
            </w:r>
          </w:p>
        </w:tc>
        <w:tc>
          <w:tcPr>
            <w:tcW w:w="691" w:type="dxa"/>
          </w:tcPr>
          <w:p w14:paraId="3D93BDBD" w14:textId="77777777" w:rsidR="00B078BA" w:rsidRDefault="00A62ACF">
            <w:pPr>
              <w:pStyle w:val="TableParagraph"/>
              <w:spacing w:line="268" w:lineRule="exact"/>
              <w:ind w:left="105"/>
              <w:rPr>
                <w:sz w:val="24"/>
              </w:rPr>
            </w:pPr>
            <w:r>
              <w:rPr>
                <w:spacing w:val="-5"/>
                <w:sz w:val="24"/>
              </w:rPr>
              <w:t>No</w:t>
            </w:r>
          </w:p>
        </w:tc>
      </w:tr>
      <w:tr w:rsidR="00B078BA" w14:paraId="20174C8D" w14:textId="77777777">
        <w:trPr>
          <w:trHeight w:val="316"/>
        </w:trPr>
        <w:tc>
          <w:tcPr>
            <w:tcW w:w="660" w:type="dxa"/>
          </w:tcPr>
          <w:p w14:paraId="0222D853" w14:textId="77777777" w:rsidR="00B078BA" w:rsidRDefault="00A62ACF">
            <w:pPr>
              <w:pStyle w:val="TableParagraph"/>
              <w:spacing w:line="270" w:lineRule="exact"/>
              <w:ind w:right="96"/>
              <w:jc w:val="right"/>
              <w:rPr>
                <w:sz w:val="24"/>
              </w:rPr>
            </w:pPr>
            <w:r>
              <w:rPr>
                <w:sz w:val="24"/>
              </w:rPr>
              <w:t>9</w:t>
            </w:r>
          </w:p>
        </w:tc>
        <w:tc>
          <w:tcPr>
            <w:tcW w:w="7651" w:type="dxa"/>
          </w:tcPr>
          <w:p w14:paraId="0DD1A3F3" w14:textId="77777777" w:rsidR="00B078BA" w:rsidRDefault="00A62ACF">
            <w:pPr>
              <w:pStyle w:val="TableParagraph"/>
              <w:spacing w:line="270" w:lineRule="exact"/>
              <w:ind w:left="107"/>
              <w:rPr>
                <w:sz w:val="24"/>
              </w:rPr>
            </w:pPr>
            <w:r>
              <w:rPr>
                <w:sz w:val="24"/>
              </w:rPr>
              <w:t>CO2</w:t>
            </w:r>
            <w:r>
              <w:rPr>
                <w:spacing w:val="1"/>
                <w:sz w:val="24"/>
              </w:rPr>
              <w:t xml:space="preserve"> </w:t>
            </w:r>
            <w:r>
              <w:rPr>
                <w:sz w:val="24"/>
              </w:rPr>
              <w:t>Incubators</w:t>
            </w:r>
            <w:r>
              <w:rPr>
                <w:spacing w:val="-1"/>
                <w:sz w:val="24"/>
              </w:rPr>
              <w:t xml:space="preserve"> </w:t>
            </w:r>
            <w:r>
              <w:rPr>
                <w:sz w:val="24"/>
              </w:rPr>
              <w:t>at</w:t>
            </w:r>
            <w:r>
              <w:rPr>
                <w:spacing w:val="-1"/>
                <w:sz w:val="24"/>
              </w:rPr>
              <w:t xml:space="preserve"> </w:t>
            </w:r>
            <w:r>
              <w:rPr>
                <w:sz w:val="24"/>
              </w:rPr>
              <w:t xml:space="preserve">Gandhi </w:t>
            </w:r>
            <w:r>
              <w:rPr>
                <w:spacing w:val="-2"/>
                <w:sz w:val="24"/>
              </w:rPr>
              <w:t>Hospital</w:t>
            </w:r>
          </w:p>
        </w:tc>
        <w:tc>
          <w:tcPr>
            <w:tcW w:w="696" w:type="dxa"/>
          </w:tcPr>
          <w:p w14:paraId="3E8B52CF" w14:textId="77777777" w:rsidR="00B078BA" w:rsidRDefault="00A62ACF">
            <w:pPr>
              <w:pStyle w:val="TableParagraph"/>
              <w:spacing w:line="270" w:lineRule="exact"/>
              <w:ind w:right="97"/>
              <w:jc w:val="right"/>
              <w:rPr>
                <w:sz w:val="24"/>
              </w:rPr>
            </w:pPr>
            <w:r>
              <w:rPr>
                <w:sz w:val="24"/>
              </w:rPr>
              <w:t>2</w:t>
            </w:r>
          </w:p>
        </w:tc>
        <w:tc>
          <w:tcPr>
            <w:tcW w:w="691" w:type="dxa"/>
          </w:tcPr>
          <w:p w14:paraId="01F49C28" w14:textId="77777777" w:rsidR="00B078BA" w:rsidRDefault="00A62ACF">
            <w:pPr>
              <w:pStyle w:val="TableParagraph"/>
              <w:spacing w:line="270" w:lineRule="exact"/>
              <w:ind w:left="105"/>
              <w:rPr>
                <w:sz w:val="24"/>
              </w:rPr>
            </w:pPr>
            <w:r>
              <w:rPr>
                <w:spacing w:val="-5"/>
                <w:sz w:val="24"/>
              </w:rPr>
              <w:t>No</w:t>
            </w:r>
          </w:p>
        </w:tc>
      </w:tr>
      <w:tr w:rsidR="00B078BA" w14:paraId="32D4BDE8" w14:textId="77777777">
        <w:trPr>
          <w:trHeight w:val="314"/>
        </w:trPr>
        <w:tc>
          <w:tcPr>
            <w:tcW w:w="660" w:type="dxa"/>
          </w:tcPr>
          <w:p w14:paraId="38E08289" w14:textId="77777777" w:rsidR="00B078BA" w:rsidRDefault="00A62ACF">
            <w:pPr>
              <w:pStyle w:val="TableParagraph"/>
              <w:spacing w:line="268" w:lineRule="exact"/>
              <w:ind w:right="96"/>
              <w:jc w:val="right"/>
              <w:rPr>
                <w:sz w:val="24"/>
              </w:rPr>
            </w:pPr>
            <w:r>
              <w:rPr>
                <w:spacing w:val="-5"/>
                <w:sz w:val="24"/>
              </w:rPr>
              <w:t>10</w:t>
            </w:r>
          </w:p>
        </w:tc>
        <w:tc>
          <w:tcPr>
            <w:tcW w:w="7651" w:type="dxa"/>
          </w:tcPr>
          <w:p w14:paraId="17FC8CED" w14:textId="77777777" w:rsidR="00B078BA" w:rsidRDefault="00A62ACF">
            <w:pPr>
              <w:pStyle w:val="TableParagraph"/>
              <w:spacing w:line="268" w:lineRule="exact"/>
              <w:ind w:left="107"/>
              <w:rPr>
                <w:sz w:val="24"/>
              </w:rPr>
            </w:pPr>
            <w:r>
              <w:rPr>
                <w:sz w:val="24"/>
              </w:rPr>
              <w:t>Trigas</w:t>
            </w:r>
            <w:r>
              <w:rPr>
                <w:spacing w:val="-7"/>
                <w:sz w:val="24"/>
              </w:rPr>
              <w:t xml:space="preserve"> </w:t>
            </w:r>
            <w:r>
              <w:rPr>
                <w:sz w:val="24"/>
              </w:rPr>
              <w:t>bench</w:t>
            </w:r>
            <w:r>
              <w:rPr>
                <w:spacing w:val="-1"/>
                <w:sz w:val="24"/>
              </w:rPr>
              <w:t xml:space="preserve"> </w:t>
            </w:r>
            <w:r>
              <w:rPr>
                <w:sz w:val="24"/>
              </w:rPr>
              <w:t>Top</w:t>
            </w:r>
            <w:r>
              <w:rPr>
                <w:spacing w:val="3"/>
                <w:sz w:val="24"/>
              </w:rPr>
              <w:t xml:space="preserve"> </w:t>
            </w:r>
            <w:r>
              <w:rPr>
                <w:sz w:val="24"/>
              </w:rPr>
              <w:t>Incubators</w:t>
            </w:r>
            <w:r>
              <w:rPr>
                <w:spacing w:val="-2"/>
                <w:sz w:val="24"/>
              </w:rPr>
              <w:t xml:space="preserve"> </w:t>
            </w:r>
            <w:r>
              <w:rPr>
                <w:sz w:val="24"/>
              </w:rPr>
              <w:t>for</w:t>
            </w:r>
            <w:r>
              <w:rPr>
                <w:spacing w:val="-1"/>
                <w:sz w:val="24"/>
              </w:rPr>
              <w:t xml:space="preserve"> </w:t>
            </w:r>
            <w:r>
              <w:rPr>
                <w:sz w:val="24"/>
              </w:rPr>
              <w:t>Human</w:t>
            </w:r>
            <w:r>
              <w:rPr>
                <w:spacing w:val="-1"/>
                <w:sz w:val="24"/>
              </w:rPr>
              <w:t xml:space="preserve"> </w:t>
            </w:r>
            <w:r>
              <w:rPr>
                <w:sz w:val="24"/>
              </w:rPr>
              <w:t>Embryo culture</w:t>
            </w:r>
            <w:r>
              <w:rPr>
                <w:spacing w:val="-5"/>
                <w:sz w:val="24"/>
              </w:rPr>
              <w:t xml:space="preserve"> </w:t>
            </w:r>
            <w:r>
              <w:rPr>
                <w:sz w:val="24"/>
              </w:rPr>
              <w:t>at</w:t>
            </w:r>
            <w:r>
              <w:rPr>
                <w:spacing w:val="-1"/>
                <w:sz w:val="24"/>
              </w:rPr>
              <w:t xml:space="preserve"> </w:t>
            </w:r>
            <w:r>
              <w:rPr>
                <w:sz w:val="24"/>
              </w:rPr>
              <w:t>Gandhi</w:t>
            </w:r>
            <w:r>
              <w:rPr>
                <w:spacing w:val="1"/>
                <w:sz w:val="24"/>
              </w:rPr>
              <w:t xml:space="preserve"> </w:t>
            </w:r>
            <w:r>
              <w:rPr>
                <w:spacing w:val="-2"/>
                <w:sz w:val="24"/>
              </w:rPr>
              <w:t>Hospital</w:t>
            </w:r>
          </w:p>
        </w:tc>
        <w:tc>
          <w:tcPr>
            <w:tcW w:w="696" w:type="dxa"/>
          </w:tcPr>
          <w:p w14:paraId="4EB71AB1" w14:textId="77777777" w:rsidR="00B078BA" w:rsidRDefault="00A62ACF">
            <w:pPr>
              <w:pStyle w:val="TableParagraph"/>
              <w:spacing w:line="268" w:lineRule="exact"/>
              <w:ind w:right="99"/>
              <w:jc w:val="right"/>
              <w:rPr>
                <w:sz w:val="24"/>
              </w:rPr>
            </w:pPr>
            <w:r>
              <w:rPr>
                <w:sz w:val="24"/>
              </w:rPr>
              <w:t>1</w:t>
            </w:r>
          </w:p>
        </w:tc>
        <w:tc>
          <w:tcPr>
            <w:tcW w:w="691" w:type="dxa"/>
          </w:tcPr>
          <w:p w14:paraId="6187D3C9" w14:textId="77777777" w:rsidR="00B078BA" w:rsidRDefault="00A62ACF">
            <w:pPr>
              <w:pStyle w:val="TableParagraph"/>
              <w:spacing w:line="268" w:lineRule="exact"/>
              <w:ind w:left="105"/>
              <w:rPr>
                <w:sz w:val="24"/>
              </w:rPr>
            </w:pPr>
            <w:r>
              <w:rPr>
                <w:spacing w:val="-5"/>
                <w:sz w:val="24"/>
              </w:rPr>
              <w:t>No</w:t>
            </w:r>
          </w:p>
        </w:tc>
      </w:tr>
      <w:tr w:rsidR="00B078BA" w14:paraId="7D505128" w14:textId="77777777">
        <w:trPr>
          <w:trHeight w:val="316"/>
        </w:trPr>
        <w:tc>
          <w:tcPr>
            <w:tcW w:w="660" w:type="dxa"/>
          </w:tcPr>
          <w:p w14:paraId="268638BC" w14:textId="77777777" w:rsidR="00B078BA" w:rsidRDefault="00A62ACF">
            <w:pPr>
              <w:pStyle w:val="TableParagraph"/>
              <w:spacing w:line="268" w:lineRule="exact"/>
              <w:ind w:right="96"/>
              <w:jc w:val="right"/>
              <w:rPr>
                <w:sz w:val="24"/>
              </w:rPr>
            </w:pPr>
            <w:r>
              <w:rPr>
                <w:spacing w:val="-5"/>
                <w:sz w:val="24"/>
              </w:rPr>
              <w:t>11</w:t>
            </w:r>
          </w:p>
        </w:tc>
        <w:tc>
          <w:tcPr>
            <w:tcW w:w="7651" w:type="dxa"/>
          </w:tcPr>
          <w:p w14:paraId="063B5AC5" w14:textId="77777777" w:rsidR="00B078BA" w:rsidRDefault="00A62ACF">
            <w:pPr>
              <w:pStyle w:val="TableParagraph"/>
              <w:spacing w:line="268" w:lineRule="exact"/>
              <w:ind w:left="107"/>
              <w:rPr>
                <w:sz w:val="24"/>
              </w:rPr>
            </w:pPr>
            <w:r>
              <w:rPr>
                <w:sz w:val="24"/>
              </w:rPr>
              <w:t>Trinocular</w:t>
            </w:r>
            <w:r>
              <w:rPr>
                <w:spacing w:val="-6"/>
                <w:sz w:val="24"/>
              </w:rPr>
              <w:t xml:space="preserve"> </w:t>
            </w:r>
            <w:r>
              <w:rPr>
                <w:sz w:val="24"/>
              </w:rPr>
              <w:t>Stereozoom Microscope</w:t>
            </w:r>
            <w:r>
              <w:rPr>
                <w:spacing w:val="-1"/>
                <w:sz w:val="24"/>
              </w:rPr>
              <w:t xml:space="preserve"> </w:t>
            </w:r>
            <w:r>
              <w:rPr>
                <w:sz w:val="24"/>
              </w:rPr>
              <w:t xml:space="preserve">at Gandhi </w:t>
            </w:r>
            <w:r>
              <w:rPr>
                <w:spacing w:val="-2"/>
                <w:sz w:val="24"/>
              </w:rPr>
              <w:t>Hospital</w:t>
            </w:r>
          </w:p>
        </w:tc>
        <w:tc>
          <w:tcPr>
            <w:tcW w:w="696" w:type="dxa"/>
          </w:tcPr>
          <w:p w14:paraId="2E15DC35" w14:textId="77777777" w:rsidR="00B078BA" w:rsidRDefault="00A62ACF">
            <w:pPr>
              <w:pStyle w:val="TableParagraph"/>
              <w:spacing w:line="268" w:lineRule="exact"/>
              <w:ind w:right="97"/>
              <w:jc w:val="right"/>
              <w:rPr>
                <w:sz w:val="24"/>
              </w:rPr>
            </w:pPr>
            <w:r>
              <w:rPr>
                <w:sz w:val="24"/>
              </w:rPr>
              <w:t>1</w:t>
            </w:r>
          </w:p>
        </w:tc>
        <w:tc>
          <w:tcPr>
            <w:tcW w:w="691" w:type="dxa"/>
          </w:tcPr>
          <w:p w14:paraId="17ADB047" w14:textId="77777777" w:rsidR="00B078BA" w:rsidRDefault="00A62ACF">
            <w:pPr>
              <w:pStyle w:val="TableParagraph"/>
              <w:spacing w:line="268" w:lineRule="exact"/>
              <w:ind w:left="105"/>
              <w:rPr>
                <w:sz w:val="24"/>
              </w:rPr>
            </w:pPr>
            <w:r>
              <w:rPr>
                <w:spacing w:val="-5"/>
                <w:sz w:val="24"/>
              </w:rPr>
              <w:t>No</w:t>
            </w:r>
          </w:p>
        </w:tc>
      </w:tr>
      <w:tr w:rsidR="00B078BA" w14:paraId="263DBBF1" w14:textId="77777777">
        <w:trPr>
          <w:trHeight w:val="314"/>
        </w:trPr>
        <w:tc>
          <w:tcPr>
            <w:tcW w:w="660" w:type="dxa"/>
          </w:tcPr>
          <w:p w14:paraId="0D4662AC" w14:textId="77777777" w:rsidR="00B078BA" w:rsidRDefault="00A62ACF">
            <w:pPr>
              <w:pStyle w:val="TableParagraph"/>
              <w:spacing w:line="268" w:lineRule="exact"/>
              <w:ind w:right="96"/>
              <w:jc w:val="right"/>
              <w:rPr>
                <w:sz w:val="24"/>
              </w:rPr>
            </w:pPr>
            <w:r>
              <w:rPr>
                <w:spacing w:val="-5"/>
                <w:sz w:val="24"/>
              </w:rPr>
              <w:t>12</w:t>
            </w:r>
          </w:p>
        </w:tc>
        <w:tc>
          <w:tcPr>
            <w:tcW w:w="7651" w:type="dxa"/>
          </w:tcPr>
          <w:p w14:paraId="60440CC4" w14:textId="77777777" w:rsidR="00B078BA" w:rsidRDefault="00A62ACF">
            <w:pPr>
              <w:pStyle w:val="TableParagraph"/>
              <w:spacing w:line="268" w:lineRule="exact"/>
              <w:ind w:left="107"/>
              <w:rPr>
                <w:sz w:val="24"/>
              </w:rPr>
            </w:pPr>
            <w:r>
              <w:rPr>
                <w:sz w:val="24"/>
              </w:rPr>
              <w:t>ICSI</w:t>
            </w:r>
            <w:r>
              <w:rPr>
                <w:spacing w:val="-5"/>
                <w:sz w:val="24"/>
              </w:rPr>
              <w:t xml:space="preserve"> </w:t>
            </w:r>
            <w:r>
              <w:rPr>
                <w:sz w:val="24"/>
              </w:rPr>
              <w:t>Micro</w:t>
            </w:r>
            <w:r>
              <w:rPr>
                <w:spacing w:val="-3"/>
                <w:sz w:val="24"/>
              </w:rPr>
              <w:t xml:space="preserve"> </w:t>
            </w:r>
            <w:r>
              <w:rPr>
                <w:sz w:val="24"/>
              </w:rPr>
              <w:t>manipulator</w:t>
            </w:r>
            <w:r>
              <w:rPr>
                <w:spacing w:val="2"/>
                <w:sz w:val="24"/>
              </w:rPr>
              <w:t xml:space="preserve"> </w:t>
            </w:r>
            <w:r>
              <w:rPr>
                <w:sz w:val="24"/>
              </w:rPr>
              <w:t>with</w:t>
            </w:r>
            <w:r>
              <w:rPr>
                <w:spacing w:val="2"/>
                <w:sz w:val="24"/>
              </w:rPr>
              <w:t xml:space="preserve"> </w:t>
            </w:r>
            <w:r>
              <w:rPr>
                <w:sz w:val="24"/>
              </w:rPr>
              <w:t>Inverted</w:t>
            </w:r>
            <w:r>
              <w:rPr>
                <w:spacing w:val="-1"/>
                <w:sz w:val="24"/>
              </w:rPr>
              <w:t xml:space="preserve"> </w:t>
            </w:r>
            <w:r>
              <w:rPr>
                <w:sz w:val="24"/>
              </w:rPr>
              <w:t>Microscope</w:t>
            </w:r>
            <w:r>
              <w:rPr>
                <w:spacing w:val="-3"/>
                <w:sz w:val="24"/>
              </w:rPr>
              <w:t xml:space="preserve"> </w:t>
            </w:r>
            <w:r>
              <w:rPr>
                <w:sz w:val="24"/>
              </w:rPr>
              <w:t xml:space="preserve">at Gandhi </w:t>
            </w:r>
            <w:r>
              <w:rPr>
                <w:spacing w:val="-2"/>
                <w:sz w:val="24"/>
              </w:rPr>
              <w:t>Hospital</w:t>
            </w:r>
          </w:p>
        </w:tc>
        <w:tc>
          <w:tcPr>
            <w:tcW w:w="696" w:type="dxa"/>
          </w:tcPr>
          <w:p w14:paraId="2DAAA275" w14:textId="77777777" w:rsidR="00B078BA" w:rsidRDefault="00A62ACF">
            <w:pPr>
              <w:pStyle w:val="TableParagraph"/>
              <w:spacing w:line="268" w:lineRule="exact"/>
              <w:ind w:right="97"/>
              <w:jc w:val="right"/>
              <w:rPr>
                <w:sz w:val="24"/>
              </w:rPr>
            </w:pPr>
            <w:r>
              <w:rPr>
                <w:sz w:val="24"/>
              </w:rPr>
              <w:t>1</w:t>
            </w:r>
          </w:p>
        </w:tc>
        <w:tc>
          <w:tcPr>
            <w:tcW w:w="691" w:type="dxa"/>
          </w:tcPr>
          <w:p w14:paraId="06272186" w14:textId="77777777" w:rsidR="00B078BA" w:rsidRDefault="00A62ACF">
            <w:pPr>
              <w:pStyle w:val="TableParagraph"/>
              <w:spacing w:line="268" w:lineRule="exact"/>
              <w:ind w:left="105"/>
              <w:rPr>
                <w:sz w:val="24"/>
              </w:rPr>
            </w:pPr>
            <w:r>
              <w:rPr>
                <w:spacing w:val="-5"/>
                <w:sz w:val="24"/>
              </w:rPr>
              <w:t>No</w:t>
            </w:r>
          </w:p>
        </w:tc>
      </w:tr>
      <w:tr w:rsidR="00B078BA" w14:paraId="0162B58C" w14:textId="77777777">
        <w:trPr>
          <w:trHeight w:val="316"/>
        </w:trPr>
        <w:tc>
          <w:tcPr>
            <w:tcW w:w="660" w:type="dxa"/>
          </w:tcPr>
          <w:p w14:paraId="295FD11D" w14:textId="77777777" w:rsidR="00B078BA" w:rsidRDefault="00A62ACF">
            <w:pPr>
              <w:pStyle w:val="TableParagraph"/>
              <w:spacing w:line="268" w:lineRule="exact"/>
              <w:ind w:right="96"/>
              <w:jc w:val="right"/>
              <w:rPr>
                <w:sz w:val="24"/>
              </w:rPr>
            </w:pPr>
            <w:r>
              <w:rPr>
                <w:spacing w:val="-5"/>
                <w:sz w:val="24"/>
              </w:rPr>
              <w:t>13</w:t>
            </w:r>
          </w:p>
        </w:tc>
        <w:tc>
          <w:tcPr>
            <w:tcW w:w="7651" w:type="dxa"/>
          </w:tcPr>
          <w:p w14:paraId="5BE600BA" w14:textId="77777777" w:rsidR="00B078BA" w:rsidRDefault="00A62ACF">
            <w:pPr>
              <w:pStyle w:val="TableParagraph"/>
              <w:spacing w:line="268" w:lineRule="exact"/>
              <w:ind w:left="107"/>
              <w:rPr>
                <w:sz w:val="24"/>
              </w:rPr>
            </w:pPr>
            <w:r>
              <w:rPr>
                <w:sz w:val="24"/>
              </w:rPr>
              <w:t>IVF</w:t>
            </w:r>
            <w:r>
              <w:rPr>
                <w:spacing w:val="-1"/>
                <w:sz w:val="24"/>
              </w:rPr>
              <w:t xml:space="preserve"> </w:t>
            </w:r>
            <w:r>
              <w:rPr>
                <w:sz w:val="24"/>
              </w:rPr>
              <w:t>Laser</w:t>
            </w:r>
            <w:r>
              <w:rPr>
                <w:spacing w:val="-4"/>
                <w:sz w:val="24"/>
              </w:rPr>
              <w:t xml:space="preserve"> </w:t>
            </w:r>
            <w:r>
              <w:rPr>
                <w:sz w:val="24"/>
              </w:rPr>
              <w:t>System at</w:t>
            </w:r>
            <w:r>
              <w:rPr>
                <w:spacing w:val="-1"/>
                <w:sz w:val="24"/>
              </w:rPr>
              <w:t xml:space="preserve"> </w:t>
            </w:r>
            <w:r>
              <w:rPr>
                <w:sz w:val="24"/>
              </w:rPr>
              <w:t>Gandhi</w:t>
            </w:r>
            <w:r>
              <w:rPr>
                <w:spacing w:val="2"/>
                <w:sz w:val="24"/>
              </w:rPr>
              <w:t xml:space="preserve"> </w:t>
            </w:r>
            <w:r>
              <w:rPr>
                <w:spacing w:val="-2"/>
                <w:sz w:val="24"/>
              </w:rPr>
              <w:t>Hospital</w:t>
            </w:r>
          </w:p>
        </w:tc>
        <w:tc>
          <w:tcPr>
            <w:tcW w:w="696" w:type="dxa"/>
          </w:tcPr>
          <w:p w14:paraId="21B6CC71" w14:textId="77777777" w:rsidR="00B078BA" w:rsidRDefault="00A62ACF">
            <w:pPr>
              <w:pStyle w:val="TableParagraph"/>
              <w:spacing w:line="268" w:lineRule="exact"/>
              <w:ind w:right="98"/>
              <w:jc w:val="right"/>
              <w:rPr>
                <w:sz w:val="24"/>
              </w:rPr>
            </w:pPr>
            <w:r>
              <w:rPr>
                <w:sz w:val="24"/>
              </w:rPr>
              <w:t>1</w:t>
            </w:r>
          </w:p>
        </w:tc>
        <w:tc>
          <w:tcPr>
            <w:tcW w:w="691" w:type="dxa"/>
          </w:tcPr>
          <w:p w14:paraId="7CCDE1F7" w14:textId="77777777" w:rsidR="00B078BA" w:rsidRDefault="00A62ACF">
            <w:pPr>
              <w:pStyle w:val="TableParagraph"/>
              <w:spacing w:line="268" w:lineRule="exact"/>
              <w:ind w:left="105"/>
              <w:rPr>
                <w:sz w:val="24"/>
              </w:rPr>
            </w:pPr>
            <w:r>
              <w:rPr>
                <w:spacing w:val="-5"/>
                <w:sz w:val="24"/>
              </w:rPr>
              <w:t>No</w:t>
            </w:r>
          </w:p>
        </w:tc>
      </w:tr>
      <w:tr w:rsidR="00B078BA" w14:paraId="6EEE3CDE" w14:textId="77777777">
        <w:trPr>
          <w:trHeight w:val="314"/>
        </w:trPr>
        <w:tc>
          <w:tcPr>
            <w:tcW w:w="660" w:type="dxa"/>
          </w:tcPr>
          <w:p w14:paraId="42DB763B" w14:textId="77777777" w:rsidR="00B078BA" w:rsidRDefault="00A62ACF">
            <w:pPr>
              <w:pStyle w:val="TableParagraph"/>
              <w:spacing w:line="268" w:lineRule="exact"/>
              <w:ind w:right="96"/>
              <w:jc w:val="right"/>
              <w:rPr>
                <w:sz w:val="24"/>
              </w:rPr>
            </w:pPr>
            <w:r>
              <w:rPr>
                <w:spacing w:val="-5"/>
                <w:sz w:val="24"/>
              </w:rPr>
              <w:t>14</w:t>
            </w:r>
          </w:p>
        </w:tc>
        <w:tc>
          <w:tcPr>
            <w:tcW w:w="7651" w:type="dxa"/>
          </w:tcPr>
          <w:p w14:paraId="78537C04" w14:textId="77777777" w:rsidR="00B078BA" w:rsidRDefault="00A62ACF">
            <w:pPr>
              <w:pStyle w:val="TableParagraph"/>
              <w:spacing w:line="268" w:lineRule="exact"/>
              <w:ind w:left="107"/>
              <w:rPr>
                <w:sz w:val="24"/>
              </w:rPr>
            </w:pPr>
            <w:r>
              <w:rPr>
                <w:sz w:val="24"/>
              </w:rPr>
              <w:t>IVF</w:t>
            </w:r>
            <w:r>
              <w:rPr>
                <w:spacing w:val="-3"/>
                <w:sz w:val="24"/>
              </w:rPr>
              <w:t xml:space="preserve"> </w:t>
            </w:r>
            <w:r>
              <w:rPr>
                <w:sz w:val="24"/>
              </w:rPr>
              <w:t>Thermometer</w:t>
            </w:r>
            <w:r>
              <w:rPr>
                <w:spacing w:val="2"/>
                <w:sz w:val="24"/>
              </w:rPr>
              <w:t xml:space="preserve"> </w:t>
            </w:r>
            <w:r>
              <w:rPr>
                <w:sz w:val="24"/>
              </w:rPr>
              <w:t>at</w:t>
            </w:r>
            <w:r>
              <w:rPr>
                <w:spacing w:val="-2"/>
                <w:sz w:val="24"/>
              </w:rPr>
              <w:t xml:space="preserve"> </w:t>
            </w:r>
            <w:r>
              <w:rPr>
                <w:sz w:val="24"/>
              </w:rPr>
              <w:t xml:space="preserve">Gandhi </w:t>
            </w:r>
            <w:r>
              <w:rPr>
                <w:spacing w:val="-2"/>
                <w:sz w:val="24"/>
              </w:rPr>
              <w:t>Hospital</w:t>
            </w:r>
          </w:p>
        </w:tc>
        <w:tc>
          <w:tcPr>
            <w:tcW w:w="696" w:type="dxa"/>
          </w:tcPr>
          <w:p w14:paraId="35C98ECE" w14:textId="77777777" w:rsidR="00B078BA" w:rsidRDefault="00A62ACF">
            <w:pPr>
              <w:pStyle w:val="TableParagraph"/>
              <w:spacing w:line="268" w:lineRule="exact"/>
              <w:ind w:right="99"/>
              <w:jc w:val="right"/>
              <w:rPr>
                <w:sz w:val="24"/>
              </w:rPr>
            </w:pPr>
            <w:r>
              <w:rPr>
                <w:sz w:val="24"/>
              </w:rPr>
              <w:t>1</w:t>
            </w:r>
          </w:p>
        </w:tc>
        <w:tc>
          <w:tcPr>
            <w:tcW w:w="691" w:type="dxa"/>
          </w:tcPr>
          <w:p w14:paraId="1078374D" w14:textId="77777777" w:rsidR="00B078BA" w:rsidRDefault="00A62ACF">
            <w:pPr>
              <w:pStyle w:val="TableParagraph"/>
              <w:spacing w:line="268" w:lineRule="exact"/>
              <w:ind w:left="105"/>
              <w:rPr>
                <w:sz w:val="24"/>
              </w:rPr>
            </w:pPr>
            <w:r>
              <w:rPr>
                <w:spacing w:val="-5"/>
                <w:sz w:val="24"/>
              </w:rPr>
              <w:t>No</w:t>
            </w:r>
          </w:p>
        </w:tc>
      </w:tr>
      <w:tr w:rsidR="00B078BA" w14:paraId="45626727" w14:textId="77777777">
        <w:trPr>
          <w:trHeight w:val="313"/>
        </w:trPr>
        <w:tc>
          <w:tcPr>
            <w:tcW w:w="660" w:type="dxa"/>
          </w:tcPr>
          <w:p w14:paraId="44A1FDD2" w14:textId="77777777" w:rsidR="00B078BA" w:rsidRDefault="00A62ACF">
            <w:pPr>
              <w:pStyle w:val="TableParagraph"/>
              <w:spacing w:line="268" w:lineRule="exact"/>
              <w:ind w:right="96"/>
              <w:jc w:val="right"/>
              <w:rPr>
                <w:sz w:val="24"/>
              </w:rPr>
            </w:pPr>
            <w:r>
              <w:rPr>
                <w:spacing w:val="-5"/>
                <w:sz w:val="24"/>
              </w:rPr>
              <w:t>15</w:t>
            </w:r>
          </w:p>
        </w:tc>
        <w:tc>
          <w:tcPr>
            <w:tcW w:w="7651" w:type="dxa"/>
          </w:tcPr>
          <w:p w14:paraId="15932DCB" w14:textId="77777777" w:rsidR="00B078BA" w:rsidRDefault="00A62ACF">
            <w:pPr>
              <w:pStyle w:val="TableParagraph"/>
              <w:spacing w:line="268" w:lineRule="exact"/>
              <w:ind w:left="107"/>
              <w:rPr>
                <w:sz w:val="24"/>
              </w:rPr>
            </w:pPr>
            <w:r>
              <w:rPr>
                <w:sz w:val="24"/>
              </w:rPr>
              <w:t>CO2</w:t>
            </w:r>
            <w:r>
              <w:rPr>
                <w:spacing w:val="-2"/>
                <w:sz w:val="24"/>
              </w:rPr>
              <w:t xml:space="preserve"> </w:t>
            </w:r>
            <w:r>
              <w:rPr>
                <w:sz w:val="24"/>
              </w:rPr>
              <w:t>Cylinder</w:t>
            </w:r>
            <w:r>
              <w:rPr>
                <w:spacing w:val="-4"/>
                <w:sz w:val="24"/>
              </w:rPr>
              <w:t xml:space="preserve"> </w:t>
            </w:r>
            <w:r>
              <w:rPr>
                <w:sz w:val="24"/>
              </w:rPr>
              <w:t>and</w:t>
            </w:r>
            <w:r>
              <w:rPr>
                <w:spacing w:val="1"/>
                <w:sz w:val="24"/>
              </w:rPr>
              <w:t xml:space="preserve"> </w:t>
            </w:r>
            <w:r>
              <w:rPr>
                <w:sz w:val="24"/>
              </w:rPr>
              <w:t>Manifold at</w:t>
            </w:r>
            <w:r>
              <w:rPr>
                <w:spacing w:val="-2"/>
                <w:sz w:val="24"/>
              </w:rPr>
              <w:t xml:space="preserve"> </w:t>
            </w:r>
            <w:r>
              <w:rPr>
                <w:sz w:val="24"/>
              </w:rPr>
              <w:t>Gandhi</w:t>
            </w:r>
            <w:r>
              <w:rPr>
                <w:spacing w:val="1"/>
                <w:sz w:val="24"/>
              </w:rPr>
              <w:t xml:space="preserve"> </w:t>
            </w:r>
            <w:r>
              <w:rPr>
                <w:spacing w:val="-2"/>
                <w:sz w:val="24"/>
              </w:rPr>
              <w:t>Hospital</w:t>
            </w:r>
          </w:p>
        </w:tc>
        <w:tc>
          <w:tcPr>
            <w:tcW w:w="696" w:type="dxa"/>
          </w:tcPr>
          <w:p w14:paraId="4A5089AE" w14:textId="77777777" w:rsidR="00B078BA" w:rsidRDefault="00A62ACF">
            <w:pPr>
              <w:pStyle w:val="TableParagraph"/>
              <w:spacing w:line="268" w:lineRule="exact"/>
              <w:ind w:right="98"/>
              <w:jc w:val="right"/>
              <w:rPr>
                <w:sz w:val="24"/>
              </w:rPr>
            </w:pPr>
            <w:r>
              <w:rPr>
                <w:sz w:val="24"/>
              </w:rPr>
              <w:t>2</w:t>
            </w:r>
          </w:p>
        </w:tc>
        <w:tc>
          <w:tcPr>
            <w:tcW w:w="691" w:type="dxa"/>
          </w:tcPr>
          <w:p w14:paraId="0EBEB640" w14:textId="77777777" w:rsidR="00B078BA" w:rsidRDefault="00A62ACF">
            <w:pPr>
              <w:pStyle w:val="TableParagraph"/>
              <w:spacing w:line="268" w:lineRule="exact"/>
              <w:ind w:left="105"/>
              <w:rPr>
                <w:sz w:val="24"/>
              </w:rPr>
            </w:pPr>
            <w:r>
              <w:rPr>
                <w:spacing w:val="-5"/>
                <w:sz w:val="24"/>
              </w:rPr>
              <w:t>No</w:t>
            </w:r>
          </w:p>
        </w:tc>
      </w:tr>
      <w:tr w:rsidR="00B078BA" w14:paraId="5668042A" w14:textId="77777777">
        <w:trPr>
          <w:trHeight w:val="316"/>
        </w:trPr>
        <w:tc>
          <w:tcPr>
            <w:tcW w:w="660" w:type="dxa"/>
          </w:tcPr>
          <w:p w14:paraId="6B1C1BF5" w14:textId="77777777" w:rsidR="00B078BA" w:rsidRDefault="00A62ACF">
            <w:pPr>
              <w:pStyle w:val="TableParagraph"/>
              <w:spacing w:line="270" w:lineRule="exact"/>
              <w:ind w:right="96"/>
              <w:jc w:val="right"/>
              <w:rPr>
                <w:sz w:val="24"/>
              </w:rPr>
            </w:pPr>
            <w:r>
              <w:rPr>
                <w:spacing w:val="-5"/>
                <w:sz w:val="24"/>
              </w:rPr>
              <w:t>16</w:t>
            </w:r>
          </w:p>
        </w:tc>
        <w:tc>
          <w:tcPr>
            <w:tcW w:w="7651" w:type="dxa"/>
          </w:tcPr>
          <w:p w14:paraId="30696936" w14:textId="77777777" w:rsidR="00B078BA" w:rsidRDefault="00A62ACF">
            <w:pPr>
              <w:pStyle w:val="TableParagraph"/>
              <w:spacing w:line="270" w:lineRule="exact"/>
              <w:ind w:left="107"/>
              <w:rPr>
                <w:sz w:val="24"/>
              </w:rPr>
            </w:pPr>
            <w:r>
              <w:rPr>
                <w:sz w:val="24"/>
              </w:rPr>
              <w:t>CO2 and O2</w:t>
            </w:r>
            <w:r>
              <w:rPr>
                <w:spacing w:val="-3"/>
                <w:sz w:val="24"/>
              </w:rPr>
              <w:t xml:space="preserve"> </w:t>
            </w:r>
            <w:r>
              <w:rPr>
                <w:sz w:val="24"/>
              </w:rPr>
              <w:t>Analyzer</w:t>
            </w:r>
            <w:r>
              <w:rPr>
                <w:spacing w:val="-4"/>
                <w:sz w:val="24"/>
              </w:rPr>
              <w:t xml:space="preserve"> </w:t>
            </w:r>
            <w:r>
              <w:rPr>
                <w:sz w:val="24"/>
              </w:rPr>
              <w:t>at</w:t>
            </w:r>
            <w:r>
              <w:rPr>
                <w:spacing w:val="2"/>
                <w:sz w:val="24"/>
              </w:rPr>
              <w:t xml:space="preserve"> </w:t>
            </w:r>
            <w:r>
              <w:rPr>
                <w:sz w:val="24"/>
              </w:rPr>
              <w:t xml:space="preserve">Gandhi </w:t>
            </w:r>
            <w:r>
              <w:rPr>
                <w:spacing w:val="-2"/>
                <w:sz w:val="24"/>
              </w:rPr>
              <w:t>Hospital</w:t>
            </w:r>
          </w:p>
        </w:tc>
        <w:tc>
          <w:tcPr>
            <w:tcW w:w="696" w:type="dxa"/>
          </w:tcPr>
          <w:p w14:paraId="56F602F9" w14:textId="77777777" w:rsidR="00B078BA" w:rsidRDefault="00A62ACF">
            <w:pPr>
              <w:pStyle w:val="TableParagraph"/>
              <w:spacing w:line="270" w:lineRule="exact"/>
              <w:ind w:right="98"/>
              <w:jc w:val="right"/>
              <w:rPr>
                <w:sz w:val="24"/>
              </w:rPr>
            </w:pPr>
            <w:r>
              <w:rPr>
                <w:sz w:val="24"/>
              </w:rPr>
              <w:t>1</w:t>
            </w:r>
          </w:p>
        </w:tc>
        <w:tc>
          <w:tcPr>
            <w:tcW w:w="691" w:type="dxa"/>
          </w:tcPr>
          <w:p w14:paraId="36DCF9CD" w14:textId="77777777" w:rsidR="00B078BA" w:rsidRDefault="00A62ACF">
            <w:pPr>
              <w:pStyle w:val="TableParagraph"/>
              <w:spacing w:line="270" w:lineRule="exact"/>
              <w:ind w:left="105"/>
              <w:rPr>
                <w:sz w:val="24"/>
              </w:rPr>
            </w:pPr>
            <w:r>
              <w:rPr>
                <w:spacing w:val="-5"/>
                <w:sz w:val="24"/>
              </w:rPr>
              <w:t>No</w:t>
            </w:r>
          </w:p>
        </w:tc>
      </w:tr>
      <w:tr w:rsidR="00B078BA" w14:paraId="16E8E9E4" w14:textId="77777777">
        <w:trPr>
          <w:trHeight w:val="313"/>
        </w:trPr>
        <w:tc>
          <w:tcPr>
            <w:tcW w:w="660" w:type="dxa"/>
          </w:tcPr>
          <w:p w14:paraId="6F749F2A" w14:textId="77777777" w:rsidR="00B078BA" w:rsidRDefault="00A62ACF">
            <w:pPr>
              <w:pStyle w:val="TableParagraph"/>
              <w:spacing w:line="268" w:lineRule="exact"/>
              <w:ind w:right="96"/>
              <w:jc w:val="right"/>
              <w:rPr>
                <w:sz w:val="24"/>
              </w:rPr>
            </w:pPr>
            <w:r>
              <w:rPr>
                <w:spacing w:val="-5"/>
                <w:sz w:val="24"/>
              </w:rPr>
              <w:t>17</w:t>
            </w:r>
          </w:p>
        </w:tc>
        <w:tc>
          <w:tcPr>
            <w:tcW w:w="7651" w:type="dxa"/>
          </w:tcPr>
          <w:p w14:paraId="680AFB47" w14:textId="77777777" w:rsidR="00B078BA" w:rsidRDefault="00A62ACF">
            <w:pPr>
              <w:pStyle w:val="TableParagraph"/>
              <w:spacing w:line="268" w:lineRule="exact"/>
              <w:ind w:left="107"/>
              <w:rPr>
                <w:sz w:val="24"/>
              </w:rPr>
            </w:pPr>
            <w:r>
              <w:rPr>
                <w:sz w:val="24"/>
              </w:rPr>
              <w:t>PH</w:t>
            </w:r>
            <w:r>
              <w:rPr>
                <w:spacing w:val="-2"/>
                <w:sz w:val="24"/>
              </w:rPr>
              <w:t xml:space="preserve"> </w:t>
            </w:r>
            <w:r>
              <w:rPr>
                <w:sz w:val="24"/>
              </w:rPr>
              <w:t>Meter</w:t>
            </w:r>
            <w:r>
              <w:rPr>
                <w:spacing w:val="-3"/>
                <w:sz w:val="24"/>
              </w:rPr>
              <w:t xml:space="preserve"> </w:t>
            </w:r>
            <w:r>
              <w:rPr>
                <w:sz w:val="24"/>
              </w:rPr>
              <w:t xml:space="preserve">at Gandhi </w:t>
            </w:r>
            <w:r>
              <w:rPr>
                <w:spacing w:val="-2"/>
                <w:sz w:val="24"/>
              </w:rPr>
              <w:t>Hospital</w:t>
            </w:r>
          </w:p>
        </w:tc>
        <w:tc>
          <w:tcPr>
            <w:tcW w:w="696" w:type="dxa"/>
          </w:tcPr>
          <w:p w14:paraId="0856B7BA" w14:textId="77777777" w:rsidR="00B078BA" w:rsidRDefault="00A62ACF">
            <w:pPr>
              <w:pStyle w:val="TableParagraph"/>
              <w:spacing w:line="268" w:lineRule="exact"/>
              <w:ind w:right="97"/>
              <w:jc w:val="right"/>
              <w:rPr>
                <w:sz w:val="24"/>
              </w:rPr>
            </w:pPr>
            <w:r>
              <w:rPr>
                <w:sz w:val="24"/>
              </w:rPr>
              <w:t>1</w:t>
            </w:r>
          </w:p>
        </w:tc>
        <w:tc>
          <w:tcPr>
            <w:tcW w:w="691" w:type="dxa"/>
          </w:tcPr>
          <w:p w14:paraId="01D30163" w14:textId="77777777" w:rsidR="00B078BA" w:rsidRDefault="00A62ACF">
            <w:pPr>
              <w:pStyle w:val="TableParagraph"/>
              <w:spacing w:line="268" w:lineRule="exact"/>
              <w:ind w:left="105"/>
              <w:rPr>
                <w:sz w:val="24"/>
              </w:rPr>
            </w:pPr>
            <w:r>
              <w:rPr>
                <w:spacing w:val="-5"/>
                <w:sz w:val="24"/>
              </w:rPr>
              <w:t>No</w:t>
            </w:r>
          </w:p>
        </w:tc>
      </w:tr>
      <w:tr w:rsidR="00B078BA" w14:paraId="670E62BB" w14:textId="77777777">
        <w:trPr>
          <w:trHeight w:val="316"/>
        </w:trPr>
        <w:tc>
          <w:tcPr>
            <w:tcW w:w="660" w:type="dxa"/>
          </w:tcPr>
          <w:p w14:paraId="006188C8" w14:textId="77777777" w:rsidR="00B078BA" w:rsidRDefault="00A62ACF">
            <w:pPr>
              <w:pStyle w:val="TableParagraph"/>
              <w:spacing w:line="268" w:lineRule="exact"/>
              <w:ind w:right="96"/>
              <w:jc w:val="right"/>
              <w:rPr>
                <w:sz w:val="24"/>
              </w:rPr>
            </w:pPr>
            <w:r>
              <w:rPr>
                <w:spacing w:val="-5"/>
                <w:sz w:val="24"/>
              </w:rPr>
              <w:t>18</w:t>
            </w:r>
          </w:p>
        </w:tc>
        <w:tc>
          <w:tcPr>
            <w:tcW w:w="7651" w:type="dxa"/>
          </w:tcPr>
          <w:p w14:paraId="38C90692" w14:textId="77777777" w:rsidR="00B078BA" w:rsidRDefault="00A62ACF">
            <w:pPr>
              <w:pStyle w:val="TableParagraph"/>
              <w:spacing w:line="268" w:lineRule="exact"/>
              <w:ind w:left="107"/>
              <w:rPr>
                <w:sz w:val="24"/>
              </w:rPr>
            </w:pPr>
            <w:r>
              <w:rPr>
                <w:sz w:val="24"/>
              </w:rPr>
              <w:t>VOC</w:t>
            </w:r>
            <w:r>
              <w:rPr>
                <w:spacing w:val="-3"/>
                <w:sz w:val="24"/>
              </w:rPr>
              <w:t xml:space="preserve"> </w:t>
            </w:r>
            <w:r>
              <w:rPr>
                <w:sz w:val="24"/>
              </w:rPr>
              <w:t>Meter</w:t>
            </w:r>
            <w:r>
              <w:rPr>
                <w:spacing w:val="-4"/>
                <w:sz w:val="24"/>
              </w:rPr>
              <w:t xml:space="preserve"> </w:t>
            </w:r>
            <w:r>
              <w:rPr>
                <w:sz w:val="24"/>
              </w:rPr>
              <w:t>for ART</w:t>
            </w:r>
            <w:r>
              <w:rPr>
                <w:spacing w:val="2"/>
                <w:sz w:val="24"/>
              </w:rPr>
              <w:t xml:space="preserve"> </w:t>
            </w:r>
            <w:r>
              <w:rPr>
                <w:sz w:val="24"/>
              </w:rPr>
              <w:t xml:space="preserve">Lab at Gandhi </w:t>
            </w:r>
            <w:r>
              <w:rPr>
                <w:spacing w:val="-2"/>
                <w:sz w:val="24"/>
              </w:rPr>
              <w:t>Hospital</w:t>
            </w:r>
          </w:p>
        </w:tc>
        <w:tc>
          <w:tcPr>
            <w:tcW w:w="696" w:type="dxa"/>
          </w:tcPr>
          <w:p w14:paraId="130DE570" w14:textId="77777777" w:rsidR="00B078BA" w:rsidRDefault="00A62ACF">
            <w:pPr>
              <w:pStyle w:val="TableParagraph"/>
              <w:spacing w:line="268" w:lineRule="exact"/>
              <w:ind w:right="98"/>
              <w:jc w:val="right"/>
              <w:rPr>
                <w:sz w:val="24"/>
              </w:rPr>
            </w:pPr>
            <w:r>
              <w:rPr>
                <w:sz w:val="24"/>
              </w:rPr>
              <w:t>1</w:t>
            </w:r>
          </w:p>
        </w:tc>
        <w:tc>
          <w:tcPr>
            <w:tcW w:w="691" w:type="dxa"/>
          </w:tcPr>
          <w:p w14:paraId="1727A5C0" w14:textId="77777777" w:rsidR="00B078BA" w:rsidRDefault="00A62ACF">
            <w:pPr>
              <w:pStyle w:val="TableParagraph"/>
              <w:spacing w:line="268" w:lineRule="exact"/>
              <w:ind w:left="105"/>
              <w:rPr>
                <w:sz w:val="24"/>
              </w:rPr>
            </w:pPr>
            <w:r>
              <w:rPr>
                <w:spacing w:val="-5"/>
                <w:sz w:val="24"/>
              </w:rPr>
              <w:t>No</w:t>
            </w:r>
          </w:p>
        </w:tc>
      </w:tr>
      <w:tr w:rsidR="00B078BA" w14:paraId="0130C20F" w14:textId="77777777">
        <w:trPr>
          <w:trHeight w:val="314"/>
        </w:trPr>
        <w:tc>
          <w:tcPr>
            <w:tcW w:w="660" w:type="dxa"/>
          </w:tcPr>
          <w:p w14:paraId="2DEE91AD" w14:textId="77777777" w:rsidR="00B078BA" w:rsidRDefault="00A62ACF">
            <w:pPr>
              <w:pStyle w:val="TableParagraph"/>
              <w:spacing w:line="268" w:lineRule="exact"/>
              <w:ind w:right="96"/>
              <w:jc w:val="right"/>
              <w:rPr>
                <w:sz w:val="24"/>
              </w:rPr>
            </w:pPr>
            <w:r>
              <w:rPr>
                <w:spacing w:val="-5"/>
                <w:sz w:val="24"/>
              </w:rPr>
              <w:t>19</w:t>
            </w:r>
          </w:p>
        </w:tc>
        <w:tc>
          <w:tcPr>
            <w:tcW w:w="7651" w:type="dxa"/>
          </w:tcPr>
          <w:p w14:paraId="34576959" w14:textId="77777777" w:rsidR="00B078BA" w:rsidRDefault="00A62ACF">
            <w:pPr>
              <w:pStyle w:val="TableParagraph"/>
              <w:spacing w:line="268" w:lineRule="exact"/>
              <w:ind w:left="107"/>
              <w:rPr>
                <w:sz w:val="24"/>
              </w:rPr>
            </w:pPr>
            <w:r>
              <w:rPr>
                <w:sz w:val="24"/>
              </w:rPr>
              <w:t>Sperm Counting</w:t>
            </w:r>
            <w:r>
              <w:rPr>
                <w:spacing w:val="-3"/>
                <w:sz w:val="24"/>
              </w:rPr>
              <w:t xml:space="preserve"> </w:t>
            </w:r>
            <w:r>
              <w:rPr>
                <w:sz w:val="24"/>
              </w:rPr>
              <w:t>Makler Chamber</w:t>
            </w:r>
            <w:r>
              <w:rPr>
                <w:spacing w:val="-3"/>
                <w:sz w:val="24"/>
              </w:rPr>
              <w:t xml:space="preserve"> </w:t>
            </w:r>
            <w:r>
              <w:rPr>
                <w:sz w:val="24"/>
              </w:rPr>
              <w:t xml:space="preserve">at Gandhi </w:t>
            </w:r>
            <w:r>
              <w:rPr>
                <w:spacing w:val="-2"/>
                <w:sz w:val="24"/>
              </w:rPr>
              <w:t>Hospital</w:t>
            </w:r>
          </w:p>
        </w:tc>
        <w:tc>
          <w:tcPr>
            <w:tcW w:w="696" w:type="dxa"/>
          </w:tcPr>
          <w:p w14:paraId="18714A76" w14:textId="77777777" w:rsidR="00B078BA" w:rsidRDefault="00A62ACF">
            <w:pPr>
              <w:pStyle w:val="TableParagraph"/>
              <w:spacing w:line="268" w:lineRule="exact"/>
              <w:ind w:right="98"/>
              <w:jc w:val="right"/>
              <w:rPr>
                <w:sz w:val="24"/>
              </w:rPr>
            </w:pPr>
            <w:r>
              <w:rPr>
                <w:sz w:val="24"/>
              </w:rPr>
              <w:t>1</w:t>
            </w:r>
          </w:p>
        </w:tc>
        <w:tc>
          <w:tcPr>
            <w:tcW w:w="691" w:type="dxa"/>
          </w:tcPr>
          <w:p w14:paraId="4D423D26" w14:textId="77777777" w:rsidR="00B078BA" w:rsidRDefault="00A62ACF">
            <w:pPr>
              <w:pStyle w:val="TableParagraph"/>
              <w:spacing w:line="268" w:lineRule="exact"/>
              <w:ind w:left="105"/>
              <w:rPr>
                <w:sz w:val="24"/>
              </w:rPr>
            </w:pPr>
            <w:r>
              <w:rPr>
                <w:spacing w:val="-5"/>
                <w:sz w:val="24"/>
              </w:rPr>
              <w:t>No</w:t>
            </w:r>
          </w:p>
        </w:tc>
      </w:tr>
      <w:tr w:rsidR="00B078BA" w14:paraId="70D86F48" w14:textId="77777777">
        <w:trPr>
          <w:trHeight w:val="314"/>
        </w:trPr>
        <w:tc>
          <w:tcPr>
            <w:tcW w:w="660" w:type="dxa"/>
          </w:tcPr>
          <w:p w14:paraId="46917877" w14:textId="77777777" w:rsidR="00B078BA" w:rsidRDefault="00A62ACF">
            <w:pPr>
              <w:pStyle w:val="TableParagraph"/>
              <w:spacing w:line="268" w:lineRule="exact"/>
              <w:ind w:right="96"/>
              <w:jc w:val="right"/>
              <w:rPr>
                <w:sz w:val="24"/>
              </w:rPr>
            </w:pPr>
            <w:r>
              <w:rPr>
                <w:spacing w:val="-5"/>
                <w:sz w:val="24"/>
              </w:rPr>
              <w:t>20</w:t>
            </w:r>
          </w:p>
        </w:tc>
        <w:tc>
          <w:tcPr>
            <w:tcW w:w="7651" w:type="dxa"/>
          </w:tcPr>
          <w:p w14:paraId="55C73DDA" w14:textId="77777777" w:rsidR="00B078BA" w:rsidRDefault="00A62ACF">
            <w:pPr>
              <w:pStyle w:val="TableParagraph"/>
              <w:spacing w:line="268" w:lineRule="exact"/>
              <w:ind w:left="107"/>
              <w:rPr>
                <w:sz w:val="24"/>
              </w:rPr>
            </w:pPr>
            <w:r>
              <w:rPr>
                <w:sz w:val="24"/>
              </w:rPr>
              <w:t>Binocular</w:t>
            </w:r>
            <w:r>
              <w:rPr>
                <w:spacing w:val="-6"/>
                <w:sz w:val="24"/>
              </w:rPr>
              <w:t xml:space="preserve"> </w:t>
            </w:r>
            <w:r>
              <w:rPr>
                <w:sz w:val="24"/>
              </w:rPr>
              <w:t>Microscope</w:t>
            </w:r>
            <w:r>
              <w:rPr>
                <w:spacing w:val="2"/>
                <w:sz w:val="24"/>
              </w:rPr>
              <w:t xml:space="preserve"> </w:t>
            </w:r>
            <w:r>
              <w:rPr>
                <w:sz w:val="24"/>
              </w:rPr>
              <w:t>for</w:t>
            </w:r>
            <w:r>
              <w:rPr>
                <w:spacing w:val="-1"/>
                <w:sz w:val="24"/>
              </w:rPr>
              <w:t xml:space="preserve"> </w:t>
            </w:r>
            <w:r>
              <w:rPr>
                <w:sz w:val="24"/>
              </w:rPr>
              <w:t>Semen Analysis</w:t>
            </w:r>
            <w:r>
              <w:rPr>
                <w:spacing w:val="1"/>
                <w:sz w:val="24"/>
              </w:rPr>
              <w:t xml:space="preserve"> </w:t>
            </w:r>
            <w:r>
              <w:rPr>
                <w:sz w:val="24"/>
              </w:rPr>
              <w:t>at</w:t>
            </w:r>
            <w:r>
              <w:rPr>
                <w:spacing w:val="-2"/>
                <w:sz w:val="24"/>
              </w:rPr>
              <w:t xml:space="preserve"> </w:t>
            </w:r>
            <w:r>
              <w:rPr>
                <w:sz w:val="24"/>
              </w:rPr>
              <w:t xml:space="preserve">Gandhi </w:t>
            </w:r>
            <w:r>
              <w:rPr>
                <w:spacing w:val="-2"/>
                <w:sz w:val="24"/>
              </w:rPr>
              <w:t>Hospital</w:t>
            </w:r>
          </w:p>
        </w:tc>
        <w:tc>
          <w:tcPr>
            <w:tcW w:w="696" w:type="dxa"/>
          </w:tcPr>
          <w:p w14:paraId="579CCA95" w14:textId="77777777" w:rsidR="00B078BA" w:rsidRDefault="00A62ACF">
            <w:pPr>
              <w:pStyle w:val="TableParagraph"/>
              <w:spacing w:line="268" w:lineRule="exact"/>
              <w:ind w:right="98"/>
              <w:jc w:val="right"/>
              <w:rPr>
                <w:sz w:val="24"/>
              </w:rPr>
            </w:pPr>
            <w:r>
              <w:rPr>
                <w:sz w:val="24"/>
              </w:rPr>
              <w:t>1</w:t>
            </w:r>
          </w:p>
        </w:tc>
        <w:tc>
          <w:tcPr>
            <w:tcW w:w="691" w:type="dxa"/>
          </w:tcPr>
          <w:p w14:paraId="35148FAB" w14:textId="77777777" w:rsidR="00B078BA" w:rsidRDefault="00A62ACF">
            <w:pPr>
              <w:pStyle w:val="TableParagraph"/>
              <w:spacing w:line="268" w:lineRule="exact"/>
              <w:ind w:left="105"/>
              <w:rPr>
                <w:sz w:val="24"/>
              </w:rPr>
            </w:pPr>
            <w:r>
              <w:rPr>
                <w:spacing w:val="-5"/>
                <w:sz w:val="24"/>
              </w:rPr>
              <w:t>No</w:t>
            </w:r>
          </w:p>
        </w:tc>
      </w:tr>
      <w:tr w:rsidR="00B078BA" w14:paraId="129FE70D" w14:textId="77777777">
        <w:trPr>
          <w:trHeight w:val="316"/>
        </w:trPr>
        <w:tc>
          <w:tcPr>
            <w:tcW w:w="660" w:type="dxa"/>
          </w:tcPr>
          <w:p w14:paraId="3A320708" w14:textId="77777777" w:rsidR="00B078BA" w:rsidRDefault="00A62ACF">
            <w:pPr>
              <w:pStyle w:val="TableParagraph"/>
              <w:spacing w:line="270" w:lineRule="exact"/>
              <w:ind w:right="96"/>
              <w:jc w:val="right"/>
              <w:rPr>
                <w:sz w:val="24"/>
              </w:rPr>
            </w:pPr>
            <w:r>
              <w:rPr>
                <w:spacing w:val="-5"/>
                <w:sz w:val="24"/>
              </w:rPr>
              <w:t>21</w:t>
            </w:r>
          </w:p>
        </w:tc>
        <w:tc>
          <w:tcPr>
            <w:tcW w:w="7651" w:type="dxa"/>
          </w:tcPr>
          <w:p w14:paraId="2C448AB6" w14:textId="77777777" w:rsidR="00B078BA" w:rsidRDefault="00A62ACF">
            <w:pPr>
              <w:pStyle w:val="TableParagraph"/>
              <w:spacing w:line="270" w:lineRule="exact"/>
              <w:ind w:left="107"/>
              <w:rPr>
                <w:sz w:val="24"/>
              </w:rPr>
            </w:pPr>
            <w:r>
              <w:rPr>
                <w:sz w:val="24"/>
              </w:rPr>
              <w:t>Laminar</w:t>
            </w:r>
            <w:r>
              <w:rPr>
                <w:spacing w:val="-2"/>
                <w:sz w:val="24"/>
              </w:rPr>
              <w:t xml:space="preserve"> </w:t>
            </w:r>
            <w:r>
              <w:rPr>
                <w:sz w:val="24"/>
              </w:rPr>
              <w:t>flow cabinet with Andrology</w:t>
            </w:r>
            <w:r>
              <w:rPr>
                <w:spacing w:val="-5"/>
                <w:sz w:val="24"/>
              </w:rPr>
              <w:t xml:space="preserve"> </w:t>
            </w:r>
            <w:r>
              <w:rPr>
                <w:sz w:val="24"/>
              </w:rPr>
              <w:t>Work</w:t>
            </w:r>
            <w:r>
              <w:rPr>
                <w:spacing w:val="-3"/>
                <w:sz w:val="24"/>
              </w:rPr>
              <w:t xml:space="preserve"> </w:t>
            </w:r>
            <w:r>
              <w:rPr>
                <w:sz w:val="24"/>
              </w:rPr>
              <w:t>station at Gandhi</w:t>
            </w:r>
            <w:r>
              <w:rPr>
                <w:spacing w:val="1"/>
                <w:sz w:val="24"/>
              </w:rPr>
              <w:t xml:space="preserve"> </w:t>
            </w:r>
            <w:r>
              <w:rPr>
                <w:spacing w:val="-2"/>
                <w:sz w:val="24"/>
              </w:rPr>
              <w:t>Hospital</w:t>
            </w:r>
          </w:p>
        </w:tc>
        <w:tc>
          <w:tcPr>
            <w:tcW w:w="696" w:type="dxa"/>
          </w:tcPr>
          <w:p w14:paraId="5C8A228F" w14:textId="77777777" w:rsidR="00B078BA" w:rsidRDefault="00A62ACF">
            <w:pPr>
              <w:pStyle w:val="TableParagraph"/>
              <w:spacing w:line="270" w:lineRule="exact"/>
              <w:ind w:right="98"/>
              <w:jc w:val="right"/>
              <w:rPr>
                <w:sz w:val="24"/>
              </w:rPr>
            </w:pPr>
            <w:r>
              <w:rPr>
                <w:sz w:val="24"/>
              </w:rPr>
              <w:t>1</w:t>
            </w:r>
          </w:p>
        </w:tc>
        <w:tc>
          <w:tcPr>
            <w:tcW w:w="691" w:type="dxa"/>
          </w:tcPr>
          <w:p w14:paraId="3A5CBBDD" w14:textId="77777777" w:rsidR="00B078BA" w:rsidRDefault="00A62ACF">
            <w:pPr>
              <w:pStyle w:val="TableParagraph"/>
              <w:spacing w:line="270" w:lineRule="exact"/>
              <w:ind w:left="105"/>
              <w:rPr>
                <w:sz w:val="24"/>
              </w:rPr>
            </w:pPr>
            <w:r>
              <w:rPr>
                <w:spacing w:val="-5"/>
                <w:sz w:val="24"/>
              </w:rPr>
              <w:t>No</w:t>
            </w:r>
          </w:p>
        </w:tc>
      </w:tr>
      <w:tr w:rsidR="00B078BA" w14:paraId="787A2AB8" w14:textId="77777777">
        <w:trPr>
          <w:trHeight w:val="313"/>
        </w:trPr>
        <w:tc>
          <w:tcPr>
            <w:tcW w:w="660" w:type="dxa"/>
          </w:tcPr>
          <w:p w14:paraId="1B6FA86E" w14:textId="77777777" w:rsidR="00B078BA" w:rsidRDefault="00A62ACF">
            <w:pPr>
              <w:pStyle w:val="TableParagraph"/>
              <w:spacing w:line="268" w:lineRule="exact"/>
              <w:ind w:right="96"/>
              <w:jc w:val="right"/>
              <w:rPr>
                <w:sz w:val="24"/>
              </w:rPr>
            </w:pPr>
            <w:r>
              <w:rPr>
                <w:spacing w:val="-5"/>
                <w:sz w:val="24"/>
              </w:rPr>
              <w:t>22</w:t>
            </w:r>
          </w:p>
        </w:tc>
        <w:tc>
          <w:tcPr>
            <w:tcW w:w="7651" w:type="dxa"/>
          </w:tcPr>
          <w:p w14:paraId="259D3B1C" w14:textId="77777777" w:rsidR="00B078BA" w:rsidRDefault="00A62ACF">
            <w:pPr>
              <w:pStyle w:val="TableParagraph"/>
              <w:spacing w:line="268" w:lineRule="exact"/>
              <w:ind w:left="107"/>
              <w:rPr>
                <w:sz w:val="24"/>
              </w:rPr>
            </w:pPr>
            <w:r>
              <w:rPr>
                <w:sz w:val="24"/>
              </w:rPr>
              <w:t>Clinical Centrifuge</w:t>
            </w:r>
            <w:r>
              <w:rPr>
                <w:spacing w:val="-3"/>
                <w:sz w:val="24"/>
              </w:rPr>
              <w:t xml:space="preserve"> </w:t>
            </w:r>
            <w:r>
              <w:rPr>
                <w:sz w:val="24"/>
              </w:rPr>
              <w:t>machine for</w:t>
            </w:r>
            <w:r>
              <w:rPr>
                <w:spacing w:val="-3"/>
                <w:sz w:val="24"/>
              </w:rPr>
              <w:t xml:space="preserve"> </w:t>
            </w:r>
            <w:r>
              <w:rPr>
                <w:sz w:val="24"/>
              </w:rPr>
              <w:t>Andrology</w:t>
            </w:r>
            <w:r>
              <w:rPr>
                <w:spacing w:val="-3"/>
                <w:sz w:val="24"/>
              </w:rPr>
              <w:t xml:space="preserve"> </w:t>
            </w:r>
            <w:r>
              <w:rPr>
                <w:sz w:val="24"/>
              </w:rPr>
              <w:t xml:space="preserve">at Gandhi </w:t>
            </w:r>
            <w:r>
              <w:rPr>
                <w:spacing w:val="-2"/>
                <w:sz w:val="24"/>
              </w:rPr>
              <w:t>Hospital</w:t>
            </w:r>
          </w:p>
        </w:tc>
        <w:tc>
          <w:tcPr>
            <w:tcW w:w="696" w:type="dxa"/>
          </w:tcPr>
          <w:p w14:paraId="1BF16F06" w14:textId="77777777" w:rsidR="00B078BA" w:rsidRDefault="00A62ACF">
            <w:pPr>
              <w:pStyle w:val="TableParagraph"/>
              <w:spacing w:line="268" w:lineRule="exact"/>
              <w:ind w:right="97"/>
              <w:jc w:val="right"/>
              <w:rPr>
                <w:sz w:val="24"/>
              </w:rPr>
            </w:pPr>
            <w:r>
              <w:rPr>
                <w:sz w:val="24"/>
              </w:rPr>
              <w:t>1</w:t>
            </w:r>
          </w:p>
        </w:tc>
        <w:tc>
          <w:tcPr>
            <w:tcW w:w="691" w:type="dxa"/>
          </w:tcPr>
          <w:p w14:paraId="183D0875" w14:textId="77777777" w:rsidR="00B078BA" w:rsidRDefault="00A62ACF">
            <w:pPr>
              <w:pStyle w:val="TableParagraph"/>
              <w:spacing w:line="268" w:lineRule="exact"/>
              <w:ind w:left="105"/>
              <w:rPr>
                <w:sz w:val="24"/>
              </w:rPr>
            </w:pPr>
            <w:r>
              <w:rPr>
                <w:spacing w:val="-5"/>
                <w:sz w:val="24"/>
              </w:rPr>
              <w:t>No</w:t>
            </w:r>
          </w:p>
        </w:tc>
      </w:tr>
      <w:tr w:rsidR="00B078BA" w14:paraId="3FDB9641" w14:textId="77777777">
        <w:trPr>
          <w:trHeight w:val="316"/>
        </w:trPr>
        <w:tc>
          <w:tcPr>
            <w:tcW w:w="660" w:type="dxa"/>
          </w:tcPr>
          <w:p w14:paraId="01C5DA38" w14:textId="77777777" w:rsidR="00B078BA" w:rsidRDefault="00A62ACF">
            <w:pPr>
              <w:pStyle w:val="TableParagraph"/>
              <w:spacing w:line="268" w:lineRule="exact"/>
              <w:ind w:right="96"/>
              <w:jc w:val="right"/>
              <w:rPr>
                <w:sz w:val="24"/>
              </w:rPr>
            </w:pPr>
            <w:r>
              <w:rPr>
                <w:spacing w:val="-5"/>
                <w:sz w:val="24"/>
              </w:rPr>
              <w:t>23</w:t>
            </w:r>
          </w:p>
        </w:tc>
        <w:tc>
          <w:tcPr>
            <w:tcW w:w="7651" w:type="dxa"/>
          </w:tcPr>
          <w:p w14:paraId="1E51561C" w14:textId="77777777" w:rsidR="00B078BA" w:rsidRDefault="00A62ACF">
            <w:pPr>
              <w:pStyle w:val="TableParagraph"/>
              <w:spacing w:line="268" w:lineRule="exact"/>
              <w:ind w:left="107"/>
              <w:rPr>
                <w:sz w:val="24"/>
              </w:rPr>
            </w:pPr>
            <w:r>
              <w:rPr>
                <w:sz w:val="24"/>
              </w:rPr>
              <w:t>Dry</w:t>
            </w:r>
            <w:r>
              <w:rPr>
                <w:spacing w:val="-4"/>
                <w:sz w:val="24"/>
              </w:rPr>
              <w:t xml:space="preserve"> </w:t>
            </w:r>
            <w:r>
              <w:rPr>
                <w:sz w:val="24"/>
              </w:rPr>
              <w:t>Incubators</w:t>
            </w:r>
            <w:r>
              <w:rPr>
                <w:spacing w:val="-1"/>
                <w:sz w:val="24"/>
              </w:rPr>
              <w:t xml:space="preserve"> </w:t>
            </w:r>
            <w:r>
              <w:rPr>
                <w:sz w:val="24"/>
              </w:rPr>
              <w:t>at</w:t>
            </w:r>
            <w:r>
              <w:rPr>
                <w:spacing w:val="-1"/>
                <w:sz w:val="24"/>
              </w:rPr>
              <w:t xml:space="preserve"> </w:t>
            </w:r>
            <w:r>
              <w:rPr>
                <w:sz w:val="24"/>
              </w:rPr>
              <w:t>Gandhi</w:t>
            </w:r>
            <w:r>
              <w:rPr>
                <w:spacing w:val="1"/>
                <w:sz w:val="24"/>
              </w:rPr>
              <w:t xml:space="preserve"> </w:t>
            </w:r>
            <w:r>
              <w:rPr>
                <w:spacing w:val="-2"/>
                <w:sz w:val="24"/>
              </w:rPr>
              <w:t>Hospital</w:t>
            </w:r>
          </w:p>
        </w:tc>
        <w:tc>
          <w:tcPr>
            <w:tcW w:w="696" w:type="dxa"/>
          </w:tcPr>
          <w:p w14:paraId="316139C1" w14:textId="77777777" w:rsidR="00B078BA" w:rsidRDefault="00A62ACF">
            <w:pPr>
              <w:pStyle w:val="TableParagraph"/>
              <w:spacing w:line="268" w:lineRule="exact"/>
              <w:ind w:right="97"/>
              <w:jc w:val="right"/>
              <w:rPr>
                <w:sz w:val="24"/>
              </w:rPr>
            </w:pPr>
            <w:r>
              <w:rPr>
                <w:sz w:val="24"/>
              </w:rPr>
              <w:t>1</w:t>
            </w:r>
          </w:p>
        </w:tc>
        <w:tc>
          <w:tcPr>
            <w:tcW w:w="691" w:type="dxa"/>
          </w:tcPr>
          <w:p w14:paraId="79F179D3" w14:textId="77777777" w:rsidR="00B078BA" w:rsidRDefault="00A62ACF">
            <w:pPr>
              <w:pStyle w:val="TableParagraph"/>
              <w:spacing w:line="268" w:lineRule="exact"/>
              <w:ind w:left="105"/>
              <w:rPr>
                <w:sz w:val="24"/>
              </w:rPr>
            </w:pPr>
            <w:r>
              <w:rPr>
                <w:spacing w:val="-5"/>
                <w:sz w:val="24"/>
              </w:rPr>
              <w:t>No</w:t>
            </w:r>
          </w:p>
        </w:tc>
      </w:tr>
      <w:tr w:rsidR="00B078BA" w14:paraId="697EBEFF" w14:textId="77777777">
        <w:trPr>
          <w:trHeight w:val="314"/>
        </w:trPr>
        <w:tc>
          <w:tcPr>
            <w:tcW w:w="660" w:type="dxa"/>
          </w:tcPr>
          <w:p w14:paraId="6620062A" w14:textId="77777777" w:rsidR="00B078BA" w:rsidRDefault="00A62ACF">
            <w:pPr>
              <w:pStyle w:val="TableParagraph"/>
              <w:spacing w:line="268" w:lineRule="exact"/>
              <w:ind w:right="96"/>
              <w:jc w:val="right"/>
              <w:rPr>
                <w:sz w:val="24"/>
              </w:rPr>
            </w:pPr>
            <w:r>
              <w:rPr>
                <w:spacing w:val="-5"/>
                <w:sz w:val="24"/>
              </w:rPr>
              <w:t>24</w:t>
            </w:r>
          </w:p>
        </w:tc>
        <w:tc>
          <w:tcPr>
            <w:tcW w:w="7651" w:type="dxa"/>
          </w:tcPr>
          <w:p w14:paraId="75996F31" w14:textId="77777777" w:rsidR="00B078BA" w:rsidRDefault="00A62ACF">
            <w:pPr>
              <w:pStyle w:val="TableParagraph"/>
              <w:spacing w:line="268" w:lineRule="exact"/>
              <w:ind w:left="107"/>
              <w:rPr>
                <w:sz w:val="24"/>
              </w:rPr>
            </w:pPr>
            <w:r>
              <w:rPr>
                <w:sz w:val="24"/>
              </w:rPr>
              <w:t>Pipetter</w:t>
            </w:r>
            <w:r>
              <w:rPr>
                <w:spacing w:val="-1"/>
                <w:sz w:val="24"/>
              </w:rPr>
              <w:t xml:space="preserve"> </w:t>
            </w:r>
            <w:r>
              <w:rPr>
                <w:sz w:val="24"/>
              </w:rPr>
              <w:t>and</w:t>
            </w:r>
            <w:r>
              <w:rPr>
                <w:spacing w:val="-1"/>
                <w:sz w:val="24"/>
              </w:rPr>
              <w:t xml:space="preserve"> </w:t>
            </w:r>
            <w:r>
              <w:rPr>
                <w:sz w:val="24"/>
              </w:rPr>
              <w:t>Denudation</w:t>
            </w:r>
            <w:r>
              <w:rPr>
                <w:spacing w:val="1"/>
                <w:sz w:val="24"/>
              </w:rPr>
              <w:t xml:space="preserve"> </w:t>
            </w:r>
            <w:r>
              <w:rPr>
                <w:sz w:val="24"/>
              </w:rPr>
              <w:t>system</w:t>
            </w:r>
            <w:r>
              <w:rPr>
                <w:spacing w:val="-3"/>
                <w:sz w:val="24"/>
              </w:rPr>
              <w:t xml:space="preserve"> </w:t>
            </w:r>
            <w:r>
              <w:rPr>
                <w:sz w:val="24"/>
              </w:rPr>
              <w:t>at</w:t>
            </w:r>
            <w:r>
              <w:rPr>
                <w:spacing w:val="-1"/>
                <w:sz w:val="24"/>
              </w:rPr>
              <w:t xml:space="preserve"> </w:t>
            </w:r>
            <w:r>
              <w:rPr>
                <w:sz w:val="24"/>
              </w:rPr>
              <w:t xml:space="preserve">Gandhi </w:t>
            </w:r>
            <w:r>
              <w:rPr>
                <w:spacing w:val="-2"/>
                <w:sz w:val="24"/>
              </w:rPr>
              <w:t>Hospital</w:t>
            </w:r>
          </w:p>
        </w:tc>
        <w:tc>
          <w:tcPr>
            <w:tcW w:w="696" w:type="dxa"/>
          </w:tcPr>
          <w:p w14:paraId="1A4BA742" w14:textId="77777777" w:rsidR="00B078BA" w:rsidRDefault="00A62ACF">
            <w:pPr>
              <w:pStyle w:val="TableParagraph"/>
              <w:spacing w:line="268" w:lineRule="exact"/>
              <w:ind w:right="98"/>
              <w:jc w:val="right"/>
              <w:rPr>
                <w:sz w:val="24"/>
              </w:rPr>
            </w:pPr>
            <w:r>
              <w:rPr>
                <w:sz w:val="24"/>
              </w:rPr>
              <w:t>1</w:t>
            </w:r>
          </w:p>
        </w:tc>
        <w:tc>
          <w:tcPr>
            <w:tcW w:w="691" w:type="dxa"/>
          </w:tcPr>
          <w:p w14:paraId="635C5D93" w14:textId="77777777" w:rsidR="00B078BA" w:rsidRDefault="00A62ACF">
            <w:pPr>
              <w:pStyle w:val="TableParagraph"/>
              <w:spacing w:line="268" w:lineRule="exact"/>
              <w:ind w:left="105"/>
              <w:rPr>
                <w:sz w:val="24"/>
              </w:rPr>
            </w:pPr>
            <w:r>
              <w:rPr>
                <w:spacing w:val="-5"/>
                <w:sz w:val="24"/>
              </w:rPr>
              <w:t>No</w:t>
            </w:r>
          </w:p>
        </w:tc>
      </w:tr>
      <w:tr w:rsidR="00B078BA" w14:paraId="576F7D7C" w14:textId="77777777">
        <w:trPr>
          <w:trHeight w:val="316"/>
        </w:trPr>
        <w:tc>
          <w:tcPr>
            <w:tcW w:w="660" w:type="dxa"/>
          </w:tcPr>
          <w:p w14:paraId="3E721A5F" w14:textId="77777777" w:rsidR="00B078BA" w:rsidRDefault="00A62ACF">
            <w:pPr>
              <w:pStyle w:val="TableParagraph"/>
              <w:spacing w:line="268" w:lineRule="exact"/>
              <w:ind w:right="96"/>
              <w:jc w:val="right"/>
              <w:rPr>
                <w:sz w:val="24"/>
              </w:rPr>
            </w:pPr>
            <w:r>
              <w:rPr>
                <w:spacing w:val="-5"/>
                <w:sz w:val="24"/>
              </w:rPr>
              <w:t>25</w:t>
            </w:r>
          </w:p>
        </w:tc>
        <w:tc>
          <w:tcPr>
            <w:tcW w:w="7651" w:type="dxa"/>
          </w:tcPr>
          <w:p w14:paraId="3A6A9145" w14:textId="77777777" w:rsidR="00B078BA" w:rsidRDefault="00A62ACF">
            <w:pPr>
              <w:pStyle w:val="TableParagraph"/>
              <w:spacing w:line="268" w:lineRule="exact"/>
              <w:ind w:left="107"/>
              <w:rPr>
                <w:sz w:val="24"/>
              </w:rPr>
            </w:pPr>
            <w:r>
              <w:rPr>
                <w:sz w:val="24"/>
              </w:rPr>
              <w:t>Pharmaceutical</w:t>
            </w:r>
            <w:r>
              <w:rPr>
                <w:spacing w:val="-3"/>
                <w:sz w:val="24"/>
              </w:rPr>
              <w:t xml:space="preserve"> </w:t>
            </w:r>
            <w:r>
              <w:rPr>
                <w:sz w:val="24"/>
              </w:rPr>
              <w:t>Refrigerator</w:t>
            </w:r>
            <w:r>
              <w:rPr>
                <w:spacing w:val="-3"/>
                <w:sz w:val="24"/>
              </w:rPr>
              <w:t xml:space="preserve"> </w:t>
            </w:r>
            <w:r>
              <w:rPr>
                <w:sz w:val="24"/>
              </w:rPr>
              <w:t>at</w:t>
            </w:r>
            <w:r>
              <w:rPr>
                <w:spacing w:val="-1"/>
                <w:sz w:val="24"/>
              </w:rPr>
              <w:t xml:space="preserve"> </w:t>
            </w:r>
            <w:r>
              <w:rPr>
                <w:sz w:val="24"/>
              </w:rPr>
              <w:t xml:space="preserve">Gandhi </w:t>
            </w:r>
            <w:r>
              <w:rPr>
                <w:spacing w:val="-2"/>
                <w:sz w:val="24"/>
              </w:rPr>
              <w:t>Hospital</w:t>
            </w:r>
          </w:p>
        </w:tc>
        <w:tc>
          <w:tcPr>
            <w:tcW w:w="696" w:type="dxa"/>
          </w:tcPr>
          <w:p w14:paraId="2553C6FB" w14:textId="77777777" w:rsidR="00B078BA" w:rsidRDefault="00A62ACF">
            <w:pPr>
              <w:pStyle w:val="TableParagraph"/>
              <w:spacing w:line="268" w:lineRule="exact"/>
              <w:ind w:right="97"/>
              <w:jc w:val="right"/>
              <w:rPr>
                <w:sz w:val="24"/>
              </w:rPr>
            </w:pPr>
            <w:r>
              <w:rPr>
                <w:sz w:val="24"/>
              </w:rPr>
              <w:t>1</w:t>
            </w:r>
          </w:p>
        </w:tc>
        <w:tc>
          <w:tcPr>
            <w:tcW w:w="691" w:type="dxa"/>
          </w:tcPr>
          <w:p w14:paraId="1A054688" w14:textId="77777777" w:rsidR="00B078BA" w:rsidRDefault="00A62ACF">
            <w:pPr>
              <w:pStyle w:val="TableParagraph"/>
              <w:spacing w:line="268" w:lineRule="exact"/>
              <w:ind w:left="105"/>
              <w:rPr>
                <w:sz w:val="24"/>
              </w:rPr>
            </w:pPr>
            <w:r>
              <w:rPr>
                <w:spacing w:val="-5"/>
                <w:sz w:val="24"/>
              </w:rPr>
              <w:t>No</w:t>
            </w:r>
          </w:p>
        </w:tc>
      </w:tr>
      <w:tr w:rsidR="00B078BA" w14:paraId="1CD5B0DC" w14:textId="77777777">
        <w:trPr>
          <w:trHeight w:val="314"/>
        </w:trPr>
        <w:tc>
          <w:tcPr>
            <w:tcW w:w="660" w:type="dxa"/>
          </w:tcPr>
          <w:p w14:paraId="6B2DF315" w14:textId="77777777" w:rsidR="00B078BA" w:rsidRDefault="00A62ACF">
            <w:pPr>
              <w:pStyle w:val="TableParagraph"/>
              <w:spacing w:line="268" w:lineRule="exact"/>
              <w:ind w:right="96"/>
              <w:jc w:val="right"/>
              <w:rPr>
                <w:sz w:val="24"/>
              </w:rPr>
            </w:pPr>
            <w:r>
              <w:rPr>
                <w:spacing w:val="-5"/>
                <w:sz w:val="24"/>
              </w:rPr>
              <w:t>26</w:t>
            </w:r>
          </w:p>
        </w:tc>
        <w:tc>
          <w:tcPr>
            <w:tcW w:w="7651" w:type="dxa"/>
          </w:tcPr>
          <w:p w14:paraId="5CD36231" w14:textId="77777777" w:rsidR="00B078BA" w:rsidRDefault="00A62ACF">
            <w:pPr>
              <w:pStyle w:val="TableParagraph"/>
              <w:spacing w:line="268" w:lineRule="exact"/>
              <w:ind w:left="107"/>
              <w:rPr>
                <w:sz w:val="24"/>
              </w:rPr>
            </w:pPr>
            <w:r>
              <w:rPr>
                <w:sz w:val="24"/>
              </w:rPr>
              <w:t>Cryocans</w:t>
            </w:r>
            <w:r>
              <w:rPr>
                <w:spacing w:val="-1"/>
                <w:sz w:val="24"/>
              </w:rPr>
              <w:t xml:space="preserve"> </w:t>
            </w:r>
            <w:r>
              <w:rPr>
                <w:sz w:val="24"/>
              </w:rPr>
              <w:t>with</w:t>
            </w:r>
            <w:r>
              <w:rPr>
                <w:spacing w:val="-1"/>
                <w:sz w:val="24"/>
              </w:rPr>
              <w:t xml:space="preserve"> </w:t>
            </w:r>
            <w:r>
              <w:rPr>
                <w:sz w:val="24"/>
              </w:rPr>
              <w:t>wheels</w:t>
            </w:r>
            <w:r>
              <w:rPr>
                <w:spacing w:val="-1"/>
                <w:sz w:val="24"/>
              </w:rPr>
              <w:t xml:space="preserve"> </w:t>
            </w:r>
            <w:r>
              <w:rPr>
                <w:sz w:val="24"/>
              </w:rPr>
              <w:t>at</w:t>
            </w:r>
            <w:r>
              <w:rPr>
                <w:spacing w:val="-1"/>
                <w:sz w:val="24"/>
              </w:rPr>
              <w:t xml:space="preserve"> </w:t>
            </w:r>
            <w:r>
              <w:rPr>
                <w:sz w:val="24"/>
              </w:rPr>
              <w:t>Gandhi</w:t>
            </w:r>
            <w:r>
              <w:rPr>
                <w:spacing w:val="-1"/>
                <w:sz w:val="24"/>
              </w:rPr>
              <w:t xml:space="preserve"> </w:t>
            </w:r>
            <w:r>
              <w:rPr>
                <w:spacing w:val="-2"/>
                <w:sz w:val="24"/>
              </w:rPr>
              <w:t>Hospital</w:t>
            </w:r>
          </w:p>
        </w:tc>
        <w:tc>
          <w:tcPr>
            <w:tcW w:w="696" w:type="dxa"/>
          </w:tcPr>
          <w:p w14:paraId="346ACB7E" w14:textId="77777777" w:rsidR="00B078BA" w:rsidRDefault="00A62ACF">
            <w:pPr>
              <w:pStyle w:val="TableParagraph"/>
              <w:spacing w:line="268" w:lineRule="exact"/>
              <w:ind w:right="97"/>
              <w:jc w:val="right"/>
              <w:rPr>
                <w:sz w:val="24"/>
              </w:rPr>
            </w:pPr>
            <w:r>
              <w:rPr>
                <w:sz w:val="24"/>
              </w:rPr>
              <w:t>2</w:t>
            </w:r>
          </w:p>
        </w:tc>
        <w:tc>
          <w:tcPr>
            <w:tcW w:w="691" w:type="dxa"/>
          </w:tcPr>
          <w:p w14:paraId="000D6483" w14:textId="77777777" w:rsidR="00B078BA" w:rsidRDefault="00A62ACF">
            <w:pPr>
              <w:pStyle w:val="TableParagraph"/>
              <w:spacing w:line="268" w:lineRule="exact"/>
              <w:ind w:left="105"/>
              <w:rPr>
                <w:sz w:val="24"/>
              </w:rPr>
            </w:pPr>
            <w:r>
              <w:rPr>
                <w:spacing w:val="-5"/>
                <w:sz w:val="24"/>
              </w:rPr>
              <w:t>No</w:t>
            </w:r>
          </w:p>
        </w:tc>
      </w:tr>
      <w:tr w:rsidR="00B078BA" w14:paraId="73B1E8A8" w14:textId="77777777">
        <w:trPr>
          <w:trHeight w:val="313"/>
        </w:trPr>
        <w:tc>
          <w:tcPr>
            <w:tcW w:w="660" w:type="dxa"/>
          </w:tcPr>
          <w:p w14:paraId="4CEEB566" w14:textId="77777777" w:rsidR="00B078BA" w:rsidRDefault="00A62ACF">
            <w:pPr>
              <w:pStyle w:val="TableParagraph"/>
              <w:spacing w:line="268" w:lineRule="exact"/>
              <w:ind w:right="96"/>
              <w:jc w:val="right"/>
              <w:rPr>
                <w:sz w:val="24"/>
              </w:rPr>
            </w:pPr>
            <w:r>
              <w:rPr>
                <w:spacing w:val="-5"/>
                <w:sz w:val="24"/>
              </w:rPr>
              <w:t>27</w:t>
            </w:r>
          </w:p>
        </w:tc>
        <w:tc>
          <w:tcPr>
            <w:tcW w:w="7651" w:type="dxa"/>
          </w:tcPr>
          <w:p w14:paraId="7CB1EA7C" w14:textId="77777777" w:rsidR="00B078BA" w:rsidRDefault="00A62ACF">
            <w:pPr>
              <w:pStyle w:val="TableParagraph"/>
              <w:spacing w:line="268" w:lineRule="exact"/>
              <w:ind w:left="107"/>
              <w:rPr>
                <w:sz w:val="24"/>
              </w:rPr>
            </w:pPr>
            <w:r>
              <w:rPr>
                <w:sz w:val="24"/>
              </w:rPr>
              <w:t>Defibrillator</w:t>
            </w:r>
            <w:r>
              <w:rPr>
                <w:spacing w:val="-2"/>
                <w:sz w:val="24"/>
              </w:rPr>
              <w:t xml:space="preserve"> </w:t>
            </w:r>
            <w:r>
              <w:rPr>
                <w:sz w:val="24"/>
              </w:rPr>
              <w:t>at</w:t>
            </w:r>
            <w:r>
              <w:rPr>
                <w:spacing w:val="-2"/>
                <w:sz w:val="24"/>
              </w:rPr>
              <w:t xml:space="preserve"> </w:t>
            </w:r>
            <w:r>
              <w:rPr>
                <w:sz w:val="24"/>
              </w:rPr>
              <w:t>Gandhi</w:t>
            </w:r>
            <w:r>
              <w:rPr>
                <w:spacing w:val="-1"/>
                <w:sz w:val="24"/>
              </w:rPr>
              <w:t xml:space="preserve"> </w:t>
            </w:r>
            <w:r>
              <w:rPr>
                <w:spacing w:val="-2"/>
                <w:sz w:val="24"/>
              </w:rPr>
              <w:t>Hospital</w:t>
            </w:r>
          </w:p>
        </w:tc>
        <w:tc>
          <w:tcPr>
            <w:tcW w:w="696" w:type="dxa"/>
          </w:tcPr>
          <w:p w14:paraId="507D8E7B" w14:textId="77777777" w:rsidR="00B078BA" w:rsidRDefault="00A62ACF">
            <w:pPr>
              <w:pStyle w:val="TableParagraph"/>
              <w:spacing w:line="268" w:lineRule="exact"/>
              <w:ind w:right="98"/>
              <w:jc w:val="right"/>
              <w:rPr>
                <w:sz w:val="24"/>
              </w:rPr>
            </w:pPr>
            <w:r>
              <w:rPr>
                <w:sz w:val="24"/>
              </w:rPr>
              <w:t>1</w:t>
            </w:r>
          </w:p>
        </w:tc>
        <w:tc>
          <w:tcPr>
            <w:tcW w:w="691" w:type="dxa"/>
          </w:tcPr>
          <w:p w14:paraId="7BCFF333" w14:textId="77777777" w:rsidR="00B078BA" w:rsidRDefault="00A62ACF">
            <w:pPr>
              <w:pStyle w:val="TableParagraph"/>
              <w:spacing w:line="268" w:lineRule="exact"/>
              <w:ind w:left="105"/>
              <w:rPr>
                <w:sz w:val="24"/>
              </w:rPr>
            </w:pPr>
            <w:r>
              <w:rPr>
                <w:spacing w:val="-5"/>
                <w:sz w:val="24"/>
              </w:rPr>
              <w:t>No</w:t>
            </w:r>
          </w:p>
        </w:tc>
      </w:tr>
      <w:tr w:rsidR="00B078BA" w14:paraId="4E77CCFA" w14:textId="77777777">
        <w:trPr>
          <w:trHeight w:val="316"/>
        </w:trPr>
        <w:tc>
          <w:tcPr>
            <w:tcW w:w="660" w:type="dxa"/>
          </w:tcPr>
          <w:p w14:paraId="0B375C10" w14:textId="77777777" w:rsidR="00B078BA" w:rsidRDefault="00A62ACF">
            <w:pPr>
              <w:pStyle w:val="TableParagraph"/>
              <w:spacing w:line="270" w:lineRule="exact"/>
              <w:ind w:right="96"/>
              <w:jc w:val="right"/>
              <w:rPr>
                <w:sz w:val="24"/>
              </w:rPr>
            </w:pPr>
            <w:r>
              <w:rPr>
                <w:spacing w:val="-5"/>
                <w:sz w:val="24"/>
              </w:rPr>
              <w:t>28</w:t>
            </w:r>
          </w:p>
        </w:tc>
        <w:tc>
          <w:tcPr>
            <w:tcW w:w="7651" w:type="dxa"/>
          </w:tcPr>
          <w:p w14:paraId="65D37BFF" w14:textId="77777777" w:rsidR="00B078BA" w:rsidRDefault="00A62ACF">
            <w:pPr>
              <w:pStyle w:val="TableParagraph"/>
              <w:spacing w:line="270" w:lineRule="exact"/>
              <w:ind w:left="107"/>
              <w:rPr>
                <w:sz w:val="24"/>
              </w:rPr>
            </w:pPr>
            <w:r>
              <w:rPr>
                <w:sz w:val="24"/>
              </w:rPr>
              <w:t>7</w:t>
            </w:r>
            <w:r>
              <w:rPr>
                <w:spacing w:val="-1"/>
                <w:sz w:val="24"/>
              </w:rPr>
              <w:t xml:space="preserve"> </w:t>
            </w:r>
            <w:r>
              <w:rPr>
                <w:sz w:val="24"/>
              </w:rPr>
              <w:t>Para</w:t>
            </w:r>
            <w:r>
              <w:rPr>
                <w:spacing w:val="-3"/>
                <w:sz w:val="24"/>
              </w:rPr>
              <w:t xml:space="preserve"> </w:t>
            </w:r>
            <w:r>
              <w:rPr>
                <w:sz w:val="24"/>
              </w:rPr>
              <w:t>Patient Monitor</w:t>
            </w:r>
            <w:r>
              <w:rPr>
                <w:spacing w:val="-1"/>
                <w:sz w:val="24"/>
              </w:rPr>
              <w:t xml:space="preserve"> </w:t>
            </w:r>
            <w:r>
              <w:rPr>
                <w:sz w:val="24"/>
              </w:rPr>
              <w:t>at Gandhi</w:t>
            </w:r>
            <w:r>
              <w:rPr>
                <w:spacing w:val="2"/>
                <w:sz w:val="24"/>
              </w:rPr>
              <w:t xml:space="preserve"> </w:t>
            </w:r>
            <w:r>
              <w:rPr>
                <w:spacing w:val="-2"/>
                <w:sz w:val="24"/>
              </w:rPr>
              <w:t>Hospital</w:t>
            </w:r>
          </w:p>
        </w:tc>
        <w:tc>
          <w:tcPr>
            <w:tcW w:w="696" w:type="dxa"/>
          </w:tcPr>
          <w:p w14:paraId="7D48C996" w14:textId="77777777" w:rsidR="00B078BA" w:rsidRDefault="00A62ACF">
            <w:pPr>
              <w:pStyle w:val="TableParagraph"/>
              <w:spacing w:line="270" w:lineRule="exact"/>
              <w:ind w:right="98"/>
              <w:jc w:val="right"/>
              <w:rPr>
                <w:sz w:val="24"/>
              </w:rPr>
            </w:pPr>
            <w:r>
              <w:rPr>
                <w:sz w:val="24"/>
              </w:rPr>
              <w:t>2</w:t>
            </w:r>
          </w:p>
        </w:tc>
        <w:tc>
          <w:tcPr>
            <w:tcW w:w="691" w:type="dxa"/>
          </w:tcPr>
          <w:p w14:paraId="6C6A8B88" w14:textId="77777777" w:rsidR="00B078BA" w:rsidRDefault="00A62ACF">
            <w:pPr>
              <w:pStyle w:val="TableParagraph"/>
              <w:spacing w:line="270" w:lineRule="exact"/>
              <w:ind w:left="105"/>
              <w:rPr>
                <w:sz w:val="24"/>
              </w:rPr>
            </w:pPr>
            <w:r>
              <w:rPr>
                <w:spacing w:val="-5"/>
                <w:sz w:val="24"/>
              </w:rPr>
              <w:t>No</w:t>
            </w:r>
          </w:p>
        </w:tc>
      </w:tr>
      <w:tr w:rsidR="00B078BA" w14:paraId="3F49D34F" w14:textId="77777777">
        <w:trPr>
          <w:trHeight w:val="313"/>
        </w:trPr>
        <w:tc>
          <w:tcPr>
            <w:tcW w:w="660" w:type="dxa"/>
          </w:tcPr>
          <w:p w14:paraId="64FF744D" w14:textId="77777777" w:rsidR="00B078BA" w:rsidRDefault="00A62ACF">
            <w:pPr>
              <w:pStyle w:val="TableParagraph"/>
              <w:spacing w:line="268" w:lineRule="exact"/>
              <w:ind w:right="96"/>
              <w:jc w:val="right"/>
              <w:rPr>
                <w:sz w:val="24"/>
              </w:rPr>
            </w:pPr>
            <w:r>
              <w:rPr>
                <w:spacing w:val="-5"/>
                <w:sz w:val="24"/>
              </w:rPr>
              <w:t>29</w:t>
            </w:r>
          </w:p>
        </w:tc>
        <w:tc>
          <w:tcPr>
            <w:tcW w:w="7651" w:type="dxa"/>
          </w:tcPr>
          <w:p w14:paraId="371D93E0" w14:textId="77777777" w:rsidR="00B078BA" w:rsidRDefault="00A62ACF">
            <w:pPr>
              <w:pStyle w:val="TableParagraph"/>
              <w:spacing w:line="268" w:lineRule="exact"/>
              <w:ind w:left="107"/>
              <w:rPr>
                <w:sz w:val="24"/>
              </w:rPr>
            </w:pPr>
            <w:r>
              <w:rPr>
                <w:sz w:val="24"/>
              </w:rPr>
              <w:t>Suction</w:t>
            </w:r>
            <w:r>
              <w:rPr>
                <w:spacing w:val="-3"/>
                <w:sz w:val="24"/>
              </w:rPr>
              <w:t xml:space="preserve"> </w:t>
            </w:r>
            <w:r>
              <w:rPr>
                <w:sz w:val="24"/>
              </w:rPr>
              <w:t>machine</w:t>
            </w:r>
            <w:r>
              <w:rPr>
                <w:spacing w:val="-1"/>
                <w:sz w:val="24"/>
              </w:rPr>
              <w:t xml:space="preserve"> </w:t>
            </w:r>
            <w:r>
              <w:rPr>
                <w:sz w:val="24"/>
              </w:rPr>
              <w:t>at</w:t>
            </w:r>
            <w:r>
              <w:rPr>
                <w:spacing w:val="-1"/>
                <w:sz w:val="24"/>
              </w:rPr>
              <w:t xml:space="preserve"> </w:t>
            </w:r>
            <w:r>
              <w:rPr>
                <w:sz w:val="24"/>
              </w:rPr>
              <w:t>Gandhi</w:t>
            </w:r>
            <w:r>
              <w:rPr>
                <w:spacing w:val="2"/>
                <w:sz w:val="24"/>
              </w:rPr>
              <w:t xml:space="preserve"> </w:t>
            </w:r>
            <w:r>
              <w:rPr>
                <w:spacing w:val="-2"/>
                <w:sz w:val="24"/>
              </w:rPr>
              <w:t>Hospital</w:t>
            </w:r>
          </w:p>
        </w:tc>
        <w:tc>
          <w:tcPr>
            <w:tcW w:w="696" w:type="dxa"/>
          </w:tcPr>
          <w:p w14:paraId="04BED36B" w14:textId="77777777" w:rsidR="00B078BA" w:rsidRDefault="00A62ACF">
            <w:pPr>
              <w:pStyle w:val="TableParagraph"/>
              <w:spacing w:line="268" w:lineRule="exact"/>
              <w:ind w:right="98"/>
              <w:jc w:val="right"/>
              <w:rPr>
                <w:sz w:val="24"/>
              </w:rPr>
            </w:pPr>
            <w:r>
              <w:rPr>
                <w:sz w:val="24"/>
              </w:rPr>
              <w:t>1</w:t>
            </w:r>
          </w:p>
        </w:tc>
        <w:tc>
          <w:tcPr>
            <w:tcW w:w="691" w:type="dxa"/>
          </w:tcPr>
          <w:p w14:paraId="27C15796" w14:textId="77777777" w:rsidR="00B078BA" w:rsidRDefault="00A62ACF">
            <w:pPr>
              <w:pStyle w:val="TableParagraph"/>
              <w:spacing w:line="268" w:lineRule="exact"/>
              <w:ind w:left="105"/>
              <w:rPr>
                <w:sz w:val="24"/>
              </w:rPr>
            </w:pPr>
            <w:r>
              <w:rPr>
                <w:spacing w:val="-5"/>
                <w:sz w:val="24"/>
              </w:rPr>
              <w:t>No</w:t>
            </w:r>
          </w:p>
        </w:tc>
      </w:tr>
      <w:tr w:rsidR="00B078BA" w14:paraId="3BF133B0" w14:textId="77777777">
        <w:trPr>
          <w:trHeight w:val="316"/>
        </w:trPr>
        <w:tc>
          <w:tcPr>
            <w:tcW w:w="660" w:type="dxa"/>
          </w:tcPr>
          <w:p w14:paraId="0E3C51EC" w14:textId="77777777" w:rsidR="00B078BA" w:rsidRDefault="00A62ACF">
            <w:pPr>
              <w:pStyle w:val="TableParagraph"/>
              <w:spacing w:line="268" w:lineRule="exact"/>
              <w:ind w:right="96"/>
              <w:jc w:val="right"/>
              <w:rPr>
                <w:sz w:val="24"/>
              </w:rPr>
            </w:pPr>
            <w:r>
              <w:rPr>
                <w:spacing w:val="-5"/>
                <w:sz w:val="24"/>
              </w:rPr>
              <w:t>30</w:t>
            </w:r>
          </w:p>
        </w:tc>
        <w:tc>
          <w:tcPr>
            <w:tcW w:w="7651" w:type="dxa"/>
          </w:tcPr>
          <w:p w14:paraId="3B1F8481" w14:textId="77777777" w:rsidR="00B078BA" w:rsidRDefault="00A62ACF">
            <w:pPr>
              <w:pStyle w:val="TableParagraph"/>
              <w:spacing w:line="268" w:lineRule="exact"/>
              <w:ind w:left="107"/>
              <w:rPr>
                <w:sz w:val="24"/>
              </w:rPr>
            </w:pPr>
            <w:r>
              <w:rPr>
                <w:sz w:val="24"/>
              </w:rPr>
              <w:t>Anaesthesia Work</w:t>
            </w:r>
            <w:r>
              <w:rPr>
                <w:spacing w:val="-4"/>
                <w:sz w:val="24"/>
              </w:rPr>
              <w:t xml:space="preserve"> </w:t>
            </w:r>
            <w:r>
              <w:rPr>
                <w:sz w:val="24"/>
              </w:rPr>
              <w:t>station</w:t>
            </w:r>
            <w:r>
              <w:rPr>
                <w:spacing w:val="-1"/>
                <w:sz w:val="24"/>
              </w:rPr>
              <w:t xml:space="preserve"> </w:t>
            </w:r>
            <w:r>
              <w:rPr>
                <w:sz w:val="24"/>
              </w:rPr>
              <w:t>at</w:t>
            </w:r>
            <w:r>
              <w:rPr>
                <w:spacing w:val="-1"/>
                <w:sz w:val="24"/>
              </w:rPr>
              <w:t xml:space="preserve"> </w:t>
            </w:r>
            <w:r>
              <w:rPr>
                <w:sz w:val="24"/>
              </w:rPr>
              <w:t xml:space="preserve">Gandhi </w:t>
            </w:r>
            <w:r>
              <w:rPr>
                <w:spacing w:val="-2"/>
                <w:sz w:val="24"/>
              </w:rPr>
              <w:t>Hospital</w:t>
            </w:r>
          </w:p>
        </w:tc>
        <w:tc>
          <w:tcPr>
            <w:tcW w:w="696" w:type="dxa"/>
          </w:tcPr>
          <w:p w14:paraId="432B246D" w14:textId="77777777" w:rsidR="00B078BA" w:rsidRDefault="00A62ACF">
            <w:pPr>
              <w:pStyle w:val="TableParagraph"/>
              <w:spacing w:line="268" w:lineRule="exact"/>
              <w:ind w:right="97"/>
              <w:jc w:val="right"/>
              <w:rPr>
                <w:sz w:val="24"/>
              </w:rPr>
            </w:pPr>
            <w:r>
              <w:rPr>
                <w:sz w:val="24"/>
              </w:rPr>
              <w:t>1</w:t>
            </w:r>
          </w:p>
        </w:tc>
        <w:tc>
          <w:tcPr>
            <w:tcW w:w="691" w:type="dxa"/>
          </w:tcPr>
          <w:p w14:paraId="69214216" w14:textId="77777777" w:rsidR="00B078BA" w:rsidRDefault="00A62ACF">
            <w:pPr>
              <w:pStyle w:val="TableParagraph"/>
              <w:spacing w:line="268" w:lineRule="exact"/>
              <w:ind w:left="105"/>
              <w:rPr>
                <w:sz w:val="24"/>
              </w:rPr>
            </w:pPr>
            <w:r>
              <w:rPr>
                <w:spacing w:val="-5"/>
                <w:sz w:val="24"/>
              </w:rPr>
              <w:t>No</w:t>
            </w:r>
          </w:p>
        </w:tc>
      </w:tr>
      <w:tr w:rsidR="00B078BA" w14:paraId="189AFB47" w14:textId="77777777">
        <w:trPr>
          <w:trHeight w:val="314"/>
        </w:trPr>
        <w:tc>
          <w:tcPr>
            <w:tcW w:w="660" w:type="dxa"/>
          </w:tcPr>
          <w:p w14:paraId="2F58BDC8" w14:textId="77777777" w:rsidR="00B078BA" w:rsidRDefault="00A62ACF">
            <w:pPr>
              <w:pStyle w:val="TableParagraph"/>
              <w:spacing w:line="268" w:lineRule="exact"/>
              <w:ind w:right="96"/>
              <w:jc w:val="right"/>
              <w:rPr>
                <w:sz w:val="24"/>
              </w:rPr>
            </w:pPr>
            <w:r>
              <w:rPr>
                <w:spacing w:val="-5"/>
                <w:sz w:val="24"/>
              </w:rPr>
              <w:t>31</w:t>
            </w:r>
          </w:p>
        </w:tc>
        <w:tc>
          <w:tcPr>
            <w:tcW w:w="7651" w:type="dxa"/>
          </w:tcPr>
          <w:p w14:paraId="7A756922" w14:textId="77777777" w:rsidR="00B078BA" w:rsidRDefault="00A62ACF">
            <w:pPr>
              <w:pStyle w:val="TableParagraph"/>
              <w:spacing w:line="268" w:lineRule="exact"/>
              <w:ind w:left="107"/>
              <w:rPr>
                <w:sz w:val="24"/>
              </w:rPr>
            </w:pPr>
            <w:r>
              <w:rPr>
                <w:sz w:val="24"/>
              </w:rPr>
              <w:t>Autoclave</w:t>
            </w:r>
            <w:r>
              <w:rPr>
                <w:spacing w:val="-3"/>
                <w:sz w:val="24"/>
              </w:rPr>
              <w:t xml:space="preserve"> </w:t>
            </w:r>
            <w:r>
              <w:rPr>
                <w:sz w:val="24"/>
              </w:rPr>
              <w:t>at</w:t>
            </w:r>
            <w:r>
              <w:rPr>
                <w:spacing w:val="-1"/>
                <w:sz w:val="24"/>
              </w:rPr>
              <w:t xml:space="preserve"> </w:t>
            </w:r>
            <w:r>
              <w:rPr>
                <w:sz w:val="24"/>
              </w:rPr>
              <w:t xml:space="preserve">Gandhi </w:t>
            </w:r>
            <w:r>
              <w:rPr>
                <w:spacing w:val="-2"/>
                <w:sz w:val="24"/>
              </w:rPr>
              <w:t>Hospital</w:t>
            </w:r>
          </w:p>
        </w:tc>
        <w:tc>
          <w:tcPr>
            <w:tcW w:w="696" w:type="dxa"/>
          </w:tcPr>
          <w:p w14:paraId="054F487F" w14:textId="77777777" w:rsidR="00B078BA" w:rsidRDefault="00A62ACF">
            <w:pPr>
              <w:pStyle w:val="TableParagraph"/>
              <w:spacing w:line="268" w:lineRule="exact"/>
              <w:ind w:right="97"/>
              <w:jc w:val="right"/>
              <w:rPr>
                <w:sz w:val="24"/>
              </w:rPr>
            </w:pPr>
            <w:r>
              <w:rPr>
                <w:sz w:val="24"/>
              </w:rPr>
              <w:t>1</w:t>
            </w:r>
          </w:p>
        </w:tc>
        <w:tc>
          <w:tcPr>
            <w:tcW w:w="691" w:type="dxa"/>
          </w:tcPr>
          <w:p w14:paraId="4D9CEF73" w14:textId="77777777" w:rsidR="00B078BA" w:rsidRDefault="00A62ACF">
            <w:pPr>
              <w:pStyle w:val="TableParagraph"/>
              <w:spacing w:line="268" w:lineRule="exact"/>
              <w:ind w:left="105"/>
              <w:rPr>
                <w:sz w:val="24"/>
              </w:rPr>
            </w:pPr>
            <w:r>
              <w:rPr>
                <w:spacing w:val="-5"/>
                <w:sz w:val="24"/>
              </w:rPr>
              <w:t>No</w:t>
            </w:r>
          </w:p>
        </w:tc>
      </w:tr>
      <w:tr w:rsidR="00B078BA" w14:paraId="0C774ADB" w14:textId="77777777">
        <w:trPr>
          <w:trHeight w:val="314"/>
        </w:trPr>
        <w:tc>
          <w:tcPr>
            <w:tcW w:w="660" w:type="dxa"/>
          </w:tcPr>
          <w:p w14:paraId="0CA686DF" w14:textId="77777777" w:rsidR="00B078BA" w:rsidRDefault="00A62ACF">
            <w:pPr>
              <w:pStyle w:val="TableParagraph"/>
              <w:spacing w:line="268" w:lineRule="exact"/>
              <w:ind w:right="96"/>
              <w:jc w:val="right"/>
              <w:rPr>
                <w:sz w:val="24"/>
              </w:rPr>
            </w:pPr>
            <w:r>
              <w:rPr>
                <w:spacing w:val="-5"/>
                <w:sz w:val="24"/>
              </w:rPr>
              <w:t>32</w:t>
            </w:r>
          </w:p>
        </w:tc>
        <w:tc>
          <w:tcPr>
            <w:tcW w:w="7651" w:type="dxa"/>
          </w:tcPr>
          <w:p w14:paraId="6B90D5B4" w14:textId="77777777" w:rsidR="00B078BA" w:rsidRDefault="00A62ACF">
            <w:pPr>
              <w:pStyle w:val="TableParagraph"/>
              <w:spacing w:line="268" w:lineRule="exact"/>
              <w:ind w:left="107"/>
              <w:rPr>
                <w:sz w:val="24"/>
              </w:rPr>
            </w:pPr>
            <w:r>
              <w:rPr>
                <w:sz w:val="24"/>
              </w:rPr>
              <w:t>Operative</w:t>
            </w:r>
            <w:r>
              <w:rPr>
                <w:spacing w:val="-2"/>
                <w:sz w:val="24"/>
              </w:rPr>
              <w:t xml:space="preserve"> </w:t>
            </w:r>
            <w:r>
              <w:rPr>
                <w:sz w:val="24"/>
              </w:rPr>
              <w:t>Hysteroscopy</w:t>
            </w:r>
            <w:r>
              <w:rPr>
                <w:spacing w:val="-4"/>
                <w:sz w:val="24"/>
              </w:rPr>
              <w:t xml:space="preserve"> </w:t>
            </w:r>
            <w:r>
              <w:rPr>
                <w:sz w:val="24"/>
              </w:rPr>
              <w:t>and</w:t>
            </w:r>
            <w:r>
              <w:rPr>
                <w:spacing w:val="-1"/>
                <w:sz w:val="24"/>
              </w:rPr>
              <w:t xml:space="preserve"> </w:t>
            </w:r>
            <w:r>
              <w:rPr>
                <w:sz w:val="24"/>
              </w:rPr>
              <w:t>Resectoscope</w:t>
            </w:r>
            <w:r>
              <w:rPr>
                <w:spacing w:val="-1"/>
                <w:sz w:val="24"/>
              </w:rPr>
              <w:t xml:space="preserve"> </w:t>
            </w:r>
            <w:r>
              <w:rPr>
                <w:sz w:val="24"/>
              </w:rPr>
              <w:t>Set</w:t>
            </w:r>
            <w:r>
              <w:rPr>
                <w:spacing w:val="-1"/>
                <w:sz w:val="24"/>
              </w:rPr>
              <w:t xml:space="preserve"> </w:t>
            </w:r>
            <w:r>
              <w:rPr>
                <w:sz w:val="24"/>
              </w:rPr>
              <w:t>Machine</w:t>
            </w:r>
            <w:r>
              <w:rPr>
                <w:spacing w:val="-1"/>
                <w:sz w:val="24"/>
              </w:rPr>
              <w:t xml:space="preserve"> </w:t>
            </w:r>
            <w:r>
              <w:rPr>
                <w:sz w:val="24"/>
              </w:rPr>
              <w:t>at</w:t>
            </w:r>
            <w:r>
              <w:rPr>
                <w:spacing w:val="-1"/>
                <w:sz w:val="24"/>
              </w:rPr>
              <w:t xml:space="preserve"> </w:t>
            </w:r>
            <w:r>
              <w:rPr>
                <w:sz w:val="24"/>
              </w:rPr>
              <w:t>Gandhi</w:t>
            </w:r>
            <w:r>
              <w:rPr>
                <w:spacing w:val="1"/>
                <w:sz w:val="24"/>
              </w:rPr>
              <w:t xml:space="preserve"> </w:t>
            </w:r>
            <w:r>
              <w:rPr>
                <w:spacing w:val="-2"/>
                <w:sz w:val="24"/>
              </w:rPr>
              <w:t>Hospital</w:t>
            </w:r>
          </w:p>
        </w:tc>
        <w:tc>
          <w:tcPr>
            <w:tcW w:w="696" w:type="dxa"/>
          </w:tcPr>
          <w:p w14:paraId="2E63392D" w14:textId="77777777" w:rsidR="00B078BA" w:rsidRDefault="00A62ACF">
            <w:pPr>
              <w:pStyle w:val="TableParagraph"/>
              <w:spacing w:line="268" w:lineRule="exact"/>
              <w:ind w:right="98"/>
              <w:jc w:val="right"/>
              <w:rPr>
                <w:sz w:val="24"/>
              </w:rPr>
            </w:pPr>
            <w:r>
              <w:rPr>
                <w:sz w:val="24"/>
              </w:rPr>
              <w:t>1</w:t>
            </w:r>
          </w:p>
        </w:tc>
        <w:tc>
          <w:tcPr>
            <w:tcW w:w="691" w:type="dxa"/>
          </w:tcPr>
          <w:p w14:paraId="2F9544A5" w14:textId="77777777" w:rsidR="00B078BA" w:rsidRDefault="00A62ACF">
            <w:pPr>
              <w:pStyle w:val="TableParagraph"/>
              <w:spacing w:line="268" w:lineRule="exact"/>
              <w:ind w:left="105"/>
              <w:rPr>
                <w:sz w:val="24"/>
              </w:rPr>
            </w:pPr>
            <w:r>
              <w:rPr>
                <w:spacing w:val="-5"/>
                <w:sz w:val="24"/>
              </w:rPr>
              <w:t>No</w:t>
            </w:r>
          </w:p>
        </w:tc>
      </w:tr>
      <w:tr w:rsidR="00B078BA" w14:paraId="2AD10054" w14:textId="77777777">
        <w:trPr>
          <w:trHeight w:val="316"/>
        </w:trPr>
        <w:tc>
          <w:tcPr>
            <w:tcW w:w="660" w:type="dxa"/>
          </w:tcPr>
          <w:p w14:paraId="577F7006" w14:textId="77777777" w:rsidR="00B078BA" w:rsidRDefault="00A62ACF">
            <w:pPr>
              <w:pStyle w:val="TableParagraph"/>
              <w:spacing w:line="270" w:lineRule="exact"/>
              <w:ind w:right="96"/>
              <w:jc w:val="right"/>
              <w:rPr>
                <w:sz w:val="24"/>
              </w:rPr>
            </w:pPr>
            <w:r>
              <w:rPr>
                <w:spacing w:val="-5"/>
                <w:sz w:val="24"/>
              </w:rPr>
              <w:t>33</w:t>
            </w:r>
          </w:p>
        </w:tc>
        <w:tc>
          <w:tcPr>
            <w:tcW w:w="7651" w:type="dxa"/>
          </w:tcPr>
          <w:p w14:paraId="4EF9866C" w14:textId="77777777" w:rsidR="00B078BA" w:rsidRDefault="00A62ACF">
            <w:pPr>
              <w:pStyle w:val="TableParagraph"/>
              <w:spacing w:line="270" w:lineRule="exact"/>
              <w:ind w:left="107"/>
              <w:rPr>
                <w:sz w:val="24"/>
              </w:rPr>
            </w:pPr>
            <w:r>
              <w:rPr>
                <w:sz w:val="24"/>
              </w:rPr>
              <w:t>Operative Laparoscopy</w:t>
            </w:r>
            <w:r>
              <w:rPr>
                <w:spacing w:val="-6"/>
                <w:sz w:val="24"/>
              </w:rPr>
              <w:t xml:space="preserve"> </w:t>
            </w:r>
            <w:r>
              <w:rPr>
                <w:sz w:val="24"/>
              </w:rPr>
              <w:t>Set</w:t>
            </w:r>
            <w:r>
              <w:rPr>
                <w:spacing w:val="-1"/>
                <w:sz w:val="24"/>
              </w:rPr>
              <w:t xml:space="preserve"> </w:t>
            </w:r>
            <w:r>
              <w:rPr>
                <w:sz w:val="24"/>
              </w:rPr>
              <w:t>at</w:t>
            </w:r>
            <w:r>
              <w:rPr>
                <w:spacing w:val="-1"/>
                <w:sz w:val="24"/>
              </w:rPr>
              <w:t xml:space="preserve"> </w:t>
            </w:r>
            <w:r>
              <w:rPr>
                <w:sz w:val="24"/>
              </w:rPr>
              <w:t>Gandhi</w:t>
            </w:r>
            <w:r>
              <w:rPr>
                <w:spacing w:val="1"/>
                <w:sz w:val="24"/>
              </w:rPr>
              <w:t xml:space="preserve"> </w:t>
            </w:r>
            <w:r>
              <w:rPr>
                <w:spacing w:val="-2"/>
                <w:sz w:val="24"/>
              </w:rPr>
              <w:t>Hospital</w:t>
            </w:r>
          </w:p>
        </w:tc>
        <w:tc>
          <w:tcPr>
            <w:tcW w:w="696" w:type="dxa"/>
          </w:tcPr>
          <w:p w14:paraId="55A6BAD2" w14:textId="77777777" w:rsidR="00B078BA" w:rsidRDefault="00A62ACF">
            <w:pPr>
              <w:pStyle w:val="TableParagraph"/>
              <w:spacing w:line="270" w:lineRule="exact"/>
              <w:ind w:right="99"/>
              <w:jc w:val="right"/>
              <w:rPr>
                <w:sz w:val="24"/>
              </w:rPr>
            </w:pPr>
            <w:r>
              <w:rPr>
                <w:sz w:val="24"/>
              </w:rPr>
              <w:t>1</w:t>
            </w:r>
          </w:p>
        </w:tc>
        <w:tc>
          <w:tcPr>
            <w:tcW w:w="691" w:type="dxa"/>
          </w:tcPr>
          <w:p w14:paraId="7859DF1B" w14:textId="77777777" w:rsidR="00B078BA" w:rsidRDefault="00A62ACF">
            <w:pPr>
              <w:pStyle w:val="TableParagraph"/>
              <w:spacing w:line="270" w:lineRule="exact"/>
              <w:ind w:left="105"/>
              <w:rPr>
                <w:sz w:val="24"/>
              </w:rPr>
            </w:pPr>
            <w:r>
              <w:rPr>
                <w:spacing w:val="-5"/>
                <w:sz w:val="24"/>
              </w:rPr>
              <w:t>No</w:t>
            </w:r>
          </w:p>
        </w:tc>
      </w:tr>
      <w:tr w:rsidR="00B078BA" w14:paraId="174CAC7E" w14:textId="77777777">
        <w:trPr>
          <w:trHeight w:val="313"/>
        </w:trPr>
        <w:tc>
          <w:tcPr>
            <w:tcW w:w="660" w:type="dxa"/>
          </w:tcPr>
          <w:p w14:paraId="2F065130" w14:textId="77777777" w:rsidR="00B078BA" w:rsidRDefault="00A62ACF">
            <w:pPr>
              <w:pStyle w:val="TableParagraph"/>
              <w:spacing w:line="268" w:lineRule="exact"/>
              <w:ind w:right="96"/>
              <w:jc w:val="right"/>
              <w:rPr>
                <w:sz w:val="24"/>
              </w:rPr>
            </w:pPr>
            <w:r>
              <w:rPr>
                <w:spacing w:val="-5"/>
                <w:sz w:val="24"/>
              </w:rPr>
              <w:t>34</w:t>
            </w:r>
          </w:p>
        </w:tc>
        <w:tc>
          <w:tcPr>
            <w:tcW w:w="7651" w:type="dxa"/>
          </w:tcPr>
          <w:p w14:paraId="20655A88" w14:textId="77777777" w:rsidR="00B078BA" w:rsidRDefault="00A62ACF">
            <w:pPr>
              <w:pStyle w:val="TableParagraph"/>
              <w:spacing w:line="268" w:lineRule="exact"/>
              <w:ind w:left="107"/>
              <w:rPr>
                <w:sz w:val="24"/>
              </w:rPr>
            </w:pPr>
            <w:r>
              <w:rPr>
                <w:sz w:val="24"/>
              </w:rPr>
              <w:t>Multifunctional Printer</w:t>
            </w:r>
            <w:r>
              <w:rPr>
                <w:spacing w:val="-3"/>
                <w:sz w:val="24"/>
              </w:rPr>
              <w:t xml:space="preserve"> </w:t>
            </w:r>
            <w:r>
              <w:rPr>
                <w:sz w:val="24"/>
              </w:rPr>
              <w:t xml:space="preserve">at Gandhi </w:t>
            </w:r>
            <w:r>
              <w:rPr>
                <w:spacing w:val="-2"/>
                <w:sz w:val="24"/>
              </w:rPr>
              <w:t>Hospital</w:t>
            </w:r>
          </w:p>
        </w:tc>
        <w:tc>
          <w:tcPr>
            <w:tcW w:w="696" w:type="dxa"/>
          </w:tcPr>
          <w:p w14:paraId="6B4EE0CE" w14:textId="77777777" w:rsidR="00B078BA" w:rsidRDefault="00A62ACF">
            <w:pPr>
              <w:pStyle w:val="TableParagraph"/>
              <w:spacing w:line="268" w:lineRule="exact"/>
              <w:ind w:right="97"/>
              <w:jc w:val="right"/>
              <w:rPr>
                <w:sz w:val="24"/>
              </w:rPr>
            </w:pPr>
            <w:r>
              <w:rPr>
                <w:sz w:val="24"/>
              </w:rPr>
              <w:t>1</w:t>
            </w:r>
          </w:p>
        </w:tc>
        <w:tc>
          <w:tcPr>
            <w:tcW w:w="691" w:type="dxa"/>
          </w:tcPr>
          <w:p w14:paraId="4C133107" w14:textId="77777777" w:rsidR="00B078BA" w:rsidRDefault="00A62ACF">
            <w:pPr>
              <w:pStyle w:val="TableParagraph"/>
              <w:spacing w:line="268" w:lineRule="exact"/>
              <w:ind w:left="105"/>
              <w:rPr>
                <w:sz w:val="24"/>
              </w:rPr>
            </w:pPr>
            <w:r>
              <w:rPr>
                <w:spacing w:val="-5"/>
                <w:sz w:val="24"/>
              </w:rPr>
              <w:t>No</w:t>
            </w:r>
          </w:p>
        </w:tc>
      </w:tr>
      <w:tr w:rsidR="00B078BA" w14:paraId="7B3C5D3A" w14:textId="77777777">
        <w:trPr>
          <w:trHeight w:val="316"/>
        </w:trPr>
        <w:tc>
          <w:tcPr>
            <w:tcW w:w="660" w:type="dxa"/>
          </w:tcPr>
          <w:p w14:paraId="7382142B" w14:textId="77777777" w:rsidR="00B078BA" w:rsidRDefault="00A62ACF">
            <w:pPr>
              <w:pStyle w:val="TableParagraph"/>
              <w:spacing w:line="268" w:lineRule="exact"/>
              <w:ind w:right="96"/>
              <w:jc w:val="right"/>
              <w:rPr>
                <w:sz w:val="24"/>
              </w:rPr>
            </w:pPr>
            <w:r>
              <w:rPr>
                <w:spacing w:val="-5"/>
                <w:sz w:val="24"/>
              </w:rPr>
              <w:t>35</w:t>
            </w:r>
          </w:p>
        </w:tc>
        <w:tc>
          <w:tcPr>
            <w:tcW w:w="7651" w:type="dxa"/>
          </w:tcPr>
          <w:p w14:paraId="604CB0E0" w14:textId="77777777" w:rsidR="00B078BA" w:rsidRDefault="00A62ACF">
            <w:pPr>
              <w:pStyle w:val="TableParagraph"/>
              <w:spacing w:line="268" w:lineRule="exact"/>
              <w:ind w:left="107"/>
              <w:rPr>
                <w:sz w:val="24"/>
              </w:rPr>
            </w:pPr>
            <w:r>
              <w:rPr>
                <w:sz w:val="24"/>
              </w:rPr>
              <w:t>Ultrasound Examination</w:t>
            </w:r>
            <w:r>
              <w:rPr>
                <w:spacing w:val="-3"/>
                <w:sz w:val="24"/>
              </w:rPr>
              <w:t xml:space="preserve"> </w:t>
            </w:r>
            <w:r>
              <w:rPr>
                <w:sz w:val="24"/>
              </w:rPr>
              <w:t>Couch</w:t>
            </w:r>
            <w:r>
              <w:rPr>
                <w:spacing w:val="-2"/>
                <w:sz w:val="24"/>
              </w:rPr>
              <w:t xml:space="preserve"> </w:t>
            </w:r>
            <w:r>
              <w:rPr>
                <w:sz w:val="24"/>
              </w:rPr>
              <w:t>at Gandhi</w:t>
            </w:r>
            <w:r>
              <w:rPr>
                <w:spacing w:val="1"/>
                <w:sz w:val="24"/>
              </w:rPr>
              <w:t xml:space="preserve"> </w:t>
            </w:r>
            <w:r>
              <w:rPr>
                <w:spacing w:val="-2"/>
                <w:sz w:val="24"/>
              </w:rPr>
              <w:t>Hospital</w:t>
            </w:r>
          </w:p>
        </w:tc>
        <w:tc>
          <w:tcPr>
            <w:tcW w:w="696" w:type="dxa"/>
          </w:tcPr>
          <w:p w14:paraId="792A79EE" w14:textId="77777777" w:rsidR="00B078BA" w:rsidRDefault="00A62ACF">
            <w:pPr>
              <w:pStyle w:val="TableParagraph"/>
              <w:spacing w:line="268" w:lineRule="exact"/>
              <w:ind w:right="98"/>
              <w:jc w:val="right"/>
              <w:rPr>
                <w:sz w:val="24"/>
              </w:rPr>
            </w:pPr>
            <w:r>
              <w:rPr>
                <w:sz w:val="24"/>
              </w:rPr>
              <w:t>1</w:t>
            </w:r>
          </w:p>
        </w:tc>
        <w:tc>
          <w:tcPr>
            <w:tcW w:w="691" w:type="dxa"/>
          </w:tcPr>
          <w:p w14:paraId="6D94A9A0" w14:textId="77777777" w:rsidR="00B078BA" w:rsidRDefault="00A62ACF">
            <w:pPr>
              <w:pStyle w:val="TableParagraph"/>
              <w:spacing w:line="268" w:lineRule="exact"/>
              <w:ind w:left="105"/>
              <w:rPr>
                <w:sz w:val="24"/>
              </w:rPr>
            </w:pPr>
            <w:r>
              <w:rPr>
                <w:spacing w:val="-5"/>
                <w:sz w:val="24"/>
              </w:rPr>
              <w:t>No</w:t>
            </w:r>
          </w:p>
        </w:tc>
      </w:tr>
    </w:tbl>
    <w:p w14:paraId="55D16EE2" w14:textId="77777777" w:rsidR="00B078BA" w:rsidRDefault="00B078BA">
      <w:pPr>
        <w:spacing w:line="268" w:lineRule="exact"/>
        <w:rPr>
          <w:sz w:val="24"/>
        </w:rPr>
        <w:sectPr w:rsidR="00B078BA">
          <w:pgSz w:w="11910" w:h="16840"/>
          <w:pgMar w:top="1260" w:right="240" w:bottom="1396"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11958D46" w14:textId="77777777">
        <w:trPr>
          <w:trHeight w:val="313"/>
        </w:trPr>
        <w:tc>
          <w:tcPr>
            <w:tcW w:w="660" w:type="dxa"/>
          </w:tcPr>
          <w:p w14:paraId="5E97B4D5" w14:textId="77777777" w:rsidR="00B078BA" w:rsidRDefault="00A62ACF">
            <w:pPr>
              <w:pStyle w:val="TableParagraph"/>
              <w:spacing w:line="268" w:lineRule="exact"/>
              <w:ind w:right="96"/>
              <w:jc w:val="right"/>
              <w:rPr>
                <w:sz w:val="24"/>
              </w:rPr>
            </w:pPr>
            <w:r>
              <w:rPr>
                <w:spacing w:val="-5"/>
                <w:sz w:val="24"/>
              </w:rPr>
              <w:lastRenderedPageBreak/>
              <w:t>36</w:t>
            </w:r>
          </w:p>
        </w:tc>
        <w:tc>
          <w:tcPr>
            <w:tcW w:w="7651" w:type="dxa"/>
          </w:tcPr>
          <w:p w14:paraId="7D013C52" w14:textId="77777777" w:rsidR="00B078BA" w:rsidRDefault="00A62ACF">
            <w:pPr>
              <w:pStyle w:val="TableParagraph"/>
              <w:spacing w:line="268" w:lineRule="exact"/>
              <w:ind w:left="107"/>
              <w:rPr>
                <w:sz w:val="24"/>
              </w:rPr>
            </w:pPr>
            <w:r>
              <w:rPr>
                <w:sz w:val="24"/>
              </w:rPr>
              <w:t>UPS</w:t>
            </w:r>
            <w:r>
              <w:rPr>
                <w:spacing w:val="2"/>
                <w:sz w:val="24"/>
              </w:rPr>
              <w:t xml:space="preserve"> </w:t>
            </w:r>
            <w:r>
              <w:rPr>
                <w:sz w:val="24"/>
              </w:rPr>
              <w:t>20KVA with battery</w:t>
            </w:r>
            <w:r>
              <w:rPr>
                <w:spacing w:val="-3"/>
                <w:sz w:val="24"/>
              </w:rPr>
              <w:t xml:space="preserve"> </w:t>
            </w:r>
            <w:r>
              <w:rPr>
                <w:sz w:val="24"/>
              </w:rPr>
              <w:t>backup at</w:t>
            </w:r>
            <w:r>
              <w:rPr>
                <w:spacing w:val="-2"/>
                <w:sz w:val="24"/>
              </w:rPr>
              <w:t xml:space="preserve"> </w:t>
            </w:r>
            <w:r>
              <w:rPr>
                <w:sz w:val="24"/>
              </w:rPr>
              <w:t xml:space="preserve">Gandhi </w:t>
            </w:r>
            <w:r>
              <w:rPr>
                <w:spacing w:val="-2"/>
                <w:sz w:val="24"/>
              </w:rPr>
              <w:t>Hospital</w:t>
            </w:r>
          </w:p>
        </w:tc>
        <w:tc>
          <w:tcPr>
            <w:tcW w:w="696" w:type="dxa"/>
          </w:tcPr>
          <w:p w14:paraId="33741A0A" w14:textId="77777777" w:rsidR="00B078BA" w:rsidRDefault="00A62ACF">
            <w:pPr>
              <w:pStyle w:val="TableParagraph"/>
              <w:spacing w:line="268" w:lineRule="exact"/>
              <w:ind w:right="98"/>
              <w:jc w:val="right"/>
              <w:rPr>
                <w:sz w:val="24"/>
              </w:rPr>
            </w:pPr>
            <w:r>
              <w:rPr>
                <w:sz w:val="24"/>
              </w:rPr>
              <w:t>1</w:t>
            </w:r>
          </w:p>
        </w:tc>
        <w:tc>
          <w:tcPr>
            <w:tcW w:w="691" w:type="dxa"/>
          </w:tcPr>
          <w:p w14:paraId="0817BC0A" w14:textId="77777777" w:rsidR="00B078BA" w:rsidRDefault="00A62ACF">
            <w:pPr>
              <w:pStyle w:val="TableParagraph"/>
              <w:spacing w:line="268" w:lineRule="exact"/>
              <w:ind w:left="105"/>
              <w:rPr>
                <w:sz w:val="24"/>
              </w:rPr>
            </w:pPr>
            <w:r>
              <w:rPr>
                <w:spacing w:val="-5"/>
                <w:sz w:val="24"/>
              </w:rPr>
              <w:t>No</w:t>
            </w:r>
          </w:p>
        </w:tc>
      </w:tr>
      <w:tr w:rsidR="00B078BA" w14:paraId="62A2973E" w14:textId="77777777">
        <w:trPr>
          <w:trHeight w:val="316"/>
        </w:trPr>
        <w:tc>
          <w:tcPr>
            <w:tcW w:w="660" w:type="dxa"/>
          </w:tcPr>
          <w:p w14:paraId="31596E67" w14:textId="77777777" w:rsidR="00B078BA" w:rsidRDefault="00A62ACF">
            <w:pPr>
              <w:pStyle w:val="TableParagraph"/>
              <w:spacing w:line="268" w:lineRule="exact"/>
              <w:ind w:right="96"/>
              <w:jc w:val="right"/>
              <w:rPr>
                <w:sz w:val="24"/>
              </w:rPr>
            </w:pPr>
            <w:r>
              <w:rPr>
                <w:spacing w:val="-5"/>
                <w:sz w:val="24"/>
              </w:rPr>
              <w:t>37</w:t>
            </w:r>
          </w:p>
        </w:tc>
        <w:tc>
          <w:tcPr>
            <w:tcW w:w="7651" w:type="dxa"/>
          </w:tcPr>
          <w:p w14:paraId="4EED3331" w14:textId="77777777" w:rsidR="00B078BA" w:rsidRDefault="00A62ACF">
            <w:pPr>
              <w:pStyle w:val="TableParagraph"/>
              <w:spacing w:line="268" w:lineRule="exact"/>
              <w:ind w:left="107"/>
              <w:rPr>
                <w:sz w:val="24"/>
              </w:rPr>
            </w:pPr>
            <w:r>
              <w:rPr>
                <w:sz w:val="24"/>
              </w:rPr>
              <w:t>Laptop</w:t>
            </w:r>
            <w:r>
              <w:rPr>
                <w:spacing w:val="1"/>
                <w:sz w:val="24"/>
              </w:rPr>
              <w:t xml:space="preserve"> </w:t>
            </w:r>
            <w:r>
              <w:rPr>
                <w:sz w:val="24"/>
              </w:rPr>
              <w:t>for</w:t>
            </w:r>
            <w:r>
              <w:rPr>
                <w:spacing w:val="-3"/>
                <w:sz w:val="24"/>
              </w:rPr>
              <w:t xml:space="preserve"> </w:t>
            </w:r>
            <w:r>
              <w:rPr>
                <w:sz w:val="24"/>
              </w:rPr>
              <w:t>Office</w:t>
            </w:r>
            <w:r>
              <w:rPr>
                <w:spacing w:val="-3"/>
                <w:sz w:val="24"/>
              </w:rPr>
              <w:t xml:space="preserve"> </w:t>
            </w:r>
            <w:r>
              <w:rPr>
                <w:sz w:val="24"/>
              </w:rPr>
              <w:t>usage</w:t>
            </w:r>
            <w:r>
              <w:rPr>
                <w:spacing w:val="1"/>
                <w:sz w:val="24"/>
              </w:rPr>
              <w:t xml:space="preserve"> </w:t>
            </w:r>
            <w:r>
              <w:rPr>
                <w:sz w:val="24"/>
              </w:rPr>
              <w:t>at</w:t>
            </w:r>
            <w:r>
              <w:rPr>
                <w:spacing w:val="-2"/>
                <w:sz w:val="24"/>
              </w:rPr>
              <w:t xml:space="preserve"> </w:t>
            </w:r>
            <w:r>
              <w:rPr>
                <w:sz w:val="24"/>
              </w:rPr>
              <w:t xml:space="preserve">Gandhi </w:t>
            </w:r>
            <w:r>
              <w:rPr>
                <w:spacing w:val="-2"/>
                <w:sz w:val="24"/>
              </w:rPr>
              <w:t>Hospital</w:t>
            </w:r>
          </w:p>
        </w:tc>
        <w:tc>
          <w:tcPr>
            <w:tcW w:w="696" w:type="dxa"/>
          </w:tcPr>
          <w:p w14:paraId="7CD1CD77" w14:textId="77777777" w:rsidR="00B078BA" w:rsidRDefault="00A62ACF">
            <w:pPr>
              <w:pStyle w:val="TableParagraph"/>
              <w:spacing w:line="268" w:lineRule="exact"/>
              <w:ind w:right="98"/>
              <w:jc w:val="right"/>
              <w:rPr>
                <w:sz w:val="24"/>
              </w:rPr>
            </w:pPr>
            <w:r>
              <w:rPr>
                <w:sz w:val="24"/>
              </w:rPr>
              <w:t>2</w:t>
            </w:r>
          </w:p>
        </w:tc>
        <w:tc>
          <w:tcPr>
            <w:tcW w:w="691" w:type="dxa"/>
          </w:tcPr>
          <w:p w14:paraId="17C4594D" w14:textId="77777777" w:rsidR="00B078BA" w:rsidRDefault="00A62ACF">
            <w:pPr>
              <w:pStyle w:val="TableParagraph"/>
              <w:spacing w:line="268" w:lineRule="exact"/>
              <w:ind w:left="105"/>
              <w:rPr>
                <w:sz w:val="24"/>
              </w:rPr>
            </w:pPr>
            <w:r>
              <w:rPr>
                <w:spacing w:val="-5"/>
                <w:sz w:val="24"/>
              </w:rPr>
              <w:t>No</w:t>
            </w:r>
          </w:p>
        </w:tc>
      </w:tr>
      <w:tr w:rsidR="00B078BA" w14:paraId="6824B77B" w14:textId="77777777">
        <w:trPr>
          <w:trHeight w:val="313"/>
        </w:trPr>
        <w:tc>
          <w:tcPr>
            <w:tcW w:w="660" w:type="dxa"/>
          </w:tcPr>
          <w:p w14:paraId="12910F2D" w14:textId="77777777" w:rsidR="00B078BA" w:rsidRDefault="00A62ACF">
            <w:pPr>
              <w:pStyle w:val="TableParagraph"/>
              <w:spacing w:line="268" w:lineRule="exact"/>
              <w:ind w:right="96"/>
              <w:jc w:val="right"/>
              <w:rPr>
                <w:sz w:val="24"/>
              </w:rPr>
            </w:pPr>
            <w:r>
              <w:rPr>
                <w:spacing w:val="-5"/>
                <w:sz w:val="24"/>
              </w:rPr>
              <w:t>38</w:t>
            </w:r>
          </w:p>
        </w:tc>
        <w:tc>
          <w:tcPr>
            <w:tcW w:w="7651" w:type="dxa"/>
          </w:tcPr>
          <w:p w14:paraId="61FFE92B" w14:textId="77777777" w:rsidR="00B078BA" w:rsidRDefault="00A62ACF">
            <w:pPr>
              <w:pStyle w:val="TableParagraph"/>
              <w:spacing w:line="268" w:lineRule="exact"/>
              <w:ind w:left="107"/>
              <w:rPr>
                <w:sz w:val="24"/>
              </w:rPr>
            </w:pPr>
            <w:r>
              <w:rPr>
                <w:sz w:val="24"/>
              </w:rPr>
              <w:t>Reception</w:t>
            </w:r>
            <w:r>
              <w:rPr>
                <w:spacing w:val="-3"/>
                <w:sz w:val="24"/>
              </w:rPr>
              <w:t xml:space="preserve"> </w:t>
            </w:r>
            <w:r>
              <w:rPr>
                <w:sz w:val="24"/>
              </w:rPr>
              <w:t>Table at</w:t>
            </w:r>
            <w:r>
              <w:rPr>
                <w:spacing w:val="-1"/>
                <w:sz w:val="24"/>
              </w:rPr>
              <w:t xml:space="preserve"> </w:t>
            </w:r>
            <w:r>
              <w:rPr>
                <w:sz w:val="24"/>
              </w:rPr>
              <w:t xml:space="preserve">Gandhi </w:t>
            </w:r>
            <w:r>
              <w:rPr>
                <w:spacing w:val="-2"/>
                <w:sz w:val="24"/>
              </w:rPr>
              <w:t>Hospital</w:t>
            </w:r>
          </w:p>
        </w:tc>
        <w:tc>
          <w:tcPr>
            <w:tcW w:w="696" w:type="dxa"/>
          </w:tcPr>
          <w:p w14:paraId="31A0FCD3" w14:textId="77777777" w:rsidR="00B078BA" w:rsidRDefault="00A62ACF">
            <w:pPr>
              <w:pStyle w:val="TableParagraph"/>
              <w:spacing w:line="268" w:lineRule="exact"/>
              <w:ind w:right="98"/>
              <w:jc w:val="right"/>
              <w:rPr>
                <w:sz w:val="24"/>
              </w:rPr>
            </w:pPr>
            <w:r>
              <w:rPr>
                <w:sz w:val="24"/>
              </w:rPr>
              <w:t>1</w:t>
            </w:r>
          </w:p>
        </w:tc>
        <w:tc>
          <w:tcPr>
            <w:tcW w:w="691" w:type="dxa"/>
          </w:tcPr>
          <w:p w14:paraId="080FFB34" w14:textId="77777777" w:rsidR="00B078BA" w:rsidRDefault="00A62ACF">
            <w:pPr>
              <w:pStyle w:val="TableParagraph"/>
              <w:spacing w:line="268" w:lineRule="exact"/>
              <w:ind w:left="105"/>
              <w:rPr>
                <w:sz w:val="24"/>
              </w:rPr>
            </w:pPr>
            <w:r>
              <w:rPr>
                <w:spacing w:val="-5"/>
                <w:sz w:val="24"/>
              </w:rPr>
              <w:t>No</w:t>
            </w:r>
          </w:p>
        </w:tc>
      </w:tr>
      <w:tr w:rsidR="00B078BA" w14:paraId="1872C566" w14:textId="77777777">
        <w:trPr>
          <w:trHeight w:val="313"/>
        </w:trPr>
        <w:tc>
          <w:tcPr>
            <w:tcW w:w="660" w:type="dxa"/>
          </w:tcPr>
          <w:p w14:paraId="639FCF5C" w14:textId="77777777" w:rsidR="00B078BA" w:rsidRDefault="00A62ACF">
            <w:pPr>
              <w:pStyle w:val="TableParagraph"/>
              <w:spacing w:line="268" w:lineRule="exact"/>
              <w:ind w:right="96"/>
              <w:jc w:val="right"/>
              <w:rPr>
                <w:sz w:val="24"/>
              </w:rPr>
            </w:pPr>
            <w:r>
              <w:rPr>
                <w:spacing w:val="-5"/>
                <w:sz w:val="24"/>
              </w:rPr>
              <w:t>39</w:t>
            </w:r>
          </w:p>
        </w:tc>
        <w:tc>
          <w:tcPr>
            <w:tcW w:w="7651" w:type="dxa"/>
          </w:tcPr>
          <w:p w14:paraId="04E2E8EC" w14:textId="77777777" w:rsidR="00B078BA" w:rsidRDefault="00A62ACF">
            <w:pPr>
              <w:pStyle w:val="TableParagraph"/>
              <w:spacing w:line="268" w:lineRule="exact"/>
              <w:ind w:left="107"/>
              <w:rPr>
                <w:sz w:val="24"/>
              </w:rPr>
            </w:pPr>
            <w:r>
              <w:rPr>
                <w:sz w:val="24"/>
              </w:rPr>
              <w:t>Reception</w:t>
            </w:r>
            <w:r>
              <w:rPr>
                <w:spacing w:val="-1"/>
                <w:sz w:val="24"/>
              </w:rPr>
              <w:t xml:space="preserve"> </w:t>
            </w:r>
            <w:r>
              <w:rPr>
                <w:sz w:val="24"/>
              </w:rPr>
              <w:t>chair</w:t>
            </w:r>
            <w:r>
              <w:rPr>
                <w:spacing w:val="1"/>
                <w:sz w:val="24"/>
              </w:rPr>
              <w:t xml:space="preserve"> </w:t>
            </w:r>
            <w:r>
              <w:rPr>
                <w:sz w:val="24"/>
              </w:rPr>
              <w:t>at</w:t>
            </w:r>
            <w:r>
              <w:rPr>
                <w:spacing w:val="-2"/>
                <w:sz w:val="24"/>
              </w:rPr>
              <w:t xml:space="preserve"> </w:t>
            </w:r>
            <w:r>
              <w:rPr>
                <w:sz w:val="24"/>
              </w:rPr>
              <w:t xml:space="preserve">Gandhi </w:t>
            </w:r>
            <w:r>
              <w:rPr>
                <w:spacing w:val="-2"/>
                <w:sz w:val="24"/>
              </w:rPr>
              <w:t>Hospital</w:t>
            </w:r>
          </w:p>
        </w:tc>
        <w:tc>
          <w:tcPr>
            <w:tcW w:w="696" w:type="dxa"/>
          </w:tcPr>
          <w:p w14:paraId="100E59D0" w14:textId="77777777" w:rsidR="00B078BA" w:rsidRDefault="00A62ACF">
            <w:pPr>
              <w:pStyle w:val="TableParagraph"/>
              <w:spacing w:line="268" w:lineRule="exact"/>
              <w:ind w:right="98"/>
              <w:jc w:val="right"/>
              <w:rPr>
                <w:sz w:val="24"/>
              </w:rPr>
            </w:pPr>
            <w:r>
              <w:rPr>
                <w:sz w:val="24"/>
              </w:rPr>
              <w:t>2</w:t>
            </w:r>
          </w:p>
        </w:tc>
        <w:tc>
          <w:tcPr>
            <w:tcW w:w="691" w:type="dxa"/>
          </w:tcPr>
          <w:p w14:paraId="11983D42" w14:textId="77777777" w:rsidR="00B078BA" w:rsidRDefault="00A62ACF">
            <w:pPr>
              <w:pStyle w:val="TableParagraph"/>
              <w:spacing w:line="268" w:lineRule="exact"/>
              <w:ind w:left="105"/>
              <w:rPr>
                <w:sz w:val="24"/>
              </w:rPr>
            </w:pPr>
            <w:r>
              <w:rPr>
                <w:spacing w:val="-5"/>
                <w:sz w:val="24"/>
              </w:rPr>
              <w:t>No</w:t>
            </w:r>
          </w:p>
        </w:tc>
      </w:tr>
      <w:tr w:rsidR="00B078BA" w14:paraId="32229039" w14:textId="77777777">
        <w:trPr>
          <w:trHeight w:val="316"/>
        </w:trPr>
        <w:tc>
          <w:tcPr>
            <w:tcW w:w="660" w:type="dxa"/>
          </w:tcPr>
          <w:p w14:paraId="060BAB48" w14:textId="77777777" w:rsidR="00B078BA" w:rsidRDefault="00A62ACF">
            <w:pPr>
              <w:pStyle w:val="TableParagraph"/>
              <w:spacing w:line="270" w:lineRule="exact"/>
              <w:ind w:right="96"/>
              <w:jc w:val="right"/>
              <w:rPr>
                <w:sz w:val="24"/>
              </w:rPr>
            </w:pPr>
            <w:r>
              <w:rPr>
                <w:spacing w:val="-5"/>
                <w:sz w:val="24"/>
              </w:rPr>
              <w:t>40</w:t>
            </w:r>
          </w:p>
        </w:tc>
        <w:tc>
          <w:tcPr>
            <w:tcW w:w="7651" w:type="dxa"/>
          </w:tcPr>
          <w:p w14:paraId="08B698BD" w14:textId="77777777" w:rsidR="00B078BA" w:rsidRDefault="00A62ACF">
            <w:pPr>
              <w:pStyle w:val="TableParagraph"/>
              <w:spacing w:line="270" w:lineRule="exact"/>
              <w:ind w:left="107"/>
              <w:rPr>
                <w:sz w:val="24"/>
              </w:rPr>
            </w:pPr>
            <w:r>
              <w:rPr>
                <w:sz w:val="24"/>
              </w:rPr>
              <w:t>Filing</w:t>
            </w:r>
            <w:r>
              <w:rPr>
                <w:spacing w:val="-5"/>
                <w:sz w:val="24"/>
              </w:rPr>
              <w:t xml:space="preserve"> </w:t>
            </w:r>
            <w:r>
              <w:rPr>
                <w:sz w:val="24"/>
              </w:rPr>
              <w:t>Cabinet</w:t>
            </w:r>
            <w:r>
              <w:rPr>
                <w:spacing w:val="-2"/>
                <w:sz w:val="24"/>
              </w:rPr>
              <w:t xml:space="preserve"> </w:t>
            </w:r>
            <w:r>
              <w:rPr>
                <w:sz w:val="24"/>
              </w:rPr>
              <w:t>at Gandhi</w:t>
            </w:r>
            <w:r>
              <w:rPr>
                <w:spacing w:val="3"/>
                <w:sz w:val="24"/>
              </w:rPr>
              <w:t xml:space="preserve"> </w:t>
            </w:r>
            <w:r>
              <w:rPr>
                <w:spacing w:val="-2"/>
                <w:sz w:val="24"/>
              </w:rPr>
              <w:t>Hospital</w:t>
            </w:r>
          </w:p>
        </w:tc>
        <w:tc>
          <w:tcPr>
            <w:tcW w:w="696" w:type="dxa"/>
          </w:tcPr>
          <w:p w14:paraId="600E4B3F" w14:textId="77777777" w:rsidR="00B078BA" w:rsidRDefault="00A62ACF">
            <w:pPr>
              <w:pStyle w:val="TableParagraph"/>
              <w:spacing w:line="270" w:lineRule="exact"/>
              <w:ind w:right="98"/>
              <w:jc w:val="right"/>
              <w:rPr>
                <w:sz w:val="24"/>
              </w:rPr>
            </w:pPr>
            <w:r>
              <w:rPr>
                <w:sz w:val="24"/>
              </w:rPr>
              <w:t>2</w:t>
            </w:r>
          </w:p>
        </w:tc>
        <w:tc>
          <w:tcPr>
            <w:tcW w:w="691" w:type="dxa"/>
          </w:tcPr>
          <w:p w14:paraId="1F699FC2" w14:textId="77777777" w:rsidR="00B078BA" w:rsidRDefault="00A62ACF">
            <w:pPr>
              <w:pStyle w:val="TableParagraph"/>
              <w:spacing w:line="270" w:lineRule="exact"/>
              <w:ind w:left="105"/>
              <w:rPr>
                <w:sz w:val="24"/>
              </w:rPr>
            </w:pPr>
            <w:r>
              <w:rPr>
                <w:spacing w:val="-5"/>
                <w:sz w:val="24"/>
              </w:rPr>
              <w:t>No</w:t>
            </w:r>
          </w:p>
        </w:tc>
      </w:tr>
      <w:tr w:rsidR="00B078BA" w14:paraId="790EFC78" w14:textId="77777777">
        <w:trPr>
          <w:trHeight w:val="314"/>
        </w:trPr>
        <w:tc>
          <w:tcPr>
            <w:tcW w:w="660" w:type="dxa"/>
          </w:tcPr>
          <w:p w14:paraId="73039DC4" w14:textId="77777777" w:rsidR="00B078BA" w:rsidRDefault="00A62ACF">
            <w:pPr>
              <w:pStyle w:val="TableParagraph"/>
              <w:spacing w:line="268" w:lineRule="exact"/>
              <w:ind w:right="96"/>
              <w:jc w:val="right"/>
              <w:rPr>
                <w:sz w:val="24"/>
              </w:rPr>
            </w:pPr>
            <w:r>
              <w:rPr>
                <w:spacing w:val="-5"/>
                <w:sz w:val="24"/>
              </w:rPr>
              <w:t>41</w:t>
            </w:r>
          </w:p>
        </w:tc>
        <w:tc>
          <w:tcPr>
            <w:tcW w:w="7651" w:type="dxa"/>
          </w:tcPr>
          <w:p w14:paraId="6CC857D8" w14:textId="77777777" w:rsidR="00B078BA" w:rsidRDefault="00A62ACF">
            <w:pPr>
              <w:pStyle w:val="TableParagraph"/>
              <w:spacing w:line="268" w:lineRule="exact"/>
              <w:ind w:left="107"/>
              <w:rPr>
                <w:sz w:val="24"/>
              </w:rPr>
            </w:pPr>
            <w:r>
              <w:rPr>
                <w:sz w:val="24"/>
              </w:rPr>
              <w:t>Patient</w:t>
            </w:r>
            <w:r>
              <w:rPr>
                <w:spacing w:val="-1"/>
                <w:sz w:val="24"/>
              </w:rPr>
              <w:t xml:space="preserve"> </w:t>
            </w:r>
            <w:r>
              <w:rPr>
                <w:sz w:val="24"/>
              </w:rPr>
              <w:t>Seating</w:t>
            </w:r>
            <w:r>
              <w:rPr>
                <w:spacing w:val="-3"/>
                <w:sz w:val="24"/>
              </w:rPr>
              <w:t xml:space="preserve"> </w:t>
            </w:r>
            <w:r>
              <w:rPr>
                <w:sz w:val="24"/>
              </w:rPr>
              <w:t>3 in</w:t>
            </w:r>
            <w:r>
              <w:rPr>
                <w:spacing w:val="2"/>
                <w:sz w:val="24"/>
              </w:rPr>
              <w:t xml:space="preserve"> </w:t>
            </w:r>
            <w:r>
              <w:rPr>
                <w:sz w:val="24"/>
              </w:rPr>
              <w:t>1 model at</w:t>
            </w:r>
            <w:r>
              <w:rPr>
                <w:spacing w:val="-2"/>
                <w:sz w:val="24"/>
              </w:rPr>
              <w:t xml:space="preserve"> </w:t>
            </w:r>
            <w:r>
              <w:rPr>
                <w:sz w:val="24"/>
              </w:rPr>
              <w:t xml:space="preserve">Gandhi </w:t>
            </w:r>
            <w:r>
              <w:rPr>
                <w:spacing w:val="-2"/>
                <w:sz w:val="24"/>
              </w:rPr>
              <w:t>Hospital</w:t>
            </w:r>
          </w:p>
        </w:tc>
        <w:tc>
          <w:tcPr>
            <w:tcW w:w="696" w:type="dxa"/>
          </w:tcPr>
          <w:p w14:paraId="5CDEEC2F" w14:textId="77777777" w:rsidR="00B078BA" w:rsidRDefault="00A62ACF">
            <w:pPr>
              <w:pStyle w:val="TableParagraph"/>
              <w:spacing w:line="268" w:lineRule="exact"/>
              <w:ind w:right="97"/>
              <w:jc w:val="right"/>
              <w:rPr>
                <w:sz w:val="24"/>
              </w:rPr>
            </w:pPr>
            <w:r>
              <w:rPr>
                <w:sz w:val="24"/>
              </w:rPr>
              <w:t>3</w:t>
            </w:r>
          </w:p>
        </w:tc>
        <w:tc>
          <w:tcPr>
            <w:tcW w:w="691" w:type="dxa"/>
          </w:tcPr>
          <w:p w14:paraId="6F17A482" w14:textId="77777777" w:rsidR="00B078BA" w:rsidRDefault="00A62ACF">
            <w:pPr>
              <w:pStyle w:val="TableParagraph"/>
              <w:spacing w:line="268" w:lineRule="exact"/>
              <w:ind w:left="105"/>
              <w:rPr>
                <w:sz w:val="24"/>
              </w:rPr>
            </w:pPr>
            <w:r>
              <w:rPr>
                <w:spacing w:val="-5"/>
                <w:sz w:val="24"/>
              </w:rPr>
              <w:t>No</w:t>
            </w:r>
          </w:p>
        </w:tc>
      </w:tr>
      <w:tr w:rsidR="00B078BA" w14:paraId="6DE3E586" w14:textId="77777777">
        <w:trPr>
          <w:trHeight w:val="316"/>
        </w:trPr>
        <w:tc>
          <w:tcPr>
            <w:tcW w:w="660" w:type="dxa"/>
          </w:tcPr>
          <w:p w14:paraId="4EF88180" w14:textId="77777777" w:rsidR="00B078BA" w:rsidRDefault="00A62ACF">
            <w:pPr>
              <w:pStyle w:val="TableParagraph"/>
              <w:spacing w:line="268" w:lineRule="exact"/>
              <w:ind w:right="96"/>
              <w:jc w:val="right"/>
              <w:rPr>
                <w:sz w:val="24"/>
              </w:rPr>
            </w:pPr>
            <w:r>
              <w:rPr>
                <w:spacing w:val="-5"/>
                <w:sz w:val="24"/>
              </w:rPr>
              <w:t>42</w:t>
            </w:r>
          </w:p>
        </w:tc>
        <w:tc>
          <w:tcPr>
            <w:tcW w:w="7651" w:type="dxa"/>
          </w:tcPr>
          <w:p w14:paraId="2E8CF9B9" w14:textId="77777777" w:rsidR="00B078BA" w:rsidRDefault="00A62ACF">
            <w:pPr>
              <w:pStyle w:val="TableParagraph"/>
              <w:spacing w:line="268" w:lineRule="exact"/>
              <w:ind w:left="107"/>
              <w:rPr>
                <w:sz w:val="24"/>
              </w:rPr>
            </w:pPr>
            <w:r>
              <w:rPr>
                <w:sz w:val="24"/>
              </w:rPr>
              <w:t>Consultant</w:t>
            </w:r>
            <w:r>
              <w:rPr>
                <w:spacing w:val="-1"/>
                <w:sz w:val="24"/>
              </w:rPr>
              <w:t xml:space="preserve"> </w:t>
            </w:r>
            <w:r>
              <w:rPr>
                <w:sz w:val="24"/>
              </w:rPr>
              <w:t>Chair</w:t>
            </w:r>
            <w:r>
              <w:rPr>
                <w:spacing w:val="-1"/>
                <w:sz w:val="24"/>
              </w:rPr>
              <w:t xml:space="preserve"> </w:t>
            </w:r>
            <w:r>
              <w:rPr>
                <w:sz w:val="24"/>
              </w:rPr>
              <w:t>at</w:t>
            </w:r>
            <w:r>
              <w:rPr>
                <w:spacing w:val="-1"/>
                <w:sz w:val="24"/>
              </w:rPr>
              <w:t xml:space="preserve"> </w:t>
            </w:r>
            <w:r>
              <w:rPr>
                <w:sz w:val="24"/>
              </w:rPr>
              <w:t>Gandhi</w:t>
            </w:r>
            <w:r>
              <w:rPr>
                <w:spacing w:val="-1"/>
                <w:sz w:val="24"/>
              </w:rPr>
              <w:t xml:space="preserve"> </w:t>
            </w:r>
            <w:r>
              <w:rPr>
                <w:spacing w:val="-2"/>
                <w:sz w:val="24"/>
              </w:rPr>
              <w:t>Hospital</w:t>
            </w:r>
          </w:p>
        </w:tc>
        <w:tc>
          <w:tcPr>
            <w:tcW w:w="696" w:type="dxa"/>
          </w:tcPr>
          <w:p w14:paraId="7154E919" w14:textId="77777777" w:rsidR="00B078BA" w:rsidRDefault="00A62ACF">
            <w:pPr>
              <w:pStyle w:val="TableParagraph"/>
              <w:spacing w:line="268" w:lineRule="exact"/>
              <w:ind w:right="98"/>
              <w:jc w:val="right"/>
              <w:rPr>
                <w:sz w:val="24"/>
              </w:rPr>
            </w:pPr>
            <w:r>
              <w:rPr>
                <w:sz w:val="24"/>
              </w:rPr>
              <w:t>3</w:t>
            </w:r>
          </w:p>
        </w:tc>
        <w:tc>
          <w:tcPr>
            <w:tcW w:w="691" w:type="dxa"/>
          </w:tcPr>
          <w:p w14:paraId="617F5B71" w14:textId="77777777" w:rsidR="00B078BA" w:rsidRDefault="00A62ACF">
            <w:pPr>
              <w:pStyle w:val="TableParagraph"/>
              <w:spacing w:line="268" w:lineRule="exact"/>
              <w:ind w:left="105"/>
              <w:rPr>
                <w:sz w:val="24"/>
              </w:rPr>
            </w:pPr>
            <w:r>
              <w:rPr>
                <w:spacing w:val="-5"/>
                <w:sz w:val="24"/>
              </w:rPr>
              <w:t>No</w:t>
            </w:r>
          </w:p>
        </w:tc>
      </w:tr>
      <w:tr w:rsidR="00B078BA" w14:paraId="0581D422" w14:textId="77777777">
        <w:trPr>
          <w:trHeight w:val="314"/>
        </w:trPr>
        <w:tc>
          <w:tcPr>
            <w:tcW w:w="660" w:type="dxa"/>
          </w:tcPr>
          <w:p w14:paraId="5AE93FF6" w14:textId="77777777" w:rsidR="00B078BA" w:rsidRDefault="00A62ACF">
            <w:pPr>
              <w:pStyle w:val="TableParagraph"/>
              <w:spacing w:line="268" w:lineRule="exact"/>
              <w:ind w:right="96"/>
              <w:jc w:val="right"/>
              <w:rPr>
                <w:sz w:val="24"/>
              </w:rPr>
            </w:pPr>
            <w:r>
              <w:rPr>
                <w:spacing w:val="-5"/>
                <w:sz w:val="24"/>
              </w:rPr>
              <w:t>43</w:t>
            </w:r>
          </w:p>
        </w:tc>
        <w:tc>
          <w:tcPr>
            <w:tcW w:w="7651" w:type="dxa"/>
          </w:tcPr>
          <w:p w14:paraId="4147AAFE" w14:textId="77777777" w:rsidR="00B078BA" w:rsidRDefault="00A62ACF">
            <w:pPr>
              <w:pStyle w:val="TableParagraph"/>
              <w:spacing w:line="268" w:lineRule="exact"/>
              <w:ind w:left="107"/>
              <w:rPr>
                <w:sz w:val="24"/>
              </w:rPr>
            </w:pPr>
            <w:r>
              <w:rPr>
                <w:sz w:val="24"/>
              </w:rPr>
              <w:t>Patient Chair at</w:t>
            </w:r>
            <w:r>
              <w:rPr>
                <w:spacing w:val="-2"/>
                <w:sz w:val="24"/>
              </w:rPr>
              <w:t xml:space="preserve"> </w:t>
            </w:r>
            <w:r>
              <w:rPr>
                <w:sz w:val="24"/>
              </w:rPr>
              <w:t>Gandhi</w:t>
            </w:r>
            <w:r>
              <w:rPr>
                <w:spacing w:val="2"/>
                <w:sz w:val="24"/>
              </w:rPr>
              <w:t xml:space="preserve"> </w:t>
            </w:r>
            <w:r>
              <w:rPr>
                <w:spacing w:val="-2"/>
                <w:sz w:val="24"/>
              </w:rPr>
              <w:t>Hospital</w:t>
            </w:r>
          </w:p>
        </w:tc>
        <w:tc>
          <w:tcPr>
            <w:tcW w:w="696" w:type="dxa"/>
          </w:tcPr>
          <w:p w14:paraId="757797F4" w14:textId="77777777" w:rsidR="00B078BA" w:rsidRDefault="00A62ACF">
            <w:pPr>
              <w:pStyle w:val="TableParagraph"/>
              <w:spacing w:line="268" w:lineRule="exact"/>
              <w:ind w:right="98"/>
              <w:jc w:val="right"/>
              <w:rPr>
                <w:sz w:val="24"/>
              </w:rPr>
            </w:pPr>
            <w:r>
              <w:rPr>
                <w:sz w:val="24"/>
              </w:rPr>
              <w:t>6</w:t>
            </w:r>
          </w:p>
        </w:tc>
        <w:tc>
          <w:tcPr>
            <w:tcW w:w="691" w:type="dxa"/>
          </w:tcPr>
          <w:p w14:paraId="080D6900" w14:textId="77777777" w:rsidR="00B078BA" w:rsidRDefault="00A62ACF">
            <w:pPr>
              <w:pStyle w:val="TableParagraph"/>
              <w:spacing w:line="268" w:lineRule="exact"/>
              <w:ind w:left="105"/>
              <w:rPr>
                <w:sz w:val="24"/>
              </w:rPr>
            </w:pPr>
            <w:r>
              <w:rPr>
                <w:spacing w:val="-5"/>
                <w:sz w:val="24"/>
              </w:rPr>
              <w:t>No</w:t>
            </w:r>
          </w:p>
        </w:tc>
      </w:tr>
      <w:tr w:rsidR="00B078BA" w14:paraId="07518D1F" w14:textId="77777777">
        <w:trPr>
          <w:trHeight w:val="313"/>
        </w:trPr>
        <w:tc>
          <w:tcPr>
            <w:tcW w:w="660" w:type="dxa"/>
          </w:tcPr>
          <w:p w14:paraId="60B3D97E" w14:textId="77777777" w:rsidR="00B078BA" w:rsidRDefault="00A62ACF">
            <w:pPr>
              <w:pStyle w:val="TableParagraph"/>
              <w:spacing w:line="268" w:lineRule="exact"/>
              <w:ind w:right="96"/>
              <w:jc w:val="right"/>
              <w:rPr>
                <w:sz w:val="24"/>
              </w:rPr>
            </w:pPr>
            <w:r>
              <w:rPr>
                <w:spacing w:val="-5"/>
                <w:sz w:val="24"/>
              </w:rPr>
              <w:t>44</w:t>
            </w:r>
          </w:p>
        </w:tc>
        <w:tc>
          <w:tcPr>
            <w:tcW w:w="7651" w:type="dxa"/>
          </w:tcPr>
          <w:p w14:paraId="6EAB9900" w14:textId="77777777" w:rsidR="00B078BA" w:rsidRDefault="00A62ACF">
            <w:pPr>
              <w:pStyle w:val="TableParagraph"/>
              <w:spacing w:line="268" w:lineRule="exact"/>
              <w:ind w:left="107"/>
              <w:rPr>
                <w:sz w:val="24"/>
              </w:rPr>
            </w:pPr>
            <w:r>
              <w:rPr>
                <w:sz w:val="24"/>
              </w:rPr>
              <w:t>Small</w:t>
            </w:r>
            <w:r>
              <w:rPr>
                <w:spacing w:val="-2"/>
                <w:sz w:val="24"/>
              </w:rPr>
              <w:t xml:space="preserve"> </w:t>
            </w:r>
            <w:r>
              <w:rPr>
                <w:sz w:val="24"/>
              </w:rPr>
              <w:t>Trolley</w:t>
            </w:r>
            <w:r>
              <w:rPr>
                <w:spacing w:val="-4"/>
                <w:sz w:val="24"/>
              </w:rPr>
              <w:t xml:space="preserve"> </w:t>
            </w:r>
            <w:r>
              <w:rPr>
                <w:sz w:val="24"/>
              </w:rPr>
              <w:t>at</w:t>
            </w:r>
            <w:r>
              <w:rPr>
                <w:spacing w:val="1"/>
                <w:sz w:val="24"/>
              </w:rPr>
              <w:t xml:space="preserve"> </w:t>
            </w:r>
            <w:r>
              <w:rPr>
                <w:sz w:val="24"/>
              </w:rPr>
              <w:t>Gandhi</w:t>
            </w:r>
            <w:r>
              <w:rPr>
                <w:spacing w:val="1"/>
                <w:sz w:val="24"/>
              </w:rPr>
              <w:t xml:space="preserve"> </w:t>
            </w:r>
            <w:r>
              <w:rPr>
                <w:spacing w:val="-2"/>
                <w:sz w:val="24"/>
              </w:rPr>
              <w:t>Hospital</w:t>
            </w:r>
          </w:p>
        </w:tc>
        <w:tc>
          <w:tcPr>
            <w:tcW w:w="696" w:type="dxa"/>
          </w:tcPr>
          <w:p w14:paraId="48199A39" w14:textId="77777777" w:rsidR="00B078BA" w:rsidRDefault="00A62ACF">
            <w:pPr>
              <w:pStyle w:val="TableParagraph"/>
              <w:spacing w:line="268" w:lineRule="exact"/>
              <w:ind w:right="97"/>
              <w:jc w:val="right"/>
              <w:rPr>
                <w:sz w:val="24"/>
              </w:rPr>
            </w:pPr>
            <w:r>
              <w:rPr>
                <w:sz w:val="24"/>
              </w:rPr>
              <w:t>3</w:t>
            </w:r>
          </w:p>
        </w:tc>
        <w:tc>
          <w:tcPr>
            <w:tcW w:w="691" w:type="dxa"/>
          </w:tcPr>
          <w:p w14:paraId="193E550D" w14:textId="77777777" w:rsidR="00B078BA" w:rsidRDefault="00A62ACF">
            <w:pPr>
              <w:pStyle w:val="TableParagraph"/>
              <w:spacing w:line="268" w:lineRule="exact"/>
              <w:ind w:left="105"/>
              <w:rPr>
                <w:sz w:val="24"/>
              </w:rPr>
            </w:pPr>
            <w:r>
              <w:rPr>
                <w:spacing w:val="-5"/>
                <w:sz w:val="24"/>
              </w:rPr>
              <w:t>No</w:t>
            </w:r>
          </w:p>
        </w:tc>
      </w:tr>
      <w:tr w:rsidR="00B078BA" w14:paraId="325838D4" w14:textId="77777777">
        <w:trPr>
          <w:trHeight w:val="316"/>
        </w:trPr>
        <w:tc>
          <w:tcPr>
            <w:tcW w:w="660" w:type="dxa"/>
          </w:tcPr>
          <w:p w14:paraId="5E9F96FB" w14:textId="77777777" w:rsidR="00B078BA" w:rsidRDefault="00A62ACF">
            <w:pPr>
              <w:pStyle w:val="TableParagraph"/>
              <w:spacing w:line="270" w:lineRule="exact"/>
              <w:ind w:right="96"/>
              <w:jc w:val="right"/>
              <w:rPr>
                <w:sz w:val="24"/>
              </w:rPr>
            </w:pPr>
            <w:r>
              <w:rPr>
                <w:spacing w:val="-5"/>
                <w:sz w:val="24"/>
              </w:rPr>
              <w:t>45</w:t>
            </w:r>
          </w:p>
        </w:tc>
        <w:tc>
          <w:tcPr>
            <w:tcW w:w="7651" w:type="dxa"/>
          </w:tcPr>
          <w:p w14:paraId="2B700848" w14:textId="77777777" w:rsidR="00B078BA" w:rsidRDefault="00A62ACF">
            <w:pPr>
              <w:pStyle w:val="TableParagraph"/>
              <w:spacing w:line="270" w:lineRule="exact"/>
              <w:ind w:left="107"/>
              <w:rPr>
                <w:sz w:val="24"/>
              </w:rPr>
            </w:pPr>
            <w:r>
              <w:rPr>
                <w:sz w:val="24"/>
              </w:rPr>
              <w:t>Big Trolley</w:t>
            </w:r>
            <w:r>
              <w:rPr>
                <w:spacing w:val="-5"/>
                <w:sz w:val="24"/>
              </w:rPr>
              <w:t xml:space="preserve"> </w:t>
            </w:r>
            <w:r>
              <w:rPr>
                <w:sz w:val="24"/>
              </w:rPr>
              <w:t>at</w:t>
            </w:r>
            <w:r>
              <w:rPr>
                <w:spacing w:val="1"/>
                <w:sz w:val="24"/>
              </w:rPr>
              <w:t xml:space="preserve"> </w:t>
            </w:r>
            <w:r>
              <w:rPr>
                <w:sz w:val="24"/>
              </w:rPr>
              <w:t>Gandhi</w:t>
            </w:r>
            <w:r>
              <w:rPr>
                <w:spacing w:val="1"/>
                <w:sz w:val="24"/>
              </w:rPr>
              <w:t xml:space="preserve"> </w:t>
            </w:r>
            <w:r>
              <w:rPr>
                <w:spacing w:val="-2"/>
                <w:sz w:val="24"/>
              </w:rPr>
              <w:t>Hospital</w:t>
            </w:r>
          </w:p>
        </w:tc>
        <w:tc>
          <w:tcPr>
            <w:tcW w:w="696" w:type="dxa"/>
          </w:tcPr>
          <w:p w14:paraId="03FA779E" w14:textId="77777777" w:rsidR="00B078BA" w:rsidRDefault="00A62ACF">
            <w:pPr>
              <w:pStyle w:val="TableParagraph"/>
              <w:spacing w:line="270" w:lineRule="exact"/>
              <w:ind w:right="98"/>
              <w:jc w:val="right"/>
              <w:rPr>
                <w:sz w:val="24"/>
              </w:rPr>
            </w:pPr>
            <w:r>
              <w:rPr>
                <w:sz w:val="24"/>
              </w:rPr>
              <w:t>3</w:t>
            </w:r>
          </w:p>
        </w:tc>
        <w:tc>
          <w:tcPr>
            <w:tcW w:w="691" w:type="dxa"/>
          </w:tcPr>
          <w:p w14:paraId="3ACBAA7C" w14:textId="77777777" w:rsidR="00B078BA" w:rsidRDefault="00A62ACF">
            <w:pPr>
              <w:pStyle w:val="TableParagraph"/>
              <w:spacing w:line="270" w:lineRule="exact"/>
              <w:ind w:left="105"/>
              <w:rPr>
                <w:sz w:val="24"/>
              </w:rPr>
            </w:pPr>
            <w:r>
              <w:rPr>
                <w:spacing w:val="-5"/>
                <w:sz w:val="24"/>
              </w:rPr>
              <w:t>No</w:t>
            </w:r>
          </w:p>
        </w:tc>
      </w:tr>
      <w:tr w:rsidR="00B078BA" w14:paraId="02D00922" w14:textId="77777777">
        <w:trPr>
          <w:trHeight w:val="314"/>
        </w:trPr>
        <w:tc>
          <w:tcPr>
            <w:tcW w:w="660" w:type="dxa"/>
          </w:tcPr>
          <w:p w14:paraId="7D88F86D" w14:textId="77777777" w:rsidR="00B078BA" w:rsidRDefault="00A62ACF">
            <w:pPr>
              <w:pStyle w:val="TableParagraph"/>
              <w:spacing w:line="268" w:lineRule="exact"/>
              <w:ind w:right="96"/>
              <w:jc w:val="right"/>
              <w:rPr>
                <w:sz w:val="24"/>
              </w:rPr>
            </w:pPr>
            <w:r>
              <w:rPr>
                <w:spacing w:val="-5"/>
                <w:sz w:val="24"/>
              </w:rPr>
              <w:t>46</w:t>
            </w:r>
          </w:p>
        </w:tc>
        <w:tc>
          <w:tcPr>
            <w:tcW w:w="7651" w:type="dxa"/>
          </w:tcPr>
          <w:p w14:paraId="0AAF5E85" w14:textId="77777777" w:rsidR="00B078BA" w:rsidRDefault="00A62ACF">
            <w:pPr>
              <w:pStyle w:val="TableParagraph"/>
              <w:spacing w:line="268" w:lineRule="exact"/>
              <w:ind w:left="107"/>
              <w:rPr>
                <w:sz w:val="24"/>
              </w:rPr>
            </w:pPr>
            <w:r>
              <w:rPr>
                <w:sz w:val="24"/>
              </w:rPr>
              <w:t>Wall</w:t>
            </w:r>
            <w:r>
              <w:rPr>
                <w:spacing w:val="-2"/>
                <w:sz w:val="24"/>
              </w:rPr>
              <w:t xml:space="preserve"> </w:t>
            </w:r>
            <w:r>
              <w:rPr>
                <w:sz w:val="24"/>
              </w:rPr>
              <w:t>Storage</w:t>
            </w:r>
            <w:r>
              <w:rPr>
                <w:spacing w:val="-1"/>
                <w:sz w:val="24"/>
              </w:rPr>
              <w:t xml:space="preserve"> </w:t>
            </w:r>
            <w:r>
              <w:rPr>
                <w:sz w:val="24"/>
              </w:rPr>
              <w:t>Cabinets</w:t>
            </w:r>
            <w:r>
              <w:rPr>
                <w:spacing w:val="-2"/>
                <w:sz w:val="24"/>
              </w:rPr>
              <w:t xml:space="preserve"> </w:t>
            </w:r>
            <w:r>
              <w:rPr>
                <w:sz w:val="24"/>
              </w:rPr>
              <w:t>at</w:t>
            </w:r>
            <w:r>
              <w:rPr>
                <w:spacing w:val="1"/>
                <w:sz w:val="24"/>
              </w:rPr>
              <w:t xml:space="preserve"> </w:t>
            </w:r>
            <w:r>
              <w:rPr>
                <w:sz w:val="24"/>
              </w:rPr>
              <w:t>Gandhi</w:t>
            </w:r>
            <w:r>
              <w:rPr>
                <w:spacing w:val="-1"/>
                <w:sz w:val="24"/>
              </w:rPr>
              <w:t xml:space="preserve"> </w:t>
            </w:r>
            <w:r>
              <w:rPr>
                <w:spacing w:val="-2"/>
                <w:sz w:val="24"/>
              </w:rPr>
              <w:t>Hospital</w:t>
            </w:r>
          </w:p>
        </w:tc>
        <w:tc>
          <w:tcPr>
            <w:tcW w:w="696" w:type="dxa"/>
          </w:tcPr>
          <w:p w14:paraId="04C9BD9B" w14:textId="77777777" w:rsidR="00B078BA" w:rsidRDefault="00A62ACF">
            <w:pPr>
              <w:pStyle w:val="TableParagraph"/>
              <w:spacing w:line="268" w:lineRule="exact"/>
              <w:ind w:right="98"/>
              <w:jc w:val="right"/>
              <w:rPr>
                <w:sz w:val="24"/>
              </w:rPr>
            </w:pPr>
            <w:r>
              <w:rPr>
                <w:sz w:val="24"/>
              </w:rPr>
              <w:t>8</w:t>
            </w:r>
          </w:p>
        </w:tc>
        <w:tc>
          <w:tcPr>
            <w:tcW w:w="691" w:type="dxa"/>
          </w:tcPr>
          <w:p w14:paraId="4A7B9A02" w14:textId="77777777" w:rsidR="00B078BA" w:rsidRDefault="00A62ACF">
            <w:pPr>
              <w:pStyle w:val="TableParagraph"/>
              <w:spacing w:line="268" w:lineRule="exact"/>
              <w:ind w:left="105"/>
              <w:rPr>
                <w:sz w:val="24"/>
              </w:rPr>
            </w:pPr>
            <w:r>
              <w:rPr>
                <w:spacing w:val="-5"/>
                <w:sz w:val="24"/>
              </w:rPr>
              <w:t>No</w:t>
            </w:r>
          </w:p>
        </w:tc>
      </w:tr>
      <w:tr w:rsidR="00B078BA" w14:paraId="42DE1C4E" w14:textId="77777777">
        <w:trPr>
          <w:trHeight w:val="316"/>
        </w:trPr>
        <w:tc>
          <w:tcPr>
            <w:tcW w:w="660" w:type="dxa"/>
          </w:tcPr>
          <w:p w14:paraId="01FB1EFE" w14:textId="77777777" w:rsidR="00B078BA" w:rsidRDefault="00A62ACF">
            <w:pPr>
              <w:pStyle w:val="TableParagraph"/>
              <w:spacing w:line="268" w:lineRule="exact"/>
              <w:ind w:right="96"/>
              <w:jc w:val="right"/>
              <w:rPr>
                <w:sz w:val="24"/>
              </w:rPr>
            </w:pPr>
            <w:r>
              <w:rPr>
                <w:spacing w:val="-5"/>
                <w:sz w:val="24"/>
              </w:rPr>
              <w:t>47</w:t>
            </w:r>
          </w:p>
        </w:tc>
        <w:tc>
          <w:tcPr>
            <w:tcW w:w="7651" w:type="dxa"/>
          </w:tcPr>
          <w:p w14:paraId="19E0AE40" w14:textId="77777777" w:rsidR="00B078BA" w:rsidRDefault="00A62ACF">
            <w:pPr>
              <w:pStyle w:val="TableParagraph"/>
              <w:spacing w:line="268" w:lineRule="exact"/>
              <w:ind w:left="107"/>
              <w:rPr>
                <w:sz w:val="24"/>
              </w:rPr>
            </w:pPr>
            <w:r>
              <w:rPr>
                <w:sz w:val="24"/>
              </w:rPr>
              <w:t>Office</w:t>
            </w:r>
            <w:r>
              <w:rPr>
                <w:spacing w:val="-3"/>
                <w:sz w:val="24"/>
              </w:rPr>
              <w:t xml:space="preserve"> </w:t>
            </w:r>
            <w:r>
              <w:rPr>
                <w:sz w:val="24"/>
              </w:rPr>
              <w:t>Table at</w:t>
            </w:r>
            <w:r>
              <w:rPr>
                <w:spacing w:val="-2"/>
                <w:sz w:val="24"/>
              </w:rPr>
              <w:t xml:space="preserve"> </w:t>
            </w:r>
            <w:r>
              <w:rPr>
                <w:sz w:val="24"/>
              </w:rPr>
              <w:t xml:space="preserve">Gandhi </w:t>
            </w:r>
            <w:r>
              <w:rPr>
                <w:spacing w:val="-2"/>
                <w:sz w:val="24"/>
              </w:rPr>
              <w:t>Hospital</w:t>
            </w:r>
          </w:p>
        </w:tc>
        <w:tc>
          <w:tcPr>
            <w:tcW w:w="696" w:type="dxa"/>
          </w:tcPr>
          <w:p w14:paraId="5B898BA9" w14:textId="77777777" w:rsidR="00B078BA" w:rsidRDefault="00A62ACF">
            <w:pPr>
              <w:pStyle w:val="TableParagraph"/>
              <w:spacing w:line="268" w:lineRule="exact"/>
              <w:ind w:right="97"/>
              <w:jc w:val="right"/>
              <w:rPr>
                <w:sz w:val="24"/>
              </w:rPr>
            </w:pPr>
            <w:r>
              <w:rPr>
                <w:sz w:val="24"/>
              </w:rPr>
              <w:t>3</w:t>
            </w:r>
          </w:p>
        </w:tc>
        <w:tc>
          <w:tcPr>
            <w:tcW w:w="691" w:type="dxa"/>
          </w:tcPr>
          <w:p w14:paraId="46BFB060" w14:textId="77777777" w:rsidR="00B078BA" w:rsidRDefault="00A62ACF">
            <w:pPr>
              <w:pStyle w:val="TableParagraph"/>
              <w:spacing w:line="268" w:lineRule="exact"/>
              <w:ind w:left="105"/>
              <w:rPr>
                <w:sz w:val="24"/>
              </w:rPr>
            </w:pPr>
            <w:r>
              <w:rPr>
                <w:spacing w:val="-5"/>
                <w:sz w:val="24"/>
              </w:rPr>
              <w:t>No</w:t>
            </w:r>
          </w:p>
        </w:tc>
      </w:tr>
      <w:tr w:rsidR="00B078BA" w14:paraId="59CB61C8" w14:textId="77777777">
        <w:trPr>
          <w:trHeight w:val="314"/>
        </w:trPr>
        <w:tc>
          <w:tcPr>
            <w:tcW w:w="660" w:type="dxa"/>
          </w:tcPr>
          <w:p w14:paraId="5DF0B679" w14:textId="77777777" w:rsidR="00B078BA" w:rsidRDefault="00A62ACF">
            <w:pPr>
              <w:pStyle w:val="TableParagraph"/>
              <w:spacing w:line="268" w:lineRule="exact"/>
              <w:ind w:right="96"/>
              <w:jc w:val="right"/>
              <w:rPr>
                <w:sz w:val="24"/>
              </w:rPr>
            </w:pPr>
            <w:r>
              <w:rPr>
                <w:spacing w:val="-5"/>
                <w:sz w:val="24"/>
              </w:rPr>
              <w:t>48</w:t>
            </w:r>
          </w:p>
        </w:tc>
        <w:tc>
          <w:tcPr>
            <w:tcW w:w="7651" w:type="dxa"/>
          </w:tcPr>
          <w:p w14:paraId="76952D80" w14:textId="77777777" w:rsidR="00B078BA" w:rsidRDefault="00A62ACF">
            <w:pPr>
              <w:pStyle w:val="TableParagraph"/>
              <w:spacing w:line="268" w:lineRule="exact"/>
              <w:ind w:left="107"/>
              <w:rPr>
                <w:sz w:val="24"/>
              </w:rPr>
            </w:pPr>
            <w:r>
              <w:rPr>
                <w:sz w:val="24"/>
              </w:rPr>
              <w:t>Consumables</w:t>
            </w:r>
            <w:r>
              <w:rPr>
                <w:spacing w:val="-6"/>
                <w:sz w:val="24"/>
              </w:rPr>
              <w:t xml:space="preserve"> </w:t>
            </w:r>
            <w:r>
              <w:rPr>
                <w:sz w:val="24"/>
              </w:rPr>
              <w:t>and Media</w:t>
            </w:r>
            <w:r>
              <w:rPr>
                <w:spacing w:val="2"/>
                <w:sz w:val="24"/>
              </w:rPr>
              <w:t xml:space="preserve"> </w:t>
            </w:r>
            <w:r>
              <w:rPr>
                <w:sz w:val="24"/>
              </w:rPr>
              <w:t>for 100</w:t>
            </w:r>
            <w:r>
              <w:rPr>
                <w:spacing w:val="-1"/>
                <w:sz w:val="24"/>
              </w:rPr>
              <w:t xml:space="preserve"> </w:t>
            </w:r>
            <w:r>
              <w:rPr>
                <w:sz w:val="24"/>
              </w:rPr>
              <w:t>Cycles at</w:t>
            </w:r>
            <w:r>
              <w:rPr>
                <w:spacing w:val="-2"/>
                <w:sz w:val="24"/>
              </w:rPr>
              <w:t xml:space="preserve"> </w:t>
            </w:r>
            <w:r>
              <w:rPr>
                <w:sz w:val="24"/>
              </w:rPr>
              <w:t xml:space="preserve">Gandhi </w:t>
            </w:r>
            <w:r>
              <w:rPr>
                <w:spacing w:val="-2"/>
                <w:sz w:val="24"/>
              </w:rPr>
              <w:t>Hospital</w:t>
            </w:r>
          </w:p>
        </w:tc>
        <w:tc>
          <w:tcPr>
            <w:tcW w:w="696" w:type="dxa"/>
          </w:tcPr>
          <w:p w14:paraId="53FF76C5" w14:textId="77777777" w:rsidR="00B078BA" w:rsidRDefault="00A62ACF">
            <w:pPr>
              <w:pStyle w:val="TableParagraph"/>
              <w:spacing w:line="268" w:lineRule="exact"/>
              <w:ind w:right="97"/>
              <w:jc w:val="right"/>
              <w:rPr>
                <w:sz w:val="24"/>
              </w:rPr>
            </w:pPr>
            <w:r>
              <w:rPr>
                <w:sz w:val="24"/>
              </w:rPr>
              <w:t>1</w:t>
            </w:r>
          </w:p>
        </w:tc>
        <w:tc>
          <w:tcPr>
            <w:tcW w:w="691" w:type="dxa"/>
          </w:tcPr>
          <w:p w14:paraId="0A7C335E" w14:textId="77777777" w:rsidR="00B078BA" w:rsidRDefault="00A62ACF">
            <w:pPr>
              <w:pStyle w:val="TableParagraph"/>
              <w:spacing w:line="268" w:lineRule="exact"/>
              <w:ind w:left="105"/>
              <w:rPr>
                <w:sz w:val="24"/>
              </w:rPr>
            </w:pPr>
            <w:r>
              <w:rPr>
                <w:spacing w:val="-5"/>
                <w:sz w:val="24"/>
              </w:rPr>
              <w:t>Lot</w:t>
            </w:r>
          </w:p>
        </w:tc>
      </w:tr>
      <w:tr w:rsidR="00B078BA" w14:paraId="1EDFCB3E" w14:textId="77777777">
        <w:trPr>
          <w:trHeight w:val="1379"/>
        </w:trPr>
        <w:tc>
          <w:tcPr>
            <w:tcW w:w="660" w:type="dxa"/>
          </w:tcPr>
          <w:p w14:paraId="6A731E2E" w14:textId="77777777" w:rsidR="00B078BA" w:rsidRDefault="00A62ACF">
            <w:pPr>
              <w:pStyle w:val="TableParagraph"/>
              <w:spacing w:line="268" w:lineRule="exact"/>
              <w:ind w:right="96"/>
              <w:jc w:val="right"/>
              <w:rPr>
                <w:sz w:val="24"/>
              </w:rPr>
            </w:pPr>
            <w:r>
              <w:rPr>
                <w:spacing w:val="-5"/>
                <w:sz w:val="24"/>
              </w:rPr>
              <w:t>49</w:t>
            </w:r>
          </w:p>
        </w:tc>
        <w:tc>
          <w:tcPr>
            <w:tcW w:w="7651" w:type="dxa"/>
          </w:tcPr>
          <w:p w14:paraId="5D59B376" w14:textId="77777777" w:rsidR="00B078BA" w:rsidRDefault="00A62ACF">
            <w:pPr>
              <w:pStyle w:val="TableParagraph"/>
              <w:ind w:left="107" w:right="92"/>
              <w:jc w:val="both"/>
              <w:rPr>
                <w:sz w:val="24"/>
              </w:rPr>
            </w:pPr>
            <w:r>
              <w:rPr>
                <w:sz w:val="24"/>
              </w:rPr>
              <w:t>Dismantling, clearing away and carefully stacking useful materials for re-</w:t>
            </w:r>
            <w:r>
              <w:rPr>
                <w:spacing w:val="40"/>
                <w:sz w:val="24"/>
              </w:rPr>
              <w:t xml:space="preserve"> </w:t>
            </w:r>
            <w:r>
              <w:rPr>
                <w:sz w:val="24"/>
              </w:rPr>
              <w:t>use and disposal of unserviceable materials with 100m lead as directed by Executive</w:t>
            </w:r>
            <w:r>
              <w:rPr>
                <w:spacing w:val="20"/>
                <w:sz w:val="24"/>
              </w:rPr>
              <w:t xml:space="preserve"> </w:t>
            </w:r>
            <w:r>
              <w:rPr>
                <w:sz w:val="24"/>
              </w:rPr>
              <w:t>Engineer</w:t>
            </w:r>
            <w:r>
              <w:rPr>
                <w:spacing w:val="23"/>
                <w:sz w:val="24"/>
              </w:rPr>
              <w:t xml:space="preserve"> </w:t>
            </w:r>
            <w:r>
              <w:rPr>
                <w:sz w:val="24"/>
              </w:rPr>
              <w:t>duly</w:t>
            </w:r>
            <w:r>
              <w:rPr>
                <w:spacing w:val="20"/>
                <w:sz w:val="24"/>
              </w:rPr>
              <w:t xml:space="preserve"> </w:t>
            </w:r>
            <w:r>
              <w:rPr>
                <w:sz w:val="24"/>
              </w:rPr>
              <w:t>taking</w:t>
            </w:r>
            <w:r>
              <w:rPr>
                <w:spacing w:val="20"/>
                <w:sz w:val="24"/>
              </w:rPr>
              <w:t xml:space="preserve"> </w:t>
            </w:r>
            <w:r>
              <w:rPr>
                <w:sz w:val="24"/>
              </w:rPr>
              <w:t>actual</w:t>
            </w:r>
            <w:r>
              <w:rPr>
                <w:spacing w:val="23"/>
                <w:sz w:val="24"/>
              </w:rPr>
              <w:t xml:space="preserve"> </w:t>
            </w:r>
            <w:r>
              <w:rPr>
                <w:sz w:val="24"/>
              </w:rPr>
              <w:t>premeasurements</w:t>
            </w:r>
            <w:r>
              <w:rPr>
                <w:spacing w:val="23"/>
                <w:sz w:val="24"/>
              </w:rPr>
              <w:t xml:space="preserve"> </w:t>
            </w:r>
            <w:r>
              <w:rPr>
                <w:sz w:val="24"/>
              </w:rPr>
              <w:t>before</w:t>
            </w:r>
            <w:r>
              <w:rPr>
                <w:spacing w:val="24"/>
                <w:sz w:val="24"/>
              </w:rPr>
              <w:t xml:space="preserve"> </w:t>
            </w:r>
            <w:r>
              <w:rPr>
                <w:spacing w:val="-2"/>
                <w:sz w:val="24"/>
              </w:rPr>
              <w:t>dismantling</w:t>
            </w:r>
          </w:p>
          <w:p w14:paraId="55468D28" w14:textId="77777777" w:rsidR="00B078BA" w:rsidRDefault="00A62ACF">
            <w:pPr>
              <w:pStyle w:val="TableParagraph"/>
              <w:spacing w:line="270" w:lineRule="atLeast"/>
              <w:ind w:left="107" w:right="97"/>
              <w:jc w:val="both"/>
              <w:rPr>
                <w:sz w:val="24"/>
              </w:rPr>
            </w:pPr>
            <w:r>
              <w:rPr>
                <w:sz w:val="24"/>
              </w:rPr>
              <w:t xml:space="preserve">including all labour charges, etc., complete. Brick Masonry at Gandhi </w:t>
            </w:r>
            <w:r>
              <w:rPr>
                <w:spacing w:val="-2"/>
                <w:sz w:val="24"/>
              </w:rPr>
              <w:t>Hospital</w:t>
            </w:r>
          </w:p>
        </w:tc>
        <w:tc>
          <w:tcPr>
            <w:tcW w:w="696" w:type="dxa"/>
          </w:tcPr>
          <w:p w14:paraId="0EA228D3" w14:textId="77777777" w:rsidR="00B078BA" w:rsidRDefault="00A62ACF">
            <w:pPr>
              <w:pStyle w:val="TableParagraph"/>
              <w:spacing w:line="268" w:lineRule="exact"/>
              <w:ind w:right="98"/>
              <w:jc w:val="right"/>
              <w:rPr>
                <w:sz w:val="24"/>
              </w:rPr>
            </w:pPr>
            <w:r>
              <w:rPr>
                <w:spacing w:val="-5"/>
                <w:sz w:val="24"/>
              </w:rPr>
              <w:t>110</w:t>
            </w:r>
          </w:p>
        </w:tc>
        <w:tc>
          <w:tcPr>
            <w:tcW w:w="691" w:type="dxa"/>
          </w:tcPr>
          <w:p w14:paraId="7E04F2B3" w14:textId="77777777" w:rsidR="00B078BA" w:rsidRDefault="00A62ACF">
            <w:pPr>
              <w:pStyle w:val="TableParagraph"/>
              <w:spacing w:line="268" w:lineRule="exact"/>
              <w:ind w:left="105"/>
              <w:rPr>
                <w:sz w:val="24"/>
              </w:rPr>
            </w:pPr>
            <w:r>
              <w:rPr>
                <w:spacing w:val="-5"/>
                <w:sz w:val="24"/>
              </w:rPr>
              <w:t>Cum</w:t>
            </w:r>
          </w:p>
        </w:tc>
      </w:tr>
      <w:tr w:rsidR="00B078BA" w14:paraId="4A8406DE" w14:textId="77777777">
        <w:trPr>
          <w:trHeight w:val="1576"/>
        </w:trPr>
        <w:tc>
          <w:tcPr>
            <w:tcW w:w="660" w:type="dxa"/>
          </w:tcPr>
          <w:p w14:paraId="0A84DA13" w14:textId="77777777" w:rsidR="00B078BA" w:rsidRDefault="00A62ACF">
            <w:pPr>
              <w:pStyle w:val="TableParagraph"/>
              <w:spacing w:line="267" w:lineRule="exact"/>
              <w:ind w:right="96"/>
              <w:jc w:val="right"/>
              <w:rPr>
                <w:sz w:val="24"/>
              </w:rPr>
            </w:pPr>
            <w:r>
              <w:rPr>
                <w:spacing w:val="-5"/>
                <w:sz w:val="24"/>
              </w:rPr>
              <w:t>50</w:t>
            </w:r>
          </w:p>
        </w:tc>
        <w:tc>
          <w:tcPr>
            <w:tcW w:w="7651" w:type="dxa"/>
          </w:tcPr>
          <w:p w14:paraId="25AEC87F" w14:textId="77777777" w:rsidR="00B078BA" w:rsidRDefault="00A62ACF">
            <w:pPr>
              <w:pStyle w:val="TableParagraph"/>
              <w:ind w:left="107" w:right="93"/>
              <w:jc w:val="both"/>
              <w:rPr>
                <w:sz w:val="24"/>
              </w:rPr>
            </w:pPr>
            <w:r>
              <w:rPr>
                <w:sz w:val="24"/>
              </w:rPr>
              <w:t>Dismantling doors, windows and clear storey windows, Ventilators etc., wood or</w:t>
            </w:r>
            <w:r>
              <w:rPr>
                <w:spacing w:val="-1"/>
                <w:sz w:val="24"/>
              </w:rPr>
              <w:t xml:space="preserve"> </w:t>
            </w:r>
            <w:r>
              <w:rPr>
                <w:sz w:val="24"/>
              </w:rPr>
              <w:t>steel shutters including</w:t>
            </w:r>
            <w:r>
              <w:rPr>
                <w:spacing w:val="-1"/>
                <w:sz w:val="24"/>
              </w:rPr>
              <w:t xml:space="preserve"> </w:t>
            </w:r>
            <w:r>
              <w:rPr>
                <w:sz w:val="24"/>
              </w:rPr>
              <w:t>Chowkhats, architraves, hold fasts and other attachments etc., and stacking them within 100m lead including labour charge etc., and complete for finished item of work. Not exceeding 3 sqm in area: Doors 1.00x2.60M at Gandhi Hospital</w:t>
            </w:r>
          </w:p>
        </w:tc>
        <w:tc>
          <w:tcPr>
            <w:tcW w:w="696" w:type="dxa"/>
          </w:tcPr>
          <w:p w14:paraId="3D4E6F74" w14:textId="77777777" w:rsidR="00B078BA" w:rsidRDefault="00A62ACF">
            <w:pPr>
              <w:pStyle w:val="TableParagraph"/>
              <w:spacing w:line="267" w:lineRule="exact"/>
              <w:ind w:right="98"/>
              <w:jc w:val="right"/>
              <w:rPr>
                <w:sz w:val="24"/>
              </w:rPr>
            </w:pPr>
            <w:r>
              <w:rPr>
                <w:spacing w:val="-5"/>
                <w:sz w:val="24"/>
              </w:rPr>
              <w:t>16</w:t>
            </w:r>
          </w:p>
        </w:tc>
        <w:tc>
          <w:tcPr>
            <w:tcW w:w="691" w:type="dxa"/>
          </w:tcPr>
          <w:p w14:paraId="05167B47" w14:textId="77777777" w:rsidR="00B078BA" w:rsidRDefault="00A62ACF">
            <w:pPr>
              <w:pStyle w:val="TableParagraph"/>
              <w:spacing w:line="267" w:lineRule="exact"/>
              <w:ind w:left="105"/>
              <w:rPr>
                <w:sz w:val="24"/>
              </w:rPr>
            </w:pPr>
            <w:r>
              <w:rPr>
                <w:spacing w:val="-5"/>
                <w:sz w:val="24"/>
              </w:rPr>
              <w:t>No</w:t>
            </w:r>
          </w:p>
        </w:tc>
      </w:tr>
      <w:tr w:rsidR="00B078BA" w14:paraId="59488635" w14:textId="77777777">
        <w:trPr>
          <w:trHeight w:val="1574"/>
        </w:trPr>
        <w:tc>
          <w:tcPr>
            <w:tcW w:w="660" w:type="dxa"/>
          </w:tcPr>
          <w:p w14:paraId="460855B4" w14:textId="77777777" w:rsidR="00B078BA" w:rsidRDefault="00A62ACF">
            <w:pPr>
              <w:pStyle w:val="TableParagraph"/>
              <w:spacing w:line="268" w:lineRule="exact"/>
              <w:ind w:right="96"/>
              <w:jc w:val="right"/>
              <w:rPr>
                <w:sz w:val="24"/>
              </w:rPr>
            </w:pPr>
            <w:r>
              <w:rPr>
                <w:spacing w:val="-5"/>
                <w:sz w:val="24"/>
              </w:rPr>
              <w:t>51</w:t>
            </w:r>
          </w:p>
        </w:tc>
        <w:tc>
          <w:tcPr>
            <w:tcW w:w="7651" w:type="dxa"/>
          </w:tcPr>
          <w:p w14:paraId="48CCB92D" w14:textId="77777777" w:rsidR="00B078BA" w:rsidRDefault="00A62ACF">
            <w:pPr>
              <w:pStyle w:val="TableParagraph"/>
              <w:ind w:left="107" w:right="93"/>
              <w:jc w:val="both"/>
              <w:rPr>
                <w:sz w:val="24"/>
              </w:rPr>
            </w:pPr>
            <w:r>
              <w:rPr>
                <w:sz w:val="24"/>
              </w:rPr>
              <w:t>Dismantling doors, windows and clear storey windows, Ventilators etc., wood or</w:t>
            </w:r>
            <w:r>
              <w:rPr>
                <w:spacing w:val="-1"/>
                <w:sz w:val="24"/>
              </w:rPr>
              <w:t xml:space="preserve"> </w:t>
            </w:r>
            <w:r>
              <w:rPr>
                <w:sz w:val="24"/>
              </w:rPr>
              <w:t>steel shutters including</w:t>
            </w:r>
            <w:r>
              <w:rPr>
                <w:spacing w:val="-1"/>
                <w:sz w:val="24"/>
              </w:rPr>
              <w:t xml:space="preserve"> </w:t>
            </w:r>
            <w:r>
              <w:rPr>
                <w:sz w:val="24"/>
              </w:rPr>
              <w:t>Chowkhats, architraves, hold fasts and other attachments etc., and stacking them within 100m lead including labour charge etc., and complete for finished item of work. Exceeding 3 sqm in</w:t>
            </w:r>
            <w:r>
              <w:rPr>
                <w:spacing w:val="40"/>
                <w:sz w:val="24"/>
              </w:rPr>
              <w:t xml:space="preserve"> </w:t>
            </w:r>
            <w:r>
              <w:rPr>
                <w:sz w:val="24"/>
              </w:rPr>
              <w:t>area: Doors 1.50x2.60M at Gandhi Hospital</w:t>
            </w:r>
          </w:p>
        </w:tc>
        <w:tc>
          <w:tcPr>
            <w:tcW w:w="696" w:type="dxa"/>
          </w:tcPr>
          <w:p w14:paraId="70E8C491" w14:textId="77777777" w:rsidR="00B078BA" w:rsidRDefault="00A62ACF">
            <w:pPr>
              <w:pStyle w:val="TableParagraph"/>
              <w:spacing w:line="268" w:lineRule="exact"/>
              <w:ind w:right="98"/>
              <w:jc w:val="right"/>
              <w:rPr>
                <w:sz w:val="24"/>
              </w:rPr>
            </w:pPr>
            <w:r>
              <w:rPr>
                <w:sz w:val="24"/>
              </w:rPr>
              <w:t>5</w:t>
            </w:r>
          </w:p>
        </w:tc>
        <w:tc>
          <w:tcPr>
            <w:tcW w:w="691" w:type="dxa"/>
          </w:tcPr>
          <w:p w14:paraId="2CC9EAFC" w14:textId="77777777" w:rsidR="00B078BA" w:rsidRDefault="00A62ACF">
            <w:pPr>
              <w:pStyle w:val="TableParagraph"/>
              <w:spacing w:line="268" w:lineRule="exact"/>
              <w:ind w:left="105"/>
              <w:rPr>
                <w:sz w:val="24"/>
              </w:rPr>
            </w:pPr>
            <w:r>
              <w:rPr>
                <w:spacing w:val="-5"/>
                <w:sz w:val="24"/>
              </w:rPr>
              <w:t>No</w:t>
            </w:r>
          </w:p>
        </w:tc>
      </w:tr>
      <w:tr w:rsidR="00B078BA" w14:paraId="4CB6672B" w14:textId="77777777">
        <w:trPr>
          <w:trHeight w:val="945"/>
        </w:trPr>
        <w:tc>
          <w:tcPr>
            <w:tcW w:w="660" w:type="dxa"/>
          </w:tcPr>
          <w:p w14:paraId="4E519617" w14:textId="77777777" w:rsidR="00B078BA" w:rsidRDefault="00A62ACF">
            <w:pPr>
              <w:pStyle w:val="TableParagraph"/>
              <w:spacing w:line="268" w:lineRule="exact"/>
              <w:ind w:right="96"/>
              <w:jc w:val="right"/>
              <w:rPr>
                <w:sz w:val="24"/>
              </w:rPr>
            </w:pPr>
            <w:r>
              <w:rPr>
                <w:spacing w:val="-5"/>
                <w:sz w:val="24"/>
              </w:rPr>
              <w:t>52</w:t>
            </w:r>
          </w:p>
        </w:tc>
        <w:tc>
          <w:tcPr>
            <w:tcW w:w="7651" w:type="dxa"/>
          </w:tcPr>
          <w:p w14:paraId="2AF7CD58" w14:textId="77777777" w:rsidR="00B078BA" w:rsidRDefault="00A62ACF">
            <w:pPr>
              <w:pStyle w:val="TableParagraph"/>
              <w:ind w:left="107" w:right="94"/>
              <w:jc w:val="both"/>
              <w:rPr>
                <w:sz w:val="24"/>
              </w:rPr>
            </w:pPr>
            <w:r>
              <w:rPr>
                <w:sz w:val="24"/>
              </w:rPr>
              <w:t>Conveyance</w:t>
            </w:r>
            <w:r>
              <w:rPr>
                <w:spacing w:val="-2"/>
                <w:sz w:val="24"/>
              </w:rPr>
              <w:t xml:space="preserve"> </w:t>
            </w:r>
            <w:r>
              <w:rPr>
                <w:sz w:val="24"/>
              </w:rPr>
              <w:t>of</w:t>
            </w:r>
            <w:r>
              <w:rPr>
                <w:spacing w:val="-3"/>
                <w:sz w:val="24"/>
              </w:rPr>
              <w:t xml:space="preserve"> </w:t>
            </w:r>
            <w:r>
              <w:rPr>
                <w:sz w:val="24"/>
              </w:rPr>
              <w:t>un-useful</w:t>
            </w:r>
            <w:r>
              <w:rPr>
                <w:spacing w:val="-1"/>
                <w:sz w:val="24"/>
              </w:rPr>
              <w:t xml:space="preserve"> </w:t>
            </w:r>
            <w:r>
              <w:rPr>
                <w:sz w:val="24"/>
              </w:rPr>
              <w:t>excavated</w:t>
            </w:r>
            <w:r>
              <w:rPr>
                <w:spacing w:val="-1"/>
                <w:sz w:val="24"/>
              </w:rPr>
              <w:t xml:space="preserve"> </w:t>
            </w:r>
            <w:r>
              <w:rPr>
                <w:sz w:val="24"/>
              </w:rPr>
              <w:t>earth</w:t>
            </w:r>
            <w:r>
              <w:rPr>
                <w:spacing w:val="-3"/>
                <w:sz w:val="24"/>
              </w:rPr>
              <w:t xml:space="preserve"> </w:t>
            </w:r>
            <w:r>
              <w:rPr>
                <w:sz w:val="24"/>
              </w:rPr>
              <w:t>to</w:t>
            </w:r>
            <w:r>
              <w:rPr>
                <w:spacing w:val="-3"/>
                <w:sz w:val="24"/>
              </w:rPr>
              <w:t xml:space="preserve"> </w:t>
            </w:r>
            <w:r>
              <w:rPr>
                <w:sz w:val="24"/>
              </w:rPr>
              <w:t>a</w:t>
            </w:r>
            <w:r>
              <w:rPr>
                <w:spacing w:val="-2"/>
                <w:sz w:val="24"/>
              </w:rPr>
              <w:t xml:space="preserve"> </w:t>
            </w:r>
            <w:r>
              <w:rPr>
                <w:sz w:val="24"/>
              </w:rPr>
              <w:t>distance</w:t>
            </w:r>
            <w:r>
              <w:rPr>
                <w:spacing w:val="-3"/>
                <w:sz w:val="24"/>
              </w:rPr>
              <w:t xml:space="preserve"> </w:t>
            </w:r>
            <w:r>
              <w:rPr>
                <w:sz w:val="24"/>
              </w:rPr>
              <w:t>of</w:t>
            </w:r>
            <w:r>
              <w:rPr>
                <w:spacing w:val="-3"/>
                <w:sz w:val="24"/>
              </w:rPr>
              <w:t xml:space="preserve"> </w:t>
            </w:r>
            <w:r>
              <w:rPr>
                <w:sz w:val="24"/>
              </w:rPr>
              <w:t>21</w:t>
            </w:r>
            <w:r>
              <w:rPr>
                <w:spacing w:val="-1"/>
                <w:sz w:val="24"/>
              </w:rPr>
              <w:t xml:space="preserve"> </w:t>
            </w:r>
            <w:r>
              <w:rPr>
                <w:sz w:val="24"/>
              </w:rPr>
              <w:t>KM</w:t>
            </w:r>
            <w:r>
              <w:rPr>
                <w:spacing w:val="-6"/>
                <w:sz w:val="24"/>
              </w:rPr>
              <w:t xml:space="preserve"> </w:t>
            </w:r>
            <w:r>
              <w:rPr>
                <w:sz w:val="24"/>
              </w:rPr>
              <w:t>for</w:t>
            </w:r>
            <w:r>
              <w:rPr>
                <w:spacing w:val="-3"/>
                <w:sz w:val="24"/>
              </w:rPr>
              <w:t xml:space="preserve"> </w:t>
            </w:r>
            <w:r>
              <w:rPr>
                <w:sz w:val="24"/>
              </w:rPr>
              <w:t>disposal including hire charges of T and P, labour charges etc., complete for finished item of work. Dismantled Brick masonry</w:t>
            </w:r>
            <w:r>
              <w:rPr>
                <w:spacing w:val="80"/>
                <w:sz w:val="24"/>
              </w:rPr>
              <w:t xml:space="preserve"> </w:t>
            </w:r>
            <w:r>
              <w:rPr>
                <w:sz w:val="24"/>
              </w:rPr>
              <w:t>at Gandhi Hospital</w:t>
            </w:r>
          </w:p>
        </w:tc>
        <w:tc>
          <w:tcPr>
            <w:tcW w:w="696" w:type="dxa"/>
          </w:tcPr>
          <w:p w14:paraId="7F8D6C67" w14:textId="77777777" w:rsidR="00B078BA" w:rsidRDefault="00A62ACF">
            <w:pPr>
              <w:pStyle w:val="TableParagraph"/>
              <w:spacing w:line="268" w:lineRule="exact"/>
              <w:ind w:right="98"/>
              <w:jc w:val="right"/>
              <w:rPr>
                <w:sz w:val="24"/>
              </w:rPr>
            </w:pPr>
            <w:r>
              <w:rPr>
                <w:spacing w:val="-5"/>
                <w:sz w:val="24"/>
              </w:rPr>
              <w:t>110</w:t>
            </w:r>
          </w:p>
        </w:tc>
        <w:tc>
          <w:tcPr>
            <w:tcW w:w="691" w:type="dxa"/>
          </w:tcPr>
          <w:p w14:paraId="6F849789" w14:textId="77777777" w:rsidR="00B078BA" w:rsidRDefault="00A62ACF">
            <w:pPr>
              <w:pStyle w:val="TableParagraph"/>
              <w:spacing w:line="268" w:lineRule="exact"/>
              <w:ind w:left="105"/>
              <w:rPr>
                <w:sz w:val="24"/>
              </w:rPr>
            </w:pPr>
            <w:r>
              <w:rPr>
                <w:spacing w:val="-5"/>
                <w:sz w:val="24"/>
              </w:rPr>
              <w:t>Cum</w:t>
            </w:r>
          </w:p>
        </w:tc>
      </w:tr>
      <w:tr w:rsidR="00B078BA" w14:paraId="2E21EBA8" w14:textId="77777777">
        <w:trPr>
          <w:trHeight w:val="2519"/>
        </w:trPr>
        <w:tc>
          <w:tcPr>
            <w:tcW w:w="660" w:type="dxa"/>
          </w:tcPr>
          <w:p w14:paraId="0CA0B4F7" w14:textId="77777777" w:rsidR="00B078BA" w:rsidRDefault="00A62ACF">
            <w:pPr>
              <w:pStyle w:val="TableParagraph"/>
              <w:spacing w:line="268" w:lineRule="exact"/>
              <w:ind w:right="96"/>
              <w:jc w:val="right"/>
              <w:rPr>
                <w:sz w:val="24"/>
              </w:rPr>
            </w:pPr>
            <w:r>
              <w:rPr>
                <w:spacing w:val="-5"/>
                <w:sz w:val="24"/>
              </w:rPr>
              <w:t>53</w:t>
            </w:r>
          </w:p>
        </w:tc>
        <w:tc>
          <w:tcPr>
            <w:tcW w:w="7651" w:type="dxa"/>
          </w:tcPr>
          <w:p w14:paraId="0C4B2121" w14:textId="77777777" w:rsidR="00B078BA" w:rsidRDefault="00A62ACF">
            <w:pPr>
              <w:pStyle w:val="TableParagraph"/>
              <w:ind w:left="107" w:right="93"/>
              <w:jc w:val="both"/>
              <w:rPr>
                <w:sz w:val="24"/>
              </w:rPr>
            </w:pPr>
            <w:r>
              <w:rPr>
                <w:sz w:val="24"/>
              </w:rPr>
              <w:t>Brick masonry for panel walls in superstructure with CM 1:8 prop: Aerated Cellular Autoclaved Concrete Blocks conforming to IS:2185 Part-3 - 1984 and IS:6441-1972 of Compressive strength 3 N/mm2</w:t>
            </w:r>
            <w:r>
              <w:rPr>
                <w:spacing w:val="80"/>
                <w:sz w:val="24"/>
              </w:rPr>
              <w:t xml:space="preserve"> </w:t>
            </w:r>
            <w:r>
              <w:rPr>
                <w:sz w:val="24"/>
              </w:rPr>
              <w:t>600 x 200 x 200 mm including cost and conveyance of all materials like cement, screened sand, bricks, water etc., to site, including sales and other taxes on all materials and such as labour charges, like mixing cement mortar, scaffolding charges, constructing masonry, lift charges, curing, etc.,complete for finished item of work. TSSS No.501 and 504. 5th Floor at Gandhi Hospital</w:t>
            </w:r>
          </w:p>
        </w:tc>
        <w:tc>
          <w:tcPr>
            <w:tcW w:w="696" w:type="dxa"/>
          </w:tcPr>
          <w:p w14:paraId="3942A7B6" w14:textId="77777777" w:rsidR="00B078BA" w:rsidRDefault="00A62ACF">
            <w:pPr>
              <w:pStyle w:val="TableParagraph"/>
              <w:spacing w:line="268" w:lineRule="exact"/>
              <w:ind w:right="98"/>
              <w:jc w:val="right"/>
              <w:rPr>
                <w:sz w:val="24"/>
              </w:rPr>
            </w:pPr>
            <w:r>
              <w:rPr>
                <w:spacing w:val="-5"/>
                <w:sz w:val="24"/>
              </w:rPr>
              <w:t>12</w:t>
            </w:r>
          </w:p>
        </w:tc>
        <w:tc>
          <w:tcPr>
            <w:tcW w:w="691" w:type="dxa"/>
          </w:tcPr>
          <w:p w14:paraId="4D28B7D9" w14:textId="77777777" w:rsidR="00B078BA" w:rsidRDefault="00A62ACF">
            <w:pPr>
              <w:pStyle w:val="TableParagraph"/>
              <w:spacing w:line="268" w:lineRule="exact"/>
              <w:ind w:left="105"/>
              <w:rPr>
                <w:sz w:val="24"/>
              </w:rPr>
            </w:pPr>
            <w:r>
              <w:rPr>
                <w:spacing w:val="-5"/>
                <w:sz w:val="24"/>
              </w:rPr>
              <w:t>Cum</w:t>
            </w:r>
          </w:p>
        </w:tc>
      </w:tr>
    </w:tbl>
    <w:p w14:paraId="665A4E1E"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55953A22" w14:textId="77777777">
        <w:trPr>
          <w:trHeight w:val="2833"/>
        </w:trPr>
        <w:tc>
          <w:tcPr>
            <w:tcW w:w="660" w:type="dxa"/>
          </w:tcPr>
          <w:p w14:paraId="3173B6AE" w14:textId="77777777" w:rsidR="00B078BA" w:rsidRDefault="00A62ACF">
            <w:pPr>
              <w:pStyle w:val="TableParagraph"/>
              <w:spacing w:line="268" w:lineRule="exact"/>
              <w:ind w:right="96"/>
              <w:jc w:val="right"/>
              <w:rPr>
                <w:sz w:val="24"/>
              </w:rPr>
            </w:pPr>
            <w:r>
              <w:rPr>
                <w:spacing w:val="-5"/>
                <w:sz w:val="24"/>
              </w:rPr>
              <w:lastRenderedPageBreak/>
              <w:t>54</w:t>
            </w:r>
          </w:p>
        </w:tc>
        <w:tc>
          <w:tcPr>
            <w:tcW w:w="7651" w:type="dxa"/>
          </w:tcPr>
          <w:p w14:paraId="3F340CA0" w14:textId="77777777" w:rsidR="00B078BA" w:rsidRDefault="00A62ACF">
            <w:pPr>
              <w:pStyle w:val="TableParagraph"/>
              <w:ind w:left="107" w:right="94"/>
              <w:jc w:val="both"/>
              <w:rPr>
                <w:sz w:val="24"/>
              </w:rPr>
            </w:pPr>
            <w:r>
              <w:rPr>
                <w:sz w:val="24"/>
              </w:rPr>
              <w:t>Reinforced Masonry for partition walls 100 mm thick in CM 1:4 prop. Aerated</w:t>
            </w:r>
            <w:r>
              <w:rPr>
                <w:spacing w:val="14"/>
                <w:sz w:val="24"/>
              </w:rPr>
              <w:t xml:space="preserve"> </w:t>
            </w:r>
            <w:r>
              <w:rPr>
                <w:sz w:val="24"/>
              </w:rPr>
              <w:t>Cellular</w:t>
            </w:r>
            <w:r>
              <w:rPr>
                <w:spacing w:val="14"/>
                <w:sz w:val="24"/>
              </w:rPr>
              <w:t xml:space="preserve"> </w:t>
            </w:r>
            <w:r>
              <w:rPr>
                <w:sz w:val="24"/>
              </w:rPr>
              <w:t>Autoclaved</w:t>
            </w:r>
            <w:r>
              <w:rPr>
                <w:spacing w:val="15"/>
                <w:sz w:val="24"/>
              </w:rPr>
              <w:t xml:space="preserve"> </w:t>
            </w:r>
            <w:r>
              <w:rPr>
                <w:sz w:val="24"/>
              </w:rPr>
              <w:t>Concrete</w:t>
            </w:r>
            <w:r>
              <w:rPr>
                <w:spacing w:val="17"/>
                <w:sz w:val="24"/>
              </w:rPr>
              <w:t xml:space="preserve"> </w:t>
            </w:r>
            <w:r>
              <w:rPr>
                <w:sz w:val="24"/>
              </w:rPr>
              <w:t>Blocks</w:t>
            </w:r>
            <w:r>
              <w:rPr>
                <w:spacing w:val="14"/>
                <w:sz w:val="24"/>
              </w:rPr>
              <w:t xml:space="preserve"> </w:t>
            </w:r>
            <w:r>
              <w:rPr>
                <w:sz w:val="24"/>
              </w:rPr>
              <w:t>conforming</w:t>
            </w:r>
            <w:r>
              <w:rPr>
                <w:spacing w:val="13"/>
                <w:sz w:val="24"/>
              </w:rPr>
              <w:t xml:space="preserve"> </w:t>
            </w:r>
            <w:r>
              <w:rPr>
                <w:sz w:val="24"/>
              </w:rPr>
              <w:t>to</w:t>
            </w:r>
            <w:r>
              <w:rPr>
                <w:spacing w:val="17"/>
                <w:sz w:val="24"/>
              </w:rPr>
              <w:t xml:space="preserve"> </w:t>
            </w:r>
            <w:r>
              <w:rPr>
                <w:sz w:val="24"/>
              </w:rPr>
              <w:t>IS:2185</w:t>
            </w:r>
            <w:r>
              <w:rPr>
                <w:spacing w:val="15"/>
                <w:sz w:val="24"/>
              </w:rPr>
              <w:t xml:space="preserve"> </w:t>
            </w:r>
            <w:r>
              <w:rPr>
                <w:sz w:val="24"/>
              </w:rPr>
              <w:t>Part-</w:t>
            </w:r>
            <w:r>
              <w:rPr>
                <w:spacing w:val="-10"/>
                <w:sz w:val="24"/>
              </w:rPr>
              <w:t>3</w:t>
            </w:r>
          </w:p>
          <w:p w14:paraId="4AD520AE" w14:textId="77777777" w:rsidR="00B078BA" w:rsidRDefault="00A62ACF">
            <w:pPr>
              <w:pStyle w:val="TableParagraph"/>
              <w:ind w:left="107" w:right="92"/>
              <w:jc w:val="both"/>
              <w:rPr>
                <w:sz w:val="24"/>
              </w:rPr>
            </w:pPr>
            <w:r>
              <w:rPr>
                <w:sz w:val="24"/>
              </w:rPr>
              <w:t>-</w:t>
            </w:r>
            <w:r>
              <w:rPr>
                <w:spacing w:val="-1"/>
                <w:sz w:val="24"/>
              </w:rPr>
              <w:t xml:space="preserve"> </w:t>
            </w:r>
            <w:r>
              <w:rPr>
                <w:sz w:val="24"/>
              </w:rPr>
              <w:t>1984</w:t>
            </w:r>
            <w:r>
              <w:rPr>
                <w:spacing w:val="-1"/>
                <w:sz w:val="24"/>
              </w:rPr>
              <w:t xml:space="preserve"> </w:t>
            </w:r>
            <w:r>
              <w:rPr>
                <w:sz w:val="24"/>
              </w:rPr>
              <w:t>and IS:6441-1972 of</w:t>
            </w:r>
            <w:r>
              <w:rPr>
                <w:spacing w:val="-1"/>
                <w:sz w:val="24"/>
              </w:rPr>
              <w:t xml:space="preserve"> </w:t>
            </w:r>
            <w:r>
              <w:rPr>
                <w:sz w:val="24"/>
              </w:rPr>
              <w:t>Compressive</w:t>
            </w:r>
            <w:r>
              <w:rPr>
                <w:spacing w:val="-3"/>
                <w:sz w:val="24"/>
              </w:rPr>
              <w:t xml:space="preserve"> </w:t>
            </w:r>
            <w:r>
              <w:rPr>
                <w:sz w:val="24"/>
              </w:rPr>
              <w:t>strength</w:t>
            </w:r>
            <w:r>
              <w:rPr>
                <w:spacing w:val="-1"/>
                <w:sz w:val="24"/>
              </w:rPr>
              <w:t xml:space="preserve"> </w:t>
            </w:r>
            <w:r>
              <w:rPr>
                <w:sz w:val="24"/>
              </w:rPr>
              <w:t>3</w:t>
            </w:r>
            <w:r>
              <w:rPr>
                <w:spacing w:val="-1"/>
                <w:sz w:val="24"/>
              </w:rPr>
              <w:t xml:space="preserve"> </w:t>
            </w:r>
            <w:r>
              <w:rPr>
                <w:sz w:val="24"/>
              </w:rPr>
              <w:t>N/mm2</w:t>
            </w:r>
            <w:r>
              <w:rPr>
                <w:spacing w:val="-1"/>
                <w:sz w:val="24"/>
              </w:rPr>
              <w:t xml:space="preserve"> </w:t>
            </w:r>
            <w:r>
              <w:rPr>
                <w:sz w:val="24"/>
              </w:rPr>
              <w:t>600</w:t>
            </w:r>
            <w:r>
              <w:rPr>
                <w:spacing w:val="-3"/>
                <w:sz w:val="24"/>
              </w:rPr>
              <w:t xml:space="preserve"> </w:t>
            </w:r>
            <w:r>
              <w:rPr>
                <w:sz w:val="24"/>
              </w:rPr>
              <w:t>x 200</w:t>
            </w:r>
            <w:r>
              <w:rPr>
                <w:spacing w:val="-3"/>
                <w:sz w:val="24"/>
              </w:rPr>
              <w:t xml:space="preserve"> </w:t>
            </w:r>
            <w:r>
              <w:rPr>
                <w:sz w:val="24"/>
              </w:rPr>
              <w:t>x 100 mm and placing 2Nos. of 6mm M.S plain rods in every third layer with free ends of the reinforcement</w:t>
            </w:r>
            <w:r>
              <w:rPr>
                <w:spacing w:val="40"/>
                <w:sz w:val="24"/>
              </w:rPr>
              <w:t xml:space="preserve"> </w:t>
            </w:r>
            <w:r>
              <w:rPr>
                <w:sz w:val="24"/>
              </w:rPr>
              <w:t>pegged into mortar joints of main brick walls where applicable</w:t>
            </w:r>
            <w:r>
              <w:rPr>
                <w:spacing w:val="-1"/>
                <w:sz w:val="24"/>
              </w:rPr>
              <w:t xml:space="preserve"> </w:t>
            </w:r>
            <w:r>
              <w:rPr>
                <w:sz w:val="24"/>
              </w:rPr>
              <w:t>including cost and conveyance of all materials like cement, steel,</w:t>
            </w:r>
            <w:r>
              <w:rPr>
                <w:spacing w:val="-1"/>
                <w:sz w:val="24"/>
              </w:rPr>
              <w:t xml:space="preserve"> </w:t>
            </w:r>
            <w:r>
              <w:rPr>
                <w:sz w:val="24"/>
              </w:rPr>
              <w:t>sans, brick,</w:t>
            </w:r>
            <w:r>
              <w:rPr>
                <w:spacing w:val="-1"/>
                <w:sz w:val="24"/>
              </w:rPr>
              <w:t xml:space="preserve"> </w:t>
            </w:r>
            <w:r>
              <w:rPr>
                <w:sz w:val="24"/>
              </w:rPr>
              <w:t>water</w:t>
            </w:r>
            <w:r>
              <w:rPr>
                <w:spacing w:val="-1"/>
                <w:sz w:val="24"/>
              </w:rPr>
              <w:t xml:space="preserve"> </w:t>
            </w:r>
            <w:r>
              <w:rPr>
                <w:sz w:val="24"/>
              </w:rPr>
              <w:t>etc.,</w:t>
            </w:r>
            <w:r>
              <w:rPr>
                <w:spacing w:val="-1"/>
                <w:sz w:val="24"/>
              </w:rPr>
              <w:t xml:space="preserve"> </w:t>
            </w:r>
            <w:r>
              <w:rPr>
                <w:sz w:val="24"/>
              </w:rPr>
              <w:t>to</w:t>
            </w:r>
            <w:r>
              <w:rPr>
                <w:spacing w:val="-1"/>
                <w:sz w:val="24"/>
              </w:rPr>
              <w:t xml:space="preserve"> </w:t>
            </w:r>
            <w:r>
              <w:rPr>
                <w:sz w:val="24"/>
              </w:rPr>
              <w:t>site,</w:t>
            </w:r>
            <w:r>
              <w:rPr>
                <w:spacing w:val="-1"/>
                <w:sz w:val="24"/>
              </w:rPr>
              <w:t xml:space="preserve"> </w:t>
            </w:r>
            <w:r>
              <w:rPr>
                <w:sz w:val="24"/>
              </w:rPr>
              <w:t>including</w:t>
            </w:r>
            <w:r>
              <w:rPr>
                <w:spacing w:val="-3"/>
                <w:sz w:val="24"/>
              </w:rPr>
              <w:t xml:space="preserve"> </w:t>
            </w:r>
            <w:r>
              <w:rPr>
                <w:sz w:val="24"/>
              </w:rPr>
              <w:t>sales</w:t>
            </w:r>
            <w:r>
              <w:rPr>
                <w:spacing w:val="-1"/>
                <w:sz w:val="24"/>
              </w:rPr>
              <w:t xml:space="preserve"> </w:t>
            </w:r>
            <w:r>
              <w:rPr>
                <w:sz w:val="24"/>
              </w:rPr>
              <w:t>and</w:t>
            </w:r>
            <w:r>
              <w:rPr>
                <w:spacing w:val="-1"/>
                <w:sz w:val="24"/>
              </w:rPr>
              <w:t xml:space="preserve"> </w:t>
            </w:r>
            <w:r>
              <w:rPr>
                <w:sz w:val="24"/>
              </w:rPr>
              <w:t>other</w:t>
            </w:r>
            <w:r>
              <w:rPr>
                <w:spacing w:val="-4"/>
                <w:sz w:val="24"/>
              </w:rPr>
              <w:t xml:space="preserve"> </w:t>
            </w:r>
            <w:r>
              <w:rPr>
                <w:sz w:val="24"/>
              </w:rPr>
              <w:t>taxes</w:t>
            </w:r>
            <w:r>
              <w:rPr>
                <w:spacing w:val="-3"/>
                <w:sz w:val="24"/>
              </w:rPr>
              <w:t xml:space="preserve"> </w:t>
            </w:r>
            <w:r>
              <w:rPr>
                <w:sz w:val="24"/>
              </w:rPr>
              <w:t>excluding GST on all materials, all operational, incidents charges, constructing masonry, lift charges, curing, complete for finished item of work. TSSS No. of 509.5th Floor at Gandhi Hospital</w:t>
            </w:r>
          </w:p>
        </w:tc>
        <w:tc>
          <w:tcPr>
            <w:tcW w:w="696" w:type="dxa"/>
          </w:tcPr>
          <w:p w14:paraId="6D5382C8" w14:textId="77777777" w:rsidR="00B078BA" w:rsidRDefault="00A62ACF">
            <w:pPr>
              <w:pStyle w:val="TableParagraph"/>
              <w:spacing w:line="268" w:lineRule="exact"/>
              <w:ind w:right="98"/>
              <w:jc w:val="right"/>
              <w:rPr>
                <w:sz w:val="24"/>
              </w:rPr>
            </w:pPr>
            <w:r>
              <w:rPr>
                <w:spacing w:val="-5"/>
                <w:sz w:val="24"/>
              </w:rPr>
              <w:t>395</w:t>
            </w:r>
          </w:p>
        </w:tc>
        <w:tc>
          <w:tcPr>
            <w:tcW w:w="691" w:type="dxa"/>
          </w:tcPr>
          <w:p w14:paraId="37CD2F1D" w14:textId="77777777" w:rsidR="00B078BA" w:rsidRDefault="00A62ACF">
            <w:pPr>
              <w:pStyle w:val="TableParagraph"/>
              <w:spacing w:line="268" w:lineRule="exact"/>
              <w:ind w:left="105"/>
              <w:rPr>
                <w:sz w:val="24"/>
              </w:rPr>
            </w:pPr>
            <w:r>
              <w:rPr>
                <w:spacing w:val="-5"/>
                <w:sz w:val="24"/>
              </w:rPr>
              <w:t>Sqm</w:t>
            </w:r>
          </w:p>
        </w:tc>
      </w:tr>
      <w:tr w:rsidR="00B078BA" w14:paraId="52D47AEA" w14:textId="77777777">
        <w:trPr>
          <w:trHeight w:val="3150"/>
        </w:trPr>
        <w:tc>
          <w:tcPr>
            <w:tcW w:w="660" w:type="dxa"/>
          </w:tcPr>
          <w:p w14:paraId="58E418F2" w14:textId="77777777" w:rsidR="00B078BA" w:rsidRDefault="00A62ACF">
            <w:pPr>
              <w:pStyle w:val="TableParagraph"/>
              <w:spacing w:line="268" w:lineRule="exact"/>
              <w:ind w:right="96"/>
              <w:jc w:val="right"/>
              <w:rPr>
                <w:sz w:val="24"/>
              </w:rPr>
            </w:pPr>
            <w:r>
              <w:rPr>
                <w:spacing w:val="-5"/>
                <w:sz w:val="24"/>
              </w:rPr>
              <w:t>55</w:t>
            </w:r>
          </w:p>
        </w:tc>
        <w:tc>
          <w:tcPr>
            <w:tcW w:w="7651" w:type="dxa"/>
          </w:tcPr>
          <w:p w14:paraId="419DD9A6" w14:textId="77777777" w:rsidR="00B078BA" w:rsidRDefault="00A62ACF">
            <w:pPr>
              <w:pStyle w:val="TableParagraph"/>
              <w:ind w:left="107" w:right="93"/>
              <w:jc w:val="both"/>
              <w:rPr>
                <w:sz w:val="24"/>
              </w:rPr>
            </w:pPr>
            <w:r>
              <w:rPr>
                <w:sz w:val="24"/>
              </w:rPr>
              <w:t>Providing Mild steel MS steel bars Fe 250 grade as per IS 432 of different diameters including labour charges for straightening, cutting, bending to required sizes and shapes, placing in position with cover blocks of approved materials and size and tying and lap-splicing with binding wire of 18 SWG, forming grills for reinforcement work as</w:t>
            </w:r>
            <w:r>
              <w:rPr>
                <w:spacing w:val="-1"/>
                <w:sz w:val="24"/>
              </w:rPr>
              <w:t xml:space="preserve"> </w:t>
            </w:r>
            <w:r>
              <w:rPr>
                <w:sz w:val="24"/>
              </w:rPr>
              <w:t>per approved</w:t>
            </w:r>
            <w:r>
              <w:rPr>
                <w:spacing w:val="-1"/>
                <w:sz w:val="24"/>
              </w:rPr>
              <w:t xml:space="preserve"> </w:t>
            </w:r>
            <w:r>
              <w:rPr>
                <w:sz w:val="24"/>
              </w:rPr>
              <w:t>designs and drawings, including cost and conveyance of steel bars, including all wastages such as overlaps, couplings, chairs, spacer bars including cost and conveyance of binding wire, cover blocks and all incidental, operational, labour charges such as cutting, bending, placing in position, tying including sales and other taxes</w:t>
            </w:r>
            <w:r>
              <w:rPr>
                <w:spacing w:val="-3"/>
                <w:sz w:val="24"/>
              </w:rPr>
              <w:t xml:space="preserve"> </w:t>
            </w:r>
            <w:r>
              <w:rPr>
                <w:sz w:val="24"/>
              </w:rPr>
              <w:t>on</w:t>
            </w:r>
            <w:r>
              <w:rPr>
                <w:spacing w:val="-1"/>
                <w:sz w:val="24"/>
              </w:rPr>
              <w:t xml:space="preserve"> </w:t>
            </w:r>
            <w:r>
              <w:rPr>
                <w:sz w:val="24"/>
              </w:rPr>
              <w:t>all</w:t>
            </w:r>
            <w:r>
              <w:rPr>
                <w:spacing w:val="-1"/>
                <w:sz w:val="24"/>
              </w:rPr>
              <w:t xml:space="preserve"> </w:t>
            </w:r>
            <w:r>
              <w:rPr>
                <w:sz w:val="24"/>
              </w:rPr>
              <w:t>materials</w:t>
            </w:r>
            <w:r>
              <w:rPr>
                <w:spacing w:val="-1"/>
                <w:sz w:val="24"/>
              </w:rPr>
              <w:t xml:space="preserve"> </w:t>
            </w:r>
            <w:r>
              <w:rPr>
                <w:sz w:val="24"/>
              </w:rPr>
              <w:t>etc.</w:t>
            </w:r>
            <w:r>
              <w:rPr>
                <w:spacing w:val="-1"/>
                <w:sz w:val="24"/>
              </w:rPr>
              <w:t xml:space="preserve"> </w:t>
            </w:r>
            <w:r>
              <w:rPr>
                <w:sz w:val="24"/>
              </w:rPr>
              <w:t>,</w:t>
            </w:r>
            <w:r>
              <w:rPr>
                <w:spacing w:val="-1"/>
                <w:sz w:val="24"/>
              </w:rPr>
              <w:t xml:space="preserve"> </w:t>
            </w:r>
            <w:r>
              <w:rPr>
                <w:sz w:val="24"/>
              </w:rPr>
              <w:t>complete</w:t>
            </w:r>
            <w:r>
              <w:rPr>
                <w:spacing w:val="-3"/>
                <w:sz w:val="24"/>
              </w:rPr>
              <w:t xml:space="preserve"> </w:t>
            </w:r>
            <w:r>
              <w:rPr>
                <w:sz w:val="24"/>
              </w:rPr>
              <w:t>for</w:t>
            </w:r>
            <w:r>
              <w:rPr>
                <w:spacing w:val="-1"/>
                <w:sz w:val="24"/>
              </w:rPr>
              <w:t xml:space="preserve"> </w:t>
            </w:r>
            <w:r>
              <w:rPr>
                <w:sz w:val="24"/>
              </w:rPr>
              <w:t>finished</w:t>
            </w:r>
            <w:r>
              <w:rPr>
                <w:spacing w:val="-1"/>
                <w:sz w:val="24"/>
              </w:rPr>
              <w:t xml:space="preserve"> </w:t>
            </w:r>
            <w:r>
              <w:rPr>
                <w:sz w:val="24"/>
              </w:rPr>
              <w:t>item</w:t>
            </w:r>
            <w:r>
              <w:rPr>
                <w:spacing w:val="-1"/>
                <w:sz w:val="24"/>
              </w:rPr>
              <w:t xml:space="preserve"> </w:t>
            </w:r>
            <w:r>
              <w:rPr>
                <w:sz w:val="24"/>
              </w:rPr>
              <w:t>of</w:t>
            </w:r>
            <w:r>
              <w:rPr>
                <w:spacing w:val="-3"/>
                <w:sz w:val="24"/>
              </w:rPr>
              <w:t xml:space="preserve"> </w:t>
            </w:r>
            <w:r>
              <w:rPr>
                <w:sz w:val="24"/>
              </w:rPr>
              <w:t>work.</w:t>
            </w:r>
            <w:r>
              <w:rPr>
                <w:spacing w:val="-1"/>
                <w:sz w:val="24"/>
              </w:rPr>
              <w:t xml:space="preserve"> </w:t>
            </w:r>
            <w:r>
              <w:rPr>
                <w:sz w:val="24"/>
              </w:rPr>
              <w:t>TSSS No.126 For RBM walls 6mm</w:t>
            </w:r>
            <w:r>
              <w:rPr>
                <w:spacing w:val="40"/>
                <w:sz w:val="24"/>
              </w:rPr>
              <w:t xml:space="preserve"> </w:t>
            </w:r>
            <w:r>
              <w:rPr>
                <w:sz w:val="24"/>
              </w:rPr>
              <w:t>dia: 5th Floor at Gandhi Hospital</w:t>
            </w:r>
          </w:p>
        </w:tc>
        <w:tc>
          <w:tcPr>
            <w:tcW w:w="696" w:type="dxa"/>
          </w:tcPr>
          <w:p w14:paraId="5FB3980F" w14:textId="77777777" w:rsidR="00B078BA" w:rsidRDefault="00A62ACF">
            <w:pPr>
              <w:pStyle w:val="TableParagraph"/>
              <w:spacing w:line="268" w:lineRule="exact"/>
              <w:ind w:right="98"/>
              <w:jc w:val="right"/>
              <w:rPr>
                <w:sz w:val="24"/>
              </w:rPr>
            </w:pPr>
            <w:r>
              <w:rPr>
                <w:spacing w:val="-4"/>
                <w:sz w:val="24"/>
              </w:rPr>
              <w:t>2.15</w:t>
            </w:r>
          </w:p>
        </w:tc>
        <w:tc>
          <w:tcPr>
            <w:tcW w:w="691" w:type="dxa"/>
          </w:tcPr>
          <w:p w14:paraId="07DD60BA" w14:textId="77777777" w:rsidR="00B078BA" w:rsidRDefault="00A62ACF">
            <w:pPr>
              <w:pStyle w:val="TableParagraph"/>
              <w:spacing w:line="268" w:lineRule="exact"/>
              <w:ind w:left="105"/>
              <w:rPr>
                <w:sz w:val="24"/>
              </w:rPr>
            </w:pPr>
            <w:r>
              <w:rPr>
                <w:spacing w:val="-5"/>
                <w:sz w:val="24"/>
              </w:rPr>
              <w:t>MT</w:t>
            </w:r>
          </w:p>
        </w:tc>
      </w:tr>
      <w:tr w:rsidR="00B078BA" w14:paraId="00A0B84B" w14:textId="77777777">
        <w:trPr>
          <w:trHeight w:val="2519"/>
        </w:trPr>
        <w:tc>
          <w:tcPr>
            <w:tcW w:w="660" w:type="dxa"/>
          </w:tcPr>
          <w:p w14:paraId="3C7C3774" w14:textId="77777777" w:rsidR="00B078BA" w:rsidRDefault="00A62ACF">
            <w:pPr>
              <w:pStyle w:val="TableParagraph"/>
              <w:spacing w:line="268" w:lineRule="exact"/>
              <w:ind w:right="96"/>
              <w:jc w:val="right"/>
              <w:rPr>
                <w:sz w:val="24"/>
              </w:rPr>
            </w:pPr>
            <w:r>
              <w:rPr>
                <w:spacing w:val="-5"/>
                <w:sz w:val="24"/>
              </w:rPr>
              <w:t>56</w:t>
            </w:r>
          </w:p>
        </w:tc>
        <w:tc>
          <w:tcPr>
            <w:tcW w:w="7651" w:type="dxa"/>
          </w:tcPr>
          <w:p w14:paraId="04682BD2" w14:textId="77777777" w:rsidR="00B078BA" w:rsidRDefault="00A62ACF">
            <w:pPr>
              <w:pStyle w:val="TableParagraph"/>
              <w:ind w:left="107" w:right="94"/>
              <w:jc w:val="both"/>
              <w:rPr>
                <w:sz w:val="24"/>
              </w:rPr>
            </w:pPr>
            <w:r>
              <w:rPr>
                <w:sz w:val="24"/>
              </w:rPr>
              <w:t>Plastering 20mm thick in two coats using screened sand with base coat of 16mm thick in CM1:6 and top coat of 4mm thick in CM1:4 with dubara sponge finishing including cost and conveyance of all materials like cement, sand, water etc., to site, including sales and other taxes on all materials, and all operational, incidental charges on materials and including cost of all labour charges for mixing mortar, finishing, scaffolding, lift charges, curing, including cutting grooves as directed by Engineer-in-charge etc., complete for finished item of work .SS 901,903and 904 5th Floor at Gandhi Hospital</w:t>
            </w:r>
          </w:p>
        </w:tc>
        <w:tc>
          <w:tcPr>
            <w:tcW w:w="696" w:type="dxa"/>
          </w:tcPr>
          <w:p w14:paraId="2B65C020" w14:textId="77777777" w:rsidR="00B078BA" w:rsidRDefault="00A62ACF">
            <w:pPr>
              <w:pStyle w:val="TableParagraph"/>
              <w:spacing w:line="268" w:lineRule="exact"/>
              <w:ind w:right="98"/>
              <w:jc w:val="right"/>
              <w:rPr>
                <w:sz w:val="24"/>
              </w:rPr>
            </w:pPr>
            <w:r>
              <w:rPr>
                <w:spacing w:val="-5"/>
                <w:sz w:val="24"/>
              </w:rPr>
              <w:t>45</w:t>
            </w:r>
          </w:p>
        </w:tc>
        <w:tc>
          <w:tcPr>
            <w:tcW w:w="691" w:type="dxa"/>
          </w:tcPr>
          <w:p w14:paraId="7988653C" w14:textId="77777777" w:rsidR="00B078BA" w:rsidRDefault="00A62ACF">
            <w:pPr>
              <w:pStyle w:val="TableParagraph"/>
              <w:spacing w:line="268" w:lineRule="exact"/>
              <w:ind w:left="105"/>
              <w:rPr>
                <w:sz w:val="24"/>
              </w:rPr>
            </w:pPr>
            <w:r>
              <w:rPr>
                <w:spacing w:val="-5"/>
                <w:sz w:val="24"/>
              </w:rPr>
              <w:t>Sqm</w:t>
            </w:r>
          </w:p>
        </w:tc>
      </w:tr>
      <w:tr w:rsidR="00B078BA" w14:paraId="1C0805CC" w14:textId="77777777">
        <w:trPr>
          <w:trHeight w:val="2519"/>
        </w:trPr>
        <w:tc>
          <w:tcPr>
            <w:tcW w:w="660" w:type="dxa"/>
          </w:tcPr>
          <w:p w14:paraId="30CAD4B6" w14:textId="77777777" w:rsidR="00B078BA" w:rsidRDefault="00A62ACF">
            <w:pPr>
              <w:pStyle w:val="TableParagraph"/>
              <w:spacing w:line="268" w:lineRule="exact"/>
              <w:ind w:right="96"/>
              <w:jc w:val="right"/>
              <w:rPr>
                <w:sz w:val="24"/>
              </w:rPr>
            </w:pPr>
            <w:r>
              <w:rPr>
                <w:spacing w:val="-5"/>
                <w:sz w:val="24"/>
              </w:rPr>
              <w:t>57</w:t>
            </w:r>
          </w:p>
        </w:tc>
        <w:tc>
          <w:tcPr>
            <w:tcW w:w="7651" w:type="dxa"/>
          </w:tcPr>
          <w:p w14:paraId="704F1E2F" w14:textId="77777777" w:rsidR="00B078BA" w:rsidRDefault="00A62ACF">
            <w:pPr>
              <w:pStyle w:val="TableParagraph"/>
              <w:ind w:left="107" w:right="94"/>
              <w:jc w:val="both"/>
              <w:rPr>
                <w:sz w:val="24"/>
              </w:rPr>
            </w:pPr>
            <w:r>
              <w:rPr>
                <w:sz w:val="24"/>
              </w:rPr>
              <w:t>Plastering 12mm thick in two coats using screened sand with base coat of 8mm thick in CM 1:6 and top coat of 4mm thick in CM 1:4 with dubara sponge finishing including cost and conveyance of all materials like cement, sand, water etc., to site, including sales and other taxes on all materials, and all operational, incidental charges on materials and including cost of all labour charges for mixing mortar, finishing, scaffolding, lift charges, curing, including cutting grooves as directed by Engineer-in-charge etc., and complete</w:t>
            </w:r>
            <w:r>
              <w:rPr>
                <w:spacing w:val="-3"/>
                <w:sz w:val="24"/>
              </w:rPr>
              <w:t xml:space="preserve"> </w:t>
            </w:r>
            <w:r>
              <w:rPr>
                <w:sz w:val="24"/>
              </w:rPr>
              <w:t>for</w:t>
            </w:r>
            <w:r>
              <w:rPr>
                <w:spacing w:val="-1"/>
                <w:sz w:val="24"/>
              </w:rPr>
              <w:t xml:space="preserve"> </w:t>
            </w:r>
            <w:r>
              <w:rPr>
                <w:sz w:val="24"/>
              </w:rPr>
              <w:t>finished</w:t>
            </w:r>
            <w:r>
              <w:rPr>
                <w:spacing w:val="-1"/>
                <w:sz w:val="24"/>
              </w:rPr>
              <w:t xml:space="preserve"> </w:t>
            </w:r>
            <w:r>
              <w:rPr>
                <w:sz w:val="24"/>
              </w:rPr>
              <w:t>item</w:t>
            </w:r>
            <w:r>
              <w:rPr>
                <w:spacing w:val="-1"/>
                <w:sz w:val="24"/>
              </w:rPr>
              <w:t xml:space="preserve"> </w:t>
            </w:r>
            <w:r>
              <w:rPr>
                <w:sz w:val="24"/>
              </w:rPr>
              <w:t>of</w:t>
            </w:r>
            <w:r>
              <w:rPr>
                <w:spacing w:val="-1"/>
                <w:sz w:val="24"/>
              </w:rPr>
              <w:t xml:space="preserve"> </w:t>
            </w:r>
            <w:r>
              <w:rPr>
                <w:sz w:val="24"/>
              </w:rPr>
              <w:t>work.</w:t>
            </w:r>
            <w:r>
              <w:rPr>
                <w:spacing w:val="-1"/>
                <w:sz w:val="24"/>
              </w:rPr>
              <w:t xml:space="preserve"> </w:t>
            </w:r>
            <w:r>
              <w:rPr>
                <w:sz w:val="24"/>
              </w:rPr>
              <w:t>SS 901,903</w:t>
            </w:r>
            <w:r>
              <w:rPr>
                <w:spacing w:val="-1"/>
                <w:sz w:val="24"/>
              </w:rPr>
              <w:t xml:space="preserve"> </w:t>
            </w:r>
            <w:r>
              <w:rPr>
                <w:sz w:val="24"/>
              </w:rPr>
              <w:t>and</w:t>
            </w:r>
            <w:r>
              <w:rPr>
                <w:spacing w:val="-1"/>
                <w:sz w:val="24"/>
              </w:rPr>
              <w:t xml:space="preserve"> </w:t>
            </w:r>
            <w:r>
              <w:rPr>
                <w:sz w:val="24"/>
              </w:rPr>
              <w:t>904.</w:t>
            </w:r>
            <w:r>
              <w:rPr>
                <w:spacing w:val="-1"/>
                <w:sz w:val="24"/>
              </w:rPr>
              <w:t xml:space="preserve"> </w:t>
            </w:r>
            <w:r>
              <w:rPr>
                <w:sz w:val="24"/>
              </w:rPr>
              <w:t>5th</w:t>
            </w:r>
            <w:r>
              <w:rPr>
                <w:spacing w:val="-1"/>
                <w:sz w:val="24"/>
              </w:rPr>
              <w:t xml:space="preserve"> </w:t>
            </w:r>
            <w:r>
              <w:rPr>
                <w:sz w:val="24"/>
              </w:rPr>
              <w:t>Floor</w:t>
            </w:r>
            <w:r>
              <w:rPr>
                <w:spacing w:val="-1"/>
                <w:sz w:val="24"/>
              </w:rPr>
              <w:t xml:space="preserve"> </w:t>
            </w:r>
            <w:r>
              <w:rPr>
                <w:sz w:val="24"/>
              </w:rPr>
              <w:t>at</w:t>
            </w:r>
            <w:r>
              <w:rPr>
                <w:spacing w:val="-3"/>
                <w:sz w:val="24"/>
              </w:rPr>
              <w:t xml:space="preserve"> </w:t>
            </w:r>
            <w:r>
              <w:rPr>
                <w:sz w:val="24"/>
              </w:rPr>
              <w:t xml:space="preserve">Gandhi </w:t>
            </w:r>
            <w:r>
              <w:rPr>
                <w:spacing w:val="-2"/>
                <w:sz w:val="24"/>
              </w:rPr>
              <w:t>Hospital</w:t>
            </w:r>
          </w:p>
        </w:tc>
        <w:tc>
          <w:tcPr>
            <w:tcW w:w="696" w:type="dxa"/>
          </w:tcPr>
          <w:p w14:paraId="2645F523" w14:textId="77777777" w:rsidR="00B078BA" w:rsidRDefault="00A62ACF">
            <w:pPr>
              <w:pStyle w:val="TableParagraph"/>
              <w:spacing w:line="268" w:lineRule="exact"/>
              <w:ind w:right="98"/>
              <w:jc w:val="right"/>
              <w:rPr>
                <w:sz w:val="24"/>
              </w:rPr>
            </w:pPr>
            <w:r>
              <w:rPr>
                <w:spacing w:val="-5"/>
                <w:sz w:val="24"/>
              </w:rPr>
              <w:t>905</w:t>
            </w:r>
          </w:p>
        </w:tc>
        <w:tc>
          <w:tcPr>
            <w:tcW w:w="691" w:type="dxa"/>
          </w:tcPr>
          <w:p w14:paraId="64DA0BEA" w14:textId="77777777" w:rsidR="00B078BA" w:rsidRDefault="00A62ACF">
            <w:pPr>
              <w:pStyle w:val="TableParagraph"/>
              <w:spacing w:line="268" w:lineRule="exact"/>
              <w:ind w:left="105"/>
              <w:rPr>
                <w:sz w:val="24"/>
              </w:rPr>
            </w:pPr>
            <w:r>
              <w:rPr>
                <w:spacing w:val="-5"/>
                <w:sz w:val="24"/>
              </w:rPr>
              <w:t>Sqm</w:t>
            </w:r>
          </w:p>
        </w:tc>
      </w:tr>
    </w:tbl>
    <w:p w14:paraId="7AD32B43" w14:textId="77777777" w:rsidR="00B078BA" w:rsidRDefault="00B078BA">
      <w:pPr>
        <w:spacing w:line="268" w:lineRule="exact"/>
        <w:rPr>
          <w:sz w:val="24"/>
        </w:rPr>
        <w:sectPr w:rsidR="00B078BA">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3058F643" w14:textId="77777777">
        <w:trPr>
          <w:trHeight w:val="3148"/>
        </w:trPr>
        <w:tc>
          <w:tcPr>
            <w:tcW w:w="660" w:type="dxa"/>
          </w:tcPr>
          <w:p w14:paraId="122FA679" w14:textId="77777777" w:rsidR="00B078BA" w:rsidRDefault="00A62ACF">
            <w:pPr>
              <w:pStyle w:val="TableParagraph"/>
              <w:spacing w:line="268" w:lineRule="exact"/>
              <w:ind w:right="96"/>
              <w:jc w:val="right"/>
              <w:rPr>
                <w:sz w:val="24"/>
              </w:rPr>
            </w:pPr>
            <w:r>
              <w:rPr>
                <w:spacing w:val="-5"/>
                <w:sz w:val="24"/>
              </w:rPr>
              <w:lastRenderedPageBreak/>
              <w:t>58</w:t>
            </w:r>
          </w:p>
        </w:tc>
        <w:tc>
          <w:tcPr>
            <w:tcW w:w="7651" w:type="dxa"/>
          </w:tcPr>
          <w:p w14:paraId="4912309F" w14:textId="77777777" w:rsidR="00B078BA" w:rsidRDefault="00A62ACF">
            <w:pPr>
              <w:pStyle w:val="TableParagraph"/>
              <w:tabs>
                <w:tab w:val="left" w:pos="5571"/>
              </w:tabs>
              <w:ind w:left="107" w:right="96"/>
              <w:jc w:val="both"/>
              <w:rPr>
                <w:sz w:val="24"/>
              </w:rPr>
            </w:pPr>
            <w:r>
              <w:rPr>
                <w:sz w:val="24"/>
              </w:rPr>
              <w:t>Supply and Installing change room Cubicles, at Gandhi Hospital.</w:t>
            </w:r>
            <w:r>
              <w:rPr>
                <w:spacing w:val="80"/>
                <w:sz w:val="24"/>
              </w:rPr>
              <w:t xml:space="preserve"> </w:t>
            </w:r>
            <w:r>
              <w:rPr>
                <w:spacing w:val="-2"/>
                <w:sz w:val="24"/>
              </w:rPr>
              <w:t>GENERAL</w:t>
            </w:r>
            <w:r>
              <w:rPr>
                <w:sz w:val="24"/>
              </w:rPr>
              <w:tab/>
            </w:r>
            <w:r>
              <w:rPr>
                <w:spacing w:val="-2"/>
                <w:sz w:val="24"/>
              </w:rPr>
              <w:t>SPECIFICATIONS:</w:t>
            </w:r>
          </w:p>
          <w:p w14:paraId="59E0143C" w14:textId="77777777" w:rsidR="00B078BA" w:rsidRDefault="00A62ACF">
            <w:pPr>
              <w:pStyle w:val="TableParagraph"/>
              <w:ind w:left="107" w:right="94"/>
              <w:jc w:val="both"/>
              <w:rPr>
                <w:sz w:val="24"/>
              </w:rPr>
            </w:pPr>
            <w:r>
              <w:rPr>
                <w:sz w:val="24"/>
              </w:rPr>
              <w:t>Thickness</w:t>
            </w:r>
            <w:r>
              <w:rPr>
                <w:spacing w:val="80"/>
                <w:sz w:val="24"/>
              </w:rPr>
              <w:t xml:space="preserve">   </w:t>
            </w:r>
            <w:r>
              <w:rPr>
                <w:sz w:val="24"/>
              </w:rPr>
              <w:t>of</w:t>
            </w:r>
            <w:r>
              <w:rPr>
                <w:spacing w:val="80"/>
                <w:sz w:val="24"/>
              </w:rPr>
              <w:t xml:space="preserve">   </w:t>
            </w:r>
            <w:r>
              <w:rPr>
                <w:sz w:val="24"/>
              </w:rPr>
              <w:t>Compact</w:t>
            </w:r>
            <w:r>
              <w:rPr>
                <w:spacing w:val="80"/>
                <w:sz w:val="24"/>
              </w:rPr>
              <w:t xml:space="preserve">   </w:t>
            </w:r>
            <w:r>
              <w:rPr>
                <w:sz w:val="24"/>
              </w:rPr>
              <w:t>Laminate:</w:t>
            </w:r>
            <w:r>
              <w:rPr>
                <w:spacing w:val="80"/>
                <w:sz w:val="24"/>
              </w:rPr>
              <w:t xml:space="preserve">   </w:t>
            </w:r>
            <w:r>
              <w:rPr>
                <w:sz w:val="24"/>
              </w:rPr>
              <w:t>12</w:t>
            </w:r>
            <w:r>
              <w:rPr>
                <w:spacing w:val="80"/>
                <w:sz w:val="24"/>
              </w:rPr>
              <w:t xml:space="preserve">   </w:t>
            </w:r>
            <w:r>
              <w:rPr>
                <w:sz w:val="24"/>
              </w:rPr>
              <w:t>mm</w:t>
            </w:r>
            <w:r>
              <w:rPr>
                <w:spacing w:val="80"/>
                <w:sz w:val="24"/>
              </w:rPr>
              <w:t xml:space="preserve">   </w:t>
            </w:r>
            <w:r>
              <w:rPr>
                <w:sz w:val="24"/>
              </w:rPr>
              <w:t>Thick</w:t>
            </w:r>
            <w:r>
              <w:rPr>
                <w:spacing w:val="80"/>
                <w:sz w:val="24"/>
              </w:rPr>
              <w:t xml:space="preserve"> </w:t>
            </w:r>
            <w:r>
              <w:rPr>
                <w:sz w:val="24"/>
              </w:rPr>
              <w:t>Colour of HPL Boards: In Single Colour, Size of Cubicle : As per DWG, Door Size for Normal Cubicle : As per DWG, Overall Height Of Cubicle : 2105 mm Including bottom gap of 100mm, Accessories:</w:t>
            </w:r>
            <w:r>
              <w:rPr>
                <w:spacing w:val="80"/>
                <w:sz w:val="24"/>
              </w:rPr>
              <w:t xml:space="preserve"> </w:t>
            </w:r>
            <w:r>
              <w:rPr>
                <w:sz w:val="24"/>
              </w:rPr>
              <w:t>Manufacturers standard makes of Aluminium, SS Accessories. a Aluminium H Top Rail b SS Hinges c SS Privacy Thumb turn c/w Occupancy Indicator d SS Coat Hook e SS</w:t>
            </w:r>
            <w:r>
              <w:rPr>
                <w:spacing w:val="40"/>
                <w:sz w:val="24"/>
              </w:rPr>
              <w:t xml:space="preserve"> </w:t>
            </w:r>
            <w:r>
              <w:rPr>
                <w:sz w:val="24"/>
              </w:rPr>
              <w:t>Door Knob f Aluminium U channel</w:t>
            </w:r>
            <w:r>
              <w:rPr>
                <w:spacing w:val="40"/>
                <w:sz w:val="24"/>
              </w:rPr>
              <w:t xml:space="preserve"> </w:t>
            </w:r>
            <w:r>
              <w:rPr>
                <w:sz w:val="24"/>
              </w:rPr>
              <w:t>g Aluminium Door Stopper channel h Rubber</w:t>
            </w:r>
            <w:r>
              <w:rPr>
                <w:spacing w:val="40"/>
                <w:sz w:val="24"/>
              </w:rPr>
              <w:t xml:space="preserve"> </w:t>
            </w:r>
            <w:r>
              <w:rPr>
                <w:sz w:val="24"/>
              </w:rPr>
              <w:t>Lining i</w:t>
            </w:r>
            <w:r>
              <w:rPr>
                <w:spacing w:val="40"/>
                <w:sz w:val="24"/>
              </w:rPr>
              <w:t xml:space="preserve"> </w:t>
            </w:r>
            <w:r>
              <w:rPr>
                <w:sz w:val="24"/>
              </w:rPr>
              <w:t>SS Screws and PVC Wall Plugs</w:t>
            </w:r>
          </w:p>
        </w:tc>
        <w:tc>
          <w:tcPr>
            <w:tcW w:w="696" w:type="dxa"/>
          </w:tcPr>
          <w:p w14:paraId="04751EC9" w14:textId="77777777" w:rsidR="00B078BA" w:rsidRDefault="00A62ACF">
            <w:pPr>
              <w:pStyle w:val="TableParagraph"/>
              <w:spacing w:line="268" w:lineRule="exact"/>
              <w:ind w:right="98"/>
              <w:jc w:val="right"/>
              <w:rPr>
                <w:sz w:val="24"/>
              </w:rPr>
            </w:pPr>
            <w:r>
              <w:rPr>
                <w:spacing w:val="-4"/>
                <w:sz w:val="24"/>
              </w:rPr>
              <w:t>19.5</w:t>
            </w:r>
          </w:p>
        </w:tc>
        <w:tc>
          <w:tcPr>
            <w:tcW w:w="691" w:type="dxa"/>
          </w:tcPr>
          <w:p w14:paraId="1C2AC875" w14:textId="77777777" w:rsidR="00B078BA" w:rsidRDefault="00A62ACF">
            <w:pPr>
              <w:pStyle w:val="TableParagraph"/>
              <w:spacing w:line="268" w:lineRule="exact"/>
              <w:ind w:left="105"/>
              <w:rPr>
                <w:sz w:val="24"/>
              </w:rPr>
            </w:pPr>
            <w:r>
              <w:rPr>
                <w:spacing w:val="-5"/>
                <w:sz w:val="24"/>
              </w:rPr>
              <w:t>Sqm</w:t>
            </w:r>
          </w:p>
        </w:tc>
      </w:tr>
      <w:tr w:rsidR="00B078BA" w14:paraId="18251D8D" w14:textId="77777777">
        <w:trPr>
          <w:trHeight w:val="1261"/>
        </w:trPr>
        <w:tc>
          <w:tcPr>
            <w:tcW w:w="660" w:type="dxa"/>
          </w:tcPr>
          <w:p w14:paraId="5FEC464C" w14:textId="77777777" w:rsidR="00B078BA" w:rsidRDefault="00A62ACF">
            <w:pPr>
              <w:pStyle w:val="TableParagraph"/>
              <w:spacing w:line="270" w:lineRule="exact"/>
              <w:ind w:right="96"/>
              <w:jc w:val="right"/>
              <w:rPr>
                <w:sz w:val="24"/>
              </w:rPr>
            </w:pPr>
            <w:r>
              <w:rPr>
                <w:spacing w:val="-5"/>
                <w:sz w:val="24"/>
              </w:rPr>
              <w:t>59</w:t>
            </w:r>
          </w:p>
        </w:tc>
        <w:tc>
          <w:tcPr>
            <w:tcW w:w="7651" w:type="dxa"/>
          </w:tcPr>
          <w:p w14:paraId="0651C946" w14:textId="77777777" w:rsidR="00B078BA" w:rsidRDefault="00A62ACF">
            <w:pPr>
              <w:pStyle w:val="TableParagraph"/>
              <w:ind w:left="107" w:right="94"/>
              <w:jc w:val="both"/>
              <w:rPr>
                <w:sz w:val="24"/>
              </w:rPr>
            </w:pPr>
            <w:r>
              <w:rPr>
                <w:sz w:val="24"/>
              </w:rPr>
              <w:t>Providing and laying screed plain cement concrete as per site condition for floor bedding using high quality aggregates including base preparation, compaction, levelling, all lead and lifts, rough finishing at the top surface, curing, shuttering</w:t>
            </w:r>
            <w:r>
              <w:rPr>
                <w:spacing w:val="-1"/>
                <w:sz w:val="24"/>
              </w:rPr>
              <w:t xml:space="preserve"> </w:t>
            </w:r>
            <w:r>
              <w:rPr>
                <w:sz w:val="24"/>
              </w:rPr>
              <w:t>if necessary</w:t>
            </w:r>
            <w:r>
              <w:rPr>
                <w:spacing w:val="-3"/>
                <w:sz w:val="24"/>
              </w:rPr>
              <w:t xml:space="preserve"> </w:t>
            </w:r>
            <w:r>
              <w:rPr>
                <w:sz w:val="24"/>
              </w:rPr>
              <w:t>etc., complete</w:t>
            </w:r>
            <w:r>
              <w:rPr>
                <w:spacing w:val="-1"/>
                <w:sz w:val="24"/>
              </w:rPr>
              <w:t xml:space="preserve"> </w:t>
            </w:r>
            <w:r>
              <w:rPr>
                <w:sz w:val="24"/>
              </w:rPr>
              <w:t>as directed . at Gandhi Hospital</w:t>
            </w:r>
          </w:p>
        </w:tc>
        <w:tc>
          <w:tcPr>
            <w:tcW w:w="696" w:type="dxa"/>
          </w:tcPr>
          <w:p w14:paraId="0AA338FB" w14:textId="77777777" w:rsidR="00B078BA" w:rsidRDefault="00A62ACF">
            <w:pPr>
              <w:pStyle w:val="TableParagraph"/>
              <w:spacing w:line="270" w:lineRule="exact"/>
              <w:ind w:right="98"/>
              <w:jc w:val="right"/>
              <w:rPr>
                <w:sz w:val="24"/>
              </w:rPr>
            </w:pPr>
            <w:r>
              <w:rPr>
                <w:spacing w:val="-5"/>
                <w:sz w:val="24"/>
              </w:rPr>
              <w:t>25</w:t>
            </w:r>
          </w:p>
        </w:tc>
        <w:tc>
          <w:tcPr>
            <w:tcW w:w="691" w:type="dxa"/>
          </w:tcPr>
          <w:p w14:paraId="32CDB1A7" w14:textId="77777777" w:rsidR="00B078BA" w:rsidRDefault="00A62ACF">
            <w:pPr>
              <w:pStyle w:val="TableParagraph"/>
              <w:spacing w:line="270" w:lineRule="exact"/>
              <w:ind w:left="105"/>
              <w:rPr>
                <w:sz w:val="24"/>
              </w:rPr>
            </w:pPr>
            <w:r>
              <w:rPr>
                <w:spacing w:val="-5"/>
                <w:sz w:val="24"/>
              </w:rPr>
              <w:t>Cum</w:t>
            </w:r>
          </w:p>
        </w:tc>
      </w:tr>
      <w:tr w:rsidR="00B078BA" w14:paraId="704976A6" w14:textId="77777777">
        <w:trPr>
          <w:trHeight w:val="5243"/>
        </w:trPr>
        <w:tc>
          <w:tcPr>
            <w:tcW w:w="660" w:type="dxa"/>
          </w:tcPr>
          <w:p w14:paraId="62EB6171" w14:textId="77777777" w:rsidR="00B078BA" w:rsidRDefault="00A62ACF">
            <w:pPr>
              <w:pStyle w:val="TableParagraph"/>
              <w:spacing w:line="268" w:lineRule="exact"/>
              <w:ind w:right="96"/>
              <w:jc w:val="right"/>
              <w:rPr>
                <w:sz w:val="24"/>
              </w:rPr>
            </w:pPr>
            <w:r>
              <w:rPr>
                <w:spacing w:val="-5"/>
                <w:sz w:val="24"/>
              </w:rPr>
              <w:t>60</w:t>
            </w:r>
          </w:p>
        </w:tc>
        <w:tc>
          <w:tcPr>
            <w:tcW w:w="7651" w:type="dxa"/>
          </w:tcPr>
          <w:p w14:paraId="7B06273B" w14:textId="77777777" w:rsidR="00B078BA" w:rsidRDefault="00A62ACF">
            <w:pPr>
              <w:pStyle w:val="TableParagraph"/>
              <w:ind w:left="107" w:right="94"/>
              <w:jc w:val="both"/>
              <w:rPr>
                <w:sz w:val="24"/>
              </w:rPr>
            </w:pPr>
            <w:r>
              <w:rPr>
                <w:sz w:val="24"/>
              </w:rPr>
              <w:t>Supply and fixing powder coated aluminium fully glazed swing door as per the approved drawing</w:t>
            </w:r>
            <w:r>
              <w:rPr>
                <w:spacing w:val="-2"/>
                <w:sz w:val="24"/>
              </w:rPr>
              <w:t xml:space="preserve"> </w:t>
            </w:r>
            <w:r>
              <w:rPr>
                <w:sz w:val="24"/>
              </w:rPr>
              <w:t>with fixed fan</w:t>
            </w:r>
            <w:r>
              <w:rPr>
                <w:spacing w:val="-2"/>
                <w:sz w:val="24"/>
              </w:rPr>
              <w:t xml:space="preserve"> </w:t>
            </w:r>
            <w:r>
              <w:rPr>
                <w:sz w:val="24"/>
              </w:rPr>
              <w:t>light of 500mm height at top door using aluminium sections of 101.60 mm x44.45mm , 3.18 mm thick for frame and door</w:t>
            </w:r>
            <w:r>
              <w:rPr>
                <w:spacing w:val="27"/>
                <w:sz w:val="24"/>
              </w:rPr>
              <w:t xml:space="preserve"> </w:t>
            </w:r>
            <w:r>
              <w:rPr>
                <w:sz w:val="24"/>
              </w:rPr>
              <w:t>shutter</w:t>
            </w:r>
            <w:r>
              <w:rPr>
                <w:spacing w:val="28"/>
                <w:sz w:val="24"/>
              </w:rPr>
              <w:t xml:space="preserve"> </w:t>
            </w:r>
            <w:r>
              <w:rPr>
                <w:sz w:val="24"/>
              </w:rPr>
              <w:t>made</w:t>
            </w:r>
            <w:r>
              <w:rPr>
                <w:spacing w:val="30"/>
                <w:sz w:val="24"/>
              </w:rPr>
              <w:t xml:space="preserve"> </w:t>
            </w:r>
            <w:r>
              <w:rPr>
                <w:sz w:val="24"/>
              </w:rPr>
              <w:t>of</w:t>
            </w:r>
            <w:r>
              <w:rPr>
                <w:spacing w:val="28"/>
                <w:sz w:val="24"/>
              </w:rPr>
              <w:t xml:space="preserve"> </w:t>
            </w:r>
            <w:r>
              <w:rPr>
                <w:sz w:val="24"/>
              </w:rPr>
              <w:t>styles</w:t>
            </w:r>
            <w:r>
              <w:rPr>
                <w:spacing w:val="28"/>
                <w:sz w:val="24"/>
              </w:rPr>
              <w:t xml:space="preserve"> </w:t>
            </w:r>
            <w:r>
              <w:rPr>
                <w:sz w:val="24"/>
              </w:rPr>
              <w:t>,</w:t>
            </w:r>
            <w:r>
              <w:rPr>
                <w:spacing w:val="28"/>
                <w:sz w:val="24"/>
              </w:rPr>
              <w:t xml:space="preserve"> </w:t>
            </w:r>
            <w:r>
              <w:rPr>
                <w:sz w:val="24"/>
              </w:rPr>
              <w:t>top</w:t>
            </w:r>
            <w:r>
              <w:rPr>
                <w:spacing w:val="31"/>
                <w:sz w:val="24"/>
              </w:rPr>
              <w:t xml:space="preserve"> </w:t>
            </w:r>
            <w:r>
              <w:rPr>
                <w:sz w:val="24"/>
              </w:rPr>
              <w:t>and</w:t>
            </w:r>
            <w:r>
              <w:rPr>
                <w:spacing w:val="28"/>
                <w:sz w:val="24"/>
              </w:rPr>
              <w:t xml:space="preserve"> </w:t>
            </w:r>
            <w:r>
              <w:rPr>
                <w:sz w:val="24"/>
              </w:rPr>
              <w:t>middle</w:t>
            </w:r>
            <w:r>
              <w:rPr>
                <w:spacing w:val="31"/>
                <w:sz w:val="24"/>
              </w:rPr>
              <w:t xml:space="preserve"> </w:t>
            </w:r>
            <w:r>
              <w:rPr>
                <w:sz w:val="24"/>
              </w:rPr>
              <w:t>rail</w:t>
            </w:r>
            <w:r>
              <w:rPr>
                <w:spacing w:val="31"/>
                <w:sz w:val="24"/>
              </w:rPr>
              <w:t xml:space="preserve"> </w:t>
            </w:r>
            <w:r>
              <w:rPr>
                <w:sz w:val="24"/>
              </w:rPr>
              <w:t>of</w:t>
            </w:r>
            <w:r>
              <w:rPr>
                <w:spacing w:val="28"/>
                <w:sz w:val="24"/>
              </w:rPr>
              <w:t xml:space="preserve"> </w:t>
            </w:r>
            <w:r>
              <w:rPr>
                <w:sz w:val="24"/>
              </w:rPr>
              <w:t>47.62mm</w:t>
            </w:r>
            <w:r>
              <w:rPr>
                <w:spacing w:val="28"/>
                <w:sz w:val="24"/>
              </w:rPr>
              <w:t xml:space="preserve"> </w:t>
            </w:r>
            <w:r>
              <w:rPr>
                <w:sz w:val="24"/>
              </w:rPr>
              <w:t>x</w:t>
            </w:r>
            <w:r>
              <w:rPr>
                <w:spacing w:val="31"/>
                <w:sz w:val="24"/>
              </w:rPr>
              <w:t xml:space="preserve"> </w:t>
            </w:r>
            <w:r>
              <w:rPr>
                <w:spacing w:val="-2"/>
                <w:sz w:val="24"/>
              </w:rPr>
              <w:t>44.45mm,</w:t>
            </w:r>
          </w:p>
          <w:p w14:paraId="361BF3F3" w14:textId="77777777" w:rsidR="00B078BA" w:rsidRDefault="00A62ACF">
            <w:pPr>
              <w:pStyle w:val="TableParagraph"/>
              <w:ind w:left="107" w:right="93"/>
              <w:jc w:val="both"/>
              <w:rPr>
                <w:sz w:val="24"/>
              </w:rPr>
            </w:pPr>
            <w:r>
              <w:rPr>
                <w:sz w:val="24"/>
              </w:rPr>
              <w:t>3.18 mm thick and bottom rail of 96.00mm x 44.45 mm,3.18mm thick, powder coating of aluminium sections 25mm microns thick, 5 mm thick</w:t>
            </w:r>
            <w:r>
              <w:rPr>
                <w:spacing w:val="40"/>
                <w:sz w:val="24"/>
              </w:rPr>
              <w:t xml:space="preserve"> </w:t>
            </w:r>
            <w:r>
              <w:rPr>
                <w:sz w:val="24"/>
              </w:rPr>
              <w:t>plain</w:t>
            </w:r>
            <w:r>
              <w:rPr>
                <w:spacing w:val="-1"/>
                <w:sz w:val="24"/>
              </w:rPr>
              <w:t xml:space="preserve"> </w:t>
            </w:r>
            <w:r>
              <w:rPr>
                <w:sz w:val="24"/>
              </w:rPr>
              <w:t>glass</w:t>
            </w:r>
            <w:r>
              <w:rPr>
                <w:spacing w:val="-1"/>
                <w:sz w:val="24"/>
              </w:rPr>
              <w:t xml:space="preserve"> </w:t>
            </w:r>
            <w:r>
              <w:rPr>
                <w:sz w:val="24"/>
              </w:rPr>
              <w:t>fitted</w:t>
            </w:r>
            <w:r>
              <w:rPr>
                <w:spacing w:val="-1"/>
                <w:sz w:val="24"/>
              </w:rPr>
              <w:t xml:space="preserve"> </w:t>
            </w:r>
            <w:r>
              <w:rPr>
                <w:sz w:val="24"/>
              </w:rPr>
              <w:t>with</w:t>
            </w:r>
            <w:r>
              <w:rPr>
                <w:spacing w:val="-1"/>
                <w:sz w:val="24"/>
              </w:rPr>
              <w:t xml:space="preserve"> </w:t>
            </w:r>
            <w:r>
              <w:rPr>
                <w:sz w:val="24"/>
              </w:rPr>
              <w:t>suitable</w:t>
            </w:r>
            <w:r>
              <w:rPr>
                <w:spacing w:val="-3"/>
                <w:sz w:val="24"/>
              </w:rPr>
              <w:t xml:space="preserve"> </w:t>
            </w:r>
            <w:r>
              <w:rPr>
                <w:sz w:val="24"/>
              </w:rPr>
              <w:t>aluminium</w:t>
            </w:r>
            <w:r>
              <w:rPr>
                <w:spacing w:val="-1"/>
                <w:sz w:val="24"/>
              </w:rPr>
              <w:t xml:space="preserve"> </w:t>
            </w:r>
            <w:r>
              <w:rPr>
                <w:sz w:val="24"/>
              </w:rPr>
              <w:t>glazing</w:t>
            </w:r>
            <w:r>
              <w:rPr>
                <w:spacing w:val="-3"/>
                <w:sz w:val="24"/>
              </w:rPr>
              <w:t xml:space="preserve"> </w:t>
            </w:r>
            <w:r>
              <w:rPr>
                <w:sz w:val="24"/>
              </w:rPr>
              <w:t>clips</w:t>
            </w:r>
            <w:r>
              <w:rPr>
                <w:spacing w:val="-1"/>
                <w:sz w:val="24"/>
              </w:rPr>
              <w:t xml:space="preserve"> </w:t>
            </w:r>
            <w:r>
              <w:rPr>
                <w:sz w:val="24"/>
              </w:rPr>
              <w:t>and</w:t>
            </w:r>
            <w:r>
              <w:rPr>
                <w:spacing w:val="-1"/>
                <w:sz w:val="24"/>
              </w:rPr>
              <w:t xml:space="preserve"> </w:t>
            </w:r>
            <w:r>
              <w:rPr>
                <w:sz w:val="24"/>
              </w:rPr>
              <w:t>rubber</w:t>
            </w:r>
            <w:r>
              <w:rPr>
                <w:spacing w:val="-4"/>
                <w:sz w:val="24"/>
              </w:rPr>
              <w:t xml:space="preserve"> </w:t>
            </w:r>
            <w:r>
              <w:rPr>
                <w:sz w:val="24"/>
              </w:rPr>
              <w:t>beading</w:t>
            </w:r>
            <w:r>
              <w:rPr>
                <w:spacing w:val="-3"/>
                <w:sz w:val="24"/>
              </w:rPr>
              <w:t xml:space="preserve"> </w:t>
            </w:r>
            <w:r>
              <w:rPr>
                <w:sz w:val="24"/>
              </w:rPr>
              <w:t>in fan light portion, double shutters fitted with 5mm thick frosted glass in the top half and 12mm thick Prelaminated particle board One side choice colour and other side balancing white lamination in the bottom half fitted with suitable aluminium glazing clips and rubber beading, as approved by Engineer-in-Charge including supply and fixing ISI marked powder coated aluminium fixtures of 2 Nos. tower bolts 10mm bolt IS:204 300mm long, 4 Nos. aluminium handles IS:208 150mm dia and 1 Nos. aldrops IS:2681 250mm, 1 No. door closure, Al. Butt hinges 125mm long 6Nos including labour charges for manufacturing door , fixing the door with required No. of screws etc.,</w:t>
            </w:r>
            <w:r>
              <w:rPr>
                <w:spacing w:val="1"/>
                <w:sz w:val="24"/>
              </w:rPr>
              <w:t xml:space="preserve"> </w:t>
            </w:r>
            <w:r>
              <w:rPr>
                <w:sz w:val="24"/>
              </w:rPr>
              <w:t>complete</w:t>
            </w:r>
            <w:r>
              <w:rPr>
                <w:spacing w:val="1"/>
                <w:sz w:val="24"/>
              </w:rPr>
              <w:t xml:space="preserve"> </w:t>
            </w:r>
            <w:r>
              <w:rPr>
                <w:sz w:val="24"/>
              </w:rPr>
              <w:t>for</w:t>
            </w:r>
            <w:r>
              <w:rPr>
                <w:spacing w:val="1"/>
                <w:sz w:val="24"/>
              </w:rPr>
              <w:t xml:space="preserve"> </w:t>
            </w:r>
            <w:r>
              <w:rPr>
                <w:sz w:val="24"/>
              </w:rPr>
              <w:t>finished</w:t>
            </w:r>
            <w:r>
              <w:rPr>
                <w:spacing w:val="-1"/>
                <w:sz w:val="24"/>
              </w:rPr>
              <w:t xml:space="preserve"> </w:t>
            </w:r>
            <w:r>
              <w:rPr>
                <w:sz w:val="24"/>
              </w:rPr>
              <w:t>item</w:t>
            </w:r>
            <w:r>
              <w:rPr>
                <w:spacing w:val="-1"/>
                <w:sz w:val="24"/>
              </w:rPr>
              <w:t xml:space="preserve"> </w:t>
            </w:r>
            <w:r>
              <w:rPr>
                <w:sz w:val="24"/>
              </w:rPr>
              <w:t>of</w:t>
            </w:r>
            <w:r>
              <w:rPr>
                <w:spacing w:val="1"/>
                <w:sz w:val="24"/>
              </w:rPr>
              <w:t xml:space="preserve"> </w:t>
            </w:r>
            <w:r>
              <w:rPr>
                <w:sz w:val="24"/>
              </w:rPr>
              <w:t>work.</w:t>
            </w:r>
            <w:r>
              <w:rPr>
                <w:spacing w:val="-1"/>
                <w:sz w:val="24"/>
              </w:rPr>
              <w:t xml:space="preserve"> </w:t>
            </w:r>
            <w:r>
              <w:rPr>
                <w:sz w:val="24"/>
              </w:rPr>
              <w:t>The</w:t>
            </w:r>
            <w:r>
              <w:rPr>
                <w:spacing w:val="-1"/>
                <w:sz w:val="24"/>
              </w:rPr>
              <w:t xml:space="preserve"> </w:t>
            </w:r>
            <w:r>
              <w:rPr>
                <w:sz w:val="24"/>
              </w:rPr>
              <w:t>Aluminium</w:t>
            </w:r>
            <w:r>
              <w:rPr>
                <w:spacing w:val="-1"/>
                <w:sz w:val="24"/>
              </w:rPr>
              <w:t xml:space="preserve"> </w:t>
            </w:r>
            <w:r>
              <w:rPr>
                <w:sz w:val="24"/>
              </w:rPr>
              <w:t xml:space="preserve">section </w:t>
            </w:r>
            <w:r>
              <w:rPr>
                <w:spacing w:val="-4"/>
                <w:sz w:val="24"/>
              </w:rPr>
              <w:t>used</w:t>
            </w:r>
          </w:p>
          <w:p w14:paraId="696A924F" w14:textId="77777777" w:rsidR="00B078BA" w:rsidRDefault="00A62ACF">
            <w:pPr>
              <w:pStyle w:val="TableParagraph"/>
              <w:spacing w:line="274" w:lineRule="exact"/>
              <w:ind w:left="107" w:right="94"/>
              <w:jc w:val="both"/>
              <w:rPr>
                <w:sz w:val="24"/>
              </w:rPr>
            </w:pPr>
            <w:r>
              <w:rPr>
                <w:sz w:val="24"/>
              </w:rPr>
              <w:t>shall</w:t>
            </w:r>
            <w:r>
              <w:rPr>
                <w:spacing w:val="80"/>
                <w:sz w:val="24"/>
              </w:rPr>
              <w:t xml:space="preserve"> </w:t>
            </w:r>
            <w:r>
              <w:rPr>
                <w:sz w:val="24"/>
              </w:rPr>
              <w:t>be standard make confirming to IS 1948-1961 and as approved by the Engineer 1200mmx2100mm at Gandhi Hospital</w:t>
            </w:r>
          </w:p>
        </w:tc>
        <w:tc>
          <w:tcPr>
            <w:tcW w:w="696" w:type="dxa"/>
          </w:tcPr>
          <w:p w14:paraId="387BC328" w14:textId="77777777" w:rsidR="00B078BA" w:rsidRDefault="00A62ACF">
            <w:pPr>
              <w:pStyle w:val="TableParagraph"/>
              <w:spacing w:line="268" w:lineRule="exact"/>
              <w:ind w:right="98"/>
              <w:jc w:val="right"/>
              <w:rPr>
                <w:sz w:val="24"/>
              </w:rPr>
            </w:pPr>
            <w:r>
              <w:rPr>
                <w:sz w:val="24"/>
              </w:rPr>
              <w:t>5</w:t>
            </w:r>
          </w:p>
        </w:tc>
        <w:tc>
          <w:tcPr>
            <w:tcW w:w="691" w:type="dxa"/>
          </w:tcPr>
          <w:p w14:paraId="7EFAA2EE" w14:textId="77777777" w:rsidR="00B078BA" w:rsidRDefault="00A62ACF">
            <w:pPr>
              <w:pStyle w:val="TableParagraph"/>
              <w:spacing w:line="268" w:lineRule="exact"/>
              <w:ind w:left="105"/>
              <w:rPr>
                <w:sz w:val="24"/>
              </w:rPr>
            </w:pPr>
            <w:r>
              <w:rPr>
                <w:spacing w:val="-5"/>
                <w:sz w:val="24"/>
              </w:rPr>
              <w:t>Sqm</w:t>
            </w:r>
          </w:p>
        </w:tc>
      </w:tr>
    </w:tbl>
    <w:p w14:paraId="4D59B79D" w14:textId="77777777" w:rsidR="00B078BA" w:rsidRDefault="00B078BA">
      <w:pPr>
        <w:spacing w:line="268" w:lineRule="exact"/>
        <w:rPr>
          <w:sz w:val="24"/>
        </w:rPr>
        <w:sectPr w:rsidR="00B078BA">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42DB77A3" w14:textId="77777777">
        <w:trPr>
          <w:trHeight w:val="5243"/>
        </w:trPr>
        <w:tc>
          <w:tcPr>
            <w:tcW w:w="660" w:type="dxa"/>
          </w:tcPr>
          <w:p w14:paraId="05E5DEE0" w14:textId="77777777" w:rsidR="00B078BA" w:rsidRDefault="00A62ACF">
            <w:pPr>
              <w:pStyle w:val="TableParagraph"/>
              <w:spacing w:line="268" w:lineRule="exact"/>
              <w:ind w:right="96"/>
              <w:jc w:val="right"/>
              <w:rPr>
                <w:sz w:val="24"/>
              </w:rPr>
            </w:pPr>
            <w:r>
              <w:rPr>
                <w:spacing w:val="-5"/>
                <w:sz w:val="24"/>
              </w:rPr>
              <w:lastRenderedPageBreak/>
              <w:t>61</w:t>
            </w:r>
          </w:p>
        </w:tc>
        <w:tc>
          <w:tcPr>
            <w:tcW w:w="7651" w:type="dxa"/>
          </w:tcPr>
          <w:p w14:paraId="5EA3ECDF" w14:textId="77777777" w:rsidR="00B078BA" w:rsidRDefault="00A62ACF">
            <w:pPr>
              <w:pStyle w:val="TableParagraph"/>
              <w:ind w:left="107" w:right="92"/>
              <w:jc w:val="both"/>
              <w:rPr>
                <w:sz w:val="24"/>
              </w:rPr>
            </w:pPr>
            <w:r>
              <w:rPr>
                <w:sz w:val="24"/>
              </w:rPr>
              <w:t>Supplying and fixing of Unplasticised Poly Vinyl Chloride UPVC 3 track sliding windows with mesh shutter – 2-glass shutters and 1-mesh shutter</w:t>
            </w:r>
            <w:r>
              <w:rPr>
                <w:spacing w:val="40"/>
                <w:sz w:val="24"/>
              </w:rPr>
              <w:t xml:space="preserve"> </w:t>
            </w:r>
            <w:r>
              <w:rPr>
                <w:sz w:val="24"/>
              </w:rPr>
              <w:t>duly manufactured using UPVC reinforced profiles Composition of profile shall consists a minimum of 5.5 PHR of TiO2 and not more than 12 PHR of CaCo3 for every</w:t>
            </w:r>
            <w:r>
              <w:rPr>
                <w:spacing w:val="-2"/>
                <w:sz w:val="24"/>
              </w:rPr>
              <w:t xml:space="preserve"> </w:t>
            </w:r>
            <w:r>
              <w:rPr>
                <w:sz w:val="24"/>
              </w:rPr>
              <w:t>100 parts of PVC resin of 94mm x 45 mm/80 mm x 52 mm x 2.20 mm for outer</w:t>
            </w:r>
            <w:r>
              <w:rPr>
                <w:spacing w:val="-1"/>
                <w:sz w:val="24"/>
              </w:rPr>
              <w:t xml:space="preserve"> </w:t>
            </w:r>
            <w:r>
              <w:rPr>
                <w:sz w:val="24"/>
              </w:rPr>
              <w:t>frames, 58 mm</w:t>
            </w:r>
            <w:r>
              <w:rPr>
                <w:spacing w:val="-2"/>
                <w:sz w:val="24"/>
              </w:rPr>
              <w:t xml:space="preserve"> </w:t>
            </w:r>
            <w:r>
              <w:rPr>
                <w:sz w:val="24"/>
              </w:rPr>
              <w:t>x 39 mm/54 mm x 38 mm x 2.20mm for sliding shutter frames capable of mounting single glazing system structurally reinforced with hot dip galvanized up to 50 microns of minimum thickness</w:t>
            </w:r>
            <w:r>
              <w:rPr>
                <w:spacing w:val="40"/>
                <w:sz w:val="24"/>
              </w:rPr>
              <w:t xml:space="preserve"> </w:t>
            </w:r>
            <w:r>
              <w:rPr>
                <w:sz w:val="24"/>
              </w:rPr>
              <w:t>of 1.0/1.2 mm prefabricated and welded through fusion welding. The</w:t>
            </w:r>
            <w:r>
              <w:rPr>
                <w:spacing w:val="40"/>
                <w:sz w:val="24"/>
              </w:rPr>
              <w:t xml:space="preserve"> </w:t>
            </w:r>
            <w:r>
              <w:rPr>
                <w:sz w:val="24"/>
              </w:rPr>
              <w:t>window sash shall be fitted with 5 mm thick clear float glass of reputed</w:t>
            </w:r>
            <w:r>
              <w:rPr>
                <w:spacing w:val="80"/>
                <w:sz w:val="24"/>
              </w:rPr>
              <w:t xml:space="preserve"> </w:t>
            </w:r>
            <w:r>
              <w:rPr>
                <w:sz w:val="24"/>
              </w:rPr>
              <w:t>make</w:t>
            </w:r>
            <w:r>
              <w:rPr>
                <w:spacing w:val="9"/>
                <w:sz w:val="24"/>
              </w:rPr>
              <w:t xml:space="preserve"> </w:t>
            </w:r>
            <w:r>
              <w:rPr>
                <w:sz w:val="24"/>
              </w:rPr>
              <w:t>and</w:t>
            </w:r>
            <w:r>
              <w:rPr>
                <w:spacing w:val="14"/>
                <w:sz w:val="24"/>
              </w:rPr>
              <w:t xml:space="preserve"> </w:t>
            </w:r>
            <w:r>
              <w:rPr>
                <w:sz w:val="24"/>
              </w:rPr>
              <w:t>mesh</w:t>
            </w:r>
            <w:r>
              <w:rPr>
                <w:spacing w:val="14"/>
                <w:sz w:val="24"/>
              </w:rPr>
              <w:t xml:space="preserve"> </w:t>
            </w:r>
            <w:r>
              <w:rPr>
                <w:sz w:val="24"/>
              </w:rPr>
              <w:t>shutter</w:t>
            </w:r>
            <w:r>
              <w:rPr>
                <w:spacing w:val="13"/>
                <w:sz w:val="24"/>
              </w:rPr>
              <w:t xml:space="preserve"> </w:t>
            </w:r>
            <w:r>
              <w:rPr>
                <w:sz w:val="24"/>
              </w:rPr>
              <w:t>frame</w:t>
            </w:r>
            <w:r>
              <w:rPr>
                <w:spacing w:val="14"/>
                <w:sz w:val="24"/>
              </w:rPr>
              <w:t xml:space="preserve"> </w:t>
            </w:r>
            <w:r>
              <w:rPr>
                <w:sz w:val="24"/>
              </w:rPr>
              <w:t>shall</w:t>
            </w:r>
            <w:r>
              <w:rPr>
                <w:spacing w:val="16"/>
                <w:sz w:val="24"/>
              </w:rPr>
              <w:t xml:space="preserve"> </w:t>
            </w:r>
            <w:r>
              <w:rPr>
                <w:sz w:val="24"/>
              </w:rPr>
              <w:t>be</w:t>
            </w:r>
            <w:r>
              <w:rPr>
                <w:spacing w:val="11"/>
                <w:sz w:val="24"/>
              </w:rPr>
              <w:t xml:space="preserve"> </w:t>
            </w:r>
            <w:r>
              <w:rPr>
                <w:sz w:val="24"/>
              </w:rPr>
              <w:t>42</w:t>
            </w:r>
            <w:r>
              <w:rPr>
                <w:spacing w:val="14"/>
                <w:sz w:val="24"/>
              </w:rPr>
              <w:t xml:space="preserve"> </w:t>
            </w:r>
            <w:r>
              <w:rPr>
                <w:sz w:val="24"/>
              </w:rPr>
              <w:t>mm</w:t>
            </w:r>
            <w:r>
              <w:rPr>
                <w:spacing w:val="16"/>
                <w:sz w:val="24"/>
              </w:rPr>
              <w:t xml:space="preserve"> </w:t>
            </w:r>
            <w:r>
              <w:rPr>
                <w:sz w:val="24"/>
              </w:rPr>
              <w:t>x</w:t>
            </w:r>
            <w:r>
              <w:rPr>
                <w:spacing w:val="13"/>
                <w:sz w:val="24"/>
              </w:rPr>
              <w:t xml:space="preserve"> </w:t>
            </w:r>
            <w:r>
              <w:rPr>
                <w:sz w:val="24"/>
              </w:rPr>
              <w:t>25mm/52</w:t>
            </w:r>
            <w:r>
              <w:rPr>
                <w:spacing w:val="14"/>
                <w:sz w:val="24"/>
              </w:rPr>
              <w:t xml:space="preserve"> </w:t>
            </w:r>
            <w:r>
              <w:rPr>
                <w:sz w:val="24"/>
              </w:rPr>
              <w:t>mm</w:t>
            </w:r>
            <w:r>
              <w:rPr>
                <w:spacing w:val="14"/>
                <w:sz w:val="24"/>
              </w:rPr>
              <w:t xml:space="preserve"> </w:t>
            </w:r>
            <w:r>
              <w:rPr>
                <w:sz w:val="24"/>
              </w:rPr>
              <w:t>x</w:t>
            </w:r>
            <w:r>
              <w:rPr>
                <w:spacing w:val="13"/>
                <w:sz w:val="24"/>
              </w:rPr>
              <w:t xml:space="preserve"> </w:t>
            </w:r>
            <w:r>
              <w:rPr>
                <w:sz w:val="24"/>
              </w:rPr>
              <w:t>21.5</w:t>
            </w:r>
            <w:r>
              <w:rPr>
                <w:spacing w:val="14"/>
                <w:sz w:val="24"/>
              </w:rPr>
              <w:t xml:space="preserve"> </w:t>
            </w:r>
            <w:r>
              <w:rPr>
                <w:sz w:val="24"/>
              </w:rPr>
              <w:t>mm</w:t>
            </w:r>
            <w:r>
              <w:rPr>
                <w:spacing w:val="12"/>
                <w:sz w:val="24"/>
              </w:rPr>
              <w:t xml:space="preserve"> </w:t>
            </w:r>
            <w:r>
              <w:rPr>
                <w:spacing w:val="-10"/>
                <w:sz w:val="24"/>
              </w:rPr>
              <w:t>x</w:t>
            </w:r>
          </w:p>
          <w:p w14:paraId="51C31B60" w14:textId="77777777" w:rsidR="00B078BA" w:rsidRDefault="00A62ACF">
            <w:pPr>
              <w:pStyle w:val="TableParagraph"/>
              <w:spacing w:line="270" w:lineRule="atLeast"/>
              <w:ind w:left="107" w:right="94"/>
              <w:jc w:val="both"/>
              <w:rPr>
                <w:sz w:val="24"/>
              </w:rPr>
            </w:pPr>
            <w:r>
              <w:rPr>
                <w:sz w:val="24"/>
              </w:rPr>
              <w:t>2.0 mm fitted with Vinyl Coated Fiber mesh- on rollers/ pulley duly fixed with Grey colour TPV Gasket for sash and Glazing bead shall be co- extruded with Grey colour soft PVC.</w:t>
            </w:r>
            <w:r>
              <w:rPr>
                <w:spacing w:val="40"/>
                <w:sz w:val="24"/>
              </w:rPr>
              <w:t xml:space="preserve"> </w:t>
            </w:r>
            <w:r>
              <w:rPr>
                <w:sz w:val="24"/>
              </w:rPr>
              <w:t>System shall have single point locking with Touch Lock and the system is to be installed at the site using anchor fasteners, silicon rubber sealant, easy</w:t>
            </w:r>
            <w:r>
              <w:rPr>
                <w:spacing w:val="-1"/>
                <w:sz w:val="24"/>
              </w:rPr>
              <w:t xml:space="preserve"> </w:t>
            </w:r>
            <w:r>
              <w:rPr>
                <w:sz w:val="24"/>
              </w:rPr>
              <w:t>glazing/deglazing</w:t>
            </w:r>
            <w:r>
              <w:rPr>
                <w:spacing w:val="-1"/>
                <w:sz w:val="24"/>
              </w:rPr>
              <w:t xml:space="preserve"> </w:t>
            </w:r>
            <w:r>
              <w:rPr>
                <w:sz w:val="24"/>
              </w:rPr>
              <w:t>at</w:t>
            </w:r>
            <w:r>
              <w:rPr>
                <w:spacing w:val="-1"/>
                <w:sz w:val="24"/>
              </w:rPr>
              <w:t xml:space="preserve"> </w:t>
            </w:r>
            <w:r>
              <w:rPr>
                <w:sz w:val="24"/>
              </w:rPr>
              <w:t>site</w:t>
            </w:r>
            <w:r>
              <w:rPr>
                <w:spacing w:val="-1"/>
                <w:sz w:val="24"/>
              </w:rPr>
              <w:t xml:space="preserve"> </w:t>
            </w:r>
            <w:r>
              <w:rPr>
                <w:sz w:val="24"/>
              </w:rPr>
              <w:t>etc., including cost and conveyance of all materials, accessories, labour charges for transportation, erection at site includingetc., complete for finished item of work. at Gandhi Hospital</w:t>
            </w:r>
          </w:p>
        </w:tc>
        <w:tc>
          <w:tcPr>
            <w:tcW w:w="696" w:type="dxa"/>
          </w:tcPr>
          <w:p w14:paraId="44FE0F16" w14:textId="77777777" w:rsidR="00B078BA" w:rsidRDefault="00A62ACF">
            <w:pPr>
              <w:pStyle w:val="TableParagraph"/>
              <w:spacing w:line="268" w:lineRule="exact"/>
              <w:ind w:right="98"/>
              <w:jc w:val="right"/>
              <w:rPr>
                <w:sz w:val="24"/>
              </w:rPr>
            </w:pPr>
            <w:r>
              <w:rPr>
                <w:spacing w:val="-5"/>
                <w:sz w:val="24"/>
              </w:rPr>
              <w:t>15</w:t>
            </w:r>
          </w:p>
        </w:tc>
        <w:tc>
          <w:tcPr>
            <w:tcW w:w="691" w:type="dxa"/>
          </w:tcPr>
          <w:p w14:paraId="61959755" w14:textId="77777777" w:rsidR="00B078BA" w:rsidRDefault="00A62ACF">
            <w:pPr>
              <w:pStyle w:val="TableParagraph"/>
              <w:spacing w:line="268" w:lineRule="exact"/>
              <w:ind w:left="105"/>
              <w:rPr>
                <w:sz w:val="24"/>
              </w:rPr>
            </w:pPr>
            <w:r>
              <w:rPr>
                <w:spacing w:val="-5"/>
                <w:sz w:val="24"/>
              </w:rPr>
              <w:t>Sqm</w:t>
            </w:r>
          </w:p>
        </w:tc>
      </w:tr>
      <w:tr w:rsidR="00B078BA" w14:paraId="2FABAF29" w14:textId="77777777">
        <w:trPr>
          <w:trHeight w:val="4139"/>
        </w:trPr>
        <w:tc>
          <w:tcPr>
            <w:tcW w:w="660" w:type="dxa"/>
          </w:tcPr>
          <w:p w14:paraId="7889874C" w14:textId="77777777" w:rsidR="00B078BA" w:rsidRDefault="00A62ACF">
            <w:pPr>
              <w:pStyle w:val="TableParagraph"/>
              <w:spacing w:line="268" w:lineRule="exact"/>
              <w:ind w:right="96"/>
              <w:jc w:val="right"/>
              <w:rPr>
                <w:sz w:val="24"/>
              </w:rPr>
            </w:pPr>
            <w:r>
              <w:rPr>
                <w:spacing w:val="-5"/>
                <w:sz w:val="24"/>
              </w:rPr>
              <w:t>62</w:t>
            </w:r>
          </w:p>
        </w:tc>
        <w:tc>
          <w:tcPr>
            <w:tcW w:w="7651" w:type="dxa"/>
          </w:tcPr>
          <w:p w14:paraId="4F185BB4" w14:textId="77777777" w:rsidR="00B078BA" w:rsidRDefault="00A62ACF">
            <w:pPr>
              <w:pStyle w:val="TableParagraph"/>
              <w:ind w:left="107" w:right="93"/>
              <w:jc w:val="both"/>
              <w:rPr>
                <w:sz w:val="24"/>
              </w:rPr>
            </w:pPr>
            <w:r>
              <w:rPr>
                <w:sz w:val="24"/>
              </w:rPr>
              <w:t>Providing, supplying and fixing of Fixed Louvered Ventilator made out of multi chambered</w:t>
            </w:r>
            <w:r>
              <w:rPr>
                <w:spacing w:val="-2"/>
                <w:sz w:val="24"/>
              </w:rPr>
              <w:t xml:space="preserve"> </w:t>
            </w:r>
            <w:r>
              <w:rPr>
                <w:sz w:val="24"/>
              </w:rPr>
              <w:t>uPVC</w:t>
            </w:r>
            <w:r>
              <w:rPr>
                <w:spacing w:val="-2"/>
                <w:sz w:val="24"/>
              </w:rPr>
              <w:t xml:space="preserve"> </w:t>
            </w:r>
            <w:r>
              <w:rPr>
                <w:sz w:val="24"/>
              </w:rPr>
              <w:t>sections</w:t>
            </w:r>
            <w:r>
              <w:rPr>
                <w:spacing w:val="-2"/>
                <w:sz w:val="24"/>
              </w:rPr>
              <w:t xml:space="preserve"> </w:t>
            </w:r>
            <w:r>
              <w:rPr>
                <w:sz w:val="24"/>
              </w:rPr>
              <w:t>with Glazing</w:t>
            </w:r>
            <w:r>
              <w:rPr>
                <w:spacing w:val="-4"/>
                <w:sz w:val="24"/>
              </w:rPr>
              <w:t xml:space="preserve"> </w:t>
            </w:r>
            <w:r>
              <w:rPr>
                <w:sz w:val="24"/>
              </w:rPr>
              <w:t>bead</w:t>
            </w:r>
            <w:r>
              <w:rPr>
                <w:spacing w:val="-2"/>
                <w:sz w:val="24"/>
              </w:rPr>
              <w:t xml:space="preserve"> </w:t>
            </w:r>
            <w:r>
              <w:rPr>
                <w:sz w:val="24"/>
              </w:rPr>
              <w:t>shall</w:t>
            </w:r>
            <w:r>
              <w:rPr>
                <w:spacing w:val="-2"/>
                <w:sz w:val="24"/>
              </w:rPr>
              <w:t xml:space="preserve"> </w:t>
            </w:r>
            <w:r>
              <w:rPr>
                <w:sz w:val="24"/>
              </w:rPr>
              <w:t>be</w:t>
            </w:r>
            <w:r>
              <w:rPr>
                <w:spacing w:val="-2"/>
                <w:sz w:val="24"/>
              </w:rPr>
              <w:t xml:space="preserve"> </w:t>
            </w:r>
            <w:r>
              <w:rPr>
                <w:sz w:val="24"/>
              </w:rPr>
              <w:t>co-extruded</w:t>
            </w:r>
            <w:r>
              <w:rPr>
                <w:spacing w:val="-4"/>
                <w:sz w:val="24"/>
              </w:rPr>
              <w:t xml:space="preserve"> </w:t>
            </w:r>
            <w:r>
              <w:rPr>
                <w:sz w:val="24"/>
              </w:rPr>
              <w:t>with Grey colour soft PVC. having isolated drainage and reinforced with Galvanized Iron profiles throughout the window. The outer frame having an overall size</w:t>
            </w:r>
            <w:r>
              <w:rPr>
                <w:spacing w:val="-2"/>
                <w:sz w:val="24"/>
              </w:rPr>
              <w:t xml:space="preserve"> </w:t>
            </w:r>
            <w:r>
              <w:rPr>
                <w:sz w:val="24"/>
              </w:rPr>
              <w:t>of 60 mm x 55 mm x 2.40 with reinforcement of 1 mm thickness and Mullion with overall size of 74 mm x 60 mm x 2.40 mm with reinforcement of 1 mm thickness. Composition of profile shall consists a minimum of 5.5 PHR of TiO2 and not more than 12 PHR of CaCo3 for</w:t>
            </w:r>
            <w:r>
              <w:rPr>
                <w:spacing w:val="40"/>
                <w:sz w:val="24"/>
              </w:rPr>
              <w:t xml:space="preserve"> </w:t>
            </w:r>
            <w:r>
              <w:rPr>
                <w:sz w:val="24"/>
              </w:rPr>
              <w:t>every 100 parts of PVC resin. Ventilator shall be provided with 4.5 mm Pin Head</w:t>
            </w:r>
            <w:r>
              <w:rPr>
                <w:spacing w:val="5"/>
                <w:sz w:val="24"/>
              </w:rPr>
              <w:t xml:space="preserve"> </w:t>
            </w:r>
            <w:r>
              <w:rPr>
                <w:sz w:val="24"/>
              </w:rPr>
              <w:t>glass,</w:t>
            </w:r>
            <w:r>
              <w:rPr>
                <w:spacing w:val="2"/>
                <w:sz w:val="24"/>
              </w:rPr>
              <w:t xml:space="preserve"> </w:t>
            </w:r>
            <w:r>
              <w:rPr>
                <w:sz w:val="24"/>
              </w:rPr>
              <w:t>standard</w:t>
            </w:r>
            <w:r>
              <w:rPr>
                <w:spacing w:val="2"/>
                <w:sz w:val="24"/>
              </w:rPr>
              <w:t xml:space="preserve"> </w:t>
            </w:r>
            <w:r>
              <w:rPr>
                <w:sz w:val="24"/>
              </w:rPr>
              <w:t>hardware.</w:t>
            </w:r>
            <w:r>
              <w:rPr>
                <w:spacing w:val="3"/>
                <w:sz w:val="24"/>
              </w:rPr>
              <w:t xml:space="preserve"> </w:t>
            </w:r>
            <w:r>
              <w:rPr>
                <w:sz w:val="24"/>
              </w:rPr>
              <w:t>Wall</w:t>
            </w:r>
            <w:r>
              <w:rPr>
                <w:spacing w:val="2"/>
                <w:sz w:val="24"/>
              </w:rPr>
              <w:t xml:space="preserve"> </w:t>
            </w:r>
            <w:r>
              <w:rPr>
                <w:sz w:val="24"/>
              </w:rPr>
              <w:t>thickness</w:t>
            </w:r>
            <w:r>
              <w:rPr>
                <w:spacing w:val="2"/>
                <w:sz w:val="24"/>
              </w:rPr>
              <w:t xml:space="preserve"> </w:t>
            </w:r>
            <w:r>
              <w:rPr>
                <w:sz w:val="24"/>
              </w:rPr>
              <w:t>of</w:t>
            </w:r>
            <w:r>
              <w:rPr>
                <w:spacing w:val="2"/>
                <w:sz w:val="24"/>
              </w:rPr>
              <w:t xml:space="preserve"> </w:t>
            </w:r>
            <w:r>
              <w:rPr>
                <w:sz w:val="24"/>
              </w:rPr>
              <w:t>frame</w:t>
            </w:r>
            <w:r>
              <w:rPr>
                <w:spacing w:val="5"/>
                <w:sz w:val="24"/>
              </w:rPr>
              <w:t xml:space="preserve"> </w:t>
            </w:r>
            <w:r>
              <w:rPr>
                <w:sz w:val="24"/>
              </w:rPr>
              <w:t>and</w:t>
            </w:r>
            <w:r>
              <w:rPr>
                <w:spacing w:val="2"/>
                <w:sz w:val="24"/>
              </w:rPr>
              <w:t xml:space="preserve"> </w:t>
            </w:r>
            <w:r>
              <w:rPr>
                <w:sz w:val="24"/>
              </w:rPr>
              <w:t>Mullion</w:t>
            </w:r>
            <w:r>
              <w:rPr>
                <w:spacing w:val="2"/>
                <w:sz w:val="24"/>
              </w:rPr>
              <w:t xml:space="preserve"> </w:t>
            </w:r>
            <w:r>
              <w:rPr>
                <w:sz w:val="24"/>
              </w:rPr>
              <w:t>shall</w:t>
            </w:r>
            <w:r>
              <w:rPr>
                <w:spacing w:val="3"/>
                <w:sz w:val="24"/>
              </w:rPr>
              <w:t xml:space="preserve"> </w:t>
            </w:r>
            <w:r>
              <w:rPr>
                <w:spacing w:val="-5"/>
                <w:sz w:val="24"/>
              </w:rPr>
              <w:t>be</w:t>
            </w:r>
          </w:p>
          <w:p w14:paraId="7482F436" w14:textId="77777777" w:rsidR="00B078BA" w:rsidRDefault="00A62ACF">
            <w:pPr>
              <w:pStyle w:val="TableParagraph"/>
              <w:spacing w:line="270" w:lineRule="atLeast"/>
              <w:ind w:left="107" w:right="96"/>
              <w:jc w:val="both"/>
              <w:rPr>
                <w:sz w:val="24"/>
              </w:rPr>
            </w:pPr>
            <w:r>
              <w:rPr>
                <w:sz w:val="24"/>
              </w:rPr>
              <w:t xml:space="preserve">2.4 mm., including cost and conveyance of all materials, accessories, labour charges for transportation, erection at site etc., complete for finished item of work hinges IS:205 150mm long, 1 No. aldrop IS:2681 300mm long, 1 No. tower bolt IS:204 of 200 mm x 10 mm dia at top, 2 Nos. 150 mm at Gandhi </w:t>
            </w:r>
            <w:r>
              <w:rPr>
                <w:spacing w:val="-2"/>
                <w:sz w:val="24"/>
              </w:rPr>
              <w:t>Hospital</w:t>
            </w:r>
          </w:p>
        </w:tc>
        <w:tc>
          <w:tcPr>
            <w:tcW w:w="696" w:type="dxa"/>
          </w:tcPr>
          <w:p w14:paraId="5EDFA411" w14:textId="77777777" w:rsidR="00B078BA" w:rsidRDefault="00A62ACF">
            <w:pPr>
              <w:pStyle w:val="TableParagraph"/>
              <w:spacing w:line="268" w:lineRule="exact"/>
              <w:ind w:right="98"/>
              <w:jc w:val="right"/>
              <w:rPr>
                <w:sz w:val="24"/>
              </w:rPr>
            </w:pPr>
            <w:r>
              <w:rPr>
                <w:sz w:val="24"/>
              </w:rPr>
              <w:t>5</w:t>
            </w:r>
          </w:p>
        </w:tc>
        <w:tc>
          <w:tcPr>
            <w:tcW w:w="691" w:type="dxa"/>
          </w:tcPr>
          <w:p w14:paraId="44A6021B" w14:textId="77777777" w:rsidR="00B078BA" w:rsidRDefault="00A62ACF">
            <w:pPr>
              <w:pStyle w:val="TableParagraph"/>
              <w:spacing w:line="268" w:lineRule="exact"/>
              <w:ind w:left="105"/>
              <w:rPr>
                <w:sz w:val="24"/>
              </w:rPr>
            </w:pPr>
            <w:r>
              <w:rPr>
                <w:spacing w:val="-5"/>
                <w:sz w:val="24"/>
              </w:rPr>
              <w:t>Sqm</w:t>
            </w:r>
          </w:p>
        </w:tc>
      </w:tr>
      <w:tr w:rsidR="00B078BA" w14:paraId="3C03A330" w14:textId="77777777">
        <w:trPr>
          <w:trHeight w:val="4410"/>
        </w:trPr>
        <w:tc>
          <w:tcPr>
            <w:tcW w:w="660" w:type="dxa"/>
          </w:tcPr>
          <w:p w14:paraId="686B7A34" w14:textId="77777777" w:rsidR="00B078BA" w:rsidRDefault="00A62ACF">
            <w:pPr>
              <w:pStyle w:val="TableParagraph"/>
              <w:spacing w:line="268" w:lineRule="exact"/>
              <w:ind w:right="96"/>
              <w:jc w:val="right"/>
              <w:rPr>
                <w:sz w:val="24"/>
              </w:rPr>
            </w:pPr>
            <w:r>
              <w:rPr>
                <w:spacing w:val="-5"/>
                <w:sz w:val="24"/>
              </w:rPr>
              <w:t>63</w:t>
            </w:r>
          </w:p>
        </w:tc>
        <w:tc>
          <w:tcPr>
            <w:tcW w:w="7651" w:type="dxa"/>
          </w:tcPr>
          <w:p w14:paraId="7E3C1393" w14:textId="77777777" w:rsidR="00B078BA" w:rsidRDefault="00A62ACF">
            <w:pPr>
              <w:pStyle w:val="TableParagraph"/>
              <w:ind w:left="107" w:right="92"/>
              <w:jc w:val="both"/>
              <w:rPr>
                <w:sz w:val="24"/>
              </w:rPr>
            </w:pPr>
            <w:r>
              <w:rPr>
                <w:sz w:val="24"/>
              </w:rPr>
              <w:t>Supply and fixing doors as per drawings with medium teak wood frame of section 100mm x 65 mm and ISI marked flush door shutters of 30 mm thick single shutter with bond wood solid block board type Core having cross bands and face veneers, hot pressed bonded with water proof phenol formaldehyde</w:t>
            </w:r>
            <w:r>
              <w:rPr>
                <w:spacing w:val="-3"/>
                <w:sz w:val="24"/>
              </w:rPr>
              <w:t xml:space="preserve"> </w:t>
            </w:r>
            <w:r>
              <w:rPr>
                <w:sz w:val="24"/>
              </w:rPr>
              <w:t>synthetic</w:t>
            </w:r>
            <w:r>
              <w:rPr>
                <w:spacing w:val="-4"/>
                <w:sz w:val="24"/>
              </w:rPr>
              <w:t xml:space="preserve"> </w:t>
            </w:r>
            <w:r>
              <w:rPr>
                <w:sz w:val="24"/>
              </w:rPr>
              <w:t>resin</w:t>
            </w:r>
            <w:r>
              <w:rPr>
                <w:spacing w:val="-2"/>
                <w:sz w:val="24"/>
              </w:rPr>
              <w:t xml:space="preserve"> </w:t>
            </w:r>
            <w:r>
              <w:rPr>
                <w:sz w:val="24"/>
              </w:rPr>
              <w:t>factory</w:t>
            </w:r>
            <w:r>
              <w:rPr>
                <w:spacing w:val="-8"/>
                <w:sz w:val="24"/>
              </w:rPr>
              <w:t xml:space="preserve"> </w:t>
            </w:r>
            <w:r>
              <w:rPr>
                <w:sz w:val="24"/>
              </w:rPr>
              <w:t>made</w:t>
            </w:r>
            <w:r>
              <w:rPr>
                <w:spacing w:val="-4"/>
                <w:sz w:val="24"/>
              </w:rPr>
              <w:t xml:space="preserve"> </w:t>
            </w:r>
            <w:r>
              <w:rPr>
                <w:sz w:val="24"/>
              </w:rPr>
              <w:t>conforming</w:t>
            </w:r>
            <w:r>
              <w:rPr>
                <w:spacing w:val="-7"/>
                <w:sz w:val="24"/>
              </w:rPr>
              <w:t xml:space="preserve"> </w:t>
            </w:r>
            <w:r>
              <w:rPr>
                <w:sz w:val="24"/>
              </w:rPr>
              <w:t>to</w:t>
            </w:r>
            <w:r>
              <w:rPr>
                <w:spacing w:val="-2"/>
                <w:sz w:val="24"/>
              </w:rPr>
              <w:t xml:space="preserve"> </w:t>
            </w:r>
            <w:r>
              <w:rPr>
                <w:sz w:val="24"/>
              </w:rPr>
              <w:t>IS</w:t>
            </w:r>
            <w:r>
              <w:rPr>
                <w:spacing w:val="-2"/>
                <w:sz w:val="24"/>
              </w:rPr>
              <w:t xml:space="preserve"> </w:t>
            </w:r>
            <w:r>
              <w:rPr>
                <w:sz w:val="24"/>
              </w:rPr>
              <w:t>2202-1991</w:t>
            </w:r>
            <w:r>
              <w:rPr>
                <w:spacing w:val="-4"/>
                <w:sz w:val="24"/>
              </w:rPr>
              <w:t xml:space="preserve"> </w:t>
            </w:r>
            <w:r>
              <w:rPr>
                <w:sz w:val="24"/>
              </w:rPr>
              <w:t>Part- I both sides commercial ply with internal lipping on all sides including cost and conveyance to site of teak wood frame, flush shutter including supply and</w:t>
            </w:r>
            <w:r>
              <w:rPr>
                <w:spacing w:val="-2"/>
                <w:sz w:val="24"/>
              </w:rPr>
              <w:t xml:space="preserve"> </w:t>
            </w:r>
            <w:r>
              <w:rPr>
                <w:sz w:val="24"/>
              </w:rPr>
              <w:t>fixing</w:t>
            </w:r>
            <w:r>
              <w:rPr>
                <w:spacing w:val="-5"/>
                <w:sz w:val="24"/>
              </w:rPr>
              <w:t xml:space="preserve"> </w:t>
            </w:r>
            <w:r>
              <w:rPr>
                <w:sz w:val="24"/>
              </w:rPr>
              <w:t>6</w:t>
            </w:r>
            <w:r>
              <w:rPr>
                <w:spacing w:val="-2"/>
                <w:sz w:val="24"/>
              </w:rPr>
              <w:t xml:space="preserve"> </w:t>
            </w:r>
            <w:r>
              <w:rPr>
                <w:sz w:val="24"/>
              </w:rPr>
              <w:t>Nos.</w:t>
            </w:r>
            <w:r>
              <w:rPr>
                <w:spacing w:val="-2"/>
                <w:sz w:val="24"/>
              </w:rPr>
              <w:t xml:space="preserve"> </w:t>
            </w:r>
            <w:r>
              <w:rPr>
                <w:sz w:val="24"/>
              </w:rPr>
              <w:t>MS Z</w:t>
            </w:r>
            <w:r>
              <w:rPr>
                <w:spacing w:val="-3"/>
                <w:sz w:val="24"/>
              </w:rPr>
              <w:t xml:space="preserve"> </w:t>
            </w:r>
            <w:r>
              <w:rPr>
                <w:sz w:val="24"/>
              </w:rPr>
              <w:t>hold</w:t>
            </w:r>
            <w:r>
              <w:rPr>
                <w:spacing w:val="-2"/>
                <w:sz w:val="24"/>
              </w:rPr>
              <w:t xml:space="preserve"> </w:t>
            </w:r>
            <w:r>
              <w:rPr>
                <w:sz w:val="24"/>
              </w:rPr>
              <w:t>fasts of</w:t>
            </w:r>
            <w:r>
              <w:rPr>
                <w:spacing w:val="-5"/>
                <w:sz w:val="24"/>
              </w:rPr>
              <w:t xml:space="preserve"> </w:t>
            </w:r>
            <w:r>
              <w:rPr>
                <w:sz w:val="24"/>
              </w:rPr>
              <w:t>size</w:t>
            </w:r>
            <w:r>
              <w:rPr>
                <w:spacing w:val="-5"/>
                <w:sz w:val="24"/>
              </w:rPr>
              <w:t xml:space="preserve"> </w:t>
            </w:r>
            <w:r>
              <w:rPr>
                <w:sz w:val="24"/>
              </w:rPr>
              <w:t>300</w:t>
            </w:r>
            <w:r>
              <w:rPr>
                <w:spacing w:val="-2"/>
                <w:sz w:val="24"/>
              </w:rPr>
              <w:t xml:space="preserve"> </w:t>
            </w:r>
            <w:r>
              <w:rPr>
                <w:sz w:val="24"/>
              </w:rPr>
              <w:t>mm</w:t>
            </w:r>
            <w:r>
              <w:rPr>
                <w:spacing w:val="-2"/>
                <w:sz w:val="24"/>
              </w:rPr>
              <w:t xml:space="preserve"> </w:t>
            </w:r>
            <w:r>
              <w:rPr>
                <w:sz w:val="24"/>
              </w:rPr>
              <w:t>x 40</w:t>
            </w:r>
            <w:r>
              <w:rPr>
                <w:spacing w:val="-2"/>
                <w:sz w:val="24"/>
              </w:rPr>
              <w:t xml:space="preserve"> </w:t>
            </w:r>
            <w:r>
              <w:rPr>
                <w:sz w:val="24"/>
              </w:rPr>
              <w:t>mm</w:t>
            </w:r>
            <w:r>
              <w:rPr>
                <w:spacing w:val="-2"/>
                <w:sz w:val="24"/>
              </w:rPr>
              <w:t xml:space="preserve"> </w:t>
            </w:r>
            <w:r>
              <w:rPr>
                <w:sz w:val="24"/>
              </w:rPr>
              <w:t>x 5mm</w:t>
            </w:r>
            <w:r>
              <w:rPr>
                <w:spacing w:val="-2"/>
                <w:sz w:val="24"/>
              </w:rPr>
              <w:t xml:space="preserve"> </w:t>
            </w:r>
            <w:r>
              <w:rPr>
                <w:sz w:val="24"/>
              </w:rPr>
              <w:t>including cost of ISI marked Aluminium fixtures of 3 Nos. butt long handles IS:208, 1 No. door stopper and 1 No. rubber bush including fixing the fixtures to door with required number of screws, bolt and nuts including labour charges for fixing the frame in position, fixing the shutter to the frame etc., complete for finished</w:t>
            </w:r>
            <w:r>
              <w:rPr>
                <w:spacing w:val="-1"/>
                <w:sz w:val="24"/>
              </w:rPr>
              <w:t xml:space="preserve"> </w:t>
            </w:r>
            <w:r>
              <w:rPr>
                <w:sz w:val="24"/>
              </w:rPr>
              <w:t>item</w:t>
            </w:r>
            <w:r>
              <w:rPr>
                <w:spacing w:val="-1"/>
                <w:sz w:val="24"/>
              </w:rPr>
              <w:t xml:space="preserve"> </w:t>
            </w:r>
            <w:r>
              <w:rPr>
                <w:sz w:val="24"/>
              </w:rPr>
              <w:t>of</w:t>
            </w:r>
            <w:r>
              <w:rPr>
                <w:spacing w:val="-1"/>
                <w:sz w:val="24"/>
              </w:rPr>
              <w:t xml:space="preserve"> </w:t>
            </w:r>
            <w:r>
              <w:rPr>
                <w:sz w:val="24"/>
              </w:rPr>
              <w:t>work</w:t>
            </w:r>
            <w:r>
              <w:rPr>
                <w:spacing w:val="-3"/>
                <w:sz w:val="24"/>
              </w:rPr>
              <w:t xml:space="preserve"> </w:t>
            </w:r>
            <w:r>
              <w:rPr>
                <w:sz w:val="24"/>
              </w:rPr>
              <w:t>as</w:t>
            </w:r>
            <w:r>
              <w:rPr>
                <w:spacing w:val="-1"/>
                <w:sz w:val="24"/>
              </w:rPr>
              <w:t xml:space="preserve"> </w:t>
            </w:r>
            <w:r>
              <w:rPr>
                <w:sz w:val="24"/>
              </w:rPr>
              <w:t>per</w:t>
            </w:r>
            <w:r>
              <w:rPr>
                <w:spacing w:val="-3"/>
                <w:sz w:val="24"/>
              </w:rPr>
              <w:t xml:space="preserve"> </w:t>
            </w:r>
            <w:r>
              <w:rPr>
                <w:sz w:val="24"/>
              </w:rPr>
              <w:t>APSS 1001</w:t>
            </w:r>
            <w:r>
              <w:rPr>
                <w:spacing w:val="-1"/>
                <w:sz w:val="24"/>
              </w:rPr>
              <w:t xml:space="preserve"> </w:t>
            </w:r>
            <w:r>
              <w:rPr>
                <w:sz w:val="24"/>
              </w:rPr>
              <w:t>and</w:t>
            </w:r>
            <w:r>
              <w:rPr>
                <w:spacing w:val="-1"/>
                <w:sz w:val="24"/>
              </w:rPr>
              <w:t xml:space="preserve"> </w:t>
            </w:r>
            <w:r>
              <w:rPr>
                <w:sz w:val="24"/>
              </w:rPr>
              <w:t>1002</w:t>
            </w:r>
            <w:r>
              <w:rPr>
                <w:spacing w:val="-3"/>
                <w:sz w:val="24"/>
              </w:rPr>
              <w:t xml:space="preserve"> </w:t>
            </w:r>
            <w:r>
              <w:rPr>
                <w:sz w:val="24"/>
              </w:rPr>
              <w:t>The</w:t>
            </w:r>
            <w:r>
              <w:rPr>
                <w:spacing w:val="-1"/>
                <w:sz w:val="24"/>
              </w:rPr>
              <w:t xml:space="preserve"> </w:t>
            </w:r>
            <w:r>
              <w:rPr>
                <w:sz w:val="24"/>
              </w:rPr>
              <w:t>vertical</w:t>
            </w:r>
            <w:r>
              <w:rPr>
                <w:spacing w:val="-3"/>
                <w:sz w:val="24"/>
              </w:rPr>
              <w:t xml:space="preserve"> </w:t>
            </w:r>
            <w:r>
              <w:rPr>
                <w:sz w:val="24"/>
              </w:rPr>
              <w:t>frame</w:t>
            </w:r>
            <w:r>
              <w:rPr>
                <w:spacing w:val="-1"/>
                <w:sz w:val="24"/>
              </w:rPr>
              <w:t xml:space="preserve"> </w:t>
            </w:r>
            <w:r>
              <w:rPr>
                <w:sz w:val="24"/>
              </w:rPr>
              <w:t>of</w:t>
            </w:r>
            <w:r>
              <w:rPr>
                <w:spacing w:val="-1"/>
                <w:sz w:val="24"/>
              </w:rPr>
              <w:t xml:space="preserve"> </w:t>
            </w:r>
            <w:r>
              <w:rPr>
                <w:sz w:val="24"/>
              </w:rPr>
              <w:t>door shall be embedded in flooring for a depth of not less than 10 mm 1000mm x 2100mm at Gandhi Hospital</w:t>
            </w:r>
          </w:p>
        </w:tc>
        <w:tc>
          <w:tcPr>
            <w:tcW w:w="696" w:type="dxa"/>
          </w:tcPr>
          <w:p w14:paraId="61C7E3D0" w14:textId="77777777" w:rsidR="00B078BA" w:rsidRDefault="00A62ACF">
            <w:pPr>
              <w:pStyle w:val="TableParagraph"/>
              <w:spacing w:line="268" w:lineRule="exact"/>
              <w:ind w:right="98"/>
              <w:jc w:val="right"/>
              <w:rPr>
                <w:sz w:val="24"/>
              </w:rPr>
            </w:pPr>
            <w:r>
              <w:rPr>
                <w:spacing w:val="-5"/>
                <w:sz w:val="24"/>
              </w:rPr>
              <w:t>30</w:t>
            </w:r>
          </w:p>
        </w:tc>
        <w:tc>
          <w:tcPr>
            <w:tcW w:w="691" w:type="dxa"/>
          </w:tcPr>
          <w:p w14:paraId="4C7B94AE" w14:textId="77777777" w:rsidR="00B078BA" w:rsidRDefault="00A62ACF">
            <w:pPr>
              <w:pStyle w:val="TableParagraph"/>
              <w:spacing w:line="268" w:lineRule="exact"/>
              <w:ind w:left="105"/>
              <w:rPr>
                <w:sz w:val="24"/>
              </w:rPr>
            </w:pPr>
            <w:r>
              <w:rPr>
                <w:spacing w:val="-5"/>
                <w:sz w:val="24"/>
              </w:rPr>
              <w:t>Sqm</w:t>
            </w:r>
          </w:p>
        </w:tc>
      </w:tr>
    </w:tbl>
    <w:p w14:paraId="72984951" w14:textId="77777777" w:rsidR="00B078BA" w:rsidRDefault="00B078BA">
      <w:pPr>
        <w:spacing w:line="268" w:lineRule="exact"/>
        <w:rPr>
          <w:sz w:val="24"/>
        </w:rPr>
        <w:sectPr w:rsidR="00B078BA">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470CBFB3" w14:textId="77777777">
        <w:trPr>
          <w:trHeight w:val="4691"/>
        </w:trPr>
        <w:tc>
          <w:tcPr>
            <w:tcW w:w="660" w:type="dxa"/>
          </w:tcPr>
          <w:p w14:paraId="5741A34F" w14:textId="77777777" w:rsidR="00B078BA" w:rsidRDefault="00A62ACF">
            <w:pPr>
              <w:pStyle w:val="TableParagraph"/>
              <w:spacing w:line="268" w:lineRule="exact"/>
              <w:ind w:right="96"/>
              <w:jc w:val="right"/>
              <w:rPr>
                <w:sz w:val="24"/>
              </w:rPr>
            </w:pPr>
            <w:r>
              <w:rPr>
                <w:spacing w:val="-5"/>
                <w:sz w:val="24"/>
              </w:rPr>
              <w:lastRenderedPageBreak/>
              <w:t>64</w:t>
            </w:r>
          </w:p>
        </w:tc>
        <w:tc>
          <w:tcPr>
            <w:tcW w:w="7651" w:type="dxa"/>
          </w:tcPr>
          <w:p w14:paraId="0C22E359" w14:textId="77777777" w:rsidR="00B078BA" w:rsidRDefault="00A62ACF">
            <w:pPr>
              <w:pStyle w:val="TableParagraph"/>
              <w:ind w:left="107" w:right="93"/>
              <w:jc w:val="both"/>
              <w:rPr>
                <w:sz w:val="24"/>
              </w:rPr>
            </w:pPr>
            <w:r>
              <w:rPr>
                <w:sz w:val="24"/>
              </w:rPr>
              <w:t>Supply and fixing doors as per drawings with medium teak wood frame of section 100mm x 65mm and ISI marked flush door shutter of 30mm thick single shutter with bond wood solid block board type Core having cross bands and face veneers, hot pressed bonded with water proof phenol formaldehyde</w:t>
            </w:r>
            <w:r>
              <w:rPr>
                <w:spacing w:val="-3"/>
                <w:sz w:val="24"/>
              </w:rPr>
              <w:t xml:space="preserve"> </w:t>
            </w:r>
            <w:r>
              <w:rPr>
                <w:sz w:val="24"/>
              </w:rPr>
              <w:t>synthetic</w:t>
            </w:r>
            <w:r>
              <w:rPr>
                <w:spacing w:val="-4"/>
                <w:sz w:val="24"/>
              </w:rPr>
              <w:t xml:space="preserve"> </w:t>
            </w:r>
            <w:r>
              <w:rPr>
                <w:sz w:val="24"/>
              </w:rPr>
              <w:t>resin</w:t>
            </w:r>
            <w:r>
              <w:rPr>
                <w:spacing w:val="-2"/>
                <w:sz w:val="24"/>
              </w:rPr>
              <w:t xml:space="preserve"> </w:t>
            </w:r>
            <w:r>
              <w:rPr>
                <w:sz w:val="24"/>
              </w:rPr>
              <w:t>factory</w:t>
            </w:r>
            <w:r>
              <w:rPr>
                <w:spacing w:val="-9"/>
                <w:sz w:val="24"/>
              </w:rPr>
              <w:t xml:space="preserve"> </w:t>
            </w:r>
            <w:r>
              <w:rPr>
                <w:sz w:val="24"/>
              </w:rPr>
              <w:t>made</w:t>
            </w:r>
            <w:r>
              <w:rPr>
                <w:spacing w:val="-4"/>
                <w:sz w:val="24"/>
              </w:rPr>
              <w:t xml:space="preserve"> </w:t>
            </w:r>
            <w:r>
              <w:rPr>
                <w:sz w:val="24"/>
              </w:rPr>
              <w:t>conforming</w:t>
            </w:r>
            <w:r>
              <w:rPr>
                <w:spacing w:val="-7"/>
                <w:sz w:val="24"/>
              </w:rPr>
              <w:t xml:space="preserve"> </w:t>
            </w:r>
            <w:r>
              <w:rPr>
                <w:sz w:val="24"/>
              </w:rPr>
              <w:t>to</w:t>
            </w:r>
            <w:r>
              <w:rPr>
                <w:spacing w:val="-2"/>
                <w:sz w:val="24"/>
              </w:rPr>
              <w:t xml:space="preserve"> </w:t>
            </w:r>
            <w:r>
              <w:rPr>
                <w:sz w:val="24"/>
              </w:rPr>
              <w:t>IS</w:t>
            </w:r>
            <w:r>
              <w:rPr>
                <w:spacing w:val="-2"/>
                <w:sz w:val="24"/>
              </w:rPr>
              <w:t xml:space="preserve"> </w:t>
            </w:r>
            <w:r>
              <w:rPr>
                <w:sz w:val="24"/>
              </w:rPr>
              <w:t>2202-1991</w:t>
            </w:r>
            <w:r>
              <w:rPr>
                <w:spacing w:val="-4"/>
                <w:sz w:val="24"/>
              </w:rPr>
              <w:t xml:space="preserve"> </w:t>
            </w:r>
            <w:r>
              <w:rPr>
                <w:sz w:val="24"/>
              </w:rPr>
              <w:t>Part- I both sides commercial ply with internal lipping on all sides including cost and conveyance to site of medium teak wood door frame, flush shutter, including suply and fixing 6 Nos. MS Z hold fasts of size 300mm x 40mm x 5mm including ISI marked Aluminium fixtures 3 Nos. butt hinges IS:205 of 150mm long, 1 No. aldrop IS:2681 250 mm long, 1 No. tower bolt IS:204 of 150 mm x 10mm dia, 2 Nos. 125mm long handles IS:208,1 No. rubber bush including supplying and fixing 1.20mm thick PVC sheet to full height of the shutter inside including labour charges for fixing the frame in position,</w:t>
            </w:r>
            <w:r>
              <w:rPr>
                <w:spacing w:val="80"/>
                <w:sz w:val="24"/>
              </w:rPr>
              <w:t xml:space="preserve"> </w:t>
            </w:r>
            <w:r>
              <w:rPr>
                <w:sz w:val="24"/>
              </w:rPr>
              <w:t>fixing the shutter to the frame etc., complete for finished item of work as per APSS 1001 and 1002. The vertical frame of door shall be embedded in flooring</w:t>
            </w:r>
            <w:r>
              <w:rPr>
                <w:spacing w:val="46"/>
                <w:sz w:val="24"/>
              </w:rPr>
              <w:t xml:space="preserve"> </w:t>
            </w:r>
            <w:r>
              <w:rPr>
                <w:sz w:val="24"/>
              </w:rPr>
              <w:t>for</w:t>
            </w:r>
            <w:r>
              <w:rPr>
                <w:spacing w:val="49"/>
                <w:sz w:val="24"/>
              </w:rPr>
              <w:t xml:space="preserve"> </w:t>
            </w:r>
            <w:r>
              <w:rPr>
                <w:sz w:val="24"/>
              </w:rPr>
              <w:t>depth</w:t>
            </w:r>
            <w:r>
              <w:rPr>
                <w:spacing w:val="48"/>
                <w:sz w:val="24"/>
              </w:rPr>
              <w:t xml:space="preserve"> </w:t>
            </w:r>
            <w:r>
              <w:rPr>
                <w:sz w:val="24"/>
              </w:rPr>
              <w:t>of</w:t>
            </w:r>
            <w:r>
              <w:rPr>
                <w:spacing w:val="49"/>
                <w:sz w:val="24"/>
              </w:rPr>
              <w:t xml:space="preserve"> </w:t>
            </w:r>
            <w:r>
              <w:rPr>
                <w:sz w:val="24"/>
              </w:rPr>
              <w:t>not</w:t>
            </w:r>
            <w:r>
              <w:rPr>
                <w:spacing w:val="48"/>
                <w:sz w:val="24"/>
              </w:rPr>
              <w:t xml:space="preserve"> </w:t>
            </w:r>
            <w:r>
              <w:rPr>
                <w:sz w:val="24"/>
              </w:rPr>
              <w:t>less</w:t>
            </w:r>
            <w:r>
              <w:rPr>
                <w:spacing w:val="48"/>
                <w:sz w:val="24"/>
              </w:rPr>
              <w:t xml:space="preserve"> </w:t>
            </w:r>
            <w:r>
              <w:rPr>
                <w:sz w:val="24"/>
              </w:rPr>
              <w:t>than</w:t>
            </w:r>
            <w:r>
              <w:rPr>
                <w:spacing w:val="48"/>
                <w:sz w:val="24"/>
              </w:rPr>
              <w:t xml:space="preserve"> </w:t>
            </w:r>
            <w:r>
              <w:rPr>
                <w:sz w:val="24"/>
              </w:rPr>
              <w:t>10mm</w:t>
            </w:r>
            <w:r>
              <w:rPr>
                <w:spacing w:val="51"/>
                <w:sz w:val="24"/>
              </w:rPr>
              <w:t xml:space="preserve"> </w:t>
            </w:r>
            <w:r>
              <w:rPr>
                <w:sz w:val="24"/>
              </w:rPr>
              <w:t>750mm</w:t>
            </w:r>
            <w:r>
              <w:rPr>
                <w:spacing w:val="48"/>
                <w:sz w:val="24"/>
              </w:rPr>
              <w:t xml:space="preserve"> </w:t>
            </w:r>
            <w:r>
              <w:rPr>
                <w:sz w:val="24"/>
              </w:rPr>
              <w:t>x</w:t>
            </w:r>
            <w:r>
              <w:rPr>
                <w:spacing w:val="50"/>
                <w:sz w:val="24"/>
              </w:rPr>
              <w:t xml:space="preserve"> </w:t>
            </w:r>
            <w:r>
              <w:rPr>
                <w:sz w:val="24"/>
              </w:rPr>
              <w:t>2100mm.</w:t>
            </w:r>
            <w:r>
              <w:rPr>
                <w:spacing w:val="48"/>
                <w:sz w:val="24"/>
              </w:rPr>
              <w:t xml:space="preserve"> </w:t>
            </w:r>
            <w:r>
              <w:rPr>
                <w:sz w:val="24"/>
              </w:rPr>
              <w:t>at</w:t>
            </w:r>
            <w:r>
              <w:rPr>
                <w:spacing w:val="49"/>
                <w:sz w:val="24"/>
              </w:rPr>
              <w:t xml:space="preserve"> </w:t>
            </w:r>
            <w:r>
              <w:rPr>
                <w:spacing w:val="-2"/>
                <w:sz w:val="24"/>
              </w:rPr>
              <w:t>Gandhi</w:t>
            </w:r>
          </w:p>
          <w:p w14:paraId="3178720C" w14:textId="77777777" w:rsidR="00B078BA" w:rsidRDefault="00A62ACF">
            <w:pPr>
              <w:pStyle w:val="TableParagraph"/>
              <w:spacing w:line="264" w:lineRule="exact"/>
              <w:ind w:left="107"/>
              <w:rPr>
                <w:sz w:val="24"/>
              </w:rPr>
            </w:pPr>
            <w:r>
              <w:rPr>
                <w:spacing w:val="-2"/>
                <w:sz w:val="24"/>
              </w:rPr>
              <w:t>Hospital</w:t>
            </w:r>
          </w:p>
        </w:tc>
        <w:tc>
          <w:tcPr>
            <w:tcW w:w="696" w:type="dxa"/>
          </w:tcPr>
          <w:p w14:paraId="74BC1058" w14:textId="77777777" w:rsidR="00B078BA" w:rsidRDefault="00A62ACF">
            <w:pPr>
              <w:pStyle w:val="TableParagraph"/>
              <w:spacing w:line="268" w:lineRule="exact"/>
              <w:ind w:right="98"/>
              <w:jc w:val="right"/>
              <w:rPr>
                <w:sz w:val="24"/>
              </w:rPr>
            </w:pPr>
            <w:r>
              <w:rPr>
                <w:spacing w:val="-5"/>
                <w:sz w:val="24"/>
              </w:rPr>
              <w:t>12</w:t>
            </w:r>
          </w:p>
        </w:tc>
        <w:tc>
          <w:tcPr>
            <w:tcW w:w="691" w:type="dxa"/>
          </w:tcPr>
          <w:p w14:paraId="6DCC05F0" w14:textId="77777777" w:rsidR="00B078BA" w:rsidRDefault="00A62ACF">
            <w:pPr>
              <w:pStyle w:val="TableParagraph"/>
              <w:spacing w:line="268" w:lineRule="exact"/>
              <w:ind w:left="105"/>
              <w:rPr>
                <w:sz w:val="24"/>
              </w:rPr>
            </w:pPr>
            <w:r>
              <w:rPr>
                <w:spacing w:val="-5"/>
                <w:sz w:val="24"/>
              </w:rPr>
              <w:t>Sqm</w:t>
            </w:r>
          </w:p>
        </w:tc>
      </w:tr>
      <w:tr w:rsidR="00B078BA" w14:paraId="579D6FCE" w14:textId="77777777">
        <w:trPr>
          <w:trHeight w:val="4408"/>
        </w:trPr>
        <w:tc>
          <w:tcPr>
            <w:tcW w:w="660" w:type="dxa"/>
          </w:tcPr>
          <w:p w14:paraId="4F230513" w14:textId="77777777" w:rsidR="00B078BA" w:rsidRDefault="00A62ACF">
            <w:pPr>
              <w:pStyle w:val="TableParagraph"/>
              <w:spacing w:line="268" w:lineRule="exact"/>
              <w:ind w:right="96"/>
              <w:jc w:val="right"/>
              <w:rPr>
                <w:sz w:val="24"/>
              </w:rPr>
            </w:pPr>
            <w:r>
              <w:rPr>
                <w:spacing w:val="-5"/>
                <w:sz w:val="24"/>
              </w:rPr>
              <w:t>65</w:t>
            </w:r>
          </w:p>
        </w:tc>
        <w:tc>
          <w:tcPr>
            <w:tcW w:w="7651" w:type="dxa"/>
          </w:tcPr>
          <w:p w14:paraId="0D869BF2" w14:textId="77777777" w:rsidR="00B078BA" w:rsidRDefault="00A62ACF">
            <w:pPr>
              <w:pStyle w:val="TableParagraph"/>
              <w:ind w:left="107" w:right="90"/>
              <w:jc w:val="both"/>
              <w:rPr>
                <w:sz w:val="24"/>
              </w:rPr>
            </w:pPr>
            <w:r>
              <w:rPr>
                <w:sz w:val="24"/>
              </w:rPr>
              <w:t>Flooring</w:t>
            </w:r>
            <w:r>
              <w:rPr>
                <w:spacing w:val="-1"/>
                <w:sz w:val="24"/>
              </w:rPr>
              <w:t xml:space="preserve"> </w:t>
            </w:r>
            <w:r>
              <w:rPr>
                <w:sz w:val="24"/>
              </w:rPr>
              <w:t>with soluble</w:t>
            </w:r>
            <w:r>
              <w:rPr>
                <w:spacing w:val="-1"/>
                <w:sz w:val="24"/>
              </w:rPr>
              <w:t xml:space="preserve"> </w:t>
            </w:r>
            <w:r>
              <w:rPr>
                <w:sz w:val="24"/>
              </w:rPr>
              <w:t>salt porcelain vitrified tiles</w:t>
            </w:r>
            <w:r>
              <w:rPr>
                <w:spacing w:val="-3"/>
                <w:sz w:val="24"/>
              </w:rPr>
              <w:t xml:space="preserve"> </w:t>
            </w:r>
            <w:r>
              <w:rPr>
                <w:sz w:val="24"/>
              </w:rPr>
              <w:t>screen printed and polished of size 600 x 600 mm and thickness between 8 to 10mm 1st quality conforming to IS: 13711, IS: 13712, IS: 13630Parts 1 to 15 of any colour</w:t>
            </w:r>
            <w:r>
              <w:rPr>
                <w:spacing w:val="80"/>
                <w:sz w:val="24"/>
              </w:rPr>
              <w:t xml:space="preserve"> </w:t>
            </w:r>
            <w:r>
              <w:rPr>
                <w:sz w:val="24"/>
              </w:rPr>
              <w:t>and finish in all shades and designs with borders and design as per the approved</w:t>
            </w:r>
            <w:r>
              <w:rPr>
                <w:spacing w:val="-1"/>
                <w:sz w:val="24"/>
              </w:rPr>
              <w:t xml:space="preserve"> </w:t>
            </w:r>
            <w:r>
              <w:rPr>
                <w:sz w:val="24"/>
              </w:rPr>
              <w:t>flooring</w:t>
            </w:r>
            <w:r>
              <w:rPr>
                <w:spacing w:val="-3"/>
                <w:sz w:val="24"/>
              </w:rPr>
              <w:t xml:space="preserve"> </w:t>
            </w:r>
            <w:r>
              <w:rPr>
                <w:sz w:val="24"/>
              </w:rPr>
              <w:t>pattern</w:t>
            </w:r>
            <w:r>
              <w:rPr>
                <w:spacing w:val="-1"/>
                <w:sz w:val="24"/>
              </w:rPr>
              <w:t xml:space="preserve"> </w:t>
            </w:r>
            <w:r>
              <w:rPr>
                <w:sz w:val="24"/>
              </w:rPr>
              <w:t>as</w:t>
            </w:r>
            <w:r>
              <w:rPr>
                <w:spacing w:val="-1"/>
                <w:sz w:val="24"/>
              </w:rPr>
              <w:t xml:space="preserve"> </w:t>
            </w:r>
            <w:r>
              <w:rPr>
                <w:sz w:val="24"/>
              </w:rPr>
              <w:t>directed</w:t>
            </w:r>
            <w:r>
              <w:rPr>
                <w:spacing w:val="-1"/>
                <w:sz w:val="24"/>
              </w:rPr>
              <w:t xml:space="preserve"> </w:t>
            </w:r>
            <w:r>
              <w:rPr>
                <w:sz w:val="24"/>
              </w:rPr>
              <w:t>by</w:t>
            </w:r>
            <w:r>
              <w:rPr>
                <w:spacing w:val="-7"/>
                <w:sz w:val="24"/>
              </w:rPr>
              <w:t xml:space="preserve"> </w:t>
            </w:r>
            <w:r>
              <w:rPr>
                <w:sz w:val="24"/>
              </w:rPr>
              <w:t>the</w:t>
            </w:r>
            <w:r>
              <w:rPr>
                <w:spacing w:val="-1"/>
                <w:sz w:val="24"/>
              </w:rPr>
              <w:t xml:space="preserve"> </w:t>
            </w:r>
            <w:r>
              <w:rPr>
                <w:sz w:val="24"/>
              </w:rPr>
              <w:t>Engineer-In</w:t>
            </w:r>
            <w:r>
              <w:rPr>
                <w:spacing w:val="-1"/>
                <w:sz w:val="24"/>
              </w:rPr>
              <w:t xml:space="preserve"> </w:t>
            </w:r>
            <w:r>
              <w:rPr>
                <w:sz w:val="24"/>
              </w:rPr>
              <w:t>-Charge,</w:t>
            </w:r>
            <w:r>
              <w:rPr>
                <w:spacing w:val="-3"/>
                <w:sz w:val="24"/>
              </w:rPr>
              <w:t xml:space="preserve"> </w:t>
            </w:r>
            <w:r>
              <w:rPr>
                <w:sz w:val="24"/>
              </w:rPr>
              <w:t>laying</w:t>
            </w:r>
            <w:r>
              <w:rPr>
                <w:spacing w:val="-3"/>
                <w:sz w:val="24"/>
              </w:rPr>
              <w:t xml:space="preserve"> </w:t>
            </w:r>
            <w:r>
              <w:rPr>
                <w:sz w:val="24"/>
              </w:rPr>
              <w:t>tiles using spacers of 2mm thick, set over a base coat of CM 1:8 prop. 12mm</w:t>
            </w:r>
            <w:r>
              <w:rPr>
                <w:spacing w:val="40"/>
                <w:sz w:val="24"/>
              </w:rPr>
              <w:t xml:space="preserve"> </w:t>
            </w:r>
            <w:r>
              <w:rPr>
                <w:sz w:val="24"/>
              </w:rPr>
              <w:t>thick using screened sand over CC bed already laid or RCC roof slab, including neat cement slurry of honey like consistency spread at the rate 3.3 kgs per Sqm. and jointed neatly with white cement paste to full depth mixed with pigment of matching shade including cost and conveyance of all materials like cement, sand, water, tiles, white cement etc., to site excluding cost</w:t>
            </w:r>
            <w:r>
              <w:rPr>
                <w:spacing w:val="-2"/>
                <w:sz w:val="24"/>
              </w:rPr>
              <w:t xml:space="preserve"> </w:t>
            </w:r>
            <w:r>
              <w:rPr>
                <w:sz w:val="24"/>
              </w:rPr>
              <w:t>of</w:t>
            </w:r>
            <w:r>
              <w:rPr>
                <w:spacing w:val="-2"/>
                <w:sz w:val="24"/>
              </w:rPr>
              <w:t xml:space="preserve"> </w:t>
            </w:r>
            <w:r>
              <w:rPr>
                <w:sz w:val="24"/>
              </w:rPr>
              <w:t>C.C.</w:t>
            </w:r>
            <w:r>
              <w:rPr>
                <w:spacing w:val="-2"/>
                <w:sz w:val="24"/>
              </w:rPr>
              <w:t xml:space="preserve"> </w:t>
            </w:r>
            <w:r>
              <w:rPr>
                <w:sz w:val="24"/>
              </w:rPr>
              <w:t>bed</w:t>
            </w:r>
            <w:r>
              <w:rPr>
                <w:spacing w:val="-2"/>
                <w:sz w:val="24"/>
              </w:rPr>
              <w:t xml:space="preserve"> </w:t>
            </w:r>
            <w:r>
              <w:rPr>
                <w:sz w:val="24"/>
              </w:rPr>
              <w:t>including</w:t>
            </w:r>
            <w:r>
              <w:rPr>
                <w:spacing w:val="-2"/>
                <w:sz w:val="24"/>
              </w:rPr>
              <w:t xml:space="preserve"> </w:t>
            </w:r>
            <w:r>
              <w:rPr>
                <w:sz w:val="24"/>
              </w:rPr>
              <w:t>cost</w:t>
            </w:r>
            <w:r>
              <w:rPr>
                <w:spacing w:val="-2"/>
                <w:sz w:val="24"/>
              </w:rPr>
              <w:t xml:space="preserve"> </w:t>
            </w:r>
            <w:r>
              <w:rPr>
                <w:sz w:val="24"/>
              </w:rPr>
              <w:t>of</w:t>
            </w:r>
            <w:r>
              <w:rPr>
                <w:spacing w:val="-2"/>
                <w:sz w:val="24"/>
              </w:rPr>
              <w:t xml:space="preserve"> </w:t>
            </w:r>
            <w:r>
              <w:rPr>
                <w:sz w:val="24"/>
              </w:rPr>
              <w:t>base</w:t>
            </w:r>
            <w:r>
              <w:rPr>
                <w:spacing w:val="-1"/>
                <w:sz w:val="24"/>
              </w:rPr>
              <w:t xml:space="preserve"> </w:t>
            </w:r>
            <w:r>
              <w:rPr>
                <w:sz w:val="24"/>
              </w:rPr>
              <w:t>coat</w:t>
            </w:r>
            <w:r>
              <w:rPr>
                <w:spacing w:val="-2"/>
                <w:sz w:val="24"/>
              </w:rPr>
              <w:t xml:space="preserve"> </w:t>
            </w:r>
            <w:r>
              <w:rPr>
                <w:sz w:val="24"/>
              </w:rPr>
              <w:t>and</w:t>
            </w:r>
            <w:r>
              <w:rPr>
                <w:spacing w:val="-2"/>
                <w:sz w:val="24"/>
              </w:rPr>
              <w:t xml:space="preserve"> </w:t>
            </w:r>
            <w:r>
              <w:rPr>
                <w:sz w:val="24"/>
              </w:rPr>
              <w:t>all</w:t>
            </w:r>
            <w:r>
              <w:rPr>
                <w:spacing w:val="-1"/>
                <w:sz w:val="24"/>
              </w:rPr>
              <w:t xml:space="preserve"> </w:t>
            </w:r>
            <w:r>
              <w:rPr>
                <w:sz w:val="24"/>
              </w:rPr>
              <w:t>labour</w:t>
            </w:r>
            <w:r>
              <w:rPr>
                <w:spacing w:val="-2"/>
                <w:sz w:val="24"/>
              </w:rPr>
              <w:t xml:space="preserve"> </w:t>
            </w:r>
            <w:r>
              <w:rPr>
                <w:sz w:val="24"/>
              </w:rPr>
              <w:t>charges</w:t>
            </w:r>
            <w:r>
              <w:rPr>
                <w:spacing w:val="-1"/>
                <w:sz w:val="24"/>
              </w:rPr>
              <w:t xml:space="preserve"> </w:t>
            </w:r>
            <w:r>
              <w:rPr>
                <w:sz w:val="24"/>
              </w:rPr>
              <w:t>for</w:t>
            </w:r>
            <w:r>
              <w:rPr>
                <w:spacing w:val="-2"/>
                <w:sz w:val="24"/>
              </w:rPr>
              <w:t xml:space="preserve"> </w:t>
            </w:r>
            <w:r>
              <w:rPr>
                <w:sz w:val="24"/>
              </w:rPr>
              <w:t>mixing of cement mortar, laying tiles to required slope as directed by the Engineer- in- charge etc., and complete for finished item of work. TSSS No.701 and 707. 5th Floor at Gandhi Hospital</w:t>
            </w:r>
          </w:p>
        </w:tc>
        <w:tc>
          <w:tcPr>
            <w:tcW w:w="696" w:type="dxa"/>
          </w:tcPr>
          <w:p w14:paraId="001957ED" w14:textId="77777777" w:rsidR="00B078BA" w:rsidRDefault="00A62ACF">
            <w:pPr>
              <w:pStyle w:val="TableParagraph"/>
              <w:spacing w:line="268" w:lineRule="exact"/>
              <w:ind w:right="98"/>
              <w:jc w:val="right"/>
              <w:rPr>
                <w:sz w:val="24"/>
              </w:rPr>
            </w:pPr>
            <w:r>
              <w:rPr>
                <w:spacing w:val="-5"/>
                <w:sz w:val="24"/>
              </w:rPr>
              <w:t>225</w:t>
            </w:r>
          </w:p>
        </w:tc>
        <w:tc>
          <w:tcPr>
            <w:tcW w:w="691" w:type="dxa"/>
          </w:tcPr>
          <w:p w14:paraId="674EDDBC" w14:textId="77777777" w:rsidR="00B078BA" w:rsidRDefault="00A62ACF">
            <w:pPr>
              <w:pStyle w:val="TableParagraph"/>
              <w:spacing w:line="268" w:lineRule="exact"/>
              <w:ind w:left="105"/>
              <w:rPr>
                <w:sz w:val="24"/>
              </w:rPr>
            </w:pPr>
            <w:r>
              <w:rPr>
                <w:spacing w:val="-5"/>
                <w:sz w:val="24"/>
              </w:rPr>
              <w:t>Sqm</w:t>
            </w:r>
          </w:p>
        </w:tc>
      </w:tr>
      <w:tr w:rsidR="00B078BA" w14:paraId="3168FCC6" w14:textId="77777777">
        <w:trPr>
          <w:trHeight w:val="2836"/>
        </w:trPr>
        <w:tc>
          <w:tcPr>
            <w:tcW w:w="660" w:type="dxa"/>
          </w:tcPr>
          <w:p w14:paraId="4DD718A3" w14:textId="77777777" w:rsidR="00B078BA" w:rsidRDefault="00A62ACF">
            <w:pPr>
              <w:pStyle w:val="TableParagraph"/>
              <w:spacing w:line="270" w:lineRule="exact"/>
              <w:ind w:right="96"/>
              <w:jc w:val="right"/>
              <w:rPr>
                <w:sz w:val="24"/>
              </w:rPr>
            </w:pPr>
            <w:r>
              <w:rPr>
                <w:spacing w:val="-5"/>
                <w:sz w:val="24"/>
              </w:rPr>
              <w:t>66</w:t>
            </w:r>
          </w:p>
        </w:tc>
        <w:tc>
          <w:tcPr>
            <w:tcW w:w="7651" w:type="dxa"/>
          </w:tcPr>
          <w:p w14:paraId="4FD90725" w14:textId="77777777" w:rsidR="00B078BA" w:rsidRDefault="00A62ACF">
            <w:pPr>
              <w:pStyle w:val="TableParagraph"/>
              <w:ind w:left="107" w:right="92"/>
              <w:jc w:val="both"/>
              <w:rPr>
                <w:sz w:val="24"/>
              </w:rPr>
            </w:pPr>
            <w:r>
              <w:rPr>
                <w:sz w:val="24"/>
              </w:rPr>
              <w:t>Flooring</w:t>
            </w:r>
            <w:r>
              <w:rPr>
                <w:spacing w:val="-3"/>
                <w:sz w:val="24"/>
              </w:rPr>
              <w:t xml:space="preserve"> </w:t>
            </w:r>
            <w:r>
              <w:rPr>
                <w:sz w:val="24"/>
              </w:rPr>
              <w:t>with</w:t>
            </w:r>
            <w:r>
              <w:rPr>
                <w:spacing w:val="-1"/>
                <w:sz w:val="24"/>
              </w:rPr>
              <w:t xml:space="preserve"> </w:t>
            </w:r>
            <w:r>
              <w:rPr>
                <w:sz w:val="24"/>
              </w:rPr>
              <w:t>non-skid</w:t>
            </w:r>
            <w:r>
              <w:rPr>
                <w:spacing w:val="-1"/>
                <w:sz w:val="24"/>
              </w:rPr>
              <w:t xml:space="preserve"> </w:t>
            </w:r>
            <w:r>
              <w:rPr>
                <w:sz w:val="24"/>
              </w:rPr>
              <w:t>full</w:t>
            </w:r>
            <w:r>
              <w:rPr>
                <w:spacing w:val="-1"/>
                <w:sz w:val="24"/>
              </w:rPr>
              <w:t xml:space="preserve"> </w:t>
            </w:r>
            <w:r>
              <w:rPr>
                <w:sz w:val="24"/>
              </w:rPr>
              <w:t>body</w:t>
            </w:r>
            <w:r>
              <w:rPr>
                <w:spacing w:val="-6"/>
                <w:sz w:val="24"/>
              </w:rPr>
              <w:t xml:space="preserve"> </w:t>
            </w:r>
            <w:r>
              <w:rPr>
                <w:sz w:val="24"/>
              </w:rPr>
              <w:t>ceramic floor</w:t>
            </w:r>
            <w:r>
              <w:rPr>
                <w:spacing w:val="-1"/>
                <w:sz w:val="24"/>
              </w:rPr>
              <w:t xml:space="preserve"> </w:t>
            </w:r>
            <w:r>
              <w:rPr>
                <w:sz w:val="24"/>
              </w:rPr>
              <w:t>tiles</w:t>
            </w:r>
            <w:r>
              <w:rPr>
                <w:spacing w:val="-1"/>
                <w:sz w:val="24"/>
              </w:rPr>
              <w:t xml:space="preserve"> </w:t>
            </w:r>
            <w:r>
              <w:rPr>
                <w:sz w:val="24"/>
              </w:rPr>
              <w:t>of</w:t>
            </w:r>
            <w:r>
              <w:rPr>
                <w:spacing w:val="-3"/>
                <w:sz w:val="24"/>
              </w:rPr>
              <w:t xml:space="preserve"> </w:t>
            </w:r>
            <w:r>
              <w:rPr>
                <w:sz w:val="24"/>
              </w:rPr>
              <w:t>size</w:t>
            </w:r>
            <w:r>
              <w:rPr>
                <w:spacing w:val="-3"/>
                <w:sz w:val="24"/>
              </w:rPr>
              <w:t xml:space="preserve"> </w:t>
            </w:r>
            <w:r>
              <w:rPr>
                <w:sz w:val="24"/>
              </w:rPr>
              <w:t>300mm</w:t>
            </w:r>
            <w:r>
              <w:rPr>
                <w:spacing w:val="-1"/>
                <w:sz w:val="24"/>
              </w:rPr>
              <w:t xml:space="preserve"> </w:t>
            </w:r>
            <w:r>
              <w:rPr>
                <w:sz w:val="24"/>
              </w:rPr>
              <w:t>x 300mm and thickness between 7 - 8mm 1st quality conforming to IS: 13711, IS: 13712, IS: 13630 Part 1 to 15 of any colour and finish in all shades and designs as approved by Engineer-in-charge, set over base coat of cement mortar 1:8, 12mm thick using screened sand over CC bed already laid or RCC roof slab, including neat cement slurry of honey like consistency</w:t>
            </w:r>
            <w:r>
              <w:rPr>
                <w:spacing w:val="80"/>
                <w:sz w:val="24"/>
              </w:rPr>
              <w:t xml:space="preserve"> </w:t>
            </w:r>
            <w:r>
              <w:rPr>
                <w:sz w:val="24"/>
              </w:rPr>
              <w:t>spread at the rate 3.3 Kgs per Sqm and jointed neatly with white cement</w:t>
            </w:r>
            <w:r>
              <w:rPr>
                <w:spacing w:val="40"/>
                <w:sz w:val="24"/>
              </w:rPr>
              <w:t xml:space="preserve"> </w:t>
            </w:r>
            <w:r>
              <w:rPr>
                <w:sz w:val="24"/>
              </w:rPr>
              <w:t>paste to full depth mixed with pigment of matching shade, including cost of all materials like cement, screened sand , water and tiles etc., complete for finished item of work. TSSS No.701 and 707 at Gandhi Hospital</w:t>
            </w:r>
          </w:p>
        </w:tc>
        <w:tc>
          <w:tcPr>
            <w:tcW w:w="696" w:type="dxa"/>
          </w:tcPr>
          <w:p w14:paraId="53F3FFCA" w14:textId="77777777" w:rsidR="00B078BA" w:rsidRDefault="00A62ACF">
            <w:pPr>
              <w:pStyle w:val="TableParagraph"/>
              <w:spacing w:line="270" w:lineRule="exact"/>
              <w:ind w:right="98"/>
              <w:jc w:val="right"/>
              <w:rPr>
                <w:sz w:val="24"/>
              </w:rPr>
            </w:pPr>
            <w:r>
              <w:rPr>
                <w:spacing w:val="-5"/>
                <w:sz w:val="24"/>
              </w:rPr>
              <w:t>15</w:t>
            </w:r>
          </w:p>
        </w:tc>
        <w:tc>
          <w:tcPr>
            <w:tcW w:w="691" w:type="dxa"/>
          </w:tcPr>
          <w:p w14:paraId="52A8D10F" w14:textId="77777777" w:rsidR="00B078BA" w:rsidRDefault="00A62ACF">
            <w:pPr>
              <w:pStyle w:val="TableParagraph"/>
              <w:spacing w:line="270" w:lineRule="exact"/>
              <w:ind w:left="105"/>
              <w:rPr>
                <w:sz w:val="24"/>
              </w:rPr>
            </w:pPr>
            <w:r>
              <w:rPr>
                <w:spacing w:val="-5"/>
                <w:sz w:val="24"/>
              </w:rPr>
              <w:t>Sqm</w:t>
            </w:r>
          </w:p>
        </w:tc>
      </w:tr>
    </w:tbl>
    <w:p w14:paraId="23B606FB" w14:textId="77777777" w:rsidR="00B078BA" w:rsidRDefault="00B078BA">
      <w:pPr>
        <w:spacing w:line="270"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015771DC" w14:textId="77777777">
        <w:trPr>
          <w:trHeight w:val="4093"/>
        </w:trPr>
        <w:tc>
          <w:tcPr>
            <w:tcW w:w="660" w:type="dxa"/>
          </w:tcPr>
          <w:p w14:paraId="193696DD" w14:textId="77777777" w:rsidR="00B078BA" w:rsidRDefault="00A62ACF">
            <w:pPr>
              <w:pStyle w:val="TableParagraph"/>
              <w:spacing w:line="268" w:lineRule="exact"/>
              <w:ind w:right="96"/>
              <w:jc w:val="right"/>
              <w:rPr>
                <w:sz w:val="24"/>
              </w:rPr>
            </w:pPr>
            <w:r>
              <w:rPr>
                <w:spacing w:val="-5"/>
                <w:sz w:val="24"/>
              </w:rPr>
              <w:lastRenderedPageBreak/>
              <w:t>67</w:t>
            </w:r>
          </w:p>
        </w:tc>
        <w:tc>
          <w:tcPr>
            <w:tcW w:w="7651" w:type="dxa"/>
          </w:tcPr>
          <w:p w14:paraId="5E46614B" w14:textId="77777777" w:rsidR="00B078BA" w:rsidRDefault="00A62ACF">
            <w:pPr>
              <w:pStyle w:val="TableParagraph"/>
              <w:ind w:left="107" w:right="91"/>
              <w:jc w:val="both"/>
              <w:rPr>
                <w:sz w:val="24"/>
              </w:rPr>
            </w:pPr>
            <w:r>
              <w:rPr>
                <w:sz w:val="24"/>
              </w:rPr>
              <w:t>Providing and fixing in true horizontal level 14 mm - Mineral Fiber sheet</w:t>
            </w:r>
            <w:r>
              <w:rPr>
                <w:spacing w:val="40"/>
                <w:sz w:val="24"/>
              </w:rPr>
              <w:t xml:space="preserve"> </w:t>
            </w:r>
            <w:r>
              <w:rPr>
                <w:sz w:val="24"/>
              </w:rPr>
              <w:t>595 x 595 Square / Tegular Fissura fine model edge tiles with a Humidity Resistance of 90percentage RH, Average NRC 0.50, Light Reflectance greater than80percentage, Thermal Conductivity</w:t>
            </w:r>
            <w:r>
              <w:rPr>
                <w:spacing w:val="40"/>
                <w:sz w:val="24"/>
              </w:rPr>
              <w:t xml:space="preserve"> </w:t>
            </w:r>
            <w:r>
              <w:rPr>
                <w:sz w:val="24"/>
              </w:rPr>
              <w:t>equal to 0.052 to 0.057 w/mk, Fire Performance Class 0/Class 1 using hot dipped Galvanized Steel section exposed surface with pre-coated capping, main Tee of size 24 x 32 mm at every 1200 mm c/c maximum and rotary stitched cross tee of size 24</w:t>
            </w:r>
            <w:r>
              <w:rPr>
                <w:spacing w:val="40"/>
                <w:sz w:val="24"/>
              </w:rPr>
              <w:t xml:space="preserve"> </w:t>
            </w:r>
            <w:r>
              <w:rPr>
                <w:sz w:val="24"/>
              </w:rPr>
              <w:t>x 27 mm at every 600 mm c/c and sub-cross tee of size 24 mm x 25 mm at 1200 mm c/c and wall angle of size 19 x 19 mm fixed to periphery of the wall and</w:t>
            </w:r>
            <w:r>
              <w:rPr>
                <w:spacing w:val="-1"/>
                <w:sz w:val="24"/>
              </w:rPr>
              <w:t xml:space="preserve"> </w:t>
            </w:r>
            <w:r>
              <w:rPr>
                <w:sz w:val="24"/>
              </w:rPr>
              <w:t>the</w:t>
            </w:r>
            <w:r>
              <w:rPr>
                <w:spacing w:val="-1"/>
                <w:sz w:val="24"/>
              </w:rPr>
              <w:t xml:space="preserve"> </w:t>
            </w:r>
            <w:r>
              <w:rPr>
                <w:sz w:val="24"/>
              </w:rPr>
              <w:t>above</w:t>
            </w:r>
            <w:r>
              <w:rPr>
                <w:spacing w:val="-3"/>
                <w:sz w:val="24"/>
              </w:rPr>
              <w:t xml:space="preserve"> </w:t>
            </w:r>
            <w:r>
              <w:rPr>
                <w:sz w:val="24"/>
              </w:rPr>
              <w:t>grid</w:t>
            </w:r>
            <w:r>
              <w:rPr>
                <w:spacing w:val="-1"/>
                <w:sz w:val="24"/>
              </w:rPr>
              <w:t xml:space="preserve"> </w:t>
            </w:r>
            <w:r>
              <w:rPr>
                <w:sz w:val="24"/>
              </w:rPr>
              <w:t>is suspended</w:t>
            </w:r>
            <w:r>
              <w:rPr>
                <w:spacing w:val="-1"/>
                <w:sz w:val="24"/>
              </w:rPr>
              <w:t xml:space="preserve"> </w:t>
            </w:r>
            <w:r>
              <w:rPr>
                <w:sz w:val="24"/>
              </w:rPr>
              <w:t>at</w:t>
            </w:r>
            <w:r>
              <w:rPr>
                <w:spacing w:val="-1"/>
                <w:sz w:val="24"/>
              </w:rPr>
              <w:t xml:space="preserve"> </w:t>
            </w:r>
            <w:r>
              <w:rPr>
                <w:sz w:val="24"/>
              </w:rPr>
              <w:t>every</w:t>
            </w:r>
            <w:r>
              <w:rPr>
                <w:spacing w:val="-6"/>
                <w:sz w:val="24"/>
              </w:rPr>
              <w:t xml:space="preserve"> </w:t>
            </w:r>
            <w:r>
              <w:rPr>
                <w:sz w:val="24"/>
              </w:rPr>
              <w:t>1200</w:t>
            </w:r>
            <w:r>
              <w:rPr>
                <w:spacing w:val="-1"/>
                <w:sz w:val="24"/>
              </w:rPr>
              <w:t xml:space="preserve"> </w:t>
            </w:r>
            <w:r>
              <w:rPr>
                <w:sz w:val="24"/>
              </w:rPr>
              <w:t>mm</w:t>
            </w:r>
            <w:r>
              <w:rPr>
                <w:spacing w:val="-1"/>
                <w:sz w:val="24"/>
              </w:rPr>
              <w:t xml:space="preserve"> </w:t>
            </w:r>
            <w:r>
              <w:rPr>
                <w:sz w:val="24"/>
              </w:rPr>
              <w:t>c/c</w:t>
            </w:r>
            <w:r>
              <w:rPr>
                <w:spacing w:val="-1"/>
                <w:sz w:val="24"/>
              </w:rPr>
              <w:t xml:space="preserve"> </w:t>
            </w:r>
            <w:r>
              <w:rPr>
                <w:sz w:val="24"/>
              </w:rPr>
              <w:t>in</w:t>
            </w:r>
            <w:r>
              <w:rPr>
                <w:spacing w:val="-1"/>
                <w:sz w:val="24"/>
              </w:rPr>
              <w:t xml:space="preserve"> </w:t>
            </w:r>
            <w:r>
              <w:rPr>
                <w:sz w:val="24"/>
              </w:rPr>
              <w:t>both</w:t>
            </w:r>
            <w:r>
              <w:rPr>
                <w:spacing w:val="-3"/>
                <w:sz w:val="24"/>
              </w:rPr>
              <w:t xml:space="preserve"> </w:t>
            </w:r>
            <w:r>
              <w:rPr>
                <w:sz w:val="24"/>
              </w:rPr>
              <w:t>directions using 2.0 mm thick pre-straightened GI Wire including cost and conveyance of all materials and labour charges such as cutting , fixing of standing of frame work exposing</w:t>
            </w:r>
            <w:r>
              <w:rPr>
                <w:spacing w:val="-2"/>
                <w:sz w:val="24"/>
              </w:rPr>
              <w:t xml:space="preserve"> </w:t>
            </w:r>
            <w:r>
              <w:rPr>
                <w:sz w:val="24"/>
              </w:rPr>
              <w:t>roof</w:t>
            </w:r>
            <w:r>
              <w:rPr>
                <w:spacing w:val="-2"/>
                <w:sz w:val="24"/>
              </w:rPr>
              <w:t xml:space="preserve"> </w:t>
            </w:r>
            <w:r>
              <w:rPr>
                <w:sz w:val="24"/>
              </w:rPr>
              <w:t>making</w:t>
            </w:r>
            <w:r>
              <w:rPr>
                <w:spacing w:val="-2"/>
                <w:sz w:val="24"/>
              </w:rPr>
              <w:t xml:space="preserve"> </w:t>
            </w:r>
            <w:r>
              <w:rPr>
                <w:sz w:val="24"/>
              </w:rPr>
              <w:t>etc., complete for finished</w:t>
            </w:r>
            <w:r>
              <w:rPr>
                <w:spacing w:val="-2"/>
                <w:sz w:val="24"/>
              </w:rPr>
              <w:t xml:space="preserve"> </w:t>
            </w:r>
            <w:r>
              <w:rPr>
                <w:sz w:val="24"/>
              </w:rPr>
              <w:t>item of work in 5th floor. at Gandhi Hospital</w:t>
            </w:r>
          </w:p>
        </w:tc>
        <w:tc>
          <w:tcPr>
            <w:tcW w:w="696" w:type="dxa"/>
          </w:tcPr>
          <w:p w14:paraId="4D0F5F40" w14:textId="77777777" w:rsidR="00B078BA" w:rsidRDefault="00A62ACF">
            <w:pPr>
              <w:pStyle w:val="TableParagraph"/>
              <w:spacing w:line="268" w:lineRule="exact"/>
              <w:ind w:right="98"/>
              <w:jc w:val="right"/>
              <w:rPr>
                <w:sz w:val="24"/>
              </w:rPr>
            </w:pPr>
            <w:r>
              <w:rPr>
                <w:spacing w:val="-5"/>
                <w:sz w:val="24"/>
              </w:rPr>
              <w:t>375</w:t>
            </w:r>
          </w:p>
        </w:tc>
        <w:tc>
          <w:tcPr>
            <w:tcW w:w="691" w:type="dxa"/>
          </w:tcPr>
          <w:p w14:paraId="61C5EE65" w14:textId="77777777" w:rsidR="00B078BA" w:rsidRDefault="00A62ACF">
            <w:pPr>
              <w:pStyle w:val="TableParagraph"/>
              <w:spacing w:line="268" w:lineRule="exact"/>
              <w:ind w:left="105"/>
              <w:rPr>
                <w:sz w:val="24"/>
              </w:rPr>
            </w:pPr>
            <w:r>
              <w:rPr>
                <w:spacing w:val="-5"/>
                <w:sz w:val="24"/>
              </w:rPr>
              <w:t>Sqm</w:t>
            </w:r>
          </w:p>
        </w:tc>
      </w:tr>
      <w:tr w:rsidR="00B078BA" w14:paraId="21999D55" w14:textId="77777777">
        <w:trPr>
          <w:trHeight w:val="3150"/>
        </w:trPr>
        <w:tc>
          <w:tcPr>
            <w:tcW w:w="660" w:type="dxa"/>
          </w:tcPr>
          <w:p w14:paraId="12B7BE3F" w14:textId="77777777" w:rsidR="00B078BA" w:rsidRDefault="00A62ACF">
            <w:pPr>
              <w:pStyle w:val="TableParagraph"/>
              <w:spacing w:line="268" w:lineRule="exact"/>
              <w:ind w:right="96"/>
              <w:jc w:val="right"/>
              <w:rPr>
                <w:sz w:val="24"/>
              </w:rPr>
            </w:pPr>
            <w:r>
              <w:rPr>
                <w:spacing w:val="-5"/>
                <w:sz w:val="24"/>
              </w:rPr>
              <w:t>68</w:t>
            </w:r>
          </w:p>
        </w:tc>
        <w:tc>
          <w:tcPr>
            <w:tcW w:w="7651" w:type="dxa"/>
          </w:tcPr>
          <w:p w14:paraId="2E0A28A4" w14:textId="77777777" w:rsidR="00B078BA" w:rsidRDefault="00A62ACF">
            <w:pPr>
              <w:pStyle w:val="TableParagraph"/>
              <w:spacing w:line="268" w:lineRule="exact"/>
              <w:ind w:left="107"/>
              <w:jc w:val="both"/>
              <w:rPr>
                <w:sz w:val="24"/>
              </w:rPr>
            </w:pPr>
            <w:r>
              <w:rPr>
                <w:sz w:val="24"/>
              </w:rPr>
              <w:t>Providing dadooing to</w:t>
            </w:r>
            <w:r>
              <w:rPr>
                <w:spacing w:val="7"/>
                <w:sz w:val="24"/>
              </w:rPr>
              <w:t xml:space="preserve"> </w:t>
            </w:r>
            <w:r>
              <w:rPr>
                <w:sz w:val="24"/>
              </w:rPr>
              <w:t>walls</w:t>
            </w:r>
            <w:r>
              <w:rPr>
                <w:spacing w:val="3"/>
                <w:sz w:val="24"/>
              </w:rPr>
              <w:t xml:space="preserve"> </w:t>
            </w:r>
            <w:r>
              <w:rPr>
                <w:sz w:val="24"/>
              </w:rPr>
              <w:t>with</w:t>
            </w:r>
            <w:r>
              <w:rPr>
                <w:spacing w:val="4"/>
                <w:sz w:val="24"/>
              </w:rPr>
              <w:t xml:space="preserve"> </w:t>
            </w:r>
            <w:r>
              <w:rPr>
                <w:sz w:val="24"/>
              </w:rPr>
              <w:t>glazed</w:t>
            </w:r>
            <w:r>
              <w:rPr>
                <w:spacing w:val="2"/>
                <w:sz w:val="24"/>
              </w:rPr>
              <w:t xml:space="preserve"> </w:t>
            </w:r>
            <w:r>
              <w:rPr>
                <w:sz w:val="24"/>
              </w:rPr>
              <w:t>full</w:t>
            </w:r>
            <w:r>
              <w:rPr>
                <w:spacing w:val="2"/>
                <w:sz w:val="24"/>
              </w:rPr>
              <w:t xml:space="preserve"> </w:t>
            </w:r>
            <w:r>
              <w:rPr>
                <w:sz w:val="24"/>
              </w:rPr>
              <w:t>body</w:t>
            </w:r>
            <w:r>
              <w:rPr>
                <w:spacing w:val="1"/>
                <w:sz w:val="24"/>
              </w:rPr>
              <w:t xml:space="preserve"> </w:t>
            </w:r>
            <w:r>
              <w:rPr>
                <w:sz w:val="24"/>
              </w:rPr>
              <w:t>porcelain</w:t>
            </w:r>
            <w:r>
              <w:rPr>
                <w:spacing w:val="2"/>
                <w:sz w:val="24"/>
              </w:rPr>
              <w:t xml:space="preserve"> </w:t>
            </w:r>
            <w:r>
              <w:rPr>
                <w:sz w:val="24"/>
              </w:rPr>
              <w:t>wall</w:t>
            </w:r>
            <w:r>
              <w:rPr>
                <w:spacing w:val="2"/>
                <w:sz w:val="24"/>
              </w:rPr>
              <w:t xml:space="preserve"> </w:t>
            </w:r>
            <w:r>
              <w:rPr>
                <w:sz w:val="24"/>
              </w:rPr>
              <w:t>tiles</w:t>
            </w:r>
            <w:r>
              <w:rPr>
                <w:spacing w:val="2"/>
                <w:sz w:val="24"/>
              </w:rPr>
              <w:t xml:space="preserve"> </w:t>
            </w:r>
            <w:r>
              <w:rPr>
                <w:sz w:val="24"/>
              </w:rPr>
              <w:t>of</w:t>
            </w:r>
            <w:r>
              <w:rPr>
                <w:spacing w:val="5"/>
                <w:sz w:val="24"/>
              </w:rPr>
              <w:t xml:space="preserve"> </w:t>
            </w:r>
            <w:r>
              <w:rPr>
                <w:spacing w:val="-4"/>
                <w:sz w:val="24"/>
              </w:rPr>
              <w:t>size</w:t>
            </w:r>
          </w:p>
          <w:p w14:paraId="56C5F1EF" w14:textId="77777777" w:rsidR="00B078BA" w:rsidRDefault="00A62ACF">
            <w:pPr>
              <w:pStyle w:val="TableParagraph"/>
              <w:ind w:left="107" w:right="93"/>
              <w:jc w:val="both"/>
              <w:rPr>
                <w:sz w:val="24"/>
              </w:rPr>
            </w:pPr>
            <w:r>
              <w:rPr>
                <w:sz w:val="24"/>
              </w:rPr>
              <w:t>300 x 600 mm with any type of design texture such as marble finish,</w:t>
            </w:r>
            <w:r>
              <w:rPr>
                <w:spacing w:val="40"/>
                <w:sz w:val="24"/>
              </w:rPr>
              <w:t xml:space="preserve"> </w:t>
            </w:r>
            <w:r>
              <w:rPr>
                <w:sz w:val="24"/>
              </w:rPr>
              <w:t>wooden, bamboo, stone finishes etc., scratch less, stain free and thickness between 6-8 mm 1st quality conforming to IS:13711, IS:13712, IS:13630 Parts 1 to 15 of any colour and finish in all shades and designs with borders as approved by Engineer-in-Charge set over base coat of CM1:5 12 mm</w:t>
            </w:r>
            <w:r>
              <w:rPr>
                <w:spacing w:val="40"/>
                <w:sz w:val="24"/>
              </w:rPr>
              <w:t xml:space="preserve"> </w:t>
            </w:r>
            <w:r>
              <w:rPr>
                <w:sz w:val="24"/>
              </w:rPr>
              <w:t>thick using screened sand with cement slurry of honey like consistency spread at the rate of 3.30 kgs per sqm and jointing with white cement paste mixed with pigment of matching shade to full depth, including cost of all materials like tiles, cement, sand and water etc., complete for finished item</w:t>
            </w:r>
            <w:r>
              <w:rPr>
                <w:spacing w:val="40"/>
                <w:sz w:val="24"/>
              </w:rPr>
              <w:t xml:space="preserve"> </w:t>
            </w:r>
            <w:r>
              <w:rPr>
                <w:sz w:val="24"/>
              </w:rPr>
              <w:t>of work. 5th Floor at Gandhi Hospital</w:t>
            </w:r>
          </w:p>
        </w:tc>
        <w:tc>
          <w:tcPr>
            <w:tcW w:w="696" w:type="dxa"/>
          </w:tcPr>
          <w:p w14:paraId="02DF3190" w14:textId="77777777" w:rsidR="00B078BA" w:rsidRDefault="00A62ACF">
            <w:pPr>
              <w:pStyle w:val="TableParagraph"/>
              <w:spacing w:line="268" w:lineRule="exact"/>
              <w:ind w:right="98"/>
              <w:jc w:val="right"/>
              <w:rPr>
                <w:sz w:val="24"/>
              </w:rPr>
            </w:pPr>
            <w:r>
              <w:rPr>
                <w:spacing w:val="-5"/>
                <w:sz w:val="24"/>
              </w:rPr>
              <w:t>40</w:t>
            </w:r>
          </w:p>
        </w:tc>
        <w:tc>
          <w:tcPr>
            <w:tcW w:w="691" w:type="dxa"/>
          </w:tcPr>
          <w:p w14:paraId="477D00EF" w14:textId="77777777" w:rsidR="00B078BA" w:rsidRDefault="00A62ACF">
            <w:pPr>
              <w:pStyle w:val="TableParagraph"/>
              <w:spacing w:line="268" w:lineRule="exact"/>
              <w:ind w:left="105"/>
              <w:rPr>
                <w:sz w:val="24"/>
              </w:rPr>
            </w:pPr>
            <w:r>
              <w:rPr>
                <w:spacing w:val="-5"/>
                <w:sz w:val="24"/>
              </w:rPr>
              <w:t>Sqm</w:t>
            </w:r>
          </w:p>
        </w:tc>
      </w:tr>
      <w:tr w:rsidR="00B078BA" w14:paraId="17478D53" w14:textId="77777777">
        <w:trPr>
          <w:trHeight w:val="2834"/>
        </w:trPr>
        <w:tc>
          <w:tcPr>
            <w:tcW w:w="660" w:type="dxa"/>
          </w:tcPr>
          <w:p w14:paraId="1D357B75" w14:textId="77777777" w:rsidR="00B078BA" w:rsidRDefault="00A62ACF">
            <w:pPr>
              <w:pStyle w:val="TableParagraph"/>
              <w:spacing w:line="268" w:lineRule="exact"/>
              <w:ind w:right="96"/>
              <w:jc w:val="right"/>
              <w:rPr>
                <w:sz w:val="24"/>
              </w:rPr>
            </w:pPr>
            <w:r>
              <w:rPr>
                <w:spacing w:val="-5"/>
                <w:sz w:val="24"/>
              </w:rPr>
              <w:t>69</w:t>
            </w:r>
          </w:p>
        </w:tc>
        <w:tc>
          <w:tcPr>
            <w:tcW w:w="7651" w:type="dxa"/>
          </w:tcPr>
          <w:p w14:paraId="27CDE61C" w14:textId="77777777" w:rsidR="00B078BA" w:rsidRDefault="00A62ACF">
            <w:pPr>
              <w:pStyle w:val="TableParagraph"/>
              <w:ind w:left="107" w:right="93"/>
              <w:jc w:val="both"/>
              <w:rPr>
                <w:sz w:val="24"/>
              </w:rPr>
            </w:pPr>
            <w:r>
              <w:rPr>
                <w:sz w:val="24"/>
              </w:rPr>
              <w:t>Providing and applying Wall putty of White Cement or Polymer or Cement based of average 1 to 2 mm thickness over plastered surface to prepare the surface even and smooth after thoroughly brushing the surface to remove all dirt and remains of loose powdered materials, applying emery paper, Sand the surface, clean and wipe off loose dust, applying knifing paste filler by putty knife / muslin pad, air dry for 2 - 3 hrs, sand with 180 and 320 No., emery</w:t>
            </w:r>
            <w:r>
              <w:rPr>
                <w:spacing w:val="-1"/>
                <w:sz w:val="24"/>
              </w:rPr>
              <w:t xml:space="preserve"> </w:t>
            </w:r>
            <w:r>
              <w:rPr>
                <w:sz w:val="24"/>
              </w:rPr>
              <w:t>paper for the surface preparation including cost and conveyance of all materials to work site and all operational, incidental, labour charges, over heads</w:t>
            </w:r>
            <w:r>
              <w:rPr>
                <w:spacing w:val="-1"/>
                <w:sz w:val="24"/>
              </w:rPr>
              <w:t xml:space="preserve"> </w:t>
            </w:r>
            <w:r>
              <w:rPr>
                <w:sz w:val="24"/>
              </w:rPr>
              <w:t>and etc., complete for</w:t>
            </w:r>
            <w:r>
              <w:rPr>
                <w:spacing w:val="-3"/>
                <w:sz w:val="24"/>
              </w:rPr>
              <w:t xml:space="preserve"> </w:t>
            </w:r>
            <w:r>
              <w:rPr>
                <w:sz w:val="24"/>
              </w:rPr>
              <w:t>finished</w:t>
            </w:r>
            <w:r>
              <w:rPr>
                <w:spacing w:val="-1"/>
                <w:sz w:val="24"/>
              </w:rPr>
              <w:t xml:space="preserve"> </w:t>
            </w:r>
            <w:r>
              <w:rPr>
                <w:sz w:val="24"/>
              </w:rPr>
              <w:t>item</w:t>
            </w:r>
            <w:r>
              <w:rPr>
                <w:spacing w:val="-1"/>
                <w:sz w:val="24"/>
              </w:rPr>
              <w:t xml:space="preserve"> </w:t>
            </w:r>
            <w:r>
              <w:rPr>
                <w:sz w:val="24"/>
              </w:rPr>
              <w:t>of work</w:t>
            </w:r>
            <w:r>
              <w:rPr>
                <w:spacing w:val="-1"/>
                <w:sz w:val="24"/>
              </w:rPr>
              <w:t xml:space="preserve"> </w:t>
            </w:r>
            <w:r>
              <w:rPr>
                <w:sz w:val="24"/>
              </w:rPr>
              <w:t>in</w:t>
            </w:r>
            <w:r>
              <w:rPr>
                <w:spacing w:val="-1"/>
                <w:sz w:val="24"/>
              </w:rPr>
              <w:t xml:space="preserve"> </w:t>
            </w:r>
            <w:r>
              <w:rPr>
                <w:sz w:val="24"/>
              </w:rPr>
              <w:t>5th floor Internal</w:t>
            </w:r>
            <w:r>
              <w:rPr>
                <w:spacing w:val="-1"/>
                <w:sz w:val="24"/>
              </w:rPr>
              <w:t xml:space="preserve"> </w:t>
            </w:r>
            <w:r>
              <w:rPr>
                <w:sz w:val="24"/>
              </w:rPr>
              <w:t>walls. at Gandhi Hospital</w:t>
            </w:r>
          </w:p>
        </w:tc>
        <w:tc>
          <w:tcPr>
            <w:tcW w:w="696" w:type="dxa"/>
          </w:tcPr>
          <w:p w14:paraId="21019944" w14:textId="77777777" w:rsidR="00B078BA" w:rsidRDefault="00A62ACF">
            <w:pPr>
              <w:pStyle w:val="TableParagraph"/>
              <w:spacing w:line="268" w:lineRule="exact"/>
              <w:ind w:right="98"/>
              <w:jc w:val="right"/>
              <w:rPr>
                <w:sz w:val="24"/>
              </w:rPr>
            </w:pPr>
            <w:r>
              <w:rPr>
                <w:spacing w:val="-4"/>
                <w:sz w:val="24"/>
              </w:rPr>
              <w:t>1050</w:t>
            </w:r>
          </w:p>
        </w:tc>
        <w:tc>
          <w:tcPr>
            <w:tcW w:w="691" w:type="dxa"/>
          </w:tcPr>
          <w:p w14:paraId="5561780E" w14:textId="77777777" w:rsidR="00B078BA" w:rsidRDefault="00A62ACF">
            <w:pPr>
              <w:pStyle w:val="TableParagraph"/>
              <w:spacing w:line="268" w:lineRule="exact"/>
              <w:ind w:left="105"/>
              <w:rPr>
                <w:sz w:val="24"/>
              </w:rPr>
            </w:pPr>
            <w:r>
              <w:rPr>
                <w:spacing w:val="-5"/>
                <w:sz w:val="24"/>
              </w:rPr>
              <w:t>Sqm</w:t>
            </w:r>
          </w:p>
        </w:tc>
      </w:tr>
      <w:tr w:rsidR="00B078BA" w14:paraId="7E692E54" w14:textId="77777777">
        <w:trPr>
          <w:trHeight w:val="2207"/>
        </w:trPr>
        <w:tc>
          <w:tcPr>
            <w:tcW w:w="660" w:type="dxa"/>
          </w:tcPr>
          <w:p w14:paraId="2F0573A2" w14:textId="77777777" w:rsidR="00B078BA" w:rsidRDefault="00A62ACF">
            <w:pPr>
              <w:pStyle w:val="TableParagraph"/>
              <w:spacing w:line="268" w:lineRule="exact"/>
              <w:ind w:right="96"/>
              <w:jc w:val="right"/>
              <w:rPr>
                <w:sz w:val="24"/>
              </w:rPr>
            </w:pPr>
            <w:r>
              <w:rPr>
                <w:spacing w:val="-5"/>
                <w:sz w:val="24"/>
              </w:rPr>
              <w:t>70</w:t>
            </w:r>
          </w:p>
        </w:tc>
        <w:tc>
          <w:tcPr>
            <w:tcW w:w="7651" w:type="dxa"/>
          </w:tcPr>
          <w:p w14:paraId="7F31D674" w14:textId="77777777" w:rsidR="00B078BA" w:rsidRDefault="00A62ACF">
            <w:pPr>
              <w:pStyle w:val="TableParagraph"/>
              <w:ind w:left="107" w:right="93"/>
              <w:jc w:val="both"/>
              <w:rPr>
                <w:sz w:val="24"/>
              </w:rPr>
            </w:pPr>
            <w:r>
              <w:rPr>
                <w:sz w:val="24"/>
              </w:rPr>
              <w:t>Painting to new wood work and flush shutters with lappam finish, over a primary</w:t>
            </w:r>
            <w:r>
              <w:rPr>
                <w:spacing w:val="-2"/>
                <w:sz w:val="24"/>
              </w:rPr>
              <w:t xml:space="preserve"> </w:t>
            </w:r>
            <w:r>
              <w:rPr>
                <w:sz w:val="24"/>
              </w:rPr>
              <w:t>coat and painting two coats of synthetic enamel paint Grade-II VOC Volatile Organic Compound content less than 50 grams/litre of approved shade including cost and conveyance of all materials to site cost of primer coat and all labour charges etc. complete including applying sand paper on lappam</w:t>
            </w:r>
            <w:r>
              <w:rPr>
                <w:spacing w:val="34"/>
                <w:sz w:val="24"/>
              </w:rPr>
              <w:t xml:space="preserve"> </w:t>
            </w:r>
            <w:r>
              <w:rPr>
                <w:sz w:val="24"/>
              </w:rPr>
              <w:t>coats</w:t>
            </w:r>
            <w:r>
              <w:rPr>
                <w:spacing w:val="36"/>
                <w:sz w:val="24"/>
              </w:rPr>
              <w:t xml:space="preserve"> </w:t>
            </w:r>
            <w:r>
              <w:rPr>
                <w:sz w:val="24"/>
              </w:rPr>
              <w:t>for</w:t>
            </w:r>
            <w:r>
              <w:rPr>
                <w:spacing w:val="33"/>
                <w:sz w:val="24"/>
              </w:rPr>
              <w:t xml:space="preserve"> </w:t>
            </w:r>
            <w:r>
              <w:rPr>
                <w:sz w:val="24"/>
              </w:rPr>
              <w:t>neat</w:t>
            </w:r>
            <w:r>
              <w:rPr>
                <w:spacing w:val="36"/>
                <w:sz w:val="24"/>
              </w:rPr>
              <w:t xml:space="preserve"> </w:t>
            </w:r>
            <w:r>
              <w:rPr>
                <w:sz w:val="24"/>
              </w:rPr>
              <w:t>finish</w:t>
            </w:r>
            <w:r>
              <w:rPr>
                <w:spacing w:val="36"/>
                <w:sz w:val="24"/>
              </w:rPr>
              <w:t xml:space="preserve"> </w:t>
            </w:r>
            <w:r>
              <w:rPr>
                <w:sz w:val="24"/>
              </w:rPr>
              <w:t>including</w:t>
            </w:r>
            <w:r>
              <w:rPr>
                <w:spacing w:val="33"/>
                <w:sz w:val="24"/>
              </w:rPr>
              <w:t xml:space="preserve"> </w:t>
            </w:r>
            <w:r>
              <w:rPr>
                <w:sz w:val="24"/>
              </w:rPr>
              <w:t>sales</w:t>
            </w:r>
            <w:r>
              <w:rPr>
                <w:spacing w:val="36"/>
                <w:sz w:val="24"/>
              </w:rPr>
              <w:t xml:space="preserve"> </w:t>
            </w:r>
            <w:r>
              <w:rPr>
                <w:sz w:val="24"/>
              </w:rPr>
              <w:t>and</w:t>
            </w:r>
            <w:r>
              <w:rPr>
                <w:spacing w:val="36"/>
                <w:sz w:val="24"/>
              </w:rPr>
              <w:t xml:space="preserve"> </w:t>
            </w:r>
            <w:r>
              <w:rPr>
                <w:sz w:val="24"/>
              </w:rPr>
              <w:t>other</w:t>
            </w:r>
            <w:r>
              <w:rPr>
                <w:spacing w:val="32"/>
                <w:sz w:val="24"/>
              </w:rPr>
              <w:t xml:space="preserve"> </w:t>
            </w:r>
            <w:r>
              <w:rPr>
                <w:sz w:val="24"/>
              </w:rPr>
              <w:t>taxes</w:t>
            </w:r>
            <w:r>
              <w:rPr>
                <w:spacing w:val="36"/>
                <w:sz w:val="24"/>
              </w:rPr>
              <w:t xml:space="preserve"> </w:t>
            </w:r>
            <w:r>
              <w:rPr>
                <w:sz w:val="24"/>
              </w:rPr>
              <w:t>on</w:t>
            </w:r>
            <w:r>
              <w:rPr>
                <w:spacing w:val="36"/>
                <w:sz w:val="24"/>
              </w:rPr>
              <w:t xml:space="preserve"> </w:t>
            </w:r>
            <w:r>
              <w:rPr>
                <w:sz w:val="24"/>
              </w:rPr>
              <w:t>cost</w:t>
            </w:r>
            <w:r>
              <w:rPr>
                <w:spacing w:val="34"/>
                <w:sz w:val="24"/>
              </w:rPr>
              <w:t xml:space="preserve"> </w:t>
            </w:r>
            <w:r>
              <w:rPr>
                <w:sz w:val="24"/>
              </w:rPr>
              <w:t>of</w:t>
            </w:r>
            <w:r>
              <w:rPr>
                <w:spacing w:val="33"/>
                <w:sz w:val="24"/>
              </w:rPr>
              <w:t xml:space="preserve"> </w:t>
            </w:r>
            <w:r>
              <w:rPr>
                <w:spacing w:val="-5"/>
                <w:sz w:val="24"/>
              </w:rPr>
              <w:t>all</w:t>
            </w:r>
          </w:p>
          <w:p w14:paraId="35FD20B8" w14:textId="77777777" w:rsidR="00B078BA" w:rsidRDefault="00A62ACF">
            <w:pPr>
              <w:pStyle w:val="TableParagraph"/>
              <w:spacing w:line="270" w:lineRule="atLeast"/>
              <w:ind w:left="107" w:right="96"/>
              <w:jc w:val="both"/>
              <w:rPr>
                <w:sz w:val="24"/>
              </w:rPr>
            </w:pPr>
            <w:r>
              <w:rPr>
                <w:sz w:val="24"/>
              </w:rPr>
              <w:t>materials etc., complete in all floors APSS No.1200, 1207 and 1211. at Gandhi Hospital</w:t>
            </w:r>
          </w:p>
        </w:tc>
        <w:tc>
          <w:tcPr>
            <w:tcW w:w="696" w:type="dxa"/>
          </w:tcPr>
          <w:p w14:paraId="4ADD00FE" w14:textId="77777777" w:rsidR="00B078BA" w:rsidRDefault="00A62ACF">
            <w:pPr>
              <w:pStyle w:val="TableParagraph"/>
              <w:spacing w:line="268" w:lineRule="exact"/>
              <w:ind w:right="98"/>
              <w:jc w:val="right"/>
              <w:rPr>
                <w:sz w:val="24"/>
              </w:rPr>
            </w:pPr>
            <w:r>
              <w:rPr>
                <w:spacing w:val="-5"/>
                <w:sz w:val="24"/>
              </w:rPr>
              <w:t>80</w:t>
            </w:r>
          </w:p>
        </w:tc>
        <w:tc>
          <w:tcPr>
            <w:tcW w:w="691" w:type="dxa"/>
          </w:tcPr>
          <w:p w14:paraId="1B7BFB6C" w14:textId="77777777" w:rsidR="00B078BA" w:rsidRDefault="00A62ACF">
            <w:pPr>
              <w:pStyle w:val="TableParagraph"/>
              <w:spacing w:line="268" w:lineRule="exact"/>
              <w:ind w:left="105"/>
              <w:rPr>
                <w:sz w:val="24"/>
              </w:rPr>
            </w:pPr>
            <w:r>
              <w:rPr>
                <w:spacing w:val="-5"/>
                <w:sz w:val="24"/>
              </w:rPr>
              <w:t>Sqm</w:t>
            </w:r>
          </w:p>
        </w:tc>
      </w:tr>
    </w:tbl>
    <w:p w14:paraId="24235363" w14:textId="77777777" w:rsidR="00B078BA" w:rsidRDefault="00B078BA">
      <w:pPr>
        <w:spacing w:line="268" w:lineRule="exact"/>
        <w:rPr>
          <w:sz w:val="24"/>
        </w:rPr>
        <w:sectPr w:rsidR="00B078BA">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238E11AD" w14:textId="77777777">
        <w:trPr>
          <w:trHeight w:val="1888"/>
        </w:trPr>
        <w:tc>
          <w:tcPr>
            <w:tcW w:w="660" w:type="dxa"/>
          </w:tcPr>
          <w:p w14:paraId="7A42D501" w14:textId="77777777" w:rsidR="00B078BA" w:rsidRDefault="00A62ACF">
            <w:pPr>
              <w:pStyle w:val="TableParagraph"/>
              <w:spacing w:line="268" w:lineRule="exact"/>
              <w:ind w:right="96"/>
              <w:jc w:val="right"/>
              <w:rPr>
                <w:sz w:val="24"/>
              </w:rPr>
            </w:pPr>
            <w:r>
              <w:rPr>
                <w:spacing w:val="-5"/>
                <w:sz w:val="24"/>
              </w:rPr>
              <w:lastRenderedPageBreak/>
              <w:t>71</w:t>
            </w:r>
          </w:p>
        </w:tc>
        <w:tc>
          <w:tcPr>
            <w:tcW w:w="7651" w:type="dxa"/>
          </w:tcPr>
          <w:p w14:paraId="70F2719C" w14:textId="77777777" w:rsidR="00B078BA" w:rsidRDefault="00A62ACF">
            <w:pPr>
              <w:pStyle w:val="TableParagraph"/>
              <w:ind w:left="107" w:right="94"/>
              <w:jc w:val="both"/>
              <w:rPr>
                <w:sz w:val="24"/>
              </w:rPr>
            </w:pPr>
            <w:r>
              <w:rPr>
                <w:sz w:val="24"/>
              </w:rPr>
              <w:t>Supply and application of one coat water based cement primer of interior grade I and two coats of water based PU paint having anti-bacterial applications content less than 50 grams/litre for internal walls including cost and conveyance of all materials to site, sales and other taxes, incidental, operational and all labour charges etc., and complete for finished item of work in 5th floor. at Gandhi Hospital</w:t>
            </w:r>
          </w:p>
        </w:tc>
        <w:tc>
          <w:tcPr>
            <w:tcW w:w="696" w:type="dxa"/>
          </w:tcPr>
          <w:p w14:paraId="1FFD5D64" w14:textId="77777777" w:rsidR="00B078BA" w:rsidRDefault="00A62ACF">
            <w:pPr>
              <w:pStyle w:val="TableParagraph"/>
              <w:spacing w:line="268" w:lineRule="exact"/>
              <w:ind w:right="98"/>
              <w:jc w:val="right"/>
              <w:rPr>
                <w:sz w:val="24"/>
              </w:rPr>
            </w:pPr>
            <w:r>
              <w:rPr>
                <w:spacing w:val="-4"/>
                <w:sz w:val="24"/>
              </w:rPr>
              <w:t>1050</w:t>
            </w:r>
          </w:p>
        </w:tc>
        <w:tc>
          <w:tcPr>
            <w:tcW w:w="691" w:type="dxa"/>
          </w:tcPr>
          <w:p w14:paraId="55F49893" w14:textId="77777777" w:rsidR="00B078BA" w:rsidRDefault="00A62ACF">
            <w:pPr>
              <w:pStyle w:val="TableParagraph"/>
              <w:spacing w:line="268" w:lineRule="exact"/>
              <w:ind w:left="105"/>
              <w:rPr>
                <w:sz w:val="24"/>
              </w:rPr>
            </w:pPr>
            <w:r>
              <w:rPr>
                <w:spacing w:val="-5"/>
                <w:sz w:val="24"/>
              </w:rPr>
              <w:t>Sqm</w:t>
            </w:r>
          </w:p>
        </w:tc>
      </w:tr>
      <w:tr w:rsidR="00B078BA" w14:paraId="783E7600" w14:textId="77777777">
        <w:trPr>
          <w:trHeight w:val="2205"/>
        </w:trPr>
        <w:tc>
          <w:tcPr>
            <w:tcW w:w="660" w:type="dxa"/>
          </w:tcPr>
          <w:p w14:paraId="1C48DE42" w14:textId="77777777" w:rsidR="00B078BA" w:rsidRDefault="00A62ACF">
            <w:pPr>
              <w:pStyle w:val="TableParagraph"/>
              <w:spacing w:line="270" w:lineRule="exact"/>
              <w:ind w:right="96"/>
              <w:jc w:val="right"/>
              <w:rPr>
                <w:sz w:val="24"/>
              </w:rPr>
            </w:pPr>
            <w:r>
              <w:rPr>
                <w:spacing w:val="-5"/>
                <w:sz w:val="24"/>
              </w:rPr>
              <w:t>72</w:t>
            </w:r>
          </w:p>
        </w:tc>
        <w:tc>
          <w:tcPr>
            <w:tcW w:w="7651" w:type="dxa"/>
          </w:tcPr>
          <w:p w14:paraId="32835D99" w14:textId="77777777" w:rsidR="00B078BA" w:rsidRDefault="00A62ACF">
            <w:pPr>
              <w:pStyle w:val="TableParagraph"/>
              <w:ind w:left="107" w:right="93"/>
              <w:jc w:val="both"/>
              <w:rPr>
                <w:sz w:val="24"/>
              </w:rPr>
            </w:pPr>
            <w:r>
              <w:rPr>
                <w:sz w:val="24"/>
              </w:rPr>
              <w:t>Painting to old walls with 2 coats of water proof cement paint of shade as approved by the Engineer-In-Charge to give an even shade after thoroughly brushing the surface to remove all dirt and remains of loose powdered materials, including cost and conveyance of all materials to work site and all operational, scaffolding charges, incidental, labour charges etc., and overheads and contractors profit complete for finished item of work as per</w:t>
            </w:r>
            <w:r>
              <w:rPr>
                <w:spacing w:val="40"/>
                <w:sz w:val="24"/>
              </w:rPr>
              <w:t xml:space="preserve"> </w:t>
            </w:r>
            <w:r>
              <w:rPr>
                <w:sz w:val="24"/>
              </w:rPr>
              <w:t>SS 912 in 5th floor. at Gandhi Hospital</w:t>
            </w:r>
          </w:p>
        </w:tc>
        <w:tc>
          <w:tcPr>
            <w:tcW w:w="696" w:type="dxa"/>
          </w:tcPr>
          <w:p w14:paraId="74AA8554" w14:textId="77777777" w:rsidR="00B078BA" w:rsidRDefault="00A62ACF">
            <w:pPr>
              <w:pStyle w:val="TableParagraph"/>
              <w:spacing w:line="270" w:lineRule="exact"/>
              <w:ind w:right="98"/>
              <w:jc w:val="right"/>
              <w:rPr>
                <w:sz w:val="24"/>
              </w:rPr>
            </w:pPr>
            <w:r>
              <w:rPr>
                <w:spacing w:val="-5"/>
                <w:sz w:val="24"/>
              </w:rPr>
              <w:t>150</w:t>
            </w:r>
          </w:p>
        </w:tc>
        <w:tc>
          <w:tcPr>
            <w:tcW w:w="691" w:type="dxa"/>
          </w:tcPr>
          <w:p w14:paraId="4CC9E40C" w14:textId="77777777" w:rsidR="00B078BA" w:rsidRDefault="00A62ACF">
            <w:pPr>
              <w:pStyle w:val="TableParagraph"/>
              <w:spacing w:line="270" w:lineRule="exact"/>
              <w:ind w:left="105"/>
              <w:rPr>
                <w:sz w:val="24"/>
              </w:rPr>
            </w:pPr>
            <w:r>
              <w:rPr>
                <w:spacing w:val="-5"/>
                <w:sz w:val="24"/>
              </w:rPr>
              <w:t>Sqm</w:t>
            </w:r>
          </w:p>
        </w:tc>
      </w:tr>
      <w:tr w:rsidR="00B078BA" w14:paraId="6E6D0D50" w14:textId="77777777">
        <w:trPr>
          <w:trHeight w:val="1655"/>
        </w:trPr>
        <w:tc>
          <w:tcPr>
            <w:tcW w:w="660" w:type="dxa"/>
          </w:tcPr>
          <w:p w14:paraId="0F41CF72" w14:textId="77777777" w:rsidR="00B078BA" w:rsidRDefault="00A62ACF">
            <w:pPr>
              <w:pStyle w:val="TableParagraph"/>
              <w:spacing w:line="268" w:lineRule="exact"/>
              <w:ind w:right="96"/>
              <w:jc w:val="right"/>
              <w:rPr>
                <w:sz w:val="24"/>
              </w:rPr>
            </w:pPr>
            <w:r>
              <w:rPr>
                <w:spacing w:val="-5"/>
                <w:sz w:val="24"/>
              </w:rPr>
              <w:t>73</w:t>
            </w:r>
          </w:p>
        </w:tc>
        <w:tc>
          <w:tcPr>
            <w:tcW w:w="7651" w:type="dxa"/>
          </w:tcPr>
          <w:p w14:paraId="6ABFFC30" w14:textId="77777777" w:rsidR="00B078BA" w:rsidRDefault="00A62ACF">
            <w:pPr>
              <w:pStyle w:val="TableParagraph"/>
              <w:spacing w:line="268" w:lineRule="exact"/>
              <w:ind w:left="107"/>
              <w:jc w:val="both"/>
              <w:rPr>
                <w:sz w:val="24"/>
              </w:rPr>
            </w:pPr>
            <w:r>
              <w:rPr>
                <w:sz w:val="24"/>
              </w:rPr>
              <w:t>Supplying</w:t>
            </w:r>
            <w:r>
              <w:rPr>
                <w:spacing w:val="25"/>
                <w:sz w:val="24"/>
              </w:rPr>
              <w:t xml:space="preserve"> </w:t>
            </w:r>
            <w:r>
              <w:rPr>
                <w:sz w:val="24"/>
              </w:rPr>
              <w:t>and</w:t>
            </w:r>
            <w:r>
              <w:rPr>
                <w:spacing w:val="28"/>
                <w:sz w:val="24"/>
              </w:rPr>
              <w:t xml:space="preserve"> </w:t>
            </w:r>
            <w:r>
              <w:rPr>
                <w:sz w:val="24"/>
              </w:rPr>
              <w:t>fixing</w:t>
            </w:r>
            <w:r>
              <w:rPr>
                <w:spacing w:val="24"/>
                <w:sz w:val="24"/>
              </w:rPr>
              <w:t xml:space="preserve"> </w:t>
            </w:r>
            <w:r>
              <w:rPr>
                <w:sz w:val="24"/>
              </w:rPr>
              <w:t>15</w:t>
            </w:r>
            <w:r>
              <w:rPr>
                <w:spacing w:val="28"/>
                <w:sz w:val="24"/>
              </w:rPr>
              <w:t xml:space="preserve"> </w:t>
            </w:r>
            <w:r>
              <w:rPr>
                <w:sz w:val="24"/>
              </w:rPr>
              <w:t>mm</w:t>
            </w:r>
            <w:r>
              <w:rPr>
                <w:spacing w:val="28"/>
                <w:sz w:val="24"/>
              </w:rPr>
              <w:t xml:space="preserve"> </w:t>
            </w:r>
            <w:r>
              <w:rPr>
                <w:sz w:val="24"/>
              </w:rPr>
              <w:t>brass</w:t>
            </w:r>
            <w:r>
              <w:rPr>
                <w:spacing w:val="26"/>
                <w:sz w:val="24"/>
              </w:rPr>
              <w:t xml:space="preserve"> </w:t>
            </w:r>
            <w:r>
              <w:rPr>
                <w:sz w:val="24"/>
              </w:rPr>
              <w:t>body</w:t>
            </w:r>
            <w:r>
              <w:rPr>
                <w:spacing w:val="21"/>
                <w:sz w:val="24"/>
              </w:rPr>
              <w:t xml:space="preserve"> </w:t>
            </w:r>
            <w:r>
              <w:rPr>
                <w:sz w:val="24"/>
              </w:rPr>
              <w:t>CP</w:t>
            </w:r>
            <w:r>
              <w:rPr>
                <w:spacing w:val="32"/>
                <w:sz w:val="24"/>
              </w:rPr>
              <w:t xml:space="preserve"> </w:t>
            </w:r>
            <w:r>
              <w:rPr>
                <w:sz w:val="24"/>
              </w:rPr>
              <w:t>finish</w:t>
            </w:r>
            <w:r>
              <w:rPr>
                <w:spacing w:val="26"/>
                <w:sz w:val="24"/>
              </w:rPr>
              <w:t xml:space="preserve"> </w:t>
            </w:r>
            <w:r>
              <w:rPr>
                <w:sz w:val="24"/>
              </w:rPr>
              <w:t>bib</w:t>
            </w:r>
            <w:r>
              <w:rPr>
                <w:spacing w:val="25"/>
                <w:sz w:val="24"/>
              </w:rPr>
              <w:t xml:space="preserve"> </w:t>
            </w:r>
            <w:r>
              <w:rPr>
                <w:sz w:val="24"/>
              </w:rPr>
              <w:t>tap</w:t>
            </w:r>
            <w:r>
              <w:rPr>
                <w:spacing w:val="26"/>
                <w:sz w:val="24"/>
              </w:rPr>
              <w:t xml:space="preserve"> </w:t>
            </w:r>
            <w:r>
              <w:rPr>
                <w:sz w:val="24"/>
              </w:rPr>
              <w:t>of</w:t>
            </w:r>
            <w:r>
              <w:rPr>
                <w:spacing w:val="28"/>
                <w:sz w:val="24"/>
              </w:rPr>
              <w:t xml:space="preserve"> </w:t>
            </w:r>
            <w:r>
              <w:rPr>
                <w:sz w:val="24"/>
              </w:rPr>
              <w:t>not</w:t>
            </w:r>
            <w:r>
              <w:rPr>
                <w:spacing w:val="26"/>
                <w:sz w:val="24"/>
              </w:rPr>
              <w:t xml:space="preserve"> </w:t>
            </w:r>
            <w:r>
              <w:rPr>
                <w:sz w:val="24"/>
              </w:rPr>
              <w:t>less</w:t>
            </w:r>
            <w:r>
              <w:rPr>
                <w:spacing w:val="26"/>
                <w:sz w:val="24"/>
              </w:rPr>
              <w:t xml:space="preserve"> </w:t>
            </w:r>
            <w:r>
              <w:rPr>
                <w:spacing w:val="-4"/>
                <w:sz w:val="24"/>
              </w:rPr>
              <w:t>than</w:t>
            </w:r>
          </w:p>
          <w:p w14:paraId="623AAAFB" w14:textId="77777777" w:rsidR="00B078BA" w:rsidRDefault="00A62ACF">
            <w:pPr>
              <w:pStyle w:val="TableParagraph"/>
              <w:spacing w:line="270" w:lineRule="atLeast"/>
              <w:ind w:left="107" w:right="95"/>
              <w:jc w:val="both"/>
              <w:rPr>
                <w:sz w:val="24"/>
              </w:rPr>
            </w:pPr>
            <w:r>
              <w:rPr>
                <w:sz w:val="24"/>
              </w:rPr>
              <w:t>300 grams weight screw type full turn with internal/external threaded connection conforming to IS 8931 as approved by the Engineer-In-Charge including cost and conveyance of all materials, labour charges, overheads</w:t>
            </w:r>
            <w:r>
              <w:rPr>
                <w:spacing w:val="40"/>
                <w:sz w:val="24"/>
              </w:rPr>
              <w:t xml:space="preserve"> </w:t>
            </w:r>
            <w:r>
              <w:rPr>
                <w:sz w:val="24"/>
              </w:rPr>
              <w:t>and contractors profit complete for finished item of work in all floors. at Gandhi Hospital</w:t>
            </w:r>
          </w:p>
        </w:tc>
        <w:tc>
          <w:tcPr>
            <w:tcW w:w="696" w:type="dxa"/>
          </w:tcPr>
          <w:p w14:paraId="7FBE4E73" w14:textId="77777777" w:rsidR="00B078BA" w:rsidRDefault="00A62ACF">
            <w:pPr>
              <w:pStyle w:val="TableParagraph"/>
              <w:spacing w:line="268" w:lineRule="exact"/>
              <w:ind w:right="98"/>
              <w:jc w:val="right"/>
              <w:rPr>
                <w:sz w:val="24"/>
              </w:rPr>
            </w:pPr>
            <w:r>
              <w:rPr>
                <w:sz w:val="24"/>
              </w:rPr>
              <w:t>5</w:t>
            </w:r>
          </w:p>
        </w:tc>
        <w:tc>
          <w:tcPr>
            <w:tcW w:w="691" w:type="dxa"/>
          </w:tcPr>
          <w:p w14:paraId="42D487DD" w14:textId="77777777" w:rsidR="00B078BA" w:rsidRDefault="00A62ACF">
            <w:pPr>
              <w:pStyle w:val="TableParagraph"/>
              <w:spacing w:line="268" w:lineRule="exact"/>
              <w:ind w:left="105"/>
              <w:rPr>
                <w:sz w:val="24"/>
              </w:rPr>
            </w:pPr>
            <w:r>
              <w:rPr>
                <w:spacing w:val="-5"/>
                <w:sz w:val="24"/>
              </w:rPr>
              <w:t>No</w:t>
            </w:r>
          </w:p>
        </w:tc>
      </w:tr>
      <w:tr w:rsidR="00B078BA" w14:paraId="633F8562" w14:textId="77777777">
        <w:trPr>
          <w:trHeight w:val="1890"/>
        </w:trPr>
        <w:tc>
          <w:tcPr>
            <w:tcW w:w="660" w:type="dxa"/>
          </w:tcPr>
          <w:p w14:paraId="68A4A2B5" w14:textId="77777777" w:rsidR="00B078BA" w:rsidRDefault="00A62ACF">
            <w:pPr>
              <w:pStyle w:val="TableParagraph"/>
              <w:spacing w:line="270" w:lineRule="exact"/>
              <w:ind w:right="96"/>
              <w:jc w:val="right"/>
              <w:rPr>
                <w:sz w:val="24"/>
              </w:rPr>
            </w:pPr>
            <w:r>
              <w:rPr>
                <w:spacing w:val="-5"/>
                <w:sz w:val="24"/>
              </w:rPr>
              <w:t>74</w:t>
            </w:r>
          </w:p>
        </w:tc>
        <w:tc>
          <w:tcPr>
            <w:tcW w:w="7651" w:type="dxa"/>
          </w:tcPr>
          <w:p w14:paraId="0F02E248" w14:textId="77777777" w:rsidR="00B078BA" w:rsidRDefault="00A62ACF">
            <w:pPr>
              <w:pStyle w:val="TableParagraph"/>
              <w:ind w:left="107" w:right="93"/>
              <w:jc w:val="both"/>
              <w:rPr>
                <w:sz w:val="24"/>
              </w:rPr>
            </w:pPr>
            <w:r>
              <w:rPr>
                <w:sz w:val="24"/>
              </w:rPr>
              <w:t>Supply and fixing of Ashirvad/ Ajay/ Astral Flowguard or equivalent CPVC Pipes and Fittings SDR 13.5 to meet the requirement of ASTM-D 2846 and are produced in CTS Copper Tube Sizes 1/2inches to 2inches for hot and cold water IS 15778:2007 including cost and conveyance of all materials to site, labour charges for fixing, complete for finished item of work at all floor levels. 15.90mm OD pipe at Gandhi Hospital</w:t>
            </w:r>
          </w:p>
        </w:tc>
        <w:tc>
          <w:tcPr>
            <w:tcW w:w="696" w:type="dxa"/>
          </w:tcPr>
          <w:p w14:paraId="7CAFA68A" w14:textId="77777777" w:rsidR="00B078BA" w:rsidRDefault="00A62ACF">
            <w:pPr>
              <w:pStyle w:val="TableParagraph"/>
              <w:spacing w:line="270" w:lineRule="exact"/>
              <w:ind w:right="98"/>
              <w:jc w:val="right"/>
              <w:rPr>
                <w:sz w:val="24"/>
              </w:rPr>
            </w:pPr>
            <w:r>
              <w:rPr>
                <w:spacing w:val="-5"/>
                <w:sz w:val="24"/>
              </w:rPr>
              <w:t>75</w:t>
            </w:r>
          </w:p>
        </w:tc>
        <w:tc>
          <w:tcPr>
            <w:tcW w:w="691" w:type="dxa"/>
          </w:tcPr>
          <w:p w14:paraId="7994F9C9" w14:textId="77777777" w:rsidR="00B078BA" w:rsidRDefault="00A62ACF">
            <w:pPr>
              <w:pStyle w:val="TableParagraph"/>
              <w:spacing w:line="270" w:lineRule="exact"/>
              <w:ind w:left="105"/>
              <w:rPr>
                <w:sz w:val="24"/>
              </w:rPr>
            </w:pPr>
            <w:r>
              <w:rPr>
                <w:spacing w:val="-5"/>
                <w:sz w:val="24"/>
              </w:rPr>
              <w:t>Rmt</w:t>
            </w:r>
          </w:p>
        </w:tc>
      </w:tr>
      <w:tr w:rsidR="00B078BA" w14:paraId="2F5921AB" w14:textId="77777777">
        <w:trPr>
          <w:trHeight w:val="1890"/>
        </w:trPr>
        <w:tc>
          <w:tcPr>
            <w:tcW w:w="660" w:type="dxa"/>
          </w:tcPr>
          <w:p w14:paraId="16ECFA10" w14:textId="77777777" w:rsidR="00B078BA" w:rsidRDefault="00A62ACF">
            <w:pPr>
              <w:pStyle w:val="TableParagraph"/>
              <w:spacing w:line="268" w:lineRule="exact"/>
              <w:ind w:right="96"/>
              <w:jc w:val="right"/>
              <w:rPr>
                <w:sz w:val="24"/>
              </w:rPr>
            </w:pPr>
            <w:r>
              <w:rPr>
                <w:spacing w:val="-5"/>
                <w:sz w:val="24"/>
              </w:rPr>
              <w:t>75</w:t>
            </w:r>
          </w:p>
        </w:tc>
        <w:tc>
          <w:tcPr>
            <w:tcW w:w="7651" w:type="dxa"/>
          </w:tcPr>
          <w:p w14:paraId="1C41FC26" w14:textId="77777777" w:rsidR="00B078BA" w:rsidRDefault="00A62ACF">
            <w:pPr>
              <w:pStyle w:val="TableParagraph"/>
              <w:ind w:left="107" w:right="93"/>
              <w:jc w:val="both"/>
              <w:rPr>
                <w:sz w:val="24"/>
              </w:rPr>
            </w:pPr>
            <w:r>
              <w:rPr>
                <w:sz w:val="24"/>
              </w:rPr>
              <w:t>Supply and fixing of Ashirvad/ Ajay/ Astral Flowguard or equivalent CPVC Pipes and Fittings SDR 13.5 to meet the requirement of ASTM-D 2846 and are produced in CTS Copper Tube Sizes 1/2inches to 2inches for hot and cold water IS 15778:2007 including cost and conveyance of all materials to site, labour charges for fixing,complete for finished item of work at all floor levels. 22.20mm OD pipe at Gandhi Hospital</w:t>
            </w:r>
          </w:p>
        </w:tc>
        <w:tc>
          <w:tcPr>
            <w:tcW w:w="696" w:type="dxa"/>
          </w:tcPr>
          <w:p w14:paraId="2A730A75" w14:textId="77777777" w:rsidR="00B078BA" w:rsidRDefault="00A62ACF">
            <w:pPr>
              <w:pStyle w:val="TableParagraph"/>
              <w:spacing w:line="268" w:lineRule="exact"/>
              <w:ind w:right="98"/>
              <w:jc w:val="right"/>
              <w:rPr>
                <w:sz w:val="24"/>
              </w:rPr>
            </w:pPr>
            <w:r>
              <w:rPr>
                <w:spacing w:val="-5"/>
                <w:sz w:val="24"/>
              </w:rPr>
              <w:t>75</w:t>
            </w:r>
          </w:p>
        </w:tc>
        <w:tc>
          <w:tcPr>
            <w:tcW w:w="691" w:type="dxa"/>
          </w:tcPr>
          <w:p w14:paraId="1A64FD61" w14:textId="77777777" w:rsidR="00B078BA" w:rsidRDefault="00A62ACF">
            <w:pPr>
              <w:pStyle w:val="TableParagraph"/>
              <w:spacing w:line="268" w:lineRule="exact"/>
              <w:ind w:left="105"/>
              <w:rPr>
                <w:sz w:val="24"/>
              </w:rPr>
            </w:pPr>
            <w:r>
              <w:rPr>
                <w:spacing w:val="-5"/>
                <w:sz w:val="24"/>
              </w:rPr>
              <w:t>Rmt</w:t>
            </w:r>
          </w:p>
        </w:tc>
      </w:tr>
      <w:tr w:rsidR="00B078BA" w14:paraId="7E662679" w14:textId="77777777">
        <w:trPr>
          <w:trHeight w:val="2205"/>
        </w:trPr>
        <w:tc>
          <w:tcPr>
            <w:tcW w:w="660" w:type="dxa"/>
          </w:tcPr>
          <w:p w14:paraId="096D7624" w14:textId="77777777" w:rsidR="00B078BA" w:rsidRDefault="00A62ACF">
            <w:pPr>
              <w:pStyle w:val="TableParagraph"/>
              <w:spacing w:line="268" w:lineRule="exact"/>
              <w:ind w:right="96"/>
              <w:jc w:val="right"/>
              <w:rPr>
                <w:sz w:val="24"/>
              </w:rPr>
            </w:pPr>
            <w:r>
              <w:rPr>
                <w:spacing w:val="-5"/>
                <w:sz w:val="24"/>
              </w:rPr>
              <w:t>76</w:t>
            </w:r>
          </w:p>
        </w:tc>
        <w:tc>
          <w:tcPr>
            <w:tcW w:w="7651" w:type="dxa"/>
          </w:tcPr>
          <w:p w14:paraId="4759EE76" w14:textId="77777777" w:rsidR="00B078BA" w:rsidRDefault="00A62ACF">
            <w:pPr>
              <w:pStyle w:val="TableParagraph"/>
              <w:ind w:left="107" w:right="93"/>
              <w:jc w:val="both"/>
              <w:rPr>
                <w:sz w:val="24"/>
              </w:rPr>
            </w:pPr>
            <w:r>
              <w:rPr>
                <w:sz w:val="24"/>
              </w:rPr>
              <w:t>Supplying and fixing of SWR PVC pipes Prince/Sudhakar/ Kisan /Supreme or any ISI brand 4 Kg/Sq.cm. and fixing all special such as plain bends, off sets, door bends, single junctions, double junctions as per site requirement, fixing with PVC clamps if necessary with required number of Bombay nails including cost and conveyance of all materials to site, labour charges, complete for finished item of work at all floor levels. APSS No. 1302 1319 and 1326 - 75mm dia at Gandhi Hospital</w:t>
            </w:r>
          </w:p>
        </w:tc>
        <w:tc>
          <w:tcPr>
            <w:tcW w:w="696" w:type="dxa"/>
          </w:tcPr>
          <w:p w14:paraId="601E0539" w14:textId="77777777" w:rsidR="00B078BA" w:rsidRDefault="00A62ACF">
            <w:pPr>
              <w:pStyle w:val="TableParagraph"/>
              <w:spacing w:line="268" w:lineRule="exact"/>
              <w:ind w:right="98"/>
              <w:jc w:val="right"/>
              <w:rPr>
                <w:sz w:val="24"/>
              </w:rPr>
            </w:pPr>
            <w:r>
              <w:rPr>
                <w:spacing w:val="-5"/>
                <w:sz w:val="24"/>
              </w:rPr>
              <w:t>90</w:t>
            </w:r>
          </w:p>
        </w:tc>
        <w:tc>
          <w:tcPr>
            <w:tcW w:w="691" w:type="dxa"/>
          </w:tcPr>
          <w:p w14:paraId="7ABB4C2C" w14:textId="77777777" w:rsidR="00B078BA" w:rsidRDefault="00A62ACF">
            <w:pPr>
              <w:pStyle w:val="TableParagraph"/>
              <w:spacing w:line="268" w:lineRule="exact"/>
              <w:ind w:left="105"/>
              <w:rPr>
                <w:sz w:val="24"/>
              </w:rPr>
            </w:pPr>
            <w:r>
              <w:rPr>
                <w:spacing w:val="-5"/>
                <w:sz w:val="24"/>
              </w:rPr>
              <w:t>Rmt</w:t>
            </w:r>
          </w:p>
        </w:tc>
      </w:tr>
      <w:tr w:rsidR="00B078BA" w14:paraId="5B2001C4" w14:textId="77777777">
        <w:trPr>
          <w:trHeight w:val="2205"/>
        </w:trPr>
        <w:tc>
          <w:tcPr>
            <w:tcW w:w="660" w:type="dxa"/>
          </w:tcPr>
          <w:p w14:paraId="2FDEDEC7" w14:textId="77777777" w:rsidR="00B078BA" w:rsidRDefault="00A62ACF">
            <w:pPr>
              <w:pStyle w:val="TableParagraph"/>
              <w:spacing w:line="268" w:lineRule="exact"/>
              <w:ind w:right="96"/>
              <w:jc w:val="right"/>
              <w:rPr>
                <w:sz w:val="24"/>
              </w:rPr>
            </w:pPr>
            <w:r>
              <w:rPr>
                <w:spacing w:val="-5"/>
                <w:sz w:val="24"/>
              </w:rPr>
              <w:t>77</w:t>
            </w:r>
          </w:p>
        </w:tc>
        <w:tc>
          <w:tcPr>
            <w:tcW w:w="7651" w:type="dxa"/>
          </w:tcPr>
          <w:p w14:paraId="141544A6" w14:textId="77777777" w:rsidR="00B078BA" w:rsidRDefault="00A62ACF">
            <w:pPr>
              <w:pStyle w:val="TableParagraph"/>
              <w:ind w:left="107" w:right="92"/>
              <w:jc w:val="both"/>
              <w:rPr>
                <w:sz w:val="24"/>
              </w:rPr>
            </w:pPr>
            <w:r>
              <w:rPr>
                <w:sz w:val="24"/>
              </w:rPr>
              <w:t>Supplying and fixing of SWR PVC pipes Prince/Sudhakar/Kisan /Supreme</w:t>
            </w:r>
            <w:r>
              <w:rPr>
                <w:spacing w:val="40"/>
                <w:sz w:val="24"/>
              </w:rPr>
              <w:t xml:space="preserve"> </w:t>
            </w:r>
            <w:r>
              <w:rPr>
                <w:sz w:val="24"/>
              </w:rPr>
              <w:t>or any ISI brand 4 Kg/Sq.cm. and fixing all special such as plain bends, off sets, door bends, single junctions, double junctions as per site requirement, fixing with PVC clamps if necessary with required number of Bombay nails including cost and conveyance of all materials to site, labour charges, complete for finished item of work at all floor levels. APSS No. 1302 1319 and 1326- 110mm dia at Gandhi Hospital</w:t>
            </w:r>
          </w:p>
        </w:tc>
        <w:tc>
          <w:tcPr>
            <w:tcW w:w="696" w:type="dxa"/>
          </w:tcPr>
          <w:p w14:paraId="0EF74B4E" w14:textId="77777777" w:rsidR="00B078BA" w:rsidRDefault="00A62ACF">
            <w:pPr>
              <w:pStyle w:val="TableParagraph"/>
              <w:spacing w:line="268" w:lineRule="exact"/>
              <w:ind w:right="98"/>
              <w:jc w:val="right"/>
              <w:rPr>
                <w:sz w:val="24"/>
              </w:rPr>
            </w:pPr>
            <w:r>
              <w:rPr>
                <w:spacing w:val="-5"/>
                <w:sz w:val="24"/>
              </w:rPr>
              <w:t>75</w:t>
            </w:r>
          </w:p>
        </w:tc>
        <w:tc>
          <w:tcPr>
            <w:tcW w:w="691" w:type="dxa"/>
          </w:tcPr>
          <w:p w14:paraId="4010AF40" w14:textId="77777777" w:rsidR="00B078BA" w:rsidRDefault="00A62ACF">
            <w:pPr>
              <w:pStyle w:val="TableParagraph"/>
              <w:spacing w:line="268" w:lineRule="exact"/>
              <w:ind w:left="105"/>
              <w:rPr>
                <w:sz w:val="24"/>
              </w:rPr>
            </w:pPr>
            <w:r>
              <w:rPr>
                <w:spacing w:val="-5"/>
                <w:sz w:val="24"/>
              </w:rPr>
              <w:t>Rmt</w:t>
            </w:r>
          </w:p>
        </w:tc>
      </w:tr>
    </w:tbl>
    <w:p w14:paraId="75F09C09" w14:textId="77777777" w:rsidR="00B078BA" w:rsidRDefault="00B078BA">
      <w:pPr>
        <w:spacing w:line="268" w:lineRule="exact"/>
        <w:rPr>
          <w:sz w:val="24"/>
        </w:rPr>
        <w:sectPr w:rsidR="00B078BA">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284E7A1C" w14:textId="77777777">
        <w:trPr>
          <w:trHeight w:val="1259"/>
        </w:trPr>
        <w:tc>
          <w:tcPr>
            <w:tcW w:w="660" w:type="dxa"/>
          </w:tcPr>
          <w:p w14:paraId="2A9EEB53" w14:textId="77777777" w:rsidR="00B078BA" w:rsidRDefault="00A62ACF">
            <w:pPr>
              <w:pStyle w:val="TableParagraph"/>
              <w:spacing w:line="268" w:lineRule="exact"/>
              <w:ind w:right="96"/>
              <w:jc w:val="right"/>
              <w:rPr>
                <w:sz w:val="24"/>
              </w:rPr>
            </w:pPr>
            <w:r>
              <w:rPr>
                <w:spacing w:val="-5"/>
                <w:sz w:val="24"/>
              </w:rPr>
              <w:lastRenderedPageBreak/>
              <w:t>78</w:t>
            </w:r>
          </w:p>
        </w:tc>
        <w:tc>
          <w:tcPr>
            <w:tcW w:w="7651" w:type="dxa"/>
          </w:tcPr>
          <w:p w14:paraId="2DB691EA" w14:textId="77777777" w:rsidR="00B078BA" w:rsidRDefault="00A62ACF">
            <w:pPr>
              <w:pStyle w:val="TableParagraph"/>
              <w:ind w:left="107" w:right="95"/>
              <w:jc w:val="both"/>
              <w:rPr>
                <w:sz w:val="24"/>
              </w:rPr>
            </w:pPr>
            <w:r>
              <w:rPr>
                <w:sz w:val="24"/>
              </w:rPr>
              <w:t>Supplying and fixing Bronze Gate/ Globe valve as per IS - 778 Class - I, Indian make heavy type including cost and conveyance of all materials , labour charges , overheads and contractors profit complete for finished item of work. 25mm Nominal bore at Gandhi Hospital</w:t>
            </w:r>
          </w:p>
        </w:tc>
        <w:tc>
          <w:tcPr>
            <w:tcW w:w="696" w:type="dxa"/>
          </w:tcPr>
          <w:p w14:paraId="500891C7" w14:textId="77777777" w:rsidR="00B078BA" w:rsidRDefault="00A62ACF">
            <w:pPr>
              <w:pStyle w:val="TableParagraph"/>
              <w:spacing w:line="268" w:lineRule="exact"/>
              <w:ind w:right="98"/>
              <w:jc w:val="right"/>
              <w:rPr>
                <w:sz w:val="24"/>
              </w:rPr>
            </w:pPr>
            <w:r>
              <w:rPr>
                <w:sz w:val="24"/>
              </w:rPr>
              <w:t>5</w:t>
            </w:r>
          </w:p>
        </w:tc>
        <w:tc>
          <w:tcPr>
            <w:tcW w:w="691" w:type="dxa"/>
          </w:tcPr>
          <w:p w14:paraId="73CD5BFA" w14:textId="77777777" w:rsidR="00B078BA" w:rsidRDefault="00A62ACF">
            <w:pPr>
              <w:pStyle w:val="TableParagraph"/>
              <w:spacing w:line="268" w:lineRule="exact"/>
              <w:ind w:left="105"/>
              <w:rPr>
                <w:sz w:val="24"/>
              </w:rPr>
            </w:pPr>
            <w:r>
              <w:rPr>
                <w:spacing w:val="-5"/>
                <w:sz w:val="24"/>
              </w:rPr>
              <w:t>No</w:t>
            </w:r>
          </w:p>
        </w:tc>
      </w:tr>
      <w:tr w:rsidR="00B078BA" w14:paraId="7F0AE26F" w14:textId="77777777">
        <w:trPr>
          <w:trHeight w:val="1259"/>
        </w:trPr>
        <w:tc>
          <w:tcPr>
            <w:tcW w:w="660" w:type="dxa"/>
          </w:tcPr>
          <w:p w14:paraId="65AF5A6A" w14:textId="77777777" w:rsidR="00B078BA" w:rsidRDefault="00A62ACF">
            <w:pPr>
              <w:pStyle w:val="TableParagraph"/>
              <w:spacing w:line="268" w:lineRule="exact"/>
              <w:ind w:right="96"/>
              <w:jc w:val="right"/>
              <w:rPr>
                <w:sz w:val="24"/>
              </w:rPr>
            </w:pPr>
            <w:r>
              <w:rPr>
                <w:spacing w:val="-5"/>
                <w:sz w:val="24"/>
              </w:rPr>
              <w:t>79</w:t>
            </w:r>
          </w:p>
        </w:tc>
        <w:tc>
          <w:tcPr>
            <w:tcW w:w="7651" w:type="dxa"/>
          </w:tcPr>
          <w:p w14:paraId="132C70F9" w14:textId="77777777" w:rsidR="00B078BA" w:rsidRDefault="00A62ACF">
            <w:pPr>
              <w:pStyle w:val="TableParagraph"/>
              <w:ind w:left="107" w:right="93"/>
              <w:jc w:val="both"/>
              <w:rPr>
                <w:sz w:val="24"/>
              </w:rPr>
            </w:pPr>
            <w:r>
              <w:rPr>
                <w:sz w:val="24"/>
              </w:rPr>
              <w:t>Supplying and fixing of 4inches 101.6mm multi floor trap with jali - UPVC/SWR pipe fittings as per site requirements with standard practice for all floors including cost and conveyance of all materials to site, labour charges ,etc., complete for finished item of work. at Gandhi Hospital</w:t>
            </w:r>
          </w:p>
        </w:tc>
        <w:tc>
          <w:tcPr>
            <w:tcW w:w="696" w:type="dxa"/>
          </w:tcPr>
          <w:p w14:paraId="2AF6B97B" w14:textId="77777777" w:rsidR="00B078BA" w:rsidRDefault="00A62ACF">
            <w:pPr>
              <w:pStyle w:val="TableParagraph"/>
              <w:spacing w:line="268" w:lineRule="exact"/>
              <w:ind w:right="98"/>
              <w:jc w:val="right"/>
              <w:rPr>
                <w:sz w:val="24"/>
              </w:rPr>
            </w:pPr>
            <w:r>
              <w:rPr>
                <w:spacing w:val="-5"/>
                <w:sz w:val="24"/>
              </w:rPr>
              <w:t>10</w:t>
            </w:r>
          </w:p>
        </w:tc>
        <w:tc>
          <w:tcPr>
            <w:tcW w:w="691" w:type="dxa"/>
          </w:tcPr>
          <w:p w14:paraId="56365FED" w14:textId="77777777" w:rsidR="00B078BA" w:rsidRDefault="00A62ACF">
            <w:pPr>
              <w:pStyle w:val="TableParagraph"/>
              <w:spacing w:line="268" w:lineRule="exact"/>
              <w:ind w:left="105"/>
              <w:rPr>
                <w:sz w:val="24"/>
              </w:rPr>
            </w:pPr>
            <w:r>
              <w:rPr>
                <w:spacing w:val="-5"/>
                <w:sz w:val="24"/>
              </w:rPr>
              <w:t>No</w:t>
            </w:r>
          </w:p>
        </w:tc>
      </w:tr>
      <w:tr w:rsidR="00B078BA" w14:paraId="3236B183" w14:textId="77777777">
        <w:trPr>
          <w:trHeight w:val="2833"/>
        </w:trPr>
        <w:tc>
          <w:tcPr>
            <w:tcW w:w="660" w:type="dxa"/>
          </w:tcPr>
          <w:p w14:paraId="5F9DA645" w14:textId="77777777" w:rsidR="00B078BA" w:rsidRDefault="00A62ACF">
            <w:pPr>
              <w:pStyle w:val="TableParagraph"/>
              <w:spacing w:line="268" w:lineRule="exact"/>
              <w:ind w:right="96"/>
              <w:jc w:val="right"/>
              <w:rPr>
                <w:sz w:val="24"/>
              </w:rPr>
            </w:pPr>
            <w:r>
              <w:rPr>
                <w:spacing w:val="-5"/>
                <w:sz w:val="24"/>
              </w:rPr>
              <w:t>80</w:t>
            </w:r>
          </w:p>
        </w:tc>
        <w:tc>
          <w:tcPr>
            <w:tcW w:w="7651" w:type="dxa"/>
          </w:tcPr>
          <w:p w14:paraId="3E009F46" w14:textId="77777777" w:rsidR="00B078BA" w:rsidRDefault="00A62ACF">
            <w:pPr>
              <w:pStyle w:val="TableParagraph"/>
              <w:ind w:left="107" w:right="89"/>
              <w:jc w:val="both"/>
              <w:rPr>
                <w:sz w:val="24"/>
              </w:rPr>
            </w:pPr>
            <w:r>
              <w:rPr>
                <w:sz w:val="24"/>
              </w:rPr>
              <w:t>Supplying and fixing Indian make Flat Back Wash Hand Basin 1st quality conforming to IS:2556-Part-4:1972 of size 550mm x 400mm with 32 mm nominal size C.P. Fitting with parallel pipe thread conforming to IS:2963- 1979 and fitted with 15 mm nominal bore Chromium Plated Pillar Tap of 1st quality Indian make heavy duty complete with standard CI brackets</w:t>
            </w:r>
            <w:r>
              <w:rPr>
                <w:spacing w:val="40"/>
                <w:sz w:val="24"/>
              </w:rPr>
              <w:t xml:space="preserve"> </w:t>
            </w:r>
            <w:r>
              <w:rPr>
                <w:sz w:val="24"/>
              </w:rPr>
              <w:t>including wooden blocks ,1 No.12.70mm PVC connection with brass union nuts CP coated , angle stop cock 12.70mm dia. first quality Indian make heavy duty, 30mm dia. PVC flexible waste pipe 914.4mm length of 1st quality</w:t>
            </w:r>
            <w:r>
              <w:rPr>
                <w:spacing w:val="2"/>
                <w:sz w:val="24"/>
              </w:rPr>
              <w:t xml:space="preserve"> </w:t>
            </w:r>
            <w:r>
              <w:rPr>
                <w:sz w:val="24"/>
              </w:rPr>
              <w:t>including</w:t>
            </w:r>
            <w:r>
              <w:rPr>
                <w:spacing w:val="8"/>
                <w:sz w:val="24"/>
              </w:rPr>
              <w:t xml:space="preserve"> </w:t>
            </w:r>
            <w:r>
              <w:rPr>
                <w:sz w:val="24"/>
              </w:rPr>
              <w:t>cost</w:t>
            </w:r>
            <w:r>
              <w:rPr>
                <w:spacing w:val="7"/>
                <w:sz w:val="24"/>
              </w:rPr>
              <w:t xml:space="preserve"> </w:t>
            </w:r>
            <w:r>
              <w:rPr>
                <w:sz w:val="24"/>
              </w:rPr>
              <w:t>and</w:t>
            </w:r>
            <w:r>
              <w:rPr>
                <w:spacing w:val="8"/>
                <w:sz w:val="24"/>
              </w:rPr>
              <w:t xml:space="preserve"> </w:t>
            </w:r>
            <w:r>
              <w:rPr>
                <w:sz w:val="24"/>
              </w:rPr>
              <w:t>conveyance</w:t>
            </w:r>
            <w:r>
              <w:rPr>
                <w:spacing w:val="8"/>
                <w:sz w:val="24"/>
              </w:rPr>
              <w:t xml:space="preserve"> </w:t>
            </w:r>
            <w:r>
              <w:rPr>
                <w:sz w:val="24"/>
              </w:rPr>
              <w:t>of</w:t>
            </w:r>
            <w:r>
              <w:rPr>
                <w:spacing w:val="9"/>
                <w:sz w:val="24"/>
              </w:rPr>
              <w:t xml:space="preserve"> </w:t>
            </w:r>
            <w:r>
              <w:rPr>
                <w:sz w:val="24"/>
              </w:rPr>
              <w:t>all</w:t>
            </w:r>
            <w:r>
              <w:rPr>
                <w:spacing w:val="7"/>
                <w:sz w:val="24"/>
              </w:rPr>
              <w:t xml:space="preserve"> </w:t>
            </w:r>
            <w:r>
              <w:rPr>
                <w:sz w:val="24"/>
              </w:rPr>
              <w:t>materials</w:t>
            </w:r>
            <w:r>
              <w:rPr>
                <w:spacing w:val="8"/>
                <w:sz w:val="24"/>
              </w:rPr>
              <w:t xml:space="preserve"> </w:t>
            </w:r>
            <w:r>
              <w:rPr>
                <w:sz w:val="24"/>
              </w:rPr>
              <w:t>to</w:t>
            </w:r>
            <w:r>
              <w:rPr>
                <w:spacing w:val="7"/>
                <w:sz w:val="24"/>
              </w:rPr>
              <w:t xml:space="preserve"> </w:t>
            </w:r>
            <w:r>
              <w:rPr>
                <w:sz w:val="24"/>
              </w:rPr>
              <w:t>site,</w:t>
            </w:r>
            <w:r>
              <w:rPr>
                <w:spacing w:val="8"/>
                <w:sz w:val="24"/>
              </w:rPr>
              <w:t xml:space="preserve"> </w:t>
            </w:r>
            <w:r>
              <w:rPr>
                <w:sz w:val="24"/>
              </w:rPr>
              <w:t>labour</w:t>
            </w:r>
            <w:r>
              <w:rPr>
                <w:spacing w:val="5"/>
                <w:sz w:val="24"/>
              </w:rPr>
              <w:t xml:space="preserve"> </w:t>
            </w:r>
            <w:r>
              <w:rPr>
                <w:spacing w:val="-2"/>
                <w:sz w:val="24"/>
              </w:rPr>
              <w:t>charges</w:t>
            </w:r>
          </w:p>
          <w:p w14:paraId="38EB2416" w14:textId="77777777" w:rsidR="00B078BA" w:rsidRDefault="00A62ACF">
            <w:pPr>
              <w:pStyle w:val="TableParagraph"/>
              <w:ind w:left="107"/>
              <w:jc w:val="both"/>
              <w:rPr>
                <w:sz w:val="24"/>
              </w:rPr>
            </w:pPr>
            <w:r>
              <w:rPr>
                <w:sz w:val="24"/>
              </w:rPr>
              <w:t>,</w:t>
            </w:r>
            <w:r>
              <w:rPr>
                <w:spacing w:val="-2"/>
                <w:sz w:val="24"/>
              </w:rPr>
              <w:t xml:space="preserve"> </w:t>
            </w:r>
            <w:r>
              <w:rPr>
                <w:sz w:val="24"/>
              </w:rPr>
              <w:t>for</w:t>
            </w:r>
            <w:r>
              <w:rPr>
                <w:spacing w:val="-3"/>
                <w:sz w:val="24"/>
              </w:rPr>
              <w:t xml:space="preserve"> </w:t>
            </w:r>
            <w:r>
              <w:rPr>
                <w:sz w:val="24"/>
              </w:rPr>
              <w:t>finished</w:t>
            </w:r>
            <w:r>
              <w:rPr>
                <w:spacing w:val="-3"/>
                <w:sz w:val="24"/>
              </w:rPr>
              <w:t xml:space="preserve"> </w:t>
            </w:r>
            <w:r>
              <w:rPr>
                <w:sz w:val="24"/>
              </w:rPr>
              <w:t>item of</w:t>
            </w:r>
            <w:r>
              <w:rPr>
                <w:spacing w:val="-3"/>
                <w:sz w:val="24"/>
              </w:rPr>
              <w:t xml:space="preserve"> </w:t>
            </w:r>
            <w:r>
              <w:rPr>
                <w:sz w:val="24"/>
              </w:rPr>
              <w:t>work at Gandhi</w:t>
            </w:r>
            <w:r>
              <w:rPr>
                <w:spacing w:val="3"/>
                <w:sz w:val="24"/>
              </w:rPr>
              <w:t xml:space="preserve"> </w:t>
            </w:r>
            <w:r>
              <w:rPr>
                <w:spacing w:val="-2"/>
                <w:sz w:val="24"/>
              </w:rPr>
              <w:t>Hospital</w:t>
            </w:r>
          </w:p>
        </w:tc>
        <w:tc>
          <w:tcPr>
            <w:tcW w:w="696" w:type="dxa"/>
          </w:tcPr>
          <w:p w14:paraId="2FD429CC" w14:textId="77777777" w:rsidR="00B078BA" w:rsidRDefault="00A62ACF">
            <w:pPr>
              <w:pStyle w:val="TableParagraph"/>
              <w:spacing w:line="268" w:lineRule="exact"/>
              <w:ind w:right="98"/>
              <w:jc w:val="right"/>
              <w:rPr>
                <w:sz w:val="24"/>
              </w:rPr>
            </w:pPr>
            <w:r>
              <w:rPr>
                <w:sz w:val="24"/>
              </w:rPr>
              <w:t>5</w:t>
            </w:r>
          </w:p>
        </w:tc>
        <w:tc>
          <w:tcPr>
            <w:tcW w:w="691" w:type="dxa"/>
          </w:tcPr>
          <w:p w14:paraId="79544DB9" w14:textId="77777777" w:rsidR="00B078BA" w:rsidRDefault="00A62ACF">
            <w:pPr>
              <w:pStyle w:val="TableParagraph"/>
              <w:spacing w:line="268" w:lineRule="exact"/>
              <w:ind w:left="105"/>
              <w:rPr>
                <w:sz w:val="24"/>
              </w:rPr>
            </w:pPr>
            <w:r>
              <w:rPr>
                <w:spacing w:val="-5"/>
                <w:sz w:val="24"/>
              </w:rPr>
              <w:t>No</w:t>
            </w:r>
          </w:p>
        </w:tc>
      </w:tr>
      <w:tr w:rsidR="00B078BA" w14:paraId="6FC4C47B" w14:textId="77777777">
        <w:trPr>
          <w:trHeight w:val="2205"/>
        </w:trPr>
        <w:tc>
          <w:tcPr>
            <w:tcW w:w="660" w:type="dxa"/>
          </w:tcPr>
          <w:p w14:paraId="7744B971" w14:textId="77777777" w:rsidR="00B078BA" w:rsidRDefault="00A62ACF">
            <w:pPr>
              <w:pStyle w:val="TableParagraph"/>
              <w:spacing w:line="270" w:lineRule="exact"/>
              <w:ind w:right="96"/>
              <w:jc w:val="right"/>
              <w:rPr>
                <w:sz w:val="24"/>
              </w:rPr>
            </w:pPr>
            <w:r>
              <w:rPr>
                <w:spacing w:val="-5"/>
                <w:sz w:val="24"/>
              </w:rPr>
              <w:t>81</w:t>
            </w:r>
          </w:p>
        </w:tc>
        <w:tc>
          <w:tcPr>
            <w:tcW w:w="7651" w:type="dxa"/>
          </w:tcPr>
          <w:p w14:paraId="228B0F80" w14:textId="77777777" w:rsidR="00B078BA" w:rsidRDefault="00A62ACF">
            <w:pPr>
              <w:pStyle w:val="TableParagraph"/>
              <w:ind w:left="107" w:right="92"/>
              <w:jc w:val="both"/>
              <w:rPr>
                <w:sz w:val="24"/>
              </w:rPr>
            </w:pPr>
            <w:r>
              <w:rPr>
                <w:sz w:val="24"/>
              </w:rPr>
              <w:t>Supply,</w:t>
            </w:r>
            <w:r>
              <w:rPr>
                <w:spacing w:val="-1"/>
                <w:sz w:val="24"/>
              </w:rPr>
              <w:t xml:space="preserve"> </w:t>
            </w:r>
            <w:r>
              <w:rPr>
                <w:sz w:val="24"/>
              </w:rPr>
              <w:t>Installation</w:t>
            </w:r>
            <w:r>
              <w:rPr>
                <w:spacing w:val="-5"/>
                <w:sz w:val="24"/>
              </w:rPr>
              <w:t xml:space="preserve"> </w:t>
            </w:r>
            <w:r>
              <w:rPr>
                <w:sz w:val="24"/>
              </w:rPr>
              <w:t>and</w:t>
            </w:r>
            <w:r>
              <w:rPr>
                <w:spacing w:val="-3"/>
                <w:sz w:val="24"/>
              </w:rPr>
              <w:t xml:space="preserve"> </w:t>
            </w:r>
            <w:r>
              <w:rPr>
                <w:sz w:val="24"/>
              </w:rPr>
              <w:t>commissioning</w:t>
            </w:r>
            <w:r>
              <w:rPr>
                <w:spacing w:val="-8"/>
                <w:sz w:val="24"/>
              </w:rPr>
              <w:t xml:space="preserve"> </w:t>
            </w:r>
            <w:r>
              <w:rPr>
                <w:sz w:val="24"/>
              </w:rPr>
              <w:t>approved</w:t>
            </w:r>
            <w:r>
              <w:rPr>
                <w:spacing w:val="-3"/>
                <w:sz w:val="24"/>
              </w:rPr>
              <w:t xml:space="preserve"> </w:t>
            </w:r>
            <w:r>
              <w:rPr>
                <w:sz w:val="24"/>
              </w:rPr>
              <w:t>make</w:t>
            </w:r>
            <w:r>
              <w:rPr>
                <w:spacing w:val="-8"/>
                <w:sz w:val="24"/>
              </w:rPr>
              <w:t xml:space="preserve"> </w:t>
            </w:r>
            <w:r>
              <w:rPr>
                <w:sz w:val="24"/>
              </w:rPr>
              <w:t>floor</w:t>
            </w:r>
            <w:r>
              <w:rPr>
                <w:spacing w:val="-5"/>
                <w:sz w:val="24"/>
              </w:rPr>
              <w:t xml:space="preserve"> </w:t>
            </w:r>
            <w:r>
              <w:rPr>
                <w:sz w:val="24"/>
              </w:rPr>
              <w:t>mounted</w:t>
            </w:r>
            <w:r>
              <w:rPr>
                <w:spacing w:val="-3"/>
                <w:sz w:val="24"/>
              </w:rPr>
              <w:t xml:space="preserve"> </w:t>
            </w:r>
            <w:r>
              <w:rPr>
                <w:sz w:val="24"/>
              </w:rPr>
              <w:t>Anglo Indian wash down EWC conforming to IS:2556 Part 8-2004 suit with P or S trap with dual flush porcelain cistern fixed on wash down EWC with all internal parts of dual flush cistern, ultra solid seat cover of approved make with rubber buffer and cap and 15 mm angle stop cock and 450 mm long PVC inter connection</w:t>
            </w:r>
            <w:r>
              <w:rPr>
                <w:spacing w:val="40"/>
                <w:sz w:val="24"/>
              </w:rPr>
              <w:t xml:space="preserve"> </w:t>
            </w:r>
            <w:r>
              <w:rPr>
                <w:sz w:val="24"/>
              </w:rPr>
              <w:t>pipe wall flanges all of approved make etc. complete for finished item of work in all respects:</w:t>
            </w:r>
            <w:r>
              <w:rPr>
                <w:spacing w:val="40"/>
                <w:sz w:val="24"/>
              </w:rPr>
              <w:t xml:space="preserve"> </w:t>
            </w:r>
            <w:r>
              <w:rPr>
                <w:sz w:val="24"/>
              </w:rPr>
              <w:t>TBSP-E.II-03 at Gandhi Hospital</w:t>
            </w:r>
          </w:p>
        </w:tc>
        <w:tc>
          <w:tcPr>
            <w:tcW w:w="696" w:type="dxa"/>
          </w:tcPr>
          <w:p w14:paraId="4BDE6742" w14:textId="77777777" w:rsidR="00B078BA" w:rsidRDefault="00A62ACF">
            <w:pPr>
              <w:pStyle w:val="TableParagraph"/>
              <w:spacing w:line="270" w:lineRule="exact"/>
              <w:ind w:right="98"/>
              <w:jc w:val="right"/>
              <w:rPr>
                <w:sz w:val="24"/>
              </w:rPr>
            </w:pPr>
            <w:r>
              <w:rPr>
                <w:sz w:val="24"/>
              </w:rPr>
              <w:t>5</w:t>
            </w:r>
          </w:p>
        </w:tc>
        <w:tc>
          <w:tcPr>
            <w:tcW w:w="691" w:type="dxa"/>
          </w:tcPr>
          <w:p w14:paraId="2E2C2CF0" w14:textId="77777777" w:rsidR="00B078BA" w:rsidRDefault="00A62ACF">
            <w:pPr>
              <w:pStyle w:val="TableParagraph"/>
              <w:spacing w:line="270" w:lineRule="exact"/>
              <w:ind w:left="105"/>
              <w:rPr>
                <w:sz w:val="24"/>
              </w:rPr>
            </w:pPr>
            <w:r>
              <w:rPr>
                <w:spacing w:val="-5"/>
                <w:sz w:val="24"/>
              </w:rPr>
              <w:t>No</w:t>
            </w:r>
          </w:p>
        </w:tc>
      </w:tr>
      <w:tr w:rsidR="00B078BA" w14:paraId="41571D27" w14:textId="77777777">
        <w:trPr>
          <w:trHeight w:val="1261"/>
        </w:trPr>
        <w:tc>
          <w:tcPr>
            <w:tcW w:w="660" w:type="dxa"/>
          </w:tcPr>
          <w:p w14:paraId="6AB2A5F5" w14:textId="77777777" w:rsidR="00B078BA" w:rsidRDefault="00A62ACF">
            <w:pPr>
              <w:pStyle w:val="TableParagraph"/>
              <w:spacing w:line="270" w:lineRule="exact"/>
              <w:ind w:right="96"/>
              <w:jc w:val="right"/>
              <w:rPr>
                <w:sz w:val="24"/>
              </w:rPr>
            </w:pPr>
            <w:r>
              <w:rPr>
                <w:spacing w:val="-5"/>
                <w:sz w:val="24"/>
              </w:rPr>
              <w:t>82</w:t>
            </w:r>
          </w:p>
        </w:tc>
        <w:tc>
          <w:tcPr>
            <w:tcW w:w="7651" w:type="dxa"/>
          </w:tcPr>
          <w:p w14:paraId="62958AD5" w14:textId="77777777" w:rsidR="00B078BA" w:rsidRDefault="00A62ACF">
            <w:pPr>
              <w:pStyle w:val="TableParagraph"/>
              <w:ind w:left="107" w:right="92"/>
              <w:jc w:val="both"/>
              <w:rPr>
                <w:sz w:val="24"/>
              </w:rPr>
            </w:pPr>
            <w:r>
              <w:rPr>
                <w:sz w:val="24"/>
              </w:rPr>
              <w:t>Supplying and fixing Chromium plated finish brass body quarter turn Bibcock</w:t>
            </w:r>
            <w:r>
              <w:rPr>
                <w:spacing w:val="-1"/>
                <w:sz w:val="24"/>
              </w:rPr>
              <w:t xml:space="preserve"> </w:t>
            </w:r>
            <w:r>
              <w:rPr>
                <w:sz w:val="24"/>
              </w:rPr>
              <w:t>cum Health Faucet with 1m long</w:t>
            </w:r>
            <w:r>
              <w:rPr>
                <w:spacing w:val="-1"/>
                <w:sz w:val="24"/>
              </w:rPr>
              <w:t xml:space="preserve"> </w:t>
            </w:r>
            <w:r>
              <w:rPr>
                <w:sz w:val="24"/>
              </w:rPr>
              <w:t>tube</w:t>
            </w:r>
            <w:r>
              <w:rPr>
                <w:spacing w:val="-1"/>
                <w:sz w:val="24"/>
              </w:rPr>
              <w:t xml:space="preserve"> </w:t>
            </w:r>
            <w:r>
              <w:rPr>
                <w:sz w:val="24"/>
              </w:rPr>
              <w:t>and wall hook with necessary fittings etc., complete including cost and conveyance of all materials, labour charges, complete for finished item of work in all floors. at Gandhi Hospital</w:t>
            </w:r>
          </w:p>
        </w:tc>
        <w:tc>
          <w:tcPr>
            <w:tcW w:w="696" w:type="dxa"/>
          </w:tcPr>
          <w:p w14:paraId="1DFBFDA0" w14:textId="77777777" w:rsidR="00B078BA" w:rsidRDefault="00A62ACF">
            <w:pPr>
              <w:pStyle w:val="TableParagraph"/>
              <w:spacing w:line="270" w:lineRule="exact"/>
              <w:ind w:right="98"/>
              <w:jc w:val="right"/>
              <w:rPr>
                <w:sz w:val="24"/>
              </w:rPr>
            </w:pPr>
            <w:r>
              <w:rPr>
                <w:sz w:val="24"/>
              </w:rPr>
              <w:t>5</w:t>
            </w:r>
          </w:p>
        </w:tc>
        <w:tc>
          <w:tcPr>
            <w:tcW w:w="691" w:type="dxa"/>
          </w:tcPr>
          <w:p w14:paraId="673D9A58" w14:textId="77777777" w:rsidR="00B078BA" w:rsidRDefault="00A62ACF">
            <w:pPr>
              <w:pStyle w:val="TableParagraph"/>
              <w:spacing w:line="270" w:lineRule="exact"/>
              <w:ind w:left="105"/>
              <w:rPr>
                <w:sz w:val="24"/>
              </w:rPr>
            </w:pPr>
            <w:r>
              <w:rPr>
                <w:spacing w:val="-5"/>
                <w:sz w:val="24"/>
              </w:rPr>
              <w:t>No</w:t>
            </w:r>
          </w:p>
        </w:tc>
      </w:tr>
      <w:tr w:rsidR="00B078BA" w14:paraId="4B4644E1" w14:textId="77777777">
        <w:trPr>
          <w:trHeight w:val="942"/>
        </w:trPr>
        <w:tc>
          <w:tcPr>
            <w:tcW w:w="660" w:type="dxa"/>
          </w:tcPr>
          <w:p w14:paraId="46062C52" w14:textId="77777777" w:rsidR="00B078BA" w:rsidRDefault="00A62ACF">
            <w:pPr>
              <w:pStyle w:val="TableParagraph"/>
              <w:spacing w:line="268" w:lineRule="exact"/>
              <w:ind w:right="96"/>
              <w:jc w:val="right"/>
              <w:rPr>
                <w:sz w:val="24"/>
              </w:rPr>
            </w:pPr>
            <w:r>
              <w:rPr>
                <w:spacing w:val="-5"/>
                <w:sz w:val="24"/>
              </w:rPr>
              <w:t>83</w:t>
            </w:r>
          </w:p>
        </w:tc>
        <w:tc>
          <w:tcPr>
            <w:tcW w:w="7651" w:type="dxa"/>
          </w:tcPr>
          <w:p w14:paraId="75DF26BE" w14:textId="77777777" w:rsidR="00B078BA" w:rsidRDefault="00A62ACF">
            <w:pPr>
              <w:pStyle w:val="TableParagraph"/>
              <w:ind w:left="107" w:right="91"/>
              <w:jc w:val="both"/>
              <w:rPr>
                <w:sz w:val="24"/>
              </w:rPr>
            </w:pPr>
            <w:r>
              <w:rPr>
                <w:sz w:val="24"/>
              </w:rPr>
              <w:t>Supplying and fixing CP finish brass soap dish of approved make ISI quality including cost and conveyance of all materials, labour charges for fixing, for finished item of work in all floors at Gandhi Hospital</w:t>
            </w:r>
          </w:p>
        </w:tc>
        <w:tc>
          <w:tcPr>
            <w:tcW w:w="696" w:type="dxa"/>
          </w:tcPr>
          <w:p w14:paraId="0CDE48E1" w14:textId="77777777" w:rsidR="00B078BA" w:rsidRDefault="00A62ACF">
            <w:pPr>
              <w:pStyle w:val="TableParagraph"/>
              <w:spacing w:line="268" w:lineRule="exact"/>
              <w:ind w:right="98"/>
              <w:jc w:val="right"/>
              <w:rPr>
                <w:sz w:val="24"/>
              </w:rPr>
            </w:pPr>
            <w:r>
              <w:rPr>
                <w:sz w:val="24"/>
              </w:rPr>
              <w:t>5</w:t>
            </w:r>
          </w:p>
        </w:tc>
        <w:tc>
          <w:tcPr>
            <w:tcW w:w="691" w:type="dxa"/>
          </w:tcPr>
          <w:p w14:paraId="469E8AF9" w14:textId="77777777" w:rsidR="00B078BA" w:rsidRDefault="00A62ACF">
            <w:pPr>
              <w:pStyle w:val="TableParagraph"/>
              <w:spacing w:line="268" w:lineRule="exact"/>
              <w:ind w:left="105"/>
              <w:rPr>
                <w:sz w:val="24"/>
              </w:rPr>
            </w:pPr>
            <w:r>
              <w:rPr>
                <w:spacing w:val="-5"/>
                <w:sz w:val="24"/>
              </w:rPr>
              <w:t>No</w:t>
            </w:r>
          </w:p>
        </w:tc>
      </w:tr>
      <w:tr w:rsidR="00B078BA" w14:paraId="559487A0" w14:textId="77777777">
        <w:trPr>
          <w:trHeight w:val="1262"/>
        </w:trPr>
        <w:tc>
          <w:tcPr>
            <w:tcW w:w="660" w:type="dxa"/>
          </w:tcPr>
          <w:p w14:paraId="61CD3E15" w14:textId="77777777" w:rsidR="00B078BA" w:rsidRDefault="00A62ACF">
            <w:pPr>
              <w:pStyle w:val="TableParagraph"/>
              <w:spacing w:line="270" w:lineRule="exact"/>
              <w:ind w:right="96"/>
              <w:jc w:val="right"/>
              <w:rPr>
                <w:sz w:val="24"/>
              </w:rPr>
            </w:pPr>
            <w:r>
              <w:rPr>
                <w:spacing w:val="-5"/>
                <w:sz w:val="24"/>
              </w:rPr>
              <w:t>84</w:t>
            </w:r>
          </w:p>
        </w:tc>
        <w:tc>
          <w:tcPr>
            <w:tcW w:w="7651" w:type="dxa"/>
          </w:tcPr>
          <w:p w14:paraId="19D39D5F" w14:textId="77777777" w:rsidR="00B078BA" w:rsidRDefault="00A62ACF">
            <w:pPr>
              <w:pStyle w:val="TableParagraph"/>
              <w:ind w:left="107" w:right="95"/>
              <w:jc w:val="both"/>
              <w:rPr>
                <w:sz w:val="24"/>
              </w:rPr>
            </w:pPr>
            <w:r>
              <w:rPr>
                <w:sz w:val="24"/>
              </w:rPr>
              <w:t>Supplying and fixing TV shape mirror with plastic frame of size 609.6mm x 457.2mm, plywood back with NP screws 1st quality including cost and conveyance of all materials, labour charges, for finished item of work in all floors. at Gandhi Hospital</w:t>
            </w:r>
          </w:p>
        </w:tc>
        <w:tc>
          <w:tcPr>
            <w:tcW w:w="696" w:type="dxa"/>
          </w:tcPr>
          <w:p w14:paraId="66491502" w14:textId="77777777" w:rsidR="00B078BA" w:rsidRDefault="00A62ACF">
            <w:pPr>
              <w:pStyle w:val="TableParagraph"/>
              <w:spacing w:line="270" w:lineRule="exact"/>
              <w:ind w:right="98"/>
              <w:jc w:val="right"/>
              <w:rPr>
                <w:sz w:val="24"/>
              </w:rPr>
            </w:pPr>
            <w:r>
              <w:rPr>
                <w:sz w:val="24"/>
              </w:rPr>
              <w:t>5</w:t>
            </w:r>
          </w:p>
        </w:tc>
        <w:tc>
          <w:tcPr>
            <w:tcW w:w="691" w:type="dxa"/>
          </w:tcPr>
          <w:p w14:paraId="1CB7E337" w14:textId="77777777" w:rsidR="00B078BA" w:rsidRDefault="00A62ACF">
            <w:pPr>
              <w:pStyle w:val="TableParagraph"/>
              <w:spacing w:line="270" w:lineRule="exact"/>
              <w:ind w:left="105"/>
              <w:rPr>
                <w:sz w:val="24"/>
              </w:rPr>
            </w:pPr>
            <w:r>
              <w:rPr>
                <w:spacing w:val="-5"/>
                <w:sz w:val="24"/>
              </w:rPr>
              <w:t>No</w:t>
            </w:r>
          </w:p>
        </w:tc>
      </w:tr>
      <w:tr w:rsidR="00B078BA" w14:paraId="22240439" w14:textId="77777777">
        <w:trPr>
          <w:trHeight w:val="551"/>
        </w:trPr>
        <w:tc>
          <w:tcPr>
            <w:tcW w:w="660" w:type="dxa"/>
          </w:tcPr>
          <w:p w14:paraId="3E23EC60" w14:textId="77777777" w:rsidR="00B078BA" w:rsidRDefault="00A62ACF">
            <w:pPr>
              <w:pStyle w:val="TableParagraph"/>
              <w:spacing w:line="268" w:lineRule="exact"/>
              <w:ind w:right="96"/>
              <w:jc w:val="right"/>
              <w:rPr>
                <w:sz w:val="24"/>
              </w:rPr>
            </w:pPr>
            <w:r>
              <w:rPr>
                <w:spacing w:val="-5"/>
                <w:sz w:val="24"/>
              </w:rPr>
              <w:t>85</w:t>
            </w:r>
          </w:p>
        </w:tc>
        <w:tc>
          <w:tcPr>
            <w:tcW w:w="7651" w:type="dxa"/>
          </w:tcPr>
          <w:p w14:paraId="03300442" w14:textId="77777777" w:rsidR="00B078BA" w:rsidRDefault="00A62ACF">
            <w:pPr>
              <w:pStyle w:val="TableParagraph"/>
              <w:spacing w:line="268" w:lineRule="exact"/>
              <w:ind w:left="107"/>
              <w:rPr>
                <w:sz w:val="24"/>
              </w:rPr>
            </w:pPr>
            <w:r>
              <w:rPr>
                <w:sz w:val="24"/>
              </w:rPr>
              <w:t>Supplying</w:t>
            </w:r>
            <w:r>
              <w:rPr>
                <w:spacing w:val="13"/>
                <w:sz w:val="24"/>
              </w:rPr>
              <w:t xml:space="preserve"> </w:t>
            </w:r>
            <w:r>
              <w:rPr>
                <w:sz w:val="24"/>
              </w:rPr>
              <w:t>and</w:t>
            </w:r>
            <w:r>
              <w:rPr>
                <w:spacing w:val="18"/>
                <w:sz w:val="24"/>
              </w:rPr>
              <w:t xml:space="preserve"> </w:t>
            </w:r>
            <w:r>
              <w:rPr>
                <w:sz w:val="24"/>
              </w:rPr>
              <w:t>fixing</w:t>
            </w:r>
            <w:r>
              <w:rPr>
                <w:spacing w:val="15"/>
                <w:sz w:val="24"/>
              </w:rPr>
              <w:t xml:space="preserve"> </w:t>
            </w:r>
            <w:r>
              <w:rPr>
                <w:sz w:val="24"/>
              </w:rPr>
              <w:t>of</w:t>
            </w:r>
            <w:r>
              <w:rPr>
                <w:spacing w:val="20"/>
                <w:sz w:val="24"/>
              </w:rPr>
              <w:t xml:space="preserve"> </w:t>
            </w:r>
            <w:r>
              <w:rPr>
                <w:sz w:val="24"/>
              </w:rPr>
              <w:t>CP</w:t>
            </w:r>
            <w:r>
              <w:rPr>
                <w:spacing w:val="20"/>
                <w:sz w:val="24"/>
              </w:rPr>
              <w:t xml:space="preserve"> </w:t>
            </w:r>
            <w:r>
              <w:rPr>
                <w:sz w:val="24"/>
              </w:rPr>
              <w:t>finish</w:t>
            </w:r>
            <w:r>
              <w:rPr>
                <w:spacing w:val="18"/>
                <w:sz w:val="24"/>
              </w:rPr>
              <w:t xml:space="preserve"> </w:t>
            </w:r>
            <w:r>
              <w:rPr>
                <w:sz w:val="24"/>
              </w:rPr>
              <w:t>brass</w:t>
            </w:r>
            <w:r>
              <w:rPr>
                <w:spacing w:val="18"/>
                <w:sz w:val="24"/>
              </w:rPr>
              <w:t xml:space="preserve"> </w:t>
            </w:r>
            <w:r>
              <w:rPr>
                <w:sz w:val="24"/>
              </w:rPr>
              <w:t>wall</w:t>
            </w:r>
            <w:r>
              <w:rPr>
                <w:spacing w:val="18"/>
                <w:sz w:val="24"/>
              </w:rPr>
              <w:t xml:space="preserve"> </w:t>
            </w:r>
            <w:r>
              <w:rPr>
                <w:sz w:val="24"/>
              </w:rPr>
              <w:t>mounted</w:t>
            </w:r>
            <w:r>
              <w:rPr>
                <w:spacing w:val="15"/>
                <w:sz w:val="24"/>
              </w:rPr>
              <w:t xml:space="preserve"> </w:t>
            </w:r>
            <w:r>
              <w:rPr>
                <w:sz w:val="24"/>
              </w:rPr>
              <w:t>towel</w:t>
            </w:r>
            <w:r>
              <w:rPr>
                <w:spacing w:val="20"/>
                <w:sz w:val="24"/>
              </w:rPr>
              <w:t xml:space="preserve"> </w:t>
            </w:r>
            <w:r>
              <w:rPr>
                <w:sz w:val="24"/>
              </w:rPr>
              <w:t>ring</w:t>
            </w:r>
            <w:r>
              <w:rPr>
                <w:spacing w:val="15"/>
                <w:sz w:val="24"/>
              </w:rPr>
              <w:t xml:space="preserve"> </w:t>
            </w:r>
            <w:r>
              <w:rPr>
                <w:sz w:val="24"/>
              </w:rPr>
              <w:t>at</w:t>
            </w:r>
            <w:r>
              <w:rPr>
                <w:spacing w:val="19"/>
                <w:sz w:val="24"/>
              </w:rPr>
              <w:t xml:space="preserve"> </w:t>
            </w:r>
            <w:r>
              <w:rPr>
                <w:spacing w:val="-2"/>
                <w:sz w:val="24"/>
              </w:rPr>
              <w:t>Gandhi</w:t>
            </w:r>
          </w:p>
          <w:p w14:paraId="6420023C" w14:textId="77777777" w:rsidR="00B078BA" w:rsidRDefault="00A62ACF">
            <w:pPr>
              <w:pStyle w:val="TableParagraph"/>
              <w:spacing w:line="264" w:lineRule="exact"/>
              <w:ind w:left="107"/>
              <w:rPr>
                <w:sz w:val="24"/>
              </w:rPr>
            </w:pPr>
            <w:r>
              <w:rPr>
                <w:spacing w:val="-2"/>
                <w:sz w:val="24"/>
              </w:rPr>
              <w:t>Hospital</w:t>
            </w:r>
          </w:p>
        </w:tc>
        <w:tc>
          <w:tcPr>
            <w:tcW w:w="696" w:type="dxa"/>
          </w:tcPr>
          <w:p w14:paraId="3B02A2B9" w14:textId="77777777" w:rsidR="00B078BA" w:rsidRDefault="00A62ACF">
            <w:pPr>
              <w:pStyle w:val="TableParagraph"/>
              <w:spacing w:line="268" w:lineRule="exact"/>
              <w:ind w:right="98"/>
              <w:jc w:val="right"/>
              <w:rPr>
                <w:sz w:val="24"/>
              </w:rPr>
            </w:pPr>
            <w:r>
              <w:rPr>
                <w:sz w:val="24"/>
              </w:rPr>
              <w:t>5</w:t>
            </w:r>
          </w:p>
        </w:tc>
        <w:tc>
          <w:tcPr>
            <w:tcW w:w="691" w:type="dxa"/>
          </w:tcPr>
          <w:p w14:paraId="6F296567" w14:textId="77777777" w:rsidR="00B078BA" w:rsidRDefault="00A62ACF">
            <w:pPr>
              <w:pStyle w:val="TableParagraph"/>
              <w:spacing w:line="268" w:lineRule="exact"/>
              <w:ind w:left="105"/>
              <w:rPr>
                <w:sz w:val="24"/>
              </w:rPr>
            </w:pPr>
            <w:r>
              <w:rPr>
                <w:spacing w:val="-5"/>
                <w:sz w:val="24"/>
              </w:rPr>
              <w:t>No</w:t>
            </w:r>
          </w:p>
        </w:tc>
      </w:tr>
      <w:tr w:rsidR="00B078BA" w14:paraId="5C72BE88" w14:textId="77777777">
        <w:trPr>
          <w:trHeight w:val="1259"/>
        </w:trPr>
        <w:tc>
          <w:tcPr>
            <w:tcW w:w="660" w:type="dxa"/>
          </w:tcPr>
          <w:p w14:paraId="5AC2D672" w14:textId="77777777" w:rsidR="00B078BA" w:rsidRDefault="00A62ACF">
            <w:pPr>
              <w:pStyle w:val="TableParagraph"/>
              <w:spacing w:line="268" w:lineRule="exact"/>
              <w:ind w:right="96"/>
              <w:jc w:val="right"/>
              <w:rPr>
                <w:sz w:val="24"/>
              </w:rPr>
            </w:pPr>
            <w:r>
              <w:rPr>
                <w:spacing w:val="-5"/>
                <w:sz w:val="24"/>
              </w:rPr>
              <w:t>86</w:t>
            </w:r>
          </w:p>
        </w:tc>
        <w:tc>
          <w:tcPr>
            <w:tcW w:w="7651" w:type="dxa"/>
          </w:tcPr>
          <w:p w14:paraId="7FA9C826" w14:textId="77777777" w:rsidR="00B078BA" w:rsidRDefault="00A62ACF">
            <w:pPr>
              <w:pStyle w:val="TableParagraph"/>
              <w:ind w:left="107" w:right="95"/>
              <w:jc w:val="both"/>
              <w:rPr>
                <w:sz w:val="24"/>
              </w:rPr>
            </w:pPr>
            <w:r>
              <w:rPr>
                <w:sz w:val="24"/>
              </w:rPr>
              <w:t>Supplying and fixing 15 mm brass body CP finish self closing tap push type conforming to IS 1711 as approved by the Engineer-In-Charge including</w:t>
            </w:r>
            <w:r>
              <w:rPr>
                <w:spacing w:val="80"/>
                <w:sz w:val="24"/>
              </w:rPr>
              <w:t xml:space="preserve"> </w:t>
            </w:r>
            <w:r>
              <w:rPr>
                <w:sz w:val="24"/>
              </w:rPr>
              <w:t>cost and conveyance of all materials, labour charges, complete for finished item of work in all floors. at Gandhi Hospital</w:t>
            </w:r>
          </w:p>
        </w:tc>
        <w:tc>
          <w:tcPr>
            <w:tcW w:w="696" w:type="dxa"/>
          </w:tcPr>
          <w:p w14:paraId="2F7059DC" w14:textId="77777777" w:rsidR="00B078BA" w:rsidRDefault="00A62ACF">
            <w:pPr>
              <w:pStyle w:val="TableParagraph"/>
              <w:spacing w:line="268" w:lineRule="exact"/>
              <w:ind w:right="98"/>
              <w:jc w:val="right"/>
              <w:rPr>
                <w:sz w:val="24"/>
              </w:rPr>
            </w:pPr>
            <w:r>
              <w:rPr>
                <w:sz w:val="24"/>
              </w:rPr>
              <w:t>5</w:t>
            </w:r>
          </w:p>
        </w:tc>
        <w:tc>
          <w:tcPr>
            <w:tcW w:w="691" w:type="dxa"/>
          </w:tcPr>
          <w:p w14:paraId="043410BC" w14:textId="77777777" w:rsidR="00B078BA" w:rsidRDefault="00A62ACF">
            <w:pPr>
              <w:pStyle w:val="TableParagraph"/>
              <w:spacing w:line="268" w:lineRule="exact"/>
              <w:ind w:left="105"/>
              <w:rPr>
                <w:sz w:val="24"/>
              </w:rPr>
            </w:pPr>
            <w:r>
              <w:rPr>
                <w:spacing w:val="-5"/>
                <w:sz w:val="24"/>
              </w:rPr>
              <w:t>No</w:t>
            </w:r>
          </w:p>
        </w:tc>
      </w:tr>
    </w:tbl>
    <w:p w14:paraId="39045720"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20F63AC6" w14:textId="77777777">
        <w:trPr>
          <w:trHeight w:val="2519"/>
        </w:trPr>
        <w:tc>
          <w:tcPr>
            <w:tcW w:w="660" w:type="dxa"/>
          </w:tcPr>
          <w:p w14:paraId="768F39CB" w14:textId="77777777" w:rsidR="00B078BA" w:rsidRDefault="00A62ACF">
            <w:pPr>
              <w:pStyle w:val="TableParagraph"/>
              <w:spacing w:line="268" w:lineRule="exact"/>
              <w:ind w:right="96"/>
              <w:jc w:val="right"/>
              <w:rPr>
                <w:sz w:val="24"/>
              </w:rPr>
            </w:pPr>
            <w:r>
              <w:rPr>
                <w:spacing w:val="-5"/>
                <w:sz w:val="24"/>
              </w:rPr>
              <w:lastRenderedPageBreak/>
              <w:t>87</w:t>
            </w:r>
          </w:p>
        </w:tc>
        <w:tc>
          <w:tcPr>
            <w:tcW w:w="7651" w:type="dxa"/>
          </w:tcPr>
          <w:p w14:paraId="6FA91269" w14:textId="77777777" w:rsidR="00B078BA" w:rsidRDefault="00A62ACF">
            <w:pPr>
              <w:pStyle w:val="TableParagraph"/>
              <w:ind w:left="107" w:right="93"/>
              <w:jc w:val="both"/>
              <w:rPr>
                <w:sz w:val="24"/>
              </w:rPr>
            </w:pPr>
            <w:r>
              <w:rPr>
                <w:sz w:val="24"/>
              </w:rPr>
              <w:t>Supply and installation of 80mm thick double skin modular wall Panels</w:t>
            </w:r>
            <w:r>
              <w:rPr>
                <w:spacing w:val="40"/>
                <w:sz w:val="24"/>
              </w:rPr>
              <w:t xml:space="preserve"> </w:t>
            </w:r>
            <w:r>
              <w:rPr>
                <w:sz w:val="24"/>
              </w:rPr>
              <w:t>made of 0.8 mm thick powder coated GI</w:t>
            </w:r>
            <w:r>
              <w:rPr>
                <w:spacing w:val="-1"/>
                <w:sz w:val="24"/>
              </w:rPr>
              <w:t xml:space="preserve"> </w:t>
            </w:r>
            <w:r>
              <w:rPr>
                <w:sz w:val="24"/>
              </w:rPr>
              <w:t>on both the sides, with</w:t>
            </w:r>
            <w:r>
              <w:rPr>
                <w:spacing w:val="80"/>
                <w:sz w:val="24"/>
              </w:rPr>
              <w:t xml:space="preserve"> </w:t>
            </w:r>
            <w:r>
              <w:rPr>
                <w:sz w:val="24"/>
              </w:rPr>
              <w:t>40</w:t>
            </w:r>
            <w:r>
              <w:rPr>
                <w:spacing w:val="40"/>
                <w:sz w:val="24"/>
              </w:rPr>
              <w:t xml:space="preserve"> </w:t>
            </w:r>
            <w:r>
              <w:rPr>
                <w:sz w:val="24"/>
              </w:rPr>
              <w:t>plus or minus</w:t>
            </w:r>
            <w:r>
              <w:rPr>
                <w:spacing w:val="40"/>
                <w:sz w:val="24"/>
              </w:rPr>
              <w:t xml:space="preserve"> </w:t>
            </w:r>
            <w:r>
              <w:rPr>
                <w:sz w:val="24"/>
              </w:rPr>
              <w:t>2 kg/m3 density PUF as infill, GI</w:t>
            </w:r>
            <w:r>
              <w:rPr>
                <w:spacing w:val="40"/>
                <w:sz w:val="24"/>
              </w:rPr>
              <w:t xml:space="preserve"> </w:t>
            </w:r>
            <w:r>
              <w:rPr>
                <w:sz w:val="24"/>
              </w:rPr>
              <w:t>profiles all along the periphery, flush on both sides with maximum allowable gap of 3- 4mm filled with food grade</w:t>
            </w:r>
            <w:r>
              <w:rPr>
                <w:spacing w:val="-2"/>
                <w:sz w:val="24"/>
              </w:rPr>
              <w:t xml:space="preserve"> </w:t>
            </w:r>
            <w:r>
              <w:rPr>
                <w:sz w:val="24"/>
              </w:rPr>
              <w:t>silicon sealant and placed on cold rolled galvanised bottom tracks with a</w:t>
            </w:r>
            <w:r>
              <w:rPr>
                <w:spacing w:val="40"/>
                <w:sz w:val="24"/>
              </w:rPr>
              <w:t xml:space="preserve"> </w:t>
            </w:r>
            <w:r>
              <w:rPr>
                <w:sz w:val="24"/>
              </w:rPr>
              <w:t>recess to provide floor to wall coving flush with the wall panel. This includes all required harware for completion Panels to be covered with a protective</w:t>
            </w:r>
            <w:r>
              <w:rPr>
                <w:spacing w:val="-1"/>
                <w:sz w:val="24"/>
              </w:rPr>
              <w:t xml:space="preserve"> </w:t>
            </w:r>
            <w:r>
              <w:rPr>
                <w:sz w:val="24"/>
              </w:rPr>
              <w:t>film</w:t>
            </w:r>
            <w:r>
              <w:rPr>
                <w:spacing w:val="-1"/>
                <w:sz w:val="24"/>
              </w:rPr>
              <w:t xml:space="preserve"> </w:t>
            </w:r>
            <w:r>
              <w:rPr>
                <w:sz w:val="24"/>
              </w:rPr>
              <w:t>to avoid</w:t>
            </w:r>
            <w:r>
              <w:rPr>
                <w:spacing w:val="-1"/>
                <w:sz w:val="24"/>
              </w:rPr>
              <w:t xml:space="preserve"> </w:t>
            </w:r>
            <w:r>
              <w:rPr>
                <w:sz w:val="24"/>
              </w:rPr>
              <w:t>any</w:t>
            </w:r>
            <w:r>
              <w:rPr>
                <w:spacing w:val="-6"/>
                <w:sz w:val="24"/>
              </w:rPr>
              <w:t xml:space="preserve"> </w:t>
            </w:r>
            <w:r>
              <w:rPr>
                <w:sz w:val="24"/>
              </w:rPr>
              <w:t>damages</w:t>
            </w:r>
            <w:r>
              <w:rPr>
                <w:spacing w:val="-1"/>
                <w:sz w:val="24"/>
              </w:rPr>
              <w:t xml:space="preserve"> </w:t>
            </w:r>
            <w:r>
              <w:rPr>
                <w:sz w:val="24"/>
              </w:rPr>
              <w:t>during</w:t>
            </w:r>
            <w:r>
              <w:rPr>
                <w:spacing w:val="-3"/>
                <w:sz w:val="24"/>
              </w:rPr>
              <w:t xml:space="preserve"> </w:t>
            </w:r>
            <w:r>
              <w:rPr>
                <w:sz w:val="24"/>
              </w:rPr>
              <w:t>transportation</w:t>
            </w:r>
            <w:r>
              <w:rPr>
                <w:spacing w:val="-1"/>
                <w:sz w:val="24"/>
              </w:rPr>
              <w:t xml:space="preserve"> </w:t>
            </w:r>
            <w:r>
              <w:rPr>
                <w:sz w:val="24"/>
              </w:rPr>
              <w:t>and</w:t>
            </w:r>
            <w:r>
              <w:rPr>
                <w:spacing w:val="-1"/>
                <w:sz w:val="24"/>
              </w:rPr>
              <w:t xml:space="preserve"> </w:t>
            </w:r>
            <w:r>
              <w:rPr>
                <w:sz w:val="24"/>
              </w:rPr>
              <w:t>installation</w:t>
            </w:r>
            <w:r>
              <w:rPr>
                <w:spacing w:val="-1"/>
                <w:sz w:val="24"/>
              </w:rPr>
              <w:t xml:space="preserve"> </w:t>
            </w:r>
            <w:r>
              <w:rPr>
                <w:sz w:val="24"/>
              </w:rPr>
              <w:t>at Gandhi Hospital</w:t>
            </w:r>
          </w:p>
        </w:tc>
        <w:tc>
          <w:tcPr>
            <w:tcW w:w="696" w:type="dxa"/>
          </w:tcPr>
          <w:p w14:paraId="4434351D" w14:textId="77777777" w:rsidR="00B078BA" w:rsidRDefault="00A62ACF">
            <w:pPr>
              <w:pStyle w:val="TableParagraph"/>
              <w:spacing w:line="268" w:lineRule="exact"/>
              <w:ind w:right="98"/>
              <w:jc w:val="right"/>
              <w:rPr>
                <w:sz w:val="24"/>
              </w:rPr>
            </w:pPr>
            <w:r>
              <w:rPr>
                <w:spacing w:val="-5"/>
                <w:sz w:val="24"/>
              </w:rPr>
              <w:t>125</w:t>
            </w:r>
          </w:p>
        </w:tc>
        <w:tc>
          <w:tcPr>
            <w:tcW w:w="691" w:type="dxa"/>
          </w:tcPr>
          <w:p w14:paraId="21E673D3" w14:textId="77777777" w:rsidR="00B078BA" w:rsidRDefault="00A62ACF">
            <w:pPr>
              <w:pStyle w:val="TableParagraph"/>
              <w:spacing w:line="268" w:lineRule="exact"/>
              <w:ind w:left="105"/>
              <w:rPr>
                <w:sz w:val="24"/>
              </w:rPr>
            </w:pPr>
            <w:r>
              <w:rPr>
                <w:spacing w:val="-5"/>
                <w:sz w:val="24"/>
              </w:rPr>
              <w:t>sqm</w:t>
            </w:r>
          </w:p>
        </w:tc>
      </w:tr>
      <w:tr w:rsidR="00B078BA" w14:paraId="11D051E6" w14:textId="77777777">
        <w:trPr>
          <w:trHeight w:val="2834"/>
        </w:trPr>
        <w:tc>
          <w:tcPr>
            <w:tcW w:w="660" w:type="dxa"/>
          </w:tcPr>
          <w:p w14:paraId="21397E98" w14:textId="77777777" w:rsidR="00B078BA" w:rsidRDefault="00A62ACF">
            <w:pPr>
              <w:pStyle w:val="TableParagraph"/>
              <w:spacing w:line="268" w:lineRule="exact"/>
              <w:ind w:right="96"/>
              <w:jc w:val="right"/>
              <w:rPr>
                <w:sz w:val="24"/>
              </w:rPr>
            </w:pPr>
            <w:r>
              <w:rPr>
                <w:spacing w:val="-5"/>
                <w:sz w:val="24"/>
              </w:rPr>
              <w:t>88</w:t>
            </w:r>
          </w:p>
        </w:tc>
        <w:tc>
          <w:tcPr>
            <w:tcW w:w="7651" w:type="dxa"/>
          </w:tcPr>
          <w:p w14:paraId="35BA5DB1" w14:textId="77777777" w:rsidR="00B078BA" w:rsidRDefault="00A62ACF">
            <w:pPr>
              <w:pStyle w:val="TableParagraph"/>
              <w:spacing w:line="268" w:lineRule="exact"/>
              <w:ind w:left="107"/>
              <w:jc w:val="both"/>
              <w:rPr>
                <w:sz w:val="24"/>
              </w:rPr>
            </w:pPr>
            <w:r>
              <w:rPr>
                <w:sz w:val="24"/>
              </w:rPr>
              <w:t>Supply</w:t>
            </w:r>
            <w:r>
              <w:rPr>
                <w:spacing w:val="14"/>
                <w:sz w:val="24"/>
              </w:rPr>
              <w:t xml:space="preserve"> </w:t>
            </w:r>
            <w:r>
              <w:rPr>
                <w:sz w:val="24"/>
              </w:rPr>
              <w:t>and</w:t>
            </w:r>
            <w:r>
              <w:rPr>
                <w:spacing w:val="20"/>
                <w:sz w:val="24"/>
              </w:rPr>
              <w:t xml:space="preserve"> </w:t>
            </w:r>
            <w:r>
              <w:rPr>
                <w:sz w:val="24"/>
              </w:rPr>
              <w:t>installation</w:t>
            </w:r>
            <w:r>
              <w:rPr>
                <w:spacing w:val="20"/>
                <w:sz w:val="24"/>
              </w:rPr>
              <w:t xml:space="preserve"> </w:t>
            </w:r>
            <w:r>
              <w:rPr>
                <w:sz w:val="24"/>
              </w:rPr>
              <w:t>of</w:t>
            </w:r>
            <w:r>
              <w:rPr>
                <w:spacing w:val="20"/>
                <w:sz w:val="24"/>
              </w:rPr>
              <w:t xml:space="preserve"> </w:t>
            </w:r>
            <w:r>
              <w:rPr>
                <w:sz w:val="24"/>
              </w:rPr>
              <w:t>50mm</w:t>
            </w:r>
            <w:r>
              <w:rPr>
                <w:spacing w:val="20"/>
                <w:sz w:val="24"/>
              </w:rPr>
              <w:t xml:space="preserve"> </w:t>
            </w:r>
            <w:r>
              <w:rPr>
                <w:sz w:val="24"/>
              </w:rPr>
              <w:t>thick</w:t>
            </w:r>
            <w:r>
              <w:rPr>
                <w:spacing w:val="20"/>
                <w:sz w:val="24"/>
              </w:rPr>
              <w:t xml:space="preserve"> </w:t>
            </w:r>
            <w:r>
              <w:rPr>
                <w:sz w:val="24"/>
              </w:rPr>
              <w:t>double</w:t>
            </w:r>
            <w:r>
              <w:rPr>
                <w:spacing w:val="17"/>
                <w:sz w:val="24"/>
              </w:rPr>
              <w:t xml:space="preserve"> </w:t>
            </w:r>
            <w:r>
              <w:rPr>
                <w:sz w:val="24"/>
              </w:rPr>
              <w:t>skin</w:t>
            </w:r>
            <w:r>
              <w:rPr>
                <w:spacing w:val="70"/>
                <w:w w:val="150"/>
                <w:sz w:val="24"/>
              </w:rPr>
              <w:t xml:space="preserve"> </w:t>
            </w:r>
            <w:r>
              <w:rPr>
                <w:sz w:val="24"/>
              </w:rPr>
              <w:t>ceiling</w:t>
            </w:r>
            <w:r>
              <w:rPr>
                <w:spacing w:val="17"/>
                <w:sz w:val="24"/>
              </w:rPr>
              <w:t xml:space="preserve"> </w:t>
            </w:r>
            <w:r>
              <w:rPr>
                <w:sz w:val="24"/>
              </w:rPr>
              <w:t>system</w:t>
            </w:r>
            <w:r>
              <w:rPr>
                <w:spacing w:val="20"/>
                <w:sz w:val="24"/>
              </w:rPr>
              <w:t xml:space="preserve"> </w:t>
            </w:r>
            <w:r>
              <w:rPr>
                <w:sz w:val="24"/>
              </w:rPr>
              <w:t>made</w:t>
            </w:r>
            <w:r>
              <w:rPr>
                <w:spacing w:val="20"/>
                <w:sz w:val="24"/>
              </w:rPr>
              <w:t xml:space="preserve"> </w:t>
            </w:r>
            <w:r>
              <w:rPr>
                <w:spacing w:val="-5"/>
                <w:sz w:val="24"/>
              </w:rPr>
              <w:t>of</w:t>
            </w:r>
          </w:p>
          <w:p w14:paraId="49A92C49" w14:textId="77777777" w:rsidR="00B078BA" w:rsidRDefault="00A62ACF">
            <w:pPr>
              <w:pStyle w:val="TableParagraph"/>
              <w:ind w:left="107" w:right="93"/>
              <w:jc w:val="both"/>
              <w:rPr>
                <w:sz w:val="24"/>
              </w:rPr>
            </w:pPr>
            <w:r>
              <w:rPr>
                <w:sz w:val="24"/>
              </w:rPr>
              <w:t>0.8 mm thick</w:t>
            </w:r>
            <w:r>
              <w:rPr>
                <w:spacing w:val="40"/>
                <w:sz w:val="24"/>
              </w:rPr>
              <w:t xml:space="preserve"> </w:t>
            </w:r>
            <w:r>
              <w:rPr>
                <w:sz w:val="24"/>
              </w:rPr>
              <w:t>Powder Coated GI sheets on both sides,</w:t>
            </w:r>
            <w:r>
              <w:rPr>
                <w:spacing w:val="80"/>
                <w:sz w:val="24"/>
              </w:rPr>
              <w:t xml:space="preserve"> </w:t>
            </w:r>
            <w:r>
              <w:rPr>
                <w:sz w:val="24"/>
              </w:rPr>
              <w:t>40</w:t>
            </w:r>
            <w:r>
              <w:rPr>
                <w:spacing w:val="40"/>
                <w:sz w:val="24"/>
              </w:rPr>
              <w:t xml:space="preserve"> </w:t>
            </w:r>
            <w:r>
              <w:rPr>
                <w:sz w:val="24"/>
              </w:rPr>
              <w:t>plus or minus</w:t>
            </w:r>
            <w:r>
              <w:rPr>
                <w:spacing w:val="40"/>
                <w:sz w:val="24"/>
              </w:rPr>
              <w:t xml:space="preserve"> </w:t>
            </w:r>
            <w:r>
              <w:rPr>
                <w:sz w:val="24"/>
              </w:rPr>
              <w:t>2 kg/m3 density PUF as infill, GI profiles all along the periphery, panels flush towards room side with maximum allowable gap of 3-4mm at panel to panel joints filled with silicon sealant. Ceiling panels are suspended from the RCC slab</w:t>
            </w:r>
            <w:r>
              <w:rPr>
                <w:spacing w:val="40"/>
                <w:sz w:val="24"/>
              </w:rPr>
              <w:t xml:space="preserve"> </w:t>
            </w:r>
            <w:r>
              <w:rPr>
                <w:sz w:val="24"/>
              </w:rPr>
              <w:t>by using concealed AL ceiling grid with tie rod and adjustable turn buckle arrangement etc. This includes all required hardware for completion. Panels to be covered with a protective film to avoid any damages during transportation and installation at Gandhi Hospital</w:t>
            </w:r>
          </w:p>
        </w:tc>
        <w:tc>
          <w:tcPr>
            <w:tcW w:w="696" w:type="dxa"/>
          </w:tcPr>
          <w:p w14:paraId="7A14D651" w14:textId="77777777" w:rsidR="00B078BA" w:rsidRDefault="00A62ACF">
            <w:pPr>
              <w:pStyle w:val="TableParagraph"/>
              <w:spacing w:line="268" w:lineRule="exact"/>
              <w:ind w:right="98"/>
              <w:jc w:val="right"/>
              <w:rPr>
                <w:sz w:val="24"/>
              </w:rPr>
            </w:pPr>
            <w:r>
              <w:rPr>
                <w:spacing w:val="-5"/>
                <w:sz w:val="24"/>
              </w:rPr>
              <w:t>65</w:t>
            </w:r>
          </w:p>
        </w:tc>
        <w:tc>
          <w:tcPr>
            <w:tcW w:w="691" w:type="dxa"/>
          </w:tcPr>
          <w:p w14:paraId="0C6ECD8D" w14:textId="77777777" w:rsidR="00B078BA" w:rsidRDefault="00A62ACF">
            <w:pPr>
              <w:pStyle w:val="TableParagraph"/>
              <w:spacing w:line="268" w:lineRule="exact"/>
              <w:ind w:left="105"/>
              <w:rPr>
                <w:sz w:val="24"/>
              </w:rPr>
            </w:pPr>
            <w:r>
              <w:rPr>
                <w:spacing w:val="-5"/>
                <w:sz w:val="24"/>
              </w:rPr>
              <w:t>sqm</w:t>
            </w:r>
          </w:p>
        </w:tc>
      </w:tr>
      <w:tr w:rsidR="00B078BA" w14:paraId="5B92645F" w14:textId="77777777">
        <w:trPr>
          <w:trHeight w:val="3150"/>
        </w:trPr>
        <w:tc>
          <w:tcPr>
            <w:tcW w:w="660" w:type="dxa"/>
          </w:tcPr>
          <w:p w14:paraId="7FE29674" w14:textId="77777777" w:rsidR="00B078BA" w:rsidRDefault="00A62ACF">
            <w:pPr>
              <w:pStyle w:val="TableParagraph"/>
              <w:spacing w:line="268" w:lineRule="exact"/>
              <w:ind w:right="96"/>
              <w:jc w:val="right"/>
              <w:rPr>
                <w:sz w:val="24"/>
              </w:rPr>
            </w:pPr>
            <w:r>
              <w:rPr>
                <w:spacing w:val="-5"/>
                <w:sz w:val="24"/>
              </w:rPr>
              <w:t>89</w:t>
            </w:r>
          </w:p>
        </w:tc>
        <w:tc>
          <w:tcPr>
            <w:tcW w:w="7651" w:type="dxa"/>
          </w:tcPr>
          <w:p w14:paraId="32B2DF4C" w14:textId="77777777" w:rsidR="00B078BA" w:rsidRDefault="00A62ACF">
            <w:pPr>
              <w:pStyle w:val="TableParagraph"/>
              <w:ind w:left="107" w:right="93"/>
              <w:jc w:val="both"/>
              <w:rPr>
                <w:sz w:val="24"/>
              </w:rPr>
            </w:pPr>
            <w:r>
              <w:rPr>
                <w:sz w:val="24"/>
              </w:rPr>
              <w:t>Double leaf clean room Doors : 46mm thick flush doors made of 0.8mm thick Powder coated GI sheets on both sides, 90</w:t>
            </w:r>
            <w:r>
              <w:rPr>
                <w:spacing w:val="40"/>
                <w:sz w:val="24"/>
              </w:rPr>
              <w:t xml:space="preserve"> </w:t>
            </w:r>
            <w:r>
              <w:rPr>
                <w:sz w:val="24"/>
              </w:rPr>
              <w:t>plus or minus</w:t>
            </w:r>
            <w:r>
              <w:rPr>
                <w:spacing w:val="40"/>
                <w:sz w:val="24"/>
              </w:rPr>
              <w:t xml:space="preserve"> </w:t>
            </w:r>
            <w:r>
              <w:rPr>
                <w:sz w:val="24"/>
              </w:rPr>
              <w:t>2 kg/m3 density Honeycomb with stand upto 220 Deg.C Temperature, and compressible strength upto 400 Kg/Sqm, 1.2 mm thick GPSP .</w:t>
            </w:r>
            <w:r>
              <w:rPr>
                <w:spacing w:val="40"/>
                <w:sz w:val="24"/>
              </w:rPr>
              <w:t xml:space="preserve"> </w:t>
            </w:r>
            <w:r>
              <w:rPr>
                <w:sz w:val="24"/>
              </w:rPr>
              <w:t>door frames, double glazed vision panel</w:t>
            </w:r>
            <w:r>
              <w:rPr>
                <w:spacing w:val="80"/>
                <w:sz w:val="24"/>
              </w:rPr>
              <w:t xml:space="preserve"> </w:t>
            </w:r>
            <w:r>
              <w:rPr>
                <w:sz w:val="24"/>
              </w:rPr>
              <w:t>with necessary adhesive tapes and silicon</w:t>
            </w:r>
            <w:r>
              <w:rPr>
                <w:spacing w:val="40"/>
                <w:sz w:val="24"/>
              </w:rPr>
              <w:t xml:space="preserve"> </w:t>
            </w:r>
            <w:r>
              <w:rPr>
                <w:sz w:val="24"/>
              </w:rPr>
              <w:t>sealant, necessary hardware like SS304 ball bearing butt hinges, D- handles, push plates, Dorma make door closure, concealed tower bolt, drop seals</w:t>
            </w:r>
            <w:r>
              <w:rPr>
                <w:spacing w:val="40"/>
                <w:sz w:val="24"/>
              </w:rPr>
              <w:t xml:space="preserve"> </w:t>
            </w:r>
            <w:r>
              <w:rPr>
                <w:sz w:val="24"/>
              </w:rPr>
              <w:t>for the</w:t>
            </w:r>
            <w:r>
              <w:rPr>
                <w:spacing w:val="-1"/>
                <w:sz w:val="24"/>
              </w:rPr>
              <w:t xml:space="preserve"> </w:t>
            </w:r>
            <w:r>
              <w:rPr>
                <w:sz w:val="24"/>
              </w:rPr>
              <w:t>double</w:t>
            </w:r>
            <w:r>
              <w:rPr>
                <w:spacing w:val="-1"/>
                <w:sz w:val="24"/>
              </w:rPr>
              <w:t xml:space="preserve"> </w:t>
            </w:r>
            <w:r>
              <w:rPr>
                <w:sz w:val="24"/>
              </w:rPr>
              <w:t>leaf</w:t>
            </w:r>
            <w:r>
              <w:rPr>
                <w:spacing w:val="-1"/>
                <w:sz w:val="24"/>
              </w:rPr>
              <w:t xml:space="preserve"> </w:t>
            </w:r>
            <w:r>
              <w:rPr>
                <w:sz w:val="24"/>
              </w:rPr>
              <w:t>door and provision</w:t>
            </w:r>
            <w:r>
              <w:rPr>
                <w:spacing w:val="-1"/>
                <w:sz w:val="24"/>
              </w:rPr>
              <w:t xml:space="preserve"> </w:t>
            </w:r>
            <w:r>
              <w:rPr>
                <w:sz w:val="24"/>
              </w:rPr>
              <w:t>for</w:t>
            </w:r>
            <w:r>
              <w:rPr>
                <w:spacing w:val="-1"/>
                <w:sz w:val="24"/>
              </w:rPr>
              <w:t xml:space="preserve"> </w:t>
            </w:r>
            <w:r>
              <w:rPr>
                <w:sz w:val="24"/>
              </w:rPr>
              <w:t>fixing</w:t>
            </w:r>
            <w:r>
              <w:rPr>
                <w:spacing w:val="-3"/>
                <w:sz w:val="24"/>
              </w:rPr>
              <w:t xml:space="preserve"> </w:t>
            </w:r>
            <w:r>
              <w:rPr>
                <w:sz w:val="24"/>
              </w:rPr>
              <w:t>magnetic type</w:t>
            </w:r>
            <w:r>
              <w:rPr>
                <w:spacing w:val="-3"/>
                <w:sz w:val="24"/>
              </w:rPr>
              <w:t xml:space="preserve"> </w:t>
            </w:r>
            <w:r>
              <w:rPr>
                <w:sz w:val="24"/>
              </w:rPr>
              <w:t>door</w:t>
            </w:r>
            <w:r>
              <w:rPr>
                <w:spacing w:val="-1"/>
                <w:sz w:val="24"/>
              </w:rPr>
              <w:t xml:space="preserve"> </w:t>
            </w:r>
            <w:r>
              <w:rPr>
                <w:sz w:val="24"/>
              </w:rPr>
              <w:t>interlocking system and automatic door bottoms, Both side lock and keys etc. complete. Size 1500 X 2100 mm with 300mm X 300mm double glazed view panels at Gandhi Hospital</w:t>
            </w:r>
          </w:p>
        </w:tc>
        <w:tc>
          <w:tcPr>
            <w:tcW w:w="696" w:type="dxa"/>
          </w:tcPr>
          <w:p w14:paraId="132D2387" w14:textId="77777777" w:rsidR="00B078BA" w:rsidRDefault="00A62ACF">
            <w:pPr>
              <w:pStyle w:val="TableParagraph"/>
              <w:spacing w:line="268" w:lineRule="exact"/>
              <w:ind w:right="98"/>
              <w:jc w:val="right"/>
              <w:rPr>
                <w:sz w:val="24"/>
              </w:rPr>
            </w:pPr>
            <w:r>
              <w:rPr>
                <w:sz w:val="24"/>
              </w:rPr>
              <w:t>5</w:t>
            </w:r>
          </w:p>
        </w:tc>
        <w:tc>
          <w:tcPr>
            <w:tcW w:w="691" w:type="dxa"/>
          </w:tcPr>
          <w:p w14:paraId="45B8BF5E" w14:textId="77777777" w:rsidR="00B078BA" w:rsidRDefault="00A62ACF">
            <w:pPr>
              <w:pStyle w:val="TableParagraph"/>
              <w:spacing w:line="268" w:lineRule="exact"/>
              <w:ind w:left="105"/>
              <w:rPr>
                <w:sz w:val="24"/>
              </w:rPr>
            </w:pPr>
            <w:r>
              <w:rPr>
                <w:spacing w:val="-5"/>
                <w:sz w:val="24"/>
              </w:rPr>
              <w:t>No</w:t>
            </w:r>
          </w:p>
        </w:tc>
      </w:tr>
      <w:tr w:rsidR="00B078BA" w14:paraId="5A673785" w14:textId="77777777">
        <w:trPr>
          <w:trHeight w:val="3150"/>
        </w:trPr>
        <w:tc>
          <w:tcPr>
            <w:tcW w:w="660" w:type="dxa"/>
          </w:tcPr>
          <w:p w14:paraId="1A216795" w14:textId="77777777" w:rsidR="00B078BA" w:rsidRDefault="00A62ACF">
            <w:pPr>
              <w:pStyle w:val="TableParagraph"/>
              <w:spacing w:line="268" w:lineRule="exact"/>
              <w:ind w:right="96"/>
              <w:jc w:val="right"/>
              <w:rPr>
                <w:sz w:val="24"/>
              </w:rPr>
            </w:pPr>
            <w:r>
              <w:rPr>
                <w:spacing w:val="-5"/>
                <w:sz w:val="24"/>
              </w:rPr>
              <w:t>90</w:t>
            </w:r>
          </w:p>
        </w:tc>
        <w:tc>
          <w:tcPr>
            <w:tcW w:w="7651" w:type="dxa"/>
          </w:tcPr>
          <w:p w14:paraId="0E8F7528" w14:textId="77777777" w:rsidR="00B078BA" w:rsidRDefault="00A62ACF">
            <w:pPr>
              <w:pStyle w:val="TableParagraph"/>
              <w:ind w:left="107" w:right="93"/>
              <w:jc w:val="both"/>
              <w:rPr>
                <w:sz w:val="24"/>
              </w:rPr>
            </w:pPr>
            <w:r>
              <w:rPr>
                <w:sz w:val="24"/>
              </w:rPr>
              <w:t>Single</w:t>
            </w:r>
            <w:r>
              <w:rPr>
                <w:spacing w:val="-2"/>
                <w:sz w:val="24"/>
              </w:rPr>
              <w:t xml:space="preserve"> </w:t>
            </w:r>
            <w:r>
              <w:rPr>
                <w:sz w:val="24"/>
              </w:rPr>
              <w:t>leaf</w:t>
            </w:r>
            <w:r>
              <w:rPr>
                <w:spacing w:val="-2"/>
                <w:sz w:val="24"/>
              </w:rPr>
              <w:t xml:space="preserve"> </w:t>
            </w:r>
            <w:r>
              <w:rPr>
                <w:sz w:val="24"/>
              </w:rPr>
              <w:t>clean room Doors</w:t>
            </w:r>
            <w:r>
              <w:rPr>
                <w:spacing w:val="-2"/>
                <w:sz w:val="24"/>
              </w:rPr>
              <w:t xml:space="preserve"> </w:t>
            </w:r>
            <w:r>
              <w:rPr>
                <w:sz w:val="24"/>
              </w:rPr>
              <w:t>: 46mm thick flush doors made</w:t>
            </w:r>
            <w:r>
              <w:rPr>
                <w:spacing w:val="-2"/>
                <w:sz w:val="24"/>
              </w:rPr>
              <w:t xml:space="preserve"> </w:t>
            </w:r>
            <w:r>
              <w:rPr>
                <w:sz w:val="24"/>
              </w:rPr>
              <w:t>of 0.8mm thick Powder coated GI sheets on both sides, 90</w:t>
            </w:r>
            <w:r>
              <w:rPr>
                <w:spacing w:val="40"/>
                <w:sz w:val="24"/>
              </w:rPr>
              <w:t xml:space="preserve"> </w:t>
            </w:r>
            <w:r>
              <w:rPr>
                <w:sz w:val="24"/>
              </w:rPr>
              <w:t>plus or minus</w:t>
            </w:r>
            <w:r>
              <w:rPr>
                <w:spacing w:val="40"/>
                <w:sz w:val="24"/>
              </w:rPr>
              <w:t xml:space="preserve"> </w:t>
            </w:r>
            <w:r>
              <w:rPr>
                <w:sz w:val="24"/>
              </w:rPr>
              <w:t>2 kg/m3 density Honeycomb with stand upto 220 Deg.C Temperature, and compressible strength</w:t>
            </w:r>
            <w:r>
              <w:rPr>
                <w:spacing w:val="-2"/>
                <w:sz w:val="24"/>
              </w:rPr>
              <w:t xml:space="preserve"> </w:t>
            </w:r>
            <w:r>
              <w:rPr>
                <w:sz w:val="24"/>
              </w:rPr>
              <w:t>upto</w:t>
            </w:r>
            <w:r>
              <w:rPr>
                <w:spacing w:val="-2"/>
                <w:sz w:val="24"/>
              </w:rPr>
              <w:t xml:space="preserve"> </w:t>
            </w:r>
            <w:r>
              <w:rPr>
                <w:sz w:val="24"/>
              </w:rPr>
              <w:t>400</w:t>
            </w:r>
            <w:r>
              <w:rPr>
                <w:spacing w:val="-2"/>
                <w:sz w:val="24"/>
              </w:rPr>
              <w:t xml:space="preserve"> </w:t>
            </w:r>
            <w:r>
              <w:rPr>
                <w:sz w:val="24"/>
              </w:rPr>
              <w:t>Kg/Sqm, 1.2</w:t>
            </w:r>
            <w:r>
              <w:rPr>
                <w:spacing w:val="-2"/>
                <w:sz w:val="24"/>
              </w:rPr>
              <w:t xml:space="preserve"> </w:t>
            </w:r>
            <w:r>
              <w:rPr>
                <w:sz w:val="24"/>
              </w:rPr>
              <w:t>mm</w:t>
            </w:r>
            <w:r>
              <w:rPr>
                <w:spacing w:val="-2"/>
                <w:sz w:val="24"/>
              </w:rPr>
              <w:t xml:space="preserve"> </w:t>
            </w:r>
            <w:r>
              <w:rPr>
                <w:sz w:val="24"/>
              </w:rPr>
              <w:t>thick</w:t>
            </w:r>
            <w:r>
              <w:rPr>
                <w:spacing w:val="-2"/>
                <w:sz w:val="24"/>
              </w:rPr>
              <w:t xml:space="preserve"> </w:t>
            </w:r>
            <w:r>
              <w:rPr>
                <w:sz w:val="24"/>
              </w:rPr>
              <w:t>GPSP</w:t>
            </w:r>
            <w:r>
              <w:rPr>
                <w:spacing w:val="-2"/>
                <w:sz w:val="24"/>
              </w:rPr>
              <w:t xml:space="preserve"> </w:t>
            </w:r>
            <w:r>
              <w:rPr>
                <w:sz w:val="24"/>
              </w:rPr>
              <w:t>.</w:t>
            </w:r>
            <w:r>
              <w:rPr>
                <w:spacing w:val="40"/>
                <w:sz w:val="24"/>
              </w:rPr>
              <w:t xml:space="preserve"> </w:t>
            </w:r>
            <w:r>
              <w:rPr>
                <w:sz w:val="24"/>
              </w:rPr>
              <w:t>door</w:t>
            </w:r>
            <w:r>
              <w:rPr>
                <w:spacing w:val="-2"/>
                <w:sz w:val="24"/>
              </w:rPr>
              <w:t xml:space="preserve"> </w:t>
            </w:r>
            <w:r>
              <w:rPr>
                <w:sz w:val="24"/>
              </w:rPr>
              <w:t>frames,</w:t>
            </w:r>
            <w:r>
              <w:rPr>
                <w:spacing w:val="-2"/>
                <w:sz w:val="24"/>
              </w:rPr>
              <w:t xml:space="preserve"> </w:t>
            </w:r>
            <w:r>
              <w:rPr>
                <w:sz w:val="24"/>
              </w:rPr>
              <w:t>double</w:t>
            </w:r>
            <w:r>
              <w:rPr>
                <w:spacing w:val="-2"/>
                <w:sz w:val="24"/>
              </w:rPr>
              <w:t xml:space="preserve"> </w:t>
            </w:r>
            <w:r>
              <w:rPr>
                <w:sz w:val="24"/>
              </w:rPr>
              <w:t>glazed vision panel</w:t>
            </w:r>
            <w:r>
              <w:rPr>
                <w:spacing w:val="40"/>
                <w:sz w:val="24"/>
              </w:rPr>
              <w:t xml:space="preserve"> </w:t>
            </w:r>
            <w:r>
              <w:rPr>
                <w:sz w:val="24"/>
              </w:rPr>
              <w:t>with necessary adhesive tapes and silicon sealant, necessary hardware like SS304 ball bearing butt hinges, D- handles, push plates,</w:t>
            </w:r>
            <w:r>
              <w:rPr>
                <w:spacing w:val="40"/>
                <w:sz w:val="24"/>
              </w:rPr>
              <w:t xml:space="preserve"> </w:t>
            </w:r>
            <w:r>
              <w:rPr>
                <w:sz w:val="24"/>
              </w:rPr>
              <w:t>Dorma make door closure, concealed tower bolt, drop seals</w:t>
            </w:r>
            <w:r>
              <w:rPr>
                <w:spacing w:val="40"/>
                <w:sz w:val="24"/>
              </w:rPr>
              <w:t xml:space="preserve"> </w:t>
            </w:r>
            <w:r>
              <w:rPr>
                <w:sz w:val="24"/>
              </w:rPr>
              <w:t>for the double leaf door and provision for fixing magnetic type door interlocking system</w:t>
            </w:r>
            <w:r>
              <w:rPr>
                <w:spacing w:val="40"/>
                <w:sz w:val="24"/>
              </w:rPr>
              <w:t xml:space="preserve"> </w:t>
            </w:r>
            <w:r>
              <w:rPr>
                <w:sz w:val="24"/>
              </w:rPr>
              <w:t>and automatic door</w:t>
            </w:r>
            <w:r>
              <w:rPr>
                <w:spacing w:val="-1"/>
                <w:sz w:val="24"/>
              </w:rPr>
              <w:t xml:space="preserve"> </w:t>
            </w:r>
            <w:r>
              <w:rPr>
                <w:sz w:val="24"/>
              </w:rPr>
              <w:t>bottoms, Both side lock and</w:t>
            </w:r>
            <w:r>
              <w:rPr>
                <w:spacing w:val="-1"/>
                <w:sz w:val="24"/>
              </w:rPr>
              <w:t xml:space="preserve"> </w:t>
            </w:r>
            <w:r>
              <w:rPr>
                <w:sz w:val="24"/>
              </w:rPr>
              <w:t>keys etc. complete. Size</w:t>
            </w:r>
            <w:r>
              <w:rPr>
                <w:spacing w:val="-1"/>
                <w:sz w:val="24"/>
              </w:rPr>
              <w:t xml:space="preserve"> </w:t>
            </w:r>
            <w:r>
              <w:rPr>
                <w:sz w:val="24"/>
              </w:rPr>
              <w:t>900 X 2100 mm with 300 mm x 300 mm</w:t>
            </w:r>
            <w:r>
              <w:rPr>
                <w:spacing w:val="40"/>
                <w:sz w:val="24"/>
              </w:rPr>
              <w:t xml:space="preserve"> </w:t>
            </w:r>
            <w:r>
              <w:rPr>
                <w:sz w:val="24"/>
              </w:rPr>
              <w:t>View panel at Gandhi Hospital</w:t>
            </w:r>
          </w:p>
        </w:tc>
        <w:tc>
          <w:tcPr>
            <w:tcW w:w="696" w:type="dxa"/>
          </w:tcPr>
          <w:p w14:paraId="308E3196" w14:textId="77777777" w:rsidR="00B078BA" w:rsidRDefault="00A62ACF">
            <w:pPr>
              <w:pStyle w:val="TableParagraph"/>
              <w:spacing w:line="268" w:lineRule="exact"/>
              <w:ind w:right="98"/>
              <w:jc w:val="right"/>
              <w:rPr>
                <w:sz w:val="24"/>
              </w:rPr>
            </w:pPr>
            <w:r>
              <w:rPr>
                <w:sz w:val="24"/>
              </w:rPr>
              <w:t>1</w:t>
            </w:r>
          </w:p>
        </w:tc>
        <w:tc>
          <w:tcPr>
            <w:tcW w:w="691" w:type="dxa"/>
          </w:tcPr>
          <w:p w14:paraId="5A1107DB" w14:textId="77777777" w:rsidR="00B078BA" w:rsidRDefault="00A62ACF">
            <w:pPr>
              <w:pStyle w:val="TableParagraph"/>
              <w:spacing w:line="268" w:lineRule="exact"/>
              <w:ind w:left="105"/>
              <w:rPr>
                <w:sz w:val="24"/>
              </w:rPr>
            </w:pPr>
            <w:r>
              <w:rPr>
                <w:spacing w:val="-5"/>
                <w:sz w:val="24"/>
              </w:rPr>
              <w:t>No</w:t>
            </w:r>
          </w:p>
        </w:tc>
      </w:tr>
    </w:tbl>
    <w:p w14:paraId="44C9D6C9"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1D4F7A87" w14:textId="77777777">
        <w:trPr>
          <w:trHeight w:val="3148"/>
        </w:trPr>
        <w:tc>
          <w:tcPr>
            <w:tcW w:w="660" w:type="dxa"/>
          </w:tcPr>
          <w:p w14:paraId="0E41C553" w14:textId="77777777" w:rsidR="00B078BA" w:rsidRDefault="00A62ACF">
            <w:pPr>
              <w:pStyle w:val="TableParagraph"/>
              <w:spacing w:line="268" w:lineRule="exact"/>
              <w:ind w:right="96"/>
              <w:jc w:val="right"/>
              <w:rPr>
                <w:sz w:val="24"/>
              </w:rPr>
            </w:pPr>
            <w:r>
              <w:rPr>
                <w:spacing w:val="-5"/>
                <w:sz w:val="24"/>
              </w:rPr>
              <w:lastRenderedPageBreak/>
              <w:t>91</w:t>
            </w:r>
          </w:p>
        </w:tc>
        <w:tc>
          <w:tcPr>
            <w:tcW w:w="7651" w:type="dxa"/>
          </w:tcPr>
          <w:p w14:paraId="0C3BAEA3" w14:textId="77777777" w:rsidR="00B078BA" w:rsidRDefault="00A62ACF">
            <w:pPr>
              <w:pStyle w:val="TableParagraph"/>
              <w:ind w:left="107" w:right="93"/>
              <w:jc w:val="both"/>
              <w:rPr>
                <w:sz w:val="24"/>
              </w:rPr>
            </w:pPr>
            <w:r>
              <w:rPr>
                <w:sz w:val="24"/>
              </w:rPr>
              <w:t>Emergency Fire Doors : 46mm thick flush doors made of 0.8mm thick Powder coated GI sheets on both sides, 90</w:t>
            </w:r>
            <w:r>
              <w:rPr>
                <w:spacing w:val="40"/>
                <w:sz w:val="24"/>
              </w:rPr>
              <w:t xml:space="preserve"> </w:t>
            </w:r>
            <w:r>
              <w:rPr>
                <w:sz w:val="24"/>
              </w:rPr>
              <w:t>plus or minus</w:t>
            </w:r>
            <w:r>
              <w:rPr>
                <w:spacing w:val="40"/>
                <w:sz w:val="24"/>
              </w:rPr>
              <w:t xml:space="preserve"> </w:t>
            </w:r>
            <w:r>
              <w:rPr>
                <w:sz w:val="24"/>
              </w:rPr>
              <w:t>2 kg/m3 density Honeycomb with stand upto 220 Deg.C Temperature, and compressible strength</w:t>
            </w:r>
            <w:r>
              <w:rPr>
                <w:spacing w:val="-2"/>
                <w:sz w:val="24"/>
              </w:rPr>
              <w:t xml:space="preserve"> </w:t>
            </w:r>
            <w:r>
              <w:rPr>
                <w:sz w:val="24"/>
              </w:rPr>
              <w:t>upto</w:t>
            </w:r>
            <w:r>
              <w:rPr>
                <w:spacing w:val="-2"/>
                <w:sz w:val="24"/>
              </w:rPr>
              <w:t xml:space="preserve"> </w:t>
            </w:r>
            <w:r>
              <w:rPr>
                <w:sz w:val="24"/>
              </w:rPr>
              <w:t>400</w:t>
            </w:r>
            <w:r>
              <w:rPr>
                <w:spacing w:val="-2"/>
                <w:sz w:val="24"/>
              </w:rPr>
              <w:t xml:space="preserve"> </w:t>
            </w:r>
            <w:r>
              <w:rPr>
                <w:sz w:val="24"/>
              </w:rPr>
              <w:t>Kg/Sqm, 1.2</w:t>
            </w:r>
            <w:r>
              <w:rPr>
                <w:spacing w:val="-2"/>
                <w:sz w:val="24"/>
              </w:rPr>
              <w:t xml:space="preserve"> </w:t>
            </w:r>
            <w:r>
              <w:rPr>
                <w:sz w:val="24"/>
              </w:rPr>
              <w:t>mm</w:t>
            </w:r>
            <w:r>
              <w:rPr>
                <w:spacing w:val="-2"/>
                <w:sz w:val="24"/>
              </w:rPr>
              <w:t xml:space="preserve"> </w:t>
            </w:r>
            <w:r>
              <w:rPr>
                <w:sz w:val="24"/>
              </w:rPr>
              <w:t>thick</w:t>
            </w:r>
            <w:r>
              <w:rPr>
                <w:spacing w:val="-2"/>
                <w:sz w:val="24"/>
              </w:rPr>
              <w:t xml:space="preserve"> </w:t>
            </w:r>
            <w:r>
              <w:rPr>
                <w:sz w:val="24"/>
              </w:rPr>
              <w:t>GPSP</w:t>
            </w:r>
            <w:r>
              <w:rPr>
                <w:spacing w:val="-2"/>
                <w:sz w:val="24"/>
              </w:rPr>
              <w:t xml:space="preserve"> </w:t>
            </w:r>
            <w:r>
              <w:rPr>
                <w:sz w:val="24"/>
              </w:rPr>
              <w:t>.</w:t>
            </w:r>
            <w:r>
              <w:rPr>
                <w:spacing w:val="40"/>
                <w:sz w:val="24"/>
              </w:rPr>
              <w:t xml:space="preserve"> </w:t>
            </w:r>
            <w:r>
              <w:rPr>
                <w:sz w:val="24"/>
              </w:rPr>
              <w:t>door</w:t>
            </w:r>
            <w:r>
              <w:rPr>
                <w:spacing w:val="-2"/>
                <w:sz w:val="24"/>
              </w:rPr>
              <w:t xml:space="preserve"> </w:t>
            </w:r>
            <w:r>
              <w:rPr>
                <w:sz w:val="24"/>
              </w:rPr>
              <w:t>frames,</w:t>
            </w:r>
            <w:r>
              <w:rPr>
                <w:spacing w:val="-2"/>
                <w:sz w:val="24"/>
              </w:rPr>
              <w:t xml:space="preserve"> </w:t>
            </w:r>
            <w:r>
              <w:rPr>
                <w:sz w:val="24"/>
              </w:rPr>
              <w:t>double</w:t>
            </w:r>
            <w:r>
              <w:rPr>
                <w:spacing w:val="-2"/>
                <w:sz w:val="24"/>
              </w:rPr>
              <w:t xml:space="preserve"> </w:t>
            </w:r>
            <w:r>
              <w:rPr>
                <w:sz w:val="24"/>
              </w:rPr>
              <w:t>glazed vision panel</w:t>
            </w:r>
            <w:r>
              <w:rPr>
                <w:spacing w:val="40"/>
                <w:sz w:val="24"/>
              </w:rPr>
              <w:t xml:space="preserve"> </w:t>
            </w:r>
            <w:r>
              <w:rPr>
                <w:sz w:val="24"/>
              </w:rPr>
              <w:t>with necessary adhesive tapes and silicon sealant, necessary hardware like SS304 ball bearing butt hinges, D- handles, push plates,</w:t>
            </w:r>
            <w:r>
              <w:rPr>
                <w:spacing w:val="40"/>
                <w:sz w:val="24"/>
              </w:rPr>
              <w:t xml:space="preserve"> </w:t>
            </w:r>
            <w:r>
              <w:rPr>
                <w:sz w:val="24"/>
              </w:rPr>
              <w:t>Dorma make door closure, concealed tower bolt, drop seals</w:t>
            </w:r>
            <w:r>
              <w:rPr>
                <w:spacing w:val="40"/>
                <w:sz w:val="24"/>
              </w:rPr>
              <w:t xml:space="preserve"> </w:t>
            </w:r>
            <w:r>
              <w:rPr>
                <w:sz w:val="24"/>
              </w:rPr>
              <w:t>for the double leaf door and provision for fixing magnetic type door interlocking system</w:t>
            </w:r>
            <w:r>
              <w:rPr>
                <w:spacing w:val="40"/>
                <w:sz w:val="24"/>
              </w:rPr>
              <w:t xml:space="preserve"> </w:t>
            </w:r>
            <w:r>
              <w:rPr>
                <w:sz w:val="24"/>
              </w:rPr>
              <w:t>and automatic door bottoms, Both side lock and keys etc. complete. Size 1500 X 2100 mm with 2 hours fire rated and panic push bar and accessories etc. at Gandhi Hospital</w:t>
            </w:r>
          </w:p>
        </w:tc>
        <w:tc>
          <w:tcPr>
            <w:tcW w:w="696" w:type="dxa"/>
          </w:tcPr>
          <w:p w14:paraId="68A76081" w14:textId="77777777" w:rsidR="00B078BA" w:rsidRDefault="00A62ACF">
            <w:pPr>
              <w:pStyle w:val="TableParagraph"/>
              <w:spacing w:line="268" w:lineRule="exact"/>
              <w:ind w:right="98"/>
              <w:jc w:val="right"/>
              <w:rPr>
                <w:sz w:val="24"/>
              </w:rPr>
            </w:pPr>
            <w:r>
              <w:rPr>
                <w:sz w:val="24"/>
              </w:rPr>
              <w:t>1</w:t>
            </w:r>
          </w:p>
        </w:tc>
        <w:tc>
          <w:tcPr>
            <w:tcW w:w="691" w:type="dxa"/>
          </w:tcPr>
          <w:p w14:paraId="782E2507" w14:textId="77777777" w:rsidR="00B078BA" w:rsidRDefault="00A62ACF">
            <w:pPr>
              <w:pStyle w:val="TableParagraph"/>
              <w:spacing w:line="268" w:lineRule="exact"/>
              <w:ind w:left="105"/>
              <w:rPr>
                <w:sz w:val="24"/>
              </w:rPr>
            </w:pPr>
            <w:r>
              <w:rPr>
                <w:spacing w:val="-5"/>
                <w:sz w:val="24"/>
              </w:rPr>
              <w:t>No</w:t>
            </w:r>
          </w:p>
        </w:tc>
      </w:tr>
      <w:tr w:rsidR="00B078BA" w14:paraId="2DF065DA" w14:textId="77777777">
        <w:trPr>
          <w:trHeight w:val="316"/>
        </w:trPr>
        <w:tc>
          <w:tcPr>
            <w:tcW w:w="660" w:type="dxa"/>
          </w:tcPr>
          <w:p w14:paraId="0D1C3F9F" w14:textId="77777777" w:rsidR="00B078BA" w:rsidRDefault="00A62ACF">
            <w:pPr>
              <w:pStyle w:val="TableParagraph"/>
              <w:spacing w:line="270" w:lineRule="exact"/>
              <w:ind w:right="96"/>
              <w:jc w:val="right"/>
              <w:rPr>
                <w:sz w:val="24"/>
              </w:rPr>
            </w:pPr>
            <w:r>
              <w:rPr>
                <w:spacing w:val="-5"/>
                <w:sz w:val="24"/>
              </w:rPr>
              <w:t>92</w:t>
            </w:r>
          </w:p>
        </w:tc>
        <w:tc>
          <w:tcPr>
            <w:tcW w:w="7651" w:type="dxa"/>
          </w:tcPr>
          <w:p w14:paraId="0FC1818B" w14:textId="77777777" w:rsidR="00B078BA" w:rsidRDefault="00A62ACF">
            <w:pPr>
              <w:pStyle w:val="TableParagraph"/>
              <w:spacing w:line="270" w:lineRule="exact"/>
              <w:ind w:left="107"/>
              <w:rPr>
                <w:sz w:val="24"/>
              </w:rPr>
            </w:pPr>
            <w:r>
              <w:rPr>
                <w:sz w:val="24"/>
              </w:rPr>
              <w:t>Supply</w:t>
            </w:r>
            <w:r>
              <w:rPr>
                <w:spacing w:val="-7"/>
                <w:sz w:val="24"/>
              </w:rPr>
              <w:t xml:space="preserve"> </w:t>
            </w:r>
            <w:r>
              <w:rPr>
                <w:sz w:val="24"/>
              </w:rPr>
              <w:t>and</w:t>
            </w:r>
            <w:r>
              <w:rPr>
                <w:spacing w:val="1"/>
                <w:sz w:val="24"/>
              </w:rPr>
              <w:t xml:space="preserve"> </w:t>
            </w:r>
            <w:r>
              <w:rPr>
                <w:sz w:val="24"/>
              </w:rPr>
              <w:t>installation of</w:t>
            </w:r>
            <w:r>
              <w:rPr>
                <w:spacing w:val="1"/>
                <w:sz w:val="24"/>
              </w:rPr>
              <w:t xml:space="preserve"> </w:t>
            </w:r>
            <w:r>
              <w:rPr>
                <w:sz w:val="24"/>
              </w:rPr>
              <w:t>Extruded</w:t>
            </w:r>
            <w:r>
              <w:rPr>
                <w:spacing w:val="-2"/>
                <w:sz w:val="24"/>
              </w:rPr>
              <w:t xml:space="preserve"> </w:t>
            </w:r>
            <w:r>
              <w:rPr>
                <w:sz w:val="24"/>
              </w:rPr>
              <w:t>Aluminium</w:t>
            </w:r>
            <w:r>
              <w:rPr>
                <w:spacing w:val="1"/>
                <w:sz w:val="24"/>
              </w:rPr>
              <w:t xml:space="preserve"> </w:t>
            </w:r>
            <w:r>
              <w:rPr>
                <w:sz w:val="24"/>
              </w:rPr>
              <w:t>Coving</w:t>
            </w:r>
            <w:r>
              <w:rPr>
                <w:spacing w:val="-3"/>
                <w:sz w:val="24"/>
              </w:rPr>
              <w:t xml:space="preserve"> </w:t>
            </w:r>
            <w:r>
              <w:rPr>
                <w:sz w:val="24"/>
              </w:rPr>
              <w:t>at</w:t>
            </w:r>
            <w:r>
              <w:rPr>
                <w:spacing w:val="1"/>
                <w:sz w:val="24"/>
              </w:rPr>
              <w:t xml:space="preserve"> </w:t>
            </w:r>
            <w:r>
              <w:rPr>
                <w:sz w:val="24"/>
              </w:rPr>
              <w:t>Gandhi</w:t>
            </w:r>
            <w:r>
              <w:rPr>
                <w:spacing w:val="1"/>
                <w:sz w:val="24"/>
              </w:rPr>
              <w:t xml:space="preserve"> </w:t>
            </w:r>
            <w:r>
              <w:rPr>
                <w:spacing w:val="-2"/>
                <w:sz w:val="24"/>
              </w:rPr>
              <w:t>Hospital</w:t>
            </w:r>
          </w:p>
        </w:tc>
        <w:tc>
          <w:tcPr>
            <w:tcW w:w="696" w:type="dxa"/>
          </w:tcPr>
          <w:p w14:paraId="0D936F9D" w14:textId="77777777" w:rsidR="00B078BA" w:rsidRDefault="00A62ACF">
            <w:pPr>
              <w:pStyle w:val="TableParagraph"/>
              <w:spacing w:line="270" w:lineRule="exact"/>
              <w:ind w:right="98"/>
              <w:jc w:val="right"/>
              <w:rPr>
                <w:sz w:val="24"/>
              </w:rPr>
            </w:pPr>
            <w:r>
              <w:rPr>
                <w:spacing w:val="-5"/>
                <w:sz w:val="24"/>
              </w:rPr>
              <w:t>120</w:t>
            </w:r>
          </w:p>
        </w:tc>
        <w:tc>
          <w:tcPr>
            <w:tcW w:w="691" w:type="dxa"/>
          </w:tcPr>
          <w:p w14:paraId="6C2DA3C3" w14:textId="77777777" w:rsidR="00B078BA" w:rsidRDefault="00A62ACF">
            <w:pPr>
              <w:pStyle w:val="TableParagraph"/>
              <w:spacing w:line="270" w:lineRule="exact"/>
              <w:ind w:left="105"/>
              <w:rPr>
                <w:sz w:val="24"/>
              </w:rPr>
            </w:pPr>
            <w:r>
              <w:rPr>
                <w:spacing w:val="-5"/>
                <w:sz w:val="24"/>
              </w:rPr>
              <w:t>Rmt</w:t>
            </w:r>
          </w:p>
        </w:tc>
      </w:tr>
      <w:tr w:rsidR="00B078BA" w14:paraId="6906B7B3" w14:textId="77777777">
        <w:trPr>
          <w:trHeight w:val="1655"/>
        </w:trPr>
        <w:tc>
          <w:tcPr>
            <w:tcW w:w="660" w:type="dxa"/>
          </w:tcPr>
          <w:p w14:paraId="7A803954" w14:textId="77777777" w:rsidR="00B078BA" w:rsidRDefault="00A62ACF">
            <w:pPr>
              <w:pStyle w:val="TableParagraph"/>
              <w:spacing w:line="268" w:lineRule="exact"/>
              <w:ind w:right="96"/>
              <w:jc w:val="right"/>
              <w:rPr>
                <w:sz w:val="24"/>
              </w:rPr>
            </w:pPr>
            <w:r>
              <w:rPr>
                <w:spacing w:val="-5"/>
                <w:sz w:val="24"/>
              </w:rPr>
              <w:t>93</w:t>
            </w:r>
          </w:p>
        </w:tc>
        <w:tc>
          <w:tcPr>
            <w:tcW w:w="7651" w:type="dxa"/>
          </w:tcPr>
          <w:p w14:paraId="24244341" w14:textId="77777777" w:rsidR="00B078BA" w:rsidRDefault="00A62ACF">
            <w:pPr>
              <w:pStyle w:val="TableParagraph"/>
              <w:ind w:left="107" w:right="92"/>
              <w:jc w:val="both"/>
              <w:rPr>
                <w:sz w:val="24"/>
              </w:rPr>
            </w:pPr>
            <w:r>
              <w:rPr>
                <w:sz w:val="24"/>
              </w:rPr>
              <w:t>Providing, laying of scratch proof PVC/Vinyl flooring of 2mm thickness</w:t>
            </w:r>
            <w:r>
              <w:rPr>
                <w:spacing w:val="40"/>
                <w:sz w:val="24"/>
              </w:rPr>
              <w:t xml:space="preserve"> </w:t>
            </w:r>
            <w:r>
              <w:rPr>
                <w:sz w:val="24"/>
              </w:rPr>
              <w:t>with proper welded joints air tight, along with leveling compound to match the existing flooring levels as per engineer in charge instructions. Sub floor preparation with self leveling compound. After the sub floor preparation, it should</w:t>
            </w:r>
            <w:r>
              <w:rPr>
                <w:spacing w:val="6"/>
                <w:sz w:val="24"/>
              </w:rPr>
              <w:t xml:space="preserve"> </w:t>
            </w:r>
            <w:r>
              <w:rPr>
                <w:sz w:val="24"/>
              </w:rPr>
              <w:t>be</w:t>
            </w:r>
            <w:r>
              <w:rPr>
                <w:spacing w:val="7"/>
                <w:sz w:val="24"/>
              </w:rPr>
              <w:t xml:space="preserve"> </w:t>
            </w:r>
            <w:r>
              <w:rPr>
                <w:sz w:val="24"/>
              </w:rPr>
              <w:t>suitable</w:t>
            </w:r>
            <w:r>
              <w:rPr>
                <w:spacing w:val="6"/>
                <w:sz w:val="24"/>
              </w:rPr>
              <w:t xml:space="preserve"> </w:t>
            </w:r>
            <w:r>
              <w:rPr>
                <w:sz w:val="24"/>
              </w:rPr>
              <w:t>for</w:t>
            </w:r>
            <w:r>
              <w:rPr>
                <w:spacing w:val="4"/>
                <w:sz w:val="24"/>
              </w:rPr>
              <w:t xml:space="preserve"> </w:t>
            </w:r>
            <w:r>
              <w:rPr>
                <w:sz w:val="24"/>
              </w:rPr>
              <w:t>ESD</w:t>
            </w:r>
            <w:r>
              <w:rPr>
                <w:spacing w:val="8"/>
                <w:sz w:val="24"/>
              </w:rPr>
              <w:t xml:space="preserve"> </w:t>
            </w:r>
            <w:r>
              <w:rPr>
                <w:sz w:val="24"/>
              </w:rPr>
              <w:t>flooring.</w:t>
            </w:r>
            <w:r>
              <w:rPr>
                <w:spacing w:val="7"/>
                <w:sz w:val="24"/>
              </w:rPr>
              <w:t xml:space="preserve"> </w:t>
            </w:r>
            <w:r>
              <w:rPr>
                <w:sz w:val="24"/>
              </w:rPr>
              <w:t>Rate</w:t>
            </w:r>
            <w:r>
              <w:rPr>
                <w:spacing w:val="7"/>
                <w:sz w:val="24"/>
              </w:rPr>
              <w:t xml:space="preserve"> </w:t>
            </w:r>
            <w:r>
              <w:rPr>
                <w:sz w:val="24"/>
              </w:rPr>
              <w:t>inclusive</w:t>
            </w:r>
            <w:r>
              <w:rPr>
                <w:spacing w:val="6"/>
                <w:sz w:val="24"/>
              </w:rPr>
              <w:t xml:space="preserve"> </w:t>
            </w:r>
            <w:r>
              <w:rPr>
                <w:sz w:val="24"/>
              </w:rPr>
              <w:t>of</w:t>
            </w:r>
            <w:r>
              <w:rPr>
                <w:spacing w:val="7"/>
                <w:sz w:val="24"/>
              </w:rPr>
              <w:t xml:space="preserve"> </w:t>
            </w:r>
            <w:r>
              <w:rPr>
                <w:sz w:val="24"/>
              </w:rPr>
              <w:t>sifting</w:t>
            </w:r>
            <w:r>
              <w:rPr>
                <w:spacing w:val="3"/>
                <w:sz w:val="24"/>
              </w:rPr>
              <w:t xml:space="preserve"> </w:t>
            </w:r>
            <w:r>
              <w:rPr>
                <w:sz w:val="24"/>
              </w:rPr>
              <w:t>of</w:t>
            </w:r>
            <w:r>
              <w:rPr>
                <w:spacing w:val="7"/>
                <w:sz w:val="24"/>
              </w:rPr>
              <w:t xml:space="preserve"> </w:t>
            </w:r>
            <w:r>
              <w:rPr>
                <w:sz w:val="24"/>
              </w:rPr>
              <w:t>material</w:t>
            </w:r>
            <w:r>
              <w:rPr>
                <w:spacing w:val="7"/>
                <w:sz w:val="24"/>
              </w:rPr>
              <w:t xml:space="preserve"> </w:t>
            </w:r>
            <w:r>
              <w:rPr>
                <w:spacing w:val="-5"/>
                <w:sz w:val="24"/>
              </w:rPr>
              <w:t>and</w:t>
            </w:r>
          </w:p>
          <w:p w14:paraId="1E34D248" w14:textId="77777777" w:rsidR="00B078BA" w:rsidRDefault="00A62ACF">
            <w:pPr>
              <w:pStyle w:val="TableParagraph"/>
              <w:spacing w:line="264" w:lineRule="exact"/>
              <w:ind w:left="107"/>
              <w:jc w:val="both"/>
              <w:rPr>
                <w:sz w:val="24"/>
              </w:rPr>
            </w:pPr>
            <w:r>
              <w:rPr>
                <w:sz w:val="24"/>
              </w:rPr>
              <w:t>labour</w:t>
            </w:r>
            <w:r>
              <w:rPr>
                <w:spacing w:val="-1"/>
                <w:sz w:val="24"/>
              </w:rPr>
              <w:t xml:space="preserve"> </w:t>
            </w:r>
            <w:r>
              <w:rPr>
                <w:sz w:val="24"/>
              </w:rPr>
              <w:t>charges. at</w:t>
            </w:r>
            <w:r>
              <w:rPr>
                <w:spacing w:val="-2"/>
                <w:sz w:val="24"/>
              </w:rPr>
              <w:t xml:space="preserve"> </w:t>
            </w:r>
            <w:r>
              <w:rPr>
                <w:sz w:val="24"/>
              </w:rPr>
              <w:t xml:space="preserve">Gandhi </w:t>
            </w:r>
            <w:r>
              <w:rPr>
                <w:spacing w:val="-2"/>
                <w:sz w:val="24"/>
              </w:rPr>
              <w:t>Hospital</w:t>
            </w:r>
          </w:p>
        </w:tc>
        <w:tc>
          <w:tcPr>
            <w:tcW w:w="696" w:type="dxa"/>
          </w:tcPr>
          <w:p w14:paraId="6B73DA70" w14:textId="77777777" w:rsidR="00B078BA" w:rsidRDefault="00A62ACF">
            <w:pPr>
              <w:pStyle w:val="TableParagraph"/>
              <w:spacing w:line="268" w:lineRule="exact"/>
              <w:ind w:right="98"/>
              <w:jc w:val="right"/>
              <w:rPr>
                <w:sz w:val="24"/>
              </w:rPr>
            </w:pPr>
            <w:r>
              <w:rPr>
                <w:spacing w:val="-5"/>
                <w:sz w:val="24"/>
              </w:rPr>
              <w:t>155</w:t>
            </w:r>
          </w:p>
        </w:tc>
        <w:tc>
          <w:tcPr>
            <w:tcW w:w="691" w:type="dxa"/>
          </w:tcPr>
          <w:p w14:paraId="568FE310" w14:textId="77777777" w:rsidR="00B078BA" w:rsidRDefault="00A62ACF">
            <w:pPr>
              <w:pStyle w:val="TableParagraph"/>
              <w:spacing w:line="268" w:lineRule="exact"/>
              <w:ind w:left="105"/>
              <w:rPr>
                <w:sz w:val="24"/>
              </w:rPr>
            </w:pPr>
            <w:r>
              <w:rPr>
                <w:spacing w:val="-5"/>
                <w:sz w:val="24"/>
              </w:rPr>
              <w:t>Sqm</w:t>
            </w:r>
          </w:p>
        </w:tc>
      </w:tr>
      <w:tr w:rsidR="00B078BA" w14:paraId="15C810B8" w14:textId="77777777">
        <w:trPr>
          <w:trHeight w:val="827"/>
        </w:trPr>
        <w:tc>
          <w:tcPr>
            <w:tcW w:w="660" w:type="dxa"/>
          </w:tcPr>
          <w:p w14:paraId="41C23488" w14:textId="77777777" w:rsidR="00B078BA" w:rsidRDefault="00A62ACF">
            <w:pPr>
              <w:pStyle w:val="TableParagraph"/>
              <w:spacing w:line="268" w:lineRule="exact"/>
              <w:ind w:right="96"/>
              <w:jc w:val="right"/>
              <w:rPr>
                <w:sz w:val="24"/>
              </w:rPr>
            </w:pPr>
            <w:r>
              <w:rPr>
                <w:spacing w:val="-5"/>
                <w:sz w:val="24"/>
              </w:rPr>
              <w:t>94</w:t>
            </w:r>
          </w:p>
        </w:tc>
        <w:tc>
          <w:tcPr>
            <w:tcW w:w="7651" w:type="dxa"/>
          </w:tcPr>
          <w:p w14:paraId="52660B77" w14:textId="77777777" w:rsidR="00B078BA" w:rsidRDefault="00A62ACF">
            <w:pPr>
              <w:pStyle w:val="TableParagraph"/>
              <w:ind w:left="107"/>
              <w:rPr>
                <w:sz w:val="24"/>
              </w:rPr>
            </w:pPr>
            <w:r>
              <w:rPr>
                <w:sz w:val="24"/>
              </w:rPr>
              <w:t>Supply, installation, testing and commissioning of 16 G GI powder coated</w:t>
            </w:r>
            <w:r>
              <w:rPr>
                <w:spacing w:val="80"/>
                <w:sz w:val="24"/>
              </w:rPr>
              <w:t xml:space="preserve"> </w:t>
            </w:r>
            <w:r>
              <w:rPr>
                <w:sz w:val="24"/>
              </w:rPr>
              <w:t>suitable</w:t>
            </w:r>
            <w:r>
              <w:rPr>
                <w:spacing w:val="42"/>
                <w:sz w:val="24"/>
              </w:rPr>
              <w:t xml:space="preserve"> </w:t>
            </w:r>
            <w:r>
              <w:rPr>
                <w:sz w:val="24"/>
              </w:rPr>
              <w:t>single</w:t>
            </w:r>
            <w:r>
              <w:rPr>
                <w:spacing w:val="43"/>
                <w:sz w:val="24"/>
              </w:rPr>
              <w:t xml:space="preserve"> </w:t>
            </w:r>
            <w:r>
              <w:rPr>
                <w:sz w:val="24"/>
              </w:rPr>
              <w:t>person</w:t>
            </w:r>
            <w:r>
              <w:rPr>
                <w:spacing w:val="45"/>
                <w:sz w:val="24"/>
              </w:rPr>
              <w:t xml:space="preserve"> </w:t>
            </w:r>
            <w:r>
              <w:rPr>
                <w:sz w:val="24"/>
              </w:rPr>
              <w:t>entry</w:t>
            </w:r>
            <w:r>
              <w:rPr>
                <w:spacing w:val="40"/>
                <w:sz w:val="24"/>
              </w:rPr>
              <w:t xml:space="preserve"> </w:t>
            </w:r>
            <w:r>
              <w:rPr>
                <w:sz w:val="24"/>
              </w:rPr>
              <w:t>air</w:t>
            </w:r>
            <w:r>
              <w:rPr>
                <w:spacing w:val="45"/>
                <w:sz w:val="24"/>
              </w:rPr>
              <w:t xml:space="preserve"> </w:t>
            </w:r>
            <w:r>
              <w:rPr>
                <w:sz w:val="24"/>
              </w:rPr>
              <w:t>shower</w:t>
            </w:r>
            <w:r>
              <w:rPr>
                <w:spacing w:val="42"/>
                <w:sz w:val="24"/>
              </w:rPr>
              <w:t xml:space="preserve"> </w:t>
            </w:r>
            <w:r>
              <w:rPr>
                <w:color w:val="BF0000"/>
                <w:sz w:val="24"/>
              </w:rPr>
              <w:t>as</w:t>
            </w:r>
            <w:r>
              <w:rPr>
                <w:color w:val="BF0000"/>
                <w:spacing w:val="45"/>
                <w:sz w:val="24"/>
              </w:rPr>
              <w:t xml:space="preserve"> </w:t>
            </w:r>
            <w:r>
              <w:rPr>
                <w:color w:val="BF0000"/>
                <w:sz w:val="24"/>
              </w:rPr>
              <w:t>per</w:t>
            </w:r>
            <w:r>
              <w:rPr>
                <w:color w:val="BF0000"/>
                <w:spacing w:val="43"/>
                <w:sz w:val="24"/>
              </w:rPr>
              <w:t xml:space="preserve"> </w:t>
            </w:r>
            <w:r>
              <w:rPr>
                <w:color w:val="BF0000"/>
                <w:sz w:val="24"/>
              </w:rPr>
              <w:t>Technical</w:t>
            </w:r>
            <w:r>
              <w:rPr>
                <w:color w:val="BF0000"/>
                <w:spacing w:val="48"/>
                <w:sz w:val="24"/>
              </w:rPr>
              <w:t xml:space="preserve"> </w:t>
            </w:r>
            <w:r>
              <w:rPr>
                <w:color w:val="BF0000"/>
                <w:sz w:val="24"/>
              </w:rPr>
              <w:t>Specification</w:t>
            </w:r>
            <w:r>
              <w:rPr>
                <w:sz w:val="24"/>
              </w:rPr>
              <w:t>s</w:t>
            </w:r>
            <w:r>
              <w:rPr>
                <w:spacing w:val="48"/>
                <w:sz w:val="24"/>
              </w:rPr>
              <w:t xml:space="preserve"> </w:t>
            </w:r>
            <w:r>
              <w:rPr>
                <w:spacing w:val="-5"/>
                <w:sz w:val="24"/>
              </w:rPr>
              <w:t>at</w:t>
            </w:r>
          </w:p>
          <w:p w14:paraId="2FD2A7B4" w14:textId="77777777" w:rsidR="00B078BA" w:rsidRDefault="00A62ACF">
            <w:pPr>
              <w:pStyle w:val="TableParagraph"/>
              <w:spacing w:line="264" w:lineRule="exact"/>
              <w:ind w:left="107"/>
              <w:rPr>
                <w:sz w:val="24"/>
              </w:rPr>
            </w:pPr>
            <w:r>
              <w:rPr>
                <w:sz w:val="24"/>
              </w:rPr>
              <w:t>Gandhi</w:t>
            </w:r>
            <w:r>
              <w:rPr>
                <w:spacing w:val="-1"/>
                <w:sz w:val="24"/>
              </w:rPr>
              <w:t xml:space="preserve"> </w:t>
            </w:r>
            <w:r>
              <w:rPr>
                <w:spacing w:val="-2"/>
                <w:sz w:val="24"/>
              </w:rPr>
              <w:t>Hospital</w:t>
            </w:r>
          </w:p>
        </w:tc>
        <w:tc>
          <w:tcPr>
            <w:tcW w:w="696" w:type="dxa"/>
          </w:tcPr>
          <w:p w14:paraId="3F786534" w14:textId="77777777" w:rsidR="00B078BA" w:rsidRDefault="00A62ACF">
            <w:pPr>
              <w:pStyle w:val="TableParagraph"/>
              <w:spacing w:line="268" w:lineRule="exact"/>
              <w:ind w:right="98"/>
              <w:jc w:val="right"/>
              <w:rPr>
                <w:sz w:val="24"/>
              </w:rPr>
            </w:pPr>
            <w:r>
              <w:rPr>
                <w:sz w:val="24"/>
              </w:rPr>
              <w:t>1</w:t>
            </w:r>
          </w:p>
        </w:tc>
        <w:tc>
          <w:tcPr>
            <w:tcW w:w="691" w:type="dxa"/>
          </w:tcPr>
          <w:p w14:paraId="08CF5A4E" w14:textId="77777777" w:rsidR="00B078BA" w:rsidRDefault="00A62ACF">
            <w:pPr>
              <w:pStyle w:val="TableParagraph"/>
              <w:spacing w:line="268" w:lineRule="exact"/>
              <w:ind w:left="105"/>
              <w:rPr>
                <w:sz w:val="24"/>
              </w:rPr>
            </w:pPr>
            <w:r>
              <w:rPr>
                <w:spacing w:val="-5"/>
                <w:sz w:val="24"/>
              </w:rPr>
              <w:t>No</w:t>
            </w:r>
          </w:p>
        </w:tc>
      </w:tr>
      <w:tr w:rsidR="00B078BA" w14:paraId="5FD32101" w14:textId="77777777">
        <w:trPr>
          <w:trHeight w:val="1259"/>
        </w:trPr>
        <w:tc>
          <w:tcPr>
            <w:tcW w:w="660" w:type="dxa"/>
          </w:tcPr>
          <w:p w14:paraId="37362708" w14:textId="77777777" w:rsidR="00B078BA" w:rsidRDefault="00A62ACF">
            <w:pPr>
              <w:pStyle w:val="TableParagraph"/>
              <w:spacing w:line="268" w:lineRule="exact"/>
              <w:ind w:right="96"/>
              <w:jc w:val="right"/>
              <w:rPr>
                <w:sz w:val="24"/>
              </w:rPr>
            </w:pPr>
            <w:r>
              <w:rPr>
                <w:spacing w:val="-5"/>
                <w:sz w:val="24"/>
              </w:rPr>
              <w:t>95</w:t>
            </w:r>
          </w:p>
        </w:tc>
        <w:tc>
          <w:tcPr>
            <w:tcW w:w="7651" w:type="dxa"/>
          </w:tcPr>
          <w:p w14:paraId="33841C9F" w14:textId="77777777" w:rsidR="00B078BA" w:rsidRDefault="00A62ACF">
            <w:pPr>
              <w:pStyle w:val="TableParagraph"/>
              <w:ind w:left="107" w:right="93"/>
              <w:jc w:val="both"/>
              <w:rPr>
                <w:sz w:val="24"/>
              </w:rPr>
            </w:pPr>
            <w:r>
              <w:rPr>
                <w:sz w:val="24"/>
              </w:rPr>
              <w:t>Supply, installation, Testing and Commissioning of Static Pass Boxes of</w:t>
            </w:r>
            <w:r>
              <w:rPr>
                <w:spacing w:val="80"/>
                <w:sz w:val="24"/>
              </w:rPr>
              <w:t xml:space="preserve"> </w:t>
            </w:r>
            <w:r>
              <w:rPr>
                <w:sz w:val="24"/>
              </w:rPr>
              <w:t>Size 450X450mm with 1.2mm thick SS 304 Mat finish , with interlock</w:t>
            </w:r>
            <w:r>
              <w:rPr>
                <w:spacing w:val="40"/>
                <w:sz w:val="24"/>
              </w:rPr>
              <w:t xml:space="preserve"> </w:t>
            </w:r>
            <w:r>
              <w:rPr>
                <w:sz w:val="24"/>
              </w:rPr>
              <w:t>doors,</w:t>
            </w:r>
            <w:r>
              <w:rPr>
                <w:spacing w:val="-3"/>
                <w:sz w:val="24"/>
              </w:rPr>
              <w:t xml:space="preserve"> </w:t>
            </w:r>
            <w:r>
              <w:rPr>
                <w:sz w:val="24"/>
              </w:rPr>
              <w:t>UV</w:t>
            </w:r>
            <w:r>
              <w:rPr>
                <w:spacing w:val="-6"/>
                <w:sz w:val="24"/>
              </w:rPr>
              <w:t xml:space="preserve"> </w:t>
            </w:r>
            <w:r>
              <w:rPr>
                <w:sz w:val="24"/>
              </w:rPr>
              <w:t>light</w:t>
            </w:r>
            <w:r>
              <w:rPr>
                <w:spacing w:val="-3"/>
                <w:sz w:val="24"/>
              </w:rPr>
              <w:t xml:space="preserve"> </w:t>
            </w:r>
            <w:r>
              <w:rPr>
                <w:sz w:val="24"/>
              </w:rPr>
              <w:t>On</w:t>
            </w:r>
            <w:r>
              <w:rPr>
                <w:spacing w:val="-1"/>
                <w:sz w:val="24"/>
              </w:rPr>
              <w:t xml:space="preserve"> </w:t>
            </w:r>
            <w:r>
              <w:rPr>
                <w:sz w:val="24"/>
              </w:rPr>
              <w:t>when</w:t>
            </w:r>
            <w:r>
              <w:rPr>
                <w:spacing w:val="-1"/>
                <w:sz w:val="24"/>
              </w:rPr>
              <w:t xml:space="preserve"> </w:t>
            </w:r>
            <w:r>
              <w:rPr>
                <w:sz w:val="24"/>
              </w:rPr>
              <w:t>doors</w:t>
            </w:r>
            <w:r>
              <w:rPr>
                <w:spacing w:val="-3"/>
                <w:sz w:val="24"/>
              </w:rPr>
              <w:t xml:space="preserve"> </w:t>
            </w:r>
            <w:r>
              <w:rPr>
                <w:sz w:val="24"/>
              </w:rPr>
              <w:t>closed</w:t>
            </w:r>
            <w:r>
              <w:rPr>
                <w:spacing w:val="-1"/>
                <w:sz w:val="24"/>
              </w:rPr>
              <w:t xml:space="preserve"> </w:t>
            </w:r>
            <w:r>
              <w:rPr>
                <w:sz w:val="24"/>
              </w:rPr>
              <w:t>condition.</w:t>
            </w:r>
            <w:r>
              <w:rPr>
                <w:spacing w:val="-1"/>
                <w:sz w:val="24"/>
              </w:rPr>
              <w:t xml:space="preserve"> </w:t>
            </w:r>
            <w:r>
              <w:rPr>
                <w:sz w:val="24"/>
              </w:rPr>
              <w:t>As</w:t>
            </w:r>
            <w:r>
              <w:rPr>
                <w:spacing w:val="-3"/>
                <w:sz w:val="24"/>
              </w:rPr>
              <w:t xml:space="preserve"> </w:t>
            </w:r>
            <w:r>
              <w:rPr>
                <w:sz w:val="24"/>
              </w:rPr>
              <w:t>per</w:t>
            </w:r>
            <w:r>
              <w:rPr>
                <w:spacing w:val="-2"/>
                <w:sz w:val="24"/>
              </w:rPr>
              <w:t xml:space="preserve"> </w:t>
            </w:r>
            <w:r>
              <w:rPr>
                <w:sz w:val="24"/>
              </w:rPr>
              <w:t>clean</w:t>
            </w:r>
            <w:r>
              <w:rPr>
                <w:spacing w:val="-1"/>
                <w:sz w:val="24"/>
              </w:rPr>
              <w:t xml:space="preserve"> </w:t>
            </w:r>
            <w:r>
              <w:rPr>
                <w:sz w:val="24"/>
              </w:rPr>
              <w:t>room</w:t>
            </w:r>
            <w:r>
              <w:rPr>
                <w:spacing w:val="-1"/>
                <w:sz w:val="24"/>
              </w:rPr>
              <w:t xml:space="preserve"> </w:t>
            </w:r>
            <w:r>
              <w:rPr>
                <w:sz w:val="24"/>
              </w:rPr>
              <w:t>standard and requirement. at Gandhi Hospital</w:t>
            </w:r>
          </w:p>
        </w:tc>
        <w:tc>
          <w:tcPr>
            <w:tcW w:w="696" w:type="dxa"/>
          </w:tcPr>
          <w:p w14:paraId="6E4ADADF" w14:textId="77777777" w:rsidR="00B078BA" w:rsidRDefault="00A62ACF">
            <w:pPr>
              <w:pStyle w:val="TableParagraph"/>
              <w:spacing w:line="268" w:lineRule="exact"/>
              <w:ind w:right="98"/>
              <w:jc w:val="right"/>
              <w:rPr>
                <w:sz w:val="24"/>
              </w:rPr>
            </w:pPr>
            <w:r>
              <w:rPr>
                <w:sz w:val="24"/>
              </w:rPr>
              <w:t>3</w:t>
            </w:r>
          </w:p>
        </w:tc>
        <w:tc>
          <w:tcPr>
            <w:tcW w:w="691" w:type="dxa"/>
          </w:tcPr>
          <w:p w14:paraId="48BB986B" w14:textId="77777777" w:rsidR="00B078BA" w:rsidRDefault="00A62ACF">
            <w:pPr>
              <w:pStyle w:val="TableParagraph"/>
              <w:spacing w:line="268" w:lineRule="exact"/>
              <w:ind w:left="105"/>
              <w:rPr>
                <w:sz w:val="24"/>
              </w:rPr>
            </w:pPr>
            <w:r>
              <w:rPr>
                <w:spacing w:val="-5"/>
                <w:sz w:val="24"/>
              </w:rPr>
              <w:t>No</w:t>
            </w:r>
          </w:p>
        </w:tc>
      </w:tr>
      <w:tr w:rsidR="00B078BA" w14:paraId="588190FE" w14:textId="77777777">
        <w:trPr>
          <w:trHeight w:val="1259"/>
        </w:trPr>
        <w:tc>
          <w:tcPr>
            <w:tcW w:w="660" w:type="dxa"/>
          </w:tcPr>
          <w:p w14:paraId="41A5FEED" w14:textId="77777777" w:rsidR="00B078BA" w:rsidRDefault="00A62ACF">
            <w:pPr>
              <w:pStyle w:val="TableParagraph"/>
              <w:spacing w:line="268" w:lineRule="exact"/>
              <w:ind w:right="96"/>
              <w:jc w:val="right"/>
              <w:rPr>
                <w:sz w:val="24"/>
              </w:rPr>
            </w:pPr>
            <w:r>
              <w:rPr>
                <w:spacing w:val="-5"/>
                <w:sz w:val="24"/>
              </w:rPr>
              <w:t>96</w:t>
            </w:r>
          </w:p>
        </w:tc>
        <w:tc>
          <w:tcPr>
            <w:tcW w:w="7651" w:type="dxa"/>
          </w:tcPr>
          <w:p w14:paraId="1831A297" w14:textId="77777777" w:rsidR="00B078BA" w:rsidRDefault="00A62ACF">
            <w:pPr>
              <w:pStyle w:val="TableParagraph"/>
              <w:ind w:left="107" w:right="94"/>
              <w:jc w:val="both"/>
              <w:rPr>
                <w:sz w:val="24"/>
              </w:rPr>
            </w:pPr>
            <w:r>
              <w:rPr>
                <w:sz w:val="24"/>
              </w:rPr>
              <w:t>Supply and laying of ISI 25mm outer dia medium grade with IS:9537-part 3 rigid PVC pipe concealed in wall with all required PVC / Metallic Junction Boxes</w:t>
            </w:r>
            <w:r>
              <w:rPr>
                <w:spacing w:val="6"/>
                <w:sz w:val="24"/>
              </w:rPr>
              <w:t xml:space="preserve"> </w:t>
            </w:r>
            <w:r>
              <w:rPr>
                <w:sz w:val="24"/>
              </w:rPr>
              <w:t>including</w:t>
            </w:r>
            <w:r>
              <w:rPr>
                <w:spacing w:val="7"/>
                <w:sz w:val="24"/>
              </w:rPr>
              <w:t xml:space="preserve"> </w:t>
            </w:r>
            <w:r>
              <w:rPr>
                <w:sz w:val="24"/>
              </w:rPr>
              <w:t>masonry</w:t>
            </w:r>
            <w:r>
              <w:rPr>
                <w:spacing w:val="7"/>
                <w:sz w:val="24"/>
              </w:rPr>
              <w:t xml:space="preserve"> </w:t>
            </w:r>
            <w:r>
              <w:rPr>
                <w:sz w:val="24"/>
              </w:rPr>
              <w:t>work</w:t>
            </w:r>
            <w:r>
              <w:rPr>
                <w:spacing w:val="9"/>
                <w:sz w:val="24"/>
              </w:rPr>
              <w:t xml:space="preserve"> </w:t>
            </w:r>
            <w:r>
              <w:rPr>
                <w:sz w:val="24"/>
              </w:rPr>
              <w:t>and</w:t>
            </w:r>
            <w:r>
              <w:rPr>
                <w:spacing w:val="9"/>
                <w:sz w:val="24"/>
              </w:rPr>
              <w:t xml:space="preserve"> </w:t>
            </w:r>
            <w:r>
              <w:rPr>
                <w:sz w:val="24"/>
              </w:rPr>
              <w:t>labour</w:t>
            </w:r>
            <w:r>
              <w:rPr>
                <w:spacing w:val="9"/>
                <w:sz w:val="24"/>
              </w:rPr>
              <w:t xml:space="preserve"> </w:t>
            </w:r>
            <w:r>
              <w:rPr>
                <w:sz w:val="24"/>
              </w:rPr>
              <w:t>charges</w:t>
            </w:r>
            <w:r>
              <w:rPr>
                <w:spacing w:val="7"/>
                <w:sz w:val="24"/>
              </w:rPr>
              <w:t xml:space="preserve"> </w:t>
            </w:r>
            <w:r>
              <w:rPr>
                <w:sz w:val="24"/>
              </w:rPr>
              <w:t>etc.,</w:t>
            </w:r>
            <w:r>
              <w:rPr>
                <w:spacing w:val="56"/>
                <w:sz w:val="24"/>
              </w:rPr>
              <w:t xml:space="preserve">   </w:t>
            </w:r>
            <w:r>
              <w:rPr>
                <w:sz w:val="24"/>
              </w:rPr>
              <w:t>Makes:</w:t>
            </w:r>
            <w:r>
              <w:rPr>
                <w:spacing w:val="9"/>
                <w:sz w:val="24"/>
              </w:rPr>
              <w:t xml:space="preserve"> </w:t>
            </w:r>
            <w:r>
              <w:rPr>
                <w:spacing w:val="-2"/>
                <w:sz w:val="24"/>
              </w:rPr>
              <w:t>Sudhakar</w:t>
            </w:r>
          </w:p>
          <w:p w14:paraId="43374230" w14:textId="77777777" w:rsidR="00B078BA" w:rsidRDefault="00A62ACF">
            <w:pPr>
              <w:pStyle w:val="TableParagraph"/>
              <w:ind w:left="107"/>
              <w:jc w:val="both"/>
              <w:rPr>
                <w:sz w:val="24"/>
              </w:rPr>
            </w:pPr>
            <w:r>
              <w:rPr>
                <w:sz w:val="24"/>
              </w:rPr>
              <w:t>/</w:t>
            </w:r>
            <w:r>
              <w:rPr>
                <w:spacing w:val="-3"/>
                <w:sz w:val="24"/>
              </w:rPr>
              <w:t xml:space="preserve"> </w:t>
            </w:r>
            <w:r>
              <w:rPr>
                <w:sz w:val="24"/>
              </w:rPr>
              <w:t>Precision /Universal/</w:t>
            </w:r>
            <w:r>
              <w:rPr>
                <w:spacing w:val="-1"/>
                <w:sz w:val="24"/>
              </w:rPr>
              <w:t xml:space="preserve"> </w:t>
            </w:r>
            <w:r>
              <w:rPr>
                <w:sz w:val="24"/>
              </w:rPr>
              <w:t>Modi /</w:t>
            </w:r>
            <w:r>
              <w:rPr>
                <w:spacing w:val="-1"/>
                <w:sz w:val="24"/>
              </w:rPr>
              <w:t xml:space="preserve"> </w:t>
            </w:r>
            <w:r>
              <w:rPr>
                <w:sz w:val="24"/>
              </w:rPr>
              <w:t>Million</w:t>
            </w:r>
            <w:r>
              <w:rPr>
                <w:spacing w:val="-3"/>
                <w:sz w:val="24"/>
              </w:rPr>
              <w:t xml:space="preserve"> </w:t>
            </w:r>
            <w:r>
              <w:rPr>
                <w:sz w:val="24"/>
              </w:rPr>
              <w:t>Plast.</w:t>
            </w:r>
            <w:r>
              <w:rPr>
                <w:spacing w:val="-1"/>
                <w:sz w:val="24"/>
              </w:rPr>
              <w:t xml:space="preserve"> </w:t>
            </w:r>
            <w:r>
              <w:rPr>
                <w:sz w:val="24"/>
              </w:rPr>
              <w:t>at Gandhi</w:t>
            </w:r>
            <w:r>
              <w:rPr>
                <w:spacing w:val="2"/>
                <w:sz w:val="24"/>
              </w:rPr>
              <w:t xml:space="preserve"> </w:t>
            </w:r>
            <w:r>
              <w:rPr>
                <w:spacing w:val="-2"/>
                <w:sz w:val="24"/>
              </w:rPr>
              <w:t>Hospital</w:t>
            </w:r>
          </w:p>
        </w:tc>
        <w:tc>
          <w:tcPr>
            <w:tcW w:w="696" w:type="dxa"/>
          </w:tcPr>
          <w:p w14:paraId="39F30248" w14:textId="77777777" w:rsidR="00B078BA" w:rsidRDefault="00A62ACF">
            <w:pPr>
              <w:pStyle w:val="TableParagraph"/>
              <w:spacing w:line="268" w:lineRule="exact"/>
              <w:ind w:right="98"/>
              <w:jc w:val="right"/>
              <w:rPr>
                <w:sz w:val="24"/>
              </w:rPr>
            </w:pPr>
            <w:r>
              <w:rPr>
                <w:spacing w:val="-5"/>
                <w:sz w:val="24"/>
              </w:rPr>
              <w:t>200</w:t>
            </w:r>
          </w:p>
        </w:tc>
        <w:tc>
          <w:tcPr>
            <w:tcW w:w="691" w:type="dxa"/>
          </w:tcPr>
          <w:p w14:paraId="3AAB4BA3" w14:textId="77777777" w:rsidR="00B078BA" w:rsidRDefault="00A62ACF">
            <w:pPr>
              <w:pStyle w:val="TableParagraph"/>
              <w:spacing w:line="268" w:lineRule="exact"/>
              <w:ind w:left="105"/>
              <w:rPr>
                <w:sz w:val="24"/>
              </w:rPr>
            </w:pPr>
            <w:r>
              <w:rPr>
                <w:spacing w:val="-5"/>
                <w:sz w:val="24"/>
              </w:rPr>
              <w:t>Rmt</w:t>
            </w:r>
          </w:p>
        </w:tc>
      </w:tr>
      <w:tr w:rsidR="00B078BA" w14:paraId="0FCC665F" w14:textId="77777777">
        <w:trPr>
          <w:trHeight w:val="1259"/>
        </w:trPr>
        <w:tc>
          <w:tcPr>
            <w:tcW w:w="660" w:type="dxa"/>
          </w:tcPr>
          <w:p w14:paraId="7DA445DF" w14:textId="77777777" w:rsidR="00B078BA" w:rsidRDefault="00A62ACF">
            <w:pPr>
              <w:pStyle w:val="TableParagraph"/>
              <w:spacing w:line="268" w:lineRule="exact"/>
              <w:ind w:right="96"/>
              <w:jc w:val="right"/>
              <w:rPr>
                <w:sz w:val="24"/>
              </w:rPr>
            </w:pPr>
            <w:r>
              <w:rPr>
                <w:spacing w:val="-5"/>
                <w:sz w:val="24"/>
              </w:rPr>
              <w:t>97</w:t>
            </w:r>
          </w:p>
        </w:tc>
        <w:tc>
          <w:tcPr>
            <w:tcW w:w="7651" w:type="dxa"/>
          </w:tcPr>
          <w:p w14:paraId="221987E8" w14:textId="77777777" w:rsidR="00B078BA" w:rsidRDefault="00A62ACF">
            <w:pPr>
              <w:pStyle w:val="TableParagraph"/>
              <w:ind w:left="107" w:right="95"/>
              <w:jc w:val="both"/>
              <w:rPr>
                <w:sz w:val="24"/>
              </w:rPr>
            </w:pPr>
            <w:r>
              <w:rPr>
                <w:sz w:val="24"/>
              </w:rPr>
              <w:t>Supply and laying of ISI 25mm outer dia medium grade with IS:9537-part 3 rigid PVC pipe surface on wall with all required PVC / Metallic Junction Boxes</w:t>
            </w:r>
            <w:r>
              <w:rPr>
                <w:spacing w:val="6"/>
                <w:sz w:val="24"/>
              </w:rPr>
              <w:t xml:space="preserve"> </w:t>
            </w:r>
            <w:r>
              <w:rPr>
                <w:sz w:val="24"/>
              </w:rPr>
              <w:t>including</w:t>
            </w:r>
            <w:r>
              <w:rPr>
                <w:spacing w:val="7"/>
                <w:sz w:val="24"/>
              </w:rPr>
              <w:t xml:space="preserve"> </w:t>
            </w:r>
            <w:r>
              <w:rPr>
                <w:sz w:val="24"/>
              </w:rPr>
              <w:t>masonry</w:t>
            </w:r>
            <w:r>
              <w:rPr>
                <w:spacing w:val="7"/>
                <w:sz w:val="24"/>
              </w:rPr>
              <w:t xml:space="preserve"> </w:t>
            </w:r>
            <w:r>
              <w:rPr>
                <w:sz w:val="24"/>
              </w:rPr>
              <w:t>work</w:t>
            </w:r>
            <w:r>
              <w:rPr>
                <w:spacing w:val="9"/>
                <w:sz w:val="24"/>
              </w:rPr>
              <w:t xml:space="preserve"> </w:t>
            </w:r>
            <w:r>
              <w:rPr>
                <w:sz w:val="24"/>
              </w:rPr>
              <w:t>and</w:t>
            </w:r>
            <w:r>
              <w:rPr>
                <w:spacing w:val="9"/>
                <w:sz w:val="24"/>
              </w:rPr>
              <w:t xml:space="preserve"> </w:t>
            </w:r>
            <w:r>
              <w:rPr>
                <w:sz w:val="24"/>
              </w:rPr>
              <w:t>labour</w:t>
            </w:r>
            <w:r>
              <w:rPr>
                <w:spacing w:val="9"/>
                <w:sz w:val="24"/>
              </w:rPr>
              <w:t xml:space="preserve"> </w:t>
            </w:r>
            <w:r>
              <w:rPr>
                <w:sz w:val="24"/>
              </w:rPr>
              <w:t>charges</w:t>
            </w:r>
            <w:r>
              <w:rPr>
                <w:spacing w:val="7"/>
                <w:sz w:val="24"/>
              </w:rPr>
              <w:t xml:space="preserve"> </w:t>
            </w:r>
            <w:r>
              <w:rPr>
                <w:sz w:val="24"/>
              </w:rPr>
              <w:t>etc.,</w:t>
            </w:r>
            <w:r>
              <w:rPr>
                <w:spacing w:val="56"/>
                <w:sz w:val="24"/>
              </w:rPr>
              <w:t xml:space="preserve">   </w:t>
            </w:r>
            <w:r>
              <w:rPr>
                <w:sz w:val="24"/>
              </w:rPr>
              <w:t>Makes:</w:t>
            </w:r>
            <w:r>
              <w:rPr>
                <w:spacing w:val="9"/>
                <w:sz w:val="24"/>
              </w:rPr>
              <w:t xml:space="preserve"> </w:t>
            </w:r>
            <w:r>
              <w:rPr>
                <w:spacing w:val="-2"/>
                <w:sz w:val="24"/>
              </w:rPr>
              <w:t>Sudhakar</w:t>
            </w:r>
          </w:p>
          <w:p w14:paraId="487F878D" w14:textId="77777777" w:rsidR="00B078BA" w:rsidRDefault="00A62ACF">
            <w:pPr>
              <w:pStyle w:val="TableParagraph"/>
              <w:ind w:left="107"/>
              <w:jc w:val="both"/>
              <w:rPr>
                <w:sz w:val="24"/>
              </w:rPr>
            </w:pPr>
            <w:r>
              <w:rPr>
                <w:sz w:val="24"/>
              </w:rPr>
              <w:t>/</w:t>
            </w:r>
            <w:r>
              <w:rPr>
                <w:spacing w:val="-3"/>
                <w:sz w:val="24"/>
              </w:rPr>
              <w:t xml:space="preserve"> </w:t>
            </w:r>
            <w:r>
              <w:rPr>
                <w:sz w:val="24"/>
              </w:rPr>
              <w:t>Precision /Universal/</w:t>
            </w:r>
            <w:r>
              <w:rPr>
                <w:spacing w:val="-1"/>
                <w:sz w:val="24"/>
              </w:rPr>
              <w:t xml:space="preserve"> </w:t>
            </w:r>
            <w:r>
              <w:rPr>
                <w:sz w:val="24"/>
              </w:rPr>
              <w:t>Modi /</w:t>
            </w:r>
            <w:r>
              <w:rPr>
                <w:spacing w:val="-1"/>
                <w:sz w:val="24"/>
              </w:rPr>
              <w:t xml:space="preserve"> </w:t>
            </w:r>
            <w:r>
              <w:rPr>
                <w:sz w:val="24"/>
              </w:rPr>
              <w:t>Million</w:t>
            </w:r>
            <w:r>
              <w:rPr>
                <w:spacing w:val="-3"/>
                <w:sz w:val="24"/>
              </w:rPr>
              <w:t xml:space="preserve"> </w:t>
            </w:r>
            <w:r>
              <w:rPr>
                <w:sz w:val="24"/>
              </w:rPr>
              <w:t>Plast.</w:t>
            </w:r>
            <w:r>
              <w:rPr>
                <w:spacing w:val="-1"/>
                <w:sz w:val="24"/>
              </w:rPr>
              <w:t xml:space="preserve"> </w:t>
            </w:r>
            <w:r>
              <w:rPr>
                <w:sz w:val="24"/>
              </w:rPr>
              <w:t>at Gandhi</w:t>
            </w:r>
            <w:r>
              <w:rPr>
                <w:spacing w:val="2"/>
                <w:sz w:val="24"/>
              </w:rPr>
              <w:t xml:space="preserve"> </w:t>
            </w:r>
            <w:r>
              <w:rPr>
                <w:spacing w:val="-2"/>
                <w:sz w:val="24"/>
              </w:rPr>
              <w:t>Hospital</w:t>
            </w:r>
          </w:p>
        </w:tc>
        <w:tc>
          <w:tcPr>
            <w:tcW w:w="696" w:type="dxa"/>
          </w:tcPr>
          <w:p w14:paraId="5F8015DF" w14:textId="77777777" w:rsidR="00B078BA" w:rsidRDefault="00A62ACF">
            <w:pPr>
              <w:pStyle w:val="TableParagraph"/>
              <w:spacing w:line="268" w:lineRule="exact"/>
              <w:ind w:right="98"/>
              <w:jc w:val="right"/>
              <w:rPr>
                <w:sz w:val="24"/>
              </w:rPr>
            </w:pPr>
            <w:r>
              <w:rPr>
                <w:spacing w:val="-5"/>
                <w:sz w:val="24"/>
              </w:rPr>
              <w:t>500</w:t>
            </w:r>
          </w:p>
        </w:tc>
        <w:tc>
          <w:tcPr>
            <w:tcW w:w="691" w:type="dxa"/>
          </w:tcPr>
          <w:p w14:paraId="4FD3EA32" w14:textId="77777777" w:rsidR="00B078BA" w:rsidRDefault="00A62ACF">
            <w:pPr>
              <w:pStyle w:val="TableParagraph"/>
              <w:spacing w:line="268" w:lineRule="exact"/>
              <w:ind w:left="105"/>
              <w:rPr>
                <w:sz w:val="24"/>
              </w:rPr>
            </w:pPr>
            <w:r>
              <w:rPr>
                <w:spacing w:val="-5"/>
                <w:sz w:val="24"/>
              </w:rPr>
              <w:t>Rmt</w:t>
            </w:r>
          </w:p>
        </w:tc>
      </w:tr>
      <w:tr w:rsidR="00B078BA" w14:paraId="22CD7BD5" w14:textId="77777777">
        <w:trPr>
          <w:trHeight w:val="2205"/>
        </w:trPr>
        <w:tc>
          <w:tcPr>
            <w:tcW w:w="660" w:type="dxa"/>
          </w:tcPr>
          <w:p w14:paraId="2F7FF4B3" w14:textId="77777777" w:rsidR="00B078BA" w:rsidRDefault="00A62ACF">
            <w:pPr>
              <w:pStyle w:val="TableParagraph"/>
              <w:spacing w:line="270" w:lineRule="exact"/>
              <w:ind w:right="96"/>
              <w:jc w:val="right"/>
              <w:rPr>
                <w:sz w:val="24"/>
              </w:rPr>
            </w:pPr>
            <w:r>
              <w:rPr>
                <w:spacing w:val="-5"/>
                <w:sz w:val="24"/>
              </w:rPr>
              <w:t>98</w:t>
            </w:r>
          </w:p>
        </w:tc>
        <w:tc>
          <w:tcPr>
            <w:tcW w:w="7651" w:type="dxa"/>
          </w:tcPr>
          <w:p w14:paraId="5ADB349E" w14:textId="77777777" w:rsidR="00B078BA" w:rsidRDefault="00A62ACF">
            <w:pPr>
              <w:pStyle w:val="TableParagraph"/>
              <w:ind w:left="107" w:right="94"/>
              <w:jc w:val="both"/>
              <w:rPr>
                <w:sz w:val="24"/>
              </w:rPr>
            </w:pPr>
            <w:r>
              <w:rPr>
                <w:sz w:val="24"/>
              </w:rPr>
              <w:t>Wiring with 2 runs of 22/0.3mm 1.5 Sq.mm FRLS / HFFR P.V.C. insulated flexible copper cable ISI MARK in existing pipe with 6A Modular switch, Ceiling rose/BH/SBH Modular switches with cover plate and GI switch box including all labour charges etc., complete. for Non- Residential Building Makes of wires: Finolex/ RR Cable/ Havells/ Polycab/ HPL. Makes of switches:</w:t>
            </w:r>
            <w:r>
              <w:rPr>
                <w:spacing w:val="74"/>
                <w:w w:val="150"/>
                <w:sz w:val="24"/>
              </w:rPr>
              <w:t xml:space="preserve"> </w:t>
            </w:r>
            <w:r>
              <w:rPr>
                <w:sz w:val="24"/>
              </w:rPr>
              <w:t>-</w:t>
            </w:r>
            <w:r>
              <w:rPr>
                <w:spacing w:val="74"/>
                <w:w w:val="150"/>
                <w:sz w:val="24"/>
              </w:rPr>
              <w:t xml:space="preserve"> </w:t>
            </w:r>
            <w:r>
              <w:rPr>
                <w:sz w:val="24"/>
              </w:rPr>
              <w:t>GM</w:t>
            </w:r>
            <w:r>
              <w:rPr>
                <w:spacing w:val="72"/>
                <w:w w:val="150"/>
                <w:sz w:val="24"/>
              </w:rPr>
              <w:t xml:space="preserve"> </w:t>
            </w:r>
            <w:r>
              <w:rPr>
                <w:sz w:val="24"/>
              </w:rPr>
              <w:t>Four-Five</w:t>
            </w:r>
            <w:r>
              <w:rPr>
                <w:spacing w:val="75"/>
                <w:w w:val="150"/>
                <w:sz w:val="24"/>
              </w:rPr>
              <w:t xml:space="preserve"> </w:t>
            </w:r>
            <w:r>
              <w:rPr>
                <w:sz w:val="24"/>
              </w:rPr>
              <w:t>/</w:t>
            </w:r>
            <w:r>
              <w:rPr>
                <w:spacing w:val="77"/>
                <w:w w:val="150"/>
                <w:sz w:val="24"/>
              </w:rPr>
              <w:t xml:space="preserve"> </w:t>
            </w:r>
            <w:r>
              <w:rPr>
                <w:sz w:val="24"/>
              </w:rPr>
              <w:t>Legrand</w:t>
            </w:r>
            <w:r>
              <w:rPr>
                <w:spacing w:val="74"/>
                <w:w w:val="150"/>
                <w:sz w:val="24"/>
              </w:rPr>
              <w:t xml:space="preserve"> </w:t>
            </w:r>
            <w:r>
              <w:rPr>
                <w:sz w:val="24"/>
              </w:rPr>
              <w:t>Arteor</w:t>
            </w:r>
            <w:r>
              <w:rPr>
                <w:spacing w:val="76"/>
                <w:w w:val="150"/>
                <w:sz w:val="24"/>
              </w:rPr>
              <w:t xml:space="preserve"> </w:t>
            </w:r>
            <w:r>
              <w:rPr>
                <w:sz w:val="24"/>
              </w:rPr>
              <w:t>/</w:t>
            </w:r>
            <w:r>
              <w:rPr>
                <w:spacing w:val="75"/>
                <w:w w:val="150"/>
                <w:sz w:val="24"/>
              </w:rPr>
              <w:t xml:space="preserve"> </w:t>
            </w:r>
            <w:r>
              <w:rPr>
                <w:sz w:val="24"/>
              </w:rPr>
              <w:t>Schneider</w:t>
            </w:r>
            <w:r>
              <w:rPr>
                <w:spacing w:val="74"/>
                <w:w w:val="150"/>
                <w:sz w:val="24"/>
              </w:rPr>
              <w:t xml:space="preserve"> </w:t>
            </w:r>
            <w:r>
              <w:rPr>
                <w:sz w:val="24"/>
              </w:rPr>
              <w:t>Zen</w:t>
            </w:r>
            <w:r>
              <w:rPr>
                <w:spacing w:val="76"/>
                <w:w w:val="150"/>
                <w:sz w:val="24"/>
              </w:rPr>
              <w:t xml:space="preserve">  </w:t>
            </w:r>
            <w:r>
              <w:rPr>
                <w:spacing w:val="-4"/>
                <w:sz w:val="24"/>
              </w:rPr>
              <w:t>celo</w:t>
            </w:r>
          </w:p>
          <w:p w14:paraId="267E7714" w14:textId="77777777" w:rsidR="00B078BA" w:rsidRDefault="00A62ACF">
            <w:pPr>
              <w:pStyle w:val="TableParagraph"/>
              <w:ind w:left="107"/>
              <w:jc w:val="both"/>
              <w:rPr>
                <w:sz w:val="24"/>
              </w:rPr>
            </w:pPr>
            <w:r>
              <w:rPr>
                <w:sz w:val="24"/>
              </w:rPr>
              <w:t>/Honeywell</w:t>
            </w:r>
            <w:r>
              <w:rPr>
                <w:spacing w:val="-2"/>
                <w:sz w:val="24"/>
              </w:rPr>
              <w:t xml:space="preserve"> </w:t>
            </w:r>
            <w:r>
              <w:rPr>
                <w:sz w:val="24"/>
              </w:rPr>
              <w:t>Blenge</w:t>
            </w:r>
            <w:r>
              <w:rPr>
                <w:spacing w:val="-3"/>
                <w:sz w:val="24"/>
              </w:rPr>
              <w:t xml:space="preserve"> </w:t>
            </w:r>
            <w:r>
              <w:rPr>
                <w:sz w:val="24"/>
              </w:rPr>
              <w:t>Plus/Gold Medal</w:t>
            </w:r>
            <w:r>
              <w:rPr>
                <w:spacing w:val="-1"/>
                <w:sz w:val="24"/>
              </w:rPr>
              <w:t xml:space="preserve"> </w:t>
            </w:r>
            <w:r>
              <w:rPr>
                <w:sz w:val="24"/>
              </w:rPr>
              <w:t>curve.</w:t>
            </w:r>
            <w:r>
              <w:rPr>
                <w:spacing w:val="-3"/>
                <w:sz w:val="24"/>
              </w:rPr>
              <w:t xml:space="preserve"> </w:t>
            </w:r>
            <w:r>
              <w:rPr>
                <w:sz w:val="24"/>
              </w:rPr>
              <w:t>at Gandhi</w:t>
            </w:r>
            <w:r>
              <w:rPr>
                <w:spacing w:val="1"/>
                <w:sz w:val="24"/>
              </w:rPr>
              <w:t xml:space="preserve"> </w:t>
            </w:r>
            <w:r>
              <w:rPr>
                <w:spacing w:val="-2"/>
                <w:sz w:val="24"/>
              </w:rPr>
              <w:t>Hospital</w:t>
            </w:r>
          </w:p>
        </w:tc>
        <w:tc>
          <w:tcPr>
            <w:tcW w:w="696" w:type="dxa"/>
          </w:tcPr>
          <w:p w14:paraId="5CAB0066" w14:textId="77777777" w:rsidR="00B078BA" w:rsidRDefault="00A62ACF">
            <w:pPr>
              <w:pStyle w:val="TableParagraph"/>
              <w:spacing w:line="270" w:lineRule="exact"/>
              <w:ind w:right="98"/>
              <w:jc w:val="right"/>
              <w:rPr>
                <w:sz w:val="24"/>
              </w:rPr>
            </w:pPr>
            <w:r>
              <w:rPr>
                <w:spacing w:val="-5"/>
                <w:sz w:val="24"/>
              </w:rPr>
              <w:t>110</w:t>
            </w:r>
          </w:p>
        </w:tc>
        <w:tc>
          <w:tcPr>
            <w:tcW w:w="691" w:type="dxa"/>
          </w:tcPr>
          <w:p w14:paraId="273B237F" w14:textId="77777777" w:rsidR="00B078BA" w:rsidRDefault="00A62ACF">
            <w:pPr>
              <w:pStyle w:val="TableParagraph"/>
              <w:spacing w:line="270" w:lineRule="exact"/>
              <w:ind w:left="105"/>
              <w:rPr>
                <w:sz w:val="24"/>
              </w:rPr>
            </w:pPr>
            <w:r>
              <w:rPr>
                <w:spacing w:val="-5"/>
                <w:sz w:val="24"/>
              </w:rPr>
              <w:t>Pts</w:t>
            </w:r>
          </w:p>
        </w:tc>
      </w:tr>
      <w:tr w:rsidR="00B078BA" w14:paraId="02928200" w14:textId="77777777">
        <w:trPr>
          <w:trHeight w:val="1890"/>
        </w:trPr>
        <w:tc>
          <w:tcPr>
            <w:tcW w:w="660" w:type="dxa"/>
          </w:tcPr>
          <w:p w14:paraId="401452CD" w14:textId="77777777" w:rsidR="00B078BA" w:rsidRDefault="00A62ACF">
            <w:pPr>
              <w:pStyle w:val="TableParagraph"/>
              <w:spacing w:line="270" w:lineRule="exact"/>
              <w:ind w:right="96"/>
              <w:jc w:val="right"/>
              <w:rPr>
                <w:sz w:val="24"/>
              </w:rPr>
            </w:pPr>
            <w:r>
              <w:rPr>
                <w:spacing w:val="-5"/>
                <w:sz w:val="24"/>
              </w:rPr>
              <w:t>99</w:t>
            </w:r>
          </w:p>
        </w:tc>
        <w:tc>
          <w:tcPr>
            <w:tcW w:w="7651" w:type="dxa"/>
          </w:tcPr>
          <w:p w14:paraId="66B953B1" w14:textId="77777777" w:rsidR="00B078BA" w:rsidRDefault="00A62ACF">
            <w:pPr>
              <w:pStyle w:val="TableParagraph"/>
              <w:ind w:left="107" w:right="92"/>
              <w:jc w:val="both"/>
              <w:rPr>
                <w:sz w:val="24"/>
              </w:rPr>
            </w:pPr>
            <w:r>
              <w:rPr>
                <w:sz w:val="24"/>
              </w:rPr>
              <w:t>Supply and fixing of 6A ISI Mark 3/2 pin Modular socket with 6A 1way Modular switch, 3 Module box with cover frame and GI switch box on common</w:t>
            </w:r>
            <w:r>
              <w:rPr>
                <w:spacing w:val="71"/>
                <w:sz w:val="24"/>
              </w:rPr>
              <w:t xml:space="preserve">  </w:t>
            </w:r>
            <w:r>
              <w:rPr>
                <w:sz w:val="24"/>
              </w:rPr>
              <w:t>switch</w:t>
            </w:r>
            <w:r>
              <w:rPr>
                <w:spacing w:val="71"/>
                <w:sz w:val="24"/>
              </w:rPr>
              <w:t xml:space="preserve">  </w:t>
            </w:r>
            <w:r>
              <w:rPr>
                <w:sz w:val="24"/>
              </w:rPr>
              <w:t>board</w:t>
            </w:r>
            <w:r>
              <w:rPr>
                <w:spacing w:val="71"/>
                <w:sz w:val="24"/>
              </w:rPr>
              <w:t xml:space="preserve">  </w:t>
            </w:r>
            <w:r>
              <w:rPr>
                <w:sz w:val="24"/>
              </w:rPr>
              <w:t>with</w:t>
            </w:r>
            <w:r>
              <w:rPr>
                <w:spacing w:val="71"/>
                <w:sz w:val="24"/>
              </w:rPr>
              <w:t xml:space="preserve">  </w:t>
            </w:r>
            <w:r>
              <w:rPr>
                <w:sz w:val="24"/>
              </w:rPr>
              <w:t>connections</w:t>
            </w:r>
            <w:r>
              <w:rPr>
                <w:spacing w:val="80"/>
                <w:sz w:val="24"/>
              </w:rPr>
              <w:t xml:space="preserve">  </w:t>
            </w:r>
            <w:r>
              <w:rPr>
                <w:sz w:val="24"/>
              </w:rPr>
              <w:t>etc.,</w:t>
            </w:r>
            <w:r>
              <w:rPr>
                <w:spacing w:val="80"/>
                <w:sz w:val="24"/>
              </w:rPr>
              <w:t xml:space="preserve">  </w:t>
            </w:r>
            <w:r>
              <w:rPr>
                <w:sz w:val="24"/>
              </w:rPr>
              <w:t>complete.</w:t>
            </w:r>
            <w:r>
              <w:rPr>
                <w:spacing w:val="69"/>
                <w:sz w:val="24"/>
              </w:rPr>
              <w:t xml:space="preserve"> </w:t>
            </w:r>
            <w:r>
              <w:rPr>
                <w:sz w:val="24"/>
              </w:rPr>
              <w:t>Makes of wires: Finolex/ RR Cable/ Havells/ Polycab/ HPL. Makes of switches: - GM Four-Five / Legrand Arteor / Schneider Zen celo /Honeywell Blenge Plus/Gold Medal curve. at Gandhi Hospital</w:t>
            </w:r>
          </w:p>
        </w:tc>
        <w:tc>
          <w:tcPr>
            <w:tcW w:w="696" w:type="dxa"/>
          </w:tcPr>
          <w:p w14:paraId="6ECCA99B" w14:textId="77777777" w:rsidR="00B078BA" w:rsidRDefault="00A62ACF">
            <w:pPr>
              <w:pStyle w:val="TableParagraph"/>
              <w:spacing w:line="270" w:lineRule="exact"/>
              <w:ind w:right="98"/>
              <w:jc w:val="right"/>
              <w:rPr>
                <w:sz w:val="24"/>
              </w:rPr>
            </w:pPr>
            <w:r>
              <w:rPr>
                <w:spacing w:val="-5"/>
                <w:sz w:val="24"/>
              </w:rPr>
              <w:t>12</w:t>
            </w:r>
          </w:p>
        </w:tc>
        <w:tc>
          <w:tcPr>
            <w:tcW w:w="691" w:type="dxa"/>
          </w:tcPr>
          <w:p w14:paraId="3C938643" w14:textId="77777777" w:rsidR="00B078BA" w:rsidRDefault="00A62ACF">
            <w:pPr>
              <w:pStyle w:val="TableParagraph"/>
              <w:spacing w:line="270" w:lineRule="exact"/>
              <w:ind w:left="105"/>
              <w:rPr>
                <w:sz w:val="24"/>
              </w:rPr>
            </w:pPr>
            <w:r>
              <w:rPr>
                <w:spacing w:val="-5"/>
                <w:sz w:val="24"/>
              </w:rPr>
              <w:t>No</w:t>
            </w:r>
          </w:p>
        </w:tc>
      </w:tr>
    </w:tbl>
    <w:p w14:paraId="4991DC51" w14:textId="77777777" w:rsidR="00B078BA" w:rsidRDefault="00B078BA">
      <w:pPr>
        <w:spacing w:line="270" w:lineRule="exact"/>
        <w:rPr>
          <w:sz w:val="24"/>
        </w:rPr>
        <w:sectPr w:rsidR="00B078BA">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61070C46" w14:textId="77777777">
        <w:trPr>
          <w:trHeight w:val="1574"/>
        </w:trPr>
        <w:tc>
          <w:tcPr>
            <w:tcW w:w="660" w:type="dxa"/>
          </w:tcPr>
          <w:p w14:paraId="7BBDF09B" w14:textId="77777777" w:rsidR="00B078BA" w:rsidRDefault="00A62ACF">
            <w:pPr>
              <w:pStyle w:val="TableParagraph"/>
              <w:spacing w:line="268" w:lineRule="exact"/>
              <w:ind w:left="179" w:right="86"/>
              <w:jc w:val="center"/>
              <w:rPr>
                <w:sz w:val="24"/>
              </w:rPr>
            </w:pPr>
            <w:r>
              <w:rPr>
                <w:spacing w:val="-5"/>
                <w:sz w:val="24"/>
              </w:rPr>
              <w:lastRenderedPageBreak/>
              <w:t>100</w:t>
            </w:r>
          </w:p>
        </w:tc>
        <w:tc>
          <w:tcPr>
            <w:tcW w:w="7651" w:type="dxa"/>
          </w:tcPr>
          <w:p w14:paraId="40C471B4" w14:textId="77777777" w:rsidR="00B078BA" w:rsidRDefault="00A62ACF">
            <w:pPr>
              <w:pStyle w:val="TableParagraph"/>
              <w:ind w:left="107" w:right="95"/>
              <w:jc w:val="both"/>
              <w:rPr>
                <w:sz w:val="24"/>
              </w:rPr>
            </w:pPr>
            <w:r>
              <w:rPr>
                <w:sz w:val="24"/>
              </w:rPr>
              <w:t>Supply and fixing of 16A switches - 1Nos and 6/16A 2 in one socket - 1Nos Modular type with cover plate and GI switch box fixing on separate board including</w:t>
            </w:r>
            <w:r>
              <w:rPr>
                <w:spacing w:val="62"/>
                <w:w w:val="150"/>
                <w:sz w:val="24"/>
              </w:rPr>
              <w:t xml:space="preserve">  </w:t>
            </w:r>
            <w:r>
              <w:rPr>
                <w:sz w:val="24"/>
              </w:rPr>
              <w:t>all</w:t>
            </w:r>
            <w:r>
              <w:rPr>
                <w:spacing w:val="65"/>
                <w:w w:val="150"/>
                <w:sz w:val="24"/>
              </w:rPr>
              <w:t xml:space="preserve">  </w:t>
            </w:r>
            <w:r>
              <w:rPr>
                <w:sz w:val="24"/>
              </w:rPr>
              <w:t>labour</w:t>
            </w:r>
            <w:r>
              <w:rPr>
                <w:spacing w:val="66"/>
                <w:w w:val="150"/>
                <w:sz w:val="24"/>
              </w:rPr>
              <w:t xml:space="preserve">  </w:t>
            </w:r>
            <w:r>
              <w:rPr>
                <w:sz w:val="24"/>
              </w:rPr>
              <w:t>charges</w:t>
            </w:r>
            <w:r>
              <w:rPr>
                <w:spacing w:val="65"/>
                <w:sz w:val="24"/>
              </w:rPr>
              <w:t xml:space="preserve">   </w:t>
            </w:r>
            <w:r>
              <w:rPr>
                <w:sz w:val="24"/>
              </w:rPr>
              <w:t>etc.,</w:t>
            </w:r>
            <w:r>
              <w:rPr>
                <w:spacing w:val="64"/>
                <w:sz w:val="24"/>
              </w:rPr>
              <w:t xml:space="preserve">   </w:t>
            </w:r>
            <w:r>
              <w:rPr>
                <w:sz w:val="24"/>
              </w:rPr>
              <w:t>complete.</w:t>
            </w:r>
            <w:r>
              <w:rPr>
                <w:spacing w:val="3"/>
                <w:sz w:val="24"/>
              </w:rPr>
              <w:t xml:space="preserve"> </w:t>
            </w:r>
            <w:r>
              <w:rPr>
                <w:sz w:val="24"/>
              </w:rPr>
              <w:t>Makes</w:t>
            </w:r>
            <w:r>
              <w:rPr>
                <w:spacing w:val="2"/>
                <w:sz w:val="24"/>
              </w:rPr>
              <w:t xml:space="preserve"> </w:t>
            </w:r>
            <w:r>
              <w:rPr>
                <w:sz w:val="24"/>
              </w:rPr>
              <w:t>of</w:t>
            </w:r>
            <w:r>
              <w:rPr>
                <w:spacing w:val="2"/>
                <w:sz w:val="24"/>
              </w:rPr>
              <w:t xml:space="preserve"> </w:t>
            </w:r>
            <w:r>
              <w:rPr>
                <w:spacing w:val="-2"/>
                <w:sz w:val="24"/>
              </w:rPr>
              <w:t>switches:</w:t>
            </w:r>
          </w:p>
          <w:p w14:paraId="4B4AE8EC" w14:textId="77777777" w:rsidR="00B078BA" w:rsidRDefault="00A62ACF">
            <w:pPr>
              <w:pStyle w:val="TableParagraph"/>
              <w:ind w:left="107" w:right="96"/>
              <w:jc w:val="both"/>
              <w:rPr>
                <w:sz w:val="24"/>
              </w:rPr>
            </w:pPr>
            <w:r>
              <w:rPr>
                <w:sz w:val="24"/>
              </w:rPr>
              <w:t>- GM Four-Five / Legrand Arteor / Schneider Zen celo /Honeywell Blenge Plus/Gold Medal curve. at Gandhi Hospital</w:t>
            </w:r>
          </w:p>
        </w:tc>
        <w:tc>
          <w:tcPr>
            <w:tcW w:w="696" w:type="dxa"/>
          </w:tcPr>
          <w:p w14:paraId="13D67A1B" w14:textId="77777777" w:rsidR="00B078BA" w:rsidRDefault="00A62ACF">
            <w:pPr>
              <w:pStyle w:val="TableParagraph"/>
              <w:spacing w:line="268" w:lineRule="exact"/>
              <w:ind w:right="98"/>
              <w:jc w:val="right"/>
              <w:rPr>
                <w:sz w:val="24"/>
              </w:rPr>
            </w:pPr>
            <w:r>
              <w:rPr>
                <w:spacing w:val="-5"/>
                <w:sz w:val="24"/>
              </w:rPr>
              <w:t>40</w:t>
            </w:r>
          </w:p>
        </w:tc>
        <w:tc>
          <w:tcPr>
            <w:tcW w:w="691" w:type="dxa"/>
          </w:tcPr>
          <w:p w14:paraId="26172584" w14:textId="77777777" w:rsidR="00B078BA" w:rsidRDefault="00A62ACF">
            <w:pPr>
              <w:pStyle w:val="TableParagraph"/>
              <w:spacing w:line="268" w:lineRule="exact"/>
              <w:ind w:left="105"/>
              <w:rPr>
                <w:sz w:val="24"/>
              </w:rPr>
            </w:pPr>
            <w:r>
              <w:rPr>
                <w:spacing w:val="-5"/>
                <w:sz w:val="24"/>
              </w:rPr>
              <w:t>No</w:t>
            </w:r>
          </w:p>
        </w:tc>
      </w:tr>
      <w:tr w:rsidR="00B078BA" w14:paraId="18EEB215" w14:textId="77777777">
        <w:trPr>
          <w:trHeight w:val="1576"/>
        </w:trPr>
        <w:tc>
          <w:tcPr>
            <w:tcW w:w="660" w:type="dxa"/>
          </w:tcPr>
          <w:p w14:paraId="666EB2AB" w14:textId="77777777" w:rsidR="00B078BA" w:rsidRDefault="00A62ACF">
            <w:pPr>
              <w:pStyle w:val="TableParagraph"/>
              <w:spacing w:line="268" w:lineRule="exact"/>
              <w:ind w:left="179" w:right="86"/>
              <w:jc w:val="center"/>
              <w:rPr>
                <w:sz w:val="24"/>
              </w:rPr>
            </w:pPr>
            <w:r>
              <w:rPr>
                <w:spacing w:val="-5"/>
                <w:sz w:val="24"/>
              </w:rPr>
              <w:t>101</w:t>
            </w:r>
          </w:p>
        </w:tc>
        <w:tc>
          <w:tcPr>
            <w:tcW w:w="7651" w:type="dxa"/>
          </w:tcPr>
          <w:p w14:paraId="3FC930C6" w14:textId="77777777" w:rsidR="00B078BA" w:rsidRDefault="00A62ACF">
            <w:pPr>
              <w:pStyle w:val="TableParagraph"/>
              <w:ind w:left="107" w:right="96"/>
              <w:jc w:val="both"/>
              <w:rPr>
                <w:sz w:val="24"/>
              </w:rPr>
            </w:pPr>
            <w:r>
              <w:rPr>
                <w:sz w:val="24"/>
              </w:rPr>
              <w:t>Supply and fixing of 16A/6A, 2 in one socket - 2 Nos with 16A switch control - 2 Nos modular type with and GI switch box with front cover plate including</w:t>
            </w:r>
            <w:r>
              <w:rPr>
                <w:spacing w:val="79"/>
                <w:sz w:val="24"/>
              </w:rPr>
              <w:t xml:space="preserve">  </w:t>
            </w:r>
            <w:r>
              <w:rPr>
                <w:sz w:val="24"/>
              </w:rPr>
              <w:t>all</w:t>
            </w:r>
            <w:r>
              <w:rPr>
                <w:spacing w:val="80"/>
                <w:sz w:val="24"/>
              </w:rPr>
              <w:t xml:space="preserve">  </w:t>
            </w:r>
            <w:r>
              <w:rPr>
                <w:sz w:val="24"/>
              </w:rPr>
              <w:t>labour</w:t>
            </w:r>
            <w:r>
              <w:rPr>
                <w:spacing w:val="79"/>
                <w:sz w:val="24"/>
              </w:rPr>
              <w:t xml:space="preserve">  </w:t>
            </w:r>
            <w:r>
              <w:rPr>
                <w:sz w:val="24"/>
              </w:rPr>
              <w:t>charges</w:t>
            </w:r>
            <w:r>
              <w:rPr>
                <w:spacing w:val="80"/>
                <w:sz w:val="24"/>
              </w:rPr>
              <w:t xml:space="preserve">  </w:t>
            </w:r>
            <w:r>
              <w:rPr>
                <w:sz w:val="24"/>
              </w:rPr>
              <w:t>etc.,</w:t>
            </w:r>
            <w:r>
              <w:rPr>
                <w:spacing w:val="80"/>
                <w:sz w:val="24"/>
              </w:rPr>
              <w:t xml:space="preserve">  </w:t>
            </w:r>
            <w:r>
              <w:rPr>
                <w:sz w:val="24"/>
              </w:rPr>
              <w:t>complete. Makes of switches: - GM Four-Five / Legrand Arteor / Schneider Zen celo /Honeywell Blenge Plus/Gold Medal curve. at Gandhi Hospital</w:t>
            </w:r>
          </w:p>
        </w:tc>
        <w:tc>
          <w:tcPr>
            <w:tcW w:w="696" w:type="dxa"/>
          </w:tcPr>
          <w:p w14:paraId="2460EFED" w14:textId="77777777" w:rsidR="00B078BA" w:rsidRDefault="00A62ACF">
            <w:pPr>
              <w:pStyle w:val="TableParagraph"/>
              <w:spacing w:line="268" w:lineRule="exact"/>
              <w:ind w:right="98"/>
              <w:jc w:val="right"/>
              <w:rPr>
                <w:sz w:val="24"/>
              </w:rPr>
            </w:pPr>
            <w:r>
              <w:rPr>
                <w:spacing w:val="-5"/>
                <w:sz w:val="24"/>
              </w:rPr>
              <w:t>60</w:t>
            </w:r>
          </w:p>
        </w:tc>
        <w:tc>
          <w:tcPr>
            <w:tcW w:w="691" w:type="dxa"/>
          </w:tcPr>
          <w:p w14:paraId="35E12254" w14:textId="77777777" w:rsidR="00B078BA" w:rsidRDefault="00A62ACF">
            <w:pPr>
              <w:pStyle w:val="TableParagraph"/>
              <w:spacing w:line="268" w:lineRule="exact"/>
              <w:ind w:left="105"/>
              <w:rPr>
                <w:sz w:val="24"/>
              </w:rPr>
            </w:pPr>
            <w:r>
              <w:rPr>
                <w:spacing w:val="-5"/>
                <w:sz w:val="24"/>
              </w:rPr>
              <w:t>No</w:t>
            </w:r>
          </w:p>
        </w:tc>
      </w:tr>
      <w:tr w:rsidR="00B078BA" w14:paraId="52757190" w14:textId="77777777">
        <w:trPr>
          <w:trHeight w:val="1574"/>
        </w:trPr>
        <w:tc>
          <w:tcPr>
            <w:tcW w:w="660" w:type="dxa"/>
          </w:tcPr>
          <w:p w14:paraId="183280A3" w14:textId="77777777" w:rsidR="00B078BA" w:rsidRDefault="00A62ACF">
            <w:pPr>
              <w:pStyle w:val="TableParagraph"/>
              <w:spacing w:line="268" w:lineRule="exact"/>
              <w:ind w:left="179" w:right="86"/>
              <w:jc w:val="center"/>
              <w:rPr>
                <w:sz w:val="24"/>
              </w:rPr>
            </w:pPr>
            <w:r>
              <w:rPr>
                <w:spacing w:val="-5"/>
                <w:sz w:val="24"/>
              </w:rPr>
              <w:t>102</w:t>
            </w:r>
          </w:p>
        </w:tc>
        <w:tc>
          <w:tcPr>
            <w:tcW w:w="7651" w:type="dxa"/>
          </w:tcPr>
          <w:p w14:paraId="647D98BF" w14:textId="77777777" w:rsidR="00B078BA" w:rsidRDefault="00A62ACF">
            <w:pPr>
              <w:pStyle w:val="TableParagraph"/>
              <w:ind w:left="107" w:right="96"/>
              <w:jc w:val="both"/>
              <w:rPr>
                <w:sz w:val="24"/>
              </w:rPr>
            </w:pPr>
            <w:r>
              <w:rPr>
                <w:sz w:val="24"/>
              </w:rPr>
              <w:t>Supply and fixing of 16A/6A, 2 in one socket - 4 Nos with 16A switch control - 4 Nos modular type with and GI switch box with front cover plate including</w:t>
            </w:r>
            <w:r>
              <w:rPr>
                <w:spacing w:val="79"/>
                <w:sz w:val="24"/>
              </w:rPr>
              <w:t xml:space="preserve">  </w:t>
            </w:r>
            <w:r>
              <w:rPr>
                <w:sz w:val="24"/>
              </w:rPr>
              <w:t>all</w:t>
            </w:r>
            <w:r>
              <w:rPr>
                <w:spacing w:val="80"/>
                <w:sz w:val="24"/>
              </w:rPr>
              <w:t xml:space="preserve">  </w:t>
            </w:r>
            <w:r>
              <w:rPr>
                <w:sz w:val="24"/>
              </w:rPr>
              <w:t>labour</w:t>
            </w:r>
            <w:r>
              <w:rPr>
                <w:spacing w:val="79"/>
                <w:sz w:val="24"/>
              </w:rPr>
              <w:t xml:space="preserve">  </w:t>
            </w:r>
            <w:r>
              <w:rPr>
                <w:sz w:val="24"/>
              </w:rPr>
              <w:t>charges</w:t>
            </w:r>
            <w:r>
              <w:rPr>
                <w:spacing w:val="80"/>
                <w:sz w:val="24"/>
              </w:rPr>
              <w:t xml:space="preserve">  </w:t>
            </w:r>
            <w:r>
              <w:rPr>
                <w:sz w:val="24"/>
              </w:rPr>
              <w:t>etc.,</w:t>
            </w:r>
            <w:r>
              <w:rPr>
                <w:spacing w:val="80"/>
                <w:sz w:val="24"/>
              </w:rPr>
              <w:t xml:space="preserve">  </w:t>
            </w:r>
            <w:r>
              <w:rPr>
                <w:sz w:val="24"/>
              </w:rPr>
              <w:t>complete. Makes of switches: - GM Four-Five / Legrand Arteor / Schneider Zen celo /Honeywell Blenge Plus/Gold Medal curve. at Gandhi Hospital</w:t>
            </w:r>
          </w:p>
        </w:tc>
        <w:tc>
          <w:tcPr>
            <w:tcW w:w="696" w:type="dxa"/>
          </w:tcPr>
          <w:p w14:paraId="4159C5AE" w14:textId="77777777" w:rsidR="00B078BA" w:rsidRDefault="00A62ACF">
            <w:pPr>
              <w:pStyle w:val="TableParagraph"/>
              <w:spacing w:line="268" w:lineRule="exact"/>
              <w:ind w:right="98"/>
              <w:jc w:val="right"/>
              <w:rPr>
                <w:sz w:val="24"/>
              </w:rPr>
            </w:pPr>
            <w:r>
              <w:rPr>
                <w:spacing w:val="-5"/>
                <w:sz w:val="24"/>
              </w:rPr>
              <w:t>10</w:t>
            </w:r>
          </w:p>
        </w:tc>
        <w:tc>
          <w:tcPr>
            <w:tcW w:w="691" w:type="dxa"/>
          </w:tcPr>
          <w:p w14:paraId="2C018C70" w14:textId="77777777" w:rsidR="00B078BA" w:rsidRDefault="00A62ACF">
            <w:pPr>
              <w:pStyle w:val="TableParagraph"/>
              <w:spacing w:line="268" w:lineRule="exact"/>
              <w:ind w:left="105"/>
              <w:rPr>
                <w:sz w:val="24"/>
              </w:rPr>
            </w:pPr>
            <w:r>
              <w:rPr>
                <w:spacing w:val="-5"/>
                <w:sz w:val="24"/>
              </w:rPr>
              <w:t>No</w:t>
            </w:r>
          </w:p>
        </w:tc>
      </w:tr>
      <w:tr w:rsidR="00B078BA" w14:paraId="56B4052B" w14:textId="77777777">
        <w:trPr>
          <w:trHeight w:val="1259"/>
        </w:trPr>
        <w:tc>
          <w:tcPr>
            <w:tcW w:w="660" w:type="dxa"/>
          </w:tcPr>
          <w:p w14:paraId="7E928916" w14:textId="77777777" w:rsidR="00B078BA" w:rsidRDefault="00A62ACF">
            <w:pPr>
              <w:pStyle w:val="TableParagraph"/>
              <w:spacing w:line="268" w:lineRule="exact"/>
              <w:ind w:left="179" w:right="86"/>
              <w:jc w:val="center"/>
              <w:rPr>
                <w:sz w:val="24"/>
              </w:rPr>
            </w:pPr>
            <w:r>
              <w:rPr>
                <w:spacing w:val="-5"/>
                <w:sz w:val="24"/>
              </w:rPr>
              <w:t>103</w:t>
            </w:r>
          </w:p>
        </w:tc>
        <w:tc>
          <w:tcPr>
            <w:tcW w:w="7651" w:type="dxa"/>
          </w:tcPr>
          <w:p w14:paraId="56A200C9" w14:textId="77777777" w:rsidR="00B078BA" w:rsidRDefault="00A62ACF">
            <w:pPr>
              <w:pStyle w:val="TableParagraph"/>
              <w:ind w:left="107" w:right="94"/>
              <w:jc w:val="both"/>
              <w:rPr>
                <w:sz w:val="24"/>
              </w:rPr>
            </w:pPr>
            <w:r>
              <w:rPr>
                <w:sz w:val="24"/>
              </w:rPr>
              <w:t>Supply</w:t>
            </w:r>
            <w:r>
              <w:rPr>
                <w:spacing w:val="-7"/>
                <w:sz w:val="24"/>
              </w:rPr>
              <w:t xml:space="preserve"> </w:t>
            </w:r>
            <w:r>
              <w:rPr>
                <w:sz w:val="24"/>
              </w:rPr>
              <w:t>and run</w:t>
            </w:r>
            <w:r>
              <w:rPr>
                <w:spacing w:val="-2"/>
                <w:sz w:val="24"/>
              </w:rPr>
              <w:t xml:space="preserve"> </w:t>
            </w:r>
            <w:r>
              <w:rPr>
                <w:sz w:val="24"/>
              </w:rPr>
              <w:t>of</w:t>
            </w:r>
            <w:r>
              <w:rPr>
                <w:spacing w:val="-5"/>
                <w:sz w:val="24"/>
              </w:rPr>
              <w:t xml:space="preserve"> </w:t>
            </w:r>
            <w:r>
              <w:rPr>
                <w:sz w:val="24"/>
              </w:rPr>
              <w:t>1 of</w:t>
            </w:r>
            <w:r>
              <w:rPr>
                <w:spacing w:val="-2"/>
                <w:sz w:val="24"/>
              </w:rPr>
              <w:t xml:space="preserve"> </w:t>
            </w:r>
            <w:r>
              <w:rPr>
                <w:sz w:val="24"/>
              </w:rPr>
              <w:t>22</w:t>
            </w:r>
            <w:r>
              <w:rPr>
                <w:spacing w:val="-2"/>
                <w:sz w:val="24"/>
              </w:rPr>
              <w:t xml:space="preserve"> </w:t>
            </w:r>
            <w:r>
              <w:rPr>
                <w:sz w:val="24"/>
              </w:rPr>
              <w:t>/0.3mm 1.5</w:t>
            </w:r>
            <w:r>
              <w:rPr>
                <w:spacing w:val="-2"/>
                <w:sz w:val="24"/>
              </w:rPr>
              <w:t xml:space="preserve"> </w:t>
            </w:r>
            <w:r>
              <w:rPr>
                <w:sz w:val="24"/>
              </w:rPr>
              <w:t>Sq.mm</w:t>
            </w:r>
            <w:r>
              <w:rPr>
                <w:spacing w:val="-2"/>
                <w:sz w:val="24"/>
              </w:rPr>
              <w:t xml:space="preserve"> </w:t>
            </w:r>
            <w:r>
              <w:rPr>
                <w:sz w:val="24"/>
              </w:rPr>
              <w:t>FRLS</w:t>
            </w:r>
            <w:r>
              <w:rPr>
                <w:spacing w:val="-2"/>
                <w:sz w:val="24"/>
              </w:rPr>
              <w:t xml:space="preserve"> </w:t>
            </w:r>
            <w:r>
              <w:rPr>
                <w:sz w:val="24"/>
              </w:rPr>
              <w:t>/</w:t>
            </w:r>
            <w:r>
              <w:rPr>
                <w:spacing w:val="-2"/>
                <w:sz w:val="24"/>
              </w:rPr>
              <w:t xml:space="preserve"> </w:t>
            </w:r>
            <w:r>
              <w:rPr>
                <w:sz w:val="24"/>
              </w:rPr>
              <w:t>HFFR</w:t>
            </w:r>
            <w:r>
              <w:rPr>
                <w:spacing w:val="-2"/>
                <w:sz w:val="24"/>
              </w:rPr>
              <w:t xml:space="preserve"> </w:t>
            </w:r>
            <w:r>
              <w:rPr>
                <w:sz w:val="24"/>
              </w:rPr>
              <w:t>P.V.C.</w:t>
            </w:r>
            <w:r>
              <w:rPr>
                <w:spacing w:val="-2"/>
                <w:sz w:val="24"/>
              </w:rPr>
              <w:t xml:space="preserve"> </w:t>
            </w:r>
            <w:r>
              <w:rPr>
                <w:sz w:val="24"/>
              </w:rPr>
              <w:t>insulated flexible copper cable in existing conduit pipe for earth continuity including all labour charges etc., complete. Makes of wires: Finolex/ RR Cable/ Havells/ Polycab/ HPL. at Gandhi Hospital</w:t>
            </w:r>
          </w:p>
        </w:tc>
        <w:tc>
          <w:tcPr>
            <w:tcW w:w="696" w:type="dxa"/>
          </w:tcPr>
          <w:p w14:paraId="2004F929" w14:textId="77777777" w:rsidR="00B078BA" w:rsidRDefault="00A62ACF">
            <w:pPr>
              <w:pStyle w:val="TableParagraph"/>
              <w:spacing w:line="268" w:lineRule="exact"/>
              <w:ind w:right="98"/>
              <w:jc w:val="right"/>
              <w:rPr>
                <w:sz w:val="24"/>
              </w:rPr>
            </w:pPr>
            <w:r>
              <w:rPr>
                <w:spacing w:val="-5"/>
                <w:sz w:val="24"/>
              </w:rPr>
              <w:t>350</w:t>
            </w:r>
          </w:p>
        </w:tc>
        <w:tc>
          <w:tcPr>
            <w:tcW w:w="691" w:type="dxa"/>
          </w:tcPr>
          <w:p w14:paraId="79D76113" w14:textId="77777777" w:rsidR="00B078BA" w:rsidRDefault="00A62ACF">
            <w:pPr>
              <w:pStyle w:val="TableParagraph"/>
              <w:spacing w:line="268" w:lineRule="exact"/>
              <w:ind w:left="105"/>
              <w:rPr>
                <w:sz w:val="24"/>
              </w:rPr>
            </w:pPr>
            <w:r>
              <w:rPr>
                <w:spacing w:val="-5"/>
                <w:sz w:val="24"/>
              </w:rPr>
              <w:t>Rmt</w:t>
            </w:r>
          </w:p>
        </w:tc>
      </w:tr>
      <w:tr w:rsidR="00B078BA" w14:paraId="157AC0E2" w14:textId="77777777">
        <w:trPr>
          <w:trHeight w:val="1379"/>
        </w:trPr>
        <w:tc>
          <w:tcPr>
            <w:tcW w:w="660" w:type="dxa"/>
          </w:tcPr>
          <w:p w14:paraId="533738C8" w14:textId="77777777" w:rsidR="00B078BA" w:rsidRDefault="00A62ACF">
            <w:pPr>
              <w:pStyle w:val="TableParagraph"/>
              <w:spacing w:line="268" w:lineRule="exact"/>
              <w:ind w:left="179" w:right="86"/>
              <w:jc w:val="center"/>
              <w:rPr>
                <w:sz w:val="24"/>
              </w:rPr>
            </w:pPr>
            <w:r>
              <w:rPr>
                <w:spacing w:val="-5"/>
                <w:sz w:val="24"/>
              </w:rPr>
              <w:t>104</w:t>
            </w:r>
          </w:p>
        </w:tc>
        <w:tc>
          <w:tcPr>
            <w:tcW w:w="7651" w:type="dxa"/>
          </w:tcPr>
          <w:p w14:paraId="088A3BA8" w14:textId="77777777" w:rsidR="00B078BA" w:rsidRDefault="00A62ACF">
            <w:pPr>
              <w:pStyle w:val="TableParagraph"/>
              <w:ind w:left="107" w:right="93"/>
              <w:jc w:val="both"/>
              <w:rPr>
                <w:sz w:val="24"/>
              </w:rPr>
            </w:pPr>
            <w:r>
              <w:rPr>
                <w:sz w:val="24"/>
              </w:rPr>
              <w:t>Supply and run of 3 of 2.5 sq.mm 36/0.mm phase neutral and earth FRLS / HFFR PVC insulated flexible copper cable in existing conduit pipe for individual</w:t>
            </w:r>
            <w:r>
              <w:rPr>
                <w:spacing w:val="68"/>
                <w:w w:val="150"/>
                <w:sz w:val="24"/>
              </w:rPr>
              <w:t xml:space="preserve"> </w:t>
            </w:r>
            <w:r>
              <w:rPr>
                <w:sz w:val="24"/>
              </w:rPr>
              <w:t>lighting</w:t>
            </w:r>
            <w:r>
              <w:rPr>
                <w:spacing w:val="68"/>
                <w:w w:val="150"/>
                <w:sz w:val="24"/>
              </w:rPr>
              <w:t xml:space="preserve"> </w:t>
            </w:r>
            <w:r>
              <w:rPr>
                <w:sz w:val="24"/>
              </w:rPr>
              <w:t>circuits</w:t>
            </w:r>
            <w:r>
              <w:rPr>
                <w:spacing w:val="70"/>
                <w:w w:val="150"/>
                <w:sz w:val="24"/>
              </w:rPr>
              <w:t xml:space="preserve"> </w:t>
            </w:r>
            <w:r>
              <w:rPr>
                <w:sz w:val="24"/>
              </w:rPr>
              <w:t>including</w:t>
            </w:r>
            <w:r>
              <w:rPr>
                <w:spacing w:val="68"/>
                <w:w w:val="150"/>
                <w:sz w:val="24"/>
              </w:rPr>
              <w:t xml:space="preserve"> </w:t>
            </w:r>
            <w:r>
              <w:rPr>
                <w:sz w:val="24"/>
              </w:rPr>
              <w:t>labour</w:t>
            </w:r>
            <w:r>
              <w:rPr>
                <w:spacing w:val="68"/>
                <w:w w:val="150"/>
                <w:sz w:val="24"/>
              </w:rPr>
              <w:t xml:space="preserve"> </w:t>
            </w:r>
            <w:r>
              <w:rPr>
                <w:sz w:val="24"/>
              </w:rPr>
              <w:t>charges</w:t>
            </w:r>
            <w:r>
              <w:rPr>
                <w:spacing w:val="68"/>
                <w:w w:val="150"/>
                <w:sz w:val="24"/>
              </w:rPr>
              <w:t xml:space="preserve"> </w:t>
            </w:r>
            <w:r>
              <w:rPr>
                <w:sz w:val="24"/>
              </w:rPr>
              <w:t>etc.,</w:t>
            </w:r>
            <w:r>
              <w:rPr>
                <w:spacing w:val="70"/>
                <w:w w:val="150"/>
                <w:sz w:val="24"/>
              </w:rPr>
              <w:t xml:space="preserve"> </w:t>
            </w:r>
            <w:r>
              <w:rPr>
                <w:sz w:val="24"/>
              </w:rPr>
              <w:t>complete</w:t>
            </w:r>
            <w:r>
              <w:rPr>
                <w:spacing w:val="70"/>
                <w:w w:val="150"/>
                <w:sz w:val="24"/>
              </w:rPr>
              <w:t xml:space="preserve"> </w:t>
            </w:r>
            <w:r>
              <w:rPr>
                <w:spacing w:val="-5"/>
                <w:sz w:val="24"/>
              </w:rPr>
              <w:t>as</w:t>
            </w:r>
          </w:p>
          <w:p w14:paraId="3A1F5E32" w14:textId="77777777" w:rsidR="00B078BA" w:rsidRDefault="00A62ACF">
            <w:pPr>
              <w:pStyle w:val="TableParagraph"/>
              <w:spacing w:line="270" w:lineRule="atLeast"/>
              <w:ind w:left="107" w:right="95"/>
              <w:jc w:val="both"/>
              <w:rPr>
                <w:sz w:val="24"/>
              </w:rPr>
            </w:pPr>
            <w:r>
              <w:rPr>
                <w:sz w:val="24"/>
              </w:rPr>
              <w:t>required for switch boards. Makes of wires: Finolex/ RR Cable/ Havells/ Polycab/ HPL. at Gandhi Hospital</w:t>
            </w:r>
          </w:p>
        </w:tc>
        <w:tc>
          <w:tcPr>
            <w:tcW w:w="696" w:type="dxa"/>
          </w:tcPr>
          <w:p w14:paraId="606D668D" w14:textId="77777777" w:rsidR="00B078BA" w:rsidRDefault="00A62ACF">
            <w:pPr>
              <w:pStyle w:val="TableParagraph"/>
              <w:spacing w:line="268" w:lineRule="exact"/>
              <w:ind w:right="98"/>
              <w:jc w:val="right"/>
              <w:rPr>
                <w:sz w:val="24"/>
              </w:rPr>
            </w:pPr>
            <w:r>
              <w:rPr>
                <w:spacing w:val="-5"/>
                <w:sz w:val="24"/>
              </w:rPr>
              <w:t>600</w:t>
            </w:r>
          </w:p>
        </w:tc>
        <w:tc>
          <w:tcPr>
            <w:tcW w:w="691" w:type="dxa"/>
          </w:tcPr>
          <w:p w14:paraId="60040683" w14:textId="77777777" w:rsidR="00B078BA" w:rsidRDefault="00A62ACF">
            <w:pPr>
              <w:pStyle w:val="TableParagraph"/>
              <w:spacing w:line="268" w:lineRule="exact"/>
              <w:ind w:left="105"/>
              <w:rPr>
                <w:sz w:val="24"/>
              </w:rPr>
            </w:pPr>
            <w:r>
              <w:rPr>
                <w:spacing w:val="-5"/>
                <w:sz w:val="24"/>
              </w:rPr>
              <w:t>Rmt</w:t>
            </w:r>
          </w:p>
        </w:tc>
      </w:tr>
      <w:tr w:rsidR="00B078BA" w14:paraId="7023658E" w14:textId="77777777">
        <w:trPr>
          <w:trHeight w:val="1259"/>
        </w:trPr>
        <w:tc>
          <w:tcPr>
            <w:tcW w:w="660" w:type="dxa"/>
          </w:tcPr>
          <w:p w14:paraId="21466A28" w14:textId="77777777" w:rsidR="00B078BA" w:rsidRDefault="00A62ACF">
            <w:pPr>
              <w:pStyle w:val="TableParagraph"/>
              <w:spacing w:line="267" w:lineRule="exact"/>
              <w:ind w:left="179" w:right="86"/>
              <w:jc w:val="center"/>
              <w:rPr>
                <w:sz w:val="24"/>
              </w:rPr>
            </w:pPr>
            <w:r>
              <w:rPr>
                <w:spacing w:val="-5"/>
                <w:sz w:val="24"/>
              </w:rPr>
              <w:t>105</w:t>
            </w:r>
          </w:p>
        </w:tc>
        <w:tc>
          <w:tcPr>
            <w:tcW w:w="7651" w:type="dxa"/>
          </w:tcPr>
          <w:p w14:paraId="25634205" w14:textId="77777777" w:rsidR="00B078BA" w:rsidRDefault="00A62ACF">
            <w:pPr>
              <w:pStyle w:val="TableParagraph"/>
              <w:ind w:left="107" w:right="94"/>
              <w:jc w:val="both"/>
              <w:rPr>
                <w:sz w:val="24"/>
              </w:rPr>
            </w:pPr>
            <w:r>
              <w:rPr>
                <w:sz w:val="24"/>
              </w:rPr>
              <w:t>Supply and 3 runs of 4.0 sq mm 56/0.3 mm phase neutral and earth FRLS / HFFR</w:t>
            </w:r>
            <w:r>
              <w:rPr>
                <w:spacing w:val="-2"/>
                <w:sz w:val="24"/>
              </w:rPr>
              <w:t xml:space="preserve"> </w:t>
            </w:r>
            <w:r>
              <w:rPr>
                <w:sz w:val="24"/>
              </w:rPr>
              <w:t>PVC insulated</w:t>
            </w:r>
            <w:r>
              <w:rPr>
                <w:spacing w:val="-2"/>
                <w:sz w:val="24"/>
              </w:rPr>
              <w:t xml:space="preserve"> </w:t>
            </w:r>
            <w:r>
              <w:rPr>
                <w:sz w:val="24"/>
              </w:rPr>
              <w:t>flexible</w:t>
            </w:r>
            <w:r>
              <w:rPr>
                <w:spacing w:val="-1"/>
                <w:sz w:val="24"/>
              </w:rPr>
              <w:t xml:space="preserve"> </w:t>
            </w:r>
            <w:r>
              <w:rPr>
                <w:sz w:val="24"/>
              </w:rPr>
              <w:t>copper</w:t>
            </w:r>
            <w:r>
              <w:rPr>
                <w:spacing w:val="-2"/>
                <w:sz w:val="24"/>
              </w:rPr>
              <w:t xml:space="preserve"> </w:t>
            </w:r>
            <w:r>
              <w:rPr>
                <w:sz w:val="24"/>
              </w:rPr>
              <w:t>cable</w:t>
            </w:r>
            <w:r>
              <w:rPr>
                <w:spacing w:val="-2"/>
                <w:sz w:val="24"/>
              </w:rPr>
              <w:t xml:space="preserve"> </w:t>
            </w:r>
            <w:r>
              <w:rPr>
                <w:sz w:val="24"/>
              </w:rPr>
              <w:t>in</w:t>
            </w:r>
            <w:r>
              <w:rPr>
                <w:spacing w:val="-2"/>
                <w:sz w:val="24"/>
              </w:rPr>
              <w:t xml:space="preserve"> </w:t>
            </w:r>
            <w:r>
              <w:rPr>
                <w:sz w:val="24"/>
              </w:rPr>
              <w:t>existing</w:t>
            </w:r>
            <w:r>
              <w:rPr>
                <w:spacing w:val="-4"/>
                <w:sz w:val="24"/>
              </w:rPr>
              <w:t xml:space="preserve"> </w:t>
            </w:r>
            <w:r>
              <w:rPr>
                <w:sz w:val="24"/>
              </w:rPr>
              <w:t>conduit pipe</w:t>
            </w:r>
            <w:r>
              <w:rPr>
                <w:spacing w:val="-4"/>
                <w:sz w:val="24"/>
              </w:rPr>
              <w:t xml:space="preserve"> </w:t>
            </w:r>
            <w:r>
              <w:rPr>
                <w:sz w:val="24"/>
              </w:rPr>
              <w:t>including labour charges etc., complete</w:t>
            </w:r>
            <w:r>
              <w:rPr>
                <w:spacing w:val="80"/>
                <w:sz w:val="24"/>
              </w:rPr>
              <w:t xml:space="preserve"> </w:t>
            </w:r>
            <w:r>
              <w:rPr>
                <w:sz w:val="24"/>
              </w:rPr>
              <w:t>for</w:t>
            </w:r>
            <w:r>
              <w:rPr>
                <w:spacing w:val="80"/>
                <w:sz w:val="24"/>
              </w:rPr>
              <w:t xml:space="preserve"> </w:t>
            </w:r>
            <w:r>
              <w:rPr>
                <w:sz w:val="24"/>
              </w:rPr>
              <w:t>16A</w:t>
            </w:r>
            <w:r>
              <w:rPr>
                <w:spacing w:val="80"/>
                <w:sz w:val="24"/>
              </w:rPr>
              <w:t xml:space="preserve"> </w:t>
            </w:r>
            <w:r>
              <w:rPr>
                <w:sz w:val="24"/>
              </w:rPr>
              <w:t>sockets. Makes of wires: Finolex/ RR Cable/ Havells/ Polycab/ HPL. at Gandhi Hospital</w:t>
            </w:r>
          </w:p>
        </w:tc>
        <w:tc>
          <w:tcPr>
            <w:tcW w:w="696" w:type="dxa"/>
          </w:tcPr>
          <w:p w14:paraId="6BE88A36" w14:textId="77777777" w:rsidR="00B078BA" w:rsidRDefault="00A62ACF">
            <w:pPr>
              <w:pStyle w:val="TableParagraph"/>
              <w:spacing w:line="267" w:lineRule="exact"/>
              <w:ind w:right="98"/>
              <w:jc w:val="right"/>
              <w:rPr>
                <w:sz w:val="24"/>
              </w:rPr>
            </w:pPr>
            <w:r>
              <w:rPr>
                <w:spacing w:val="-4"/>
                <w:sz w:val="24"/>
              </w:rPr>
              <w:t>1200</w:t>
            </w:r>
          </w:p>
        </w:tc>
        <w:tc>
          <w:tcPr>
            <w:tcW w:w="691" w:type="dxa"/>
          </w:tcPr>
          <w:p w14:paraId="530B35FF" w14:textId="77777777" w:rsidR="00B078BA" w:rsidRDefault="00A62ACF">
            <w:pPr>
              <w:pStyle w:val="TableParagraph"/>
              <w:spacing w:line="267" w:lineRule="exact"/>
              <w:ind w:left="105"/>
              <w:rPr>
                <w:sz w:val="24"/>
              </w:rPr>
            </w:pPr>
            <w:r>
              <w:rPr>
                <w:spacing w:val="-5"/>
                <w:sz w:val="24"/>
              </w:rPr>
              <w:t>Rmt</w:t>
            </w:r>
          </w:p>
        </w:tc>
      </w:tr>
      <w:tr w:rsidR="00B078BA" w14:paraId="4A76A65B" w14:textId="77777777">
        <w:trPr>
          <w:trHeight w:val="1576"/>
        </w:trPr>
        <w:tc>
          <w:tcPr>
            <w:tcW w:w="660" w:type="dxa"/>
          </w:tcPr>
          <w:p w14:paraId="18FBE456" w14:textId="77777777" w:rsidR="00B078BA" w:rsidRDefault="00A62ACF">
            <w:pPr>
              <w:pStyle w:val="TableParagraph"/>
              <w:spacing w:line="270" w:lineRule="exact"/>
              <w:ind w:left="179" w:right="86"/>
              <w:jc w:val="center"/>
              <w:rPr>
                <w:sz w:val="24"/>
              </w:rPr>
            </w:pPr>
            <w:r>
              <w:rPr>
                <w:spacing w:val="-5"/>
                <w:sz w:val="24"/>
              </w:rPr>
              <w:t>106</w:t>
            </w:r>
          </w:p>
        </w:tc>
        <w:tc>
          <w:tcPr>
            <w:tcW w:w="7651" w:type="dxa"/>
          </w:tcPr>
          <w:p w14:paraId="12737283" w14:textId="77777777" w:rsidR="00B078BA" w:rsidRDefault="00A62ACF">
            <w:pPr>
              <w:pStyle w:val="TableParagraph"/>
              <w:ind w:left="107" w:right="95"/>
              <w:jc w:val="both"/>
              <w:rPr>
                <w:sz w:val="24"/>
              </w:rPr>
            </w:pPr>
            <w:r>
              <w:rPr>
                <w:sz w:val="24"/>
              </w:rPr>
              <w:t>Supply and run of 5 of 6.0 Sqmm 90/0.3 mm 3 phases, neutral and earth FRLS / HFFR PVC insulated flexible copper cable in the existing conduit pipe for run of mains from Power panel board to TPN DBs with pin</w:t>
            </w:r>
            <w:r>
              <w:rPr>
                <w:spacing w:val="80"/>
                <w:w w:val="150"/>
                <w:sz w:val="24"/>
              </w:rPr>
              <w:t xml:space="preserve"> </w:t>
            </w:r>
            <w:r>
              <w:rPr>
                <w:sz w:val="24"/>
              </w:rPr>
              <w:t>type lugs</w:t>
            </w:r>
            <w:r>
              <w:rPr>
                <w:spacing w:val="80"/>
                <w:sz w:val="24"/>
              </w:rPr>
              <w:t xml:space="preserve"> </w:t>
            </w:r>
            <w:r>
              <w:rPr>
                <w:sz w:val="24"/>
              </w:rPr>
              <w:t>and</w:t>
            </w:r>
            <w:r>
              <w:rPr>
                <w:spacing w:val="80"/>
                <w:sz w:val="24"/>
              </w:rPr>
              <w:t xml:space="preserve"> </w:t>
            </w:r>
            <w:r>
              <w:rPr>
                <w:sz w:val="24"/>
              </w:rPr>
              <w:t>connections</w:t>
            </w:r>
            <w:r>
              <w:rPr>
                <w:spacing w:val="80"/>
                <w:sz w:val="24"/>
              </w:rPr>
              <w:t xml:space="preserve"> </w:t>
            </w:r>
            <w:r>
              <w:rPr>
                <w:sz w:val="24"/>
              </w:rPr>
              <w:t>etc.,</w:t>
            </w:r>
            <w:r>
              <w:rPr>
                <w:spacing w:val="80"/>
                <w:sz w:val="24"/>
              </w:rPr>
              <w:t xml:space="preserve"> </w:t>
            </w:r>
            <w:r>
              <w:rPr>
                <w:sz w:val="24"/>
              </w:rPr>
              <w:t>complete.</w:t>
            </w:r>
            <w:r>
              <w:rPr>
                <w:spacing w:val="-2"/>
                <w:sz w:val="24"/>
              </w:rPr>
              <w:t xml:space="preserve"> </w:t>
            </w:r>
            <w:r>
              <w:rPr>
                <w:sz w:val="24"/>
              </w:rPr>
              <w:t>for LDBs Makes</w:t>
            </w:r>
            <w:r>
              <w:rPr>
                <w:spacing w:val="-2"/>
                <w:sz w:val="24"/>
              </w:rPr>
              <w:t xml:space="preserve"> </w:t>
            </w:r>
            <w:r>
              <w:rPr>
                <w:sz w:val="24"/>
              </w:rPr>
              <w:t>of wires: Finolex/ RR Cable/ Havells/ Polycab/ HPL. at Gandhi Hospital</w:t>
            </w:r>
          </w:p>
        </w:tc>
        <w:tc>
          <w:tcPr>
            <w:tcW w:w="696" w:type="dxa"/>
          </w:tcPr>
          <w:p w14:paraId="71FCD910" w14:textId="77777777" w:rsidR="00B078BA" w:rsidRDefault="00A62ACF">
            <w:pPr>
              <w:pStyle w:val="TableParagraph"/>
              <w:spacing w:line="270" w:lineRule="exact"/>
              <w:ind w:right="98"/>
              <w:jc w:val="right"/>
              <w:rPr>
                <w:sz w:val="24"/>
              </w:rPr>
            </w:pPr>
            <w:r>
              <w:rPr>
                <w:spacing w:val="-5"/>
                <w:sz w:val="24"/>
              </w:rPr>
              <w:t>60</w:t>
            </w:r>
          </w:p>
        </w:tc>
        <w:tc>
          <w:tcPr>
            <w:tcW w:w="691" w:type="dxa"/>
          </w:tcPr>
          <w:p w14:paraId="0C2033FA" w14:textId="77777777" w:rsidR="00B078BA" w:rsidRDefault="00A62ACF">
            <w:pPr>
              <w:pStyle w:val="TableParagraph"/>
              <w:spacing w:line="270" w:lineRule="exact"/>
              <w:ind w:left="105"/>
              <w:rPr>
                <w:sz w:val="24"/>
              </w:rPr>
            </w:pPr>
            <w:r>
              <w:rPr>
                <w:spacing w:val="-5"/>
                <w:sz w:val="24"/>
              </w:rPr>
              <w:t>Rmt</w:t>
            </w:r>
          </w:p>
        </w:tc>
      </w:tr>
      <w:tr w:rsidR="00B078BA" w14:paraId="7AC7C005" w14:textId="77777777">
        <w:trPr>
          <w:trHeight w:val="1574"/>
        </w:trPr>
        <w:tc>
          <w:tcPr>
            <w:tcW w:w="660" w:type="dxa"/>
          </w:tcPr>
          <w:p w14:paraId="44D8D52A" w14:textId="77777777" w:rsidR="00B078BA" w:rsidRDefault="00A62ACF">
            <w:pPr>
              <w:pStyle w:val="TableParagraph"/>
              <w:spacing w:line="268" w:lineRule="exact"/>
              <w:ind w:left="179" w:right="86"/>
              <w:jc w:val="center"/>
              <w:rPr>
                <w:sz w:val="24"/>
              </w:rPr>
            </w:pPr>
            <w:r>
              <w:rPr>
                <w:spacing w:val="-5"/>
                <w:sz w:val="24"/>
              </w:rPr>
              <w:t>107</w:t>
            </w:r>
          </w:p>
        </w:tc>
        <w:tc>
          <w:tcPr>
            <w:tcW w:w="7651" w:type="dxa"/>
          </w:tcPr>
          <w:p w14:paraId="4D767982" w14:textId="77777777" w:rsidR="00B078BA" w:rsidRDefault="00A62ACF">
            <w:pPr>
              <w:pStyle w:val="TableParagraph"/>
              <w:ind w:left="107" w:right="94"/>
              <w:jc w:val="both"/>
              <w:rPr>
                <w:sz w:val="24"/>
              </w:rPr>
            </w:pPr>
            <w:r>
              <w:rPr>
                <w:sz w:val="24"/>
              </w:rPr>
              <w:t>Supply and run of 5 of 10.0 Sqmm 140/0.3 mm 3 phases, neutral and earth FRLS / HFFR PVC insulated flexible copper cable in the existing conduit pipe for run of mains from Power panel board to TPN DBs with pin</w:t>
            </w:r>
            <w:r>
              <w:rPr>
                <w:spacing w:val="80"/>
                <w:w w:val="150"/>
                <w:sz w:val="24"/>
              </w:rPr>
              <w:t xml:space="preserve"> </w:t>
            </w:r>
            <w:r>
              <w:rPr>
                <w:sz w:val="24"/>
              </w:rPr>
              <w:t>type lugs</w:t>
            </w:r>
            <w:r>
              <w:rPr>
                <w:spacing w:val="80"/>
                <w:w w:val="150"/>
                <w:sz w:val="24"/>
              </w:rPr>
              <w:t xml:space="preserve"> </w:t>
            </w:r>
            <w:r>
              <w:rPr>
                <w:sz w:val="24"/>
              </w:rPr>
              <w:t>and</w:t>
            </w:r>
            <w:r>
              <w:rPr>
                <w:spacing w:val="80"/>
                <w:w w:val="150"/>
                <w:sz w:val="24"/>
              </w:rPr>
              <w:t xml:space="preserve"> </w:t>
            </w:r>
            <w:r>
              <w:rPr>
                <w:sz w:val="24"/>
              </w:rPr>
              <w:t>connections</w:t>
            </w:r>
            <w:r>
              <w:rPr>
                <w:spacing w:val="80"/>
                <w:w w:val="150"/>
                <w:sz w:val="24"/>
              </w:rPr>
              <w:t xml:space="preserve"> </w:t>
            </w:r>
            <w:r>
              <w:rPr>
                <w:sz w:val="24"/>
              </w:rPr>
              <w:t>etc.,</w:t>
            </w:r>
            <w:r>
              <w:rPr>
                <w:spacing w:val="80"/>
                <w:w w:val="150"/>
                <w:sz w:val="24"/>
              </w:rPr>
              <w:t xml:space="preserve"> </w:t>
            </w:r>
            <w:r>
              <w:rPr>
                <w:sz w:val="24"/>
              </w:rPr>
              <w:t>complete.</w:t>
            </w:r>
            <w:r>
              <w:rPr>
                <w:spacing w:val="80"/>
                <w:w w:val="150"/>
                <w:sz w:val="24"/>
              </w:rPr>
              <w:t xml:space="preserve"> </w:t>
            </w:r>
            <w:r>
              <w:rPr>
                <w:sz w:val="24"/>
              </w:rPr>
              <w:t>for PDBs Makes of wires:</w:t>
            </w:r>
            <w:r>
              <w:rPr>
                <w:spacing w:val="40"/>
                <w:sz w:val="24"/>
              </w:rPr>
              <w:t xml:space="preserve"> </w:t>
            </w:r>
            <w:r>
              <w:rPr>
                <w:sz w:val="24"/>
              </w:rPr>
              <w:t>Finolex/ RR Cable/ Havells/ Polycab/ HPL.</w:t>
            </w:r>
            <w:r>
              <w:rPr>
                <w:spacing w:val="80"/>
                <w:sz w:val="24"/>
              </w:rPr>
              <w:t xml:space="preserve"> </w:t>
            </w:r>
            <w:r>
              <w:rPr>
                <w:sz w:val="24"/>
              </w:rPr>
              <w:t>at Gandhi Hospital</w:t>
            </w:r>
          </w:p>
        </w:tc>
        <w:tc>
          <w:tcPr>
            <w:tcW w:w="696" w:type="dxa"/>
          </w:tcPr>
          <w:p w14:paraId="5520547B" w14:textId="77777777" w:rsidR="00B078BA" w:rsidRDefault="00A62ACF">
            <w:pPr>
              <w:pStyle w:val="TableParagraph"/>
              <w:spacing w:line="268" w:lineRule="exact"/>
              <w:ind w:right="98"/>
              <w:jc w:val="right"/>
              <w:rPr>
                <w:sz w:val="24"/>
              </w:rPr>
            </w:pPr>
            <w:r>
              <w:rPr>
                <w:spacing w:val="-5"/>
                <w:sz w:val="24"/>
              </w:rPr>
              <w:t>40</w:t>
            </w:r>
          </w:p>
        </w:tc>
        <w:tc>
          <w:tcPr>
            <w:tcW w:w="691" w:type="dxa"/>
          </w:tcPr>
          <w:p w14:paraId="5455CDDF" w14:textId="77777777" w:rsidR="00B078BA" w:rsidRDefault="00A62ACF">
            <w:pPr>
              <w:pStyle w:val="TableParagraph"/>
              <w:spacing w:line="268" w:lineRule="exact"/>
              <w:ind w:left="105"/>
              <w:rPr>
                <w:sz w:val="24"/>
              </w:rPr>
            </w:pPr>
            <w:r>
              <w:rPr>
                <w:spacing w:val="-5"/>
                <w:sz w:val="24"/>
              </w:rPr>
              <w:t>Rmt</w:t>
            </w:r>
          </w:p>
        </w:tc>
      </w:tr>
      <w:tr w:rsidR="00B078BA" w14:paraId="52C0B450" w14:textId="77777777">
        <w:trPr>
          <w:trHeight w:val="1262"/>
        </w:trPr>
        <w:tc>
          <w:tcPr>
            <w:tcW w:w="660" w:type="dxa"/>
          </w:tcPr>
          <w:p w14:paraId="5C1E821E" w14:textId="77777777" w:rsidR="00B078BA" w:rsidRDefault="00A62ACF">
            <w:pPr>
              <w:pStyle w:val="TableParagraph"/>
              <w:spacing w:line="268" w:lineRule="exact"/>
              <w:ind w:left="179" w:right="86"/>
              <w:jc w:val="center"/>
              <w:rPr>
                <w:sz w:val="24"/>
              </w:rPr>
            </w:pPr>
            <w:r>
              <w:rPr>
                <w:spacing w:val="-5"/>
                <w:sz w:val="24"/>
              </w:rPr>
              <w:t>108</w:t>
            </w:r>
          </w:p>
        </w:tc>
        <w:tc>
          <w:tcPr>
            <w:tcW w:w="7651" w:type="dxa"/>
          </w:tcPr>
          <w:p w14:paraId="19728DF2" w14:textId="77777777" w:rsidR="00B078BA" w:rsidRDefault="00A62ACF">
            <w:pPr>
              <w:pStyle w:val="TableParagraph"/>
              <w:ind w:left="107" w:right="92"/>
              <w:jc w:val="both"/>
              <w:rPr>
                <w:sz w:val="24"/>
              </w:rPr>
            </w:pPr>
            <w:r>
              <w:rPr>
                <w:sz w:val="24"/>
              </w:rPr>
              <w:t>Supply and fixing of DP Metal Enclosure with IP 20 Protection DB Make with 1 No 20A, 10 KA DP MCB Make: Legrand / Schneider including internal connection and labour charges for Flush Mounting etc., complete. Makes: Legrand / Schneider. at Gandhi Hospital</w:t>
            </w:r>
          </w:p>
        </w:tc>
        <w:tc>
          <w:tcPr>
            <w:tcW w:w="696" w:type="dxa"/>
          </w:tcPr>
          <w:p w14:paraId="5ABC369C" w14:textId="77777777" w:rsidR="00B078BA" w:rsidRDefault="00A62ACF">
            <w:pPr>
              <w:pStyle w:val="TableParagraph"/>
              <w:spacing w:line="268" w:lineRule="exact"/>
              <w:ind w:right="98"/>
              <w:jc w:val="right"/>
              <w:rPr>
                <w:sz w:val="24"/>
              </w:rPr>
            </w:pPr>
            <w:r>
              <w:rPr>
                <w:sz w:val="24"/>
              </w:rPr>
              <w:t>5</w:t>
            </w:r>
          </w:p>
        </w:tc>
        <w:tc>
          <w:tcPr>
            <w:tcW w:w="691" w:type="dxa"/>
          </w:tcPr>
          <w:p w14:paraId="0187D345" w14:textId="77777777" w:rsidR="00B078BA" w:rsidRDefault="00A62ACF">
            <w:pPr>
              <w:pStyle w:val="TableParagraph"/>
              <w:spacing w:line="268" w:lineRule="exact"/>
              <w:ind w:left="105"/>
              <w:rPr>
                <w:sz w:val="24"/>
              </w:rPr>
            </w:pPr>
            <w:r>
              <w:rPr>
                <w:spacing w:val="-5"/>
                <w:sz w:val="24"/>
              </w:rPr>
              <w:t>No</w:t>
            </w:r>
          </w:p>
        </w:tc>
      </w:tr>
    </w:tbl>
    <w:p w14:paraId="45D24E62" w14:textId="77777777" w:rsidR="00B078BA" w:rsidRDefault="00B078BA">
      <w:pPr>
        <w:spacing w:line="268" w:lineRule="exact"/>
        <w:rPr>
          <w:sz w:val="24"/>
        </w:rPr>
        <w:sectPr w:rsidR="00B078BA">
          <w:type w:val="continuous"/>
          <w:pgSz w:w="11910" w:h="16840"/>
          <w:pgMar w:top="1320" w:right="240" w:bottom="1559"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416A9DA6" w14:textId="77777777">
        <w:trPr>
          <w:trHeight w:val="1655"/>
        </w:trPr>
        <w:tc>
          <w:tcPr>
            <w:tcW w:w="660" w:type="dxa"/>
          </w:tcPr>
          <w:p w14:paraId="3015EB6E" w14:textId="77777777" w:rsidR="00B078BA" w:rsidRDefault="00A62ACF">
            <w:pPr>
              <w:pStyle w:val="TableParagraph"/>
              <w:spacing w:line="268" w:lineRule="exact"/>
              <w:ind w:left="179" w:right="86"/>
              <w:jc w:val="center"/>
              <w:rPr>
                <w:sz w:val="24"/>
              </w:rPr>
            </w:pPr>
            <w:r>
              <w:rPr>
                <w:spacing w:val="-5"/>
                <w:sz w:val="24"/>
              </w:rPr>
              <w:lastRenderedPageBreak/>
              <w:t>109</w:t>
            </w:r>
          </w:p>
        </w:tc>
        <w:tc>
          <w:tcPr>
            <w:tcW w:w="7651" w:type="dxa"/>
          </w:tcPr>
          <w:p w14:paraId="53F5AF08" w14:textId="77777777" w:rsidR="00B078BA" w:rsidRDefault="00A62ACF">
            <w:pPr>
              <w:pStyle w:val="TableParagraph"/>
              <w:ind w:left="107" w:right="94"/>
              <w:jc w:val="both"/>
              <w:rPr>
                <w:sz w:val="24"/>
              </w:rPr>
            </w:pPr>
            <w:r>
              <w:rPr>
                <w:sz w:val="24"/>
              </w:rPr>
              <w:t>Supply</w:t>
            </w:r>
            <w:r>
              <w:rPr>
                <w:spacing w:val="-5"/>
                <w:sz w:val="24"/>
              </w:rPr>
              <w:t xml:space="preserve"> </w:t>
            </w:r>
            <w:r>
              <w:rPr>
                <w:sz w:val="24"/>
              </w:rPr>
              <w:t>and fixing</w:t>
            </w:r>
            <w:r>
              <w:rPr>
                <w:spacing w:val="-2"/>
                <w:sz w:val="24"/>
              </w:rPr>
              <w:t xml:space="preserve"> </w:t>
            </w:r>
            <w:r>
              <w:rPr>
                <w:sz w:val="24"/>
              </w:rPr>
              <w:t>of 4 Way</w:t>
            </w:r>
            <w:r>
              <w:rPr>
                <w:spacing w:val="-5"/>
                <w:sz w:val="24"/>
              </w:rPr>
              <w:t xml:space="preserve"> </w:t>
            </w:r>
            <w:r>
              <w:rPr>
                <w:sz w:val="24"/>
              </w:rPr>
              <w:t>TPN DB</w:t>
            </w:r>
            <w:r>
              <w:rPr>
                <w:spacing w:val="-2"/>
                <w:sz w:val="24"/>
              </w:rPr>
              <w:t xml:space="preserve"> </w:t>
            </w:r>
            <w:r>
              <w:rPr>
                <w:sz w:val="24"/>
              </w:rPr>
              <w:t>Horizontal with IP 43 Protection as per IS:13032 Makes: Legrand / Schneider and Supply and Fixing of 1 No., of 40A FP 30mA RCCB as incomer and 12 Nos 6-32 A 10kA SP MCBs</w:t>
            </w:r>
            <w:r>
              <w:rPr>
                <w:spacing w:val="40"/>
                <w:sz w:val="24"/>
              </w:rPr>
              <w:t xml:space="preserve"> </w:t>
            </w:r>
            <w:r>
              <w:rPr>
                <w:sz w:val="24"/>
              </w:rPr>
              <w:t>Makes: Legrand-DX3 / Schneider-Acti9 as out goings including internal connections</w:t>
            </w:r>
            <w:r>
              <w:rPr>
                <w:spacing w:val="42"/>
                <w:sz w:val="24"/>
              </w:rPr>
              <w:t xml:space="preserve"> </w:t>
            </w:r>
            <w:r>
              <w:rPr>
                <w:sz w:val="24"/>
              </w:rPr>
              <w:t>and</w:t>
            </w:r>
            <w:r>
              <w:rPr>
                <w:spacing w:val="44"/>
                <w:sz w:val="24"/>
              </w:rPr>
              <w:t xml:space="preserve"> </w:t>
            </w:r>
            <w:r>
              <w:rPr>
                <w:sz w:val="24"/>
              </w:rPr>
              <w:t>labour</w:t>
            </w:r>
            <w:r>
              <w:rPr>
                <w:spacing w:val="47"/>
                <w:sz w:val="24"/>
              </w:rPr>
              <w:t xml:space="preserve"> </w:t>
            </w:r>
            <w:r>
              <w:rPr>
                <w:sz w:val="24"/>
              </w:rPr>
              <w:t>charges</w:t>
            </w:r>
            <w:r>
              <w:rPr>
                <w:spacing w:val="42"/>
                <w:sz w:val="24"/>
              </w:rPr>
              <w:t xml:space="preserve"> </w:t>
            </w:r>
            <w:r>
              <w:rPr>
                <w:sz w:val="24"/>
              </w:rPr>
              <w:t>for</w:t>
            </w:r>
            <w:r>
              <w:rPr>
                <w:spacing w:val="44"/>
                <w:sz w:val="24"/>
              </w:rPr>
              <w:t xml:space="preserve"> </w:t>
            </w:r>
            <w:r>
              <w:rPr>
                <w:sz w:val="24"/>
              </w:rPr>
              <w:t>FLUSH</w:t>
            </w:r>
            <w:r>
              <w:rPr>
                <w:spacing w:val="42"/>
                <w:sz w:val="24"/>
              </w:rPr>
              <w:t xml:space="preserve"> </w:t>
            </w:r>
            <w:r>
              <w:rPr>
                <w:sz w:val="24"/>
              </w:rPr>
              <w:t>Mounting</w:t>
            </w:r>
            <w:r>
              <w:rPr>
                <w:spacing w:val="40"/>
                <w:sz w:val="24"/>
              </w:rPr>
              <w:t xml:space="preserve"> </w:t>
            </w:r>
            <w:r>
              <w:rPr>
                <w:sz w:val="24"/>
              </w:rPr>
              <w:t>etc.,</w:t>
            </w:r>
            <w:r>
              <w:rPr>
                <w:spacing w:val="42"/>
                <w:sz w:val="24"/>
              </w:rPr>
              <w:t xml:space="preserve"> </w:t>
            </w:r>
            <w:r>
              <w:rPr>
                <w:sz w:val="24"/>
              </w:rPr>
              <w:t>complete.</w:t>
            </w:r>
            <w:r>
              <w:rPr>
                <w:spacing w:val="43"/>
                <w:sz w:val="24"/>
              </w:rPr>
              <w:t xml:space="preserve"> </w:t>
            </w:r>
            <w:r>
              <w:rPr>
                <w:spacing w:val="-5"/>
                <w:sz w:val="24"/>
              </w:rPr>
              <w:t>For</w:t>
            </w:r>
          </w:p>
          <w:p w14:paraId="1348981B" w14:textId="77777777" w:rsidR="00B078BA" w:rsidRDefault="00A62ACF">
            <w:pPr>
              <w:pStyle w:val="TableParagraph"/>
              <w:spacing w:line="264" w:lineRule="exact"/>
              <w:ind w:left="107"/>
              <w:jc w:val="both"/>
              <w:rPr>
                <w:sz w:val="24"/>
              </w:rPr>
            </w:pPr>
            <w:r>
              <w:rPr>
                <w:sz w:val="24"/>
              </w:rPr>
              <w:t>Lighting</w:t>
            </w:r>
            <w:r>
              <w:rPr>
                <w:spacing w:val="-4"/>
                <w:sz w:val="24"/>
              </w:rPr>
              <w:t xml:space="preserve"> </w:t>
            </w:r>
            <w:r>
              <w:rPr>
                <w:sz w:val="24"/>
              </w:rPr>
              <w:t>DBs</w:t>
            </w:r>
            <w:r>
              <w:rPr>
                <w:spacing w:val="1"/>
                <w:sz w:val="24"/>
              </w:rPr>
              <w:t xml:space="preserve"> </w:t>
            </w:r>
            <w:r>
              <w:rPr>
                <w:sz w:val="24"/>
              </w:rPr>
              <w:t>at</w:t>
            </w:r>
            <w:r>
              <w:rPr>
                <w:spacing w:val="-2"/>
                <w:sz w:val="24"/>
              </w:rPr>
              <w:t xml:space="preserve"> </w:t>
            </w:r>
            <w:r>
              <w:rPr>
                <w:sz w:val="24"/>
              </w:rPr>
              <w:t>Gandhi</w:t>
            </w:r>
            <w:r>
              <w:rPr>
                <w:spacing w:val="1"/>
                <w:sz w:val="24"/>
              </w:rPr>
              <w:t xml:space="preserve"> </w:t>
            </w:r>
            <w:r>
              <w:rPr>
                <w:spacing w:val="-2"/>
                <w:sz w:val="24"/>
              </w:rPr>
              <w:t>Hospital</w:t>
            </w:r>
          </w:p>
        </w:tc>
        <w:tc>
          <w:tcPr>
            <w:tcW w:w="696" w:type="dxa"/>
          </w:tcPr>
          <w:p w14:paraId="6300013F" w14:textId="77777777" w:rsidR="00B078BA" w:rsidRDefault="00A62ACF">
            <w:pPr>
              <w:pStyle w:val="TableParagraph"/>
              <w:spacing w:line="268" w:lineRule="exact"/>
              <w:ind w:right="98"/>
              <w:jc w:val="right"/>
              <w:rPr>
                <w:sz w:val="24"/>
              </w:rPr>
            </w:pPr>
            <w:r>
              <w:rPr>
                <w:sz w:val="24"/>
              </w:rPr>
              <w:t>3</w:t>
            </w:r>
          </w:p>
        </w:tc>
        <w:tc>
          <w:tcPr>
            <w:tcW w:w="691" w:type="dxa"/>
          </w:tcPr>
          <w:p w14:paraId="123CCBFF" w14:textId="77777777" w:rsidR="00B078BA" w:rsidRDefault="00A62ACF">
            <w:pPr>
              <w:pStyle w:val="TableParagraph"/>
              <w:spacing w:line="268" w:lineRule="exact"/>
              <w:ind w:left="105"/>
              <w:rPr>
                <w:sz w:val="24"/>
              </w:rPr>
            </w:pPr>
            <w:r>
              <w:rPr>
                <w:spacing w:val="-5"/>
                <w:sz w:val="24"/>
              </w:rPr>
              <w:t>No</w:t>
            </w:r>
          </w:p>
        </w:tc>
      </w:tr>
      <w:tr w:rsidR="00B078BA" w14:paraId="4AE3D42B" w14:textId="77777777">
        <w:trPr>
          <w:trHeight w:val="1888"/>
        </w:trPr>
        <w:tc>
          <w:tcPr>
            <w:tcW w:w="660" w:type="dxa"/>
          </w:tcPr>
          <w:p w14:paraId="322EC2FF" w14:textId="77777777" w:rsidR="00B078BA" w:rsidRDefault="00A62ACF">
            <w:pPr>
              <w:pStyle w:val="TableParagraph"/>
              <w:spacing w:line="268" w:lineRule="exact"/>
              <w:ind w:left="179" w:right="86"/>
              <w:jc w:val="center"/>
              <w:rPr>
                <w:sz w:val="24"/>
              </w:rPr>
            </w:pPr>
            <w:r>
              <w:rPr>
                <w:spacing w:val="-5"/>
                <w:sz w:val="24"/>
              </w:rPr>
              <w:t>110</w:t>
            </w:r>
          </w:p>
        </w:tc>
        <w:tc>
          <w:tcPr>
            <w:tcW w:w="7651" w:type="dxa"/>
          </w:tcPr>
          <w:p w14:paraId="46FB745F" w14:textId="77777777" w:rsidR="00B078BA" w:rsidRDefault="00A62ACF">
            <w:pPr>
              <w:pStyle w:val="TableParagraph"/>
              <w:ind w:left="107" w:right="94"/>
              <w:jc w:val="both"/>
              <w:rPr>
                <w:sz w:val="24"/>
              </w:rPr>
            </w:pPr>
            <w:r>
              <w:rPr>
                <w:sz w:val="24"/>
              </w:rPr>
              <w:t>Supply</w:t>
            </w:r>
            <w:r>
              <w:rPr>
                <w:spacing w:val="-5"/>
                <w:sz w:val="24"/>
              </w:rPr>
              <w:t xml:space="preserve"> </w:t>
            </w:r>
            <w:r>
              <w:rPr>
                <w:sz w:val="24"/>
              </w:rPr>
              <w:t>and fixing</w:t>
            </w:r>
            <w:r>
              <w:rPr>
                <w:spacing w:val="-2"/>
                <w:sz w:val="24"/>
              </w:rPr>
              <w:t xml:space="preserve"> </w:t>
            </w:r>
            <w:r>
              <w:rPr>
                <w:sz w:val="24"/>
              </w:rPr>
              <w:t>of 8 Way</w:t>
            </w:r>
            <w:r>
              <w:rPr>
                <w:spacing w:val="-5"/>
                <w:sz w:val="24"/>
              </w:rPr>
              <w:t xml:space="preserve"> </w:t>
            </w:r>
            <w:r>
              <w:rPr>
                <w:sz w:val="24"/>
              </w:rPr>
              <w:t>TPN DB</w:t>
            </w:r>
            <w:r>
              <w:rPr>
                <w:spacing w:val="-2"/>
                <w:sz w:val="24"/>
              </w:rPr>
              <w:t xml:space="preserve"> </w:t>
            </w:r>
            <w:r>
              <w:rPr>
                <w:sz w:val="24"/>
              </w:rPr>
              <w:t>Horizontal with IP 43 Protection as per IS:13032 Makes: Legrand / Schneider and Supply and Fixing of 1 No., of 63A FP 100mA RCCB as incomer and 24 Nos 6-32 A 10kA SP MCBs Makes: Legrand-DX3 / Schneider-Acti9 as out goings including internal connections and labour charges for FLUSH Mounting etc., complete. For Lighting DBs At Gandhi Hospital</w:t>
            </w:r>
          </w:p>
        </w:tc>
        <w:tc>
          <w:tcPr>
            <w:tcW w:w="696" w:type="dxa"/>
          </w:tcPr>
          <w:p w14:paraId="37AC4225" w14:textId="77777777" w:rsidR="00B078BA" w:rsidRDefault="00A62ACF">
            <w:pPr>
              <w:pStyle w:val="TableParagraph"/>
              <w:spacing w:line="268" w:lineRule="exact"/>
              <w:ind w:right="98"/>
              <w:jc w:val="right"/>
              <w:rPr>
                <w:sz w:val="24"/>
              </w:rPr>
            </w:pPr>
            <w:r>
              <w:rPr>
                <w:sz w:val="24"/>
              </w:rPr>
              <w:t>2</w:t>
            </w:r>
          </w:p>
        </w:tc>
        <w:tc>
          <w:tcPr>
            <w:tcW w:w="691" w:type="dxa"/>
          </w:tcPr>
          <w:p w14:paraId="667252EA" w14:textId="77777777" w:rsidR="00B078BA" w:rsidRDefault="00A62ACF">
            <w:pPr>
              <w:pStyle w:val="TableParagraph"/>
              <w:spacing w:line="268" w:lineRule="exact"/>
              <w:ind w:left="105"/>
              <w:rPr>
                <w:sz w:val="24"/>
              </w:rPr>
            </w:pPr>
            <w:r>
              <w:rPr>
                <w:spacing w:val="-5"/>
                <w:sz w:val="24"/>
              </w:rPr>
              <w:t>No</w:t>
            </w:r>
          </w:p>
        </w:tc>
      </w:tr>
      <w:tr w:rsidR="00B078BA" w14:paraId="2676BC89" w14:textId="77777777">
        <w:trPr>
          <w:trHeight w:val="1890"/>
        </w:trPr>
        <w:tc>
          <w:tcPr>
            <w:tcW w:w="660" w:type="dxa"/>
          </w:tcPr>
          <w:p w14:paraId="214F4473" w14:textId="77777777" w:rsidR="00B078BA" w:rsidRDefault="00A62ACF">
            <w:pPr>
              <w:pStyle w:val="TableParagraph"/>
              <w:spacing w:line="270" w:lineRule="exact"/>
              <w:ind w:left="179" w:right="86"/>
              <w:jc w:val="center"/>
              <w:rPr>
                <w:sz w:val="24"/>
              </w:rPr>
            </w:pPr>
            <w:r>
              <w:rPr>
                <w:spacing w:val="-5"/>
                <w:sz w:val="24"/>
              </w:rPr>
              <w:t>111</w:t>
            </w:r>
          </w:p>
        </w:tc>
        <w:tc>
          <w:tcPr>
            <w:tcW w:w="7651" w:type="dxa"/>
          </w:tcPr>
          <w:p w14:paraId="7901A68C" w14:textId="77777777" w:rsidR="00B078BA" w:rsidRDefault="00A62ACF">
            <w:pPr>
              <w:pStyle w:val="TableParagraph"/>
              <w:ind w:left="107" w:right="94"/>
              <w:jc w:val="both"/>
              <w:rPr>
                <w:sz w:val="24"/>
              </w:rPr>
            </w:pPr>
            <w:r>
              <w:rPr>
                <w:sz w:val="24"/>
              </w:rPr>
              <w:t>Supply and fixing of 8 Way VTPN DB Horizontal with IP 43 Protection as per</w:t>
            </w:r>
            <w:r>
              <w:rPr>
                <w:spacing w:val="-3"/>
                <w:sz w:val="24"/>
              </w:rPr>
              <w:t xml:space="preserve"> </w:t>
            </w:r>
            <w:r>
              <w:rPr>
                <w:sz w:val="24"/>
              </w:rPr>
              <w:t>IS:13032</w:t>
            </w:r>
            <w:r>
              <w:rPr>
                <w:spacing w:val="-3"/>
                <w:sz w:val="24"/>
              </w:rPr>
              <w:t xml:space="preserve"> </w:t>
            </w:r>
            <w:r>
              <w:rPr>
                <w:sz w:val="24"/>
              </w:rPr>
              <w:t>Makes:</w:t>
            </w:r>
            <w:r>
              <w:rPr>
                <w:spacing w:val="-1"/>
                <w:sz w:val="24"/>
              </w:rPr>
              <w:t xml:space="preserve"> </w:t>
            </w:r>
            <w:r>
              <w:rPr>
                <w:sz w:val="24"/>
              </w:rPr>
              <w:t>Legrand</w:t>
            </w:r>
            <w:r>
              <w:rPr>
                <w:spacing w:val="-3"/>
                <w:sz w:val="24"/>
              </w:rPr>
              <w:t xml:space="preserve"> </w:t>
            </w:r>
            <w:r>
              <w:rPr>
                <w:sz w:val="24"/>
              </w:rPr>
              <w:t>/</w:t>
            </w:r>
            <w:r>
              <w:rPr>
                <w:spacing w:val="-3"/>
                <w:sz w:val="24"/>
              </w:rPr>
              <w:t xml:space="preserve"> </w:t>
            </w:r>
            <w:r>
              <w:rPr>
                <w:sz w:val="24"/>
              </w:rPr>
              <w:t>Schneider</w:t>
            </w:r>
            <w:r>
              <w:rPr>
                <w:spacing w:val="-3"/>
                <w:sz w:val="24"/>
              </w:rPr>
              <w:t xml:space="preserve"> </w:t>
            </w:r>
            <w:r>
              <w:rPr>
                <w:sz w:val="24"/>
              </w:rPr>
              <w:t>and</w:t>
            </w:r>
            <w:r>
              <w:rPr>
                <w:spacing w:val="-3"/>
                <w:sz w:val="24"/>
              </w:rPr>
              <w:t xml:space="preserve"> </w:t>
            </w:r>
            <w:r>
              <w:rPr>
                <w:sz w:val="24"/>
              </w:rPr>
              <w:t>Supply</w:t>
            </w:r>
            <w:r>
              <w:rPr>
                <w:spacing w:val="-8"/>
                <w:sz w:val="24"/>
              </w:rPr>
              <w:t xml:space="preserve"> </w:t>
            </w:r>
            <w:r>
              <w:rPr>
                <w:sz w:val="24"/>
              </w:rPr>
              <w:t>and</w:t>
            </w:r>
            <w:r>
              <w:rPr>
                <w:spacing w:val="-1"/>
                <w:sz w:val="24"/>
              </w:rPr>
              <w:t xml:space="preserve"> </w:t>
            </w:r>
            <w:r>
              <w:rPr>
                <w:sz w:val="24"/>
              </w:rPr>
              <w:t>Fixing</w:t>
            </w:r>
            <w:r>
              <w:rPr>
                <w:spacing w:val="-6"/>
                <w:sz w:val="24"/>
              </w:rPr>
              <w:t xml:space="preserve"> </w:t>
            </w:r>
            <w:r>
              <w:rPr>
                <w:sz w:val="24"/>
              </w:rPr>
              <w:t>of</w:t>
            </w:r>
            <w:r>
              <w:rPr>
                <w:spacing w:val="-3"/>
                <w:sz w:val="24"/>
              </w:rPr>
              <w:t xml:space="preserve"> </w:t>
            </w:r>
            <w:r>
              <w:rPr>
                <w:sz w:val="24"/>
              </w:rPr>
              <w:t>1</w:t>
            </w:r>
            <w:r>
              <w:rPr>
                <w:spacing w:val="-3"/>
                <w:sz w:val="24"/>
              </w:rPr>
              <w:t xml:space="preserve"> </w:t>
            </w:r>
            <w:r>
              <w:rPr>
                <w:sz w:val="24"/>
              </w:rPr>
              <w:t>No.,</w:t>
            </w:r>
            <w:r>
              <w:rPr>
                <w:spacing w:val="-1"/>
                <w:sz w:val="24"/>
              </w:rPr>
              <w:t xml:space="preserve"> </w:t>
            </w:r>
            <w:r>
              <w:rPr>
                <w:sz w:val="24"/>
              </w:rPr>
              <w:t>of 100A FP 10KA MCB</w:t>
            </w:r>
            <w:r>
              <w:rPr>
                <w:spacing w:val="-2"/>
                <w:sz w:val="24"/>
              </w:rPr>
              <w:t xml:space="preserve"> </w:t>
            </w:r>
            <w:r>
              <w:rPr>
                <w:sz w:val="24"/>
              </w:rPr>
              <w:t>as incomer and 4 Nos 63 A 10kA TP MCBs,</w:t>
            </w:r>
            <w:r>
              <w:rPr>
                <w:spacing w:val="80"/>
                <w:sz w:val="24"/>
              </w:rPr>
              <w:t xml:space="preserve">  </w:t>
            </w:r>
            <w:r>
              <w:rPr>
                <w:sz w:val="24"/>
              </w:rPr>
              <w:t>4 Nos 40 A 10kA TP MCBs Makes: Legrand-DX3 / Schneider-Acti9 as out goings including</w:t>
            </w:r>
            <w:r>
              <w:rPr>
                <w:spacing w:val="-3"/>
                <w:sz w:val="24"/>
              </w:rPr>
              <w:t xml:space="preserve"> </w:t>
            </w:r>
            <w:r>
              <w:rPr>
                <w:sz w:val="24"/>
              </w:rPr>
              <w:t>internal</w:t>
            </w:r>
            <w:r>
              <w:rPr>
                <w:spacing w:val="-1"/>
                <w:sz w:val="24"/>
              </w:rPr>
              <w:t xml:space="preserve"> </w:t>
            </w:r>
            <w:r>
              <w:rPr>
                <w:sz w:val="24"/>
              </w:rPr>
              <w:t>connections and</w:t>
            </w:r>
            <w:r>
              <w:rPr>
                <w:spacing w:val="-1"/>
                <w:sz w:val="24"/>
              </w:rPr>
              <w:t xml:space="preserve"> </w:t>
            </w:r>
            <w:r>
              <w:rPr>
                <w:sz w:val="24"/>
              </w:rPr>
              <w:t>labour charges</w:t>
            </w:r>
            <w:r>
              <w:rPr>
                <w:spacing w:val="-1"/>
                <w:sz w:val="24"/>
              </w:rPr>
              <w:t xml:space="preserve"> </w:t>
            </w:r>
            <w:r>
              <w:rPr>
                <w:sz w:val="24"/>
              </w:rPr>
              <w:t>for FLUSH</w:t>
            </w:r>
            <w:r>
              <w:rPr>
                <w:spacing w:val="-1"/>
                <w:sz w:val="24"/>
              </w:rPr>
              <w:t xml:space="preserve"> </w:t>
            </w:r>
            <w:r>
              <w:rPr>
                <w:sz w:val="24"/>
              </w:rPr>
              <w:t>Mounting</w:t>
            </w:r>
            <w:r>
              <w:rPr>
                <w:spacing w:val="-3"/>
                <w:sz w:val="24"/>
              </w:rPr>
              <w:t xml:space="preserve"> </w:t>
            </w:r>
            <w:r>
              <w:rPr>
                <w:sz w:val="24"/>
              </w:rPr>
              <w:t>etc., complete. For UPS MDB DBs At Gandhi Hospital</w:t>
            </w:r>
          </w:p>
        </w:tc>
        <w:tc>
          <w:tcPr>
            <w:tcW w:w="696" w:type="dxa"/>
          </w:tcPr>
          <w:p w14:paraId="4F5F4098" w14:textId="77777777" w:rsidR="00B078BA" w:rsidRDefault="00A62ACF">
            <w:pPr>
              <w:pStyle w:val="TableParagraph"/>
              <w:spacing w:line="270" w:lineRule="exact"/>
              <w:ind w:right="98"/>
              <w:jc w:val="right"/>
              <w:rPr>
                <w:sz w:val="24"/>
              </w:rPr>
            </w:pPr>
            <w:r>
              <w:rPr>
                <w:sz w:val="24"/>
              </w:rPr>
              <w:t>1</w:t>
            </w:r>
          </w:p>
        </w:tc>
        <w:tc>
          <w:tcPr>
            <w:tcW w:w="691" w:type="dxa"/>
          </w:tcPr>
          <w:p w14:paraId="143DEB40" w14:textId="77777777" w:rsidR="00B078BA" w:rsidRDefault="00A62ACF">
            <w:pPr>
              <w:pStyle w:val="TableParagraph"/>
              <w:spacing w:line="270" w:lineRule="exact"/>
              <w:ind w:left="105"/>
              <w:rPr>
                <w:sz w:val="24"/>
              </w:rPr>
            </w:pPr>
            <w:r>
              <w:rPr>
                <w:spacing w:val="-5"/>
                <w:sz w:val="24"/>
              </w:rPr>
              <w:t>No</w:t>
            </w:r>
          </w:p>
        </w:tc>
      </w:tr>
      <w:tr w:rsidR="00B078BA" w14:paraId="308B47B8" w14:textId="77777777">
        <w:trPr>
          <w:trHeight w:val="1890"/>
        </w:trPr>
        <w:tc>
          <w:tcPr>
            <w:tcW w:w="660" w:type="dxa"/>
          </w:tcPr>
          <w:p w14:paraId="342B95C8" w14:textId="77777777" w:rsidR="00B078BA" w:rsidRDefault="00A62ACF">
            <w:pPr>
              <w:pStyle w:val="TableParagraph"/>
              <w:spacing w:line="268" w:lineRule="exact"/>
              <w:ind w:left="179" w:right="86"/>
              <w:jc w:val="center"/>
              <w:rPr>
                <w:sz w:val="24"/>
              </w:rPr>
            </w:pPr>
            <w:r>
              <w:rPr>
                <w:spacing w:val="-5"/>
                <w:sz w:val="24"/>
              </w:rPr>
              <w:t>112</w:t>
            </w:r>
          </w:p>
        </w:tc>
        <w:tc>
          <w:tcPr>
            <w:tcW w:w="7651" w:type="dxa"/>
          </w:tcPr>
          <w:p w14:paraId="071DF479" w14:textId="77777777" w:rsidR="00B078BA" w:rsidRDefault="00A62ACF">
            <w:pPr>
              <w:pStyle w:val="TableParagraph"/>
              <w:ind w:left="107" w:right="93"/>
              <w:jc w:val="both"/>
              <w:rPr>
                <w:sz w:val="24"/>
              </w:rPr>
            </w:pPr>
            <w:r>
              <w:rPr>
                <w:sz w:val="24"/>
              </w:rPr>
              <w:t>Providing and fixing of 125A 25KA TPN Thermal Magnetic Release Based MCCB and Terminal Spreaders in Existing panel board with 1 No. and 1 Set of Indication Lamps, LED type, R,Y,B</w:t>
            </w:r>
            <w:r>
              <w:rPr>
                <w:spacing w:val="40"/>
                <w:sz w:val="24"/>
              </w:rPr>
              <w:t xml:space="preserve"> </w:t>
            </w:r>
            <w:r>
              <w:rPr>
                <w:sz w:val="24"/>
              </w:rPr>
              <w:t>and breaker ON ,</w:t>
            </w:r>
            <w:r>
              <w:rPr>
                <w:spacing w:val="40"/>
                <w:sz w:val="24"/>
              </w:rPr>
              <w:t xml:space="preserve"> </w:t>
            </w:r>
            <w:r>
              <w:rPr>
                <w:sz w:val="24"/>
              </w:rPr>
              <w:t>OFF,</w:t>
            </w:r>
            <w:r>
              <w:rPr>
                <w:spacing w:val="40"/>
                <w:sz w:val="24"/>
              </w:rPr>
              <w:t xml:space="preserve"> </w:t>
            </w:r>
            <w:r>
              <w:rPr>
                <w:sz w:val="24"/>
              </w:rPr>
              <w:t>TRIP and spring charged lamps. and replace with above Mentioned with required Drilling Holes, removing and Making Busbar connections etc, as required. Makes: Legrand / Schneider/ABB/LandT/CandS At Gandhi Hospital</w:t>
            </w:r>
          </w:p>
        </w:tc>
        <w:tc>
          <w:tcPr>
            <w:tcW w:w="696" w:type="dxa"/>
          </w:tcPr>
          <w:p w14:paraId="23387F21" w14:textId="77777777" w:rsidR="00B078BA" w:rsidRDefault="00A62ACF">
            <w:pPr>
              <w:pStyle w:val="TableParagraph"/>
              <w:spacing w:line="268" w:lineRule="exact"/>
              <w:ind w:right="98"/>
              <w:jc w:val="right"/>
              <w:rPr>
                <w:sz w:val="24"/>
              </w:rPr>
            </w:pPr>
            <w:r>
              <w:rPr>
                <w:sz w:val="24"/>
              </w:rPr>
              <w:t>1</w:t>
            </w:r>
          </w:p>
        </w:tc>
        <w:tc>
          <w:tcPr>
            <w:tcW w:w="691" w:type="dxa"/>
          </w:tcPr>
          <w:p w14:paraId="4971DF2B" w14:textId="77777777" w:rsidR="00B078BA" w:rsidRDefault="00A62ACF">
            <w:pPr>
              <w:pStyle w:val="TableParagraph"/>
              <w:spacing w:line="268" w:lineRule="exact"/>
              <w:ind w:left="105"/>
              <w:rPr>
                <w:sz w:val="24"/>
              </w:rPr>
            </w:pPr>
            <w:r>
              <w:rPr>
                <w:spacing w:val="-5"/>
                <w:sz w:val="24"/>
              </w:rPr>
              <w:t>No</w:t>
            </w:r>
          </w:p>
        </w:tc>
      </w:tr>
      <w:tr w:rsidR="00B078BA" w14:paraId="1F3003DF" w14:textId="77777777">
        <w:trPr>
          <w:trHeight w:val="945"/>
        </w:trPr>
        <w:tc>
          <w:tcPr>
            <w:tcW w:w="660" w:type="dxa"/>
          </w:tcPr>
          <w:p w14:paraId="6A4B222D" w14:textId="77777777" w:rsidR="00B078BA" w:rsidRDefault="00A62ACF">
            <w:pPr>
              <w:pStyle w:val="TableParagraph"/>
              <w:spacing w:line="268" w:lineRule="exact"/>
              <w:ind w:left="179" w:right="86"/>
              <w:jc w:val="center"/>
              <w:rPr>
                <w:sz w:val="24"/>
              </w:rPr>
            </w:pPr>
            <w:r>
              <w:rPr>
                <w:spacing w:val="-5"/>
                <w:sz w:val="24"/>
              </w:rPr>
              <w:t>113</w:t>
            </w:r>
          </w:p>
        </w:tc>
        <w:tc>
          <w:tcPr>
            <w:tcW w:w="7651" w:type="dxa"/>
          </w:tcPr>
          <w:p w14:paraId="5F6B0B5C" w14:textId="77777777" w:rsidR="00B078BA" w:rsidRDefault="00A62ACF">
            <w:pPr>
              <w:pStyle w:val="TableParagraph"/>
              <w:spacing w:line="268" w:lineRule="exact"/>
              <w:ind w:left="107"/>
              <w:rPr>
                <w:sz w:val="24"/>
              </w:rPr>
            </w:pPr>
            <w:r>
              <w:rPr>
                <w:sz w:val="24"/>
              </w:rPr>
              <w:t>Providing</w:t>
            </w:r>
            <w:r>
              <w:rPr>
                <w:spacing w:val="8"/>
                <w:sz w:val="24"/>
              </w:rPr>
              <w:t xml:space="preserve"> </w:t>
            </w:r>
            <w:r>
              <w:rPr>
                <w:sz w:val="24"/>
              </w:rPr>
              <w:t>and</w:t>
            </w:r>
            <w:r>
              <w:rPr>
                <w:spacing w:val="14"/>
                <w:sz w:val="24"/>
              </w:rPr>
              <w:t xml:space="preserve"> </w:t>
            </w:r>
            <w:r>
              <w:rPr>
                <w:sz w:val="24"/>
              </w:rPr>
              <w:t>fixing</w:t>
            </w:r>
            <w:r>
              <w:rPr>
                <w:spacing w:val="9"/>
                <w:sz w:val="24"/>
              </w:rPr>
              <w:t xml:space="preserve"> </w:t>
            </w:r>
            <w:r>
              <w:rPr>
                <w:sz w:val="24"/>
              </w:rPr>
              <w:t>of</w:t>
            </w:r>
            <w:r>
              <w:rPr>
                <w:spacing w:val="16"/>
                <w:sz w:val="24"/>
              </w:rPr>
              <w:t xml:space="preserve"> </w:t>
            </w:r>
            <w:r>
              <w:rPr>
                <w:sz w:val="24"/>
              </w:rPr>
              <w:t>100A</w:t>
            </w:r>
            <w:r>
              <w:rPr>
                <w:spacing w:val="12"/>
                <w:sz w:val="24"/>
              </w:rPr>
              <w:t xml:space="preserve"> </w:t>
            </w:r>
            <w:r>
              <w:rPr>
                <w:sz w:val="24"/>
              </w:rPr>
              <w:t>10KA</w:t>
            </w:r>
            <w:r>
              <w:rPr>
                <w:spacing w:val="14"/>
                <w:sz w:val="24"/>
              </w:rPr>
              <w:t xml:space="preserve"> </w:t>
            </w:r>
            <w:r>
              <w:rPr>
                <w:sz w:val="24"/>
              </w:rPr>
              <w:t>FP</w:t>
            </w:r>
            <w:r>
              <w:rPr>
                <w:spacing w:val="11"/>
                <w:sz w:val="24"/>
              </w:rPr>
              <w:t xml:space="preserve"> </w:t>
            </w:r>
            <w:r>
              <w:rPr>
                <w:sz w:val="24"/>
              </w:rPr>
              <w:t>MCB</w:t>
            </w:r>
            <w:r>
              <w:rPr>
                <w:spacing w:val="14"/>
                <w:sz w:val="24"/>
              </w:rPr>
              <w:t xml:space="preserve"> </w:t>
            </w:r>
            <w:r>
              <w:rPr>
                <w:sz w:val="24"/>
              </w:rPr>
              <w:t>and</w:t>
            </w:r>
            <w:r>
              <w:rPr>
                <w:spacing w:val="12"/>
                <w:sz w:val="24"/>
              </w:rPr>
              <w:t xml:space="preserve"> </w:t>
            </w:r>
            <w:r>
              <w:rPr>
                <w:sz w:val="24"/>
              </w:rPr>
              <w:t>Terminal</w:t>
            </w:r>
            <w:r>
              <w:rPr>
                <w:spacing w:val="12"/>
                <w:sz w:val="24"/>
              </w:rPr>
              <w:t xml:space="preserve"> </w:t>
            </w:r>
            <w:r>
              <w:rPr>
                <w:sz w:val="24"/>
              </w:rPr>
              <w:t>Spreaders</w:t>
            </w:r>
            <w:r>
              <w:rPr>
                <w:spacing w:val="12"/>
                <w:sz w:val="24"/>
              </w:rPr>
              <w:t xml:space="preserve"> </w:t>
            </w:r>
            <w:r>
              <w:rPr>
                <w:sz w:val="24"/>
              </w:rPr>
              <w:t>in</w:t>
            </w:r>
            <w:r>
              <w:rPr>
                <w:spacing w:val="14"/>
                <w:sz w:val="24"/>
              </w:rPr>
              <w:t xml:space="preserve"> </w:t>
            </w:r>
            <w:r>
              <w:rPr>
                <w:spacing w:val="-5"/>
                <w:sz w:val="24"/>
              </w:rPr>
              <w:t>IP</w:t>
            </w:r>
          </w:p>
          <w:p w14:paraId="289FC1A8" w14:textId="77777777" w:rsidR="00B078BA" w:rsidRDefault="00A62ACF">
            <w:pPr>
              <w:pStyle w:val="TableParagraph"/>
              <w:ind w:left="107"/>
              <w:rPr>
                <w:sz w:val="24"/>
              </w:rPr>
            </w:pPr>
            <w:r>
              <w:rPr>
                <w:sz w:val="24"/>
              </w:rPr>
              <w:t>43</w:t>
            </w:r>
            <w:r>
              <w:rPr>
                <w:spacing w:val="40"/>
                <w:sz w:val="24"/>
              </w:rPr>
              <w:t xml:space="preserve"> </w:t>
            </w:r>
            <w:r>
              <w:rPr>
                <w:sz w:val="24"/>
              </w:rPr>
              <w:t>isolator</w:t>
            </w:r>
            <w:r>
              <w:rPr>
                <w:spacing w:val="40"/>
                <w:sz w:val="24"/>
              </w:rPr>
              <w:t xml:space="preserve"> </w:t>
            </w:r>
            <w:r>
              <w:rPr>
                <w:sz w:val="24"/>
              </w:rPr>
              <w:t>Box</w:t>
            </w:r>
            <w:r>
              <w:rPr>
                <w:spacing w:val="40"/>
                <w:sz w:val="24"/>
              </w:rPr>
              <w:t xml:space="preserve"> </w:t>
            </w:r>
            <w:r>
              <w:rPr>
                <w:sz w:val="24"/>
              </w:rPr>
              <w:t>Making</w:t>
            </w:r>
            <w:r>
              <w:rPr>
                <w:spacing w:val="40"/>
                <w:sz w:val="24"/>
              </w:rPr>
              <w:t xml:space="preserve"> </w:t>
            </w:r>
            <w:r>
              <w:rPr>
                <w:sz w:val="24"/>
              </w:rPr>
              <w:t>connections</w:t>
            </w:r>
            <w:r>
              <w:rPr>
                <w:spacing w:val="40"/>
                <w:sz w:val="24"/>
              </w:rPr>
              <w:t xml:space="preserve"> </w:t>
            </w:r>
            <w:r>
              <w:rPr>
                <w:sz w:val="24"/>
              </w:rPr>
              <w:t>etc,</w:t>
            </w:r>
            <w:r>
              <w:rPr>
                <w:spacing w:val="40"/>
                <w:sz w:val="24"/>
              </w:rPr>
              <w:t xml:space="preserve"> </w:t>
            </w:r>
            <w:r>
              <w:rPr>
                <w:sz w:val="24"/>
              </w:rPr>
              <w:t>as</w:t>
            </w:r>
            <w:r>
              <w:rPr>
                <w:spacing w:val="40"/>
                <w:sz w:val="24"/>
              </w:rPr>
              <w:t xml:space="preserve"> </w:t>
            </w:r>
            <w:r>
              <w:rPr>
                <w:sz w:val="24"/>
              </w:rPr>
              <w:t>required.</w:t>
            </w:r>
            <w:r>
              <w:rPr>
                <w:spacing w:val="40"/>
                <w:sz w:val="24"/>
              </w:rPr>
              <w:t xml:space="preserve"> </w:t>
            </w:r>
            <w:r>
              <w:rPr>
                <w:sz w:val="24"/>
              </w:rPr>
              <w:t>Makes:</w:t>
            </w:r>
            <w:r>
              <w:rPr>
                <w:spacing w:val="40"/>
                <w:sz w:val="24"/>
              </w:rPr>
              <w:t xml:space="preserve"> </w:t>
            </w:r>
            <w:r>
              <w:rPr>
                <w:sz w:val="24"/>
              </w:rPr>
              <w:t>Legrand</w:t>
            </w:r>
            <w:r>
              <w:rPr>
                <w:spacing w:val="40"/>
                <w:sz w:val="24"/>
              </w:rPr>
              <w:t xml:space="preserve"> </w:t>
            </w:r>
            <w:r>
              <w:rPr>
                <w:sz w:val="24"/>
              </w:rPr>
              <w:t>/ Schneider/ABB/LandT/CandS At Gandhi Hospital</w:t>
            </w:r>
          </w:p>
        </w:tc>
        <w:tc>
          <w:tcPr>
            <w:tcW w:w="696" w:type="dxa"/>
          </w:tcPr>
          <w:p w14:paraId="13D51FD4" w14:textId="77777777" w:rsidR="00B078BA" w:rsidRDefault="00A62ACF">
            <w:pPr>
              <w:pStyle w:val="TableParagraph"/>
              <w:spacing w:line="268" w:lineRule="exact"/>
              <w:ind w:right="98"/>
              <w:jc w:val="right"/>
              <w:rPr>
                <w:sz w:val="24"/>
              </w:rPr>
            </w:pPr>
            <w:r>
              <w:rPr>
                <w:sz w:val="24"/>
              </w:rPr>
              <w:t>2</w:t>
            </w:r>
          </w:p>
        </w:tc>
        <w:tc>
          <w:tcPr>
            <w:tcW w:w="691" w:type="dxa"/>
          </w:tcPr>
          <w:p w14:paraId="7232BAAA" w14:textId="77777777" w:rsidR="00B078BA" w:rsidRDefault="00A62ACF">
            <w:pPr>
              <w:pStyle w:val="TableParagraph"/>
              <w:spacing w:line="268" w:lineRule="exact"/>
              <w:ind w:left="105"/>
              <w:rPr>
                <w:sz w:val="24"/>
              </w:rPr>
            </w:pPr>
            <w:r>
              <w:rPr>
                <w:spacing w:val="-5"/>
                <w:sz w:val="24"/>
              </w:rPr>
              <w:t>No</w:t>
            </w:r>
          </w:p>
        </w:tc>
      </w:tr>
      <w:tr w:rsidR="00B078BA" w14:paraId="18505B9C" w14:textId="77777777">
        <w:trPr>
          <w:trHeight w:val="2519"/>
        </w:trPr>
        <w:tc>
          <w:tcPr>
            <w:tcW w:w="660" w:type="dxa"/>
          </w:tcPr>
          <w:p w14:paraId="10113C16" w14:textId="77777777" w:rsidR="00B078BA" w:rsidRDefault="00A62ACF">
            <w:pPr>
              <w:pStyle w:val="TableParagraph"/>
              <w:spacing w:line="268" w:lineRule="exact"/>
              <w:ind w:left="179" w:right="86"/>
              <w:jc w:val="center"/>
              <w:rPr>
                <w:sz w:val="24"/>
              </w:rPr>
            </w:pPr>
            <w:r>
              <w:rPr>
                <w:spacing w:val="-5"/>
                <w:sz w:val="24"/>
              </w:rPr>
              <w:t>114</w:t>
            </w:r>
          </w:p>
        </w:tc>
        <w:tc>
          <w:tcPr>
            <w:tcW w:w="7651" w:type="dxa"/>
          </w:tcPr>
          <w:p w14:paraId="003AC2B5" w14:textId="77777777" w:rsidR="00B078BA" w:rsidRDefault="00A62ACF">
            <w:pPr>
              <w:pStyle w:val="TableParagraph"/>
              <w:ind w:left="107" w:right="92"/>
              <w:jc w:val="both"/>
              <w:rPr>
                <w:sz w:val="24"/>
              </w:rPr>
            </w:pPr>
            <w:r>
              <w:rPr>
                <w:sz w:val="24"/>
              </w:rPr>
              <w:t>Supply, transportation and fixing of 24W edge lit LED Down light Square Housing</w:t>
            </w:r>
            <w:r>
              <w:rPr>
                <w:spacing w:val="-3"/>
                <w:sz w:val="24"/>
              </w:rPr>
              <w:t xml:space="preserve"> </w:t>
            </w:r>
            <w:r>
              <w:rPr>
                <w:sz w:val="24"/>
              </w:rPr>
              <w:t>Made</w:t>
            </w:r>
            <w:r>
              <w:rPr>
                <w:spacing w:val="-3"/>
                <w:sz w:val="24"/>
              </w:rPr>
              <w:t xml:space="preserve"> </w:t>
            </w:r>
            <w:r>
              <w:rPr>
                <w:sz w:val="24"/>
              </w:rPr>
              <w:t>of</w:t>
            </w:r>
            <w:r>
              <w:rPr>
                <w:spacing w:val="-1"/>
                <w:sz w:val="24"/>
              </w:rPr>
              <w:t xml:space="preserve"> </w:t>
            </w:r>
            <w:r>
              <w:rPr>
                <w:sz w:val="24"/>
              </w:rPr>
              <w:t>Aluminum alloy</w:t>
            </w:r>
            <w:r>
              <w:rPr>
                <w:spacing w:val="-8"/>
                <w:sz w:val="24"/>
              </w:rPr>
              <w:t xml:space="preserve"> </w:t>
            </w:r>
            <w:r>
              <w:rPr>
                <w:sz w:val="24"/>
              </w:rPr>
              <w:t>with corrosion</w:t>
            </w:r>
            <w:r>
              <w:rPr>
                <w:spacing w:val="-1"/>
                <w:sz w:val="24"/>
              </w:rPr>
              <w:t xml:space="preserve"> </w:t>
            </w:r>
            <w:r>
              <w:rPr>
                <w:sz w:val="24"/>
              </w:rPr>
              <w:t>resistant</w:t>
            </w:r>
            <w:r>
              <w:rPr>
                <w:spacing w:val="-1"/>
                <w:sz w:val="24"/>
              </w:rPr>
              <w:t xml:space="preserve"> </w:t>
            </w:r>
            <w:r>
              <w:rPr>
                <w:sz w:val="24"/>
              </w:rPr>
              <w:t>powder</w:t>
            </w:r>
            <w:r>
              <w:rPr>
                <w:spacing w:val="-4"/>
                <w:sz w:val="24"/>
              </w:rPr>
              <w:t xml:space="preserve"> </w:t>
            </w:r>
            <w:r>
              <w:rPr>
                <w:sz w:val="24"/>
              </w:rPr>
              <w:t>coat,</w:t>
            </w:r>
            <w:r>
              <w:rPr>
                <w:spacing w:val="-1"/>
                <w:sz w:val="24"/>
              </w:rPr>
              <w:t xml:space="preserve"> </w:t>
            </w:r>
            <w:r>
              <w:rPr>
                <w:sz w:val="24"/>
              </w:rPr>
              <w:t>with high efficiency acrylic wide diffuser Square with Protruded high efficiency diffuser, IP20, with wide operating voltage range, Power factor greater than 0.9, Surge protection: greater than 2KV, System efficacy of greater than100 lumens/watt, CCT: 3000K - 6500K as desired by the department and as per IS, CRI greater than80, and THD is less than 15percentage etc., with BIS Certification. Makes: Phillips / OSRAM / Wipro / Crompton / Bajaj /</w:t>
            </w:r>
            <w:r>
              <w:rPr>
                <w:spacing w:val="40"/>
                <w:sz w:val="24"/>
              </w:rPr>
              <w:t xml:space="preserve"> </w:t>
            </w:r>
            <w:r>
              <w:rPr>
                <w:sz w:val="24"/>
              </w:rPr>
              <w:t>Havells</w:t>
            </w:r>
            <w:r>
              <w:rPr>
                <w:spacing w:val="40"/>
                <w:sz w:val="24"/>
              </w:rPr>
              <w:t xml:space="preserve"> </w:t>
            </w:r>
            <w:r>
              <w:rPr>
                <w:sz w:val="24"/>
              </w:rPr>
              <w:t>At Gandhi Hospital</w:t>
            </w:r>
          </w:p>
        </w:tc>
        <w:tc>
          <w:tcPr>
            <w:tcW w:w="696" w:type="dxa"/>
          </w:tcPr>
          <w:p w14:paraId="694C3B65" w14:textId="77777777" w:rsidR="00B078BA" w:rsidRDefault="00A62ACF">
            <w:pPr>
              <w:pStyle w:val="TableParagraph"/>
              <w:spacing w:line="268" w:lineRule="exact"/>
              <w:ind w:right="98"/>
              <w:jc w:val="right"/>
              <w:rPr>
                <w:sz w:val="24"/>
              </w:rPr>
            </w:pPr>
            <w:r>
              <w:rPr>
                <w:spacing w:val="-5"/>
                <w:sz w:val="24"/>
              </w:rPr>
              <w:t>50</w:t>
            </w:r>
          </w:p>
        </w:tc>
        <w:tc>
          <w:tcPr>
            <w:tcW w:w="691" w:type="dxa"/>
          </w:tcPr>
          <w:p w14:paraId="2C8F80E3" w14:textId="77777777" w:rsidR="00B078BA" w:rsidRDefault="00A62ACF">
            <w:pPr>
              <w:pStyle w:val="TableParagraph"/>
              <w:spacing w:line="268" w:lineRule="exact"/>
              <w:ind w:left="105"/>
              <w:rPr>
                <w:sz w:val="24"/>
              </w:rPr>
            </w:pPr>
            <w:r>
              <w:rPr>
                <w:spacing w:val="-5"/>
                <w:sz w:val="24"/>
              </w:rPr>
              <w:t>No</w:t>
            </w:r>
          </w:p>
        </w:tc>
      </w:tr>
      <w:tr w:rsidR="00B078BA" w14:paraId="1DA72296" w14:textId="77777777">
        <w:trPr>
          <w:trHeight w:val="2519"/>
        </w:trPr>
        <w:tc>
          <w:tcPr>
            <w:tcW w:w="660" w:type="dxa"/>
          </w:tcPr>
          <w:p w14:paraId="5DD72CA9" w14:textId="77777777" w:rsidR="00B078BA" w:rsidRDefault="00A62ACF">
            <w:pPr>
              <w:pStyle w:val="TableParagraph"/>
              <w:spacing w:line="268" w:lineRule="exact"/>
              <w:ind w:left="179" w:right="86"/>
              <w:jc w:val="center"/>
              <w:rPr>
                <w:sz w:val="24"/>
              </w:rPr>
            </w:pPr>
            <w:r>
              <w:rPr>
                <w:spacing w:val="-5"/>
                <w:sz w:val="24"/>
              </w:rPr>
              <w:t>115</w:t>
            </w:r>
          </w:p>
        </w:tc>
        <w:tc>
          <w:tcPr>
            <w:tcW w:w="7651" w:type="dxa"/>
          </w:tcPr>
          <w:p w14:paraId="22D94A0E" w14:textId="77777777" w:rsidR="00B078BA" w:rsidRDefault="00A62ACF">
            <w:pPr>
              <w:pStyle w:val="TableParagraph"/>
              <w:ind w:left="107" w:right="92"/>
              <w:jc w:val="both"/>
              <w:rPr>
                <w:sz w:val="24"/>
              </w:rPr>
            </w:pPr>
            <w:r>
              <w:rPr>
                <w:sz w:val="24"/>
              </w:rPr>
              <w:t>Supply and Transportation 36W Edge lit, 2 feet x2 feet 600mm x600mm</w:t>
            </w:r>
            <w:r>
              <w:rPr>
                <w:spacing w:val="40"/>
                <w:sz w:val="24"/>
              </w:rPr>
              <w:t xml:space="preserve"> </w:t>
            </w:r>
            <w:r>
              <w:rPr>
                <w:sz w:val="24"/>
              </w:rPr>
              <w:t>slim panel LED luminaire Square Housing Made of Aluminum alloy with corrosion resistant powder coat, with high efficiency acrylic wide diffuser, with wide operating voltage range, Power factor greater than 0.9, Surge protection greater than 2KV, System efficacy of greater than100</w:t>
            </w:r>
            <w:r>
              <w:rPr>
                <w:spacing w:val="40"/>
                <w:sz w:val="24"/>
              </w:rPr>
              <w:t xml:space="preserve"> </w:t>
            </w:r>
            <w:r>
              <w:rPr>
                <w:sz w:val="24"/>
              </w:rPr>
              <w:t>lumens/watt, CCT: 3000K - 6500K as desired by the department, CRI</w:t>
            </w:r>
            <w:r>
              <w:rPr>
                <w:spacing w:val="40"/>
                <w:sz w:val="24"/>
              </w:rPr>
              <w:t xml:space="preserve"> </w:t>
            </w:r>
            <w:r>
              <w:rPr>
                <w:sz w:val="24"/>
              </w:rPr>
              <w:t>greater than80, and THD is less than 15percentage etc., complete. Makes: Phillips / OSRAM / Wipro / Crompton / Bajaj / Havells At Gandhi Hospital</w:t>
            </w:r>
          </w:p>
        </w:tc>
        <w:tc>
          <w:tcPr>
            <w:tcW w:w="696" w:type="dxa"/>
          </w:tcPr>
          <w:p w14:paraId="04FABBD4" w14:textId="77777777" w:rsidR="00B078BA" w:rsidRDefault="00A62ACF">
            <w:pPr>
              <w:pStyle w:val="TableParagraph"/>
              <w:spacing w:line="268" w:lineRule="exact"/>
              <w:ind w:right="98"/>
              <w:jc w:val="right"/>
              <w:rPr>
                <w:sz w:val="24"/>
              </w:rPr>
            </w:pPr>
            <w:r>
              <w:rPr>
                <w:spacing w:val="-5"/>
                <w:sz w:val="24"/>
              </w:rPr>
              <w:t>30</w:t>
            </w:r>
          </w:p>
        </w:tc>
        <w:tc>
          <w:tcPr>
            <w:tcW w:w="691" w:type="dxa"/>
          </w:tcPr>
          <w:p w14:paraId="22046519" w14:textId="77777777" w:rsidR="00B078BA" w:rsidRDefault="00A62ACF">
            <w:pPr>
              <w:pStyle w:val="TableParagraph"/>
              <w:spacing w:line="268" w:lineRule="exact"/>
              <w:ind w:left="105"/>
              <w:rPr>
                <w:sz w:val="24"/>
              </w:rPr>
            </w:pPr>
            <w:r>
              <w:rPr>
                <w:spacing w:val="-5"/>
                <w:sz w:val="24"/>
              </w:rPr>
              <w:t>No</w:t>
            </w:r>
          </w:p>
        </w:tc>
      </w:tr>
    </w:tbl>
    <w:p w14:paraId="2FE6984E"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0B46EF35" w14:textId="77777777">
        <w:trPr>
          <w:trHeight w:val="2519"/>
        </w:trPr>
        <w:tc>
          <w:tcPr>
            <w:tcW w:w="660" w:type="dxa"/>
          </w:tcPr>
          <w:p w14:paraId="3C6DAA93" w14:textId="77777777" w:rsidR="00B078BA" w:rsidRDefault="00A62ACF">
            <w:pPr>
              <w:pStyle w:val="TableParagraph"/>
              <w:spacing w:line="268" w:lineRule="exact"/>
              <w:ind w:left="179" w:right="86"/>
              <w:jc w:val="center"/>
              <w:rPr>
                <w:sz w:val="24"/>
              </w:rPr>
            </w:pPr>
            <w:r>
              <w:rPr>
                <w:spacing w:val="-5"/>
                <w:sz w:val="24"/>
              </w:rPr>
              <w:lastRenderedPageBreak/>
              <w:t>116</w:t>
            </w:r>
          </w:p>
        </w:tc>
        <w:tc>
          <w:tcPr>
            <w:tcW w:w="7651" w:type="dxa"/>
          </w:tcPr>
          <w:p w14:paraId="563592C2" w14:textId="77777777" w:rsidR="00B078BA" w:rsidRDefault="00A62ACF">
            <w:pPr>
              <w:pStyle w:val="TableParagraph"/>
              <w:ind w:left="107" w:right="92"/>
              <w:jc w:val="both"/>
              <w:rPr>
                <w:sz w:val="24"/>
              </w:rPr>
            </w:pPr>
            <w:r>
              <w:rPr>
                <w:sz w:val="24"/>
              </w:rPr>
              <w:t>Supply and Transportation 42W Clean room Light fixture, 2 feet x2 feet 600mm x600mm LED luminaire CRCA powder coated white after phosphocreatine treatment provided as standard. with high efficiency acrylic wide diffuser, with wide operating voltage range, Power factor greater than 0.9, Surge protection greater than 2KV, System efficacy of greater than100 lumens/watt, CCT: 3000K - 6500K as desired by the department, CRI</w:t>
            </w:r>
            <w:r>
              <w:rPr>
                <w:spacing w:val="40"/>
                <w:sz w:val="24"/>
              </w:rPr>
              <w:t xml:space="preserve"> </w:t>
            </w:r>
            <w:r>
              <w:rPr>
                <w:sz w:val="24"/>
              </w:rPr>
              <w:t>greater than80, and THD is less than 15percentage etc., complete. MAKE: OSRAM / Wipro / Crompton / Bajaj / Havells At Gandhi Hospital</w:t>
            </w:r>
          </w:p>
        </w:tc>
        <w:tc>
          <w:tcPr>
            <w:tcW w:w="696" w:type="dxa"/>
          </w:tcPr>
          <w:p w14:paraId="604BEFA5" w14:textId="77777777" w:rsidR="00B078BA" w:rsidRDefault="00A62ACF">
            <w:pPr>
              <w:pStyle w:val="TableParagraph"/>
              <w:spacing w:line="268" w:lineRule="exact"/>
              <w:ind w:right="98"/>
              <w:jc w:val="right"/>
              <w:rPr>
                <w:sz w:val="24"/>
              </w:rPr>
            </w:pPr>
            <w:r>
              <w:rPr>
                <w:spacing w:val="-5"/>
                <w:sz w:val="24"/>
              </w:rPr>
              <w:t>12</w:t>
            </w:r>
          </w:p>
        </w:tc>
        <w:tc>
          <w:tcPr>
            <w:tcW w:w="691" w:type="dxa"/>
          </w:tcPr>
          <w:p w14:paraId="5C357E9B" w14:textId="77777777" w:rsidR="00B078BA" w:rsidRDefault="00A62ACF">
            <w:pPr>
              <w:pStyle w:val="TableParagraph"/>
              <w:spacing w:line="268" w:lineRule="exact"/>
              <w:ind w:left="105"/>
              <w:rPr>
                <w:sz w:val="24"/>
              </w:rPr>
            </w:pPr>
            <w:r>
              <w:rPr>
                <w:spacing w:val="-5"/>
                <w:sz w:val="24"/>
              </w:rPr>
              <w:t>No</w:t>
            </w:r>
          </w:p>
        </w:tc>
      </w:tr>
      <w:tr w:rsidR="00B078BA" w14:paraId="0E82215D" w14:textId="77777777">
        <w:trPr>
          <w:trHeight w:val="1259"/>
        </w:trPr>
        <w:tc>
          <w:tcPr>
            <w:tcW w:w="660" w:type="dxa"/>
          </w:tcPr>
          <w:p w14:paraId="3B537123" w14:textId="77777777" w:rsidR="00B078BA" w:rsidRDefault="00A62ACF">
            <w:pPr>
              <w:pStyle w:val="TableParagraph"/>
              <w:spacing w:line="268" w:lineRule="exact"/>
              <w:ind w:left="179" w:right="86"/>
              <w:jc w:val="center"/>
              <w:rPr>
                <w:sz w:val="24"/>
              </w:rPr>
            </w:pPr>
            <w:r>
              <w:rPr>
                <w:spacing w:val="-5"/>
                <w:sz w:val="24"/>
              </w:rPr>
              <w:t>117</w:t>
            </w:r>
          </w:p>
        </w:tc>
        <w:tc>
          <w:tcPr>
            <w:tcW w:w="7651" w:type="dxa"/>
          </w:tcPr>
          <w:p w14:paraId="0B281DFD" w14:textId="77777777" w:rsidR="00B078BA" w:rsidRDefault="00A62ACF">
            <w:pPr>
              <w:pStyle w:val="TableParagraph"/>
              <w:spacing w:line="268" w:lineRule="exact"/>
              <w:ind w:left="107"/>
              <w:jc w:val="both"/>
              <w:rPr>
                <w:sz w:val="24"/>
              </w:rPr>
            </w:pPr>
            <w:r>
              <w:rPr>
                <w:sz w:val="24"/>
              </w:rPr>
              <w:t>Supply</w:t>
            </w:r>
            <w:r>
              <w:rPr>
                <w:spacing w:val="-7"/>
                <w:sz w:val="24"/>
              </w:rPr>
              <w:t xml:space="preserve"> </w:t>
            </w:r>
            <w:r>
              <w:rPr>
                <w:sz w:val="24"/>
              </w:rPr>
              <w:t>and</w:t>
            </w:r>
            <w:r>
              <w:rPr>
                <w:spacing w:val="1"/>
                <w:sz w:val="24"/>
              </w:rPr>
              <w:t xml:space="preserve"> </w:t>
            </w:r>
            <w:r>
              <w:rPr>
                <w:sz w:val="24"/>
              </w:rPr>
              <w:t>fixing</w:t>
            </w:r>
            <w:r>
              <w:rPr>
                <w:spacing w:val="-3"/>
                <w:sz w:val="24"/>
              </w:rPr>
              <w:t xml:space="preserve"> </w:t>
            </w:r>
            <w:r>
              <w:rPr>
                <w:sz w:val="24"/>
              </w:rPr>
              <w:t>of</w:t>
            </w:r>
            <w:r>
              <w:rPr>
                <w:spacing w:val="5"/>
                <w:sz w:val="24"/>
              </w:rPr>
              <w:t xml:space="preserve"> </w:t>
            </w:r>
            <w:r>
              <w:rPr>
                <w:sz w:val="24"/>
              </w:rPr>
              <w:t>ISI mark</w:t>
            </w:r>
            <w:r>
              <w:rPr>
                <w:spacing w:val="-3"/>
                <w:sz w:val="24"/>
              </w:rPr>
              <w:t xml:space="preserve"> </w:t>
            </w:r>
            <w:r>
              <w:rPr>
                <w:sz w:val="24"/>
              </w:rPr>
              <w:t>batten</w:t>
            </w:r>
            <w:r>
              <w:rPr>
                <w:spacing w:val="1"/>
                <w:sz w:val="24"/>
              </w:rPr>
              <w:t xml:space="preserve"> </w:t>
            </w:r>
            <w:r>
              <w:rPr>
                <w:sz w:val="24"/>
              </w:rPr>
              <w:t>holder /</w:t>
            </w:r>
            <w:r>
              <w:rPr>
                <w:spacing w:val="1"/>
                <w:sz w:val="24"/>
              </w:rPr>
              <w:t xml:space="preserve"> </w:t>
            </w:r>
            <w:r>
              <w:rPr>
                <w:sz w:val="24"/>
              </w:rPr>
              <w:t>slanting</w:t>
            </w:r>
            <w:r>
              <w:rPr>
                <w:spacing w:val="-2"/>
                <w:sz w:val="24"/>
              </w:rPr>
              <w:t xml:space="preserve"> </w:t>
            </w:r>
            <w:r>
              <w:rPr>
                <w:sz w:val="24"/>
              </w:rPr>
              <w:t>holder</w:t>
            </w:r>
            <w:r>
              <w:rPr>
                <w:spacing w:val="-4"/>
                <w:sz w:val="24"/>
              </w:rPr>
              <w:t xml:space="preserve"> </w:t>
            </w:r>
            <w:r>
              <w:rPr>
                <w:sz w:val="24"/>
              </w:rPr>
              <w:t>Makes</w:t>
            </w:r>
            <w:r>
              <w:rPr>
                <w:spacing w:val="1"/>
                <w:sz w:val="24"/>
              </w:rPr>
              <w:t xml:space="preserve"> </w:t>
            </w:r>
            <w:r>
              <w:rPr>
                <w:sz w:val="24"/>
              </w:rPr>
              <w:t>:</w:t>
            </w:r>
            <w:r>
              <w:rPr>
                <w:spacing w:val="1"/>
                <w:sz w:val="24"/>
              </w:rPr>
              <w:t xml:space="preserve"> </w:t>
            </w:r>
            <w:r>
              <w:rPr>
                <w:spacing w:val="-2"/>
                <w:sz w:val="24"/>
              </w:rPr>
              <w:t>Anchor</w:t>
            </w:r>
          </w:p>
          <w:p w14:paraId="1D133752" w14:textId="77777777" w:rsidR="00B078BA" w:rsidRDefault="00A62ACF">
            <w:pPr>
              <w:pStyle w:val="TableParagraph"/>
              <w:ind w:left="107" w:right="93"/>
              <w:jc w:val="both"/>
              <w:rPr>
                <w:sz w:val="24"/>
              </w:rPr>
            </w:pPr>
            <w:r>
              <w:rPr>
                <w:sz w:val="24"/>
              </w:rPr>
              <w:t>/ Gold Medal Olive / Million Zoom in lieu of ceiling rose of light point complete with all connections and all labour charges with 5.0W LED Lamp MAKE: OSRAM / Wipro / Crompton / Bajaj / Havells At Gandhi Hospital</w:t>
            </w:r>
          </w:p>
        </w:tc>
        <w:tc>
          <w:tcPr>
            <w:tcW w:w="696" w:type="dxa"/>
          </w:tcPr>
          <w:p w14:paraId="053E186A" w14:textId="77777777" w:rsidR="00B078BA" w:rsidRDefault="00A62ACF">
            <w:pPr>
              <w:pStyle w:val="TableParagraph"/>
              <w:spacing w:line="268" w:lineRule="exact"/>
              <w:ind w:right="98"/>
              <w:jc w:val="right"/>
              <w:rPr>
                <w:sz w:val="24"/>
              </w:rPr>
            </w:pPr>
            <w:r>
              <w:rPr>
                <w:sz w:val="24"/>
              </w:rPr>
              <w:t>5</w:t>
            </w:r>
          </w:p>
        </w:tc>
        <w:tc>
          <w:tcPr>
            <w:tcW w:w="691" w:type="dxa"/>
          </w:tcPr>
          <w:p w14:paraId="3A3B42E5" w14:textId="77777777" w:rsidR="00B078BA" w:rsidRDefault="00A62ACF">
            <w:pPr>
              <w:pStyle w:val="TableParagraph"/>
              <w:spacing w:line="268" w:lineRule="exact"/>
              <w:ind w:left="105"/>
              <w:rPr>
                <w:sz w:val="24"/>
              </w:rPr>
            </w:pPr>
            <w:r>
              <w:rPr>
                <w:spacing w:val="-5"/>
                <w:sz w:val="24"/>
              </w:rPr>
              <w:t>No</w:t>
            </w:r>
          </w:p>
        </w:tc>
      </w:tr>
      <w:tr w:rsidR="00B078BA" w14:paraId="36EA2EDE" w14:textId="77777777">
        <w:trPr>
          <w:trHeight w:val="3779"/>
        </w:trPr>
        <w:tc>
          <w:tcPr>
            <w:tcW w:w="660" w:type="dxa"/>
          </w:tcPr>
          <w:p w14:paraId="31469BEB" w14:textId="77777777" w:rsidR="00B078BA" w:rsidRDefault="00A62ACF">
            <w:pPr>
              <w:pStyle w:val="TableParagraph"/>
              <w:spacing w:line="268" w:lineRule="exact"/>
              <w:ind w:left="179" w:right="86"/>
              <w:jc w:val="center"/>
              <w:rPr>
                <w:sz w:val="24"/>
              </w:rPr>
            </w:pPr>
            <w:r>
              <w:rPr>
                <w:spacing w:val="-5"/>
                <w:sz w:val="24"/>
              </w:rPr>
              <w:t>118</w:t>
            </w:r>
          </w:p>
        </w:tc>
        <w:tc>
          <w:tcPr>
            <w:tcW w:w="7651" w:type="dxa"/>
          </w:tcPr>
          <w:p w14:paraId="7CD84382" w14:textId="77777777" w:rsidR="00B078BA" w:rsidRDefault="00A62ACF">
            <w:pPr>
              <w:pStyle w:val="TableParagraph"/>
              <w:ind w:left="107" w:right="92"/>
              <w:jc w:val="both"/>
              <w:rPr>
                <w:sz w:val="24"/>
              </w:rPr>
            </w:pPr>
            <w:r>
              <w:rPr>
                <w:sz w:val="24"/>
              </w:rPr>
              <w:t>Supply, Transportation of energy efficient fan, 1200 mm sweep, aluminium body, consuming 28 W, BEE 5 star rated, ceiling fan with Brush Less Direct Current BLDCmotor, class of insulation: B, 3 nos blades, 30 cm long down rod, 2 nos canopies, shackle ‘kit, safety rope, copper winding, Power Factor greater than 0.90, Service Value CMMAV greater than 8.5, Air delivery minimum 235 CMM,350 RPM tolerance as per IS:374-2019, THD less than 10percentage. with remote or compatible to electronic step type regulator</w:t>
            </w:r>
            <w:r>
              <w:rPr>
                <w:spacing w:val="40"/>
                <w:sz w:val="24"/>
              </w:rPr>
              <w:t xml:space="preserve"> </w:t>
            </w:r>
            <w:r>
              <w:rPr>
                <w:sz w:val="24"/>
              </w:rPr>
              <w:t>unit for speed control and all remaining accessories including safety pin, nut bolts, washers, temperature rise equal to75 degree Cmax, insulation resistance more than 2 mega ohm, suitable for 230V, 50 HZ, single phase</w:t>
            </w:r>
            <w:r>
              <w:rPr>
                <w:spacing w:val="40"/>
                <w:sz w:val="24"/>
              </w:rPr>
              <w:t xml:space="preserve"> </w:t>
            </w:r>
            <w:r>
              <w:rPr>
                <w:sz w:val="24"/>
              </w:rPr>
              <w:t>AC supply, earthing etc., including all standard accessories etc., complete. Makes : Atomberg Efficio</w:t>
            </w:r>
            <w:r>
              <w:rPr>
                <w:spacing w:val="40"/>
                <w:sz w:val="24"/>
              </w:rPr>
              <w:t xml:space="preserve"> </w:t>
            </w:r>
            <w:r>
              <w:rPr>
                <w:sz w:val="24"/>
              </w:rPr>
              <w:t>/ Havells /Orient At Gandhi Hospital</w:t>
            </w:r>
          </w:p>
        </w:tc>
        <w:tc>
          <w:tcPr>
            <w:tcW w:w="696" w:type="dxa"/>
          </w:tcPr>
          <w:p w14:paraId="0FA2DAD3" w14:textId="77777777" w:rsidR="00B078BA" w:rsidRDefault="00A62ACF">
            <w:pPr>
              <w:pStyle w:val="TableParagraph"/>
              <w:spacing w:line="268" w:lineRule="exact"/>
              <w:ind w:right="98"/>
              <w:jc w:val="right"/>
              <w:rPr>
                <w:sz w:val="24"/>
              </w:rPr>
            </w:pPr>
            <w:r>
              <w:rPr>
                <w:spacing w:val="-5"/>
                <w:sz w:val="24"/>
              </w:rPr>
              <w:t>12</w:t>
            </w:r>
          </w:p>
        </w:tc>
        <w:tc>
          <w:tcPr>
            <w:tcW w:w="691" w:type="dxa"/>
          </w:tcPr>
          <w:p w14:paraId="75B18938" w14:textId="77777777" w:rsidR="00B078BA" w:rsidRDefault="00A62ACF">
            <w:pPr>
              <w:pStyle w:val="TableParagraph"/>
              <w:spacing w:line="268" w:lineRule="exact"/>
              <w:ind w:left="105"/>
              <w:rPr>
                <w:sz w:val="24"/>
              </w:rPr>
            </w:pPr>
            <w:r>
              <w:rPr>
                <w:spacing w:val="-5"/>
                <w:sz w:val="24"/>
              </w:rPr>
              <w:t>No</w:t>
            </w:r>
          </w:p>
        </w:tc>
      </w:tr>
      <w:tr w:rsidR="00B078BA" w14:paraId="156D78B6" w14:textId="77777777">
        <w:trPr>
          <w:trHeight w:val="1259"/>
        </w:trPr>
        <w:tc>
          <w:tcPr>
            <w:tcW w:w="660" w:type="dxa"/>
          </w:tcPr>
          <w:p w14:paraId="5114C880" w14:textId="77777777" w:rsidR="00B078BA" w:rsidRDefault="00A62ACF">
            <w:pPr>
              <w:pStyle w:val="TableParagraph"/>
              <w:spacing w:line="268" w:lineRule="exact"/>
              <w:ind w:left="179" w:right="86"/>
              <w:jc w:val="center"/>
              <w:rPr>
                <w:sz w:val="24"/>
              </w:rPr>
            </w:pPr>
            <w:r>
              <w:rPr>
                <w:spacing w:val="-5"/>
                <w:sz w:val="24"/>
              </w:rPr>
              <w:t>119</w:t>
            </w:r>
          </w:p>
        </w:tc>
        <w:tc>
          <w:tcPr>
            <w:tcW w:w="7651" w:type="dxa"/>
          </w:tcPr>
          <w:p w14:paraId="255CA5C7" w14:textId="77777777" w:rsidR="00B078BA" w:rsidRDefault="00A62ACF">
            <w:pPr>
              <w:pStyle w:val="TableParagraph"/>
              <w:ind w:left="107" w:right="95"/>
              <w:jc w:val="both"/>
              <w:rPr>
                <w:sz w:val="24"/>
              </w:rPr>
            </w:pPr>
            <w:r>
              <w:rPr>
                <w:sz w:val="24"/>
              </w:rPr>
              <w:t>Supply</w:t>
            </w:r>
            <w:r>
              <w:rPr>
                <w:spacing w:val="-2"/>
                <w:sz w:val="24"/>
              </w:rPr>
              <w:t xml:space="preserve"> </w:t>
            </w:r>
            <w:r>
              <w:rPr>
                <w:sz w:val="24"/>
              </w:rPr>
              <w:t>and fixing of Modular type Stepped electronic regulator Makes : GM Four-Five / Legrand Arteor / Schneider Zen celo /Honeywell Blenge Plus/ Cabtree</w:t>
            </w:r>
            <w:r>
              <w:rPr>
                <w:spacing w:val="-1"/>
                <w:sz w:val="24"/>
              </w:rPr>
              <w:t xml:space="preserve"> </w:t>
            </w:r>
            <w:r>
              <w:rPr>
                <w:sz w:val="24"/>
              </w:rPr>
              <w:t>Verna/ Million logus / Gold Medal Curve for sweep AC ceiling fans of 1200mm / 1400mm complete with connections. At Gandhi Hospital</w:t>
            </w:r>
          </w:p>
        </w:tc>
        <w:tc>
          <w:tcPr>
            <w:tcW w:w="696" w:type="dxa"/>
          </w:tcPr>
          <w:p w14:paraId="6E507D82" w14:textId="77777777" w:rsidR="00B078BA" w:rsidRDefault="00A62ACF">
            <w:pPr>
              <w:pStyle w:val="TableParagraph"/>
              <w:spacing w:line="268" w:lineRule="exact"/>
              <w:ind w:right="98"/>
              <w:jc w:val="right"/>
              <w:rPr>
                <w:sz w:val="24"/>
              </w:rPr>
            </w:pPr>
            <w:r>
              <w:rPr>
                <w:spacing w:val="-5"/>
                <w:sz w:val="24"/>
              </w:rPr>
              <w:t>12</w:t>
            </w:r>
          </w:p>
        </w:tc>
        <w:tc>
          <w:tcPr>
            <w:tcW w:w="691" w:type="dxa"/>
          </w:tcPr>
          <w:p w14:paraId="20EBE99A" w14:textId="77777777" w:rsidR="00B078BA" w:rsidRDefault="00A62ACF">
            <w:pPr>
              <w:pStyle w:val="TableParagraph"/>
              <w:spacing w:line="268" w:lineRule="exact"/>
              <w:ind w:left="105"/>
              <w:rPr>
                <w:sz w:val="24"/>
              </w:rPr>
            </w:pPr>
            <w:r>
              <w:rPr>
                <w:spacing w:val="-5"/>
                <w:sz w:val="24"/>
              </w:rPr>
              <w:t>No</w:t>
            </w:r>
          </w:p>
        </w:tc>
      </w:tr>
      <w:tr w:rsidR="00B078BA" w14:paraId="0E3381A6" w14:textId="77777777">
        <w:trPr>
          <w:trHeight w:val="945"/>
        </w:trPr>
        <w:tc>
          <w:tcPr>
            <w:tcW w:w="660" w:type="dxa"/>
          </w:tcPr>
          <w:p w14:paraId="23BCA7B3" w14:textId="77777777" w:rsidR="00B078BA" w:rsidRDefault="00A62ACF">
            <w:pPr>
              <w:pStyle w:val="TableParagraph"/>
              <w:spacing w:line="270" w:lineRule="exact"/>
              <w:ind w:left="179" w:right="86"/>
              <w:jc w:val="center"/>
              <w:rPr>
                <w:sz w:val="24"/>
              </w:rPr>
            </w:pPr>
            <w:r>
              <w:rPr>
                <w:spacing w:val="-5"/>
                <w:sz w:val="24"/>
              </w:rPr>
              <w:t>120</w:t>
            </w:r>
          </w:p>
        </w:tc>
        <w:tc>
          <w:tcPr>
            <w:tcW w:w="7651" w:type="dxa"/>
          </w:tcPr>
          <w:p w14:paraId="177A3FBE" w14:textId="77777777" w:rsidR="00B078BA" w:rsidRDefault="00A62ACF">
            <w:pPr>
              <w:pStyle w:val="TableParagraph"/>
              <w:ind w:left="107" w:right="93"/>
              <w:jc w:val="both"/>
              <w:rPr>
                <w:sz w:val="24"/>
              </w:rPr>
            </w:pPr>
            <w:r>
              <w:rPr>
                <w:sz w:val="24"/>
              </w:rPr>
              <w:t>Supply and installation of 225mm Light duty exhaust fan with metal blades etc complete Makes: Crompton / Havells Ventilair-DB/ Orient hill air. At Gandhi Hospital</w:t>
            </w:r>
          </w:p>
        </w:tc>
        <w:tc>
          <w:tcPr>
            <w:tcW w:w="696" w:type="dxa"/>
          </w:tcPr>
          <w:p w14:paraId="47EC1AF7" w14:textId="77777777" w:rsidR="00B078BA" w:rsidRDefault="00A62ACF">
            <w:pPr>
              <w:pStyle w:val="TableParagraph"/>
              <w:spacing w:line="270" w:lineRule="exact"/>
              <w:ind w:right="98"/>
              <w:jc w:val="right"/>
              <w:rPr>
                <w:sz w:val="24"/>
              </w:rPr>
            </w:pPr>
            <w:r>
              <w:rPr>
                <w:sz w:val="24"/>
              </w:rPr>
              <w:t>5</w:t>
            </w:r>
          </w:p>
        </w:tc>
        <w:tc>
          <w:tcPr>
            <w:tcW w:w="691" w:type="dxa"/>
          </w:tcPr>
          <w:p w14:paraId="47D33F63" w14:textId="77777777" w:rsidR="00B078BA" w:rsidRDefault="00A62ACF">
            <w:pPr>
              <w:pStyle w:val="TableParagraph"/>
              <w:spacing w:line="270" w:lineRule="exact"/>
              <w:ind w:left="105"/>
              <w:rPr>
                <w:sz w:val="24"/>
              </w:rPr>
            </w:pPr>
            <w:r>
              <w:rPr>
                <w:spacing w:val="-5"/>
                <w:sz w:val="24"/>
              </w:rPr>
              <w:t>No</w:t>
            </w:r>
          </w:p>
        </w:tc>
      </w:tr>
      <w:tr w:rsidR="00B078BA" w14:paraId="35772C03" w14:textId="77777777">
        <w:trPr>
          <w:trHeight w:val="1259"/>
        </w:trPr>
        <w:tc>
          <w:tcPr>
            <w:tcW w:w="660" w:type="dxa"/>
          </w:tcPr>
          <w:p w14:paraId="6901781F" w14:textId="77777777" w:rsidR="00B078BA" w:rsidRDefault="00A62ACF">
            <w:pPr>
              <w:pStyle w:val="TableParagraph"/>
              <w:spacing w:line="268" w:lineRule="exact"/>
              <w:ind w:left="179" w:right="86"/>
              <w:jc w:val="center"/>
              <w:rPr>
                <w:sz w:val="24"/>
              </w:rPr>
            </w:pPr>
            <w:r>
              <w:rPr>
                <w:spacing w:val="-5"/>
                <w:sz w:val="24"/>
              </w:rPr>
              <w:t>121</w:t>
            </w:r>
          </w:p>
        </w:tc>
        <w:tc>
          <w:tcPr>
            <w:tcW w:w="7651" w:type="dxa"/>
          </w:tcPr>
          <w:p w14:paraId="786A2DA7" w14:textId="77777777" w:rsidR="00B078BA" w:rsidRDefault="00A62ACF">
            <w:pPr>
              <w:pStyle w:val="TableParagraph"/>
              <w:ind w:left="107" w:right="95"/>
              <w:jc w:val="both"/>
              <w:rPr>
                <w:sz w:val="24"/>
              </w:rPr>
            </w:pPr>
            <w:r>
              <w:rPr>
                <w:sz w:val="24"/>
              </w:rPr>
              <w:t>SITC of Hot dip galvanized perforated cable tray of 100 mm Wide sizes for to run the cable from DBs to SBs and sockets and AC panel to Units units. All necessary supports and accessories are included. Cable tray for cables alone</w:t>
            </w:r>
            <w:r>
              <w:rPr>
                <w:spacing w:val="-1"/>
                <w:sz w:val="24"/>
              </w:rPr>
              <w:t xml:space="preserve"> </w:t>
            </w:r>
            <w:r>
              <w:rPr>
                <w:sz w:val="24"/>
              </w:rPr>
              <w:t>shall be included here Thickness shall be 1.6 mm.</w:t>
            </w:r>
            <w:r>
              <w:rPr>
                <w:spacing w:val="40"/>
                <w:sz w:val="24"/>
              </w:rPr>
              <w:t xml:space="preserve"> </w:t>
            </w:r>
            <w:r>
              <w:rPr>
                <w:sz w:val="24"/>
              </w:rPr>
              <w:t>At Gandhi Hospital</w:t>
            </w:r>
          </w:p>
        </w:tc>
        <w:tc>
          <w:tcPr>
            <w:tcW w:w="696" w:type="dxa"/>
          </w:tcPr>
          <w:p w14:paraId="1C664B31" w14:textId="77777777" w:rsidR="00B078BA" w:rsidRDefault="00A62ACF">
            <w:pPr>
              <w:pStyle w:val="TableParagraph"/>
              <w:spacing w:line="268" w:lineRule="exact"/>
              <w:ind w:right="98"/>
              <w:jc w:val="right"/>
              <w:rPr>
                <w:sz w:val="24"/>
              </w:rPr>
            </w:pPr>
            <w:r>
              <w:rPr>
                <w:spacing w:val="-5"/>
                <w:sz w:val="24"/>
              </w:rPr>
              <w:t>70</w:t>
            </w:r>
          </w:p>
        </w:tc>
        <w:tc>
          <w:tcPr>
            <w:tcW w:w="691" w:type="dxa"/>
          </w:tcPr>
          <w:p w14:paraId="1B5F6374" w14:textId="77777777" w:rsidR="00B078BA" w:rsidRDefault="00A62ACF">
            <w:pPr>
              <w:pStyle w:val="TableParagraph"/>
              <w:spacing w:line="268" w:lineRule="exact"/>
              <w:ind w:left="105"/>
              <w:rPr>
                <w:sz w:val="24"/>
              </w:rPr>
            </w:pPr>
            <w:r>
              <w:rPr>
                <w:spacing w:val="-5"/>
                <w:sz w:val="24"/>
              </w:rPr>
              <w:t>Rmt</w:t>
            </w:r>
          </w:p>
        </w:tc>
      </w:tr>
      <w:tr w:rsidR="00B078BA" w14:paraId="07C02466" w14:textId="77777777">
        <w:trPr>
          <w:trHeight w:val="1382"/>
        </w:trPr>
        <w:tc>
          <w:tcPr>
            <w:tcW w:w="660" w:type="dxa"/>
          </w:tcPr>
          <w:p w14:paraId="37E044E2" w14:textId="77777777" w:rsidR="00B078BA" w:rsidRDefault="00A62ACF">
            <w:pPr>
              <w:pStyle w:val="TableParagraph"/>
              <w:spacing w:line="270" w:lineRule="exact"/>
              <w:ind w:left="179" w:right="86"/>
              <w:jc w:val="center"/>
              <w:rPr>
                <w:sz w:val="24"/>
              </w:rPr>
            </w:pPr>
            <w:r>
              <w:rPr>
                <w:spacing w:val="-5"/>
                <w:sz w:val="24"/>
              </w:rPr>
              <w:t>122</w:t>
            </w:r>
          </w:p>
        </w:tc>
        <w:tc>
          <w:tcPr>
            <w:tcW w:w="7651" w:type="dxa"/>
          </w:tcPr>
          <w:p w14:paraId="31BF6B1E" w14:textId="77777777" w:rsidR="00B078BA" w:rsidRDefault="00A62ACF">
            <w:pPr>
              <w:pStyle w:val="TableParagraph"/>
              <w:ind w:left="107" w:right="95"/>
              <w:jc w:val="both"/>
              <w:rPr>
                <w:sz w:val="24"/>
              </w:rPr>
            </w:pPr>
            <w:r>
              <w:rPr>
                <w:sz w:val="24"/>
              </w:rPr>
              <w:t>SITC of Hot dip galvanized perforated cable tray of 300 mm Wide sizes for to run the cable from Floor Panel to Lab Panel and electrical room to AC panel and AC panel to Units. All necessary supports and accessories are included.</w:t>
            </w:r>
            <w:r>
              <w:rPr>
                <w:spacing w:val="17"/>
                <w:sz w:val="24"/>
              </w:rPr>
              <w:t xml:space="preserve"> </w:t>
            </w:r>
            <w:r>
              <w:rPr>
                <w:sz w:val="24"/>
              </w:rPr>
              <w:t>Cable</w:t>
            </w:r>
            <w:r>
              <w:rPr>
                <w:spacing w:val="17"/>
                <w:sz w:val="24"/>
              </w:rPr>
              <w:t xml:space="preserve"> </w:t>
            </w:r>
            <w:r>
              <w:rPr>
                <w:sz w:val="24"/>
              </w:rPr>
              <w:t>tray</w:t>
            </w:r>
            <w:r>
              <w:rPr>
                <w:spacing w:val="14"/>
                <w:sz w:val="24"/>
              </w:rPr>
              <w:t xml:space="preserve"> </w:t>
            </w:r>
            <w:r>
              <w:rPr>
                <w:sz w:val="24"/>
              </w:rPr>
              <w:t>for</w:t>
            </w:r>
            <w:r>
              <w:rPr>
                <w:spacing w:val="22"/>
                <w:sz w:val="24"/>
              </w:rPr>
              <w:t xml:space="preserve"> </w:t>
            </w:r>
            <w:r>
              <w:rPr>
                <w:sz w:val="24"/>
              </w:rPr>
              <w:t>cables</w:t>
            </w:r>
            <w:r>
              <w:rPr>
                <w:spacing w:val="19"/>
                <w:sz w:val="24"/>
              </w:rPr>
              <w:t xml:space="preserve"> </w:t>
            </w:r>
            <w:r>
              <w:rPr>
                <w:sz w:val="24"/>
              </w:rPr>
              <w:t>alone</w:t>
            </w:r>
            <w:r>
              <w:rPr>
                <w:spacing w:val="20"/>
                <w:sz w:val="24"/>
              </w:rPr>
              <w:t xml:space="preserve"> </w:t>
            </w:r>
            <w:r>
              <w:rPr>
                <w:sz w:val="24"/>
              </w:rPr>
              <w:t>shall</w:t>
            </w:r>
            <w:r>
              <w:rPr>
                <w:spacing w:val="21"/>
                <w:sz w:val="24"/>
              </w:rPr>
              <w:t xml:space="preserve"> </w:t>
            </w:r>
            <w:r>
              <w:rPr>
                <w:sz w:val="24"/>
              </w:rPr>
              <w:t>be</w:t>
            </w:r>
            <w:r>
              <w:rPr>
                <w:spacing w:val="17"/>
                <w:sz w:val="24"/>
              </w:rPr>
              <w:t xml:space="preserve"> </w:t>
            </w:r>
            <w:r>
              <w:rPr>
                <w:sz w:val="24"/>
              </w:rPr>
              <w:t>included</w:t>
            </w:r>
            <w:r>
              <w:rPr>
                <w:spacing w:val="16"/>
                <w:sz w:val="24"/>
              </w:rPr>
              <w:t xml:space="preserve"> </w:t>
            </w:r>
            <w:r>
              <w:rPr>
                <w:sz w:val="24"/>
              </w:rPr>
              <w:t>here</w:t>
            </w:r>
            <w:r>
              <w:rPr>
                <w:spacing w:val="16"/>
                <w:sz w:val="24"/>
              </w:rPr>
              <w:t xml:space="preserve"> </w:t>
            </w:r>
            <w:r>
              <w:rPr>
                <w:sz w:val="24"/>
              </w:rPr>
              <w:t>Thickness</w:t>
            </w:r>
            <w:r>
              <w:rPr>
                <w:spacing w:val="20"/>
                <w:sz w:val="24"/>
              </w:rPr>
              <w:t xml:space="preserve"> </w:t>
            </w:r>
            <w:r>
              <w:rPr>
                <w:spacing w:val="-2"/>
                <w:sz w:val="24"/>
              </w:rPr>
              <w:t>shall</w:t>
            </w:r>
          </w:p>
          <w:p w14:paraId="177D2FA6" w14:textId="77777777" w:rsidR="00B078BA" w:rsidRDefault="00A62ACF">
            <w:pPr>
              <w:pStyle w:val="TableParagraph"/>
              <w:spacing w:line="264" w:lineRule="exact"/>
              <w:ind w:left="107"/>
              <w:jc w:val="both"/>
              <w:rPr>
                <w:sz w:val="24"/>
              </w:rPr>
            </w:pPr>
            <w:r>
              <w:rPr>
                <w:sz w:val="24"/>
              </w:rPr>
              <w:t>be</w:t>
            </w:r>
            <w:r>
              <w:rPr>
                <w:spacing w:val="-3"/>
                <w:sz w:val="24"/>
              </w:rPr>
              <w:t xml:space="preserve"> </w:t>
            </w:r>
            <w:r>
              <w:rPr>
                <w:sz w:val="24"/>
              </w:rPr>
              <w:t>1.6</w:t>
            </w:r>
            <w:r>
              <w:rPr>
                <w:spacing w:val="-1"/>
                <w:sz w:val="24"/>
              </w:rPr>
              <w:t xml:space="preserve"> </w:t>
            </w:r>
            <w:r>
              <w:rPr>
                <w:sz w:val="24"/>
              </w:rPr>
              <w:t>mm. At</w:t>
            </w:r>
            <w:r>
              <w:rPr>
                <w:spacing w:val="-1"/>
                <w:sz w:val="24"/>
              </w:rPr>
              <w:t xml:space="preserve"> </w:t>
            </w:r>
            <w:r>
              <w:rPr>
                <w:sz w:val="24"/>
              </w:rPr>
              <w:t>Gandhi</w:t>
            </w:r>
            <w:r>
              <w:rPr>
                <w:spacing w:val="2"/>
                <w:sz w:val="24"/>
              </w:rPr>
              <w:t xml:space="preserve"> </w:t>
            </w:r>
            <w:r>
              <w:rPr>
                <w:spacing w:val="-2"/>
                <w:sz w:val="24"/>
              </w:rPr>
              <w:t>Hospital</w:t>
            </w:r>
          </w:p>
        </w:tc>
        <w:tc>
          <w:tcPr>
            <w:tcW w:w="696" w:type="dxa"/>
          </w:tcPr>
          <w:p w14:paraId="3899AD4D" w14:textId="77777777" w:rsidR="00B078BA" w:rsidRDefault="00A62ACF">
            <w:pPr>
              <w:pStyle w:val="TableParagraph"/>
              <w:spacing w:line="270" w:lineRule="exact"/>
              <w:ind w:right="98"/>
              <w:jc w:val="right"/>
              <w:rPr>
                <w:sz w:val="24"/>
              </w:rPr>
            </w:pPr>
            <w:r>
              <w:rPr>
                <w:spacing w:val="-5"/>
                <w:sz w:val="24"/>
              </w:rPr>
              <w:t>80</w:t>
            </w:r>
          </w:p>
        </w:tc>
        <w:tc>
          <w:tcPr>
            <w:tcW w:w="691" w:type="dxa"/>
          </w:tcPr>
          <w:p w14:paraId="7A9A2D13" w14:textId="77777777" w:rsidR="00B078BA" w:rsidRDefault="00A62ACF">
            <w:pPr>
              <w:pStyle w:val="TableParagraph"/>
              <w:spacing w:line="270" w:lineRule="exact"/>
              <w:ind w:left="105"/>
              <w:rPr>
                <w:sz w:val="24"/>
              </w:rPr>
            </w:pPr>
            <w:r>
              <w:rPr>
                <w:spacing w:val="-5"/>
                <w:sz w:val="24"/>
              </w:rPr>
              <w:t>Rmt</w:t>
            </w:r>
          </w:p>
        </w:tc>
      </w:tr>
    </w:tbl>
    <w:p w14:paraId="7140FF25" w14:textId="77777777" w:rsidR="00B078BA" w:rsidRDefault="00B078BA">
      <w:pPr>
        <w:spacing w:line="270" w:lineRule="exact"/>
        <w:rPr>
          <w:sz w:val="24"/>
        </w:rPr>
        <w:sectPr w:rsidR="00B078BA">
          <w:type w:val="continuous"/>
          <w:pgSz w:w="11910" w:h="16840"/>
          <w:pgMar w:top="1320" w:right="240" w:bottom="1935"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2D182106" w14:textId="77777777">
        <w:trPr>
          <w:trHeight w:val="2205"/>
        </w:trPr>
        <w:tc>
          <w:tcPr>
            <w:tcW w:w="660" w:type="dxa"/>
          </w:tcPr>
          <w:p w14:paraId="65892114" w14:textId="77777777" w:rsidR="00B078BA" w:rsidRDefault="00A62ACF">
            <w:pPr>
              <w:pStyle w:val="TableParagraph"/>
              <w:spacing w:line="268" w:lineRule="exact"/>
              <w:ind w:left="179" w:right="86"/>
              <w:jc w:val="center"/>
              <w:rPr>
                <w:sz w:val="24"/>
              </w:rPr>
            </w:pPr>
            <w:r>
              <w:rPr>
                <w:spacing w:val="-5"/>
                <w:sz w:val="24"/>
              </w:rPr>
              <w:lastRenderedPageBreak/>
              <w:t>123</w:t>
            </w:r>
          </w:p>
        </w:tc>
        <w:tc>
          <w:tcPr>
            <w:tcW w:w="7651" w:type="dxa"/>
          </w:tcPr>
          <w:p w14:paraId="58C6F92B" w14:textId="77777777" w:rsidR="00B078BA" w:rsidRDefault="00A62ACF">
            <w:pPr>
              <w:pStyle w:val="TableParagraph"/>
              <w:ind w:left="107" w:right="94"/>
              <w:jc w:val="both"/>
              <w:rPr>
                <w:sz w:val="24"/>
              </w:rPr>
            </w:pPr>
            <w:r>
              <w:rPr>
                <w:sz w:val="24"/>
              </w:rPr>
              <w:t>Supply and installation of 20KVA 3ph in and 3ph out on line UPS system IGBT based rectifier with input power factor correction 32 bit microprocessor based with isolation transformers double conversion, SNMP controls, LCD display, Pure sine wave output, with auto static switch three phase input / Three phase output and modular structure for better thermal technology / cooling facility, with warranty up to three years.Makes: APC / Numeric / Emerson / Fuji Electric At Gandhi Hospital</w:t>
            </w:r>
          </w:p>
        </w:tc>
        <w:tc>
          <w:tcPr>
            <w:tcW w:w="696" w:type="dxa"/>
          </w:tcPr>
          <w:p w14:paraId="6451DEF4" w14:textId="77777777" w:rsidR="00B078BA" w:rsidRDefault="00A62ACF">
            <w:pPr>
              <w:pStyle w:val="TableParagraph"/>
              <w:spacing w:line="268" w:lineRule="exact"/>
              <w:ind w:right="98"/>
              <w:jc w:val="right"/>
              <w:rPr>
                <w:sz w:val="24"/>
              </w:rPr>
            </w:pPr>
            <w:r>
              <w:rPr>
                <w:sz w:val="24"/>
              </w:rPr>
              <w:t>1</w:t>
            </w:r>
          </w:p>
        </w:tc>
        <w:tc>
          <w:tcPr>
            <w:tcW w:w="691" w:type="dxa"/>
          </w:tcPr>
          <w:p w14:paraId="33E32BE8" w14:textId="77777777" w:rsidR="00B078BA" w:rsidRDefault="00A62ACF">
            <w:pPr>
              <w:pStyle w:val="TableParagraph"/>
              <w:spacing w:line="268" w:lineRule="exact"/>
              <w:ind w:left="105"/>
              <w:rPr>
                <w:sz w:val="24"/>
              </w:rPr>
            </w:pPr>
            <w:r>
              <w:rPr>
                <w:spacing w:val="-5"/>
                <w:sz w:val="24"/>
              </w:rPr>
              <w:t>No</w:t>
            </w:r>
          </w:p>
        </w:tc>
      </w:tr>
      <w:tr w:rsidR="00B078BA" w14:paraId="45F54CCA" w14:textId="77777777">
        <w:trPr>
          <w:trHeight w:val="628"/>
        </w:trPr>
        <w:tc>
          <w:tcPr>
            <w:tcW w:w="660" w:type="dxa"/>
          </w:tcPr>
          <w:p w14:paraId="11B7B06F" w14:textId="77777777" w:rsidR="00B078BA" w:rsidRDefault="00A62ACF">
            <w:pPr>
              <w:pStyle w:val="TableParagraph"/>
              <w:spacing w:line="268" w:lineRule="exact"/>
              <w:ind w:left="179" w:right="86"/>
              <w:jc w:val="center"/>
              <w:rPr>
                <w:sz w:val="24"/>
              </w:rPr>
            </w:pPr>
            <w:r>
              <w:rPr>
                <w:spacing w:val="-5"/>
                <w:sz w:val="24"/>
              </w:rPr>
              <w:t>124</w:t>
            </w:r>
          </w:p>
        </w:tc>
        <w:tc>
          <w:tcPr>
            <w:tcW w:w="7651" w:type="dxa"/>
          </w:tcPr>
          <w:p w14:paraId="4EF85037" w14:textId="77777777" w:rsidR="00B078BA" w:rsidRDefault="00A62ACF">
            <w:pPr>
              <w:pStyle w:val="TableParagraph"/>
              <w:ind w:left="107"/>
              <w:rPr>
                <w:sz w:val="24"/>
              </w:rPr>
            </w:pPr>
            <w:r>
              <w:rPr>
                <w:sz w:val="24"/>
              </w:rPr>
              <w:t>Supply and fixing of 12V 65 AH SMF battery including wire leads. Makes: Quanta / Racket / Exide. At Gandhi Hospital</w:t>
            </w:r>
          </w:p>
        </w:tc>
        <w:tc>
          <w:tcPr>
            <w:tcW w:w="696" w:type="dxa"/>
          </w:tcPr>
          <w:p w14:paraId="272A292C" w14:textId="77777777" w:rsidR="00B078BA" w:rsidRDefault="00A62ACF">
            <w:pPr>
              <w:pStyle w:val="TableParagraph"/>
              <w:spacing w:line="268" w:lineRule="exact"/>
              <w:ind w:right="98"/>
              <w:jc w:val="right"/>
              <w:rPr>
                <w:sz w:val="24"/>
              </w:rPr>
            </w:pPr>
            <w:r>
              <w:rPr>
                <w:spacing w:val="-5"/>
                <w:sz w:val="24"/>
              </w:rPr>
              <w:t>20</w:t>
            </w:r>
          </w:p>
        </w:tc>
        <w:tc>
          <w:tcPr>
            <w:tcW w:w="691" w:type="dxa"/>
          </w:tcPr>
          <w:p w14:paraId="177A32A3" w14:textId="77777777" w:rsidR="00B078BA" w:rsidRDefault="00A62ACF">
            <w:pPr>
              <w:pStyle w:val="TableParagraph"/>
              <w:spacing w:line="268" w:lineRule="exact"/>
              <w:ind w:left="105"/>
              <w:rPr>
                <w:sz w:val="24"/>
              </w:rPr>
            </w:pPr>
            <w:r>
              <w:rPr>
                <w:spacing w:val="-5"/>
                <w:sz w:val="24"/>
              </w:rPr>
              <w:t>No</w:t>
            </w:r>
          </w:p>
        </w:tc>
      </w:tr>
      <w:tr w:rsidR="00B078BA" w14:paraId="20FD7823" w14:textId="77777777">
        <w:trPr>
          <w:trHeight w:val="551"/>
        </w:trPr>
        <w:tc>
          <w:tcPr>
            <w:tcW w:w="660" w:type="dxa"/>
          </w:tcPr>
          <w:p w14:paraId="6E8FB659" w14:textId="77777777" w:rsidR="00B078BA" w:rsidRDefault="00A62ACF">
            <w:pPr>
              <w:pStyle w:val="TableParagraph"/>
              <w:spacing w:line="268" w:lineRule="exact"/>
              <w:ind w:left="179" w:right="86"/>
              <w:jc w:val="center"/>
              <w:rPr>
                <w:sz w:val="24"/>
              </w:rPr>
            </w:pPr>
            <w:r>
              <w:rPr>
                <w:spacing w:val="-5"/>
                <w:sz w:val="24"/>
              </w:rPr>
              <w:t>125</w:t>
            </w:r>
          </w:p>
        </w:tc>
        <w:tc>
          <w:tcPr>
            <w:tcW w:w="7651" w:type="dxa"/>
          </w:tcPr>
          <w:p w14:paraId="1A5373CA" w14:textId="77777777" w:rsidR="00B078BA" w:rsidRDefault="00A62ACF">
            <w:pPr>
              <w:pStyle w:val="TableParagraph"/>
              <w:spacing w:line="268" w:lineRule="exact"/>
              <w:ind w:left="107"/>
              <w:rPr>
                <w:sz w:val="24"/>
              </w:rPr>
            </w:pPr>
            <w:r>
              <w:rPr>
                <w:sz w:val="24"/>
              </w:rPr>
              <w:t>Supply</w:t>
            </w:r>
            <w:r>
              <w:rPr>
                <w:spacing w:val="23"/>
                <w:sz w:val="24"/>
              </w:rPr>
              <w:t xml:space="preserve"> </w:t>
            </w:r>
            <w:r>
              <w:rPr>
                <w:sz w:val="24"/>
              </w:rPr>
              <w:t>and</w:t>
            </w:r>
            <w:r>
              <w:rPr>
                <w:spacing w:val="28"/>
                <w:sz w:val="24"/>
              </w:rPr>
              <w:t xml:space="preserve"> </w:t>
            </w:r>
            <w:r>
              <w:rPr>
                <w:sz w:val="24"/>
              </w:rPr>
              <w:t>providing</w:t>
            </w:r>
            <w:r>
              <w:rPr>
                <w:spacing w:val="26"/>
                <w:sz w:val="24"/>
              </w:rPr>
              <w:t xml:space="preserve"> </w:t>
            </w:r>
            <w:r>
              <w:rPr>
                <w:sz w:val="24"/>
              </w:rPr>
              <w:t>of</w:t>
            </w:r>
            <w:r>
              <w:rPr>
                <w:spacing w:val="30"/>
                <w:sz w:val="24"/>
              </w:rPr>
              <w:t xml:space="preserve"> </w:t>
            </w:r>
            <w:r>
              <w:rPr>
                <w:sz w:val="24"/>
              </w:rPr>
              <w:t>UPS</w:t>
            </w:r>
            <w:r>
              <w:rPr>
                <w:spacing w:val="31"/>
                <w:sz w:val="24"/>
              </w:rPr>
              <w:t xml:space="preserve"> </w:t>
            </w:r>
            <w:r>
              <w:rPr>
                <w:sz w:val="24"/>
              </w:rPr>
              <w:t>cum</w:t>
            </w:r>
            <w:r>
              <w:rPr>
                <w:spacing w:val="28"/>
                <w:sz w:val="24"/>
              </w:rPr>
              <w:t xml:space="preserve"> </w:t>
            </w:r>
            <w:r>
              <w:rPr>
                <w:sz w:val="24"/>
              </w:rPr>
              <w:t>battery</w:t>
            </w:r>
            <w:r>
              <w:rPr>
                <w:spacing w:val="23"/>
                <w:sz w:val="24"/>
              </w:rPr>
              <w:t xml:space="preserve"> </w:t>
            </w:r>
            <w:r>
              <w:rPr>
                <w:sz w:val="24"/>
              </w:rPr>
              <w:t>rack</w:t>
            </w:r>
            <w:r>
              <w:rPr>
                <w:spacing w:val="28"/>
                <w:sz w:val="24"/>
              </w:rPr>
              <w:t xml:space="preserve"> </w:t>
            </w:r>
            <w:r>
              <w:rPr>
                <w:sz w:val="24"/>
              </w:rPr>
              <w:t>for</w:t>
            </w:r>
            <w:r>
              <w:rPr>
                <w:spacing w:val="28"/>
                <w:sz w:val="24"/>
              </w:rPr>
              <w:t xml:space="preserve"> </w:t>
            </w:r>
            <w:r>
              <w:rPr>
                <w:sz w:val="24"/>
              </w:rPr>
              <w:t>20</w:t>
            </w:r>
            <w:r>
              <w:rPr>
                <w:spacing w:val="28"/>
                <w:sz w:val="24"/>
              </w:rPr>
              <w:t xml:space="preserve"> </w:t>
            </w:r>
            <w:r>
              <w:rPr>
                <w:sz w:val="24"/>
              </w:rPr>
              <w:t>batteries</w:t>
            </w:r>
            <w:r>
              <w:rPr>
                <w:spacing w:val="28"/>
                <w:sz w:val="24"/>
              </w:rPr>
              <w:t xml:space="preserve"> </w:t>
            </w:r>
            <w:r>
              <w:rPr>
                <w:sz w:val="24"/>
              </w:rPr>
              <w:t>At</w:t>
            </w:r>
            <w:r>
              <w:rPr>
                <w:spacing w:val="28"/>
                <w:sz w:val="24"/>
              </w:rPr>
              <w:t xml:space="preserve"> </w:t>
            </w:r>
            <w:r>
              <w:rPr>
                <w:spacing w:val="-2"/>
                <w:sz w:val="24"/>
              </w:rPr>
              <w:t>Gandhi</w:t>
            </w:r>
          </w:p>
          <w:p w14:paraId="0E8DBED0" w14:textId="77777777" w:rsidR="00B078BA" w:rsidRDefault="00A62ACF">
            <w:pPr>
              <w:pStyle w:val="TableParagraph"/>
              <w:spacing w:line="264" w:lineRule="exact"/>
              <w:ind w:left="107"/>
              <w:rPr>
                <w:sz w:val="24"/>
              </w:rPr>
            </w:pPr>
            <w:r>
              <w:rPr>
                <w:spacing w:val="-2"/>
                <w:sz w:val="24"/>
              </w:rPr>
              <w:t>Hospital</w:t>
            </w:r>
          </w:p>
        </w:tc>
        <w:tc>
          <w:tcPr>
            <w:tcW w:w="696" w:type="dxa"/>
          </w:tcPr>
          <w:p w14:paraId="6EDDEE67" w14:textId="77777777" w:rsidR="00B078BA" w:rsidRDefault="00A62ACF">
            <w:pPr>
              <w:pStyle w:val="TableParagraph"/>
              <w:spacing w:line="268" w:lineRule="exact"/>
              <w:ind w:right="98"/>
              <w:jc w:val="right"/>
              <w:rPr>
                <w:sz w:val="24"/>
              </w:rPr>
            </w:pPr>
            <w:r>
              <w:rPr>
                <w:sz w:val="24"/>
              </w:rPr>
              <w:t>1</w:t>
            </w:r>
          </w:p>
        </w:tc>
        <w:tc>
          <w:tcPr>
            <w:tcW w:w="691" w:type="dxa"/>
          </w:tcPr>
          <w:p w14:paraId="530FD223" w14:textId="77777777" w:rsidR="00B078BA" w:rsidRDefault="00A62ACF">
            <w:pPr>
              <w:pStyle w:val="TableParagraph"/>
              <w:spacing w:line="268" w:lineRule="exact"/>
              <w:ind w:left="105"/>
              <w:rPr>
                <w:sz w:val="24"/>
              </w:rPr>
            </w:pPr>
            <w:r>
              <w:rPr>
                <w:spacing w:val="-5"/>
                <w:sz w:val="24"/>
              </w:rPr>
              <w:t>No</w:t>
            </w:r>
          </w:p>
        </w:tc>
      </w:tr>
      <w:tr w:rsidR="00B078BA" w14:paraId="17C33499" w14:textId="77777777">
        <w:trPr>
          <w:trHeight w:val="1931"/>
        </w:trPr>
        <w:tc>
          <w:tcPr>
            <w:tcW w:w="660" w:type="dxa"/>
          </w:tcPr>
          <w:p w14:paraId="36F68E03" w14:textId="77777777" w:rsidR="00B078BA" w:rsidRDefault="00A62ACF">
            <w:pPr>
              <w:pStyle w:val="TableParagraph"/>
              <w:spacing w:line="270" w:lineRule="exact"/>
              <w:ind w:left="179" w:right="86"/>
              <w:jc w:val="center"/>
              <w:rPr>
                <w:sz w:val="24"/>
              </w:rPr>
            </w:pPr>
            <w:r>
              <w:rPr>
                <w:spacing w:val="-5"/>
                <w:sz w:val="24"/>
              </w:rPr>
              <w:t>126</w:t>
            </w:r>
          </w:p>
        </w:tc>
        <w:tc>
          <w:tcPr>
            <w:tcW w:w="7651" w:type="dxa"/>
          </w:tcPr>
          <w:p w14:paraId="2BB2E4E1" w14:textId="77777777" w:rsidR="00B078BA" w:rsidRDefault="00A62ACF">
            <w:pPr>
              <w:pStyle w:val="TableParagraph"/>
              <w:ind w:left="107" w:right="94" w:firstLine="60"/>
              <w:jc w:val="both"/>
              <w:rPr>
                <w:sz w:val="24"/>
              </w:rPr>
            </w:pPr>
            <w:r>
              <w:rPr>
                <w:sz w:val="24"/>
              </w:rPr>
              <w:t>Providing</w:t>
            </w:r>
            <w:r>
              <w:rPr>
                <w:spacing w:val="-1"/>
                <w:sz w:val="24"/>
              </w:rPr>
              <w:t xml:space="preserve"> </w:t>
            </w:r>
            <w:r>
              <w:rPr>
                <w:sz w:val="24"/>
              </w:rPr>
              <w:t>and Fixing</w:t>
            </w:r>
            <w:r>
              <w:rPr>
                <w:spacing w:val="-1"/>
                <w:sz w:val="24"/>
              </w:rPr>
              <w:t xml:space="preserve"> </w:t>
            </w:r>
            <w:r>
              <w:rPr>
                <w:sz w:val="24"/>
              </w:rPr>
              <w:t>maintenance free</w:t>
            </w:r>
            <w:r>
              <w:rPr>
                <w:spacing w:val="-1"/>
                <w:sz w:val="24"/>
              </w:rPr>
              <w:t xml:space="preserve"> </w:t>
            </w:r>
            <w:r>
              <w:rPr>
                <w:sz w:val="24"/>
              </w:rPr>
              <w:t>earthing which consists of G.I. Earth station, with 600X600X3.15mm GI Plate at 2500mm Depth including construction of brick pedestal, providing meshed funnel, GI cover and other civil Engineering works, spreading a homogenous mixture of salt, charcoal around the pipe etc., completely as per IS 3043, 1987 or latest revision. Earthing</w:t>
            </w:r>
            <w:r>
              <w:rPr>
                <w:spacing w:val="8"/>
                <w:sz w:val="24"/>
              </w:rPr>
              <w:t xml:space="preserve"> </w:t>
            </w:r>
            <w:r>
              <w:rPr>
                <w:sz w:val="24"/>
              </w:rPr>
              <w:t>testing</w:t>
            </w:r>
            <w:r>
              <w:rPr>
                <w:spacing w:val="8"/>
                <w:sz w:val="24"/>
              </w:rPr>
              <w:t xml:space="preserve"> </w:t>
            </w:r>
            <w:r>
              <w:rPr>
                <w:sz w:val="24"/>
              </w:rPr>
              <w:t>should</w:t>
            </w:r>
            <w:r>
              <w:rPr>
                <w:spacing w:val="12"/>
                <w:sz w:val="24"/>
              </w:rPr>
              <w:t xml:space="preserve"> </w:t>
            </w:r>
            <w:r>
              <w:rPr>
                <w:sz w:val="24"/>
              </w:rPr>
              <w:t>be</w:t>
            </w:r>
            <w:r>
              <w:rPr>
                <w:spacing w:val="11"/>
                <w:sz w:val="24"/>
              </w:rPr>
              <w:t xml:space="preserve"> </w:t>
            </w:r>
            <w:r>
              <w:rPr>
                <w:sz w:val="24"/>
              </w:rPr>
              <w:t>done</w:t>
            </w:r>
            <w:r>
              <w:rPr>
                <w:spacing w:val="11"/>
                <w:sz w:val="24"/>
              </w:rPr>
              <w:t xml:space="preserve"> </w:t>
            </w:r>
            <w:r>
              <w:rPr>
                <w:sz w:val="24"/>
              </w:rPr>
              <w:t>as</w:t>
            </w:r>
            <w:r>
              <w:rPr>
                <w:spacing w:val="9"/>
                <w:sz w:val="24"/>
              </w:rPr>
              <w:t xml:space="preserve"> </w:t>
            </w:r>
            <w:r>
              <w:rPr>
                <w:sz w:val="24"/>
              </w:rPr>
              <w:t>per</w:t>
            </w:r>
            <w:r>
              <w:rPr>
                <w:spacing w:val="15"/>
                <w:sz w:val="24"/>
              </w:rPr>
              <w:t xml:space="preserve"> </w:t>
            </w:r>
            <w:r>
              <w:rPr>
                <w:sz w:val="24"/>
              </w:rPr>
              <w:t>IE</w:t>
            </w:r>
            <w:r>
              <w:rPr>
                <w:spacing w:val="11"/>
                <w:sz w:val="24"/>
              </w:rPr>
              <w:t xml:space="preserve"> </w:t>
            </w:r>
            <w:r>
              <w:rPr>
                <w:sz w:val="24"/>
              </w:rPr>
              <w:t>Rules</w:t>
            </w:r>
            <w:r>
              <w:rPr>
                <w:spacing w:val="12"/>
                <w:sz w:val="24"/>
              </w:rPr>
              <w:t xml:space="preserve"> </w:t>
            </w:r>
            <w:r>
              <w:rPr>
                <w:sz w:val="24"/>
              </w:rPr>
              <w:t>like</w:t>
            </w:r>
            <w:r>
              <w:rPr>
                <w:spacing w:val="11"/>
                <w:sz w:val="24"/>
              </w:rPr>
              <w:t xml:space="preserve"> </w:t>
            </w:r>
            <w:r>
              <w:rPr>
                <w:sz w:val="24"/>
              </w:rPr>
              <w:t>Earth</w:t>
            </w:r>
            <w:r>
              <w:rPr>
                <w:spacing w:val="13"/>
                <w:sz w:val="24"/>
              </w:rPr>
              <w:t xml:space="preserve"> </w:t>
            </w:r>
            <w:r>
              <w:rPr>
                <w:sz w:val="24"/>
              </w:rPr>
              <w:t>valve</w:t>
            </w:r>
            <w:r>
              <w:rPr>
                <w:spacing w:val="12"/>
                <w:sz w:val="24"/>
              </w:rPr>
              <w:t xml:space="preserve"> </w:t>
            </w:r>
            <w:r>
              <w:rPr>
                <w:sz w:val="24"/>
              </w:rPr>
              <w:t>test</w:t>
            </w:r>
            <w:r>
              <w:rPr>
                <w:spacing w:val="11"/>
                <w:sz w:val="24"/>
              </w:rPr>
              <w:t xml:space="preserve"> </w:t>
            </w:r>
            <w:r>
              <w:rPr>
                <w:sz w:val="24"/>
              </w:rPr>
              <w:t>Etc.</w:t>
            </w:r>
            <w:r>
              <w:rPr>
                <w:spacing w:val="14"/>
                <w:sz w:val="24"/>
              </w:rPr>
              <w:t xml:space="preserve"> </w:t>
            </w:r>
            <w:r>
              <w:rPr>
                <w:spacing w:val="-5"/>
                <w:sz w:val="24"/>
              </w:rPr>
              <w:t>At</w:t>
            </w:r>
          </w:p>
          <w:p w14:paraId="090352C6" w14:textId="77777777" w:rsidR="00B078BA" w:rsidRDefault="00A62ACF">
            <w:pPr>
              <w:pStyle w:val="TableParagraph"/>
              <w:spacing w:line="261" w:lineRule="exact"/>
              <w:ind w:left="107"/>
              <w:jc w:val="both"/>
              <w:rPr>
                <w:sz w:val="24"/>
              </w:rPr>
            </w:pPr>
            <w:r>
              <w:rPr>
                <w:sz w:val="24"/>
              </w:rPr>
              <w:t>Gandhi</w:t>
            </w:r>
            <w:r>
              <w:rPr>
                <w:spacing w:val="-1"/>
                <w:sz w:val="24"/>
              </w:rPr>
              <w:t xml:space="preserve"> </w:t>
            </w:r>
            <w:r>
              <w:rPr>
                <w:spacing w:val="-2"/>
                <w:sz w:val="24"/>
              </w:rPr>
              <w:t>Hospital</w:t>
            </w:r>
          </w:p>
        </w:tc>
        <w:tc>
          <w:tcPr>
            <w:tcW w:w="696" w:type="dxa"/>
          </w:tcPr>
          <w:p w14:paraId="5F8B30E6" w14:textId="77777777" w:rsidR="00B078BA" w:rsidRDefault="00A62ACF">
            <w:pPr>
              <w:pStyle w:val="TableParagraph"/>
              <w:spacing w:line="270" w:lineRule="exact"/>
              <w:ind w:right="98"/>
              <w:jc w:val="right"/>
              <w:rPr>
                <w:sz w:val="24"/>
              </w:rPr>
            </w:pPr>
            <w:r>
              <w:rPr>
                <w:sz w:val="24"/>
              </w:rPr>
              <w:t>2</w:t>
            </w:r>
          </w:p>
        </w:tc>
        <w:tc>
          <w:tcPr>
            <w:tcW w:w="691" w:type="dxa"/>
          </w:tcPr>
          <w:p w14:paraId="79DFBF84" w14:textId="77777777" w:rsidR="00B078BA" w:rsidRDefault="00A62ACF">
            <w:pPr>
              <w:pStyle w:val="TableParagraph"/>
              <w:spacing w:line="270" w:lineRule="exact"/>
              <w:ind w:left="105"/>
              <w:rPr>
                <w:sz w:val="24"/>
              </w:rPr>
            </w:pPr>
            <w:r>
              <w:rPr>
                <w:spacing w:val="-5"/>
                <w:sz w:val="24"/>
              </w:rPr>
              <w:t>No</w:t>
            </w:r>
          </w:p>
        </w:tc>
      </w:tr>
      <w:tr w:rsidR="00B078BA" w14:paraId="39579585" w14:textId="77777777">
        <w:trPr>
          <w:trHeight w:val="1934"/>
        </w:trPr>
        <w:tc>
          <w:tcPr>
            <w:tcW w:w="660" w:type="dxa"/>
          </w:tcPr>
          <w:p w14:paraId="36C59EFC" w14:textId="77777777" w:rsidR="00B078BA" w:rsidRDefault="00A62ACF">
            <w:pPr>
              <w:pStyle w:val="TableParagraph"/>
              <w:spacing w:line="270" w:lineRule="exact"/>
              <w:ind w:left="179" w:right="86"/>
              <w:jc w:val="center"/>
              <w:rPr>
                <w:sz w:val="24"/>
              </w:rPr>
            </w:pPr>
            <w:r>
              <w:rPr>
                <w:spacing w:val="-5"/>
                <w:sz w:val="24"/>
              </w:rPr>
              <w:t>127</w:t>
            </w:r>
          </w:p>
        </w:tc>
        <w:tc>
          <w:tcPr>
            <w:tcW w:w="7651" w:type="dxa"/>
          </w:tcPr>
          <w:p w14:paraId="5670F560" w14:textId="77777777" w:rsidR="00B078BA" w:rsidRDefault="00A62ACF">
            <w:pPr>
              <w:pStyle w:val="TableParagraph"/>
              <w:ind w:left="107" w:right="94" w:firstLine="60"/>
              <w:jc w:val="both"/>
              <w:rPr>
                <w:sz w:val="24"/>
              </w:rPr>
            </w:pPr>
            <w:r>
              <w:rPr>
                <w:sz w:val="24"/>
              </w:rPr>
              <w:t>Providing and Fixing maintenance free earthing which consists of copper. Earth station, with 600X600X3.15mm Copper Plate at 2500mm Depth including construction of brick pedestal, providing meshed funnel, GI cover and other civil Engineering works, spreading a homogenous mixture of salt, charcoal around the pipe etc., completely as per IS 3043, 1987 or latest revision. Earthing</w:t>
            </w:r>
            <w:r>
              <w:rPr>
                <w:spacing w:val="-3"/>
                <w:sz w:val="24"/>
              </w:rPr>
              <w:t xml:space="preserve"> </w:t>
            </w:r>
            <w:r>
              <w:rPr>
                <w:sz w:val="24"/>
              </w:rPr>
              <w:t>testing should</w:t>
            </w:r>
            <w:r>
              <w:rPr>
                <w:spacing w:val="1"/>
                <w:sz w:val="24"/>
              </w:rPr>
              <w:t xml:space="preserve"> </w:t>
            </w:r>
            <w:r>
              <w:rPr>
                <w:sz w:val="24"/>
              </w:rPr>
              <w:t>be done</w:t>
            </w:r>
            <w:r>
              <w:rPr>
                <w:spacing w:val="1"/>
                <w:sz w:val="24"/>
              </w:rPr>
              <w:t xml:space="preserve"> </w:t>
            </w:r>
            <w:r>
              <w:rPr>
                <w:sz w:val="24"/>
              </w:rPr>
              <w:t>as</w:t>
            </w:r>
            <w:r>
              <w:rPr>
                <w:spacing w:val="1"/>
                <w:sz w:val="24"/>
              </w:rPr>
              <w:t xml:space="preserve"> </w:t>
            </w:r>
            <w:r>
              <w:rPr>
                <w:sz w:val="24"/>
              </w:rPr>
              <w:t>per</w:t>
            </w:r>
            <w:r>
              <w:rPr>
                <w:spacing w:val="1"/>
                <w:sz w:val="24"/>
              </w:rPr>
              <w:t xml:space="preserve"> </w:t>
            </w:r>
            <w:r>
              <w:rPr>
                <w:sz w:val="24"/>
              </w:rPr>
              <w:t>IE</w:t>
            </w:r>
            <w:r>
              <w:rPr>
                <w:spacing w:val="2"/>
                <w:sz w:val="24"/>
              </w:rPr>
              <w:t xml:space="preserve"> </w:t>
            </w:r>
            <w:r>
              <w:rPr>
                <w:sz w:val="24"/>
              </w:rPr>
              <w:t>Rules</w:t>
            </w:r>
            <w:r>
              <w:rPr>
                <w:spacing w:val="-2"/>
                <w:sz w:val="24"/>
              </w:rPr>
              <w:t xml:space="preserve"> </w:t>
            </w:r>
            <w:r>
              <w:rPr>
                <w:sz w:val="24"/>
              </w:rPr>
              <w:t>like</w:t>
            </w:r>
            <w:r>
              <w:rPr>
                <w:spacing w:val="-3"/>
                <w:sz w:val="24"/>
              </w:rPr>
              <w:t xml:space="preserve"> </w:t>
            </w:r>
            <w:r>
              <w:rPr>
                <w:sz w:val="24"/>
              </w:rPr>
              <w:t>Earth valve</w:t>
            </w:r>
            <w:r>
              <w:rPr>
                <w:spacing w:val="2"/>
                <w:sz w:val="24"/>
              </w:rPr>
              <w:t xml:space="preserve"> </w:t>
            </w:r>
            <w:r>
              <w:rPr>
                <w:spacing w:val="-4"/>
                <w:sz w:val="24"/>
              </w:rPr>
              <w:t>test</w:t>
            </w:r>
          </w:p>
          <w:p w14:paraId="468236D2" w14:textId="77777777" w:rsidR="00B078BA" w:rsidRDefault="00A62ACF">
            <w:pPr>
              <w:pStyle w:val="TableParagraph"/>
              <w:spacing w:line="264" w:lineRule="exact"/>
              <w:ind w:left="107"/>
              <w:jc w:val="both"/>
              <w:rPr>
                <w:sz w:val="24"/>
              </w:rPr>
            </w:pPr>
            <w:r>
              <w:rPr>
                <w:sz w:val="24"/>
              </w:rPr>
              <w:t>Etc.</w:t>
            </w:r>
            <w:r>
              <w:rPr>
                <w:spacing w:val="-1"/>
                <w:sz w:val="24"/>
              </w:rPr>
              <w:t xml:space="preserve"> </w:t>
            </w:r>
            <w:r>
              <w:rPr>
                <w:sz w:val="24"/>
              </w:rPr>
              <w:t>At</w:t>
            </w:r>
            <w:r>
              <w:rPr>
                <w:spacing w:val="-1"/>
                <w:sz w:val="24"/>
              </w:rPr>
              <w:t xml:space="preserve"> </w:t>
            </w:r>
            <w:r>
              <w:rPr>
                <w:sz w:val="24"/>
              </w:rPr>
              <w:t>Gandhi</w:t>
            </w:r>
            <w:r>
              <w:rPr>
                <w:spacing w:val="-1"/>
                <w:sz w:val="24"/>
              </w:rPr>
              <w:t xml:space="preserve"> </w:t>
            </w:r>
            <w:r>
              <w:rPr>
                <w:spacing w:val="-2"/>
                <w:sz w:val="24"/>
              </w:rPr>
              <w:t>Hospital</w:t>
            </w:r>
          </w:p>
        </w:tc>
        <w:tc>
          <w:tcPr>
            <w:tcW w:w="696" w:type="dxa"/>
          </w:tcPr>
          <w:p w14:paraId="0C7DF30E" w14:textId="77777777" w:rsidR="00B078BA" w:rsidRDefault="00A62ACF">
            <w:pPr>
              <w:pStyle w:val="TableParagraph"/>
              <w:spacing w:line="270" w:lineRule="exact"/>
              <w:ind w:right="98"/>
              <w:jc w:val="right"/>
              <w:rPr>
                <w:sz w:val="24"/>
              </w:rPr>
            </w:pPr>
            <w:r>
              <w:rPr>
                <w:sz w:val="24"/>
              </w:rPr>
              <w:t>2</w:t>
            </w:r>
          </w:p>
        </w:tc>
        <w:tc>
          <w:tcPr>
            <w:tcW w:w="691" w:type="dxa"/>
          </w:tcPr>
          <w:p w14:paraId="56E20E9E" w14:textId="77777777" w:rsidR="00B078BA" w:rsidRDefault="00A62ACF">
            <w:pPr>
              <w:pStyle w:val="TableParagraph"/>
              <w:spacing w:line="270" w:lineRule="exact"/>
              <w:ind w:left="105"/>
              <w:rPr>
                <w:sz w:val="24"/>
              </w:rPr>
            </w:pPr>
            <w:r>
              <w:rPr>
                <w:spacing w:val="-5"/>
                <w:sz w:val="24"/>
              </w:rPr>
              <w:t>No</w:t>
            </w:r>
          </w:p>
        </w:tc>
      </w:tr>
      <w:tr w:rsidR="00B078BA" w14:paraId="62CF3AE5" w14:textId="77777777">
        <w:trPr>
          <w:trHeight w:val="628"/>
        </w:trPr>
        <w:tc>
          <w:tcPr>
            <w:tcW w:w="660" w:type="dxa"/>
          </w:tcPr>
          <w:p w14:paraId="700FEC26" w14:textId="77777777" w:rsidR="00B078BA" w:rsidRDefault="00A62ACF">
            <w:pPr>
              <w:pStyle w:val="TableParagraph"/>
              <w:spacing w:line="268" w:lineRule="exact"/>
              <w:ind w:left="179" w:right="86"/>
              <w:jc w:val="center"/>
              <w:rPr>
                <w:sz w:val="24"/>
              </w:rPr>
            </w:pPr>
            <w:r>
              <w:rPr>
                <w:spacing w:val="-5"/>
                <w:sz w:val="24"/>
              </w:rPr>
              <w:t>128</w:t>
            </w:r>
          </w:p>
        </w:tc>
        <w:tc>
          <w:tcPr>
            <w:tcW w:w="7651" w:type="dxa"/>
          </w:tcPr>
          <w:p w14:paraId="2DE37008" w14:textId="77777777" w:rsidR="00B078BA" w:rsidRDefault="00A62ACF">
            <w:pPr>
              <w:pStyle w:val="TableParagraph"/>
              <w:ind w:left="107"/>
              <w:rPr>
                <w:sz w:val="24"/>
              </w:rPr>
            </w:pPr>
            <w:r>
              <w:rPr>
                <w:sz w:val="24"/>
              </w:rPr>
              <w:t>Supply and installation of 50x6 GI flat for body earthing of electrical panel and AC Panel which is laid in 300mm cable tray</w:t>
            </w:r>
            <w:r>
              <w:rPr>
                <w:spacing w:val="40"/>
                <w:sz w:val="24"/>
              </w:rPr>
              <w:t xml:space="preserve"> </w:t>
            </w:r>
            <w:r>
              <w:rPr>
                <w:sz w:val="24"/>
              </w:rPr>
              <w:t>At Gandhi Hospital</w:t>
            </w:r>
          </w:p>
        </w:tc>
        <w:tc>
          <w:tcPr>
            <w:tcW w:w="696" w:type="dxa"/>
          </w:tcPr>
          <w:p w14:paraId="094DB10F" w14:textId="77777777" w:rsidR="00B078BA" w:rsidRDefault="00A62ACF">
            <w:pPr>
              <w:pStyle w:val="TableParagraph"/>
              <w:spacing w:line="268" w:lineRule="exact"/>
              <w:ind w:right="98"/>
              <w:jc w:val="right"/>
              <w:rPr>
                <w:sz w:val="24"/>
              </w:rPr>
            </w:pPr>
            <w:r>
              <w:rPr>
                <w:spacing w:val="-5"/>
                <w:sz w:val="24"/>
              </w:rPr>
              <w:t>200</w:t>
            </w:r>
          </w:p>
        </w:tc>
        <w:tc>
          <w:tcPr>
            <w:tcW w:w="691" w:type="dxa"/>
          </w:tcPr>
          <w:p w14:paraId="048E513D" w14:textId="77777777" w:rsidR="00B078BA" w:rsidRDefault="00A62ACF">
            <w:pPr>
              <w:pStyle w:val="TableParagraph"/>
              <w:spacing w:line="268" w:lineRule="exact"/>
              <w:ind w:left="105"/>
              <w:rPr>
                <w:sz w:val="24"/>
              </w:rPr>
            </w:pPr>
            <w:r>
              <w:rPr>
                <w:spacing w:val="-5"/>
                <w:sz w:val="24"/>
              </w:rPr>
              <w:t>Rmt</w:t>
            </w:r>
          </w:p>
        </w:tc>
      </w:tr>
      <w:tr w:rsidR="00B078BA" w14:paraId="53823A12" w14:textId="77777777">
        <w:trPr>
          <w:trHeight w:val="630"/>
        </w:trPr>
        <w:tc>
          <w:tcPr>
            <w:tcW w:w="660" w:type="dxa"/>
          </w:tcPr>
          <w:p w14:paraId="431343B3" w14:textId="77777777" w:rsidR="00B078BA" w:rsidRDefault="00A62ACF">
            <w:pPr>
              <w:pStyle w:val="TableParagraph"/>
              <w:spacing w:line="268" w:lineRule="exact"/>
              <w:ind w:left="179" w:right="86"/>
              <w:jc w:val="center"/>
              <w:rPr>
                <w:sz w:val="24"/>
              </w:rPr>
            </w:pPr>
            <w:r>
              <w:rPr>
                <w:spacing w:val="-5"/>
                <w:sz w:val="24"/>
              </w:rPr>
              <w:t>129</w:t>
            </w:r>
          </w:p>
        </w:tc>
        <w:tc>
          <w:tcPr>
            <w:tcW w:w="7651" w:type="dxa"/>
          </w:tcPr>
          <w:p w14:paraId="55190211" w14:textId="77777777" w:rsidR="00B078BA" w:rsidRDefault="00A62ACF">
            <w:pPr>
              <w:pStyle w:val="TableParagraph"/>
              <w:ind w:left="107"/>
              <w:rPr>
                <w:sz w:val="24"/>
              </w:rPr>
            </w:pPr>
            <w:r>
              <w:rPr>
                <w:sz w:val="24"/>
              </w:rPr>
              <w:t>Supply and installation of 25x3 GI flat for body earthing of DBs and Cable tray which is laid in 100mm cable tray At Gandhi Hospital</w:t>
            </w:r>
          </w:p>
        </w:tc>
        <w:tc>
          <w:tcPr>
            <w:tcW w:w="696" w:type="dxa"/>
          </w:tcPr>
          <w:p w14:paraId="3B71306D" w14:textId="77777777" w:rsidR="00B078BA" w:rsidRDefault="00A62ACF">
            <w:pPr>
              <w:pStyle w:val="TableParagraph"/>
              <w:spacing w:line="268" w:lineRule="exact"/>
              <w:ind w:right="98"/>
              <w:jc w:val="right"/>
              <w:rPr>
                <w:sz w:val="24"/>
              </w:rPr>
            </w:pPr>
            <w:r>
              <w:rPr>
                <w:spacing w:val="-5"/>
                <w:sz w:val="24"/>
              </w:rPr>
              <w:t>100</w:t>
            </w:r>
          </w:p>
        </w:tc>
        <w:tc>
          <w:tcPr>
            <w:tcW w:w="691" w:type="dxa"/>
          </w:tcPr>
          <w:p w14:paraId="005B8ECF" w14:textId="77777777" w:rsidR="00B078BA" w:rsidRDefault="00A62ACF">
            <w:pPr>
              <w:pStyle w:val="TableParagraph"/>
              <w:spacing w:line="268" w:lineRule="exact"/>
              <w:ind w:left="105"/>
              <w:rPr>
                <w:sz w:val="24"/>
              </w:rPr>
            </w:pPr>
            <w:r>
              <w:rPr>
                <w:spacing w:val="-5"/>
                <w:sz w:val="24"/>
              </w:rPr>
              <w:t>Rmt</w:t>
            </w:r>
          </w:p>
        </w:tc>
      </w:tr>
      <w:tr w:rsidR="00B078BA" w14:paraId="78BE1ED2" w14:textId="77777777">
        <w:trPr>
          <w:trHeight w:val="630"/>
        </w:trPr>
        <w:tc>
          <w:tcPr>
            <w:tcW w:w="660" w:type="dxa"/>
          </w:tcPr>
          <w:p w14:paraId="45FA9816" w14:textId="77777777" w:rsidR="00B078BA" w:rsidRDefault="00A62ACF">
            <w:pPr>
              <w:pStyle w:val="TableParagraph"/>
              <w:spacing w:line="268" w:lineRule="exact"/>
              <w:ind w:left="179" w:right="86"/>
              <w:jc w:val="center"/>
              <w:rPr>
                <w:sz w:val="24"/>
              </w:rPr>
            </w:pPr>
            <w:r>
              <w:rPr>
                <w:spacing w:val="-5"/>
                <w:sz w:val="24"/>
              </w:rPr>
              <w:t>130</w:t>
            </w:r>
          </w:p>
        </w:tc>
        <w:tc>
          <w:tcPr>
            <w:tcW w:w="7651" w:type="dxa"/>
          </w:tcPr>
          <w:p w14:paraId="39A95A29" w14:textId="77777777" w:rsidR="00B078BA" w:rsidRDefault="00A62ACF">
            <w:pPr>
              <w:pStyle w:val="TableParagraph"/>
              <w:ind w:left="107"/>
              <w:rPr>
                <w:sz w:val="24"/>
              </w:rPr>
            </w:pPr>
            <w:r>
              <w:rPr>
                <w:sz w:val="24"/>
              </w:rPr>
              <w:t>Supply and installation of 25x3 Copper flat for Neutral earthing of UPS and Equipment which is laid in 100mm cable tray At Gandhi Hospital</w:t>
            </w:r>
          </w:p>
        </w:tc>
        <w:tc>
          <w:tcPr>
            <w:tcW w:w="696" w:type="dxa"/>
          </w:tcPr>
          <w:p w14:paraId="30F4AC64" w14:textId="77777777" w:rsidR="00B078BA" w:rsidRDefault="00A62ACF">
            <w:pPr>
              <w:pStyle w:val="TableParagraph"/>
              <w:spacing w:line="268" w:lineRule="exact"/>
              <w:ind w:right="98"/>
              <w:jc w:val="right"/>
              <w:rPr>
                <w:sz w:val="24"/>
              </w:rPr>
            </w:pPr>
            <w:r>
              <w:rPr>
                <w:spacing w:val="-5"/>
                <w:sz w:val="24"/>
              </w:rPr>
              <w:t>200</w:t>
            </w:r>
          </w:p>
        </w:tc>
        <w:tc>
          <w:tcPr>
            <w:tcW w:w="691" w:type="dxa"/>
          </w:tcPr>
          <w:p w14:paraId="35863578" w14:textId="77777777" w:rsidR="00B078BA" w:rsidRDefault="00A62ACF">
            <w:pPr>
              <w:pStyle w:val="TableParagraph"/>
              <w:spacing w:line="268" w:lineRule="exact"/>
              <w:ind w:left="105"/>
              <w:rPr>
                <w:sz w:val="24"/>
              </w:rPr>
            </w:pPr>
            <w:r>
              <w:rPr>
                <w:spacing w:val="-5"/>
                <w:sz w:val="24"/>
              </w:rPr>
              <w:t>Rmt</w:t>
            </w:r>
          </w:p>
        </w:tc>
      </w:tr>
      <w:tr w:rsidR="00B078BA" w14:paraId="5F9823B1" w14:textId="77777777">
        <w:trPr>
          <w:trHeight w:val="628"/>
        </w:trPr>
        <w:tc>
          <w:tcPr>
            <w:tcW w:w="660" w:type="dxa"/>
          </w:tcPr>
          <w:p w14:paraId="30B16383" w14:textId="77777777" w:rsidR="00B078BA" w:rsidRDefault="00A62ACF">
            <w:pPr>
              <w:pStyle w:val="TableParagraph"/>
              <w:spacing w:line="268" w:lineRule="exact"/>
              <w:ind w:left="179" w:right="86"/>
              <w:jc w:val="center"/>
              <w:rPr>
                <w:sz w:val="24"/>
              </w:rPr>
            </w:pPr>
            <w:r>
              <w:rPr>
                <w:spacing w:val="-5"/>
                <w:sz w:val="24"/>
              </w:rPr>
              <w:t>131</w:t>
            </w:r>
          </w:p>
        </w:tc>
        <w:tc>
          <w:tcPr>
            <w:tcW w:w="7651" w:type="dxa"/>
          </w:tcPr>
          <w:p w14:paraId="204370EF" w14:textId="77777777" w:rsidR="00B078BA" w:rsidRDefault="00A62ACF">
            <w:pPr>
              <w:pStyle w:val="TableParagraph"/>
              <w:ind w:left="107"/>
              <w:rPr>
                <w:sz w:val="24"/>
              </w:rPr>
            </w:pPr>
            <w:r>
              <w:rPr>
                <w:sz w:val="24"/>
              </w:rPr>
              <w:t>Supply</w:t>
            </w:r>
            <w:r>
              <w:rPr>
                <w:spacing w:val="73"/>
                <w:sz w:val="24"/>
              </w:rPr>
              <w:t xml:space="preserve"> </w:t>
            </w:r>
            <w:r>
              <w:rPr>
                <w:sz w:val="24"/>
              </w:rPr>
              <w:t>and</w:t>
            </w:r>
            <w:r>
              <w:rPr>
                <w:spacing w:val="80"/>
                <w:sz w:val="24"/>
              </w:rPr>
              <w:t xml:space="preserve"> </w:t>
            </w:r>
            <w:r>
              <w:rPr>
                <w:sz w:val="24"/>
              </w:rPr>
              <w:t>installation</w:t>
            </w:r>
            <w:r>
              <w:rPr>
                <w:spacing w:val="78"/>
                <w:sz w:val="24"/>
              </w:rPr>
              <w:t xml:space="preserve"> </w:t>
            </w:r>
            <w:r>
              <w:rPr>
                <w:sz w:val="24"/>
              </w:rPr>
              <w:t>of</w:t>
            </w:r>
            <w:r>
              <w:rPr>
                <w:spacing w:val="78"/>
                <w:sz w:val="24"/>
              </w:rPr>
              <w:t xml:space="preserve"> </w:t>
            </w:r>
            <w:r>
              <w:rPr>
                <w:sz w:val="24"/>
              </w:rPr>
              <w:t>4</w:t>
            </w:r>
            <w:r>
              <w:rPr>
                <w:spacing w:val="80"/>
                <w:sz w:val="24"/>
              </w:rPr>
              <w:t xml:space="preserve"> </w:t>
            </w:r>
            <w:r>
              <w:rPr>
                <w:sz w:val="24"/>
              </w:rPr>
              <w:t>sqmm</w:t>
            </w:r>
            <w:r>
              <w:rPr>
                <w:spacing w:val="78"/>
                <w:sz w:val="24"/>
              </w:rPr>
              <w:t xml:space="preserve"> </w:t>
            </w:r>
            <w:r>
              <w:rPr>
                <w:sz w:val="24"/>
              </w:rPr>
              <w:t>Copper</w:t>
            </w:r>
            <w:r>
              <w:rPr>
                <w:spacing w:val="80"/>
                <w:sz w:val="24"/>
              </w:rPr>
              <w:t xml:space="preserve"> </w:t>
            </w:r>
            <w:r>
              <w:rPr>
                <w:sz w:val="24"/>
              </w:rPr>
              <w:t>wire</w:t>
            </w:r>
            <w:r>
              <w:rPr>
                <w:spacing w:val="76"/>
                <w:sz w:val="24"/>
              </w:rPr>
              <w:t xml:space="preserve"> </w:t>
            </w:r>
            <w:r>
              <w:rPr>
                <w:sz w:val="24"/>
              </w:rPr>
              <w:t>for</w:t>
            </w:r>
            <w:r>
              <w:rPr>
                <w:spacing w:val="78"/>
                <w:sz w:val="24"/>
              </w:rPr>
              <w:t xml:space="preserve"> </w:t>
            </w:r>
            <w:r>
              <w:rPr>
                <w:sz w:val="24"/>
              </w:rPr>
              <w:t>Earthing</w:t>
            </w:r>
            <w:r>
              <w:rPr>
                <w:spacing w:val="76"/>
                <w:sz w:val="24"/>
              </w:rPr>
              <w:t xml:space="preserve"> </w:t>
            </w:r>
            <w:r>
              <w:rPr>
                <w:sz w:val="24"/>
              </w:rPr>
              <w:t>of</w:t>
            </w:r>
            <w:r>
              <w:rPr>
                <w:spacing w:val="80"/>
                <w:sz w:val="24"/>
              </w:rPr>
              <w:t xml:space="preserve"> </w:t>
            </w:r>
            <w:r>
              <w:rPr>
                <w:sz w:val="24"/>
              </w:rPr>
              <w:t>DBs Equipment</w:t>
            </w:r>
            <w:r>
              <w:rPr>
                <w:spacing w:val="40"/>
                <w:sz w:val="24"/>
              </w:rPr>
              <w:t xml:space="preserve"> </w:t>
            </w:r>
            <w:r>
              <w:rPr>
                <w:sz w:val="24"/>
              </w:rPr>
              <w:t>At Gandhi Hospital</w:t>
            </w:r>
          </w:p>
        </w:tc>
        <w:tc>
          <w:tcPr>
            <w:tcW w:w="696" w:type="dxa"/>
          </w:tcPr>
          <w:p w14:paraId="56503A38" w14:textId="77777777" w:rsidR="00B078BA" w:rsidRDefault="00A62ACF">
            <w:pPr>
              <w:pStyle w:val="TableParagraph"/>
              <w:spacing w:line="268" w:lineRule="exact"/>
              <w:ind w:right="98"/>
              <w:jc w:val="right"/>
              <w:rPr>
                <w:sz w:val="24"/>
              </w:rPr>
            </w:pPr>
            <w:r>
              <w:rPr>
                <w:spacing w:val="-5"/>
                <w:sz w:val="24"/>
              </w:rPr>
              <w:t>80</w:t>
            </w:r>
          </w:p>
        </w:tc>
        <w:tc>
          <w:tcPr>
            <w:tcW w:w="691" w:type="dxa"/>
          </w:tcPr>
          <w:p w14:paraId="5ED6556D" w14:textId="77777777" w:rsidR="00B078BA" w:rsidRDefault="00A62ACF">
            <w:pPr>
              <w:pStyle w:val="TableParagraph"/>
              <w:spacing w:line="268" w:lineRule="exact"/>
              <w:ind w:left="105"/>
              <w:rPr>
                <w:sz w:val="24"/>
              </w:rPr>
            </w:pPr>
            <w:r>
              <w:rPr>
                <w:spacing w:val="-5"/>
                <w:sz w:val="24"/>
              </w:rPr>
              <w:t>Rmt</w:t>
            </w:r>
          </w:p>
        </w:tc>
      </w:tr>
      <w:tr w:rsidR="00B078BA" w14:paraId="53FE97A6" w14:textId="77777777">
        <w:trPr>
          <w:trHeight w:val="2521"/>
        </w:trPr>
        <w:tc>
          <w:tcPr>
            <w:tcW w:w="660" w:type="dxa"/>
          </w:tcPr>
          <w:p w14:paraId="6A9E291F" w14:textId="77777777" w:rsidR="00B078BA" w:rsidRDefault="00A62ACF">
            <w:pPr>
              <w:pStyle w:val="TableParagraph"/>
              <w:spacing w:line="268" w:lineRule="exact"/>
              <w:ind w:left="179" w:right="86"/>
              <w:jc w:val="center"/>
              <w:rPr>
                <w:sz w:val="24"/>
              </w:rPr>
            </w:pPr>
            <w:r>
              <w:rPr>
                <w:spacing w:val="-5"/>
                <w:sz w:val="24"/>
              </w:rPr>
              <w:t>132</w:t>
            </w:r>
          </w:p>
        </w:tc>
        <w:tc>
          <w:tcPr>
            <w:tcW w:w="7651" w:type="dxa"/>
          </w:tcPr>
          <w:p w14:paraId="509C72B6" w14:textId="77777777" w:rsidR="00B078BA" w:rsidRDefault="00A62ACF">
            <w:pPr>
              <w:pStyle w:val="TableParagraph"/>
              <w:tabs>
                <w:tab w:val="left" w:pos="1792"/>
                <w:tab w:val="left" w:pos="3481"/>
                <w:tab w:val="left" w:pos="5145"/>
                <w:tab w:val="left" w:pos="7142"/>
              </w:tabs>
              <w:ind w:left="107" w:right="93"/>
              <w:jc w:val="both"/>
              <w:rPr>
                <w:sz w:val="24"/>
              </w:rPr>
            </w:pPr>
            <w:r>
              <w:rPr>
                <w:sz w:val="24"/>
              </w:rPr>
              <w:t xml:space="preserve">Supply, Laying and testing of 3.5Cx95 sqmm XLPE Insulated Cable 1100V grade armoured aluminium cable with ISI mark as per specification confirming to IS:7098 Part - I with heavy duty type double compression weather proof type brass cable glands duly nickel plated as per BS 6121 and IP66 complete with brass checknut, outer sheath sealing gasket heavy duty long barrel aluminium lugs confirming to I.S specifications with complete </w:t>
            </w:r>
            <w:r>
              <w:rPr>
                <w:spacing w:val="-4"/>
                <w:sz w:val="24"/>
              </w:rPr>
              <w:t>nut,</w:t>
            </w:r>
            <w:r>
              <w:rPr>
                <w:sz w:val="24"/>
              </w:rPr>
              <w:tab/>
            </w:r>
            <w:r>
              <w:rPr>
                <w:spacing w:val="-4"/>
                <w:sz w:val="24"/>
              </w:rPr>
              <w:t>bolt</w:t>
            </w:r>
            <w:r>
              <w:rPr>
                <w:sz w:val="24"/>
              </w:rPr>
              <w:tab/>
            </w:r>
            <w:r>
              <w:rPr>
                <w:spacing w:val="-4"/>
                <w:sz w:val="24"/>
              </w:rPr>
              <w:t>and</w:t>
            </w:r>
            <w:r>
              <w:rPr>
                <w:sz w:val="24"/>
              </w:rPr>
              <w:tab/>
            </w:r>
            <w:r>
              <w:rPr>
                <w:spacing w:val="-2"/>
                <w:sz w:val="24"/>
              </w:rPr>
              <w:t>washer</w:t>
            </w:r>
            <w:r>
              <w:rPr>
                <w:sz w:val="24"/>
              </w:rPr>
              <w:tab/>
            </w:r>
            <w:r>
              <w:rPr>
                <w:spacing w:val="-2"/>
                <w:sz w:val="24"/>
              </w:rPr>
              <w:t xml:space="preserve">etc.. </w:t>
            </w:r>
            <w:r>
              <w:rPr>
                <w:sz w:val="24"/>
              </w:rPr>
              <w:t>Make</w:t>
            </w:r>
            <w:r>
              <w:rPr>
                <w:spacing w:val="80"/>
                <w:sz w:val="24"/>
              </w:rPr>
              <w:t xml:space="preserve">   </w:t>
            </w:r>
            <w:r>
              <w:rPr>
                <w:sz w:val="24"/>
              </w:rPr>
              <w:t>of</w:t>
            </w:r>
            <w:r>
              <w:rPr>
                <w:spacing w:val="80"/>
                <w:sz w:val="24"/>
              </w:rPr>
              <w:t xml:space="preserve">   </w:t>
            </w:r>
            <w:r>
              <w:rPr>
                <w:sz w:val="24"/>
              </w:rPr>
              <w:t>Cable:</w:t>
            </w:r>
            <w:r>
              <w:rPr>
                <w:spacing w:val="80"/>
                <w:sz w:val="24"/>
              </w:rPr>
              <w:t xml:space="preserve">   </w:t>
            </w:r>
            <w:r>
              <w:rPr>
                <w:sz w:val="24"/>
              </w:rPr>
              <w:t>Polycab/</w:t>
            </w:r>
            <w:r>
              <w:rPr>
                <w:spacing w:val="80"/>
                <w:sz w:val="24"/>
              </w:rPr>
              <w:t xml:space="preserve">   </w:t>
            </w:r>
            <w:r>
              <w:rPr>
                <w:sz w:val="24"/>
              </w:rPr>
              <w:t>KEI/Universal/Glostar/Finolex</w:t>
            </w:r>
            <w:r>
              <w:rPr>
                <w:spacing w:val="40"/>
                <w:sz w:val="24"/>
              </w:rPr>
              <w:t xml:space="preserve"> </w:t>
            </w:r>
            <w:r>
              <w:rPr>
                <w:sz w:val="24"/>
              </w:rPr>
              <w:t>Make of gland and Lungs: HMI/Commet/Dowell’s At Gandhi Hospital</w:t>
            </w:r>
          </w:p>
        </w:tc>
        <w:tc>
          <w:tcPr>
            <w:tcW w:w="696" w:type="dxa"/>
          </w:tcPr>
          <w:p w14:paraId="1CE991E7" w14:textId="77777777" w:rsidR="00B078BA" w:rsidRDefault="00A62ACF">
            <w:pPr>
              <w:pStyle w:val="TableParagraph"/>
              <w:spacing w:line="268" w:lineRule="exact"/>
              <w:ind w:right="98"/>
              <w:jc w:val="right"/>
              <w:rPr>
                <w:sz w:val="24"/>
              </w:rPr>
            </w:pPr>
            <w:r>
              <w:rPr>
                <w:spacing w:val="-5"/>
                <w:sz w:val="24"/>
              </w:rPr>
              <w:t>120</w:t>
            </w:r>
          </w:p>
        </w:tc>
        <w:tc>
          <w:tcPr>
            <w:tcW w:w="691" w:type="dxa"/>
          </w:tcPr>
          <w:p w14:paraId="478EFFF8" w14:textId="77777777" w:rsidR="00B078BA" w:rsidRDefault="00A62ACF">
            <w:pPr>
              <w:pStyle w:val="TableParagraph"/>
              <w:spacing w:line="268" w:lineRule="exact"/>
              <w:ind w:left="105"/>
              <w:rPr>
                <w:sz w:val="24"/>
              </w:rPr>
            </w:pPr>
            <w:r>
              <w:rPr>
                <w:spacing w:val="-5"/>
                <w:sz w:val="24"/>
              </w:rPr>
              <w:t>Rmt</w:t>
            </w:r>
          </w:p>
        </w:tc>
      </w:tr>
    </w:tbl>
    <w:p w14:paraId="690C8AE0"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60F56613" w14:textId="77777777">
        <w:trPr>
          <w:trHeight w:val="2519"/>
        </w:trPr>
        <w:tc>
          <w:tcPr>
            <w:tcW w:w="660" w:type="dxa"/>
          </w:tcPr>
          <w:p w14:paraId="2138AFD5" w14:textId="77777777" w:rsidR="00B078BA" w:rsidRDefault="00A62ACF">
            <w:pPr>
              <w:pStyle w:val="TableParagraph"/>
              <w:spacing w:line="268" w:lineRule="exact"/>
              <w:ind w:left="179" w:right="86"/>
              <w:jc w:val="center"/>
              <w:rPr>
                <w:sz w:val="24"/>
              </w:rPr>
            </w:pPr>
            <w:r>
              <w:rPr>
                <w:spacing w:val="-5"/>
                <w:sz w:val="24"/>
              </w:rPr>
              <w:lastRenderedPageBreak/>
              <w:t>133</w:t>
            </w:r>
          </w:p>
        </w:tc>
        <w:tc>
          <w:tcPr>
            <w:tcW w:w="7651" w:type="dxa"/>
          </w:tcPr>
          <w:p w14:paraId="16BE4CE8" w14:textId="77777777" w:rsidR="00B078BA" w:rsidRDefault="00A62ACF">
            <w:pPr>
              <w:pStyle w:val="TableParagraph"/>
              <w:tabs>
                <w:tab w:val="left" w:pos="1792"/>
                <w:tab w:val="left" w:pos="3481"/>
                <w:tab w:val="left" w:pos="5145"/>
                <w:tab w:val="left" w:pos="7142"/>
              </w:tabs>
              <w:ind w:left="107" w:right="93"/>
              <w:jc w:val="both"/>
              <w:rPr>
                <w:sz w:val="24"/>
              </w:rPr>
            </w:pPr>
            <w:r>
              <w:rPr>
                <w:sz w:val="24"/>
              </w:rPr>
              <w:t xml:space="preserve">Supply, Laying and testing of 3.5CX50 sqmm XLPE Insulated Cable 1100V grade armoured aluminium cable with ISI mark as per specification confirming to IS:7098 Part - I with heavy duty type double compression weather proof type brass cable glands duly nickel plated as per BS 6121 and IP66 complete with brass checknut, outer sheath sealing gasket heavy duty long barrel aluminium lugs confirming to I.S specifications with complete </w:t>
            </w:r>
            <w:r>
              <w:rPr>
                <w:spacing w:val="-4"/>
                <w:sz w:val="24"/>
              </w:rPr>
              <w:t>nut,</w:t>
            </w:r>
            <w:r>
              <w:rPr>
                <w:sz w:val="24"/>
              </w:rPr>
              <w:tab/>
            </w:r>
            <w:r>
              <w:rPr>
                <w:spacing w:val="-4"/>
                <w:sz w:val="24"/>
              </w:rPr>
              <w:t>bolt</w:t>
            </w:r>
            <w:r>
              <w:rPr>
                <w:sz w:val="24"/>
              </w:rPr>
              <w:tab/>
            </w:r>
            <w:r>
              <w:rPr>
                <w:spacing w:val="-4"/>
                <w:sz w:val="24"/>
              </w:rPr>
              <w:t>and</w:t>
            </w:r>
            <w:r>
              <w:rPr>
                <w:sz w:val="24"/>
              </w:rPr>
              <w:tab/>
            </w:r>
            <w:r>
              <w:rPr>
                <w:spacing w:val="-2"/>
                <w:sz w:val="24"/>
              </w:rPr>
              <w:t>washer</w:t>
            </w:r>
            <w:r>
              <w:rPr>
                <w:sz w:val="24"/>
              </w:rPr>
              <w:tab/>
            </w:r>
            <w:r>
              <w:rPr>
                <w:spacing w:val="-2"/>
                <w:sz w:val="24"/>
              </w:rPr>
              <w:t xml:space="preserve">etc.. </w:t>
            </w:r>
            <w:r>
              <w:rPr>
                <w:sz w:val="24"/>
              </w:rPr>
              <w:t>Make</w:t>
            </w:r>
            <w:r>
              <w:rPr>
                <w:spacing w:val="80"/>
                <w:sz w:val="24"/>
              </w:rPr>
              <w:t xml:space="preserve">   </w:t>
            </w:r>
            <w:r>
              <w:rPr>
                <w:sz w:val="24"/>
              </w:rPr>
              <w:t>of</w:t>
            </w:r>
            <w:r>
              <w:rPr>
                <w:spacing w:val="80"/>
                <w:sz w:val="24"/>
              </w:rPr>
              <w:t xml:space="preserve">   </w:t>
            </w:r>
            <w:r>
              <w:rPr>
                <w:sz w:val="24"/>
              </w:rPr>
              <w:t>Cable:</w:t>
            </w:r>
            <w:r>
              <w:rPr>
                <w:spacing w:val="80"/>
                <w:sz w:val="24"/>
              </w:rPr>
              <w:t xml:space="preserve">   </w:t>
            </w:r>
            <w:r>
              <w:rPr>
                <w:sz w:val="24"/>
              </w:rPr>
              <w:t>Polycab/</w:t>
            </w:r>
            <w:r>
              <w:rPr>
                <w:spacing w:val="80"/>
                <w:sz w:val="24"/>
              </w:rPr>
              <w:t xml:space="preserve">   </w:t>
            </w:r>
            <w:r>
              <w:rPr>
                <w:sz w:val="24"/>
              </w:rPr>
              <w:t>KEI/Universal/Glostar/Finolex</w:t>
            </w:r>
            <w:r>
              <w:rPr>
                <w:spacing w:val="40"/>
                <w:sz w:val="24"/>
              </w:rPr>
              <w:t xml:space="preserve"> </w:t>
            </w:r>
            <w:r>
              <w:rPr>
                <w:sz w:val="24"/>
              </w:rPr>
              <w:t>Make of gland and Lungs: HMI/Commet/Dowell’s At Gandhi Hospital</w:t>
            </w:r>
          </w:p>
        </w:tc>
        <w:tc>
          <w:tcPr>
            <w:tcW w:w="696" w:type="dxa"/>
          </w:tcPr>
          <w:p w14:paraId="1D99218C" w14:textId="77777777" w:rsidR="00B078BA" w:rsidRDefault="00A62ACF">
            <w:pPr>
              <w:pStyle w:val="TableParagraph"/>
              <w:spacing w:line="268" w:lineRule="exact"/>
              <w:ind w:right="98"/>
              <w:jc w:val="right"/>
              <w:rPr>
                <w:sz w:val="24"/>
              </w:rPr>
            </w:pPr>
            <w:r>
              <w:rPr>
                <w:spacing w:val="-5"/>
                <w:sz w:val="24"/>
              </w:rPr>
              <w:t>70</w:t>
            </w:r>
          </w:p>
        </w:tc>
        <w:tc>
          <w:tcPr>
            <w:tcW w:w="691" w:type="dxa"/>
          </w:tcPr>
          <w:p w14:paraId="16A8B35B" w14:textId="77777777" w:rsidR="00B078BA" w:rsidRDefault="00A62ACF">
            <w:pPr>
              <w:pStyle w:val="TableParagraph"/>
              <w:spacing w:line="268" w:lineRule="exact"/>
              <w:ind w:left="105"/>
              <w:rPr>
                <w:sz w:val="24"/>
              </w:rPr>
            </w:pPr>
            <w:r>
              <w:rPr>
                <w:spacing w:val="-5"/>
                <w:sz w:val="24"/>
              </w:rPr>
              <w:t>Rmt</w:t>
            </w:r>
          </w:p>
        </w:tc>
      </w:tr>
      <w:tr w:rsidR="00B078BA" w14:paraId="13330C3C" w14:textId="77777777">
        <w:trPr>
          <w:trHeight w:val="2519"/>
        </w:trPr>
        <w:tc>
          <w:tcPr>
            <w:tcW w:w="660" w:type="dxa"/>
          </w:tcPr>
          <w:p w14:paraId="4159D3B3" w14:textId="77777777" w:rsidR="00B078BA" w:rsidRDefault="00A62ACF">
            <w:pPr>
              <w:pStyle w:val="TableParagraph"/>
              <w:spacing w:line="268" w:lineRule="exact"/>
              <w:ind w:left="179" w:right="86"/>
              <w:jc w:val="center"/>
              <w:rPr>
                <w:sz w:val="24"/>
              </w:rPr>
            </w:pPr>
            <w:r>
              <w:rPr>
                <w:spacing w:val="-5"/>
                <w:sz w:val="24"/>
              </w:rPr>
              <w:t>134</w:t>
            </w:r>
          </w:p>
        </w:tc>
        <w:tc>
          <w:tcPr>
            <w:tcW w:w="7651" w:type="dxa"/>
          </w:tcPr>
          <w:p w14:paraId="2E1B49FA" w14:textId="77777777" w:rsidR="00B078BA" w:rsidRDefault="00A62ACF">
            <w:pPr>
              <w:pStyle w:val="TableParagraph"/>
              <w:tabs>
                <w:tab w:val="left" w:pos="7142"/>
              </w:tabs>
              <w:ind w:left="107" w:right="94"/>
              <w:jc w:val="both"/>
              <w:rPr>
                <w:sz w:val="24"/>
              </w:rPr>
            </w:pPr>
            <w:r>
              <w:rPr>
                <w:sz w:val="24"/>
              </w:rPr>
              <w:t>Supply, Laying and testing of 4Cx16 sqmm PVC Insulated Cable 1100V grade armoured Copper cable with ISI mark as per specification confirming to IS:7098 Part - I with heavy duty type double compression weather proof type brass cable glands duly</w:t>
            </w:r>
            <w:r>
              <w:rPr>
                <w:spacing w:val="-3"/>
                <w:sz w:val="24"/>
              </w:rPr>
              <w:t xml:space="preserve"> </w:t>
            </w:r>
            <w:r>
              <w:rPr>
                <w:sz w:val="24"/>
              </w:rPr>
              <w:t>nickel plated</w:t>
            </w:r>
            <w:r>
              <w:rPr>
                <w:spacing w:val="-1"/>
                <w:sz w:val="24"/>
              </w:rPr>
              <w:t xml:space="preserve"> </w:t>
            </w:r>
            <w:r>
              <w:rPr>
                <w:sz w:val="24"/>
              </w:rPr>
              <w:t xml:space="preserve">as per BS 6121 and IP66 complete with brass checknut, outer sheath sealing gasket heavy duty long barrel aluminium lugs confirming to I.S specifications with complete nut, bolt and </w:t>
            </w:r>
            <w:r>
              <w:rPr>
                <w:spacing w:val="-2"/>
                <w:sz w:val="24"/>
              </w:rPr>
              <w:t>washer</w:t>
            </w:r>
            <w:r>
              <w:rPr>
                <w:sz w:val="24"/>
              </w:rPr>
              <w:tab/>
            </w:r>
            <w:r>
              <w:rPr>
                <w:spacing w:val="-2"/>
                <w:sz w:val="24"/>
              </w:rPr>
              <w:t>etc..</w:t>
            </w:r>
          </w:p>
          <w:p w14:paraId="67F1CE64" w14:textId="77777777" w:rsidR="00B078BA" w:rsidRDefault="00A62ACF">
            <w:pPr>
              <w:pStyle w:val="TableParagraph"/>
              <w:ind w:left="107" w:right="97"/>
              <w:jc w:val="both"/>
              <w:rPr>
                <w:sz w:val="24"/>
              </w:rPr>
            </w:pPr>
            <w:r>
              <w:rPr>
                <w:sz w:val="24"/>
              </w:rPr>
              <w:t>Make</w:t>
            </w:r>
            <w:r>
              <w:rPr>
                <w:spacing w:val="80"/>
                <w:sz w:val="24"/>
              </w:rPr>
              <w:t xml:space="preserve">   </w:t>
            </w:r>
            <w:r>
              <w:rPr>
                <w:sz w:val="24"/>
              </w:rPr>
              <w:t>of</w:t>
            </w:r>
            <w:r>
              <w:rPr>
                <w:spacing w:val="80"/>
                <w:sz w:val="24"/>
              </w:rPr>
              <w:t xml:space="preserve">   </w:t>
            </w:r>
            <w:r>
              <w:rPr>
                <w:sz w:val="24"/>
              </w:rPr>
              <w:t>Cable:</w:t>
            </w:r>
            <w:r>
              <w:rPr>
                <w:spacing w:val="80"/>
                <w:sz w:val="24"/>
              </w:rPr>
              <w:t xml:space="preserve">   </w:t>
            </w:r>
            <w:r>
              <w:rPr>
                <w:sz w:val="24"/>
              </w:rPr>
              <w:t>Polycab/</w:t>
            </w:r>
            <w:r>
              <w:rPr>
                <w:spacing w:val="80"/>
                <w:sz w:val="24"/>
              </w:rPr>
              <w:t xml:space="preserve">   </w:t>
            </w:r>
            <w:r>
              <w:rPr>
                <w:sz w:val="24"/>
              </w:rPr>
              <w:t>KEI/Universal/Glostar/Finolex</w:t>
            </w:r>
            <w:r>
              <w:rPr>
                <w:spacing w:val="40"/>
                <w:sz w:val="24"/>
              </w:rPr>
              <w:t xml:space="preserve"> </w:t>
            </w:r>
            <w:r>
              <w:rPr>
                <w:sz w:val="24"/>
              </w:rPr>
              <w:t>Make of gland and Lungs: HMI/Commet/Dowell’s At Gandhi Hospital</w:t>
            </w:r>
          </w:p>
        </w:tc>
        <w:tc>
          <w:tcPr>
            <w:tcW w:w="696" w:type="dxa"/>
          </w:tcPr>
          <w:p w14:paraId="4287B29C" w14:textId="77777777" w:rsidR="00B078BA" w:rsidRDefault="00A62ACF">
            <w:pPr>
              <w:pStyle w:val="TableParagraph"/>
              <w:spacing w:line="268" w:lineRule="exact"/>
              <w:ind w:right="98"/>
              <w:jc w:val="right"/>
              <w:rPr>
                <w:sz w:val="24"/>
              </w:rPr>
            </w:pPr>
            <w:r>
              <w:rPr>
                <w:spacing w:val="-5"/>
                <w:sz w:val="24"/>
              </w:rPr>
              <w:t>100</w:t>
            </w:r>
          </w:p>
        </w:tc>
        <w:tc>
          <w:tcPr>
            <w:tcW w:w="691" w:type="dxa"/>
          </w:tcPr>
          <w:p w14:paraId="6ADBF42B" w14:textId="77777777" w:rsidR="00B078BA" w:rsidRDefault="00A62ACF">
            <w:pPr>
              <w:pStyle w:val="TableParagraph"/>
              <w:spacing w:line="268" w:lineRule="exact"/>
              <w:ind w:left="105"/>
              <w:rPr>
                <w:sz w:val="24"/>
              </w:rPr>
            </w:pPr>
            <w:r>
              <w:rPr>
                <w:spacing w:val="-5"/>
                <w:sz w:val="24"/>
              </w:rPr>
              <w:t>Rmt</w:t>
            </w:r>
          </w:p>
        </w:tc>
      </w:tr>
      <w:tr w:rsidR="00B078BA" w14:paraId="4630C910" w14:textId="77777777">
        <w:trPr>
          <w:trHeight w:val="2519"/>
        </w:trPr>
        <w:tc>
          <w:tcPr>
            <w:tcW w:w="660" w:type="dxa"/>
          </w:tcPr>
          <w:p w14:paraId="286921F4" w14:textId="77777777" w:rsidR="00B078BA" w:rsidRDefault="00A62ACF">
            <w:pPr>
              <w:pStyle w:val="TableParagraph"/>
              <w:spacing w:line="268" w:lineRule="exact"/>
              <w:ind w:left="179" w:right="86"/>
              <w:jc w:val="center"/>
              <w:rPr>
                <w:sz w:val="24"/>
              </w:rPr>
            </w:pPr>
            <w:r>
              <w:rPr>
                <w:spacing w:val="-5"/>
                <w:sz w:val="24"/>
              </w:rPr>
              <w:t>135</w:t>
            </w:r>
          </w:p>
        </w:tc>
        <w:tc>
          <w:tcPr>
            <w:tcW w:w="7651" w:type="dxa"/>
          </w:tcPr>
          <w:p w14:paraId="64486468" w14:textId="77777777" w:rsidR="00B078BA" w:rsidRDefault="00A62ACF">
            <w:pPr>
              <w:pStyle w:val="TableParagraph"/>
              <w:tabs>
                <w:tab w:val="left" w:pos="7202"/>
              </w:tabs>
              <w:ind w:left="107" w:right="94"/>
              <w:jc w:val="both"/>
              <w:rPr>
                <w:sz w:val="24"/>
              </w:rPr>
            </w:pPr>
            <w:r>
              <w:rPr>
                <w:sz w:val="24"/>
              </w:rPr>
              <w:t>Supply, Laying and testing of 4Cx6 sqmm PVC Insulated Cable 1100V</w:t>
            </w:r>
            <w:r>
              <w:rPr>
                <w:spacing w:val="40"/>
                <w:sz w:val="24"/>
              </w:rPr>
              <w:t xml:space="preserve"> </w:t>
            </w:r>
            <w:r>
              <w:rPr>
                <w:sz w:val="24"/>
              </w:rPr>
              <w:t>grade armoured Copper cable with ISI mark as per specification confirming to IS:7098 Part - I with heavy duty type double compression weather proof type brass cable glands duly</w:t>
            </w:r>
            <w:r>
              <w:rPr>
                <w:spacing w:val="-3"/>
                <w:sz w:val="24"/>
              </w:rPr>
              <w:t xml:space="preserve"> </w:t>
            </w:r>
            <w:r>
              <w:rPr>
                <w:sz w:val="24"/>
              </w:rPr>
              <w:t>nickel plated</w:t>
            </w:r>
            <w:r>
              <w:rPr>
                <w:spacing w:val="-1"/>
                <w:sz w:val="24"/>
              </w:rPr>
              <w:t xml:space="preserve"> </w:t>
            </w:r>
            <w:r>
              <w:rPr>
                <w:sz w:val="24"/>
              </w:rPr>
              <w:t xml:space="preserve">as per BS 6121 and IP66 complete with brass checknut, outer sheath sealing gasket heavy duty long barrel aluminium lugs confirming to I.S specifications with complete nut, bolt and </w:t>
            </w:r>
            <w:r>
              <w:rPr>
                <w:spacing w:val="-2"/>
                <w:sz w:val="24"/>
              </w:rPr>
              <w:t>washer</w:t>
            </w:r>
            <w:r>
              <w:rPr>
                <w:sz w:val="24"/>
              </w:rPr>
              <w:tab/>
            </w:r>
            <w:r>
              <w:rPr>
                <w:spacing w:val="-4"/>
                <w:sz w:val="24"/>
              </w:rPr>
              <w:t>etc.</w:t>
            </w:r>
          </w:p>
          <w:p w14:paraId="4840D0A8" w14:textId="77777777" w:rsidR="00B078BA" w:rsidRDefault="00A62ACF">
            <w:pPr>
              <w:pStyle w:val="TableParagraph"/>
              <w:ind w:left="107" w:right="95"/>
              <w:jc w:val="both"/>
              <w:rPr>
                <w:sz w:val="24"/>
              </w:rPr>
            </w:pPr>
            <w:r>
              <w:rPr>
                <w:sz w:val="24"/>
              </w:rPr>
              <w:t>Make</w:t>
            </w:r>
            <w:r>
              <w:rPr>
                <w:spacing w:val="80"/>
                <w:sz w:val="24"/>
              </w:rPr>
              <w:t xml:space="preserve">   </w:t>
            </w:r>
            <w:r>
              <w:rPr>
                <w:sz w:val="24"/>
              </w:rPr>
              <w:t>of</w:t>
            </w:r>
            <w:r>
              <w:rPr>
                <w:spacing w:val="80"/>
                <w:sz w:val="24"/>
              </w:rPr>
              <w:t xml:space="preserve">   </w:t>
            </w:r>
            <w:r>
              <w:rPr>
                <w:sz w:val="24"/>
              </w:rPr>
              <w:t>Cable:</w:t>
            </w:r>
            <w:r>
              <w:rPr>
                <w:spacing w:val="80"/>
                <w:sz w:val="24"/>
              </w:rPr>
              <w:t xml:space="preserve">   </w:t>
            </w:r>
            <w:r>
              <w:rPr>
                <w:sz w:val="24"/>
              </w:rPr>
              <w:t>Polycab/</w:t>
            </w:r>
            <w:r>
              <w:rPr>
                <w:spacing w:val="80"/>
                <w:sz w:val="24"/>
              </w:rPr>
              <w:t xml:space="preserve">   </w:t>
            </w:r>
            <w:r>
              <w:rPr>
                <w:sz w:val="24"/>
              </w:rPr>
              <w:t>KEI/Universal/Glostar/Finolex</w:t>
            </w:r>
            <w:r>
              <w:rPr>
                <w:spacing w:val="40"/>
                <w:sz w:val="24"/>
              </w:rPr>
              <w:t xml:space="preserve"> </w:t>
            </w:r>
            <w:r>
              <w:rPr>
                <w:sz w:val="24"/>
              </w:rPr>
              <w:t>Make of gland and Lungs: HMI/Commet/Dowell’s At Gandhi Hospital</w:t>
            </w:r>
          </w:p>
        </w:tc>
        <w:tc>
          <w:tcPr>
            <w:tcW w:w="696" w:type="dxa"/>
          </w:tcPr>
          <w:p w14:paraId="7991A5ED" w14:textId="77777777" w:rsidR="00B078BA" w:rsidRDefault="00A62ACF">
            <w:pPr>
              <w:pStyle w:val="TableParagraph"/>
              <w:spacing w:line="268" w:lineRule="exact"/>
              <w:ind w:right="98"/>
              <w:jc w:val="right"/>
              <w:rPr>
                <w:sz w:val="24"/>
              </w:rPr>
            </w:pPr>
            <w:r>
              <w:rPr>
                <w:spacing w:val="-5"/>
                <w:sz w:val="24"/>
              </w:rPr>
              <w:t>120</w:t>
            </w:r>
          </w:p>
        </w:tc>
        <w:tc>
          <w:tcPr>
            <w:tcW w:w="691" w:type="dxa"/>
          </w:tcPr>
          <w:p w14:paraId="639780B0" w14:textId="77777777" w:rsidR="00B078BA" w:rsidRDefault="00A62ACF">
            <w:pPr>
              <w:pStyle w:val="TableParagraph"/>
              <w:spacing w:line="268" w:lineRule="exact"/>
              <w:ind w:left="105"/>
              <w:rPr>
                <w:sz w:val="24"/>
              </w:rPr>
            </w:pPr>
            <w:r>
              <w:rPr>
                <w:spacing w:val="-5"/>
                <w:sz w:val="24"/>
              </w:rPr>
              <w:t>Rmt</w:t>
            </w:r>
          </w:p>
        </w:tc>
      </w:tr>
      <w:tr w:rsidR="00B078BA" w14:paraId="1EA56727" w14:textId="77777777">
        <w:trPr>
          <w:trHeight w:val="2521"/>
        </w:trPr>
        <w:tc>
          <w:tcPr>
            <w:tcW w:w="660" w:type="dxa"/>
          </w:tcPr>
          <w:p w14:paraId="589E3E95" w14:textId="77777777" w:rsidR="00B078BA" w:rsidRDefault="00A62ACF">
            <w:pPr>
              <w:pStyle w:val="TableParagraph"/>
              <w:spacing w:line="268" w:lineRule="exact"/>
              <w:ind w:left="179" w:right="86"/>
              <w:jc w:val="center"/>
              <w:rPr>
                <w:sz w:val="24"/>
              </w:rPr>
            </w:pPr>
            <w:r>
              <w:rPr>
                <w:spacing w:val="-5"/>
                <w:sz w:val="24"/>
              </w:rPr>
              <w:t>136</w:t>
            </w:r>
          </w:p>
        </w:tc>
        <w:tc>
          <w:tcPr>
            <w:tcW w:w="7651" w:type="dxa"/>
          </w:tcPr>
          <w:p w14:paraId="49D3B6D1" w14:textId="77777777" w:rsidR="00B078BA" w:rsidRDefault="00A62ACF">
            <w:pPr>
              <w:pStyle w:val="TableParagraph"/>
              <w:ind w:left="107" w:right="94"/>
              <w:jc w:val="both"/>
              <w:rPr>
                <w:sz w:val="24"/>
              </w:rPr>
            </w:pPr>
            <w:r>
              <w:rPr>
                <w:sz w:val="24"/>
              </w:rPr>
              <w:t>Supply, Lying and testing of 4Cx4 sqmm PVC Insulated Cable 1100V grade armoured Copper cable with ISI mark as per specification confirming to IS:7098</w:t>
            </w:r>
            <w:r>
              <w:rPr>
                <w:spacing w:val="-2"/>
                <w:sz w:val="24"/>
              </w:rPr>
              <w:t xml:space="preserve"> </w:t>
            </w:r>
            <w:r>
              <w:rPr>
                <w:sz w:val="24"/>
              </w:rPr>
              <w:t>Part -</w:t>
            </w:r>
            <w:r>
              <w:rPr>
                <w:spacing w:val="-2"/>
                <w:sz w:val="24"/>
              </w:rPr>
              <w:t xml:space="preserve"> </w:t>
            </w:r>
            <w:r>
              <w:rPr>
                <w:sz w:val="24"/>
              </w:rPr>
              <w:t>I</w:t>
            </w:r>
            <w:r>
              <w:rPr>
                <w:spacing w:val="-3"/>
                <w:sz w:val="24"/>
              </w:rPr>
              <w:t xml:space="preserve"> </w:t>
            </w:r>
            <w:r>
              <w:rPr>
                <w:sz w:val="24"/>
              </w:rPr>
              <w:t>with</w:t>
            </w:r>
            <w:r>
              <w:rPr>
                <w:spacing w:val="-2"/>
                <w:sz w:val="24"/>
              </w:rPr>
              <w:t xml:space="preserve"> </w:t>
            </w:r>
            <w:r>
              <w:rPr>
                <w:sz w:val="24"/>
              </w:rPr>
              <w:t>heavy</w:t>
            </w:r>
            <w:r>
              <w:rPr>
                <w:spacing w:val="-7"/>
                <w:sz w:val="24"/>
              </w:rPr>
              <w:t xml:space="preserve"> </w:t>
            </w:r>
            <w:r>
              <w:rPr>
                <w:sz w:val="24"/>
              </w:rPr>
              <w:t>duty</w:t>
            </w:r>
            <w:r>
              <w:rPr>
                <w:spacing w:val="-7"/>
                <w:sz w:val="24"/>
              </w:rPr>
              <w:t xml:space="preserve"> </w:t>
            </w:r>
            <w:r>
              <w:rPr>
                <w:sz w:val="24"/>
              </w:rPr>
              <w:t>type</w:t>
            </w:r>
            <w:r>
              <w:rPr>
                <w:spacing w:val="-2"/>
                <w:sz w:val="24"/>
              </w:rPr>
              <w:t xml:space="preserve"> </w:t>
            </w:r>
            <w:r>
              <w:rPr>
                <w:sz w:val="24"/>
              </w:rPr>
              <w:t>double</w:t>
            </w:r>
            <w:r>
              <w:rPr>
                <w:spacing w:val="-1"/>
                <w:sz w:val="24"/>
              </w:rPr>
              <w:t xml:space="preserve"> </w:t>
            </w:r>
            <w:r>
              <w:rPr>
                <w:sz w:val="24"/>
              </w:rPr>
              <w:t>compression</w:t>
            </w:r>
            <w:r>
              <w:rPr>
                <w:spacing w:val="-2"/>
                <w:sz w:val="24"/>
              </w:rPr>
              <w:t xml:space="preserve"> </w:t>
            </w:r>
            <w:r>
              <w:rPr>
                <w:sz w:val="24"/>
              </w:rPr>
              <w:t>weather</w:t>
            </w:r>
            <w:r>
              <w:rPr>
                <w:spacing w:val="-1"/>
                <w:sz w:val="24"/>
              </w:rPr>
              <w:t xml:space="preserve"> </w:t>
            </w:r>
            <w:r>
              <w:rPr>
                <w:sz w:val="24"/>
              </w:rPr>
              <w:t>proof</w:t>
            </w:r>
            <w:r>
              <w:rPr>
                <w:spacing w:val="-2"/>
                <w:sz w:val="24"/>
              </w:rPr>
              <w:t xml:space="preserve"> </w:t>
            </w:r>
            <w:r>
              <w:rPr>
                <w:sz w:val="24"/>
              </w:rPr>
              <w:t>type brass cable glands duly</w:t>
            </w:r>
            <w:r>
              <w:rPr>
                <w:spacing w:val="-5"/>
                <w:sz w:val="24"/>
              </w:rPr>
              <w:t xml:space="preserve"> </w:t>
            </w:r>
            <w:r>
              <w:rPr>
                <w:sz w:val="24"/>
              </w:rPr>
              <w:t>nickel plated as per BS 6121 and IP66 complete with brass checknut, outer sheath sealing gasket heavy duty long barrel</w:t>
            </w:r>
            <w:r>
              <w:rPr>
                <w:spacing w:val="40"/>
                <w:sz w:val="24"/>
              </w:rPr>
              <w:t xml:space="preserve"> </w:t>
            </w:r>
            <w:r>
              <w:rPr>
                <w:sz w:val="24"/>
              </w:rPr>
              <w:t>aluminium lugs confirming to I.S specifications with complete nut, bolt and washer etc.</w:t>
            </w:r>
            <w:r>
              <w:rPr>
                <w:spacing w:val="40"/>
                <w:sz w:val="24"/>
              </w:rPr>
              <w:t xml:space="preserve"> </w:t>
            </w:r>
            <w:r>
              <w:rPr>
                <w:sz w:val="24"/>
              </w:rPr>
              <w:t>Make of Cable: Polycab/ KEI/Universal/ Glostar/Finolex. Make of gland and Lungs: HMI/Commet/Dowell’s at Gandhi Hospital</w:t>
            </w:r>
          </w:p>
        </w:tc>
        <w:tc>
          <w:tcPr>
            <w:tcW w:w="696" w:type="dxa"/>
          </w:tcPr>
          <w:p w14:paraId="5A193DDA" w14:textId="77777777" w:rsidR="00B078BA" w:rsidRDefault="00A62ACF">
            <w:pPr>
              <w:pStyle w:val="TableParagraph"/>
              <w:spacing w:line="268" w:lineRule="exact"/>
              <w:ind w:right="98"/>
              <w:jc w:val="right"/>
              <w:rPr>
                <w:sz w:val="24"/>
              </w:rPr>
            </w:pPr>
            <w:r>
              <w:rPr>
                <w:spacing w:val="-5"/>
                <w:sz w:val="24"/>
              </w:rPr>
              <w:t>80</w:t>
            </w:r>
          </w:p>
        </w:tc>
        <w:tc>
          <w:tcPr>
            <w:tcW w:w="691" w:type="dxa"/>
          </w:tcPr>
          <w:p w14:paraId="1566AA71" w14:textId="77777777" w:rsidR="00B078BA" w:rsidRDefault="00A62ACF">
            <w:pPr>
              <w:pStyle w:val="TableParagraph"/>
              <w:spacing w:line="268" w:lineRule="exact"/>
              <w:ind w:left="105"/>
              <w:rPr>
                <w:sz w:val="24"/>
              </w:rPr>
            </w:pPr>
            <w:r>
              <w:rPr>
                <w:spacing w:val="-5"/>
                <w:sz w:val="24"/>
              </w:rPr>
              <w:t>Rmt</w:t>
            </w:r>
          </w:p>
        </w:tc>
      </w:tr>
    </w:tbl>
    <w:p w14:paraId="4A72FC30" w14:textId="77777777" w:rsidR="00B078BA" w:rsidRDefault="00B078BA">
      <w:pPr>
        <w:spacing w:line="268" w:lineRule="exact"/>
        <w:rPr>
          <w:sz w:val="24"/>
        </w:rPr>
        <w:sectPr w:rsidR="00B078BA">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0D2BB9CB" w14:textId="77777777">
        <w:trPr>
          <w:trHeight w:val="4139"/>
        </w:trPr>
        <w:tc>
          <w:tcPr>
            <w:tcW w:w="660" w:type="dxa"/>
          </w:tcPr>
          <w:p w14:paraId="3841A00B" w14:textId="77777777" w:rsidR="00B078BA" w:rsidRDefault="00A62ACF">
            <w:pPr>
              <w:pStyle w:val="TableParagraph"/>
              <w:spacing w:line="268" w:lineRule="exact"/>
              <w:ind w:left="179" w:right="86"/>
              <w:jc w:val="center"/>
              <w:rPr>
                <w:sz w:val="24"/>
              </w:rPr>
            </w:pPr>
            <w:r>
              <w:rPr>
                <w:spacing w:val="-5"/>
                <w:sz w:val="24"/>
              </w:rPr>
              <w:lastRenderedPageBreak/>
              <w:t>137</w:t>
            </w:r>
          </w:p>
        </w:tc>
        <w:tc>
          <w:tcPr>
            <w:tcW w:w="7651" w:type="dxa"/>
          </w:tcPr>
          <w:p w14:paraId="48A5A155" w14:textId="77777777" w:rsidR="00B078BA" w:rsidRDefault="00A62ACF">
            <w:pPr>
              <w:pStyle w:val="TableParagraph"/>
              <w:ind w:left="107" w:right="93"/>
              <w:jc w:val="both"/>
              <w:rPr>
                <w:sz w:val="24"/>
              </w:rPr>
            </w:pPr>
            <w:r>
              <w:rPr>
                <w:sz w:val="24"/>
              </w:rPr>
              <w:t>SITC of IVF Center Main Panel Indoor IP-42 wall/ free standing floor mounted dust and vermin proof compartmentalized cubical panel made out</w:t>
            </w:r>
            <w:r>
              <w:rPr>
                <w:spacing w:val="40"/>
                <w:sz w:val="24"/>
              </w:rPr>
              <w:t xml:space="preserve"> </w:t>
            </w:r>
            <w:r>
              <w:rPr>
                <w:sz w:val="24"/>
              </w:rPr>
              <w:t>of CRCA sheet, required hardware, duly treated for de-rusting in 7 tank process with de-phosphate and with powder coating on both side of panel in desired</w:t>
            </w:r>
            <w:r>
              <w:rPr>
                <w:spacing w:val="-1"/>
                <w:sz w:val="24"/>
              </w:rPr>
              <w:t xml:space="preserve"> </w:t>
            </w:r>
            <w:r>
              <w:rPr>
                <w:sz w:val="24"/>
              </w:rPr>
              <w:t>shade. The panel having</w:t>
            </w:r>
            <w:r>
              <w:rPr>
                <w:spacing w:val="-1"/>
                <w:sz w:val="24"/>
              </w:rPr>
              <w:t xml:space="preserve"> </w:t>
            </w:r>
            <w:r>
              <w:rPr>
                <w:sz w:val="24"/>
              </w:rPr>
              <w:t>PU/ Neoprene rubber</w:t>
            </w:r>
            <w:r>
              <w:rPr>
                <w:spacing w:val="-2"/>
                <w:sz w:val="24"/>
              </w:rPr>
              <w:t xml:space="preserve"> </w:t>
            </w:r>
            <w:r>
              <w:rPr>
                <w:sz w:val="24"/>
              </w:rPr>
              <w:t>gasket of not less than 3mm thickness, separate detachable gland plate M.S. base channel, hinged door with locking</w:t>
            </w:r>
            <w:r>
              <w:rPr>
                <w:spacing w:val="-2"/>
                <w:sz w:val="24"/>
              </w:rPr>
              <w:t xml:space="preserve"> </w:t>
            </w:r>
            <w:r>
              <w:rPr>
                <w:sz w:val="24"/>
              </w:rPr>
              <w:t>arrangement for equipment/switchgear. Thickness of sheet shall not be less than 1.6 mm up to 600 mm length / width of any compartment and be of 2.0 mm above 600 mm. Load bearing structure shall be of 2.0 mm thick sheet supported by base M.S. channel if required. Side walls and cable alley compartments having bolted type doors with /without detachable extension type structure with all type of suitable switching accessories and bus-bar as per load requirement of respective IVF equipment’s.</w:t>
            </w:r>
            <w:r>
              <w:rPr>
                <w:spacing w:val="29"/>
                <w:sz w:val="24"/>
              </w:rPr>
              <w:t xml:space="preserve"> </w:t>
            </w:r>
            <w:r>
              <w:rPr>
                <w:sz w:val="24"/>
              </w:rPr>
              <w:t>Which</w:t>
            </w:r>
            <w:r>
              <w:rPr>
                <w:spacing w:val="27"/>
                <w:sz w:val="24"/>
              </w:rPr>
              <w:t xml:space="preserve"> </w:t>
            </w:r>
            <w:r>
              <w:rPr>
                <w:sz w:val="24"/>
              </w:rPr>
              <w:t>is</w:t>
            </w:r>
            <w:r>
              <w:rPr>
                <w:spacing w:val="30"/>
                <w:sz w:val="24"/>
              </w:rPr>
              <w:t xml:space="preserve"> </w:t>
            </w:r>
            <w:r>
              <w:rPr>
                <w:sz w:val="24"/>
              </w:rPr>
              <w:t>including</w:t>
            </w:r>
            <w:r>
              <w:rPr>
                <w:spacing w:val="30"/>
                <w:sz w:val="24"/>
              </w:rPr>
              <w:t xml:space="preserve"> </w:t>
            </w:r>
            <w:r>
              <w:rPr>
                <w:sz w:val="24"/>
              </w:rPr>
              <w:t>Lighting,</w:t>
            </w:r>
            <w:r>
              <w:rPr>
                <w:spacing w:val="30"/>
                <w:sz w:val="24"/>
              </w:rPr>
              <w:t xml:space="preserve"> </w:t>
            </w:r>
            <w:r>
              <w:rPr>
                <w:sz w:val="24"/>
              </w:rPr>
              <w:t>power</w:t>
            </w:r>
            <w:r>
              <w:rPr>
                <w:spacing w:val="29"/>
                <w:sz w:val="24"/>
              </w:rPr>
              <w:t xml:space="preserve"> </w:t>
            </w:r>
            <w:r>
              <w:rPr>
                <w:sz w:val="24"/>
              </w:rPr>
              <w:t>DBs</w:t>
            </w:r>
            <w:r>
              <w:rPr>
                <w:spacing w:val="30"/>
                <w:sz w:val="24"/>
              </w:rPr>
              <w:t xml:space="preserve"> </w:t>
            </w:r>
            <w:r>
              <w:rPr>
                <w:sz w:val="24"/>
              </w:rPr>
              <w:t>and</w:t>
            </w:r>
            <w:r>
              <w:rPr>
                <w:spacing w:val="30"/>
                <w:sz w:val="24"/>
              </w:rPr>
              <w:t xml:space="preserve"> </w:t>
            </w:r>
            <w:r>
              <w:rPr>
                <w:sz w:val="24"/>
              </w:rPr>
              <w:t>UPS</w:t>
            </w:r>
            <w:r>
              <w:rPr>
                <w:spacing w:val="32"/>
                <w:sz w:val="24"/>
              </w:rPr>
              <w:t xml:space="preserve"> </w:t>
            </w:r>
            <w:r>
              <w:rPr>
                <w:sz w:val="24"/>
              </w:rPr>
              <w:t>at</w:t>
            </w:r>
            <w:r>
              <w:rPr>
                <w:spacing w:val="28"/>
                <w:sz w:val="24"/>
              </w:rPr>
              <w:t xml:space="preserve"> </w:t>
            </w:r>
            <w:r>
              <w:rPr>
                <w:spacing w:val="-2"/>
                <w:sz w:val="24"/>
              </w:rPr>
              <w:t>Gandhi</w:t>
            </w:r>
          </w:p>
          <w:p w14:paraId="152B23D5" w14:textId="77777777" w:rsidR="00B078BA" w:rsidRDefault="00A62ACF">
            <w:pPr>
              <w:pStyle w:val="TableParagraph"/>
              <w:spacing w:line="264" w:lineRule="exact"/>
              <w:ind w:left="107"/>
              <w:rPr>
                <w:sz w:val="24"/>
              </w:rPr>
            </w:pPr>
            <w:r>
              <w:rPr>
                <w:spacing w:val="-2"/>
                <w:sz w:val="24"/>
              </w:rPr>
              <w:t>Hospital</w:t>
            </w:r>
          </w:p>
        </w:tc>
        <w:tc>
          <w:tcPr>
            <w:tcW w:w="696" w:type="dxa"/>
          </w:tcPr>
          <w:p w14:paraId="330A4FB6" w14:textId="77777777" w:rsidR="00B078BA" w:rsidRDefault="00A62ACF">
            <w:pPr>
              <w:pStyle w:val="TableParagraph"/>
              <w:spacing w:line="268" w:lineRule="exact"/>
              <w:ind w:right="98"/>
              <w:jc w:val="right"/>
              <w:rPr>
                <w:sz w:val="24"/>
              </w:rPr>
            </w:pPr>
            <w:r>
              <w:rPr>
                <w:sz w:val="24"/>
              </w:rPr>
              <w:t>1</w:t>
            </w:r>
          </w:p>
        </w:tc>
        <w:tc>
          <w:tcPr>
            <w:tcW w:w="691" w:type="dxa"/>
          </w:tcPr>
          <w:p w14:paraId="2DA0CED6" w14:textId="77777777" w:rsidR="00B078BA" w:rsidRDefault="00A62ACF">
            <w:pPr>
              <w:pStyle w:val="TableParagraph"/>
              <w:spacing w:line="268" w:lineRule="exact"/>
              <w:ind w:left="105"/>
              <w:rPr>
                <w:sz w:val="24"/>
              </w:rPr>
            </w:pPr>
            <w:r>
              <w:rPr>
                <w:spacing w:val="-5"/>
                <w:sz w:val="24"/>
              </w:rPr>
              <w:t>No</w:t>
            </w:r>
          </w:p>
        </w:tc>
      </w:tr>
      <w:tr w:rsidR="00B078BA" w14:paraId="2FC269C1" w14:textId="77777777">
        <w:trPr>
          <w:trHeight w:val="4408"/>
        </w:trPr>
        <w:tc>
          <w:tcPr>
            <w:tcW w:w="660" w:type="dxa"/>
          </w:tcPr>
          <w:p w14:paraId="61835040" w14:textId="77777777" w:rsidR="00B078BA" w:rsidRDefault="00A62ACF">
            <w:pPr>
              <w:pStyle w:val="TableParagraph"/>
              <w:spacing w:line="268" w:lineRule="exact"/>
              <w:ind w:left="179" w:right="86"/>
              <w:jc w:val="center"/>
              <w:rPr>
                <w:sz w:val="24"/>
              </w:rPr>
            </w:pPr>
            <w:r>
              <w:rPr>
                <w:spacing w:val="-5"/>
                <w:sz w:val="24"/>
              </w:rPr>
              <w:t>138</w:t>
            </w:r>
          </w:p>
        </w:tc>
        <w:tc>
          <w:tcPr>
            <w:tcW w:w="7651" w:type="dxa"/>
          </w:tcPr>
          <w:p w14:paraId="05AA873D" w14:textId="77777777" w:rsidR="00B078BA" w:rsidRDefault="00A62ACF">
            <w:pPr>
              <w:pStyle w:val="TableParagraph"/>
              <w:ind w:left="107" w:right="93"/>
              <w:jc w:val="both"/>
              <w:rPr>
                <w:sz w:val="24"/>
              </w:rPr>
            </w:pPr>
            <w:r>
              <w:rPr>
                <w:sz w:val="24"/>
              </w:rPr>
              <w:t>SITC of IVF center AC Panel outdoor IP-54 wall/ free standing floor mounted dust and vermin proof compartmentalized cubical panel made out</w:t>
            </w:r>
            <w:r>
              <w:rPr>
                <w:spacing w:val="40"/>
                <w:sz w:val="24"/>
              </w:rPr>
              <w:t xml:space="preserve"> </w:t>
            </w:r>
            <w:r>
              <w:rPr>
                <w:sz w:val="24"/>
              </w:rPr>
              <w:t>of CRCA sheet, required hardware, duly treated for de-rusting in 7 tank process with de-phosphate and with powder coating on both side of panel in desired</w:t>
            </w:r>
            <w:r>
              <w:rPr>
                <w:spacing w:val="-1"/>
                <w:sz w:val="24"/>
              </w:rPr>
              <w:t xml:space="preserve"> </w:t>
            </w:r>
            <w:r>
              <w:rPr>
                <w:sz w:val="24"/>
              </w:rPr>
              <w:t>shade. The panel having</w:t>
            </w:r>
            <w:r>
              <w:rPr>
                <w:spacing w:val="-1"/>
                <w:sz w:val="24"/>
              </w:rPr>
              <w:t xml:space="preserve"> </w:t>
            </w:r>
            <w:r>
              <w:rPr>
                <w:sz w:val="24"/>
              </w:rPr>
              <w:t>PU/ Neoprene rubber</w:t>
            </w:r>
            <w:r>
              <w:rPr>
                <w:spacing w:val="-2"/>
                <w:sz w:val="24"/>
              </w:rPr>
              <w:t xml:space="preserve"> </w:t>
            </w:r>
            <w:r>
              <w:rPr>
                <w:sz w:val="24"/>
              </w:rPr>
              <w:t>gasket of not less than 3mm thickness, separate detachable gland plate M.S. base channel, hinged door with locking</w:t>
            </w:r>
            <w:r>
              <w:rPr>
                <w:spacing w:val="-2"/>
                <w:sz w:val="24"/>
              </w:rPr>
              <w:t xml:space="preserve"> </w:t>
            </w:r>
            <w:r>
              <w:rPr>
                <w:sz w:val="24"/>
              </w:rPr>
              <w:t>arrangement for equipment/switchgear. Thickness of sheet shall not be less than 1.6 mm up to 600 mm length / width of any compartment and be of 2.0 mm above 600 mm. Load bearing structure shall be of 2.0 mm thick sheet supported by base M.S. channel if required. Side walls and cable alley compartments having bolted type doors with / without detachable extension type structure with all type of suitable switching accessories and bus-bar as per load requirement of respective AC equipment’s. Which is including 1nos AHU’s stater with VFD by pass, Heater, ODU and VRF system At Gandhi Hospital</w:t>
            </w:r>
          </w:p>
        </w:tc>
        <w:tc>
          <w:tcPr>
            <w:tcW w:w="696" w:type="dxa"/>
          </w:tcPr>
          <w:p w14:paraId="7A12D66B" w14:textId="77777777" w:rsidR="00B078BA" w:rsidRDefault="00A62ACF">
            <w:pPr>
              <w:pStyle w:val="TableParagraph"/>
              <w:spacing w:line="268" w:lineRule="exact"/>
              <w:ind w:right="98"/>
              <w:jc w:val="right"/>
              <w:rPr>
                <w:sz w:val="24"/>
              </w:rPr>
            </w:pPr>
            <w:r>
              <w:rPr>
                <w:sz w:val="24"/>
              </w:rPr>
              <w:t>1</w:t>
            </w:r>
          </w:p>
        </w:tc>
        <w:tc>
          <w:tcPr>
            <w:tcW w:w="691" w:type="dxa"/>
          </w:tcPr>
          <w:p w14:paraId="3FB8CDF8" w14:textId="77777777" w:rsidR="00B078BA" w:rsidRDefault="00A62ACF">
            <w:pPr>
              <w:pStyle w:val="TableParagraph"/>
              <w:spacing w:line="268" w:lineRule="exact"/>
              <w:ind w:left="105"/>
              <w:rPr>
                <w:sz w:val="24"/>
              </w:rPr>
            </w:pPr>
            <w:r>
              <w:rPr>
                <w:spacing w:val="-5"/>
                <w:sz w:val="24"/>
              </w:rPr>
              <w:t>No</w:t>
            </w:r>
          </w:p>
        </w:tc>
      </w:tr>
      <w:tr w:rsidR="00B078BA" w14:paraId="1B583A38" w14:textId="77777777">
        <w:trPr>
          <w:trHeight w:val="945"/>
        </w:trPr>
        <w:tc>
          <w:tcPr>
            <w:tcW w:w="660" w:type="dxa"/>
          </w:tcPr>
          <w:p w14:paraId="505FCF9A" w14:textId="77777777" w:rsidR="00B078BA" w:rsidRDefault="00A62ACF">
            <w:pPr>
              <w:pStyle w:val="TableParagraph"/>
              <w:spacing w:line="270" w:lineRule="exact"/>
              <w:ind w:left="179" w:right="86"/>
              <w:jc w:val="center"/>
              <w:rPr>
                <w:sz w:val="24"/>
              </w:rPr>
            </w:pPr>
            <w:r>
              <w:rPr>
                <w:spacing w:val="-5"/>
                <w:sz w:val="24"/>
              </w:rPr>
              <w:t>139</w:t>
            </w:r>
          </w:p>
        </w:tc>
        <w:tc>
          <w:tcPr>
            <w:tcW w:w="7651" w:type="dxa"/>
          </w:tcPr>
          <w:p w14:paraId="06AC3385" w14:textId="77777777" w:rsidR="00B078BA" w:rsidRDefault="00A62ACF">
            <w:pPr>
              <w:pStyle w:val="TableParagraph"/>
              <w:ind w:left="107" w:right="93"/>
              <w:jc w:val="both"/>
              <w:rPr>
                <w:sz w:val="24"/>
              </w:rPr>
            </w:pPr>
            <w:r>
              <w:rPr>
                <w:sz w:val="24"/>
              </w:rPr>
              <w:t>Supply</w:t>
            </w:r>
            <w:r>
              <w:rPr>
                <w:spacing w:val="-5"/>
                <w:sz w:val="24"/>
              </w:rPr>
              <w:t xml:space="preserve"> </w:t>
            </w:r>
            <w:r>
              <w:rPr>
                <w:sz w:val="24"/>
              </w:rPr>
              <w:t>and installation of AHUs stater on/off</w:t>
            </w:r>
            <w:r>
              <w:rPr>
                <w:spacing w:val="-3"/>
                <w:sz w:val="24"/>
              </w:rPr>
              <w:t xml:space="preserve"> </w:t>
            </w:r>
            <w:r>
              <w:rPr>
                <w:sz w:val="24"/>
              </w:rPr>
              <w:t>push button station for</w:t>
            </w:r>
            <w:r>
              <w:rPr>
                <w:spacing w:val="-2"/>
                <w:sz w:val="24"/>
              </w:rPr>
              <w:t xml:space="preserve"> </w:t>
            </w:r>
            <w:r>
              <w:rPr>
                <w:sz w:val="24"/>
              </w:rPr>
              <w:t>Remote control for inside IVF center with control wiring from AC panel to on /off push button station with necessary items. at Gandhi Hospital</w:t>
            </w:r>
          </w:p>
        </w:tc>
        <w:tc>
          <w:tcPr>
            <w:tcW w:w="696" w:type="dxa"/>
          </w:tcPr>
          <w:p w14:paraId="1741305D" w14:textId="77777777" w:rsidR="00B078BA" w:rsidRDefault="00A62ACF">
            <w:pPr>
              <w:pStyle w:val="TableParagraph"/>
              <w:spacing w:line="270" w:lineRule="exact"/>
              <w:ind w:right="98"/>
              <w:jc w:val="right"/>
              <w:rPr>
                <w:sz w:val="24"/>
              </w:rPr>
            </w:pPr>
            <w:r>
              <w:rPr>
                <w:sz w:val="24"/>
              </w:rPr>
              <w:t>3</w:t>
            </w:r>
          </w:p>
        </w:tc>
        <w:tc>
          <w:tcPr>
            <w:tcW w:w="691" w:type="dxa"/>
          </w:tcPr>
          <w:p w14:paraId="3AE9185B" w14:textId="77777777" w:rsidR="00B078BA" w:rsidRDefault="00A62ACF">
            <w:pPr>
              <w:pStyle w:val="TableParagraph"/>
              <w:spacing w:line="270" w:lineRule="exact"/>
              <w:ind w:left="105"/>
              <w:rPr>
                <w:sz w:val="24"/>
              </w:rPr>
            </w:pPr>
            <w:r>
              <w:rPr>
                <w:spacing w:val="-5"/>
                <w:sz w:val="24"/>
              </w:rPr>
              <w:t>No</w:t>
            </w:r>
          </w:p>
        </w:tc>
      </w:tr>
      <w:tr w:rsidR="00B078BA" w14:paraId="63914429" w14:textId="77777777">
        <w:trPr>
          <w:trHeight w:val="945"/>
        </w:trPr>
        <w:tc>
          <w:tcPr>
            <w:tcW w:w="660" w:type="dxa"/>
          </w:tcPr>
          <w:p w14:paraId="22BE440C" w14:textId="77777777" w:rsidR="00B078BA" w:rsidRDefault="00A62ACF">
            <w:pPr>
              <w:pStyle w:val="TableParagraph"/>
              <w:spacing w:line="268" w:lineRule="exact"/>
              <w:ind w:left="179" w:right="86"/>
              <w:jc w:val="center"/>
              <w:rPr>
                <w:sz w:val="24"/>
              </w:rPr>
            </w:pPr>
            <w:r>
              <w:rPr>
                <w:spacing w:val="-5"/>
                <w:sz w:val="24"/>
              </w:rPr>
              <w:t>140</w:t>
            </w:r>
          </w:p>
        </w:tc>
        <w:tc>
          <w:tcPr>
            <w:tcW w:w="7651" w:type="dxa"/>
          </w:tcPr>
          <w:p w14:paraId="784541B2" w14:textId="77777777" w:rsidR="00B078BA" w:rsidRDefault="00A62ACF">
            <w:pPr>
              <w:pStyle w:val="TableParagraph"/>
              <w:ind w:left="107" w:right="93"/>
              <w:jc w:val="both"/>
              <w:rPr>
                <w:sz w:val="24"/>
              </w:rPr>
            </w:pPr>
            <w:r>
              <w:rPr>
                <w:sz w:val="24"/>
              </w:rPr>
              <w:t>Supply, installation, testing and commissioning of 20nos LAN points with</w:t>
            </w:r>
            <w:r>
              <w:rPr>
                <w:spacing w:val="40"/>
                <w:sz w:val="24"/>
              </w:rPr>
              <w:t xml:space="preserve"> </w:t>
            </w:r>
            <w:r>
              <w:rPr>
                <w:sz w:val="24"/>
              </w:rPr>
              <w:t>cat 6 cable and with suitable network rack and 5nos of telephone points with krone box to existing EPABEX.</w:t>
            </w:r>
            <w:r>
              <w:rPr>
                <w:spacing w:val="40"/>
                <w:sz w:val="24"/>
              </w:rPr>
              <w:t xml:space="preserve"> </w:t>
            </w:r>
            <w:r>
              <w:rPr>
                <w:sz w:val="24"/>
              </w:rPr>
              <w:t>at Gandhi Hospital</w:t>
            </w:r>
          </w:p>
        </w:tc>
        <w:tc>
          <w:tcPr>
            <w:tcW w:w="696" w:type="dxa"/>
          </w:tcPr>
          <w:p w14:paraId="13F6327E" w14:textId="77777777" w:rsidR="00B078BA" w:rsidRDefault="00A62ACF">
            <w:pPr>
              <w:pStyle w:val="TableParagraph"/>
              <w:spacing w:line="268" w:lineRule="exact"/>
              <w:ind w:right="98"/>
              <w:jc w:val="right"/>
              <w:rPr>
                <w:sz w:val="24"/>
              </w:rPr>
            </w:pPr>
            <w:r>
              <w:rPr>
                <w:sz w:val="24"/>
              </w:rPr>
              <w:t>1</w:t>
            </w:r>
          </w:p>
        </w:tc>
        <w:tc>
          <w:tcPr>
            <w:tcW w:w="691" w:type="dxa"/>
          </w:tcPr>
          <w:p w14:paraId="66FBC3BE" w14:textId="77777777" w:rsidR="00B078BA" w:rsidRDefault="00A62ACF">
            <w:pPr>
              <w:pStyle w:val="TableParagraph"/>
              <w:spacing w:line="268" w:lineRule="exact"/>
              <w:ind w:left="105"/>
              <w:rPr>
                <w:sz w:val="24"/>
              </w:rPr>
            </w:pPr>
            <w:r>
              <w:rPr>
                <w:spacing w:val="-5"/>
                <w:sz w:val="24"/>
              </w:rPr>
              <w:t>Job</w:t>
            </w:r>
          </w:p>
        </w:tc>
      </w:tr>
      <w:tr w:rsidR="00B078BA" w14:paraId="7AEC9EA1" w14:textId="77777777">
        <w:trPr>
          <w:trHeight w:val="945"/>
        </w:trPr>
        <w:tc>
          <w:tcPr>
            <w:tcW w:w="660" w:type="dxa"/>
          </w:tcPr>
          <w:p w14:paraId="56F0C790" w14:textId="77777777" w:rsidR="00B078BA" w:rsidRDefault="00A62ACF">
            <w:pPr>
              <w:pStyle w:val="TableParagraph"/>
              <w:spacing w:line="268" w:lineRule="exact"/>
              <w:ind w:left="179" w:right="86"/>
              <w:jc w:val="center"/>
              <w:rPr>
                <w:sz w:val="24"/>
              </w:rPr>
            </w:pPr>
            <w:r>
              <w:rPr>
                <w:spacing w:val="-5"/>
                <w:sz w:val="24"/>
              </w:rPr>
              <w:t>141</w:t>
            </w:r>
          </w:p>
        </w:tc>
        <w:tc>
          <w:tcPr>
            <w:tcW w:w="7651" w:type="dxa"/>
          </w:tcPr>
          <w:p w14:paraId="6E24C403" w14:textId="77777777" w:rsidR="00B078BA" w:rsidRDefault="00A62ACF">
            <w:pPr>
              <w:pStyle w:val="TableParagraph"/>
              <w:ind w:left="107" w:right="94"/>
              <w:jc w:val="both"/>
              <w:rPr>
                <w:sz w:val="24"/>
              </w:rPr>
            </w:pPr>
            <w:r>
              <w:rPr>
                <w:sz w:val="24"/>
              </w:rPr>
              <w:t>Supply, installation, testing and commissioning of 1 no of Access control system with egress switch, Power Cable, communication cable to control panel with necessary required items Etc. at Gandhi Hospital</w:t>
            </w:r>
          </w:p>
        </w:tc>
        <w:tc>
          <w:tcPr>
            <w:tcW w:w="696" w:type="dxa"/>
          </w:tcPr>
          <w:p w14:paraId="1380AC17" w14:textId="77777777" w:rsidR="00B078BA" w:rsidRDefault="00A62ACF">
            <w:pPr>
              <w:pStyle w:val="TableParagraph"/>
              <w:spacing w:line="268" w:lineRule="exact"/>
              <w:ind w:right="98"/>
              <w:jc w:val="right"/>
              <w:rPr>
                <w:sz w:val="24"/>
              </w:rPr>
            </w:pPr>
            <w:r>
              <w:rPr>
                <w:sz w:val="24"/>
              </w:rPr>
              <w:t>1</w:t>
            </w:r>
          </w:p>
        </w:tc>
        <w:tc>
          <w:tcPr>
            <w:tcW w:w="691" w:type="dxa"/>
          </w:tcPr>
          <w:p w14:paraId="4A56B1B7" w14:textId="77777777" w:rsidR="00B078BA" w:rsidRDefault="00A62ACF">
            <w:pPr>
              <w:pStyle w:val="TableParagraph"/>
              <w:spacing w:line="268" w:lineRule="exact"/>
              <w:ind w:left="105"/>
              <w:rPr>
                <w:sz w:val="24"/>
              </w:rPr>
            </w:pPr>
            <w:r>
              <w:rPr>
                <w:spacing w:val="-5"/>
                <w:sz w:val="24"/>
              </w:rPr>
              <w:t>Job</w:t>
            </w:r>
          </w:p>
        </w:tc>
      </w:tr>
      <w:tr w:rsidR="00B078BA" w14:paraId="11EA56FF" w14:textId="77777777">
        <w:trPr>
          <w:trHeight w:val="1259"/>
        </w:trPr>
        <w:tc>
          <w:tcPr>
            <w:tcW w:w="660" w:type="dxa"/>
          </w:tcPr>
          <w:p w14:paraId="628E8EEE" w14:textId="77777777" w:rsidR="00B078BA" w:rsidRDefault="00A62ACF">
            <w:pPr>
              <w:pStyle w:val="TableParagraph"/>
              <w:spacing w:line="268" w:lineRule="exact"/>
              <w:ind w:left="179" w:right="86"/>
              <w:jc w:val="center"/>
              <w:rPr>
                <w:sz w:val="24"/>
              </w:rPr>
            </w:pPr>
            <w:r>
              <w:rPr>
                <w:spacing w:val="-5"/>
                <w:sz w:val="24"/>
              </w:rPr>
              <w:t>142</w:t>
            </w:r>
          </w:p>
        </w:tc>
        <w:tc>
          <w:tcPr>
            <w:tcW w:w="7651" w:type="dxa"/>
          </w:tcPr>
          <w:p w14:paraId="120E37D3" w14:textId="77777777" w:rsidR="00B078BA" w:rsidRDefault="00A62ACF">
            <w:pPr>
              <w:pStyle w:val="TableParagraph"/>
              <w:ind w:left="107" w:right="94"/>
              <w:jc w:val="both"/>
              <w:rPr>
                <w:sz w:val="24"/>
              </w:rPr>
            </w:pPr>
            <w:r>
              <w:rPr>
                <w:sz w:val="24"/>
              </w:rPr>
              <w:t>Supply, installation, testing and commissioning of Automatic Fire Alarm System which is including 30 nos of smoke Detectors 1nos manual call</w:t>
            </w:r>
            <w:r>
              <w:rPr>
                <w:spacing w:val="40"/>
                <w:sz w:val="24"/>
              </w:rPr>
              <w:t xml:space="preserve"> </w:t>
            </w:r>
            <w:r>
              <w:rPr>
                <w:sz w:val="24"/>
              </w:rPr>
              <w:t>point, 1 no of Hooter with fire alarm cable connected to the existing fire control panel with necessary Required items etc.. at Gandhi Hospital</w:t>
            </w:r>
          </w:p>
        </w:tc>
        <w:tc>
          <w:tcPr>
            <w:tcW w:w="696" w:type="dxa"/>
          </w:tcPr>
          <w:p w14:paraId="46805AB1" w14:textId="77777777" w:rsidR="00B078BA" w:rsidRDefault="00A62ACF">
            <w:pPr>
              <w:pStyle w:val="TableParagraph"/>
              <w:spacing w:line="268" w:lineRule="exact"/>
              <w:ind w:right="98"/>
              <w:jc w:val="right"/>
              <w:rPr>
                <w:sz w:val="24"/>
              </w:rPr>
            </w:pPr>
            <w:r>
              <w:rPr>
                <w:sz w:val="24"/>
              </w:rPr>
              <w:t>1</w:t>
            </w:r>
          </w:p>
        </w:tc>
        <w:tc>
          <w:tcPr>
            <w:tcW w:w="691" w:type="dxa"/>
          </w:tcPr>
          <w:p w14:paraId="45240541" w14:textId="77777777" w:rsidR="00B078BA" w:rsidRDefault="00A62ACF">
            <w:pPr>
              <w:pStyle w:val="TableParagraph"/>
              <w:spacing w:line="268" w:lineRule="exact"/>
              <w:ind w:left="105"/>
              <w:rPr>
                <w:sz w:val="24"/>
              </w:rPr>
            </w:pPr>
            <w:r>
              <w:rPr>
                <w:spacing w:val="-5"/>
                <w:sz w:val="24"/>
              </w:rPr>
              <w:t>Job</w:t>
            </w:r>
          </w:p>
        </w:tc>
      </w:tr>
      <w:tr w:rsidR="00B078BA" w14:paraId="25D8F332" w14:textId="77777777">
        <w:trPr>
          <w:trHeight w:val="630"/>
        </w:trPr>
        <w:tc>
          <w:tcPr>
            <w:tcW w:w="660" w:type="dxa"/>
          </w:tcPr>
          <w:p w14:paraId="661839F2" w14:textId="77777777" w:rsidR="00B078BA" w:rsidRDefault="00A62ACF">
            <w:pPr>
              <w:pStyle w:val="TableParagraph"/>
              <w:spacing w:line="268" w:lineRule="exact"/>
              <w:ind w:left="179" w:right="86"/>
              <w:jc w:val="center"/>
              <w:rPr>
                <w:sz w:val="24"/>
              </w:rPr>
            </w:pPr>
            <w:r>
              <w:rPr>
                <w:spacing w:val="-5"/>
                <w:sz w:val="24"/>
              </w:rPr>
              <w:t>143</w:t>
            </w:r>
          </w:p>
        </w:tc>
        <w:tc>
          <w:tcPr>
            <w:tcW w:w="7651" w:type="dxa"/>
          </w:tcPr>
          <w:p w14:paraId="4A73D36D" w14:textId="77777777" w:rsidR="00B078BA" w:rsidRDefault="00A62ACF">
            <w:pPr>
              <w:pStyle w:val="TableParagraph"/>
              <w:ind w:left="107"/>
              <w:rPr>
                <w:sz w:val="24"/>
              </w:rPr>
            </w:pPr>
            <w:r>
              <w:rPr>
                <w:sz w:val="24"/>
              </w:rPr>
              <w:t>Supply,</w:t>
            </w:r>
            <w:r>
              <w:rPr>
                <w:spacing w:val="40"/>
                <w:sz w:val="24"/>
              </w:rPr>
              <w:t xml:space="preserve"> </w:t>
            </w:r>
            <w:r>
              <w:rPr>
                <w:sz w:val="24"/>
              </w:rPr>
              <w:t>installation,</w:t>
            </w:r>
            <w:r>
              <w:rPr>
                <w:spacing w:val="40"/>
                <w:sz w:val="24"/>
              </w:rPr>
              <w:t xml:space="preserve"> </w:t>
            </w:r>
            <w:r>
              <w:rPr>
                <w:sz w:val="24"/>
              </w:rPr>
              <w:t>testing</w:t>
            </w:r>
            <w:r>
              <w:rPr>
                <w:spacing w:val="40"/>
                <w:sz w:val="24"/>
              </w:rPr>
              <w:t xml:space="preserve"> </w:t>
            </w:r>
            <w:r>
              <w:rPr>
                <w:sz w:val="24"/>
              </w:rPr>
              <w:t>and</w:t>
            </w:r>
            <w:r>
              <w:rPr>
                <w:spacing w:val="40"/>
                <w:sz w:val="24"/>
              </w:rPr>
              <w:t xml:space="preserve"> </w:t>
            </w:r>
            <w:r>
              <w:rPr>
                <w:sz w:val="24"/>
              </w:rPr>
              <w:t>commissioning</w:t>
            </w:r>
            <w:r>
              <w:rPr>
                <w:spacing w:val="40"/>
                <w:sz w:val="24"/>
              </w:rPr>
              <w:t xml:space="preserve"> </w:t>
            </w:r>
            <w:r>
              <w:rPr>
                <w:sz w:val="24"/>
              </w:rPr>
              <w:t>of</w:t>
            </w:r>
            <w:r>
              <w:rPr>
                <w:spacing w:val="40"/>
                <w:sz w:val="24"/>
              </w:rPr>
              <w:t xml:space="preserve"> </w:t>
            </w:r>
            <w:r>
              <w:rPr>
                <w:sz w:val="24"/>
              </w:rPr>
              <w:t>5nos</w:t>
            </w:r>
            <w:r>
              <w:rPr>
                <w:spacing w:val="40"/>
                <w:sz w:val="24"/>
              </w:rPr>
              <w:t xml:space="preserve"> </w:t>
            </w:r>
            <w:r>
              <w:rPr>
                <w:sz w:val="24"/>
              </w:rPr>
              <w:t>IP</w:t>
            </w:r>
            <w:r>
              <w:rPr>
                <w:spacing w:val="40"/>
                <w:sz w:val="24"/>
              </w:rPr>
              <w:t xml:space="preserve"> </w:t>
            </w:r>
            <w:r>
              <w:rPr>
                <w:sz w:val="24"/>
              </w:rPr>
              <w:t>Based</w:t>
            </w:r>
            <w:r>
              <w:rPr>
                <w:spacing w:val="40"/>
                <w:sz w:val="24"/>
              </w:rPr>
              <w:t xml:space="preserve"> </w:t>
            </w:r>
            <w:r>
              <w:rPr>
                <w:sz w:val="24"/>
              </w:rPr>
              <w:t>CCTV cameras and Cat 6 Cable with NVR system. at Gandhi Hospital</w:t>
            </w:r>
          </w:p>
        </w:tc>
        <w:tc>
          <w:tcPr>
            <w:tcW w:w="696" w:type="dxa"/>
          </w:tcPr>
          <w:p w14:paraId="5882E69F" w14:textId="77777777" w:rsidR="00B078BA" w:rsidRDefault="00A62ACF">
            <w:pPr>
              <w:pStyle w:val="TableParagraph"/>
              <w:spacing w:line="268" w:lineRule="exact"/>
              <w:ind w:right="98"/>
              <w:jc w:val="right"/>
              <w:rPr>
                <w:sz w:val="24"/>
              </w:rPr>
            </w:pPr>
            <w:r>
              <w:rPr>
                <w:sz w:val="24"/>
              </w:rPr>
              <w:t>1</w:t>
            </w:r>
          </w:p>
        </w:tc>
        <w:tc>
          <w:tcPr>
            <w:tcW w:w="691" w:type="dxa"/>
          </w:tcPr>
          <w:p w14:paraId="30D63C6D" w14:textId="77777777" w:rsidR="00B078BA" w:rsidRDefault="00A62ACF">
            <w:pPr>
              <w:pStyle w:val="TableParagraph"/>
              <w:spacing w:line="268" w:lineRule="exact"/>
              <w:ind w:left="105"/>
              <w:rPr>
                <w:sz w:val="24"/>
              </w:rPr>
            </w:pPr>
            <w:r>
              <w:rPr>
                <w:spacing w:val="-5"/>
                <w:sz w:val="24"/>
              </w:rPr>
              <w:t>Job</w:t>
            </w:r>
          </w:p>
        </w:tc>
      </w:tr>
      <w:tr w:rsidR="00B078BA" w14:paraId="7A123BFB" w14:textId="77777777">
        <w:trPr>
          <w:trHeight w:val="630"/>
        </w:trPr>
        <w:tc>
          <w:tcPr>
            <w:tcW w:w="660" w:type="dxa"/>
          </w:tcPr>
          <w:p w14:paraId="0EF69797" w14:textId="77777777" w:rsidR="00B078BA" w:rsidRDefault="00A62ACF">
            <w:pPr>
              <w:pStyle w:val="TableParagraph"/>
              <w:spacing w:line="268" w:lineRule="exact"/>
              <w:ind w:left="179" w:right="86"/>
              <w:jc w:val="center"/>
              <w:rPr>
                <w:sz w:val="24"/>
              </w:rPr>
            </w:pPr>
            <w:r>
              <w:rPr>
                <w:spacing w:val="-5"/>
                <w:sz w:val="24"/>
              </w:rPr>
              <w:t>144</w:t>
            </w:r>
          </w:p>
        </w:tc>
        <w:tc>
          <w:tcPr>
            <w:tcW w:w="7651" w:type="dxa"/>
          </w:tcPr>
          <w:p w14:paraId="252227D7" w14:textId="77777777" w:rsidR="00B078BA" w:rsidRDefault="00A62ACF">
            <w:pPr>
              <w:pStyle w:val="TableParagraph"/>
              <w:ind w:left="107"/>
              <w:rPr>
                <w:sz w:val="24"/>
              </w:rPr>
            </w:pPr>
            <w:r>
              <w:rPr>
                <w:sz w:val="24"/>
              </w:rPr>
              <w:t>Supply,</w:t>
            </w:r>
            <w:r>
              <w:rPr>
                <w:spacing w:val="80"/>
                <w:sz w:val="24"/>
              </w:rPr>
              <w:t xml:space="preserve"> </w:t>
            </w:r>
            <w:r>
              <w:rPr>
                <w:sz w:val="24"/>
              </w:rPr>
              <w:t>installation,</w:t>
            </w:r>
            <w:r>
              <w:rPr>
                <w:spacing w:val="80"/>
                <w:sz w:val="24"/>
              </w:rPr>
              <w:t xml:space="preserve"> </w:t>
            </w:r>
            <w:r>
              <w:rPr>
                <w:sz w:val="24"/>
              </w:rPr>
              <w:t>testing</w:t>
            </w:r>
            <w:r>
              <w:rPr>
                <w:spacing w:val="80"/>
                <w:sz w:val="24"/>
              </w:rPr>
              <w:t xml:space="preserve"> </w:t>
            </w:r>
            <w:r>
              <w:rPr>
                <w:sz w:val="24"/>
              </w:rPr>
              <w:t>and</w:t>
            </w:r>
            <w:r>
              <w:rPr>
                <w:spacing w:val="80"/>
                <w:sz w:val="24"/>
              </w:rPr>
              <w:t xml:space="preserve"> </w:t>
            </w:r>
            <w:r>
              <w:rPr>
                <w:sz w:val="24"/>
              </w:rPr>
              <w:t>commissioning</w:t>
            </w:r>
            <w:r>
              <w:rPr>
                <w:spacing w:val="80"/>
                <w:sz w:val="24"/>
              </w:rPr>
              <w:t xml:space="preserve"> </w:t>
            </w:r>
            <w:r>
              <w:rPr>
                <w:sz w:val="24"/>
              </w:rPr>
              <w:t>of</w:t>
            </w:r>
            <w:r>
              <w:rPr>
                <w:spacing w:val="80"/>
                <w:sz w:val="24"/>
              </w:rPr>
              <w:t xml:space="preserve"> </w:t>
            </w:r>
            <w:r>
              <w:rPr>
                <w:sz w:val="24"/>
              </w:rPr>
              <w:t>Audio</w:t>
            </w:r>
            <w:r>
              <w:rPr>
                <w:spacing w:val="80"/>
                <w:sz w:val="24"/>
              </w:rPr>
              <w:t xml:space="preserve"> </w:t>
            </w:r>
            <w:r>
              <w:rPr>
                <w:sz w:val="24"/>
              </w:rPr>
              <w:t>and</w:t>
            </w:r>
            <w:r>
              <w:rPr>
                <w:spacing w:val="80"/>
                <w:sz w:val="24"/>
              </w:rPr>
              <w:t xml:space="preserve"> </w:t>
            </w:r>
            <w:r>
              <w:rPr>
                <w:sz w:val="24"/>
              </w:rPr>
              <w:t>video</w:t>
            </w:r>
            <w:r>
              <w:rPr>
                <w:spacing w:val="80"/>
                <w:w w:val="150"/>
                <w:sz w:val="24"/>
              </w:rPr>
              <w:t xml:space="preserve"> </w:t>
            </w:r>
            <w:r>
              <w:rPr>
                <w:sz w:val="24"/>
              </w:rPr>
              <w:t>recording of counseling rooms at Gandhi Hospital</w:t>
            </w:r>
          </w:p>
        </w:tc>
        <w:tc>
          <w:tcPr>
            <w:tcW w:w="696" w:type="dxa"/>
          </w:tcPr>
          <w:p w14:paraId="2A5F2E7C" w14:textId="77777777" w:rsidR="00B078BA" w:rsidRDefault="00A62ACF">
            <w:pPr>
              <w:pStyle w:val="TableParagraph"/>
              <w:spacing w:line="268" w:lineRule="exact"/>
              <w:ind w:right="98"/>
              <w:jc w:val="right"/>
              <w:rPr>
                <w:sz w:val="24"/>
              </w:rPr>
            </w:pPr>
            <w:r>
              <w:rPr>
                <w:sz w:val="24"/>
              </w:rPr>
              <w:t>1</w:t>
            </w:r>
          </w:p>
        </w:tc>
        <w:tc>
          <w:tcPr>
            <w:tcW w:w="691" w:type="dxa"/>
          </w:tcPr>
          <w:p w14:paraId="20871A8C" w14:textId="77777777" w:rsidR="00B078BA" w:rsidRDefault="00A62ACF">
            <w:pPr>
              <w:pStyle w:val="TableParagraph"/>
              <w:spacing w:line="268" w:lineRule="exact"/>
              <w:ind w:left="105"/>
              <w:rPr>
                <w:sz w:val="24"/>
              </w:rPr>
            </w:pPr>
            <w:r>
              <w:rPr>
                <w:spacing w:val="-5"/>
                <w:sz w:val="24"/>
              </w:rPr>
              <w:t>Job</w:t>
            </w:r>
          </w:p>
        </w:tc>
      </w:tr>
    </w:tbl>
    <w:p w14:paraId="28940532" w14:textId="77777777" w:rsidR="00B078BA" w:rsidRDefault="00B078BA">
      <w:pPr>
        <w:spacing w:line="268" w:lineRule="exact"/>
        <w:rPr>
          <w:sz w:val="24"/>
        </w:rPr>
        <w:sectPr w:rsidR="00B078BA">
          <w:pgSz w:w="11910" w:h="16840"/>
          <w:pgMar w:top="1320" w:right="240" w:bottom="1253"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6065E1FE" w14:textId="77777777">
        <w:trPr>
          <w:trHeight w:val="551"/>
        </w:trPr>
        <w:tc>
          <w:tcPr>
            <w:tcW w:w="660" w:type="dxa"/>
          </w:tcPr>
          <w:p w14:paraId="51981020" w14:textId="77777777" w:rsidR="00B078BA" w:rsidRDefault="00A62ACF">
            <w:pPr>
              <w:pStyle w:val="TableParagraph"/>
              <w:spacing w:line="268" w:lineRule="exact"/>
              <w:ind w:left="179" w:right="86"/>
              <w:jc w:val="center"/>
              <w:rPr>
                <w:sz w:val="24"/>
              </w:rPr>
            </w:pPr>
            <w:r>
              <w:rPr>
                <w:spacing w:val="-5"/>
                <w:sz w:val="24"/>
              </w:rPr>
              <w:lastRenderedPageBreak/>
              <w:t>145</w:t>
            </w:r>
          </w:p>
        </w:tc>
        <w:tc>
          <w:tcPr>
            <w:tcW w:w="7651" w:type="dxa"/>
          </w:tcPr>
          <w:p w14:paraId="51AF87F8" w14:textId="77777777" w:rsidR="00B078BA" w:rsidRDefault="00A62ACF">
            <w:pPr>
              <w:pStyle w:val="TableParagraph"/>
              <w:spacing w:line="268" w:lineRule="exact"/>
              <w:ind w:left="107"/>
              <w:rPr>
                <w:sz w:val="24"/>
              </w:rPr>
            </w:pPr>
            <w:r>
              <w:rPr>
                <w:sz w:val="24"/>
              </w:rPr>
              <w:t>Supply</w:t>
            </w:r>
            <w:r>
              <w:rPr>
                <w:spacing w:val="42"/>
                <w:sz w:val="24"/>
              </w:rPr>
              <w:t xml:space="preserve"> </w:t>
            </w:r>
            <w:r>
              <w:rPr>
                <w:sz w:val="24"/>
              </w:rPr>
              <w:t>and</w:t>
            </w:r>
            <w:r>
              <w:rPr>
                <w:spacing w:val="48"/>
                <w:sz w:val="24"/>
              </w:rPr>
              <w:t xml:space="preserve"> </w:t>
            </w:r>
            <w:r>
              <w:rPr>
                <w:sz w:val="24"/>
              </w:rPr>
              <w:t>installation</w:t>
            </w:r>
            <w:r>
              <w:rPr>
                <w:spacing w:val="48"/>
                <w:sz w:val="24"/>
              </w:rPr>
              <w:t xml:space="preserve"> </w:t>
            </w:r>
            <w:r>
              <w:rPr>
                <w:sz w:val="24"/>
              </w:rPr>
              <w:t>of</w:t>
            </w:r>
            <w:r>
              <w:rPr>
                <w:spacing w:val="48"/>
                <w:sz w:val="24"/>
              </w:rPr>
              <w:t xml:space="preserve"> </w:t>
            </w:r>
            <w:r>
              <w:rPr>
                <w:sz w:val="24"/>
              </w:rPr>
              <w:t>Fire</w:t>
            </w:r>
            <w:r>
              <w:rPr>
                <w:spacing w:val="48"/>
                <w:sz w:val="24"/>
              </w:rPr>
              <w:t xml:space="preserve"> </w:t>
            </w:r>
            <w:r>
              <w:rPr>
                <w:sz w:val="24"/>
              </w:rPr>
              <w:t>Extinguishers</w:t>
            </w:r>
            <w:r>
              <w:rPr>
                <w:spacing w:val="49"/>
                <w:sz w:val="24"/>
              </w:rPr>
              <w:t xml:space="preserve"> </w:t>
            </w:r>
            <w:r>
              <w:rPr>
                <w:sz w:val="24"/>
              </w:rPr>
              <w:t>of</w:t>
            </w:r>
            <w:r>
              <w:rPr>
                <w:spacing w:val="49"/>
                <w:sz w:val="24"/>
              </w:rPr>
              <w:t xml:space="preserve"> </w:t>
            </w:r>
            <w:r>
              <w:rPr>
                <w:sz w:val="24"/>
              </w:rPr>
              <w:t>CO2</w:t>
            </w:r>
            <w:r>
              <w:rPr>
                <w:spacing w:val="48"/>
                <w:sz w:val="24"/>
              </w:rPr>
              <w:t xml:space="preserve"> </w:t>
            </w:r>
            <w:r>
              <w:rPr>
                <w:sz w:val="24"/>
              </w:rPr>
              <w:t>4.50</w:t>
            </w:r>
            <w:r>
              <w:rPr>
                <w:spacing w:val="48"/>
                <w:sz w:val="24"/>
              </w:rPr>
              <w:t xml:space="preserve"> </w:t>
            </w:r>
            <w:r>
              <w:rPr>
                <w:sz w:val="24"/>
              </w:rPr>
              <w:t>Kg</w:t>
            </w:r>
            <w:r>
              <w:rPr>
                <w:spacing w:val="45"/>
                <w:sz w:val="24"/>
              </w:rPr>
              <w:t xml:space="preserve"> </w:t>
            </w:r>
            <w:r>
              <w:rPr>
                <w:sz w:val="24"/>
              </w:rPr>
              <w:t>at</w:t>
            </w:r>
            <w:r>
              <w:rPr>
                <w:spacing w:val="48"/>
                <w:sz w:val="24"/>
              </w:rPr>
              <w:t xml:space="preserve"> </w:t>
            </w:r>
            <w:r>
              <w:rPr>
                <w:spacing w:val="-2"/>
                <w:sz w:val="24"/>
              </w:rPr>
              <w:t>Gandhi</w:t>
            </w:r>
          </w:p>
          <w:p w14:paraId="560027F5" w14:textId="77777777" w:rsidR="00B078BA" w:rsidRDefault="00A62ACF">
            <w:pPr>
              <w:pStyle w:val="TableParagraph"/>
              <w:spacing w:line="264" w:lineRule="exact"/>
              <w:ind w:left="107"/>
              <w:rPr>
                <w:sz w:val="24"/>
              </w:rPr>
            </w:pPr>
            <w:r>
              <w:rPr>
                <w:spacing w:val="-2"/>
                <w:sz w:val="24"/>
              </w:rPr>
              <w:t>Hospital</w:t>
            </w:r>
          </w:p>
        </w:tc>
        <w:tc>
          <w:tcPr>
            <w:tcW w:w="696" w:type="dxa"/>
          </w:tcPr>
          <w:p w14:paraId="5F09CD4D" w14:textId="77777777" w:rsidR="00B078BA" w:rsidRDefault="00A62ACF">
            <w:pPr>
              <w:pStyle w:val="TableParagraph"/>
              <w:spacing w:line="268" w:lineRule="exact"/>
              <w:ind w:right="98"/>
              <w:jc w:val="right"/>
              <w:rPr>
                <w:sz w:val="24"/>
              </w:rPr>
            </w:pPr>
            <w:r>
              <w:rPr>
                <w:sz w:val="24"/>
              </w:rPr>
              <w:t>5</w:t>
            </w:r>
          </w:p>
        </w:tc>
        <w:tc>
          <w:tcPr>
            <w:tcW w:w="691" w:type="dxa"/>
          </w:tcPr>
          <w:p w14:paraId="1615E103" w14:textId="77777777" w:rsidR="00B078BA" w:rsidRDefault="00A62ACF">
            <w:pPr>
              <w:pStyle w:val="TableParagraph"/>
              <w:spacing w:line="268" w:lineRule="exact"/>
              <w:ind w:left="105"/>
              <w:rPr>
                <w:sz w:val="24"/>
              </w:rPr>
            </w:pPr>
            <w:r>
              <w:rPr>
                <w:spacing w:val="-5"/>
                <w:sz w:val="24"/>
              </w:rPr>
              <w:t>No</w:t>
            </w:r>
          </w:p>
        </w:tc>
      </w:tr>
      <w:tr w:rsidR="00B078BA" w14:paraId="7BF8A134" w14:textId="77777777">
        <w:trPr>
          <w:trHeight w:val="628"/>
        </w:trPr>
        <w:tc>
          <w:tcPr>
            <w:tcW w:w="660" w:type="dxa"/>
          </w:tcPr>
          <w:p w14:paraId="3F9BA610" w14:textId="77777777" w:rsidR="00B078BA" w:rsidRDefault="00A62ACF">
            <w:pPr>
              <w:pStyle w:val="TableParagraph"/>
              <w:spacing w:line="268" w:lineRule="exact"/>
              <w:ind w:left="179" w:right="86"/>
              <w:jc w:val="center"/>
              <w:rPr>
                <w:sz w:val="24"/>
              </w:rPr>
            </w:pPr>
            <w:r>
              <w:rPr>
                <w:spacing w:val="-5"/>
                <w:sz w:val="24"/>
              </w:rPr>
              <w:t>146</w:t>
            </w:r>
          </w:p>
        </w:tc>
        <w:tc>
          <w:tcPr>
            <w:tcW w:w="7651" w:type="dxa"/>
          </w:tcPr>
          <w:p w14:paraId="513E9704" w14:textId="77777777" w:rsidR="00B078BA" w:rsidRDefault="00A62ACF">
            <w:pPr>
              <w:pStyle w:val="TableParagraph"/>
              <w:ind w:left="107"/>
              <w:rPr>
                <w:sz w:val="24"/>
              </w:rPr>
            </w:pPr>
            <w:r>
              <w:rPr>
                <w:sz w:val="24"/>
              </w:rPr>
              <w:t>Supply and installation of ceiling mounted Fire Extinguishers of ABC MAP 90, 5.0 Kg stored pressure type at Gandhi Hospital</w:t>
            </w:r>
          </w:p>
        </w:tc>
        <w:tc>
          <w:tcPr>
            <w:tcW w:w="696" w:type="dxa"/>
          </w:tcPr>
          <w:p w14:paraId="6934612C" w14:textId="77777777" w:rsidR="00B078BA" w:rsidRDefault="00A62ACF">
            <w:pPr>
              <w:pStyle w:val="TableParagraph"/>
              <w:spacing w:line="268" w:lineRule="exact"/>
              <w:ind w:right="98"/>
              <w:jc w:val="right"/>
              <w:rPr>
                <w:sz w:val="24"/>
              </w:rPr>
            </w:pPr>
            <w:r>
              <w:rPr>
                <w:sz w:val="24"/>
              </w:rPr>
              <w:t>5</w:t>
            </w:r>
          </w:p>
        </w:tc>
        <w:tc>
          <w:tcPr>
            <w:tcW w:w="691" w:type="dxa"/>
          </w:tcPr>
          <w:p w14:paraId="1980C455" w14:textId="77777777" w:rsidR="00B078BA" w:rsidRDefault="00A62ACF">
            <w:pPr>
              <w:pStyle w:val="TableParagraph"/>
              <w:spacing w:line="268" w:lineRule="exact"/>
              <w:ind w:left="105"/>
              <w:rPr>
                <w:sz w:val="24"/>
              </w:rPr>
            </w:pPr>
            <w:r>
              <w:rPr>
                <w:spacing w:val="-5"/>
                <w:sz w:val="24"/>
              </w:rPr>
              <w:t>No</w:t>
            </w:r>
          </w:p>
        </w:tc>
      </w:tr>
      <w:tr w:rsidR="00B078BA" w14:paraId="2B51F72F" w14:textId="77777777">
        <w:trPr>
          <w:trHeight w:val="630"/>
        </w:trPr>
        <w:tc>
          <w:tcPr>
            <w:tcW w:w="660" w:type="dxa"/>
          </w:tcPr>
          <w:p w14:paraId="0C4D4E2A" w14:textId="77777777" w:rsidR="00B078BA" w:rsidRDefault="00A62ACF">
            <w:pPr>
              <w:pStyle w:val="TableParagraph"/>
              <w:spacing w:line="270" w:lineRule="exact"/>
              <w:ind w:left="179" w:right="86"/>
              <w:jc w:val="center"/>
              <w:rPr>
                <w:sz w:val="24"/>
              </w:rPr>
            </w:pPr>
            <w:r>
              <w:rPr>
                <w:spacing w:val="-5"/>
                <w:sz w:val="24"/>
              </w:rPr>
              <w:t>147</w:t>
            </w:r>
          </w:p>
        </w:tc>
        <w:tc>
          <w:tcPr>
            <w:tcW w:w="7651" w:type="dxa"/>
          </w:tcPr>
          <w:p w14:paraId="0CBC67EB" w14:textId="77777777" w:rsidR="00B078BA" w:rsidRDefault="00A62ACF">
            <w:pPr>
              <w:pStyle w:val="TableParagraph"/>
              <w:ind w:left="107" w:right="97"/>
              <w:rPr>
                <w:sz w:val="24"/>
              </w:rPr>
            </w:pPr>
            <w:r>
              <w:rPr>
                <w:sz w:val="24"/>
              </w:rPr>
              <w:t>Supply and installation of 2.0 Kg clean agent HCFC 123 Fire Extinguishers at Gandhi Hospital</w:t>
            </w:r>
          </w:p>
        </w:tc>
        <w:tc>
          <w:tcPr>
            <w:tcW w:w="696" w:type="dxa"/>
          </w:tcPr>
          <w:p w14:paraId="32EB60DD" w14:textId="77777777" w:rsidR="00B078BA" w:rsidRDefault="00A62ACF">
            <w:pPr>
              <w:pStyle w:val="TableParagraph"/>
              <w:spacing w:line="270" w:lineRule="exact"/>
              <w:ind w:right="98"/>
              <w:jc w:val="right"/>
              <w:rPr>
                <w:sz w:val="24"/>
              </w:rPr>
            </w:pPr>
            <w:r>
              <w:rPr>
                <w:sz w:val="24"/>
              </w:rPr>
              <w:t>5</w:t>
            </w:r>
          </w:p>
        </w:tc>
        <w:tc>
          <w:tcPr>
            <w:tcW w:w="691" w:type="dxa"/>
          </w:tcPr>
          <w:p w14:paraId="0AEFC47F" w14:textId="77777777" w:rsidR="00B078BA" w:rsidRDefault="00A62ACF">
            <w:pPr>
              <w:pStyle w:val="TableParagraph"/>
              <w:spacing w:line="270" w:lineRule="exact"/>
              <w:ind w:left="105"/>
              <w:rPr>
                <w:sz w:val="24"/>
              </w:rPr>
            </w:pPr>
            <w:r>
              <w:rPr>
                <w:spacing w:val="-5"/>
                <w:sz w:val="24"/>
              </w:rPr>
              <w:t>No</w:t>
            </w:r>
          </w:p>
        </w:tc>
      </w:tr>
      <w:tr w:rsidR="00B078BA" w14:paraId="71AEF332" w14:textId="77777777">
        <w:trPr>
          <w:trHeight w:val="316"/>
        </w:trPr>
        <w:tc>
          <w:tcPr>
            <w:tcW w:w="660" w:type="dxa"/>
          </w:tcPr>
          <w:p w14:paraId="02847EA6" w14:textId="77777777" w:rsidR="00B078BA" w:rsidRDefault="00A62ACF">
            <w:pPr>
              <w:pStyle w:val="TableParagraph"/>
              <w:spacing w:line="268" w:lineRule="exact"/>
              <w:ind w:left="179" w:right="86"/>
              <w:jc w:val="center"/>
              <w:rPr>
                <w:sz w:val="24"/>
              </w:rPr>
            </w:pPr>
            <w:r>
              <w:rPr>
                <w:spacing w:val="-5"/>
                <w:sz w:val="24"/>
              </w:rPr>
              <w:t>148</w:t>
            </w:r>
          </w:p>
        </w:tc>
        <w:tc>
          <w:tcPr>
            <w:tcW w:w="7651" w:type="dxa"/>
          </w:tcPr>
          <w:p w14:paraId="2FFB5F1A" w14:textId="77777777" w:rsidR="00B078BA" w:rsidRDefault="00A62ACF">
            <w:pPr>
              <w:pStyle w:val="TableParagraph"/>
              <w:spacing w:line="268" w:lineRule="exact"/>
              <w:ind w:left="107"/>
              <w:rPr>
                <w:sz w:val="24"/>
              </w:rPr>
            </w:pPr>
            <w:r>
              <w:rPr>
                <w:sz w:val="24"/>
              </w:rPr>
              <w:t>Supply</w:t>
            </w:r>
            <w:r>
              <w:rPr>
                <w:spacing w:val="-8"/>
                <w:sz w:val="24"/>
              </w:rPr>
              <w:t xml:space="preserve"> </w:t>
            </w:r>
            <w:r>
              <w:rPr>
                <w:sz w:val="24"/>
              </w:rPr>
              <w:t>and</w:t>
            </w:r>
            <w:r>
              <w:rPr>
                <w:spacing w:val="-1"/>
                <w:sz w:val="24"/>
              </w:rPr>
              <w:t xml:space="preserve"> </w:t>
            </w:r>
            <w:r>
              <w:rPr>
                <w:sz w:val="24"/>
              </w:rPr>
              <w:t>fixing</w:t>
            </w:r>
            <w:r>
              <w:rPr>
                <w:spacing w:val="-4"/>
                <w:sz w:val="24"/>
              </w:rPr>
              <w:t xml:space="preserve"> </w:t>
            </w:r>
            <w:r>
              <w:rPr>
                <w:sz w:val="24"/>
              </w:rPr>
              <w:t>of</w:t>
            </w:r>
            <w:r>
              <w:rPr>
                <w:spacing w:val="1"/>
                <w:sz w:val="24"/>
              </w:rPr>
              <w:t xml:space="preserve"> </w:t>
            </w:r>
            <w:r>
              <w:rPr>
                <w:sz w:val="24"/>
              </w:rPr>
              <w:t>Fire escape</w:t>
            </w:r>
            <w:r>
              <w:rPr>
                <w:spacing w:val="-4"/>
                <w:sz w:val="24"/>
              </w:rPr>
              <w:t xml:space="preserve"> </w:t>
            </w:r>
            <w:r>
              <w:rPr>
                <w:sz w:val="24"/>
              </w:rPr>
              <w:t>signage</w:t>
            </w:r>
            <w:r>
              <w:rPr>
                <w:spacing w:val="1"/>
                <w:sz w:val="24"/>
              </w:rPr>
              <w:t xml:space="preserve"> </w:t>
            </w:r>
            <w:r>
              <w:rPr>
                <w:sz w:val="24"/>
              </w:rPr>
              <w:t>Boards</w:t>
            </w:r>
            <w:r>
              <w:rPr>
                <w:spacing w:val="3"/>
                <w:sz w:val="24"/>
              </w:rPr>
              <w:t xml:space="preserve"> </w:t>
            </w:r>
            <w:r>
              <w:rPr>
                <w:sz w:val="24"/>
              </w:rPr>
              <w:t>at</w:t>
            </w:r>
            <w:r>
              <w:rPr>
                <w:spacing w:val="-1"/>
                <w:sz w:val="24"/>
              </w:rPr>
              <w:t xml:space="preserve"> </w:t>
            </w:r>
            <w:r>
              <w:rPr>
                <w:sz w:val="24"/>
              </w:rPr>
              <w:t>Gandhi</w:t>
            </w:r>
            <w:r>
              <w:rPr>
                <w:spacing w:val="-1"/>
                <w:sz w:val="24"/>
              </w:rPr>
              <w:t xml:space="preserve"> </w:t>
            </w:r>
            <w:r>
              <w:rPr>
                <w:spacing w:val="-2"/>
                <w:sz w:val="24"/>
              </w:rPr>
              <w:t>Hospital</w:t>
            </w:r>
          </w:p>
        </w:tc>
        <w:tc>
          <w:tcPr>
            <w:tcW w:w="696" w:type="dxa"/>
          </w:tcPr>
          <w:p w14:paraId="597C3626" w14:textId="77777777" w:rsidR="00B078BA" w:rsidRDefault="00A62ACF">
            <w:pPr>
              <w:pStyle w:val="TableParagraph"/>
              <w:spacing w:line="268" w:lineRule="exact"/>
              <w:ind w:right="99"/>
              <w:jc w:val="right"/>
              <w:rPr>
                <w:sz w:val="24"/>
              </w:rPr>
            </w:pPr>
            <w:r>
              <w:rPr>
                <w:sz w:val="24"/>
              </w:rPr>
              <w:t>1</w:t>
            </w:r>
          </w:p>
        </w:tc>
        <w:tc>
          <w:tcPr>
            <w:tcW w:w="691" w:type="dxa"/>
          </w:tcPr>
          <w:p w14:paraId="0D362826" w14:textId="77777777" w:rsidR="00B078BA" w:rsidRDefault="00A62ACF">
            <w:pPr>
              <w:pStyle w:val="TableParagraph"/>
              <w:spacing w:line="268" w:lineRule="exact"/>
              <w:ind w:left="105"/>
              <w:rPr>
                <w:sz w:val="24"/>
              </w:rPr>
            </w:pPr>
            <w:r>
              <w:rPr>
                <w:spacing w:val="-5"/>
                <w:sz w:val="24"/>
              </w:rPr>
              <w:t>Job</w:t>
            </w:r>
          </w:p>
        </w:tc>
      </w:tr>
      <w:tr w:rsidR="00B078BA" w14:paraId="7C597678" w14:textId="77777777">
        <w:trPr>
          <w:trHeight w:val="2519"/>
        </w:trPr>
        <w:tc>
          <w:tcPr>
            <w:tcW w:w="660" w:type="dxa"/>
          </w:tcPr>
          <w:p w14:paraId="5FB4CA9C" w14:textId="77777777" w:rsidR="00B078BA" w:rsidRDefault="00A62ACF">
            <w:pPr>
              <w:pStyle w:val="TableParagraph"/>
              <w:spacing w:line="268" w:lineRule="exact"/>
              <w:ind w:left="179" w:right="86"/>
              <w:jc w:val="center"/>
              <w:rPr>
                <w:sz w:val="24"/>
              </w:rPr>
            </w:pPr>
            <w:r>
              <w:rPr>
                <w:spacing w:val="-5"/>
                <w:sz w:val="24"/>
              </w:rPr>
              <w:t>149</w:t>
            </w:r>
          </w:p>
        </w:tc>
        <w:tc>
          <w:tcPr>
            <w:tcW w:w="7651" w:type="dxa"/>
          </w:tcPr>
          <w:p w14:paraId="35CDAFD8" w14:textId="77777777" w:rsidR="00B078BA" w:rsidRDefault="00A62ACF">
            <w:pPr>
              <w:pStyle w:val="TableParagraph"/>
              <w:ind w:left="107" w:right="94"/>
              <w:jc w:val="both"/>
              <w:rPr>
                <w:sz w:val="24"/>
              </w:rPr>
            </w:pPr>
            <w:r>
              <w:rPr>
                <w:sz w:val="24"/>
              </w:rPr>
              <w:t>Supply,</w:t>
            </w:r>
            <w:r>
              <w:rPr>
                <w:spacing w:val="-1"/>
                <w:sz w:val="24"/>
              </w:rPr>
              <w:t xml:space="preserve"> </w:t>
            </w:r>
            <w:r>
              <w:rPr>
                <w:sz w:val="24"/>
              </w:rPr>
              <w:t>transportation</w:t>
            </w:r>
            <w:r>
              <w:rPr>
                <w:spacing w:val="-1"/>
                <w:sz w:val="24"/>
              </w:rPr>
              <w:t xml:space="preserve"> </w:t>
            </w:r>
            <w:r>
              <w:rPr>
                <w:sz w:val="24"/>
              </w:rPr>
              <w:t>and</w:t>
            </w:r>
            <w:r>
              <w:rPr>
                <w:spacing w:val="-1"/>
                <w:sz w:val="24"/>
              </w:rPr>
              <w:t xml:space="preserve"> </w:t>
            </w:r>
            <w:r>
              <w:rPr>
                <w:sz w:val="24"/>
              </w:rPr>
              <w:t>installation</w:t>
            </w:r>
            <w:r>
              <w:rPr>
                <w:spacing w:val="-1"/>
                <w:sz w:val="24"/>
              </w:rPr>
              <w:t xml:space="preserve"> </w:t>
            </w:r>
            <w:r>
              <w:rPr>
                <w:sz w:val="24"/>
              </w:rPr>
              <w:t>of</w:t>
            </w:r>
            <w:r>
              <w:rPr>
                <w:spacing w:val="-1"/>
                <w:sz w:val="24"/>
              </w:rPr>
              <w:t xml:space="preserve"> </w:t>
            </w:r>
            <w:r>
              <w:rPr>
                <w:sz w:val="24"/>
              </w:rPr>
              <w:t>split AC</w:t>
            </w:r>
            <w:r>
              <w:rPr>
                <w:spacing w:val="-5"/>
                <w:sz w:val="24"/>
              </w:rPr>
              <w:t xml:space="preserve"> </w:t>
            </w:r>
            <w:r>
              <w:rPr>
                <w:sz w:val="24"/>
              </w:rPr>
              <w:t>unit 1.5</w:t>
            </w:r>
            <w:r>
              <w:rPr>
                <w:spacing w:val="-1"/>
                <w:sz w:val="24"/>
              </w:rPr>
              <w:t xml:space="preserve"> </w:t>
            </w:r>
            <w:r>
              <w:rPr>
                <w:sz w:val="24"/>
              </w:rPr>
              <w:t>TR</w:t>
            </w:r>
            <w:r>
              <w:rPr>
                <w:spacing w:val="-1"/>
                <w:sz w:val="24"/>
              </w:rPr>
              <w:t xml:space="preserve"> </w:t>
            </w:r>
            <w:r>
              <w:rPr>
                <w:sz w:val="24"/>
              </w:rPr>
              <w:t>inverter</w:t>
            </w:r>
            <w:r>
              <w:rPr>
                <w:spacing w:val="-1"/>
                <w:sz w:val="24"/>
              </w:rPr>
              <w:t xml:space="preserve"> </w:t>
            </w:r>
            <w:r>
              <w:rPr>
                <w:sz w:val="24"/>
              </w:rPr>
              <w:t>type</w:t>
            </w:r>
            <w:r>
              <w:rPr>
                <w:spacing w:val="-3"/>
                <w:sz w:val="24"/>
              </w:rPr>
              <w:t xml:space="preserve"> </w:t>
            </w:r>
            <w:r>
              <w:rPr>
                <w:sz w:val="24"/>
              </w:rPr>
              <w:t>3 Star capable of delivering 18000 BTU/hr and above with high wall mounted indoor unit and outdoor condensing unit Hermetically sealed compressor suitable for operation on 230V, 50Hz, 1Phase AC supply capable of performing cooling dehumidifying air circulating and filtering with cooling and condensing units with 3.5 mts of copper piping, insulation kit and 4 mts of 3 core copper flexible chord , built-in stabilizer Voltage range 160- 264 volts and cordless remote control. Makes : Daikin / Thoshiba / O General at Gandhi Hospital</w:t>
            </w:r>
          </w:p>
        </w:tc>
        <w:tc>
          <w:tcPr>
            <w:tcW w:w="696" w:type="dxa"/>
          </w:tcPr>
          <w:p w14:paraId="2EDFBDE6" w14:textId="77777777" w:rsidR="00B078BA" w:rsidRDefault="00A62ACF">
            <w:pPr>
              <w:pStyle w:val="TableParagraph"/>
              <w:spacing w:line="268" w:lineRule="exact"/>
              <w:ind w:right="98"/>
              <w:jc w:val="right"/>
              <w:rPr>
                <w:sz w:val="24"/>
              </w:rPr>
            </w:pPr>
            <w:r>
              <w:rPr>
                <w:sz w:val="24"/>
              </w:rPr>
              <w:t>1</w:t>
            </w:r>
          </w:p>
        </w:tc>
        <w:tc>
          <w:tcPr>
            <w:tcW w:w="691" w:type="dxa"/>
          </w:tcPr>
          <w:p w14:paraId="5884DE85" w14:textId="77777777" w:rsidR="00B078BA" w:rsidRDefault="00A62ACF">
            <w:pPr>
              <w:pStyle w:val="TableParagraph"/>
              <w:spacing w:line="268" w:lineRule="exact"/>
              <w:ind w:left="105"/>
              <w:rPr>
                <w:sz w:val="24"/>
              </w:rPr>
            </w:pPr>
            <w:r>
              <w:rPr>
                <w:spacing w:val="-5"/>
                <w:sz w:val="24"/>
              </w:rPr>
              <w:t>No</w:t>
            </w:r>
          </w:p>
        </w:tc>
      </w:tr>
      <w:tr w:rsidR="00B078BA" w14:paraId="797772AA" w14:textId="77777777">
        <w:trPr>
          <w:trHeight w:val="2519"/>
        </w:trPr>
        <w:tc>
          <w:tcPr>
            <w:tcW w:w="660" w:type="dxa"/>
          </w:tcPr>
          <w:p w14:paraId="0F22D7DA" w14:textId="77777777" w:rsidR="00B078BA" w:rsidRDefault="00A62ACF">
            <w:pPr>
              <w:pStyle w:val="TableParagraph"/>
              <w:spacing w:line="268" w:lineRule="exact"/>
              <w:ind w:left="179" w:right="86"/>
              <w:jc w:val="center"/>
              <w:rPr>
                <w:sz w:val="24"/>
              </w:rPr>
            </w:pPr>
            <w:r>
              <w:rPr>
                <w:spacing w:val="-5"/>
                <w:sz w:val="24"/>
              </w:rPr>
              <w:t>150</w:t>
            </w:r>
          </w:p>
        </w:tc>
        <w:tc>
          <w:tcPr>
            <w:tcW w:w="7651" w:type="dxa"/>
          </w:tcPr>
          <w:p w14:paraId="46BF7C38" w14:textId="77777777" w:rsidR="00B078BA" w:rsidRDefault="00A62ACF">
            <w:pPr>
              <w:pStyle w:val="TableParagraph"/>
              <w:ind w:left="107" w:right="93"/>
              <w:jc w:val="both"/>
              <w:rPr>
                <w:sz w:val="24"/>
              </w:rPr>
            </w:pPr>
            <w:r>
              <w:rPr>
                <w:sz w:val="24"/>
              </w:rPr>
              <w:t>Supply, transportation and installation of split AC unit 1.0 TR inverter type minimum 3 Star capable of delivering 12000 BTU/hr and above with high wall mounted indoor unit and outdoor condensing unit Hermetically sealed compressor suitable for operation on 230V, 50Hz, 1Phase AC supply</w:t>
            </w:r>
            <w:r>
              <w:rPr>
                <w:spacing w:val="80"/>
                <w:sz w:val="24"/>
              </w:rPr>
              <w:t xml:space="preserve"> </w:t>
            </w:r>
            <w:r>
              <w:rPr>
                <w:sz w:val="24"/>
              </w:rPr>
              <w:t>capable of performing cooling dehumidifying air circulating and filtering with cooling and condensing units with 3.5 mts of copper piping, insulation kit and 4 mts of 3 core copper flexible chord , built-in stabilizer Voltage range</w:t>
            </w:r>
            <w:r>
              <w:rPr>
                <w:spacing w:val="9"/>
                <w:sz w:val="24"/>
              </w:rPr>
              <w:t xml:space="preserve"> </w:t>
            </w:r>
            <w:r>
              <w:rPr>
                <w:sz w:val="24"/>
              </w:rPr>
              <w:t>160-</w:t>
            </w:r>
            <w:r>
              <w:rPr>
                <w:spacing w:val="8"/>
                <w:sz w:val="24"/>
              </w:rPr>
              <w:t xml:space="preserve"> </w:t>
            </w:r>
            <w:r>
              <w:rPr>
                <w:sz w:val="24"/>
              </w:rPr>
              <w:t>264</w:t>
            </w:r>
            <w:r>
              <w:rPr>
                <w:spacing w:val="11"/>
                <w:sz w:val="24"/>
              </w:rPr>
              <w:t xml:space="preserve"> </w:t>
            </w:r>
            <w:r>
              <w:rPr>
                <w:sz w:val="24"/>
              </w:rPr>
              <w:t>volts</w:t>
            </w:r>
            <w:r>
              <w:rPr>
                <w:spacing w:val="10"/>
                <w:sz w:val="24"/>
              </w:rPr>
              <w:t xml:space="preserve"> </w:t>
            </w:r>
            <w:r>
              <w:rPr>
                <w:sz w:val="24"/>
              </w:rPr>
              <w:t>and</w:t>
            </w:r>
            <w:r>
              <w:rPr>
                <w:spacing w:val="11"/>
                <w:sz w:val="24"/>
              </w:rPr>
              <w:t xml:space="preserve"> </w:t>
            </w:r>
            <w:r>
              <w:rPr>
                <w:sz w:val="24"/>
              </w:rPr>
              <w:t>cordless</w:t>
            </w:r>
            <w:r>
              <w:rPr>
                <w:spacing w:val="11"/>
                <w:sz w:val="24"/>
              </w:rPr>
              <w:t xml:space="preserve"> </w:t>
            </w:r>
            <w:r>
              <w:rPr>
                <w:sz w:val="24"/>
              </w:rPr>
              <w:t>remote</w:t>
            </w:r>
            <w:r>
              <w:rPr>
                <w:spacing w:val="10"/>
                <w:sz w:val="24"/>
              </w:rPr>
              <w:t xml:space="preserve"> </w:t>
            </w:r>
            <w:r>
              <w:rPr>
                <w:sz w:val="24"/>
              </w:rPr>
              <w:t>control.</w:t>
            </w:r>
            <w:r>
              <w:rPr>
                <w:spacing w:val="10"/>
                <w:sz w:val="24"/>
              </w:rPr>
              <w:t xml:space="preserve"> </w:t>
            </w:r>
            <w:r>
              <w:rPr>
                <w:sz w:val="24"/>
              </w:rPr>
              <w:t>Makes:</w:t>
            </w:r>
            <w:r>
              <w:rPr>
                <w:spacing w:val="8"/>
                <w:sz w:val="24"/>
              </w:rPr>
              <w:t xml:space="preserve"> </w:t>
            </w:r>
            <w:r>
              <w:rPr>
                <w:sz w:val="24"/>
              </w:rPr>
              <w:t>Daikin</w:t>
            </w:r>
            <w:r>
              <w:rPr>
                <w:spacing w:val="8"/>
                <w:sz w:val="24"/>
              </w:rPr>
              <w:t xml:space="preserve"> </w:t>
            </w:r>
            <w:r>
              <w:rPr>
                <w:sz w:val="24"/>
              </w:rPr>
              <w:t>/</w:t>
            </w:r>
            <w:r>
              <w:rPr>
                <w:spacing w:val="11"/>
                <w:sz w:val="24"/>
              </w:rPr>
              <w:t xml:space="preserve"> </w:t>
            </w:r>
            <w:r>
              <w:rPr>
                <w:spacing w:val="-2"/>
                <w:sz w:val="24"/>
              </w:rPr>
              <w:t>Thoshiba</w:t>
            </w:r>
          </w:p>
          <w:p w14:paraId="3B0D48C2" w14:textId="77777777" w:rsidR="00B078BA" w:rsidRDefault="00A62ACF">
            <w:pPr>
              <w:pStyle w:val="TableParagraph"/>
              <w:ind w:left="107"/>
              <w:jc w:val="both"/>
              <w:rPr>
                <w:sz w:val="24"/>
              </w:rPr>
            </w:pPr>
            <w:r>
              <w:rPr>
                <w:sz w:val="24"/>
              </w:rPr>
              <w:t>/</w:t>
            </w:r>
            <w:r>
              <w:rPr>
                <w:spacing w:val="-1"/>
                <w:sz w:val="24"/>
              </w:rPr>
              <w:t xml:space="preserve"> </w:t>
            </w:r>
            <w:r>
              <w:rPr>
                <w:sz w:val="24"/>
              </w:rPr>
              <w:t>O General</w:t>
            </w:r>
            <w:r>
              <w:rPr>
                <w:spacing w:val="-1"/>
                <w:sz w:val="24"/>
              </w:rPr>
              <w:t xml:space="preserve"> </w:t>
            </w:r>
            <w:r>
              <w:rPr>
                <w:sz w:val="24"/>
              </w:rPr>
              <w:t>at</w:t>
            </w:r>
            <w:r>
              <w:rPr>
                <w:spacing w:val="-2"/>
                <w:sz w:val="24"/>
              </w:rPr>
              <w:t xml:space="preserve"> </w:t>
            </w:r>
            <w:r>
              <w:rPr>
                <w:sz w:val="24"/>
              </w:rPr>
              <w:t xml:space="preserve">Gandhi </w:t>
            </w:r>
            <w:r>
              <w:rPr>
                <w:spacing w:val="-2"/>
                <w:sz w:val="24"/>
              </w:rPr>
              <w:t>Hospital</w:t>
            </w:r>
          </w:p>
        </w:tc>
        <w:tc>
          <w:tcPr>
            <w:tcW w:w="696" w:type="dxa"/>
          </w:tcPr>
          <w:p w14:paraId="07AD2135" w14:textId="77777777" w:rsidR="00B078BA" w:rsidRDefault="00A62ACF">
            <w:pPr>
              <w:pStyle w:val="TableParagraph"/>
              <w:spacing w:line="268" w:lineRule="exact"/>
              <w:ind w:right="98"/>
              <w:jc w:val="right"/>
              <w:rPr>
                <w:sz w:val="24"/>
              </w:rPr>
            </w:pPr>
            <w:r>
              <w:rPr>
                <w:sz w:val="24"/>
              </w:rPr>
              <w:t>1</w:t>
            </w:r>
          </w:p>
        </w:tc>
        <w:tc>
          <w:tcPr>
            <w:tcW w:w="691" w:type="dxa"/>
          </w:tcPr>
          <w:p w14:paraId="17DFA2DB" w14:textId="77777777" w:rsidR="00B078BA" w:rsidRDefault="00A62ACF">
            <w:pPr>
              <w:pStyle w:val="TableParagraph"/>
              <w:spacing w:line="268" w:lineRule="exact"/>
              <w:ind w:left="105"/>
              <w:rPr>
                <w:sz w:val="24"/>
              </w:rPr>
            </w:pPr>
            <w:r>
              <w:rPr>
                <w:spacing w:val="-5"/>
                <w:sz w:val="24"/>
              </w:rPr>
              <w:t>No</w:t>
            </w:r>
          </w:p>
        </w:tc>
      </w:tr>
      <w:tr w:rsidR="00B078BA" w14:paraId="753A915D" w14:textId="77777777">
        <w:trPr>
          <w:trHeight w:val="4691"/>
        </w:trPr>
        <w:tc>
          <w:tcPr>
            <w:tcW w:w="660" w:type="dxa"/>
          </w:tcPr>
          <w:p w14:paraId="7676CC0E" w14:textId="77777777" w:rsidR="00B078BA" w:rsidRDefault="00A62ACF">
            <w:pPr>
              <w:pStyle w:val="TableParagraph"/>
              <w:spacing w:line="268" w:lineRule="exact"/>
              <w:ind w:left="179" w:right="86"/>
              <w:jc w:val="center"/>
              <w:rPr>
                <w:sz w:val="24"/>
              </w:rPr>
            </w:pPr>
            <w:r>
              <w:rPr>
                <w:spacing w:val="-5"/>
                <w:sz w:val="24"/>
              </w:rPr>
              <w:t>151</w:t>
            </w:r>
          </w:p>
        </w:tc>
        <w:tc>
          <w:tcPr>
            <w:tcW w:w="7651" w:type="dxa"/>
          </w:tcPr>
          <w:p w14:paraId="467F2F4B" w14:textId="77777777" w:rsidR="00B078BA" w:rsidRDefault="00A62ACF">
            <w:pPr>
              <w:pStyle w:val="TableParagraph"/>
              <w:ind w:left="107" w:right="94"/>
              <w:jc w:val="both"/>
              <w:rPr>
                <w:sz w:val="24"/>
              </w:rPr>
            </w:pPr>
            <w:r>
              <w:rPr>
                <w:sz w:val="24"/>
              </w:rPr>
              <w:t>Modular Double skin floor mounted EUROVENT Certified Air Handling Unit 3000CFM / 8.5 TR / 150mm SP made out of 45</w:t>
            </w:r>
            <w:r>
              <w:rPr>
                <w:spacing w:val="40"/>
                <w:sz w:val="24"/>
              </w:rPr>
              <w:t xml:space="preserve"> </w:t>
            </w:r>
            <w:r>
              <w:rPr>
                <w:sz w:val="24"/>
              </w:rPr>
              <w:t>plus or minus</w:t>
            </w:r>
            <w:r>
              <w:rPr>
                <w:spacing w:val="40"/>
                <w:sz w:val="24"/>
              </w:rPr>
              <w:t xml:space="preserve"> </w:t>
            </w:r>
            <w:r>
              <w:rPr>
                <w:sz w:val="24"/>
              </w:rPr>
              <w:t>2mm thick PUF insulated panels Thermal break aluminium profile frame work with 0.8mm thick pre painted / powder coated inner and outer skins comprising of mixing box with fresh air and return air dampers, pre filters with 10 and 5 microns combination filters in single frame, Interlaced/Intertwined</w:t>
            </w:r>
            <w:r>
              <w:rPr>
                <w:spacing w:val="56"/>
                <w:sz w:val="24"/>
              </w:rPr>
              <w:t xml:space="preserve"> </w:t>
            </w:r>
            <w:r>
              <w:rPr>
                <w:sz w:val="24"/>
              </w:rPr>
              <w:t>DX</w:t>
            </w:r>
            <w:r>
              <w:rPr>
                <w:spacing w:val="55"/>
                <w:sz w:val="24"/>
              </w:rPr>
              <w:t xml:space="preserve"> </w:t>
            </w:r>
            <w:r>
              <w:rPr>
                <w:sz w:val="24"/>
              </w:rPr>
              <w:t>Cooling</w:t>
            </w:r>
            <w:r>
              <w:rPr>
                <w:spacing w:val="51"/>
                <w:sz w:val="24"/>
              </w:rPr>
              <w:t xml:space="preserve"> </w:t>
            </w:r>
            <w:r>
              <w:rPr>
                <w:sz w:val="24"/>
              </w:rPr>
              <w:t>Coil</w:t>
            </w:r>
            <w:r>
              <w:rPr>
                <w:spacing w:val="55"/>
                <w:sz w:val="24"/>
              </w:rPr>
              <w:t xml:space="preserve"> </w:t>
            </w:r>
            <w:r>
              <w:rPr>
                <w:sz w:val="24"/>
              </w:rPr>
              <w:t>suitable</w:t>
            </w:r>
            <w:r>
              <w:rPr>
                <w:spacing w:val="51"/>
                <w:sz w:val="24"/>
              </w:rPr>
              <w:t xml:space="preserve"> </w:t>
            </w:r>
            <w:r>
              <w:rPr>
                <w:sz w:val="24"/>
              </w:rPr>
              <w:t>for</w:t>
            </w:r>
            <w:r>
              <w:rPr>
                <w:spacing w:val="55"/>
                <w:sz w:val="24"/>
              </w:rPr>
              <w:t xml:space="preserve"> </w:t>
            </w:r>
            <w:r>
              <w:rPr>
                <w:sz w:val="24"/>
              </w:rPr>
              <w:t>connecting</w:t>
            </w:r>
            <w:r>
              <w:rPr>
                <w:spacing w:val="51"/>
                <w:sz w:val="24"/>
              </w:rPr>
              <w:t xml:space="preserve"> </w:t>
            </w:r>
            <w:r>
              <w:rPr>
                <w:sz w:val="24"/>
              </w:rPr>
              <w:t>2</w:t>
            </w:r>
            <w:r>
              <w:rPr>
                <w:spacing w:val="55"/>
                <w:sz w:val="24"/>
              </w:rPr>
              <w:t xml:space="preserve"> </w:t>
            </w:r>
            <w:r>
              <w:rPr>
                <w:sz w:val="24"/>
              </w:rPr>
              <w:t>nos</w:t>
            </w:r>
            <w:r>
              <w:rPr>
                <w:spacing w:val="57"/>
                <w:sz w:val="24"/>
              </w:rPr>
              <w:t xml:space="preserve"> </w:t>
            </w:r>
            <w:r>
              <w:rPr>
                <w:spacing w:val="-5"/>
                <w:sz w:val="24"/>
              </w:rPr>
              <w:t>of</w:t>
            </w:r>
          </w:p>
          <w:p w14:paraId="184633FA" w14:textId="77777777" w:rsidR="00B078BA" w:rsidRDefault="00A62ACF">
            <w:pPr>
              <w:pStyle w:val="TableParagraph"/>
              <w:ind w:left="107"/>
              <w:jc w:val="both"/>
              <w:rPr>
                <w:sz w:val="24"/>
              </w:rPr>
            </w:pPr>
            <w:r>
              <w:rPr>
                <w:sz w:val="24"/>
              </w:rPr>
              <w:t>8.5TR</w:t>
            </w:r>
            <w:r>
              <w:rPr>
                <w:spacing w:val="1"/>
                <w:sz w:val="24"/>
              </w:rPr>
              <w:t xml:space="preserve"> </w:t>
            </w:r>
            <w:r>
              <w:rPr>
                <w:sz w:val="24"/>
              </w:rPr>
              <w:t>capacity</w:t>
            </w:r>
            <w:r>
              <w:rPr>
                <w:spacing w:val="-3"/>
                <w:sz w:val="24"/>
              </w:rPr>
              <w:t xml:space="preserve"> </w:t>
            </w:r>
            <w:r>
              <w:rPr>
                <w:sz w:val="24"/>
              </w:rPr>
              <w:t>1W</w:t>
            </w:r>
            <w:r>
              <w:rPr>
                <w:spacing w:val="6"/>
                <w:sz w:val="24"/>
              </w:rPr>
              <w:t xml:space="preserve"> </w:t>
            </w:r>
            <w:r>
              <w:rPr>
                <w:sz w:val="24"/>
              </w:rPr>
              <w:t>plus</w:t>
            </w:r>
            <w:r>
              <w:rPr>
                <w:spacing w:val="4"/>
                <w:sz w:val="24"/>
              </w:rPr>
              <w:t xml:space="preserve"> </w:t>
            </w:r>
            <w:r>
              <w:rPr>
                <w:sz w:val="24"/>
              </w:rPr>
              <w:t>1S</w:t>
            </w:r>
            <w:r>
              <w:rPr>
                <w:spacing w:val="7"/>
                <w:sz w:val="24"/>
              </w:rPr>
              <w:t xml:space="preserve"> </w:t>
            </w:r>
            <w:r>
              <w:rPr>
                <w:sz w:val="24"/>
              </w:rPr>
              <w:t>out</w:t>
            </w:r>
            <w:r>
              <w:rPr>
                <w:spacing w:val="4"/>
                <w:sz w:val="24"/>
              </w:rPr>
              <w:t xml:space="preserve"> </w:t>
            </w:r>
            <w:r>
              <w:rPr>
                <w:sz w:val="24"/>
              </w:rPr>
              <w:t>door</w:t>
            </w:r>
            <w:r>
              <w:rPr>
                <w:spacing w:val="1"/>
                <w:sz w:val="24"/>
              </w:rPr>
              <w:t xml:space="preserve"> </w:t>
            </w:r>
            <w:r>
              <w:rPr>
                <w:sz w:val="24"/>
              </w:rPr>
              <w:t>condensing</w:t>
            </w:r>
            <w:r>
              <w:rPr>
                <w:spacing w:val="2"/>
                <w:sz w:val="24"/>
              </w:rPr>
              <w:t xml:space="preserve"> </w:t>
            </w:r>
            <w:r>
              <w:rPr>
                <w:sz w:val="24"/>
              </w:rPr>
              <w:t>units,</w:t>
            </w:r>
            <w:r>
              <w:rPr>
                <w:spacing w:val="7"/>
                <w:sz w:val="24"/>
              </w:rPr>
              <w:t xml:space="preserve"> </w:t>
            </w:r>
            <w:r>
              <w:rPr>
                <w:sz w:val="24"/>
              </w:rPr>
              <w:t>SS304</w:t>
            </w:r>
            <w:r>
              <w:rPr>
                <w:spacing w:val="4"/>
                <w:sz w:val="24"/>
              </w:rPr>
              <w:t xml:space="preserve"> </w:t>
            </w:r>
            <w:r>
              <w:rPr>
                <w:sz w:val="24"/>
              </w:rPr>
              <w:t>drain</w:t>
            </w:r>
            <w:r>
              <w:rPr>
                <w:spacing w:val="4"/>
                <w:sz w:val="24"/>
              </w:rPr>
              <w:t xml:space="preserve"> </w:t>
            </w:r>
            <w:r>
              <w:rPr>
                <w:sz w:val="24"/>
              </w:rPr>
              <w:t>pan</w:t>
            </w:r>
            <w:r>
              <w:rPr>
                <w:spacing w:val="4"/>
                <w:sz w:val="24"/>
              </w:rPr>
              <w:t xml:space="preserve"> </w:t>
            </w:r>
            <w:r>
              <w:rPr>
                <w:spacing w:val="-4"/>
                <w:sz w:val="24"/>
              </w:rPr>
              <w:t>with</w:t>
            </w:r>
          </w:p>
          <w:p w14:paraId="5844CE98" w14:textId="77777777" w:rsidR="00B078BA" w:rsidRDefault="00A62ACF">
            <w:pPr>
              <w:pStyle w:val="TableParagraph"/>
              <w:spacing w:line="270" w:lineRule="atLeast"/>
              <w:ind w:left="107" w:right="94"/>
              <w:jc w:val="both"/>
              <w:rPr>
                <w:sz w:val="24"/>
              </w:rPr>
            </w:pPr>
            <w:r>
              <w:rPr>
                <w:sz w:val="24"/>
              </w:rPr>
              <w:t>, blower section with Nicotra / Kruger make direct drive/ Plug type fan, vibration isolators, EFF1 motor and blower section with on/off switches to operate from</w:t>
            </w:r>
            <w:r>
              <w:rPr>
                <w:spacing w:val="-1"/>
                <w:sz w:val="24"/>
              </w:rPr>
              <w:t xml:space="preserve"> </w:t>
            </w:r>
            <w:r>
              <w:rPr>
                <w:sz w:val="24"/>
              </w:rPr>
              <w:t>outside,</w:t>
            </w:r>
            <w:r>
              <w:rPr>
                <w:spacing w:val="-3"/>
                <w:sz w:val="24"/>
              </w:rPr>
              <w:t xml:space="preserve"> </w:t>
            </w:r>
            <w:r>
              <w:rPr>
                <w:sz w:val="24"/>
              </w:rPr>
              <w:t>limit</w:t>
            </w:r>
            <w:r>
              <w:rPr>
                <w:spacing w:val="-1"/>
                <w:sz w:val="24"/>
              </w:rPr>
              <w:t xml:space="preserve"> </w:t>
            </w:r>
            <w:r>
              <w:rPr>
                <w:sz w:val="24"/>
              </w:rPr>
              <w:t>switch</w:t>
            </w:r>
            <w:r>
              <w:rPr>
                <w:spacing w:val="-1"/>
                <w:sz w:val="24"/>
              </w:rPr>
              <w:t xml:space="preserve"> </w:t>
            </w:r>
            <w:r>
              <w:rPr>
                <w:sz w:val="24"/>
              </w:rPr>
              <w:t>for</w:t>
            </w:r>
            <w:r>
              <w:rPr>
                <w:spacing w:val="-1"/>
                <w:sz w:val="24"/>
              </w:rPr>
              <w:t xml:space="preserve"> </w:t>
            </w:r>
            <w:r>
              <w:rPr>
                <w:sz w:val="24"/>
              </w:rPr>
              <w:t>the fan</w:t>
            </w:r>
            <w:r>
              <w:rPr>
                <w:spacing w:val="-3"/>
                <w:sz w:val="24"/>
              </w:rPr>
              <w:t xml:space="preserve"> </w:t>
            </w:r>
            <w:r>
              <w:rPr>
                <w:sz w:val="24"/>
              </w:rPr>
              <w:t>section</w:t>
            </w:r>
            <w:r>
              <w:rPr>
                <w:spacing w:val="-1"/>
                <w:sz w:val="24"/>
              </w:rPr>
              <w:t xml:space="preserve"> </w:t>
            </w:r>
            <w:r>
              <w:rPr>
                <w:sz w:val="24"/>
              </w:rPr>
              <w:t>access</w:t>
            </w:r>
            <w:r>
              <w:rPr>
                <w:spacing w:val="-1"/>
                <w:sz w:val="24"/>
              </w:rPr>
              <w:t xml:space="preserve"> </w:t>
            </w:r>
            <w:r>
              <w:rPr>
                <w:sz w:val="24"/>
              </w:rPr>
              <w:t>door with</w:t>
            </w:r>
            <w:r>
              <w:rPr>
                <w:spacing w:val="-1"/>
                <w:sz w:val="24"/>
              </w:rPr>
              <w:t xml:space="preserve"> </w:t>
            </w:r>
            <w:r>
              <w:rPr>
                <w:sz w:val="24"/>
              </w:rPr>
              <w:t>a</w:t>
            </w:r>
            <w:r>
              <w:rPr>
                <w:spacing w:val="-1"/>
                <w:sz w:val="24"/>
              </w:rPr>
              <w:t xml:space="preserve"> </w:t>
            </w:r>
            <w:r>
              <w:rPr>
                <w:sz w:val="24"/>
              </w:rPr>
              <w:t>view port, fine filter section with 3 microns filters inspection doors for all filter</w:t>
            </w:r>
            <w:r>
              <w:rPr>
                <w:spacing w:val="40"/>
                <w:sz w:val="24"/>
              </w:rPr>
              <w:t xml:space="preserve"> </w:t>
            </w:r>
            <w:r>
              <w:rPr>
                <w:sz w:val="24"/>
              </w:rPr>
              <w:t>and fan sections and damper at the outlet of unit. Ports for differential pressure gauges across all filters</w:t>
            </w:r>
            <w:r>
              <w:rPr>
                <w:spacing w:val="-2"/>
                <w:sz w:val="24"/>
              </w:rPr>
              <w:t xml:space="preserve"> </w:t>
            </w:r>
            <w:r>
              <w:rPr>
                <w:sz w:val="24"/>
              </w:rPr>
              <w:t>and blower</w:t>
            </w:r>
            <w:r>
              <w:rPr>
                <w:spacing w:val="-2"/>
                <w:sz w:val="24"/>
              </w:rPr>
              <w:t xml:space="preserve"> </w:t>
            </w:r>
            <w:r>
              <w:rPr>
                <w:sz w:val="24"/>
              </w:rPr>
              <w:t>to measure differential pressure. AHU Make : VTS / Systemair, Make - Blower - Nicotra / Kruger ; Motor - Crompton Greaves / Siemens ; Filter - Thermodyne / Freudenberg / Ultrafil</w:t>
            </w:r>
            <w:r>
              <w:rPr>
                <w:spacing w:val="40"/>
                <w:sz w:val="24"/>
              </w:rPr>
              <w:t xml:space="preserve"> </w:t>
            </w:r>
            <w:r>
              <w:rPr>
                <w:sz w:val="24"/>
              </w:rPr>
              <w:t>at Gandhi Hospital</w:t>
            </w:r>
          </w:p>
        </w:tc>
        <w:tc>
          <w:tcPr>
            <w:tcW w:w="696" w:type="dxa"/>
          </w:tcPr>
          <w:p w14:paraId="62B66FB7" w14:textId="77777777" w:rsidR="00B078BA" w:rsidRDefault="00A62ACF">
            <w:pPr>
              <w:pStyle w:val="TableParagraph"/>
              <w:spacing w:line="268" w:lineRule="exact"/>
              <w:ind w:right="98"/>
              <w:jc w:val="right"/>
              <w:rPr>
                <w:sz w:val="24"/>
              </w:rPr>
            </w:pPr>
            <w:r>
              <w:rPr>
                <w:sz w:val="24"/>
              </w:rPr>
              <w:t>1</w:t>
            </w:r>
          </w:p>
        </w:tc>
        <w:tc>
          <w:tcPr>
            <w:tcW w:w="691" w:type="dxa"/>
          </w:tcPr>
          <w:p w14:paraId="0BE898CC" w14:textId="77777777" w:rsidR="00B078BA" w:rsidRDefault="00A62ACF">
            <w:pPr>
              <w:pStyle w:val="TableParagraph"/>
              <w:spacing w:line="268" w:lineRule="exact"/>
              <w:ind w:left="105"/>
              <w:rPr>
                <w:sz w:val="24"/>
              </w:rPr>
            </w:pPr>
            <w:r>
              <w:rPr>
                <w:spacing w:val="-5"/>
                <w:sz w:val="24"/>
              </w:rPr>
              <w:t>No</w:t>
            </w:r>
          </w:p>
        </w:tc>
      </w:tr>
      <w:tr w:rsidR="00B078BA" w14:paraId="66290368" w14:textId="77777777">
        <w:trPr>
          <w:trHeight w:val="2207"/>
        </w:trPr>
        <w:tc>
          <w:tcPr>
            <w:tcW w:w="660" w:type="dxa"/>
          </w:tcPr>
          <w:p w14:paraId="62E79305" w14:textId="77777777" w:rsidR="00B078BA" w:rsidRDefault="00A62ACF">
            <w:pPr>
              <w:pStyle w:val="TableParagraph"/>
              <w:spacing w:line="268" w:lineRule="exact"/>
              <w:ind w:left="179" w:right="86"/>
              <w:jc w:val="center"/>
              <w:rPr>
                <w:sz w:val="24"/>
              </w:rPr>
            </w:pPr>
            <w:r>
              <w:rPr>
                <w:spacing w:val="-5"/>
                <w:sz w:val="24"/>
              </w:rPr>
              <w:t>152</w:t>
            </w:r>
          </w:p>
        </w:tc>
        <w:tc>
          <w:tcPr>
            <w:tcW w:w="7651" w:type="dxa"/>
          </w:tcPr>
          <w:p w14:paraId="690018EE" w14:textId="77777777" w:rsidR="00B078BA" w:rsidRDefault="00A62ACF">
            <w:pPr>
              <w:pStyle w:val="TableParagraph"/>
              <w:ind w:left="107" w:right="93"/>
              <w:jc w:val="both"/>
              <w:rPr>
                <w:sz w:val="24"/>
              </w:rPr>
            </w:pPr>
            <w:r>
              <w:rPr>
                <w:sz w:val="24"/>
              </w:rPr>
              <w:t>SITC of filter module made out of heavy duty Aluminium powder coated extrusion with minimum of 13G . and to house 610 mm X 610 mm HEPA Filter at the rate 0.3 microns , 99.9997, H-14 Grade, Filter loading from</w:t>
            </w:r>
            <w:r>
              <w:rPr>
                <w:spacing w:val="40"/>
                <w:sz w:val="24"/>
              </w:rPr>
              <w:t xml:space="preserve"> </w:t>
            </w:r>
            <w:r>
              <w:rPr>
                <w:sz w:val="24"/>
              </w:rPr>
              <w:t>clean</w:t>
            </w:r>
            <w:r>
              <w:rPr>
                <w:spacing w:val="-1"/>
                <w:sz w:val="24"/>
              </w:rPr>
              <w:t xml:space="preserve"> </w:t>
            </w:r>
            <w:r>
              <w:rPr>
                <w:sz w:val="24"/>
              </w:rPr>
              <w:t>room</w:t>
            </w:r>
            <w:r>
              <w:rPr>
                <w:spacing w:val="-1"/>
                <w:sz w:val="24"/>
              </w:rPr>
              <w:t xml:space="preserve"> </w:t>
            </w:r>
            <w:r>
              <w:rPr>
                <w:sz w:val="24"/>
              </w:rPr>
              <w:t>side</w:t>
            </w:r>
            <w:r>
              <w:rPr>
                <w:spacing w:val="-3"/>
                <w:sz w:val="24"/>
              </w:rPr>
              <w:t xml:space="preserve"> </w:t>
            </w:r>
            <w:r>
              <w:rPr>
                <w:sz w:val="24"/>
              </w:rPr>
              <w:t>with</w:t>
            </w:r>
            <w:r>
              <w:rPr>
                <w:spacing w:val="-1"/>
                <w:sz w:val="24"/>
              </w:rPr>
              <w:t xml:space="preserve"> </w:t>
            </w:r>
            <w:r>
              <w:rPr>
                <w:sz w:val="24"/>
              </w:rPr>
              <w:t>bewel gear</w:t>
            </w:r>
            <w:r>
              <w:rPr>
                <w:spacing w:val="-3"/>
                <w:sz w:val="24"/>
              </w:rPr>
              <w:t xml:space="preserve"> </w:t>
            </w:r>
            <w:r>
              <w:rPr>
                <w:sz w:val="24"/>
              </w:rPr>
              <w:t>arrangement</w:t>
            </w:r>
            <w:r>
              <w:rPr>
                <w:spacing w:val="-1"/>
                <w:sz w:val="24"/>
              </w:rPr>
              <w:t xml:space="preserve"> </w:t>
            </w:r>
            <w:r>
              <w:rPr>
                <w:sz w:val="24"/>
              </w:rPr>
              <w:t>damper</w:t>
            </w:r>
            <w:r>
              <w:rPr>
                <w:spacing w:val="-1"/>
                <w:sz w:val="24"/>
              </w:rPr>
              <w:t xml:space="preserve"> </w:t>
            </w:r>
            <w:r>
              <w:rPr>
                <w:sz w:val="24"/>
              </w:rPr>
              <w:t>with access from</w:t>
            </w:r>
            <w:r>
              <w:rPr>
                <w:spacing w:val="-1"/>
                <w:sz w:val="24"/>
              </w:rPr>
              <w:t xml:space="preserve"> </w:t>
            </w:r>
            <w:r>
              <w:rPr>
                <w:sz w:val="24"/>
              </w:rPr>
              <w:t>clean room suitable to</w:t>
            </w:r>
            <w:r>
              <w:rPr>
                <w:spacing w:val="40"/>
                <w:sz w:val="24"/>
              </w:rPr>
              <w:t xml:space="preserve"> </w:t>
            </w:r>
            <w:r>
              <w:rPr>
                <w:sz w:val="24"/>
              </w:rPr>
              <w:t>house the following filter sizes pressure drop and Integrity testing ports into room. Includes SS capsule perforated diffuser. This</w:t>
            </w:r>
            <w:r>
              <w:rPr>
                <w:spacing w:val="40"/>
                <w:sz w:val="24"/>
              </w:rPr>
              <w:t xml:space="preserve"> </w:t>
            </w:r>
            <w:r>
              <w:rPr>
                <w:sz w:val="24"/>
              </w:rPr>
              <w:t>includes</w:t>
            </w:r>
            <w:r>
              <w:rPr>
                <w:spacing w:val="32"/>
                <w:sz w:val="24"/>
              </w:rPr>
              <w:t xml:space="preserve"> </w:t>
            </w:r>
            <w:r>
              <w:rPr>
                <w:sz w:val="24"/>
              </w:rPr>
              <w:t>all</w:t>
            </w:r>
            <w:r>
              <w:rPr>
                <w:spacing w:val="35"/>
                <w:sz w:val="24"/>
              </w:rPr>
              <w:t xml:space="preserve"> </w:t>
            </w:r>
            <w:r>
              <w:rPr>
                <w:sz w:val="24"/>
              </w:rPr>
              <w:t>required</w:t>
            </w:r>
            <w:r>
              <w:rPr>
                <w:spacing w:val="32"/>
                <w:sz w:val="24"/>
              </w:rPr>
              <w:t xml:space="preserve"> </w:t>
            </w:r>
            <w:r>
              <w:rPr>
                <w:sz w:val="24"/>
              </w:rPr>
              <w:t>supports</w:t>
            </w:r>
            <w:r>
              <w:rPr>
                <w:spacing w:val="34"/>
                <w:sz w:val="24"/>
              </w:rPr>
              <w:t xml:space="preserve"> </w:t>
            </w:r>
            <w:r>
              <w:rPr>
                <w:sz w:val="24"/>
              </w:rPr>
              <w:t>and</w:t>
            </w:r>
            <w:r>
              <w:rPr>
                <w:spacing w:val="33"/>
                <w:sz w:val="24"/>
              </w:rPr>
              <w:t xml:space="preserve"> </w:t>
            </w:r>
            <w:r>
              <w:rPr>
                <w:sz w:val="24"/>
              </w:rPr>
              <w:t>accessories</w:t>
            </w:r>
            <w:r>
              <w:rPr>
                <w:spacing w:val="34"/>
                <w:sz w:val="24"/>
              </w:rPr>
              <w:t xml:space="preserve"> </w:t>
            </w:r>
            <w:r>
              <w:rPr>
                <w:sz w:val="24"/>
              </w:rPr>
              <w:t>etc.</w:t>
            </w:r>
            <w:r>
              <w:rPr>
                <w:spacing w:val="33"/>
                <w:sz w:val="24"/>
              </w:rPr>
              <w:t xml:space="preserve"> </w:t>
            </w:r>
            <w:r>
              <w:rPr>
                <w:sz w:val="24"/>
              </w:rPr>
              <w:t>Capacity</w:t>
            </w:r>
            <w:r>
              <w:rPr>
                <w:spacing w:val="27"/>
                <w:sz w:val="24"/>
              </w:rPr>
              <w:t xml:space="preserve"> </w:t>
            </w:r>
            <w:r>
              <w:rPr>
                <w:sz w:val="24"/>
              </w:rPr>
              <w:t>1000</w:t>
            </w:r>
            <w:r>
              <w:rPr>
                <w:spacing w:val="35"/>
                <w:sz w:val="24"/>
              </w:rPr>
              <w:t xml:space="preserve"> </w:t>
            </w:r>
            <w:r>
              <w:rPr>
                <w:sz w:val="24"/>
              </w:rPr>
              <w:t>CFM.</w:t>
            </w:r>
            <w:r>
              <w:rPr>
                <w:spacing w:val="37"/>
                <w:sz w:val="24"/>
              </w:rPr>
              <w:t xml:space="preserve"> </w:t>
            </w:r>
            <w:r>
              <w:rPr>
                <w:spacing w:val="-5"/>
                <w:sz w:val="24"/>
              </w:rPr>
              <w:t>at</w:t>
            </w:r>
          </w:p>
          <w:p w14:paraId="43C954CD" w14:textId="77777777" w:rsidR="00B078BA" w:rsidRDefault="00A62ACF">
            <w:pPr>
              <w:pStyle w:val="TableParagraph"/>
              <w:spacing w:line="264" w:lineRule="exact"/>
              <w:ind w:left="107"/>
              <w:jc w:val="both"/>
              <w:rPr>
                <w:sz w:val="24"/>
              </w:rPr>
            </w:pPr>
            <w:r>
              <w:rPr>
                <w:sz w:val="24"/>
              </w:rPr>
              <w:t>Gandhi</w:t>
            </w:r>
            <w:r>
              <w:rPr>
                <w:spacing w:val="-1"/>
                <w:sz w:val="24"/>
              </w:rPr>
              <w:t xml:space="preserve"> </w:t>
            </w:r>
            <w:r>
              <w:rPr>
                <w:spacing w:val="-2"/>
                <w:sz w:val="24"/>
              </w:rPr>
              <w:t>Hospital</w:t>
            </w:r>
          </w:p>
        </w:tc>
        <w:tc>
          <w:tcPr>
            <w:tcW w:w="696" w:type="dxa"/>
          </w:tcPr>
          <w:p w14:paraId="1DC71D5B" w14:textId="77777777" w:rsidR="00B078BA" w:rsidRDefault="00A62ACF">
            <w:pPr>
              <w:pStyle w:val="TableParagraph"/>
              <w:spacing w:line="268" w:lineRule="exact"/>
              <w:ind w:right="98"/>
              <w:jc w:val="right"/>
              <w:rPr>
                <w:sz w:val="24"/>
              </w:rPr>
            </w:pPr>
            <w:r>
              <w:rPr>
                <w:sz w:val="24"/>
              </w:rPr>
              <w:t>6</w:t>
            </w:r>
          </w:p>
        </w:tc>
        <w:tc>
          <w:tcPr>
            <w:tcW w:w="691" w:type="dxa"/>
          </w:tcPr>
          <w:p w14:paraId="7ABE0093" w14:textId="77777777" w:rsidR="00B078BA" w:rsidRDefault="00A62ACF">
            <w:pPr>
              <w:pStyle w:val="TableParagraph"/>
              <w:spacing w:line="268" w:lineRule="exact"/>
              <w:ind w:left="105"/>
              <w:rPr>
                <w:sz w:val="24"/>
              </w:rPr>
            </w:pPr>
            <w:r>
              <w:rPr>
                <w:spacing w:val="-5"/>
                <w:sz w:val="24"/>
              </w:rPr>
              <w:t>No</w:t>
            </w:r>
          </w:p>
        </w:tc>
      </w:tr>
    </w:tbl>
    <w:p w14:paraId="4E749E4C"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3DAC5A88" w14:textId="77777777">
        <w:trPr>
          <w:trHeight w:val="3148"/>
        </w:trPr>
        <w:tc>
          <w:tcPr>
            <w:tcW w:w="660" w:type="dxa"/>
          </w:tcPr>
          <w:p w14:paraId="6AE9AA90" w14:textId="77777777" w:rsidR="00B078BA" w:rsidRDefault="00A62ACF">
            <w:pPr>
              <w:pStyle w:val="TableParagraph"/>
              <w:spacing w:line="268" w:lineRule="exact"/>
              <w:ind w:left="179" w:right="86"/>
              <w:jc w:val="center"/>
              <w:rPr>
                <w:sz w:val="24"/>
              </w:rPr>
            </w:pPr>
            <w:r>
              <w:rPr>
                <w:spacing w:val="-5"/>
                <w:sz w:val="24"/>
              </w:rPr>
              <w:lastRenderedPageBreak/>
              <w:t>153</w:t>
            </w:r>
          </w:p>
        </w:tc>
        <w:tc>
          <w:tcPr>
            <w:tcW w:w="7651" w:type="dxa"/>
          </w:tcPr>
          <w:p w14:paraId="2141582A" w14:textId="77777777" w:rsidR="00B078BA" w:rsidRDefault="00A62ACF">
            <w:pPr>
              <w:pStyle w:val="TableParagraph"/>
              <w:ind w:left="107" w:right="93"/>
              <w:jc w:val="both"/>
              <w:rPr>
                <w:sz w:val="24"/>
              </w:rPr>
            </w:pPr>
            <w:r>
              <w:rPr>
                <w:sz w:val="24"/>
              </w:rPr>
              <w:t>SITC of air cooled condensing units with two scroll compressors, air cooled condenser, power panel, vibration isolating</w:t>
            </w:r>
            <w:r>
              <w:rPr>
                <w:spacing w:val="-1"/>
                <w:sz w:val="24"/>
              </w:rPr>
              <w:t xml:space="preserve"> </w:t>
            </w:r>
            <w:r>
              <w:rPr>
                <w:sz w:val="24"/>
              </w:rPr>
              <w:t>pads, stand for ODU,</w:t>
            </w:r>
            <w:r>
              <w:rPr>
                <w:spacing w:val="-1"/>
                <w:sz w:val="24"/>
              </w:rPr>
              <w:t xml:space="preserve"> </w:t>
            </w:r>
            <w:r>
              <w:rPr>
                <w:sz w:val="24"/>
              </w:rPr>
              <w:t>thermostat, etc. of the following capacities. The nominal capacity of the condensing unit shall</w:t>
            </w:r>
            <w:r>
              <w:rPr>
                <w:spacing w:val="-3"/>
                <w:sz w:val="24"/>
              </w:rPr>
              <w:t xml:space="preserve"> </w:t>
            </w:r>
            <w:r>
              <w:rPr>
                <w:sz w:val="24"/>
              </w:rPr>
              <w:t>be</w:t>
            </w:r>
            <w:r>
              <w:rPr>
                <w:spacing w:val="-3"/>
                <w:sz w:val="24"/>
              </w:rPr>
              <w:t xml:space="preserve"> </w:t>
            </w:r>
            <w:r>
              <w:rPr>
                <w:sz w:val="24"/>
              </w:rPr>
              <w:t>as</w:t>
            </w:r>
            <w:r>
              <w:rPr>
                <w:spacing w:val="-6"/>
                <w:sz w:val="24"/>
              </w:rPr>
              <w:t xml:space="preserve"> </w:t>
            </w:r>
            <w:r>
              <w:rPr>
                <w:sz w:val="24"/>
              </w:rPr>
              <w:t>under.</w:t>
            </w:r>
            <w:r>
              <w:rPr>
                <w:spacing w:val="-3"/>
                <w:sz w:val="24"/>
              </w:rPr>
              <w:t xml:space="preserve"> </w:t>
            </w:r>
            <w:r>
              <w:rPr>
                <w:sz w:val="24"/>
              </w:rPr>
              <w:t>Air</w:t>
            </w:r>
            <w:r>
              <w:rPr>
                <w:spacing w:val="-1"/>
                <w:sz w:val="24"/>
              </w:rPr>
              <w:t xml:space="preserve"> </w:t>
            </w:r>
            <w:r>
              <w:rPr>
                <w:sz w:val="24"/>
              </w:rPr>
              <w:t>cooled</w:t>
            </w:r>
            <w:r>
              <w:rPr>
                <w:spacing w:val="-3"/>
                <w:sz w:val="24"/>
              </w:rPr>
              <w:t xml:space="preserve"> </w:t>
            </w:r>
            <w:r>
              <w:rPr>
                <w:sz w:val="24"/>
              </w:rPr>
              <w:t>condensing</w:t>
            </w:r>
            <w:r>
              <w:rPr>
                <w:spacing w:val="-6"/>
                <w:sz w:val="24"/>
              </w:rPr>
              <w:t xml:space="preserve"> </w:t>
            </w:r>
            <w:r>
              <w:rPr>
                <w:sz w:val="24"/>
              </w:rPr>
              <w:t>unit</w:t>
            </w:r>
            <w:r>
              <w:rPr>
                <w:spacing w:val="-1"/>
                <w:sz w:val="24"/>
              </w:rPr>
              <w:t xml:space="preserve"> </w:t>
            </w:r>
            <w:r>
              <w:rPr>
                <w:sz w:val="24"/>
              </w:rPr>
              <w:t>shall</w:t>
            </w:r>
            <w:r>
              <w:rPr>
                <w:spacing w:val="-1"/>
                <w:sz w:val="24"/>
              </w:rPr>
              <w:t xml:space="preserve"> </w:t>
            </w:r>
            <w:r>
              <w:rPr>
                <w:sz w:val="24"/>
              </w:rPr>
              <w:t>have</w:t>
            </w:r>
            <w:r>
              <w:rPr>
                <w:spacing w:val="-3"/>
                <w:sz w:val="24"/>
              </w:rPr>
              <w:t xml:space="preserve"> </w:t>
            </w:r>
            <w:r>
              <w:rPr>
                <w:sz w:val="24"/>
              </w:rPr>
              <w:t>horizontal</w:t>
            </w:r>
            <w:r>
              <w:rPr>
                <w:spacing w:val="-3"/>
                <w:sz w:val="24"/>
              </w:rPr>
              <w:t xml:space="preserve"> </w:t>
            </w:r>
            <w:r>
              <w:rPr>
                <w:sz w:val="24"/>
              </w:rPr>
              <w:t>discharge. All refrigerant piping accessories sight glass, drier, expansion valve, etc.</w:t>
            </w:r>
            <w:r>
              <w:rPr>
                <w:spacing w:val="40"/>
                <w:sz w:val="24"/>
              </w:rPr>
              <w:t xml:space="preserve"> </w:t>
            </w:r>
            <w:r>
              <w:rPr>
                <w:sz w:val="24"/>
              </w:rPr>
              <w:t>shall be supplied with the condensing units and suitable to connect above AHUs. Refrigerant shall be R 407C / R 410A. Necessary thermostat, control wiring, etc. shall be included. Derating of the unit shall not be more than 15percentage</w:t>
            </w:r>
            <w:r>
              <w:rPr>
                <w:spacing w:val="-2"/>
                <w:sz w:val="24"/>
              </w:rPr>
              <w:t xml:space="preserve"> </w:t>
            </w:r>
            <w:r>
              <w:rPr>
                <w:sz w:val="24"/>
              </w:rPr>
              <w:t>under</w:t>
            </w:r>
            <w:r>
              <w:rPr>
                <w:spacing w:val="-4"/>
                <w:sz w:val="24"/>
              </w:rPr>
              <w:t xml:space="preserve"> </w:t>
            </w:r>
            <w:r>
              <w:rPr>
                <w:sz w:val="24"/>
              </w:rPr>
              <w:t>45</w:t>
            </w:r>
            <w:r>
              <w:rPr>
                <w:spacing w:val="-2"/>
                <w:sz w:val="24"/>
              </w:rPr>
              <w:t xml:space="preserve"> </w:t>
            </w:r>
            <w:r>
              <w:rPr>
                <w:sz w:val="24"/>
              </w:rPr>
              <w:t>deg.</w:t>
            </w:r>
            <w:r>
              <w:rPr>
                <w:spacing w:val="-2"/>
                <w:sz w:val="24"/>
              </w:rPr>
              <w:t xml:space="preserve"> </w:t>
            </w:r>
            <w:r>
              <w:rPr>
                <w:sz w:val="24"/>
              </w:rPr>
              <w:t>C</w:t>
            </w:r>
            <w:r>
              <w:rPr>
                <w:spacing w:val="-2"/>
                <w:sz w:val="24"/>
              </w:rPr>
              <w:t xml:space="preserve"> </w:t>
            </w:r>
            <w:r>
              <w:rPr>
                <w:sz w:val="24"/>
              </w:rPr>
              <w:t>ambient</w:t>
            </w:r>
            <w:r>
              <w:rPr>
                <w:spacing w:val="-2"/>
                <w:sz w:val="24"/>
              </w:rPr>
              <w:t xml:space="preserve"> </w:t>
            </w:r>
            <w:r>
              <w:rPr>
                <w:sz w:val="24"/>
              </w:rPr>
              <w:t>temperature.</w:t>
            </w:r>
            <w:r>
              <w:rPr>
                <w:spacing w:val="-4"/>
                <w:sz w:val="24"/>
              </w:rPr>
              <w:t xml:space="preserve"> </w:t>
            </w:r>
            <w:r>
              <w:rPr>
                <w:sz w:val="24"/>
              </w:rPr>
              <w:t>Condensing</w:t>
            </w:r>
            <w:r>
              <w:rPr>
                <w:spacing w:val="-4"/>
                <w:sz w:val="24"/>
              </w:rPr>
              <w:t xml:space="preserve"> </w:t>
            </w:r>
            <w:r>
              <w:rPr>
                <w:sz w:val="24"/>
              </w:rPr>
              <w:t xml:space="preserve">unit shall be capable of operating up 50 deg. C ambient temperature. </w:t>
            </w:r>
            <w:r>
              <w:rPr>
                <w:b/>
                <w:sz w:val="24"/>
              </w:rPr>
              <w:t xml:space="preserve">8.5 TR capacity </w:t>
            </w:r>
            <w:r>
              <w:rPr>
                <w:sz w:val="24"/>
              </w:rPr>
              <w:t>At Gandhi Hospital</w:t>
            </w:r>
          </w:p>
        </w:tc>
        <w:tc>
          <w:tcPr>
            <w:tcW w:w="696" w:type="dxa"/>
          </w:tcPr>
          <w:p w14:paraId="62E014DA" w14:textId="77777777" w:rsidR="00B078BA" w:rsidRDefault="00A62ACF">
            <w:pPr>
              <w:pStyle w:val="TableParagraph"/>
              <w:spacing w:line="268" w:lineRule="exact"/>
              <w:ind w:right="98"/>
              <w:jc w:val="right"/>
              <w:rPr>
                <w:sz w:val="24"/>
              </w:rPr>
            </w:pPr>
            <w:r>
              <w:rPr>
                <w:sz w:val="24"/>
              </w:rPr>
              <w:t>1</w:t>
            </w:r>
          </w:p>
        </w:tc>
        <w:tc>
          <w:tcPr>
            <w:tcW w:w="691" w:type="dxa"/>
          </w:tcPr>
          <w:p w14:paraId="498CE7FB" w14:textId="77777777" w:rsidR="00B078BA" w:rsidRDefault="00A62ACF">
            <w:pPr>
              <w:pStyle w:val="TableParagraph"/>
              <w:spacing w:line="268" w:lineRule="exact"/>
              <w:ind w:left="105"/>
              <w:rPr>
                <w:sz w:val="24"/>
              </w:rPr>
            </w:pPr>
            <w:r>
              <w:rPr>
                <w:spacing w:val="-5"/>
                <w:sz w:val="24"/>
              </w:rPr>
              <w:t>No</w:t>
            </w:r>
          </w:p>
        </w:tc>
      </w:tr>
      <w:tr w:rsidR="00B078BA" w14:paraId="6C10F9EA" w14:textId="77777777">
        <w:trPr>
          <w:trHeight w:val="2836"/>
        </w:trPr>
        <w:tc>
          <w:tcPr>
            <w:tcW w:w="660" w:type="dxa"/>
          </w:tcPr>
          <w:p w14:paraId="1819DEC9" w14:textId="77777777" w:rsidR="00B078BA" w:rsidRDefault="00A62ACF">
            <w:pPr>
              <w:pStyle w:val="TableParagraph"/>
              <w:spacing w:line="270" w:lineRule="exact"/>
              <w:ind w:left="179" w:right="86"/>
              <w:jc w:val="center"/>
              <w:rPr>
                <w:sz w:val="24"/>
              </w:rPr>
            </w:pPr>
            <w:r>
              <w:rPr>
                <w:spacing w:val="-5"/>
                <w:sz w:val="24"/>
              </w:rPr>
              <w:t>154</w:t>
            </w:r>
          </w:p>
        </w:tc>
        <w:tc>
          <w:tcPr>
            <w:tcW w:w="7651" w:type="dxa"/>
          </w:tcPr>
          <w:p w14:paraId="33849485" w14:textId="77777777" w:rsidR="00B078BA" w:rsidRDefault="00A62ACF">
            <w:pPr>
              <w:pStyle w:val="TableParagraph"/>
              <w:ind w:left="107" w:right="91"/>
              <w:jc w:val="both"/>
              <w:rPr>
                <w:sz w:val="24"/>
              </w:rPr>
            </w:pPr>
            <w:r>
              <w:rPr>
                <w:sz w:val="24"/>
              </w:rPr>
              <w:t>SITC of Flange type, Flame proof FLP duct heaters of 5 kW capacity</w:t>
            </w:r>
            <w:r>
              <w:rPr>
                <w:spacing w:val="40"/>
                <w:sz w:val="24"/>
              </w:rPr>
              <w:t xml:space="preserve"> </w:t>
            </w:r>
            <w:r>
              <w:rPr>
                <w:sz w:val="24"/>
              </w:rPr>
              <w:t>with Mineral Filled AISI SS304/SS321 Sheathed Tubular Heater with GI Helical fins, Tube dia 8.2mm min and Helical Finn dia 25mm min, enclosed in the frame, FLP Terminal box etc., Nickel Chromium Inner Element, Silicon Sealing to Restrict Moisture pickup, Silver brazed mounting plate etc., and heaters shall be controlled with PID thyrestor controller based on the analog output signal of 0-10 V DC of controller . And this should have saftey thermostat and cutouts and air stat etc. all safety controls. The capacities as follows and sizes of the heaters shall be as per the duct sizes and approved drawing. at Gandhi Hospital</w:t>
            </w:r>
          </w:p>
        </w:tc>
        <w:tc>
          <w:tcPr>
            <w:tcW w:w="696" w:type="dxa"/>
          </w:tcPr>
          <w:p w14:paraId="00428172" w14:textId="77777777" w:rsidR="00B078BA" w:rsidRDefault="00A62ACF">
            <w:pPr>
              <w:pStyle w:val="TableParagraph"/>
              <w:spacing w:line="270" w:lineRule="exact"/>
              <w:ind w:right="98"/>
              <w:jc w:val="right"/>
              <w:rPr>
                <w:sz w:val="24"/>
              </w:rPr>
            </w:pPr>
            <w:r>
              <w:rPr>
                <w:sz w:val="24"/>
              </w:rPr>
              <w:t>1</w:t>
            </w:r>
          </w:p>
        </w:tc>
        <w:tc>
          <w:tcPr>
            <w:tcW w:w="691" w:type="dxa"/>
          </w:tcPr>
          <w:p w14:paraId="126C9EB3" w14:textId="77777777" w:rsidR="00B078BA" w:rsidRDefault="00A62ACF">
            <w:pPr>
              <w:pStyle w:val="TableParagraph"/>
              <w:spacing w:line="270" w:lineRule="exact"/>
              <w:ind w:left="105"/>
              <w:rPr>
                <w:sz w:val="24"/>
              </w:rPr>
            </w:pPr>
            <w:r>
              <w:rPr>
                <w:spacing w:val="-5"/>
                <w:sz w:val="24"/>
              </w:rPr>
              <w:t>No</w:t>
            </w:r>
          </w:p>
        </w:tc>
      </w:tr>
      <w:tr w:rsidR="00B078BA" w14:paraId="4EB0D1BD" w14:textId="77777777">
        <w:trPr>
          <w:trHeight w:val="2519"/>
        </w:trPr>
        <w:tc>
          <w:tcPr>
            <w:tcW w:w="660" w:type="dxa"/>
          </w:tcPr>
          <w:p w14:paraId="625079C0" w14:textId="77777777" w:rsidR="00B078BA" w:rsidRDefault="00A62ACF">
            <w:pPr>
              <w:pStyle w:val="TableParagraph"/>
              <w:spacing w:line="268" w:lineRule="exact"/>
              <w:ind w:left="179" w:right="86"/>
              <w:jc w:val="center"/>
              <w:rPr>
                <w:sz w:val="24"/>
              </w:rPr>
            </w:pPr>
            <w:r>
              <w:rPr>
                <w:spacing w:val="-5"/>
                <w:sz w:val="24"/>
              </w:rPr>
              <w:t>155</w:t>
            </w:r>
          </w:p>
        </w:tc>
        <w:tc>
          <w:tcPr>
            <w:tcW w:w="7651" w:type="dxa"/>
          </w:tcPr>
          <w:p w14:paraId="445BB4CF" w14:textId="77777777" w:rsidR="00B078BA" w:rsidRDefault="00A62ACF">
            <w:pPr>
              <w:pStyle w:val="TableParagraph"/>
              <w:ind w:left="107" w:right="94"/>
              <w:jc w:val="both"/>
              <w:rPr>
                <w:sz w:val="24"/>
              </w:rPr>
            </w:pPr>
            <w:r>
              <w:rPr>
                <w:sz w:val="24"/>
              </w:rPr>
              <w:t>SITC of 20/21 G hard drawn copper refrigerant piping with all fittings, supports, insulation with 19 mm thk class O nitrile rubber insulation with factory laminated glass cloth for physical protection and UV protection etc. Quality of copper piping fittings shall be suitable for 18 G piping. Copper piping shall be clamped at every</w:t>
            </w:r>
            <w:r>
              <w:rPr>
                <w:spacing w:val="-2"/>
                <w:sz w:val="24"/>
              </w:rPr>
              <w:t xml:space="preserve"> </w:t>
            </w:r>
            <w:r>
              <w:rPr>
                <w:sz w:val="24"/>
              </w:rPr>
              <w:t>1.5 mt. distance. copper piping shall be laid on inverted GI perforated cable trays and clamps as</w:t>
            </w:r>
            <w:r>
              <w:rPr>
                <w:spacing w:val="40"/>
                <w:sz w:val="24"/>
              </w:rPr>
              <w:t xml:space="preserve"> </w:t>
            </w:r>
            <w:r>
              <w:rPr>
                <w:sz w:val="24"/>
              </w:rPr>
              <w:t>per specification inside the building. Copper piping on the terrace shall be laid with bottom and top cable tray. Thickness of the tray shall be 1.6 mm. Copper pipe size shall be</w:t>
            </w:r>
            <w:r>
              <w:rPr>
                <w:spacing w:val="40"/>
                <w:sz w:val="24"/>
              </w:rPr>
              <w:t xml:space="preserve"> </w:t>
            </w:r>
            <w:r>
              <w:rPr>
                <w:sz w:val="24"/>
              </w:rPr>
              <w:t>as per OEM standards</w:t>
            </w:r>
            <w:r>
              <w:rPr>
                <w:b/>
                <w:sz w:val="24"/>
              </w:rPr>
              <w:t xml:space="preserve">. Liquid Line </w:t>
            </w:r>
            <w:r>
              <w:rPr>
                <w:sz w:val="24"/>
              </w:rPr>
              <w:t>at Gandhi Hospital</w:t>
            </w:r>
          </w:p>
        </w:tc>
        <w:tc>
          <w:tcPr>
            <w:tcW w:w="696" w:type="dxa"/>
          </w:tcPr>
          <w:p w14:paraId="0D343EEC" w14:textId="77777777" w:rsidR="00B078BA" w:rsidRDefault="00A62ACF">
            <w:pPr>
              <w:pStyle w:val="TableParagraph"/>
              <w:spacing w:line="268" w:lineRule="exact"/>
              <w:ind w:right="98"/>
              <w:jc w:val="right"/>
              <w:rPr>
                <w:sz w:val="24"/>
              </w:rPr>
            </w:pPr>
            <w:r>
              <w:rPr>
                <w:spacing w:val="-5"/>
                <w:sz w:val="24"/>
              </w:rPr>
              <w:t>20</w:t>
            </w:r>
          </w:p>
        </w:tc>
        <w:tc>
          <w:tcPr>
            <w:tcW w:w="691" w:type="dxa"/>
          </w:tcPr>
          <w:p w14:paraId="285E8F6B" w14:textId="77777777" w:rsidR="00B078BA" w:rsidRDefault="00A62ACF">
            <w:pPr>
              <w:pStyle w:val="TableParagraph"/>
              <w:spacing w:line="268" w:lineRule="exact"/>
              <w:ind w:left="105"/>
              <w:rPr>
                <w:sz w:val="24"/>
              </w:rPr>
            </w:pPr>
            <w:r>
              <w:rPr>
                <w:spacing w:val="-5"/>
                <w:sz w:val="24"/>
              </w:rPr>
              <w:t>Rmt</w:t>
            </w:r>
          </w:p>
        </w:tc>
      </w:tr>
      <w:tr w:rsidR="00B078BA" w14:paraId="0E8B9C75" w14:textId="77777777">
        <w:trPr>
          <w:trHeight w:val="2834"/>
        </w:trPr>
        <w:tc>
          <w:tcPr>
            <w:tcW w:w="660" w:type="dxa"/>
          </w:tcPr>
          <w:p w14:paraId="706B1FA4" w14:textId="77777777" w:rsidR="00B078BA" w:rsidRDefault="00A62ACF">
            <w:pPr>
              <w:pStyle w:val="TableParagraph"/>
              <w:spacing w:line="268" w:lineRule="exact"/>
              <w:ind w:left="179" w:right="86"/>
              <w:jc w:val="center"/>
              <w:rPr>
                <w:sz w:val="24"/>
              </w:rPr>
            </w:pPr>
            <w:r>
              <w:rPr>
                <w:spacing w:val="-5"/>
                <w:sz w:val="24"/>
              </w:rPr>
              <w:t>156</w:t>
            </w:r>
          </w:p>
        </w:tc>
        <w:tc>
          <w:tcPr>
            <w:tcW w:w="7651" w:type="dxa"/>
          </w:tcPr>
          <w:p w14:paraId="58A9CA91" w14:textId="77777777" w:rsidR="00B078BA" w:rsidRDefault="00A62ACF">
            <w:pPr>
              <w:pStyle w:val="TableParagraph"/>
              <w:ind w:left="107" w:right="94"/>
              <w:jc w:val="both"/>
              <w:rPr>
                <w:sz w:val="24"/>
              </w:rPr>
            </w:pPr>
            <w:r>
              <w:rPr>
                <w:sz w:val="24"/>
              </w:rPr>
              <w:t>SITC of 20/21 G hard drawn copper refrigerant piping with all fittings, supports, insulation with 19 mm thk class O nitrile rubber insulation with factory laminated glass cloth for physical protection and UV protection etc. Quality of copper piping fittings shall be suitable for 18 G piping. Copper piping shall be clamped at every</w:t>
            </w:r>
            <w:r>
              <w:rPr>
                <w:spacing w:val="-2"/>
                <w:sz w:val="24"/>
              </w:rPr>
              <w:t xml:space="preserve"> </w:t>
            </w:r>
            <w:r>
              <w:rPr>
                <w:sz w:val="24"/>
              </w:rPr>
              <w:t>1.5 mt. distance. copper piping shall be laid on inverted GI perforated cable trays and clamps as</w:t>
            </w:r>
            <w:r>
              <w:rPr>
                <w:spacing w:val="40"/>
                <w:sz w:val="24"/>
              </w:rPr>
              <w:t xml:space="preserve"> </w:t>
            </w:r>
            <w:r>
              <w:rPr>
                <w:sz w:val="24"/>
              </w:rPr>
              <w:t>per specification inside the building. Copper piping on the terrace shall be laid with bottom and top cable tray. Thickness of the tray shall be 1.6 mm. Copper pipe size shall be</w:t>
            </w:r>
            <w:r>
              <w:rPr>
                <w:spacing w:val="40"/>
                <w:sz w:val="24"/>
              </w:rPr>
              <w:t xml:space="preserve"> </w:t>
            </w:r>
            <w:r>
              <w:rPr>
                <w:sz w:val="24"/>
              </w:rPr>
              <w:t xml:space="preserve">as per OEM standards. </w:t>
            </w:r>
            <w:r>
              <w:rPr>
                <w:b/>
                <w:sz w:val="24"/>
              </w:rPr>
              <w:t xml:space="preserve">Suction Line </w:t>
            </w:r>
            <w:r>
              <w:rPr>
                <w:sz w:val="24"/>
              </w:rPr>
              <w:t>at Gandhi Hospital</w:t>
            </w:r>
          </w:p>
        </w:tc>
        <w:tc>
          <w:tcPr>
            <w:tcW w:w="696" w:type="dxa"/>
          </w:tcPr>
          <w:p w14:paraId="04CCFD6A" w14:textId="77777777" w:rsidR="00B078BA" w:rsidRDefault="00A62ACF">
            <w:pPr>
              <w:pStyle w:val="TableParagraph"/>
              <w:spacing w:line="268" w:lineRule="exact"/>
              <w:ind w:right="98"/>
              <w:jc w:val="right"/>
              <w:rPr>
                <w:sz w:val="24"/>
              </w:rPr>
            </w:pPr>
            <w:r>
              <w:rPr>
                <w:spacing w:val="-5"/>
                <w:sz w:val="24"/>
              </w:rPr>
              <w:t>20</w:t>
            </w:r>
          </w:p>
        </w:tc>
        <w:tc>
          <w:tcPr>
            <w:tcW w:w="691" w:type="dxa"/>
          </w:tcPr>
          <w:p w14:paraId="47226BBA" w14:textId="77777777" w:rsidR="00B078BA" w:rsidRDefault="00A62ACF">
            <w:pPr>
              <w:pStyle w:val="TableParagraph"/>
              <w:spacing w:line="268" w:lineRule="exact"/>
              <w:ind w:left="105"/>
              <w:rPr>
                <w:sz w:val="24"/>
              </w:rPr>
            </w:pPr>
            <w:r>
              <w:rPr>
                <w:spacing w:val="-5"/>
                <w:sz w:val="24"/>
              </w:rPr>
              <w:t>Rmt</w:t>
            </w:r>
          </w:p>
        </w:tc>
      </w:tr>
      <w:tr w:rsidR="00B078BA" w14:paraId="5E754728" w14:textId="77777777">
        <w:trPr>
          <w:trHeight w:val="945"/>
        </w:trPr>
        <w:tc>
          <w:tcPr>
            <w:tcW w:w="660" w:type="dxa"/>
          </w:tcPr>
          <w:p w14:paraId="1CFDFED6" w14:textId="77777777" w:rsidR="00B078BA" w:rsidRDefault="00A62ACF">
            <w:pPr>
              <w:pStyle w:val="TableParagraph"/>
              <w:spacing w:line="270" w:lineRule="exact"/>
              <w:ind w:left="179" w:right="86"/>
              <w:jc w:val="center"/>
              <w:rPr>
                <w:sz w:val="24"/>
              </w:rPr>
            </w:pPr>
            <w:r>
              <w:rPr>
                <w:spacing w:val="-5"/>
                <w:sz w:val="24"/>
              </w:rPr>
              <w:t>157</w:t>
            </w:r>
          </w:p>
        </w:tc>
        <w:tc>
          <w:tcPr>
            <w:tcW w:w="7651" w:type="dxa"/>
          </w:tcPr>
          <w:p w14:paraId="57261269" w14:textId="77777777" w:rsidR="00B078BA" w:rsidRDefault="00A62ACF">
            <w:pPr>
              <w:pStyle w:val="TableParagraph"/>
              <w:ind w:left="107" w:right="93"/>
              <w:jc w:val="both"/>
              <w:rPr>
                <w:sz w:val="24"/>
              </w:rPr>
            </w:pPr>
            <w:r>
              <w:rPr>
                <w:sz w:val="24"/>
              </w:rPr>
              <w:t xml:space="preserve">SITC of CPVC drain ping with supports, clamps and 9 mm thk. Nitrile rubber tube insulation of the following sizes. Insulation shall have factory laminated glass cloth. </w:t>
            </w:r>
            <w:r>
              <w:rPr>
                <w:b/>
                <w:sz w:val="24"/>
              </w:rPr>
              <w:t xml:space="preserve">32mm Dia </w:t>
            </w:r>
            <w:r>
              <w:rPr>
                <w:sz w:val="24"/>
              </w:rPr>
              <w:t>at Gandhi Hospital</w:t>
            </w:r>
          </w:p>
        </w:tc>
        <w:tc>
          <w:tcPr>
            <w:tcW w:w="696" w:type="dxa"/>
          </w:tcPr>
          <w:p w14:paraId="6A9D2899" w14:textId="77777777" w:rsidR="00B078BA" w:rsidRDefault="00A62ACF">
            <w:pPr>
              <w:pStyle w:val="TableParagraph"/>
              <w:spacing w:line="270" w:lineRule="exact"/>
              <w:ind w:right="98"/>
              <w:jc w:val="right"/>
              <w:rPr>
                <w:sz w:val="24"/>
              </w:rPr>
            </w:pPr>
            <w:r>
              <w:rPr>
                <w:spacing w:val="-5"/>
                <w:sz w:val="24"/>
              </w:rPr>
              <w:t>50</w:t>
            </w:r>
          </w:p>
        </w:tc>
        <w:tc>
          <w:tcPr>
            <w:tcW w:w="691" w:type="dxa"/>
          </w:tcPr>
          <w:p w14:paraId="2A2B6959" w14:textId="77777777" w:rsidR="00B078BA" w:rsidRDefault="00A62ACF">
            <w:pPr>
              <w:pStyle w:val="TableParagraph"/>
              <w:spacing w:line="270" w:lineRule="exact"/>
              <w:ind w:left="105"/>
              <w:rPr>
                <w:sz w:val="24"/>
              </w:rPr>
            </w:pPr>
            <w:r>
              <w:rPr>
                <w:spacing w:val="-5"/>
                <w:sz w:val="24"/>
              </w:rPr>
              <w:t>Rmt</w:t>
            </w:r>
          </w:p>
        </w:tc>
      </w:tr>
      <w:tr w:rsidR="00B078BA" w14:paraId="27C01F1B" w14:textId="77777777">
        <w:trPr>
          <w:trHeight w:val="945"/>
        </w:trPr>
        <w:tc>
          <w:tcPr>
            <w:tcW w:w="660" w:type="dxa"/>
          </w:tcPr>
          <w:p w14:paraId="5437C2D7" w14:textId="77777777" w:rsidR="00B078BA" w:rsidRDefault="00A62ACF">
            <w:pPr>
              <w:pStyle w:val="TableParagraph"/>
              <w:spacing w:line="268" w:lineRule="exact"/>
              <w:ind w:left="179" w:right="86"/>
              <w:jc w:val="center"/>
              <w:rPr>
                <w:sz w:val="24"/>
              </w:rPr>
            </w:pPr>
            <w:r>
              <w:rPr>
                <w:spacing w:val="-5"/>
                <w:sz w:val="24"/>
              </w:rPr>
              <w:t>158</w:t>
            </w:r>
          </w:p>
        </w:tc>
        <w:tc>
          <w:tcPr>
            <w:tcW w:w="7651" w:type="dxa"/>
          </w:tcPr>
          <w:p w14:paraId="7A3A8EDD" w14:textId="77777777" w:rsidR="00B078BA" w:rsidRDefault="00A62ACF">
            <w:pPr>
              <w:pStyle w:val="TableParagraph"/>
              <w:ind w:left="107" w:right="93"/>
              <w:jc w:val="both"/>
              <w:rPr>
                <w:sz w:val="24"/>
              </w:rPr>
            </w:pPr>
            <w:r>
              <w:rPr>
                <w:sz w:val="24"/>
              </w:rPr>
              <w:t xml:space="preserve">SITC of CPVC drain ping with supports, clamps and 9 mm thk. Nitrile rubber tube insulation of the following sizes. Insulation shall have factory laminated glass cloth. </w:t>
            </w:r>
            <w:r>
              <w:rPr>
                <w:b/>
                <w:sz w:val="24"/>
              </w:rPr>
              <w:t xml:space="preserve">25mm Dia </w:t>
            </w:r>
            <w:r>
              <w:rPr>
                <w:sz w:val="24"/>
              </w:rPr>
              <w:t>at Gandhi Hospital</w:t>
            </w:r>
          </w:p>
        </w:tc>
        <w:tc>
          <w:tcPr>
            <w:tcW w:w="696" w:type="dxa"/>
          </w:tcPr>
          <w:p w14:paraId="3387AF8B" w14:textId="77777777" w:rsidR="00B078BA" w:rsidRDefault="00A62ACF">
            <w:pPr>
              <w:pStyle w:val="TableParagraph"/>
              <w:spacing w:line="268" w:lineRule="exact"/>
              <w:ind w:right="98"/>
              <w:jc w:val="right"/>
              <w:rPr>
                <w:sz w:val="24"/>
              </w:rPr>
            </w:pPr>
            <w:r>
              <w:rPr>
                <w:spacing w:val="-5"/>
                <w:sz w:val="24"/>
              </w:rPr>
              <w:t>50</w:t>
            </w:r>
          </w:p>
        </w:tc>
        <w:tc>
          <w:tcPr>
            <w:tcW w:w="691" w:type="dxa"/>
          </w:tcPr>
          <w:p w14:paraId="776639B0" w14:textId="77777777" w:rsidR="00B078BA" w:rsidRDefault="00A62ACF">
            <w:pPr>
              <w:pStyle w:val="TableParagraph"/>
              <w:spacing w:line="268" w:lineRule="exact"/>
              <w:ind w:left="105"/>
              <w:rPr>
                <w:sz w:val="24"/>
              </w:rPr>
            </w:pPr>
            <w:r>
              <w:rPr>
                <w:spacing w:val="-5"/>
                <w:sz w:val="24"/>
              </w:rPr>
              <w:t>Rmt</w:t>
            </w:r>
          </w:p>
        </w:tc>
      </w:tr>
    </w:tbl>
    <w:p w14:paraId="1076268E"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3A14A858" w14:textId="77777777">
        <w:trPr>
          <w:trHeight w:val="2207"/>
        </w:trPr>
        <w:tc>
          <w:tcPr>
            <w:tcW w:w="660" w:type="dxa"/>
          </w:tcPr>
          <w:p w14:paraId="1FB1BD9A" w14:textId="77777777" w:rsidR="00B078BA" w:rsidRDefault="00A62ACF">
            <w:pPr>
              <w:pStyle w:val="TableParagraph"/>
              <w:spacing w:line="268" w:lineRule="exact"/>
              <w:ind w:left="179" w:right="86"/>
              <w:jc w:val="center"/>
              <w:rPr>
                <w:sz w:val="24"/>
              </w:rPr>
            </w:pPr>
            <w:r>
              <w:rPr>
                <w:spacing w:val="-5"/>
                <w:sz w:val="24"/>
              </w:rPr>
              <w:lastRenderedPageBreak/>
              <w:t>159</w:t>
            </w:r>
          </w:p>
        </w:tc>
        <w:tc>
          <w:tcPr>
            <w:tcW w:w="7651" w:type="dxa"/>
          </w:tcPr>
          <w:p w14:paraId="00C37046" w14:textId="77777777" w:rsidR="00B078BA" w:rsidRDefault="00A62ACF">
            <w:pPr>
              <w:pStyle w:val="TableParagraph"/>
              <w:ind w:left="107" w:right="94"/>
              <w:jc w:val="both"/>
              <w:rPr>
                <w:b/>
                <w:sz w:val="24"/>
              </w:rPr>
            </w:pPr>
            <w:r>
              <w:rPr>
                <w:sz w:val="24"/>
              </w:rPr>
              <w:t>SITC of Factory fabricated and boxed ducting using</w:t>
            </w:r>
            <w:r>
              <w:rPr>
                <w:spacing w:val="40"/>
                <w:sz w:val="24"/>
              </w:rPr>
              <w:t xml:space="preserve"> </w:t>
            </w:r>
            <w:r>
              <w:rPr>
                <w:sz w:val="24"/>
              </w:rPr>
              <w:t>Aluminium Sheets / coils, should be fabricated as per SMACNA, galvanised hardware and supports, silicon sealant at all longitudinal joints, Galvanized /GI Electroplated iron angle flanges for all the joints, bracing angles and minimum 5mm thick neoprene rubber gasket.- Duct pressure testing at</w:t>
            </w:r>
            <w:r>
              <w:rPr>
                <w:spacing w:val="40"/>
                <w:sz w:val="24"/>
              </w:rPr>
              <w:t xml:space="preserve"> </w:t>
            </w:r>
            <w:r>
              <w:rPr>
                <w:sz w:val="24"/>
              </w:rPr>
              <w:t>75mm to be carried out before insulatiting the duct. pressure testing to be done</w:t>
            </w:r>
            <w:r>
              <w:rPr>
                <w:spacing w:val="23"/>
                <w:sz w:val="24"/>
              </w:rPr>
              <w:t xml:space="preserve"> </w:t>
            </w:r>
            <w:r>
              <w:rPr>
                <w:sz w:val="24"/>
              </w:rPr>
              <w:t>as</w:t>
            </w:r>
            <w:r>
              <w:rPr>
                <w:spacing w:val="21"/>
                <w:sz w:val="24"/>
              </w:rPr>
              <w:t xml:space="preserve"> </w:t>
            </w:r>
            <w:r>
              <w:rPr>
                <w:sz w:val="24"/>
              </w:rPr>
              <w:t>per</w:t>
            </w:r>
            <w:r>
              <w:rPr>
                <w:spacing w:val="24"/>
                <w:sz w:val="24"/>
              </w:rPr>
              <w:t xml:space="preserve"> </w:t>
            </w:r>
            <w:r>
              <w:rPr>
                <w:sz w:val="24"/>
              </w:rPr>
              <w:t>SMACNA.</w:t>
            </w:r>
            <w:r>
              <w:rPr>
                <w:spacing w:val="26"/>
                <w:sz w:val="24"/>
              </w:rPr>
              <w:t xml:space="preserve"> </w:t>
            </w:r>
            <w:r>
              <w:rPr>
                <w:sz w:val="24"/>
              </w:rPr>
              <w:t>Procedure</w:t>
            </w:r>
            <w:r>
              <w:rPr>
                <w:spacing w:val="23"/>
                <w:sz w:val="24"/>
              </w:rPr>
              <w:t xml:space="preserve"> </w:t>
            </w:r>
            <w:r>
              <w:rPr>
                <w:sz w:val="24"/>
              </w:rPr>
              <w:t>to</w:t>
            </w:r>
            <w:r>
              <w:rPr>
                <w:spacing w:val="24"/>
                <w:sz w:val="24"/>
              </w:rPr>
              <w:t xml:space="preserve"> </w:t>
            </w:r>
            <w:r>
              <w:rPr>
                <w:sz w:val="24"/>
              </w:rPr>
              <w:t>be</w:t>
            </w:r>
            <w:r>
              <w:rPr>
                <w:spacing w:val="21"/>
                <w:sz w:val="24"/>
              </w:rPr>
              <w:t xml:space="preserve"> </w:t>
            </w:r>
            <w:r>
              <w:rPr>
                <w:sz w:val="24"/>
              </w:rPr>
              <w:t>approved</w:t>
            </w:r>
            <w:r>
              <w:rPr>
                <w:spacing w:val="24"/>
                <w:sz w:val="24"/>
              </w:rPr>
              <w:t xml:space="preserve"> </w:t>
            </w:r>
            <w:r>
              <w:rPr>
                <w:sz w:val="24"/>
              </w:rPr>
              <w:t>by</w:t>
            </w:r>
            <w:r>
              <w:rPr>
                <w:spacing w:val="18"/>
                <w:sz w:val="24"/>
              </w:rPr>
              <w:t xml:space="preserve"> </w:t>
            </w:r>
            <w:r>
              <w:rPr>
                <w:sz w:val="24"/>
              </w:rPr>
              <w:t>consultant.</w:t>
            </w:r>
            <w:r>
              <w:rPr>
                <w:spacing w:val="25"/>
                <w:sz w:val="24"/>
              </w:rPr>
              <w:t xml:space="preserve"> </w:t>
            </w:r>
            <w:r>
              <w:rPr>
                <w:b/>
                <w:sz w:val="24"/>
              </w:rPr>
              <w:t>20G</w:t>
            </w:r>
            <w:r>
              <w:rPr>
                <w:b/>
                <w:spacing w:val="24"/>
                <w:sz w:val="24"/>
              </w:rPr>
              <w:t xml:space="preserve"> </w:t>
            </w:r>
            <w:r>
              <w:rPr>
                <w:b/>
                <w:sz w:val="24"/>
              </w:rPr>
              <w:t>-</w:t>
            </w:r>
            <w:r>
              <w:rPr>
                <w:b/>
                <w:spacing w:val="24"/>
                <w:sz w:val="24"/>
              </w:rPr>
              <w:t xml:space="preserve"> </w:t>
            </w:r>
            <w:r>
              <w:rPr>
                <w:b/>
                <w:spacing w:val="-5"/>
                <w:sz w:val="24"/>
              </w:rPr>
              <w:t>1.0</w:t>
            </w:r>
          </w:p>
          <w:p w14:paraId="64B6F12A" w14:textId="77777777" w:rsidR="00B078BA" w:rsidRDefault="00A62ACF">
            <w:pPr>
              <w:pStyle w:val="TableParagraph"/>
              <w:spacing w:line="264" w:lineRule="exact"/>
              <w:ind w:left="107"/>
              <w:jc w:val="both"/>
              <w:rPr>
                <w:sz w:val="24"/>
              </w:rPr>
            </w:pPr>
            <w:r>
              <w:rPr>
                <w:b/>
                <w:sz w:val="24"/>
              </w:rPr>
              <w:t>mm</w:t>
            </w:r>
            <w:r>
              <w:rPr>
                <w:b/>
                <w:spacing w:val="-2"/>
                <w:sz w:val="24"/>
              </w:rPr>
              <w:t xml:space="preserve"> </w:t>
            </w:r>
            <w:r>
              <w:rPr>
                <w:sz w:val="24"/>
              </w:rPr>
              <w:t>Thick at</w:t>
            </w:r>
            <w:r>
              <w:rPr>
                <w:spacing w:val="-2"/>
                <w:sz w:val="24"/>
              </w:rPr>
              <w:t xml:space="preserve"> </w:t>
            </w:r>
            <w:r>
              <w:rPr>
                <w:sz w:val="24"/>
              </w:rPr>
              <w:t>Gandhi</w:t>
            </w:r>
            <w:r>
              <w:rPr>
                <w:spacing w:val="1"/>
                <w:sz w:val="24"/>
              </w:rPr>
              <w:t xml:space="preserve"> </w:t>
            </w:r>
            <w:r>
              <w:rPr>
                <w:spacing w:val="-2"/>
                <w:sz w:val="24"/>
              </w:rPr>
              <w:t>Hospital</w:t>
            </w:r>
          </w:p>
        </w:tc>
        <w:tc>
          <w:tcPr>
            <w:tcW w:w="696" w:type="dxa"/>
          </w:tcPr>
          <w:p w14:paraId="594EB9E4" w14:textId="77777777" w:rsidR="00B078BA" w:rsidRDefault="00A62ACF">
            <w:pPr>
              <w:pStyle w:val="TableParagraph"/>
              <w:spacing w:line="268" w:lineRule="exact"/>
              <w:ind w:right="98"/>
              <w:jc w:val="right"/>
              <w:rPr>
                <w:sz w:val="24"/>
              </w:rPr>
            </w:pPr>
            <w:r>
              <w:rPr>
                <w:spacing w:val="-5"/>
                <w:sz w:val="24"/>
              </w:rPr>
              <w:t>30</w:t>
            </w:r>
          </w:p>
        </w:tc>
        <w:tc>
          <w:tcPr>
            <w:tcW w:w="691" w:type="dxa"/>
          </w:tcPr>
          <w:p w14:paraId="3C3E38C5" w14:textId="77777777" w:rsidR="00B078BA" w:rsidRDefault="00A62ACF">
            <w:pPr>
              <w:pStyle w:val="TableParagraph"/>
              <w:spacing w:line="268" w:lineRule="exact"/>
              <w:ind w:left="105"/>
              <w:rPr>
                <w:sz w:val="24"/>
              </w:rPr>
            </w:pPr>
            <w:r>
              <w:rPr>
                <w:spacing w:val="-5"/>
                <w:sz w:val="24"/>
              </w:rPr>
              <w:t>Sqm</w:t>
            </w:r>
          </w:p>
        </w:tc>
      </w:tr>
      <w:tr w:rsidR="00B078BA" w14:paraId="329A925B" w14:textId="77777777">
        <w:trPr>
          <w:trHeight w:val="2207"/>
        </w:trPr>
        <w:tc>
          <w:tcPr>
            <w:tcW w:w="660" w:type="dxa"/>
          </w:tcPr>
          <w:p w14:paraId="458B1C73" w14:textId="77777777" w:rsidR="00B078BA" w:rsidRDefault="00A62ACF">
            <w:pPr>
              <w:pStyle w:val="TableParagraph"/>
              <w:spacing w:line="268" w:lineRule="exact"/>
              <w:ind w:left="179" w:right="86"/>
              <w:jc w:val="center"/>
              <w:rPr>
                <w:sz w:val="24"/>
              </w:rPr>
            </w:pPr>
            <w:r>
              <w:rPr>
                <w:spacing w:val="-5"/>
                <w:sz w:val="24"/>
              </w:rPr>
              <w:t>160</w:t>
            </w:r>
          </w:p>
        </w:tc>
        <w:tc>
          <w:tcPr>
            <w:tcW w:w="7651" w:type="dxa"/>
          </w:tcPr>
          <w:p w14:paraId="04CF3183" w14:textId="77777777" w:rsidR="00B078BA" w:rsidRDefault="00A62ACF">
            <w:pPr>
              <w:pStyle w:val="TableParagraph"/>
              <w:ind w:left="107" w:right="94"/>
              <w:jc w:val="both"/>
              <w:rPr>
                <w:b/>
                <w:sz w:val="24"/>
              </w:rPr>
            </w:pPr>
            <w:r>
              <w:rPr>
                <w:sz w:val="24"/>
              </w:rPr>
              <w:t>SITC of Factory fabricated and boxed ducting using</w:t>
            </w:r>
            <w:r>
              <w:rPr>
                <w:spacing w:val="40"/>
                <w:sz w:val="24"/>
              </w:rPr>
              <w:t xml:space="preserve"> </w:t>
            </w:r>
            <w:r>
              <w:rPr>
                <w:sz w:val="24"/>
              </w:rPr>
              <w:t>Aluminium Sheets / coils, should be fabricated as per SMACNA, galvanised hardware and supports, silicon sealant at all longitudinal joints, Galvanized /GI Electroplated iron angle flanges for all the joints, bracing angles and minimum 5mm thick neoprene rubber gasket.- Duct pressure testing at</w:t>
            </w:r>
            <w:r>
              <w:rPr>
                <w:spacing w:val="40"/>
                <w:sz w:val="24"/>
              </w:rPr>
              <w:t xml:space="preserve"> </w:t>
            </w:r>
            <w:r>
              <w:rPr>
                <w:sz w:val="24"/>
              </w:rPr>
              <w:t>75mm to be carried out before insulatiting the duct. pressure testing to be done</w:t>
            </w:r>
            <w:r>
              <w:rPr>
                <w:spacing w:val="23"/>
                <w:sz w:val="24"/>
              </w:rPr>
              <w:t xml:space="preserve"> </w:t>
            </w:r>
            <w:r>
              <w:rPr>
                <w:sz w:val="24"/>
              </w:rPr>
              <w:t>as</w:t>
            </w:r>
            <w:r>
              <w:rPr>
                <w:spacing w:val="21"/>
                <w:sz w:val="24"/>
              </w:rPr>
              <w:t xml:space="preserve"> </w:t>
            </w:r>
            <w:r>
              <w:rPr>
                <w:sz w:val="24"/>
              </w:rPr>
              <w:t>per</w:t>
            </w:r>
            <w:r>
              <w:rPr>
                <w:spacing w:val="24"/>
                <w:sz w:val="24"/>
              </w:rPr>
              <w:t xml:space="preserve"> </w:t>
            </w:r>
            <w:r>
              <w:rPr>
                <w:sz w:val="24"/>
              </w:rPr>
              <w:t>SMACNA.</w:t>
            </w:r>
            <w:r>
              <w:rPr>
                <w:spacing w:val="26"/>
                <w:sz w:val="24"/>
              </w:rPr>
              <w:t xml:space="preserve"> </w:t>
            </w:r>
            <w:r>
              <w:rPr>
                <w:sz w:val="24"/>
              </w:rPr>
              <w:t>Procedure</w:t>
            </w:r>
            <w:r>
              <w:rPr>
                <w:spacing w:val="23"/>
                <w:sz w:val="24"/>
              </w:rPr>
              <w:t xml:space="preserve"> </w:t>
            </w:r>
            <w:r>
              <w:rPr>
                <w:sz w:val="24"/>
              </w:rPr>
              <w:t>to</w:t>
            </w:r>
            <w:r>
              <w:rPr>
                <w:spacing w:val="24"/>
                <w:sz w:val="24"/>
              </w:rPr>
              <w:t xml:space="preserve"> </w:t>
            </w:r>
            <w:r>
              <w:rPr>
                <w:sz w:val="24"/>
              </w:rPr>
              <w:t>be</w:t>
            </w:r>
            <w:r>
              <w:rPr>
                <w:spacing w:val="21"/>
                <w:sz w:val="24"/>
              </w:rPr>
              <w:t xml:space="preserve"> </w:t>
            </w:r>
            <w:r>
              <w:rPr>
                <w:sz w:val="24"/>
              </w:rPr>
              <w:t>approved</w:t>
            </w:r>
            <w:r>
              <w:rPr>
                <w:spacing w:val="24"/>
                <w:sz w:val="24"/>
              </w:rPr>
              <w:t xml:space="preserve"> </w:t>
            </w:r>
            <w:r>
              <w:rPr>
                <w:sz w:val="24"/>
              </w:rPr>
              <w:t>by</w:t>
            </w:r>
            <w:r>
              <w:rPr>
                <w:spacing w:val="18"/>
                <w:sz w:val="24"/>
              </w:rPr>
              <w:t xml:space="preserve"> </w:t>
            </w:r>
            <w:r>
              <w:rPr>
                <w:sz w:val="24"/>
              </w:rPr>
              <w:t>consultant.</w:t>
            </w:r>
            <w:r>
              <w:rPr>
                <w:spacing w:val="25"/>
                <w:sz w:val="24"/>
              </w:rPr>
              <w:t xml:space="preserve"> </w:t>
            </w:r>
            <w:r>
              <w:rPr>
                <w:b/>
                <w:sz w:val="24"/>
              </w:rPr>
              <w:t>22G</w:t>
            </w:r>
            <w:r>
              <w:rPr>
                <w:b/>
                <w:spacing w:val="24"/>
                <w:sz w:val="24"/>
              </w:rPr>
              <w:t xml:space="preserve"> </w:t>
            </w:r>
            <w:r>
              <w:rPr>
                <w:b/>
                <w:sz w:val="24"/>
              </w:rPr>
              <w:t>-</w:t>
            </w:r>
            <w:r>
              <w:rPr>
                <w:b/>
                <w:spacing w:val="24"/>
                <w:sz w:val="24"/>
              </w:rPr>
              <w:t xml:space="preserve"> </w:t>
            </w:r>
            <w:r>
              <w:rPr>
                <w:b/>
                <w:spacing w:val="-5"/>
                <w:sz w:val="24"/>
              </w:rPr>
              <w:t>0.8</w:t>
            </w:r>
          </w:p>
          <w:p w14:paraId="1BAB17E1" w14:textId="77777777" w:rsidR="00B078BA" w:rsidRDefault="00A62ACF">
            <w:pPr>
              <w:pStyle w:val="TableParagraph"/>
              <w:spacing w:line="264" w:lineRule="exact"/>
              <w:ind w:left="107"/>
              <w:jc w:val="both"/>
              <w:rPr>
                <w:sz w:val="24"/>
              </w:rPr>
            </w:pPr>
            <w:r>
              <w:rPr>
                <w:b/>
                <w:sz w:val="24"/>
              </w:rPr>
              <w:t>mm</w:t>
            </w:r>
            <w:r>
              <w:rPr>
                <w:b/>
                <w:spacing w:val="-2"/>
                <w:sz w:val="24"/>
              </w:rPr>
              <w:t xml:space="preserve"> </w:t>
            </w:r>
            <w:r>
              <w:rPr>
                <w:sz w:val="24"/>
              </w:rPr>
              <w:t>Thick at</w:t>
            </w:r>
            <w:r>
              <w:rPr>
                <w:spacing w:val="-2"/>
                <w:sz w:val="24"/>
              </w:rPr>
              <w:t xml:space="preserve"> </w:t>
            </w:r>
            <w:r>
              <w:rPr>
                <w:sz w:val="24"/>
              </w:rPr>
              <w:t>Gandhi</w:t>
            </w:r>
            <w:r>
              <w:rPr>
                <w:spacing w:val="1"/>
                <w:sz w:val="24"/>
              </w:rPr>
              <w:t xml:space="preserve"> </w:t>
            </w:r>
            <w:r>
              <w:rPr>
                <w:spacing w:val="-2"/>
                <w:sz w:val="24"/>
              </w:rPr>
              <w:t>Hospital</w:t>
            </w:r>
          </w:p>
        </w:tc>
        <w:tc>
          <w:tcPr>
            <w:tcW w:w="696" w:type="dxa"/>
          </w:tcPr>
          <w:p w14:paraId="0DBFC970" w14:textId="77777777" w:rsidR="00B078BA" w:rsidRDefault="00A62ACF">
            <w:pPr>
              <w:pStyle w:val="TableParagraph"/>
              <w:spacing w:line="268" w:lineRule="exact"/>
              <w:ind w:right="98"/>
              <w:jc w:val="right"/>
              <w:rPr>
                <w:sz w:val="24"/>
              </w:rPr>
            </w:pPr>
            <w:r>
              <w:rPr>
                <w:spacing w:val="-5"/>
                <w:sz w:val="24"/>
              </w:rPr>
              <w:t>250</w:t>
            </w:r>
          </w:p>
        </w:tc>
        <w:tc>
          <w:tcPr>
            <w:tcW w:w="691" w:type="dxa"/>
          </w:tcPr>
          <w:p w14:paraId="119F9818" w14:textId="77777777" w:rsidR="00B078BA" w:rsidRDefault="00A62ACF">
            <w:pPr>
              <w:pStyle w:val="TableParagraph"/>
              <w:spacing w:line="268" w:lineRule="exact"/>
              <w:ind w:left="105"/>
              <w:rPr>
                <w:sz w:val="24"/>
              </w:rPr>
            </w:pPr>
            <w:r>
              <w:rPr>
                <w:spacing w:val="-5"/>
                <w:sz w:val="24"/>
              </w:rPr>
              <w:t>Sqm</w:t>
            </w:r>
          </w:p>
        </w:tc>
      </w:tr>
      <w:tr w:rsidR="00B078BA" w14:paraId="0B854865" w14:textId="77777777">
        <w:trPr>
          <w:trHeight w:val="630"/>
        </w:trPr>
        <w:tc>
          <w:tcPr>
            <w:tcW w:w="660" w:type="dxa"/>
          </w:tcPr>
          <w:p w14:paraId="6EED8B64" w14:textId="77777777" w:rsidR="00B078BA" w:rsidRDefault="00A62ACF">
            <w:pPr>
              <w:pStyle w:val="TableParagraph"/>
              <w:spacing w:line="268" w:lineRule="exact"/>
              <w:ind w:left="179" w:right="86"/>
              <w:jc w:val="center"/>
              <w:rPr>
                <w:sz w:val="24"/>
              </w:rPr>
            </w:pPr>
            <w:r>
              <w:rPr>
                <w:spacing w:val="-5"/>
                <w:sz w:val="24"/>
              </w:rPr>
              <w:t>161</w:t>
            </w:r>
          </w:p>
        </w:tc>
        <w:tc>
          <w:tcPr>
            <w:tcW w:w="7651" w:type="dxa"/>
          </w:tcPr>
          <w:p w14:paraId="2A096F78" w14:textId="77777777" w:rsidR="00B078BA" w:rsidRDefault="00A62ACF">
            <w:pPr>
              <w:pStyle w:val="TableParagraph"/>
              <w:ind w:left="107"/>
              <w:rPr>
                <w:sz w:val="24"/>
              </w:rPr>
            </w:pPr>
            <w:r>
              <w:rPr>
                <w:sz w:val="24"/>
              </w:rPr>
              <w:t>Aluminium low leakage aerofoil design volume control dampers Suitable for manual and motorised operation At Gandhi Hospital</w:t>
            </w:r>
          </w:p>
        </w:tc>
        <w:tc>
          <w:tcPr>
            <w:tcW w:w="696" w:type="dxa"/>
          </w:tcPr>
          <w:p w14:paraId="4706170D" w14:textId="77777777" w:rsidR="00B078BA" w:rsidRDefault="00A62ACF">
            <w:pPr>
              <w:pStyle w:val="TableParagraph"/>
              <w:spacing w:line="268" w:lineRule="exact"/>
              <w:ind w:right="98"/>
              <w:jc w:val="right"/>
              <w:rPr>
                <w:sz w:val="24"/>
              </w:rPr>
            </w:pPr>
            <w:r>
              <w:rPr>
                <w:sz w:val="24"/>
              </w:rPr>
              <w:t>2</w:t>
            </w:r>
          </w:p>
        </w:tc>
        <w:tc>
          <w:tcPr>
            <w:tcW w:w="691" w:type="dxa"/>
          </w:tcPr>
          <w:p w14:paraId="4FAF1A00" w14:textId="77777777" w:rsidR="00B078BA" w:rsidRDefault="00A62ACF">
            <w:pPr>
              <w:pStyle w:val="TableParagraph"/>
              <w:spacing w:line="268" w:lineRule="exact"/>
              <w:ind w:left="105"/>
              <w:rPr>
                <w:sz w:val="24"/>
              </w:rPr>
            </w:pPr>
            <w:r>
              <w:rPr>
                <w:spacing w:val="-5"/>
                <w:sz w:val="24"/>
              </w:rPr>
              <w:t>Sqm</w:t>
            </w:r>
          </w:p>
        </w:tc>
      </w:tr>
      <w:tr w:rsidR="00B078BA" w14:paraId="0C37095B" w14:textId="77777777">
        <w:trPr>
          <w:trHeight w:val="628"/>
        </w:trPr>
        <w:tc>
          <w:tcPr>
            <w:tcW w:w="660" w:type="dxa"/>
          </w:tcPr>
          <w:p w14:paraId="13370EBB" w14:textId="77777777" w:rsidR="00B078BA" w:rsidRDefault="00A62ACF">
            <w:pPr>
              <w:pStyle w:val="TableParagraph"/>
              <w:spacing w:line="268" w:lineRule="exact"/>
              <w:ind w:left="179" w:right="86"/>
              <w:jc w:val="center"/>
              <w:rPr>
                <w:sz w:val="24"/>
              </w:rPr>
            </w:pPr>
            <w:r>
              <w:rPr>
                <w:spacing w:val="-5"/>
                <w:sz w:val="24"/>
              </w:rPr>
              <w:t>162</w:t>
            </w:r>
          </w:p>
        </w:tc>
        <w:tc>
          <w:tcPr>
            <w:tcW w:w="7651" w:type="dxa"/>
          </w:tcPr>
          <w:p w14:paraId="423CCCB6" w14:textId="77777777" w:rsidR="00B078BA" w:rsidRDefault="00A62ACF">
            <w:pPr>
              <w:pStyle w:val="TableParagraph"/>
              <w:ind w:left="107"/>
              <w:rPr>
                <w:sz w:val="24"/>
              </w:rPr>
            </w:pPr>
            <w:r>
              <w:rPr>
                <w:sz w:val="24"/>
              </w:rPr>
              <w:t>CBRI</w:t>
            </w:r>
            <w:r>
              <w:rPr>
                <w:spacing w:val="39"/>
                <w:sz w:val="24"/>
              </w:rPr>
              <w:t xml:space="preserve"> </w:t>
            </w:r>
            <w:r>
              <w:rPr>
                <w:sz w:val="24"/>
              </w:rPr>
              <w:t>approved</w:t>
            </w:r>
            <w:r>
              <w:rPr>
                <w:spacing w:val="40"/>
                <w:sz w:val="24"/>
              </w:rPr>
              <w:t xml:space="preserve"> </w:t>
            </w:r>
            <w:r>
              <w:rPr>
                <w:sz w:val="24"/>
              </w:rPr>
              <w:t>16G</w:t>
            </w:r>
            <w:r>
              <w:rPr>
                <w:spacing w:val="40"/>
                <w:sz w:val="24"/>
              </w:rPr>
              <w:t xml:space="preserve"> </w:t>
            </w:r>
            <w:r>
              <w:rPr>
                <w:sz w:val="24"/>
              </w:rPr>
              <w:t>GI</w:t>
            </w:r>
            <w:r>
              <w:rPr>
                <w:spacing w:val="40"/>
                <w:sz w:val="24"/>
              </w:rPr>
              <w:t xml:space="preserve"> </w:t>
            </w:r>
            <w:r>
              <w:rPr>
                <w:sz w:val="24"/>
              </w:rPr>
              <w:t>Spring</w:t>
            </w:r>
            <w:r>
              <w:rPr>
                <w:spacing w:val="40"/>
                <w:sz w:val="24"/>
              </w:rPr>
              <w:t xml:space="preserve"> </w:t>
            </w:r>
            <w:r>
              <w:rPr>
                <w:sz w:val="24"/>
              </w:rPr>
              <w:t>return</w:t>
            </w:r>
            <w:r>
              <w:rPr>
                <w:spacing w:val="40"/>
                <w:sz w:val="24"/>
              </w:rPr>
              <w:t xml:space="preserve"> </w:t>
            </w:r>
            <w:r>
              <w:rPr>
                <w:sz w:val="24"/>
              </w:rPr>
              <w:t>actuated</w:t>
            </w:r>
            <w:r>
              <w:rPr>
                <w:spacing w:val="40"/>
                <w:sz w:val="24"/>
              </w:rPr>
              <w:t xml:space="preserve"> </w:t>
            </w:r>
            <w:r>
              <w:rPr>
                <w:sz w:val="24"/>
              </w:rPr>
              <w:t>fire</w:t>
            </w:r>
            <w:r>
              <w:rPr>
                <w:spacing w:val="40"/>
                <w:sz w:val="24"/>
              </w:rPr>
              <w:t xml:space="preserve"> </w:t>
            </w:r>
            <w:r>
              <w:rPr>
                <w:sz w:val="24"/>
              </w:rPr>
              <w:t>dampers</w:t>
            </w:r>
            <w:r>
              <w:rPr>
                <w:spacing w:val="40"/>
                <w:sz w:val="24"/>
              </w:rPr>
              <w:t xml:space="preserve"> </w:t>
            </w:r>
            <w:r>
              <w:rPr>
                <w:sz w:val="24"/>
              </w:rPr>
              <w:t>rated</w:t>
            </w:r>
            <w:r>
              <w:rPr>
                <w:spacing w:val="40"/>
                <w:sz w:val="24"/>
              </w:rPr>
              <w:t xml:space="preserve"> </w:t>
            </w:r>
            <w:r>
              <w:rPr>
                <w:sz w:val="24"/>
              </w:rPr>
              <w:t>for</w:t>
            </w:r>
            <w:r>
              <w:rPr>
                <w:spacing w:val="40"/>
                <w:sz w:val="24"/>
              </w:rPr>
              <w:t xml:space="preserve"> </w:t>
            </w:r>
            <w:r>
              <w:rPr>
                <w:sz w:val="24"/>
              </w:rPr>
              <w:t>90 minutes with limit switch. At Gandhi Hospital</w:t>
            </w:r>
          </w:p>
        </w:tc>
        <w:tc>
          <w:tcPr>
            <w:tcW w:w="696" w:type="dxa"/>
          </w:tcPr>
          <w:p w14:paraId="31864579" w14:textId="77777777" w:rsidR="00B078BA" w:rsidRDefault="00A62ACF">
            <w:pPr>
              <w:pStyle w:val="TableParagraph"/>
              <w:spacing w:line="268" w:lineRule="exact"/>
              <w:ind w:right="98"/>
              <w:jc w:val="right"/>
              <w:rPr>
                <w:sz w:val="24"/>
              </w:rPr>
            </w:pPr>
            <w:r>
              <w:rPr>
                <w:sz w:val="24"/>
              </w:rPr>
              <w:t>2</w:t>
            </w:r>
          </w:p>
        </w:tc>
        <w:tc>
          <w:tcPr>
            <w:tcW w:w="691" w:type="dxa"/>
          </w:tcPr>
          <w:p w14:paraId="07240741" w14:textId="77777777" w:rsidR="00B078BA" w:rsidRDefault="00A62ACF">
            <w:pPr>
              <w:pStyle w:val="TableParagraph"/>
              <w:spacing w:line="268" w:lineRule="exact"/>
              <w:ind w:left="105"/>
              <w:rPr>
                <w:sz w:val="24"/>
              </w:rPr>
            </w:pPr>
            <w:r>
              <w:rPr>
                <w:spacing w:val="-5"/>
                <w:sz w:val="24"/>
              </w:rPr>
              <w:t>Sqm</w:t>
            </w:r>
          </w:p>
        </w:tc>
      </w:tr>
      <w:tr w:rsidR="00B078BA" w14:paraId="4ABA7CBD" w14:textId="77777777">
        <w:trPr>
          <w:trHeight w:val="630"/>
        </w:trPr>
        <w:tc>
          <w:tcPr>
            <w:tcW w:w="660" w:type="dxa"/>
          </w:tcPr>
          <w:p w14:paraId="366E9923" w14:textId="77777777" w:rsidR="00B078BA" w:rsidRDefault="00A62ACF">
            <w:pPr>
              <w:pStyle w:val="TableParagraph"/>
              <w:spacing w:line="268" w:lineRule="exact"/>
              <w:ind w:left="179" w:right="86"/>
              <w:jc w:val="center"/>
              <w:rPr>
                <w:sz w:val="24"/>
              </w:rPr>
            </w:pPr>
            <w:r>
              <w:rPr>
                <w:spacing w:val="-5"/>
                <w:sz w:val="24"/>
              </w:rPr>
              <w:t>163</w:t>
            </w:r>
          </w:p>
        </w:tc>
        <w:tc>
          <w:tcPr>
            <w:tcW w:w="7651" w:type="dxa"/>
          </w:tcPr>
          <w:p w14:paraId="4BF5AC94" w14:textId="77777777" w:rsidR="00B078BA" w:rsidRDefault="00A62ACF">
            <w:pPr>
              <w:pStyle w:val="TableParagraph"/>
              <w:ind w:left="107"/>
              <w:rPr>
                <w:sz w:val="24"/>
              </w:rPr>
            </w:pPr>
            <w:r>
              <w:rPr>
                <w:sz w:val="24"/>
              </w:rPr>
              <w:t>SITC of SS perforated return raiser grilles with 10 microns filters with collar dampers At Gandhi Hospital</w:t>
            </w:r>
          </w:p>
        </w:tc>
        <w:tc>
          <w:tcPr>
            <w:tcW w:w="696" w:type="dxa"/>
          </w:tcPr>
          <w:p w14:paraId="2AEA93F1" w14:textId="77777777" w:rsidR="00B078BA" w:rsidRDefault="00A62ACF">
            <w:pPr>
              <w:pStyle w:val="TableParagraph"/>
              <w:spacing w:line="268" w:lineRule="exact"/>
              <w:ind w:right="98"/>
              <w:jc w:val="right"/>
              <w:rPr>
                <w:sz w:val="24"/>
              </w:rPr>
            </w:pPr>
            <w:r>
              <w:rPr>
                <w:sz w:val="24"/>
              </w:rPr>
              <w:t>2</w:t>
            </w:r>
          </w:p>
        </w:tc>
        <w:tc>
          <w:tcPr>
            <w:tcW w:w="691" w:type="dxa"/>
          </w:tcPr>
          <w:p w14:paraId="043A46CB" w14:textId="77777777" w:rsidR="00B078BA" w:rsidRDefault="00A62ACF">
            <w:pPr>
              <w:pStyle w:val="TableParagraph"/>
              <w:spacing w:line="268" w:lineRule="exact"/>
              <w:ind w:left="105"/>
              <w:rPr>
                <w:sz w:val="24"/>
              </w:rPr>
            </w:pPr>
            <w:r>
              <w:rPr>
                <w:spacing w:val="-5"/>
                <w:sz w:val="24"/>
              </w:rPr>
              <w:t>Sqm</w:t>
            </w:r>
          </w:p>
        </w:tc>
      </w:tr>
      <w:tr w:rsidR="00B078BA" w14:paraId="37EC591F" w14:textId="77777777">
        <w:trPr>
          <w:trHeight w:val="630"/>
        </w:trPr>
        <w:tc>
          <w:tcPr>
            <w:tcW w:w="660" w:type="dxa"/>
          </w:tcPr>
          <w:p w14:paraId="6F5031D4" w14:textId="77777777" w:rsidR="00B078BA" w:rsidRDefault="00A62ACF">
            <w:pPr>
              <w:pStyle w:val="TableParagraph"/>
              <w:spacing w:line="268" w:lineRule="exact"/>
              <w:ind w:left="179" w:right="86"/>
              <w:jc w:val="center"/>
              <w:rPr>
                <w:sz w:val="24"/>
              </w:rPr>
            </w:pPr>
            <w:r>
              <w:rPr>
                <w:spacing w:val="-5"/>
                <w:sz w:val="24"/>
              </w:rPr>
              <w:t>164</w:t>
            </w:r>
          </w:p>
        </w:tc>
        <w:tc>
          <w:tcPr>
            <w:tcW w:w="7651" w:type="dxa"/>
          </w:tcPr>
          <w:p w14:paraId="729483AE" w14:textId="77777777" w:rsidR="00B078BA" w:rsidRDefault="00A62ACF">
            <w:pPr>
              <w:pStyle w:val="TableParagraph"/>
              <w:tabs>
                <w:tab w:val="left" w:pos="7302"/>
              </w:tabs>
              <w:ind w:left="107" w:right="96"/>
              <w:rPr>
                <w:sz w:val="24"/>
              </w:rPr>
            </w:pPr>
            <w:r>
              <w:rPr>
                <w:sz w:val="24"/>
              </w:rPr>
              <w:t>Extruded</w:t>
            </w:r>
            <w:r>
              <w:rPr>
                <w:spacing w:val="40"/>
                <w:sz w:val="24"/>
              </w:rPr>
              <w:t xml:space="preserve"> </w:t>
            </w:r>
            <w:r>
              <w:rPr>
                <w:sz w:val="24"/>
              </w:rPr>
              <w:t>Al.</w:t>
            </w:r>
            <w:r>
              <w:rPr>
                <w:spacing w:val="40"/>
                <w:sz w:val="24"/>
              </w:rPr>
              <w:t xml:space="preserve"> </w:t>
            </w:r>
            <w:r>
              <w:rPr>
                <w:sz w:val="24"/>
              </w:rPr>
              <w:t>powder</w:t>
            </w:r>
            <w:r>
              <w:rPr>
                <w:spacing w:val="40"/>
                <w:sz w:val="24"/>
              </w:rPr>
              <w:t xml:space="preserve"> </w:t>
            </w:r>
            <w:r>
              <w:rPr>
                <w:sz w:val="24"/>
              </w:rPr>
              <w:t>coated</w:t>
            </w:r>
            <w:r>
              <w:rPr>
                <w:spacing w:val="40"/>
                <w:sz w:val="24"/>
              </w:rPr>
              <w:t xml:space="preserve"> </w:t>
            </w:r>
            <w:r>
              <w:rPr>
                <w:sz w:val="24"/>
              </w:rPr>
              <w:t>EXHAUST</w:t>
            </w:r>
            <w:r>
              <w:rPr>
                <w:spacing w:val="40"/>
                <w:sz w:val="24"/>
              </w:rPr>
              <w:t xml:space="preserve"> </w:t>
            </w:r>
            <w:r>
              <w:rPr>
                <w:sz w:val="24"/>
              </w:rPr>
              <w:t>/</w:t>
            </w:r>
            <w:r>
              <w:rPr>
                <w:spacing w:val="40"/>
                <w:sz w:val="24"/>
              </w:rPr>
              <w:t xml:space="preserve"> </w:t>
            </w:r>
            <w:r>
              <w:rPr>
                <w:sz w:val="24"/>
              </w:rPr>
              <w:t>RETURN</w:t>
            </w:r>
            <w:r>
              <w:rPr>
                <w:spacing w:val="40"/>
                <w:sz w:val="24"/>
              </w:rPr>
              <w:t xml:space="preserve"> </w:t>
            </w:r>
            <w:r>
              <w:rPr>
                <w:sz w:val="24"/>
              </w:rPr>
              <w:t>discrete</w:t>
            </w:r>
            <w:r>
              <w:rPr>
                <w:spacing w:val="40"/>
                <w:sz w:val="24"/>
              </w:rPr>
              <w:t xml:space="preserve"> </w:t>
            </w:r>
            <w:r>
              <w:rPr>
                <w:sz w:val="24"/>
              </w:rPr>
              <w:t>grilles</w:t>
            </w:r>
            <w:r>
              <w:rPr>
                <w:sz w:val="24"/>
              </w:rPr>
              <w:tab/>
            </w:r>
            <w:r>
              <w:rPr>
                <w:spacing w:val="-6"/>
                <w:sz w:val="24"/>
              </w:rPr>
              <w:t xml:space="preserve">At </w:t>
            </w:r>
            <w:r>
              <w:rPr>
                <w:sz w:val="24"/>
              </w:rPr>
              <w:t>Gandhi Hospital</w:t>
            </w:r>
          </w:p>
        </w:tc>
        <w:tc>
          <w:tcPr>
            <w:tcW w:w="696" w:type="dxa"/>
          </w:tcPr>
          <w:p w14:paraId="468C992E" w14:textId="77777777" w:rsidR="00B078BA" w:rsidRDefault="00A62ACF">
            <w:pPr>
              <w:pStyle w:val="TableParagraph"/>
              <w:spacing w:line="268" w:lineRule="exact"/>
              <w:ind w:right="98"/>
              <w:jc w:val="right"/>
              <w:rPr>
                <w:sz w:val="24"/>
              </w:rPr>
            </w:pPr>
            <w:r>
              <w:rPr>
                <w:sz w:val="24"/>
              </w:rPr>
              <w:t>1</w:t>
            </w:r>
          </w:p>
        </w:tc>
        <w:tc>
          <w:tcPr>
            <w:tcW w:w="691" w:type="dxa"/>
          </w:tcPr>
          <w:p w14:paraId="1ADD5401" w14:textId="77777777" w:rsidR="00B078BA" w:rsidRDefault="00A62ACF">
            <w:pPr>
              <w:pStyle w:val="TableParagraph"/>
              <w:spacing w:line="268" w:lineRule="exact"/>
              <w:ind w:left="105"/>
              <w:rPr>
                <w:sz w:val="24"/>
              </w:rPr>
            </w:pPr>
            <w:r>
              <w:rPr>
                <w:spacing w:val="-5"/>
                <w:sz w:val="24"/>
              </w:rPr>
              <w:t>Sqm</w:t>
            </w:r>
          </w:p>
        </w:tc>
      </w:tr>
      <w:tr w:rsidR="00B078BA" w14:paraId="47C80E28" w14:textId="77777777">
        <w:trPr>
          <w:trHeight w:val="628"/>
        </w:trPr>
        <w:tc>
          <w:tcPr>
            <w:tcW w:w="660" w:type="dxa"/>
          </w:tcPr>
          <w:p w14:paraId="0123BAEE" w14:textId="77777777" w:rsidR="00B078BA" w:rsidRDefault="00A62ACF">
            <w:pPr>
              <w:pStyle w:val="TableParagraph"/>
              <w:spacing w:line="268" w:lineRule="exact"/>
              <w:ind w:left="179" w:right="86"/>
              <w:jc w:val="center"/>
              <w:rPr>
                <w:sz w:val="24"/>
              </w:rPr>
            </w:pPr>
            <w:r>
              <w:rPr>
                <w:spacing w:val="-5"/>
                <w:sz w:val="24"/>
              </w:rPr>
              <w:t>165</w:t>
            </w:r>
          </w:p>
        </w:tc>
        <w:tc>
          <w:tcPr>
            <w:tcW w:w="7651" w:type="dxa"/>
          </w:tcPr>
          <w:p w14:paraId="52C6E692" w14:textId="77777777" w:rsidR="00B078BA" w:rsidRDefault="00A62ACF">
            <w:pPr>
              <w:pStyle w:val="TableParagraph"/>
              <w:ind w:left="107" w:right="97"/>
              <w:rPr>
                <w:sz w:val="24"/>
              </w:rPr>
            </w:pPr>
            <w:r>
              <w:rPr>
                <w:sz w:val="24"/>
              </w:rPr>
              <w:t>SITC of Collar Dampers made of Al. extrusions with black powder coating for Grilles / Diffusers At Gandhi Hospital</w:t>
            </w:r>
          </w:p>
        </w:tc>
        <w:tc>
          <w:tcPr>
            <w:tcW w:w="696" w:type="dxa"/>
          </w:tcPr>
          <w:p w14:paraId="33884C07" w14:textId="77777777" w:rsidR="00B078BA" w:rsidRDefault="00A62ACF">
            <w:pPr>
              <w:pStyle w:val="TableParagraph"/>
              <w:spacing w:line="268" w:lineRule="exact"/>
              <w:ind w:right="98"/>
              <w:jc w:val="right"/>
              <w:rPr>
                <w:sz w:val="24"/>
              </w:rPr>
            </w:pPr>
            <w:r>
              <w:rPr>
                <w:sz w:val="24"/>
              </w:rPr>
              <w:t>1</w:t>
            </w:r>
          </w:p>
        </w:tc>
        <w:tc>
          <w:tcPr>
            <w:tcW w:w="691" w:type="dxa"/>
          </w:tcPr>
          <w:p w14:paraId="0ED97772" w14:textId="77777777" w:rsidR="00B078BA" w:rsidRDefault="00A62ACF">
            <w:pPr>
              <w:pStyle w:val="TableParagraph"/>
              <w:spacing w:line="268" w:lineRule="exact"/>
              <w:ind w:left="105"/>
              <w:rPr>
                <w:sz w:val="24"/>
              </w:rPr>
            </w:pPr>
            <w:r>
              <w:rPr>
                <w:spacing w:val="-5"/>
                <w:sz w:val="24"/>
              </w:rPr>
              <w:t>Sqm</w:t>
            </w:r>
          </w:p>
        </w:tc>
      </w:tr>
      <w:tr w:rsidR="00B078BA" w14:paraId="45137EAC" w14:textId="77777777">
        <w:trPr>
          <w:trHeight w:val="827"/>
        </w:trPr>
        <w:tc>
          <w:tcPr>
            <w:tcW w:w="660" w:type="dxa"/>
          </w:tcPr>
          <w:p w14:paraId="60D3E1C8" w14:textId="77777777" w:rsidR="00B078BA" w:rsidRDefault="00A62ACF">
            <w:pPr>
              <w:pStyle w:val="TableParagraph"/>
              <w:spacing w:line="268" w:lineRule="exact"/>
              <w:ind w:left="179" w:right="86"/>
              <w:jc w:val="center"/>
              <w:rPr>
                <w:sz w:val="24"/>
              </w:rPr>
            </w:pPr>
            <w:r>
              <w:rPr>
                <w:spacing w:val="-5"/>
                <w:sz w:val="24"/>
              </w:rPr>
              <w:t>166</w:t>
            </w:r>
          </w:p>
        </w:tc>
        <w:tc>
          <w:tcPr>
            <w:tcW w:w="7651" w:type="dxa"/>
          </w:tcPr>
          <w:p w14:paraId="3B8999E9" w14:textId="77777777" w:rsidR="00B078BA" w:rsidRDefault="00A62ACF">
            <w:pPr>
              <w:pStyle w:val="TableParagraph"/>
              <w:ind w:left="107"/>
              <w:rPr>
                <w:sz w:val="24"/>
              </w:rPr>
            </w:pPr>
            <w:r>
              <w:rPr>
                <w:sz w:val="24"/>
              </w:rPr>
              <w:t>SITC</w:t>
            </w:r>
            <w:r>
              <w:rPr>
                <w:spacing w:val="39"/>
                <w:sz w:val="24"/>
              </w:rPr>
              <w:t xml:space="preserve"> </w:t>
            </w:r>
            <w:r>
              <w:rPr>
                <w:sz w:val="24"/>
              </w:rPr>
              <w:t>of</w:t>
            </w:r>
            <w:r>
              <w:rPr>
                <w:spacing w:val="39"/>
                <w:sz w:val="24"/>
              </w:rPr>
              <w:t xml:space="preserve"> </w:t>
            </w:r>
            <w:r>
              <w:rPr>
                <w:sz w:val="24"/>
              </w:rPr>
              <w:t>Magnehelic</w:t>
            </w:r>
            <w:r>
              <w:rPr>
                <w:spacing w:val="40"/>
                <w:sz w:val="24"/>
              </w:rPr>
              <w:t xml:space="preserve"> </w:t>
            </w:r>
            <w:r>
              <w:rPr>
                <w:sz w:val="24"/>
              </w:rPr>
              <w:t>gauges</w:t>
            </w:r>
            <w:r>
              <w:rPr>
                <w:spacing w:val="40"/>
                <w:sz w:val="24"/>
              </w:rPr>
              <w:t xml:space="preserve"> </w:t>
            </w:r>
            <w:r>
              <w:rPr>
                <w:sz w:val="24"/>
              </w:rPr>
              <w:t>across</w:t>
            </w:r>
            <w:r>
              <w:rPr>
                <w:spacing w:val="39"/>
                <w:sz w:val="24"/>
              </w:rPr>
              <w:t xml:space="preserve"> </w:t>
            </w:r>
            <w:r>
              <w:rPr>
                <w:sz w:val="24"/>
              </w:rPr>
              <w:t>pre</w:t>
            </w:r>
            <w:r>
              <w:rPr>
                <w:spacing w:val="39"/>
                <w:sz w:val="24"/>
              </w:rPr>
              <w:t xml:space="preserve"> </w:t>
            </w:r>
            <w:r>
              <w:rPr>
                <w:sz w:val="24"/>
              </w:rPr>
              <w:t>and</w:t>
            </w:r>
            <w:r>
              <w:rPr>
                <w:spacing w:val="39"/>
                <w:sz w:val="24"/>
              </w:rPr>
              <w:t xml:space="preserve"> </w:t>
            </w:r>
            <w:r>
              <w:rPr>
                <w:sz w:val="24"/>
              </w:rPr>
              <w:t>fine</w:t>
            </w:r>
            <w:r>
              <w:rPr>
                <w:spacing w:val="39"/>
                <w:sz w:val="24"/>
              </w:rPr>
              <w:t xml:space="preserve"> </w:t>
            </w:r>
            <w:r>
              <w:rPr>
                <w:sz w:val="24"/>
              </w:rPr>
              <w:t>filter</w:t>
            </w:r>
            <w:r>
              <w:rPr>
                <w:spacing w:val="39"/>
                <w:sz w:val="24"/>
              </w:rPr>
              <w:t xml:space="preserve"> </w:t>
            </w:r>
            <w:r>
              <w:rPr>
                <w:sz w:val="24"/>
              </w:rPr>
              <w:t>at</w:t>
            </w:r>
            <w:r>
              <w:rPr>
                <w:spacing w:val="37"/>
                <w:sz w:val="24"/>
              </w:rPr>
              <w:t xml:space="preserve"> </w:t>
            </w:r>
            <w:r>
              <w:rPr>
                <w:sz w:val="24"/>
              </w:rPr>
              <w:t>AHUs</w:t>
            </w:r>
            <w:r>
              <w:rPr>
                <w:spacing w:val="39"/>
                <w:sz w:val="24"/>
              </w:rPr>
              <w:t xml:space="preserve"> </w:t>
            </w:r>
            <w:r>
              <w:rPr>
                <w:sz w:val="24"/>
              </w:rPr>
              <w:t>including mounting</w:t>
            </w:r>
            <w:r>
              <w:rPr>
                <w:spacing w:val="17"/>
                <w:sz w:val="24"/>
              </w:rPr>
              <w:t xml:space="preserve"> </w:t>
            </w:r>
            <w:r>
              <w:rPr>
                <w:sz w:val="24"/>
              </w:rPr>
              <w:t>arrangement,</w:t>
            </w:r>
            <w:r>
              <w:rPr>
                <w:spacing w:val="23"/>
                <w:sz w:val="24"/>
              </w:rPr>
              <w:t xml:space="preserve"> </w:t>
            </w:r>
            <w:r>
              <w:rPr>
                <w:sz w:val="24"/>
              </w:rPr>
              <w:t>SS</w:t>
            </w:r>
            <w:r>
              <w:rPr>
                <w:spacing w:val="23"/>
                <w:sz w:val="24"/>
              </w:rPr>
              <w:t xml:space="preserve"> </w:t>
            </w:r>
            <w:r>
              <w:rPr>
                <w:sz w:val="24"/>
              </w:rPr>
              <w:t>nozzles,</w:t>
            </w:r>
            <w:r>
              <w:rPr>
                <w:spacing w:val="19"/>
                <w:sz w:val="24"/>
              </w:rPr>
              <w:t xml:space="preserve"> </w:t>
            </w:r>
            <w:r>
              <w:rPr>
                <w:sz w:val="24"/>
              </w:rPr>
              <w:t>food</w:t>
            </w:r>
            <w:r>
              <w:rPr>
                <w:spacing w:val="20"/>
                <w:sz w:val="24"/>
              </w:rPr>
              <w:t xml:space="preserve"> </w:t>
            </w:r>
            <w:r>
              <w:rPr>
                <w:sz w:val="24"/>
              </w:rPr>
              <w:t>grade</w:t>
            </w:r>
            <w:r>
              <w:rPr>
                <w:spacing w:val="18"/>
                <w:sz w:val="24"/>
              </w:rPr>
              <w:t xml:space="preserve"> </w:t>
            </w:r>
            <w:r>
              <w:rPr>
                <w:sz w:val="24"/>
              </w:rPr>
              <w:t>PVC</w:t>
            </w:r>
            <w:r>
              <w:rPr>
                <w:spacing w:val="19"/>
                <w:sz w:val="24"/>
              </w:rPr>
              <w:t xml:space="preserve"> </w:t>
            </w:r>
            <w:r>
              <w:rPr>
                <w:sz w:val="24"/>
              </w:rPr>
              <w:t>tubing,</w:t>
            </w:r>
            <w:r>
              <w:rPr>
                <w:spacing w:val="20"/>
                <w:sz w:val="24"/>
              </w:rPr>
              <w:t xml:space="preserve"> </w:t>
            </w:r>
            <w:r>
              <w:rPr>
                <w:sz w:val="24"/>
              </w:rPr>
              <w:t>etc.</w:t>
            </w:r>
            <w:r>
              <w:rPr>
                <w:spacing w:val="20"/>
                <w:sz w:val="24"/>
              </w:rPr>
              <w:t xml:space="preserve"> </w:t>
            </w:r>
            <w:r>
              <w:rPr>
                <w:sz w:val="24"/>
              </w:rPr>
              <w:t>At</w:t>
            </w:r>
            <w:r>
              <w:rPr>
                <w:spacing w:val="20"/>
                <w:sz w:val="24"/>
              </w:rPr>
              <w:t xml:space="preserve"> </w:t>
            </w:r>
            <w:r>
              <w:rPr>
                <w:spacing w:val="-2"/>
                <w:sz w:val="24"/>
              </w:rPr>
              <w:t>Gandhi</w:t>
            </w:r>
          </w:p>
          <w:p w14:paraId="28E25AD6" w14:textId="77777777" w:rsidR="00B078BA" w:rsidRDefault="00A62ACF">
            <w:pPr>
              <w:pStyle w:val="TableParagraph"/>
              <w:spacing w:line="264" w:lineRule="exact"/>
              <w:ind w:left="107"/>
              <w:rPr>
                <w:sz w:val="24"/>
              </w:rPr>
            </w:pPr>
            <w:r>
              <w:rPr>
                <w:spacing w:val="-2"/>
                <w:sz w:val="24"/>
              </w:rPr>
              <w:t>Hospital</w:t>
            </w:r>
          </w:p>
        </w:tc>
        <w:tc>
          <w:tcPr>
            <w:tcW w:w="696" w:type="dxa"/>
          </w:tcPr>
          <w:p w14:paraId="0EC37965" w14:textId="77777777" w:rsidR="00B078BA" w:rsidRDefault="00A62ACF">
            <w:pPr>
              <w:pStyle w:val="TableParagraph"/>
              <w:spacing w:line="268" w:lineRule="exact"/>
              <w:ind w:right="98"/>
              <w:jc w:val="right"/>
              <w:rPr>
                <w:sz w:val="24"/>
              </w:rPr>
            </w:pPr>
            <w:r>
              <w:rPr>
                <w:sz w:val="24"/>
              </w:rPr>
              <w:t>2</w:t>
            </w:r>
          </w:p>
        </w:tc>
        <w:tc>
          <w:tcPr>
            <w:tcW w:w="691" w:type="dxa"/>
          </w:tcPr>
          <w:p w14:paraId="7C14CD43" w14:textId="77777777" w:rsidR="00B078BA" w:rsidRDefault="00A62ACF">
            <w:pPr>
              <w:pStyle w:val="TableParagraph"/>
              <w:spacing w:line="268" w:lineRule="exact"/>
              <w:ind w:left="105"/>
              <w:rPr>
                <w:sz w:val="24"/>
              </w:rPr>
            </w:pPr>
            <w:r>
              <w:rPr>
                <w:spacing w:val="-5"/>
                <w:sz w:val="24"/>
              </w:rPr>
              <w:t>No</w:t>
            </w:r>
          </w:p>
        </w:tc>
      </w:tr>
      <w:tr w:rsidR="00B078BA" w14:paraId="03CB8283" w14:textId="77777777">
        <w:trPr>
          <w:trHeight w:val="945"/>
        </w:trPr>
        <w:tc>
          <w:tcPr>
            <w:tcW w:w="660" w:type="dxa"/>
          </w:tcPr>
          <w:p w14:paraId="17EF65BA" w14:textId="77777777" w:rsidR="00B078BA" w:rsidRDefault="00A62ACF">
            <w:pPr>
              <w:pStyle w:val="TableParagraph"/>
              <w:spacing w:line="268" w:lineRule="exact"/>
              <w:ind w:left="179" w:right="86"/>
              <w:jc w:val="center"/>
              <w:rPr>
                <w:sz w:val="24"/>
              </w:rPr>
            </w:pPr>
            <w:r>
              <w:rPr>
                <w:spacing w:val="-5"/>
                <w:sz w:val="24"/>
              </w:rPr>
              <w:t>167</w:t>
            </w:r>
          </w:p>
        </w:tc>
        <w:tc>
          <w:tcPr>
            <w:tcW w:w="7651" w:type="dxa"/>
          </w:tcPr>
          <w:p w14:paraId="561E50DC" w14:textId="77777777" w:rsidR="00B078BA" w:rsidRDefault="00A62ACF">
            <w:pPr>
              <w:pStyle w:val="TableParagraph"/>
              <w:ind w:left="107" w:right="95"/>
              <w:jc w:val="both"/>
              <w:rPr>
                <w:sz w:val="24"/>
              </w:rPr>
            </w:pPr>
            <w:r>
              <w:rPr>
                <w:sz w:val="24"/>
              </w:rPr>
              <w:t>SITC of Magnehelic gauges to measure the room differential pressures in operation theatres with SS mounting box, SS nozzles, food grade PVC tubing, etc. At Gandhi Hospital</w:t>
            </w:r>
          </w:p>
        </w:tc>
        <w:tc>
          <w:tcPr>
            <w:tcW w:w="696" w:type="dxa"/>
          </w:tcPr>
          <w:p w14:paraId="6410DBEA" w14:textId="77777777" w:rsidR="00B078BA" w:rsidRDefault="00A62ACF">
            <w:pPr>
              <w:pStyle w:val="TableParagraph"/>
              <w:spacing w:line="268" w:lineRule="exact"/>
              <w:ind w:right="98"/>
              <w:jc w:val="right"/>
              <w:rPr>
                <w:sz w:val="24"/>
              </w:rPr>
            </w:pPr>
            <w:r>
              <w:rPr>
                <w:sz w:val="24"/>
              </w:rPr>
              <w:t>2</w:t>
            </w:r>
          </w:p>
        </w:tc>
        <w:tc>
          <w:tcPr>
            <w:tcW w:w="691" w:type="dxa"/>
          </w:tcPr>
          <w:p w14:paraId="75D19199" w14:textId="77777777" w:rsidR="00B078BA" w:rsidRDefault="00A62ACF">
            <w:pPr>
              <w:pStyle w:val="TableParagraph"/>
              <w:spacing w:line="268" w:lineRule="exact"/>
              <w:ind w:left="105"/>
              <w:rPr>
                <w:sz w:val="24"/>
              </w:rPr>
            </w:pPr>
            <w:r>
              <w:rPr>
                <w:spacing w:val="-5"/>
                <w:sz w:val="24"/>
              </w:rPr>
              <w:t>No</w:t>
            </w:r>
          </w:p>
        </w:tc>
      </w:tr>
      <w:tr w:rsidR="00B078BA" w14:paraId="095AE6A5" w14:textId="77777777">
        <w:trPr>
          <w:trHeight w:val="630"/>
        </w:trPr>
        <w:tc>
          <w:tcPr>
            <w:tcW w:w="660" w:type="dxa"/>
          </w:tcPr>
          <w:p w14:paraId="315A8CAB" w14:textId="77777777" w:rsidR="00B078BA" w:rsidRDefault="00A62ACF">
            <w:pPr>
              <w:pStyle w:val="TableParagraph"/>
              <w:spacing w:line="268" w:lineRule="exact"/>
              <w:ind w:left="179" w:right="86"/>
              <w:jc w:val="center"/>
              <w:rPr>
                <w:sz w:val="24"/>
              </w:rPr>
            </w:pPr>
            <w:r>
              <w:rPr>
                <w:spacing w:val="-5"/>
                <w:sz w:val="24"/>
              </w:rPr>
              <w:t>168</w:t>
            </w:r>
          </w:p>
        </w:tc>
        <w:tc>
          <w:tcPr>
            <w:tcW w:w="7651" w:type="dxa"/>
          </w:tcPr>
          <w:p w14:paraId="79D354FC" w14:textId="77777777" w:rsidR="00B078BA" w:rsidRDefault="00A62ACF">
            <w:pPr>
              <w:pStyle w:val="TableParagraph"/>
              <w:ind w:left="107"/>
              <w:rPr>
                <w:sz w:val="24"/>
              </w:rPr>
            </w:pPr>
            <w:r>
              <w:rPr>
                <w:sz w:val="24"/>
              </w:rPr>
              <w:t>SITC of Aluminium powder coated Fresh air and Exhaust Louvers of non-</w:t>
            </w:r>
            <w:r>
              <w:rPr>
                <w:spacing w:val="80"/>
                <w:sz w:val="24"/>
              </w:rPr>
              <w:t xml:space="preserve"> </w:t>
            </w:r>
            <w:r>
              <w:rPr>
                <w:sz w:val="24"/>
              </w:rPr>
              <w:t>vision type with nylon mosquito net etc.</w:t>
            </w:r>
            <w:r>
              <w:rPr>
                <w:spacing w:val="40"/>
                <w:sz w:val="24"/>
              </w:rPr>
              <w:t xml:space="preserve"> </w:t>
            </w:r>
            <w:r>
              <w:rPr>
                <w:sz w:val="24"/>
              </w:rPr>
              <w:t>At Gandhi Hospital</w:t>
            </w:r>
          </w:p>
        </w:tc>
        <w:tc>
          <w:tcPr>
            <w:tcW w:w="696" w:type="dxa"/>
          </w:tcPr>
          <w:p w14:paraId="3B7031B9" w14:textId="77777777" w:rsidR="00B078BA" w:rsidRDefault="00A62ACF">
            <w:pPr>
              <w:pStyle w:val="TableParagraph"/>
              <w:spacing w:line="268" w:lineRule="exact"/>
              <w:ind w:right="98"/>
              <w:jc w:val="right"/>
              <w:rPr>
                <w:sz w:val="24"/>
              </w:rPr>
            </w:pPr>
            <w:r>
              <w:rPr>
                <w:sz w:val="24"/>
              </w:rPr>
              <w:t>1</w:t>
            </w:r>
          </w:p>
        </w:tc>
        <w:tc>
          <w:tcPr>
            <w:tcW w:w="691" w:type="dxa"/>
          </w:tcPr>
          <w:p w14:paraId="5A304884" w14:textId="77777777" w:rsidR="00B078BA" w:rsidRDefault="00A62ACF">
            <w:pPr>
              <w:pStyle w:val="TableParagraph"/>
              <w:spacing w:line="268" w:lineRule="exact"/>
              <w:ind w:left="105"/>
              <w:rPr>
                <w:sz w:val="24"/>
              </w:rPr>
            </w:pPr>
            <w:r>
              <w:rPr>
                <w:spacing w:val="-5"/>
                <w:sz w:val="24"/>
              </w:rPr>
              <w:t>Sqm</w:t>
            </w:r>
          </w:p>
        </w:tc>
      </w:tr>
      <w:tr w:rsidR="00B078BA" w14:paraId="23EB4CB4" w14:textId="77777777">
        <w:trPr>
          <w:trHeight w:val="945"/>
        </w:trPr>
        <w:tc>
          <w:tcPr>
            <w:tcW w:w="660" w:type="dxa"/>
          </w:tcPr>
          <w:p w14:paraId="7F4EF0A0" w14:textId="77777777" w:rsidR="00B078BA" w:rsidRDefault="00A62ACF">
            <w:pPr>
              <w:pStyle w:val="TableParagraph"/>
              <w:spacing w:line="268" w:lineRule="exact"/>
              <w:ind w:left="179" w:right="86"/>
              <w:jc w:val="center"/>
              <w:rPr>
                <w:sz w:val="24"/>
              </w:rPr>
            </w:pPr>
            <w:r>
              <w:rPr>
                <w:spacing w:val="-5"/>
                <w:sz w:val="24"/>
              </w:rPr>
              <w:t>169</w:t>
            </w:r>
          </w:p>
        </w:tc>
        <w:tc>
          <w:tcPr>
            <w:tcW w:w="7651" w:type="dxa"/>
          </w:tcPr>
          <w:p w14:paraId="12721C2B" w14:textId="77777777" w:rsidR="00B078BA" w:rsidRDefault="00A62ACF">
            <w:pPr>
              <w:pStyle w:val="TableParagraph"/>
              <w:ind w:left="107" w:right="95"/>
              <w:jc w:val="both"/>
              <w:rPr>
                <w:sz w:val="24"/>
              </w:rPr>
            </w:pPr>
            <w:r>
              <w:rPr>
                <w:sz w:val="24"/>
              </w:rPr>
              <w:t>Supply, laying of Class O Nitrile rubber with factory laminated Glass cloth, all</w:t>
            </w:r>
            <w:r>
              <w:rPr>
                <w:spacing w:val="-1"/>
                <w:sz w:val="24"/>
              </w:rPr>
              <w:t xml:space="preserve"> </w:t>
            </w:r>
            <w:r>
              <w:rPr>
                <w:sz w:val="24"/>
              </w:rPr>
              <w:t>joints shall be</w:t>
            </w:r>
            <w:r>
              <w:rPr>
                <w:spacing w:val="-3"/>
                <w:sz w:val="24"/>
              </w:rPr>
              <w:t xml:space="preserve"> </w:t>
            </w:r>
            <w:r>
              <w:rPr>
                <w:sz w:val="24"/>
              </w:rPr>
              <w:t>covered</w:t>
            </w:r>
            <w:r>
              <w:rPr>
                <w:spacing w:val="-1"/>
                <w:sz w:val="24"/>
              </w:rPr>
              <w:t xml:space="preserve"> </w:t>
            </w:r>
            <w:r>
              <w:rPr>
                <w:sz w:val="24"/>
              </w:rPr>
              <w:t>with</w:t>
            </w:r>
            <w:r>
              <w:rPr>
                <w:spacing w:val="-1"/>
                <w:sz w:val="24"/>
              </w:rPr>
              <w:t xml:space="preserve"> </w:t>
            </w:r>
            <w:r>
              <w:rPr>
                <w:sz w:val="24"/>
              </w:rPr>
              <w:t>self-adhesive</w:t>
            </w:r>
            <w:r>
              <w:rPr>
                <w:spacing w:val="-1"/>
                <w:sz w:val="24"/>
              </w:rPr>
              <w:t xml:space="preserve"> </w:t>
            </w:r>
            <w:r>
              <w:rPr>
                <w:sz w:val="24"/>
              </w:rPr>
              <w:t>tapes</w:t>
            </w:r>
            <w:r>
              <w:rPr>
                <w:spacing w:val="-2"/>
                <w:sz w:val="24"/>
              </w:rPr>
              <w:t xml:space="preserve"> </w:t>
            </w:r>
            <w:r>
              <w:rPr>
                <w:b/>
                <w:sz w:val="24"/>
              </w:rPr>
              <w:t>32mm</w:t>
            </w:r>
            <w:r>
              <w:rPr>
                <w:b/>
                <w:spacing w:val="-3"/>
                <w:sz w:val="24"/>
              </w:rPr>
              <w:t xml:space="preserve"> </w:t>
            </w:r>
            <w:r>
              <w:rPr>
                <w:b/>
                <w:sz w:val="24"/>
              </w:rPr>
              <w:t>Thick</w:t>
            </w:r>
            <w:r>
              <w:rPr>
                <w:b/>
                <w:spacing w:val="-1"/>
                <w:sz w:val="24"/>
              </w:rPr>
              <w:t xml:space="preserve"> </w:t>
            </w:r>
            <w:r>
              <w:rPr>
                <w:sz w:val="24"/>
              </w:rPr>
              <w:t>for</w:t>
            </w:r>
            <w:r>
              <w:rPr>
                <w:spacing w:val="-3"/>
                <w:sz w:val="24"/>
              </w:rPr>
              <w:t xml:space="preserve"> </w:t>
            </w:r>
            <w:r>
              <w:rPr>
                <w:sz w:val="24"/>
              </w:rPr>
              <w:t>Exposed Supply Air duct and finished with UV Protective Paint. at Gandhi Hospital</w:t>
            </w:r>
          </w:p>
        </w:tc>
        <w:tc>
          <w:tcPr>
            <w:tcW w:w="696" w:type="dxa"/>
          </w:tcPr>
          <w:p w14:paraId="3EAF62C8" w14:textId="77777777" w:rsidR="00B078BA" w:rsidRDefault="00A62ACF">
            <w:pPr>
              <w:pStyle w:val="TableParagraph"/>
              <w:spacing w:line="268" w:lineRule="exact"/>
              <w:ind w:right="98"/>
              <w:jc w:val="right"/>
              <w:rPr>
                <w:sz w:val="24"/>
              </w:rPr>
            </w:pPr>
            <w:r>
              <w:rPr>
                <w:spacing w:val="-5"/>
                <w:sz w:val="24"/>
              </w:rPr>
              <w:t>130</w:t>
            </w:r>
          </w:p>
        </w:tc>
        <w:tc>
          <w:tcPr>
            <w:tcW w:w="691" w:type="dxa"/>
          </w:tcPr>
          <w:p w14:paraId="696D5F3B" w14:textId="77777777" w:rsidR="00B078BA" w:rsidRDefault="00A62ACF">
            <w:pPr>
              <w:pStyle w:val="TableParagraph"/>
              <w:spacing w:line="268" w:lineRule="exact"/>
              <w:ind w:left="105"/>
              <w:rPr>
                <w:sz w:val="24"/>
              </w:rPr>
            </w:pPr>
            <w:r>
              <w:rPr>
                <w:spacing w:val="-5"/>
                <w:sz w:val="24"/>
              </w:rPr>
              <w:t>Sqm</w:t>
            </w:r>
          </w:p>
        </w:tc>
      </w:tr>
      <w:tr w:rsidR="00B078BA" w14:paraId="5851B50D" w14:textId="77777777">
        <w:trPr>
          <w:trHeight w:val="945"/>
        </w:trPr>
        <w:tc>
          <w:tcPr>
            <w:tcW w:w="660" w:type="dxa"/>
          </w:tcPr>
          <w:p w14:paraId="14EA48F2" w14:textId="77777777" w:rsidR="00B078BA" w:rsidRDefault="00A62ACF">
            <w:pPr>
              <w:pStyle w:val="TableParagraph"/>
              <w:spacing w:line="268" w:lineRule="exact"/>
              <w:ind w:left="179" w:right="86"/>
              <w:jc w:val="center"/>
              <w:rPr>
                <w:sz w:val="24"/>
              </w:rPr>
            </w:pPr>
            <w:r>
              <w:rPr>
                <w:spacing w:val="-5"/>
                <w:sz w:val="24"/>
              </w:rPr>
              <w:t>170</w:t>
            </w:r>
          </w:p>
        </w:tc>
        <w:tc>
          <w:tcPr>
            <w:tcW w:w="7651" w:type="dxa"/>
          </w:tcPr>
          <w:p w14:paraId="7AFD1E30" w14:textId="77777777" w:rsidR="00B078BA" w:rsidRDefault="00A62ACF">
            <w:pPr>
              <w:pStyle w:val="TableParagraph"/>
              <w:ind w:left="107" w:right="95"/>
              <w:jc w:val="both"/>
              <w:rPr>
                <w:sz w:val="24"/>
              </w:rPr>
            </w:pPr>
            <w:r>
              <w:rPr>
                <w:sz w:val="24"/>
              </w:rPr>
              <w:t>Supply, laying of Class O Nitrile rubber with factory laminated Glass cloth, all</w:t>
            </w:r>
            <w:r>
              <w:rPr>
                <w:spacing w:val="-1"/>
                <w:sz w:val="24"/>
              </w:rPr>
              <w:t xml:space="preserve"> </w:t>
            </w:r>
            <w:r>
              <w:rPr>
                <w:sz w:val="24"/>
              </w:rPr>
              <w:t>joints shall be</w:t>
            </w:r>
            <w:r>
              <w:rPr>
                <w:spacing w:val="-3"/>
                <w:sz w:val="24"/>
              </w:rPr>
              <w:t xml:space="preserve"> </w:t>
            </w:r>
            <w:r>
              <w:rPr>
                <w:sz w:val="24"/>
              </w:rPr>
              <w:t>covered</w:t>
            </w:r>
            <w:r>
              <w:rPr>
                <w:spacing w:val="-1"/>
                <w:sz w:val="24"/>
              </w:rPr>
              <w:t xml:space="preserve"> </w:t>
            </w:r>
            <w:r>
              <w:rPr>
                <w:sz w:val="24"/>
              </w:rPr>
              <w:t>with</w:t>
            </w:r>
            <w:r>
              <w:rPr>
                <w:spacing w:val="-1"/>
                <w:sz w:val="24"/>
              </w:rPr>
              <w:t xml:space="preserve"> </w:t>
            </w:r>
            <w:r>
              <w:rPr>
                <w:sz w:val="24"/>
              </w:rPr>
              <w:t>self-adhesive</w:t>
            </w:r>
            <w:r>
              <w:rPr>
                <w:spacing w:val="-1"/>
                <w:sz w:val="24"/>
              </w:rPr>
              <w:t xml:space="preserve"> </w:t>
            </w:r>
            <w:r>
              <w:rPr>
                <w:sz w:val="24"/>
              </w:rPr>
              <w:t>tapes</w:t>
            </w:r>
            <w:r>
              <w:rPr>
                <w:spacing w:val="-2"/>
                <w:sz w:val="24"/>
              </w:rPr>
              <w:t xml:space="preserve"> </w:t>
            </w:r>
            <w:r>
              <w:rPr>
                <w:b/>
                <w:sz w:val="24"/>
              </w:rPr>
              <w:t>25mm</w:t>
            </w:r>
            <w:r>
              <w:rPr>
                <w:b/>
                <w:spacing w:val="-3"/>
                <w:sz w:val="24"/>
              </w:rPr>
              <w:t xml:space="preserve"> </w:t>
            </w:r>
            <w:r>
              <w:rPr>
                <w:b/>
                <w:sz w:val="24"/>
              </w:rPr>
              <w:t>Thick</w:t>
            </w:r>
            <w:r>
              <w:rPr>
                <w:b/>
                <w:spacing w:val="-1"/>
                <w:sz w:val="24"/>
              </w:rPr>
              <w:t xml:space="preserve"> </w:t>
            </w:r>
            <w:r>
              <w:rPr>
                <w:sz w:val="24"/>
              </w:rPr>
              <w:t>for</w:t>
            </w:r>
            <w:r>
              <w:rPr>
                <w:spacing w:val="-3"/>
                <w:sz w:val="24"/>
              </w:rPr>
              <w:t xml:space="preserve"> </w:t>
            </w:r>
            <w:r>
              <w:rPr>
                <w:sz w:val="24"/>
              </w:rPr>
              <w:t>Exposed Return Air Duct and finished with UV Protective Paint. at Gandhi Hospital</w:t>
            </w:r>
          </w:p>
        </w:tc>
        <w:tc>
          <w:tcPr>
            <w:tcW w:w="696" w:type="dxa"/>
          </w:tcPr>
          <w:p w14:paraId="5B7C1311" w14:textId="77777777" w:rsidR="00B078BA" w:rsidRDefault="00A62ACF">
            <w:pPr>
              <w:pStyle w:val="TableParagraph"/>
              <w:spacing w:line="268" w:lineRule="exact"/>
              <w:ind w:right="98"/>
              <w:jc w:val="right"/>
              <w:rPr>
                <w:sz w:val="24"/>
              </w:rPr>
            </w:pPr>
            <w:r>
              <w:rPr>
                <w:spacing w:val="-5"/>
                <w:sz w:val="24"/>
              </w:rPr>
              <w:t>130</w:t>
            </w:r>
          </w:p>
        </w:tc>
        <w:tc>
          <w:tcPr>
            <w:tcW w:w="691" w:type="dxa"/>
          </w:tcPr>
          <w:p w14:paraId="41F4684A" w14:textId="77777777" w:rsidR="00B078BA" w:rsidRDefault="00A62ACF">
            <w:pPr>
              <w:pStyle w:val="TableParagraph"/>
              <w:spacing w:line="268" w:lineRule="exact"/>
              <w:ind w:left="105"/>
              <w:rPr>
                <w:sz w:val="24"/>
              </w:rPr>
            </w:pPr>
            <w:r>
              <w:rPr>
                <w:spacing w:val="-5"/>
                <w:sz w:val="24"/>
              </w:rPr>
              <w:t>Sqm</w:t>
            </w:r>
          </w:p>
        </w:tc>
      </w:tr>
      <w:tr w:rsidR="00B078BA" w14:paraId="4FD705DC" w14:textId="77777777">
        <w:trPr>
          <w:trHeight w:val="945"/>
        </w:trPr>
        <w:tc>
          <w:tcPr>
            <w:tcW w:w="660" w:type="dxa"/>
          </w:tcPr>
          <w:p w14:paraId="519B8937" w14:textId="77777777" w:rsidR="00B078BA" w:rsidRDefault="00A62ACF">
            <w:pPr>
              <w:pStyle w:val="TableParagraph"/>
              <w:spacing w:line="268" w:lineRule="exact"/>
              <w:ind w:left="179" w:right="86"/>
              <w:jc w:val="center"/>
              <w:rPr>
                <w:sz w:val="24"/>
              </w:rPr>
            </w:pPr>
            <w:r>
              <w:rPr>
                <w:spacing w:val="-5"/>
                <w:sz w:val="24"/>
              </w:rPr>
              <w:t>171</w:t>
            </w:r>
          </w:p>
        </w:tc>
        <w:tc>
          <w:tcPr>
            <w:tcW w:w="7651" w:type="dxa"/>
          </w:tcPr>
          <w:p w14:paraId="56EBE67C" w14:textId="77777777" w:rsidR="00B078BA" w:rsidRDefault="00A62ACF">
            <w:pPr>
              <w:pStyle w:val="TableParagraph"/>
              <w:ind w:left="107" w:right="90"/>
              <w:jc w:val="both"/>
              <w:rPr>
                <w:sz w:val="24"/>
              </w:rPr>
            </w:pPr>
            <w:r>
              <w:rPr>
                <w:sz w:val="24"/>
              </w:rPr>
              <w:t xml:space="preserve">Supply, laying of Class O Nitrile rubber with factory laminated Glass cloth, all joints shall be covered with self-adhesive tapes </w:t>
            </w:r>
            <w:r>
              <w:rPr>
                <w:b/>
                <w:sz w:val="24"/>
              </w:rPr>
              <w:t xml:space="preserve">25mm Thick </w:t>
            </w:r>
            <w:r>
              <w:rPr>
                <w:sz w:val="24"/>
              </w:rPr>
              <w:t>for Supply air duct running inside the building. at Gandhi Hospital</w:t>
            </w:r>
          </w:p>
        </w:tc>
        <w:tc>
          <w:tcPr>
            <w:tcW w:w="696" w:type="dxa"/>
          </w:tcPr>
          <w:p w14:paraId="32F60547" w14:textId="77777777" w:rsidR="00B078BA" w:rsidRDefault="00A62ACF">
            <w:pPr>
              <w:pStyle w:val="TableParagraph"/>
              <w:spacing w:line="268" w:lineRule="exact"/>
              <w:ind w:right="98"/>
              <w:jc w:val="right"/>
              <w:rPr>
                <w:sz w:val="24"/>
              </w:rPr>
            </w:pPr>
            <w:r>
              <w:rPr>
                <w:spacing w:val="-5"/>
                <w:sz w:val="24"/>
              </w:rPr>
              <w:t>40</w:t>
            </w:r>
          </w:p>
        </w:tc>
        <w:tc>
          <w:tcPr>
            <w:tcW w:w="691" w:type="dxa"/>
          </w:tcPr>
          <w:p w14:paraId="233553A7" w14:textId="77777777" w:rsidR="00B078BA" w:rsidRDefault="00A62ACF">
            <w:pPr>
              <w:pStyle w:val="TableParagraph"/>
              <w:spacing w:line="268" w:lineRule="exact"/>
              <w:ind w:left="105"/>
              <w:rPr>
                <w:sz w:val="24"/>
              </w:rPr>
            </w:pPr>
            <w:r>
              <w:rPr>
                <w:spacing w:val="-5"/>
                <w:sz w:val="24"/>
              </w:rPr>
              <w:t>Sqm</w:t>
            </w:r>
          </w:p>
        </w:tc>
      </w:tr>
      <w:tr w:rsidR="00B078BA" w14:paraId="14896029" w14:textId="77777777">
        <w:trPr>
          <w:trHeight w:val="945"/>
        </w:trPr>
        <w:tc>
          <w:tcPr>
            <w:tcW w:w="660" w:type="dxa"/>
          </w:tcPr>
          <w:p w14:paraId="07089ABF" w14:textId="77777777" w:rsidR="00B078BA" w:rsidRDefault="00A62ACF">
            <w:pPr>
              <w:pStyle w:val="TableParagraph"/>
              <w:spacing w:line="268" w:lineRule="exact"/>
              <w:ind w:left="179" w:right="86"/>
              <w:jc w:val="center"/>
              <w:rPr>
                <w:sz w:val="24"/>
              </w:rPr>
            </w:pPr>
            <w:r>
              <w:rPr>
                <w:spacing w:val="-5"/>
                <w:sz w:val="24"/>
              </w:rPr>
              <w:t>172</w:t>
            </w:r>
          </w:p>
        </w:tc>
        <w:tc>
          <w:tcPr>
            <w:tcW w:w="7651" w:type="dxa"/>
          </w:tcPr>
          <w:p w14:paraId="70255259" w14:textId="77777777" w:rsidR="00B078BA" w:rsidRDefault="00A62ACF">
            <w:pPr>
              <w:pStyle w:val="TableParagraph"/>
              <w:ind w:left="107" w:right="95"/>
              <w:jc w:val="both"/>
              <w:rPr>
                <w:sz w:val="24"/>
              </w:rPr>
            </w:pPr>
            <w:r>
              <w:rPr>
                <w:sz w:val="24"/>
              </w:rPr>
              <w:t xml:space="preserve">Supply, laying of Class O Nitrile rubber with factory laminated Glass cloth, all joints shall be covered with self-adhesive tapes </w:t>
            </w:r>
            <w:r>
              <w:rPr>
                <w:b/>
                <w:sz w:val="24"/>
              </w:rPr>
              <w:t xml:space="preserve">19mm Thick </w:t>
            </w:r>
            <w:r>
              <w:rPr>
                <w:sz w:val="24"/>
              </w:rPr>
              <w:t>for Return air running inside the building. at Gandhi Hospital</w:t>
            </w:r>
          </w:p>
        </w:tc>
        <w:tc>
          <w:tcPr>
            <w:tcW w:w="696" w:type="dxa"/>
          </w:tcPr>
          <w:p w14:paraId="62D50CAD" w14:textId="77777777" w:rsidR="00B078BA" w:rsidRDefault="00A62ACF">
            <w:pPr>
              <w:pStyle w:val="TableParagraph"/>
              <w:spacing w:line="268" w:lineRule="exact"/>
              <w:ind w:right="98"/>
              <w:jc w:val="right"/>
              <w:rPr>
                <w:sz w:val="24"/>
              </w:rPr>
            </w:pPr>
            <w:r>
              <w:rPr>
                <w:spacing w:val="-5"/>
                <w:sz w:val="24"/>
              </w:rPr>
              <w:t>40</w:t>
            </w:r>
          </w:p>
        </w:tc>
        <w:tc>
          <w:tcPr>
            <w:tcW w:w="691" w:type="dxa"/>
          </w:tcPr>
          <w:p w14:paraId="22543BDD" w14:textId="77777777" w:rsidR="00B078BA" w:rsidRDefault="00A62ACF">
            <w:pPr>
              <w:pStyle w:val="TableParagraph"/>
              <w:spacing w:line="268" w:lineRule="exact"/>
              <w:ind w:left="105"/>
              <w:rPr>
                <w:sz w:val="24"/>
              </w:rPr>
            </w:pPr>
            <w:r>
              <w:rPr>
                <w:spacing w:val="-5"/>
                <w:sz w:val="24"/>
              </w:rPr>
              <w:t>Sqm</w:t>
            </w:r>
          </w:p>
        </w:tc>
      </w:tr>
    </w:tbl>
    <w:p w14:paraId="753AB452"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5B56B12E" w14:textId="77777777">
        <w:trPr>
          <w:trHeight w:val="4967"/>
        </w:trPr>
        <w:tc>
          <w:tcPr>
            <w:tcW w:w="660" w:type="dxa"/>
          </w:tcPr>
          <w:p w14:paraId="6824AD2A" w14:textId="77777777" w:rsidR="00B078BA" w:rsidRDefault="00A62ACF">
            <w:pPr>
              <w:pStyle w:val="TableParagraph"/>
              <w:spacing w:line="268" w:lineRule="exact"/>
              <w:ind w:left="179" w:right="86"/>
              <w:jc w:val="center"/>
              <w:rPr>
                <w:sz w:val="24"/>
              </w:rPr>
            </w:pPr>
            <w:r>
              <w:rPr>
                <w:spacing w:val="-5"/>
                <w:sz w:val="24"/>
              </w:rPr>
              <w:lastRenderedPageBreak/>
              <w:t>173</w:t>
            </w:r>
          </w:p>
        </w:tc>
        <w:tc>
          <w:tcPr>
            <w:tcW w:w="7651" w:type="dxa"/>
          </w:tcPr>
          <w:p w14:paraId="62141C5E" w14:textId="77777777" w:rsidR="00B078BA" w:rsidRDefault="00A62ACF">
            <w:pPr>
              <w:pStyle w:val="TableParagraph"/>
              <w:spacing w:line="268" w:lineRule="exact"/>
              <w:ind w:left="107"/>
              <w:jc w:val="both"/>
              <w:rPr>
                <w:sz w:val="24"/>
              </w:rPr>
            </w:pPr>
            <w:r>
              <w:rPr>
                <w:sz w:val="24"/>
              </w:rPr>
              <w:t>Condensing</w:t>
            </w:r>
            <w:r>
              <w:rPr>
                <w:spacing w:val="-4"/>
                <w:sz w:val="24"/>
              </w:rPr>
              <w:t xml:space="preserve"> </w:t>
            </w:r>
            <w:r>
              <w:rPr>
                <w:sz w:val="24"/>
              </w:rPr>
              <w:t>units</w:t>
            </w:r>
            <w:r>
              <w:rPr>
                <w:spacing w:val="4"/>
                <w:sz w:val="24"/>
              </w:rPr>
              <w:t xml:space="preserve"> </w:t>
            </w:r>
            <w:r>
              <w:rPr>
                <w:sz w:val="24"/>
              </w:rPr>
              <w:t>-</w:t>
            </w:r>
            <w:r>
              <w:rPr>
                <w:spacing w:val="-2"/>
                <w:sz w:val="24"/>
              </w:rPr>
              <w:t xml:space="preserve"> </w:t>
            </w:r>
            <w:r>
              <w:rPr>
                <w:sz w:val="24"/>
              </w:rPr>
              <w:t>VRF/VRV</w:t>
            </w:r>
            <w:r>
              <w:rPr>
                <w:spacing w:val="1"/>
                <w:sz w:val="24"/>
              </w:rPr>
              <w:t xml:space="preserve"> </w:t>
            </w:r>
            <w:r>
              <w:rPr>
                <w:sz w:val="24"/>
              </w:rPr>
              <w:t>System</w:t>
            </w:r>
            <w:r>
              <w:rPr>
                <w:spacing w:val="-2"/>
                <w:sz w:val="24"/>
              </w:rPr>
              <w:t xml:space="preserve"> </w:t>
            </w:r>
            <w:r>
              <w:rPr>
                <w:sz w:val="24"/>
              </w:rPr>
              <w:t>:</w:t>
            </w:r>
            <w:r>
              <w:rPr>
                <w:spacing w:val="3"/>
                <w:sz w:val="24"/>
              </w:rPr>
              <w:t xml:space="preserve"> </w:t>
            </w:r>
            <w:r>
              <w:rPr>
                <w:sz w:val="24"/>
              </w:rPr>
              <w:t>Supply,</w:t>
            </w:r>
            <w:r>
              <w:rPr>
                <w:spacing w:val="2"/>
                <w:sz w:val="24"/>
              </w:rPr>
              <w:t xml:space="preserve"> </w:t>
            </w:r>
            <w:r>
              <w:rPr>
                <w:sz w:val="24"/>
              </w:rPr>
              <w:t>Installation,</w:t>
            </w:r>
            <w:r>
              <w:rPr>
                <w:spacing w:val="1"/>
                <w:sz w:val="24"/>
              </w:rPr>
              <w:t xml:space="preserve"> </w:t>
            </w:r>
            <w:r>
              <w:rPr>
                <w:sz w:val="24"/>
              </w:rPr>
              <w:t>Nitrogen</w:t>
            </w:r>
            <w:r>
              <w:rPr>
                <w:spacing w:val="1"/>
                <w:sz w:val="24"/>
              </w:rPr>
              <w:t xml:space="preserve"> </w:t>
            </w:r>
            <w:r>
              <w:rPr>
                <w:spacing w:val="-2"/>
                <w:sz w:val="24"/>
              </w:rPr>
              <w:t>testing</w:t>
            </w:r>
          </w:p>
          <w:p w14:paraId="38912282" w14:textId="77777777" w:rsidR="00B078BA" w:rsidRDefault="00A62ACF">
            <w:pPr>
              <w:pStyle w:val="TableParagraph"/>
              <w:spacing w:line="270" w:lineRule="atLeast"/>
              <w:ind w:left="107" w:right="92"/>
              <w:jc w:val="both"/>
              <w:rPr>
                <w:sz w:val="24"/>
              </w:rPr>
            </w:pPr>
            <w:r>
              <w:rPr>
                <w:sz w:val="24"/>
              </w:rPr>
              <w:t>, Vacuuming and Commissioning of</w:t>
            </w:r>
            <w:r>
              <w:rPr>
                <w:spacing w:val="40"/>
                <w:sz w:val="24"/>
              </w:rPr>
              <w:t xml:space="preserve"> </w:t>
            </w:r>
            <w:r>
              <w:rPr>
                <w:sz w:val="24"/>
              </w:rPr>
              <w:t>air cooled</w:t>
            </w:r>
            <w:r>
              <w:rPr>
                <w:spacing w:val="40"/>
                <w:sz w:val="24"/>
              </w:rPr>
              <w:t xml:space="preserve"> </w:t>
            </w:r>
            <w:r>
              <w:rPr>
                <w:sz w:val="24"/>
              </w:rPr>
              <w:t>variable refrigerant flow modular type condensing units, each comprising of multiple scroll compressors all inverter driven, full</w:t>
            </w:r>
            <w:r>
              <w:rPr>
                <w:spacing w:val="40"/>
                <w:sz w:val="24"/>
              </w:rPr>
              <w:t xml:space="preserve"> </w:t>
            </w:r>
            <w:r>
              <w:rPr>
                <w:sz w:val="24"/>
              </w:rPr>
              <w:t>charge of refrigerant gas</w:t>
            </w:r>
            <w:r>
              <w:rPr>
                <w:spacing w:val="40"/>
                <w:sz w:val="24"/>
              </w:rPr>
              <w:t xml:space="preserve"> </w:t>
            </w:r>
            <w:r>
              <w:rPr>
                <w:sz w:val="24"/>
              </w:rPr>
              <w:t>R-410a including additional gas filling , lubricating oil and all accessories as per the specifications. The condensing units shall be suitable to work on cooling mode. The minimum Energy Efficiency Ratio shall be as per ASHRAE STANDARDS 90.1 -2001 table 6.2.1B .</w:t>
            </w:r>
            <w:r>
              <w:rPr>
                <w:spacing w:val="40"/>
                <w:sz w:val="24"/>
              </w:rPr>
              <w:t xml:space="preserve"> </w:t>
            </w:r>
            <w:r>
              <w:rPr>
                <w:sz w:val="24"/>
              </w:rPr>
              <w:t>The COP of the system shall be greater than 4 under ARI conditions for 100percentage load . The</w:t>
            </w:r>
            <w:r>
              <w:rPr>
                <w:spacing w:val="80"/>
                <w:sz w:val="24"/>
              </w:rPr>
              <w:t xml:space="preserve"> </w:t>
            </w:r>
            <w:r>
              <w:rPr>
                <w:sz w:val="24"/>
              </w:rPr>
              <w:t>condensing units shall be suitable for operation on 415</w:t>
            </w:r>
            <w:r>
              <w:rPr>
                <w:spacing w:val="40"/>
                <w:sz w:val="24"/>
              </w:rPr>
              <w:t xml:space="preserve"> </w:t>
            </w:r>
            <w:r>
              <w:rPr>
                <w:sz w:val="24"/>
              </w:rPr>
              <w:t>plus or minus 10percentage volts, 50Hz, 3 phase</w:t>
            </w:r>
            <w:r>
              <w:rPr>
                <w:spacing w:val="70"/>
                <w:sz w:val="24"/>
              </w:rPr>
              <w:t xml:space="preserve"> </w:t>
            </w:r>
            <w:r>
              <w:rPr>
                <w:sz w:val="24"/>
              </w:rPr>
              <w:t>AC</w:t>
            </w:r>
            <w:r>
              <w:rPr>
                <w:spacing w:val="40"/>
                <w:sz w:val="24"/>
              </w:rPr>
              <w:t xml:space="preserve"> </w:t>
            </w:r>
            <w:r>
              <w:rPr>
                <w:sz w:val="24"/>
              </w:rPr>
              <w:t>power</w:t>
            </w:r>
            <w:r>
              <w:rPr>
                <w:spacing w:val="80"/>
                <w:w w:val="150"/>
                <w:sz w:val="24"/>
              </w:rPr>
              <w:t xml:space="preserve"> </w:t>
            </w:r>
            <w:r>
              <w:rPr>
                <w:sz w:val="24"/>
              </w:rPr>
              <w:t>supply</w:t>
            </w:r>
            <w:r>
              <w:rPr>
                <w:spacing w:val="40"/>
                <w:sz w:val="24"/>
              </w:rPr>
              <w:t xml:space="preserve"> </w:t>
            </w:r>
            <w:r>
              <w:rPr>
                <w:sz w:val="24"/>
              </w:rPr>
              <w:t>and ,</w:t>
            </w:r>
            <w:r>
              <w:rPr>
                <w:spacing w:val="70"/>
                <w:sz w:val="24"/>
              </w:rPr>
              <w:t xml:space="preserve"> </w:t>
            </w:r>
            <w:r>
              <w:rPr>
                <w:sz w:val="24"/>
              </w:rPr>
              <w:t>outdoor</w:t>
            </w:r>
            <w:r>
              <w:rPr>
                <w:spacing w:val="70"/>
                <w:sz w:val="24"/>
              </w:rPr>
              <w:t xml:space="preserve"> </w:t>
            </w:r>
            <w:r>
              <w:rPr>
                <w:sz w:val="24"/>
              </w:rPr>
              <w:t>units to be mounted on MS platform with suitable Vibration Isolation pads to</w:t>
            </w:r>
            <w:r>
              <w:rPr>
                <w:spacing w:val="40"/>
                <w:sz w:val="24"/>
              </w:rPr>
              <w:t xml:space="preserve"> </w:t>
            </w:r>
            <w:r>
              <w:rPr>
                <w:sz w:val="24"/>
              </w:rPr>
              <w:t>avoid vibrations. All the supports and angle base frame structure to be duly black painted with synthetic epoxy paint.</w:t>
            </w:r>
            <w:r>
              <w:rPr>
                <w:spacing w:val="40"/>
                <w:sz w:val="24"/>
              </w:rPr>
              <w:t xml:space="preserve"> </w:t>
            </w:r>
            <w:r>
              <w:rPr>
                <w:sz w:val="24"/>
              </w:rPr>
              <w:t>the condensing units shall be of following</w:t>
            </w:r>
            <w:r>
              <w:rPr>
                <w:spacing w:val="-3"/>
                <w:sz w:val="24"/>
              </w:rPr>
              <w:t xml:space="preserve"> </w:t>
            </w:r>
            <w:r>
              <w:rPr>
                <w:sz w:val="24"/>
              </w:rPr>
              <w:t>capacities:</w:t>
            </w:r>
            <w:r>
              <w:rPr>
                <w:spacing w:val="-1"/>
                <w:sz w:val="24"/>
              </w:rPr>
              <w:t xml:space="preserve"> </w:t>
            </w:r>
            <w:r>
              <w:rPr>
                <w:sz w:val="24"/>
              </w:rPr>
              <w:t>The VRF</w:t>
            </w:r>
            <w:r>
              <w:rPr>
                <w:spacing w:val="-3"/>
                <w:sz w:val="24"/>
              </w:rPr>
              <w:t xml:space="preserve"> </w:t>
            </w:r>
            <w:r>
              <w:rPr>
                <w:sz w:val="24"/>
              </w:rPr>
              <w:t>ODU</w:t>
            </w:r>
            <w:r>
              <w:rPr>
                <w:spacing w:val="-3"/>
                <w:sz w:val="24"/>
              </w:rPr>
              <w:t xml:space="preserve"> </w:t>
            </w:r>
            <w:r>
              <w:rPr>
                <w:sz w:val="24"/>
              </w:rPr>
              <w:t>should</w:t>
            </w:r>
            <w:r>
              <w:rPr>
                <w:spacing w:val="-1"/>
                <w:sz w:val="24"/>
              </w:rPr>
              <w:t xml:space="preserve"> </w:t>
            </w:r>
            <w:r>
              <w:rPr>
                <w:sz w:val="24"/>
              </w:rPr>
              <w:t>be</w:t>
            </w:r>
            <w:r>
              <w:rPr>
                <w:spacing w:val="-3"/>
                <w:sz w:val="24"/>
              </w:rPr>
              <w:t xml:space="preserve"> </w:t>
            </w:r>
            <w:r>
              <w:rPr>
                <w:sz w:val="24"/>
              </w:rPr>
              <w:t>capable</w:t>
            </w:r>
            <w:r>
              <w:rPr>
                <w:spacing w:val="-1"/>
                <w:sz w:val="24"/>
              </w:rPr>
              <w:t xml:space="preserve"> </w:t>
            </w:r>
            <w:r>
              <w:rPr>
                <w:sz w:val="24"/>
              </w:rPr>
              <w:t>of</w:t>
            </w:r>
            <w:r>
              <w:rPr>
                <w:spacing w:val="-1"/>
                <w:sz w:val="24"/>
              </w:rPr>
              <w:t xml:space="preserve"> </w:t>
            </w:r>
            <w:r>
              <w:rPr>
                <w:sz w:val="24"/>
              </w:rPr>
              <w:t>working</w:t>
            </w:r>
            <w:r>
              <w:rPr>
                <w:spacing w:val="-3"/>
                <w:sz w:val="24"/>
              </w:rPr>
              <w:t xml:space="preserve"> </w:t>
            </w:r>
            <w:r>
              <w:rPr>
                <w:sz w:val="24"/>
              </w:rPr>
              <w:t>with total capacity of connected indoor units ranging between 100percentage to 140percentage</w:t>
            </w:r>
            <w:r>
              <w:rPr>
                <w:spacing w:val="40"/>
                <w:sz w:val="24"/>
              </w:rPr>
              <w:t xml:space="preserve"> </w:t>
            </w:r>
            <w:r>
              <w:rPr>
                <w:sz w:val="24"/>
              </w:rPr>
              <w:t>of</w:t>
            </w:r>
            <w:r>
              <w:rPr>
                <w:spacing w:val="-1"/>
                <w:sz w:val="24"/>
              </w:rPr>
              <w:t xml:space="preserve"> </w:t>
            </w:r>
            <w:r>
              <w:rPr>
                <w:sz w:val="24"/>
              </w:rPr>
              <w:t>ODU capacity</w:t>
            </w:r>
            <w:r>
              <w:rPr>
                <w:spacing w:val="-5"/>
                <w:sz w:val="24"/>
              </w:rPr>
              <w:t xml:space="preserve"> </w:t>
            </w:r>
            <w:r>
              <w:rPr>
                <w:sz w:val="24"/>
              </w:rPr>
              <w:t>.</w:t>
            </w:r>
            <w:r>
              <w:rPr>
                <w:spacing w:val="40"/>
                <w:sz w:val="24"/>
              </w:rPr>
              <w:t xml:space="preserve"> </w:t>
            </w:r>
            <w:r>
              <w:rPr>
                <w:sz w:val="24"/>
              </w:rPr>
              <w:t>COP minimum 3.5.</w:t>
            </w:r>
            <w:r>
              <w:rPr>
                <w:spacing w:val="-2"/>
                <w:sz w:val="24"/>
              </w:rPr>
              <w:t xml:space="preserve"> </w:t>
            </w:r>
            <w:r>
              <w:rPr>
                <w:sz w:val="24"/>
              </w:rPr>
              <w:t>Make</w:t>
            </w:r>
            <w:r>
              <w:rPr>
                <w:spacing w:val="-1"/>
                <w:sz w:val="24"/>
              </w:rPr>
              <w:t xml:space="preserve"> </w:t>
            </w:r>
            <w:r>
              <w:rPr>
                <w:sz w:val="24"/>
              </w:rPr>
              <w:t>: Daikin</w:t>
            </w:r>
            <w:r>
              <w:rPr>
                <w:spacing w:val="-2"/>
                <w:sz w:val="24"/>
              </w:rPr>
              <w:t xml:space="preserve"> </w:t>
            </w:r>
            <w:r>
              <w:rPr>
                <w:sz w:val="24"/>
              </w:rPr>
              <w:t>/ LG</w:t>
            </w:r>
            <w:r>
              <w:rPr>
                <w:spacing w:val="40"/>
                <w:sz w:val="24"/>
              </w:rPr>
              <w:t xml:space="preserve"> </w:t>
            </w:r>
            <w:r>
              <w:rPr>
                <w:sz w:val="24"/>
              </w:rPr>
              <w:t>/ O General / Toshiba. 16 HP At Gandhi Hospital</w:t>
            </w:r>
          </w:p>
        </w:tc>
        <w:tc>
          <w:tcPr>
            <w:tcW w:w="696" w:type="dxa"/>
          </w:tcPr>
          <w:p w14:paraId="32E59F55" w14:textId="77777777" w:rsidR="00B078BA" w:rsidRDefault="00A62ACF">
            <w:pPr>
              <w:pStyle w:val="TableParagraph"/>
              <w:spacing w:line="268" w:lineRule="exact"/>
              <w:ind w:right="98"/>
              <w:jc w:val="right"/>
              <w:rPr>
                <w:sz w:val="24"/>
              </w:rPr>
            </w:pPr>
            <w:r>
              <w:rPr>
                <w:sz w:val="24"/>
              </w:rPr>
              <w:t>1</w:t>
            </w:r>
          </w:p>
        </w:tc>
        <w:tc>
          <w:tcPr>
            <w:tcW w:w="691" w:type="dxa"/>
          </w:tcPr>
          <w:p w14:paraId="2E1E4C02" w14:textId="77777777" w:rsidR="00B078BA" w:rsidRDefault="00A62ACF">
            <w:pPr>
              <w:pStyle w:val="TableParagraph"/>
              <w:spacing w:line="268" w:lineRule="exact"/>
              <w:ind w:left="105"/>
              <w:rPr>
                <w:sz w:val="24"/>
              </w:rPr>
            </w:pPr>
            <w:r>
              <w:rPr>
                <w:spacing w:val="-5"/>
                <w:sz w:val="24"/>
              </w:rPr>
              <w:t>Set</w:t>
            </w:r>
          </w:p>
        </w:tc>
      </w:tr>
      <w:tr w:rsidR="00B078BA" w14:paraId="1671EEF4" w14:textId="77777777">
        <w:trPr>
          <w:trHeight w:val="2519"/>
        </w:trPr>
        <w:tc>
          <w:tcPr>
            <w:tcW w:w="660" w:type="dxa"/>
          </w:tcPr>
          <w:p w14:paraId="27D8245A" w14:textId="77777777" w:rsidR="00B078BA" w:rsidRDefault="00A62ACF">
            <w:pPr>
              <w:pStyle w:val="TableParagraph"/>
              <w:spacing w:line="268" w:lineRule="exact"/>
              <w:ind w:left="179" w:right="86"/>
              <w:jc w:val="center"/>
              <w:rPr>
                <w:sz w:val="24"/>
              </w:rPr>
            </w:pPr>
            <w:r>
              <w:rPr>
                <w:spacing w:val="-5"/>
                <w:sz w:val="24"/>
              </w:rPr>
              <w:t>174</w:t>
            </w:r>
          </w:p>
        </w:tc>
        <w:tc>
          <w:tcPr>
            <w:tcW w:w="7651" w:type="dxa"/>
          </w:tcPr>
          <w:p w14:paraId="29F76717" w14:textId="77777777" w:rsidR="00B078BA" w:rsidRDefault="00A62ACF">
            <w:pPr>
              <w:pStyle w:val="TableParagraph"/>
              <w:ind w:left="107" w:right="92"/>
              <w:jc w:val="both"/>
              <w:rPr>
                <w:sz w:val="24"/>
              </w:rPr>
            </w:pPr>
            <w:r>
              <w:rPr>
                <w:sz w:val="24"/>
              </w:rPr>
              <w:t>VRF Indoor Units : Hi wall Splits : Supply, Installation, Testing and Commissioning of variable</w:t>
            </w:r>
            <w:r>
              <w:rPr>
                <w:spacing w:val="40"/>
                <w:sz w:val="24"/>
              </w:rPr>
              <w:t xml:space="preserve"> </w:t>
            </w:r>
            <w:r>
              <w:rPr>
                <w:sz w:val="24"/>
              </w:rPr>
              <w:t>refrigerant</w:t>
            </w:r>
            <w:r>
              <w:rPr>
                <w:spacing w:val="40"/>
                <w:sz w:val="24"/>
              </w:rPr>
              <w:t xml:space="preserve"> </w:t>
            </w:r>
            <w:r>
              <w:rPr>
                <w:sz w:val="24"/>
              </w:rPr>
              <w:t>flow modular type indoor units wired/wireless remote suitable for R410a</w:t>
            </w:r>
            <w:r>
              <w:rPr>
                <w:spacing w:val="40"/>
                <w:sz w:val="24"/>
              </w:rPr>
              <w:t xml:space="preserve"> </w:t>
            </w:r>
            <w:r>
              <w:rPr>
                <w:sz w:val="24"/>
              </w:rPr>
              <w:t>refrigerant comprising of all accessories as per the specifications. The indoor units shall</w:t>
            </w:r>
            <w:r>
              <w:rPr>
                <w:spacing w:val="40"/>
                <w:sz w:val="24"/>
              </w:rPr>
              <w:t xml:space="preserve"> </w:t>
            </w:r>
            <w:r>
              <w:rPr>
                <w:sz w:val="24"/>
              </w:rPr>
              <w:t>be suitable</w:t>
            </w:r>
            <w:r>
              <w:rPr>
                <w:spacing w:val="40"/>
                <w:sz w:val="24"/>
              </w:rPr>
              <w:t xml:space="preserve"> </w:t>
            </w:r>
            <w:r>
              <w:rPr>
                <w:sz w:val="24"/>
              </w:rPr>
              <w:t>to work on cooling.The minimum Energy Efficiency Ratio shall be as per ASHRAE</w:t>
            </w:r>
            <w:r>
              <w:rPr>
                <w:spacing w:val="40"/>
                <w:sz w:val="24"/>
              </w:rPr>
              <w:t xml:space="preserve"> </w:t>
            </w:r>
            <w:r>
              <w:rPr>
                <w:sz w:val="24"/>
              </w:rPr>
              <w:t>STANDARDS 90.1 -2001</w:t>
            </w:r>
            <w:r>
              <w:rPr>
                <w:spacing w:val="80"/>
                <w:sz w:val="24"/>
              </w:rPr>
              <w:t xml:space="preserve"> </w:t>
            </w:r>
            <w:r>
              <w:rPr>
                <w:sz w:val="24"/>
              </w:rPr>
              <w:t>table 6.2.1B. The indoor units</w:t>
            </w:r>
            <w:r>
              <w:rPr>
                <w:spacing w:val="80"/>
                <w:sz w:val="24"/>
              </w:rPr>
              <w:t xml:space="preserve"> </w:t>
            </w:r>
            <w:r>
              <w:rPr>
                <w:sz w:val="24"/>
              </w:rPr>
              <w:t>shall be</w:t>
            </w:r>
            <w:r>
              <w:rPr>
                <w:spacing w:val="66"/>
                <w:sz w:val="24"/>
              </w:rPr>
              <w:t xml:space="preserve"> </w:t>
            </w:r>
            <w:r>
              <w:rPr>
                <w:sz w:val="24"/>
              </w:rPr>
              <w:t>suitable</w:t>
            </w:r>
            <w:r>
              <w:rPr>
                <w:spacing w:val="66"/>
                <w:sz w:val="24"/>
              </w:rPr>
              <w:t xml:space="preserve">  </w:t>
            </w:r>
            <w:r>
              <w:rPr>
                <w:sz w:val="24"/>
              </w:rPr>
              <w:t>for operation</w:t>
            </w:r>
            <w:r>
              <w:rPr>
                <w:spacing w:val="66"/>
                <w:sz w:val="24"/>
              </w:rPr>
              <w:t xml:space="preserve"> </w:t>
            </w:r>
            <w:r>
              <w:rPr>
                <w:sz w:val="24"/>
              </w:rPr>
              <w:t>on</w:t>
            </w:r>
            <w:r>
              <w:rPr>
                <w:spacing w:val="66"/>
                <w:sz w:val="24"/>
              </w:rPr>
              <w:t xml:space="preserve"> </w:t>
            </w:r>
            <w:r>
              <w:rPr>
                <w:sz w:val="24"/>
              </w:rPr>
              <w:t>220</w:t>
            </w:r>
            <w:r>
              <w:rPr>
                <w:spacing w:val="66"/>
                <w:sz w:val="24"/>
              </w:rPr>
              <w:t xml:space="preserve"> </w:t>
            </w:r>
            <w:r>
              <w:rPr>
                <w:sz w:val="24"/>
              </w:rPr>
              <w:t>plus or</w:t>
            </w:r>
            <w:r>
              <w:rPr>
                <w:spacing w:val="-2"/>
                <w:sz w:val="24"/>
              </w:rPr>
              <w:t xml:space="preserve"> </w:t>
            </w:r>
            <w:r>
              <w:rPr>
                <w:sz w:val="24"/>
              </w:rPr>
              <w:t>minus 6percentage</w:t>
            </w:r>
            <w:r>
              <w:rPr>
                <w:spacing w:val="64"/>
                <w:sz w:val="24"/>
              </w:rPr>
              <w:t xml:space="preserve"> </w:t>
            </w:r>
            <w:r>
              <w:rPr>
                <w:sz w:val="24"/>
              </w:rPr>
              <w:t>volts, 50Hz, 1 phase</w:t>
            </w:r>
            <w:r>
              <w:rPr>
                <w:spacing w:val="40"/>
                <w:sz w:val="24"/>
              </w:rPr>
              <w:t xml:space="preserve"> </w:t>
            </w:r>
            <w:r>
              <w:rPr>
                <w:sz w:val="24"/>
              </w:rPr>
              <w:t>AC power supply. 0.8 TR At Gandhi Hospital</w:t>
            </w:r>
          </w:p>
        </w:tc>
        <w:tc>
          <w:tcPr>
            <w:tcW w:w="696" w:type="dxa"/>
          </w:tcPr>
          <w:p w14:paraId="133AA165" w14:textId="77777777" w:rsidR="00B078BA" w:rsidRDefault="00A62ACF">
            <w:pPr>
              <w:pStyle w:val="TableParagraph"/>
              <w:spacing w:line="268" w:lineRule="exact"/>
              <w:ind w:right="98"/>
              <w:jc w:val="right"/>
              <w:rPr>
                <w:sz w:val="24"/>
              </w:rPr>
            </w:pPr>
            <w:r>
              <w:rPr>
                <w:sz w:val="24"/>
              </w:rPr>
              <w:t>2</w:t>
            </w:r>
          </w:p>
        </w:tc>
        <w:tc>
          <w:tcPr>
            <w:tcW w:w="691" w:type="dxa"/>
          </w:tcPr>
          <w:p w14:paraId="4B4E5078" w14:textId="77777777" w:rsidR="00B078BA" w:rsidRDefault="00A62ACF">
            <w:pPr>
              <w:pStyle w:val="TableParagraph"/>
              <w:spacing w:line="268" w:lineRule="exact"/>
              <w:ind w:left="105"/>
              <w:rPr>
                <w:sz w:val="24"/>
              </w:rPr>
            </w:pPr>
            <w:r>
              <w:rPr>
                <w:spacing w:val="-5"/>
                <w:sz w:val="24"/>
              </w:rPr>
              <w:t>No</w:t>
            </w:r>
          </w:p>
        </w:tc>
      </w:tr>
      <w:tr w:rsidR="00B078BA" w14:paraId="547811E2" w14:textId="77777777">
        <w:trPr>
          <w:trHeight w:val="2519"/>
        </w:trPr>
        <w:tc>
          <w:tcPr>
            <w:tcW w:w="660" w:type="dxa"/>
          </w:tcPr>
          <w:p w14:paraId="2BE8B493" w14:textId="77777777" w:rsidR="00B078BA" w:rsidRDefault="00A62ACF">
            <w:pPr>
              <w:pStyle w:val="TableParagraph"/>
              <w:spacing w:line="268" w:lineRule="exact"/>
              <w:ind w:left="179" w:right="86"/>
              <w:jc w:val="center"/>
              <w:rPr>
                <w:sz w:val="24"/>
              </w:rPr>
            </w:pPr>
            <w:r>
              <w:rPr>
                <w:spacing w:val="-5"/>
                <w:sz w:val="24"/>
              </w:rPr>
              <w:t>175</w:t>
            </w:r>
          </w:p>
        </w:tc>
        <w:tc>
          <w:tcPr>
            <w:tcW w:w="7651" w:type="dxa"/>
          </w:tcPr>
          <w:p w14:paraId="19642C25" w14:textId="77777777" w:rsidR="00B078BA" w:rsidRDefault="00A62ACF">
            <w:pPr>
              <w:pStyle w:val="TableParagraph"/>
              <w:ind w:left="107" w:right="92"/>
              <w:jc w:val="both"/>
              <w:rPr>
                <w:sz w:val="24"/>
              </w:rPr>
            </w:pPr>
            <w:r>
              <w:rPr>
                <w:sz w:val="24"/>
              </w:rPr>
              <w:t>VRF Indoor Units : Hi wall Splits : Supply, Installation, Testing and Commissioning of variable</w:t>
            </w:r>
            <w:r>
              <w:rPr>
                <w:spacing w:val="40"/>
                <w:sz w:val="24"/>
              </w:rPr>
              <w:t xml:space="preserve"> </w:t>
            </w:r>
            <w:r>
              <w:rPr>
                <w:sz w:val="24"/>
              </w:rPr>
              <w:t>refrigerant</w:t>
            </w:r>
            <w:r>
              <w:rPr>
                <w:spacing w:val="40"/>
                <w:sz w:val="24"/>
              </w:rPr>
              <w:t xml:space="preserve"> </w:t>
            </w:r>
            <w:r>
              <w:rPr>
                <w:sz w:val="24"/>
              </w:rPr>
              <w:t>flow modular type indoor units wired/wireless remote suitable for R410a</w:t>
            </w:r>
            <w:r>
              <w:rPr>
                <w:spacing w:val="40"/>
                <w:sz w:val="24"/>
              </w:rPr>
              <w:t xml:space="preserve"> </w:t>
            </w:r>
            <w:r>
              <w:rPr>
                <w:sz w:val="24"/>
              </w:rPr>
              <w:t>refrigerant comprising of all accessories as per the specifications. The indoor units shall</w:t>
            </w:r>
            <w:r>
              <w:rPr>
                <w:spacing w:val="40"/>
                <w:sz w:val="24"/>
              </w:rPr>
              <w:t xml:space="preserve"> </w:t>
            </w:r>
            <w:r>
              <w:rPr>
                <w:sz w:val="24"/>
              </w:rPr>
              <w:t>be suitable</w:t>
            </w:r>
            <w:r>
              <w:rPr>
                <w:spacing w:val="40"/>
                <w:sz w:val="24"/>
              </w:rPr>
              <w:t xml:space="preserve"> </w:t>
            </w:r>
            <w:r>
              <w:rPr>
                <w:sz w:val="24"/>
              </w:rPr>
              <w:t>to work on cooling.The minimum Energy Efficiency Ratio shall be as per ASHRAE</w:t>
            </w:r>
            <w:r>
              <w:rPr>
                <w:spacing w:val="40"/>
                <w:sz w:val="24"/>
              </w:rPr>
              <w:t xml:space="preserve"> </w:t>
            </w:r>
            <w:r>
              <w:rPr>
                <w:sz w:val="24"/>
              </w:rPr>
              <w:t>STANDARDS 90.1 -2001</w:t>
            </w:r>
            <w:r>
              <w:rPr>
                <w:spacing w:val="80"/>
                <w:sz w:val="24"/>
              </w:rPr>
              <w:t xml:space="preserve"> </w:t>
            </w:r>
            <w:r>
              <w:rPr>
                <w:sz w:val="24"/>
              </w:rPr>
              <w:t>table 6.2.1B. The indoor units</w:t>
            </w:r>
            <w:r>
              <w:rPr>
                <w:spacing w:val="80"/>
                <w:sz w:val="24"/>
              </w:rPr>
              <w:t xml:space="preserve"> </w:t>
            </w:r>
            <w:r>
              <w:rPr>
                <w:sz w:val="24"/>
              </w:rPr>
              <w:t>shall be</w:t>
            </w:r>
            <w:r>
              <w:rPr>
                <w:spacing w:val="66"/>
                <w:sz w:val="24"/>
              </w:rPr>
              <w:t xml:space="preserve"> </w:t>
            </w:r>
            <w:r>
              <w:rPr>
                <w:sz w:val="24"/>
              </w:rPr>
              <w:t>suitable</w:t>
            </w:r>
            <w:r>
              <w:rPr>
                <w:spacing w:val="66"/>
                <w:sz w:val="24"/>
              </w:rPr>
              <w:t xml:space="preserve">  </w:t>
            </w:r>
            <w:r>
              <w:rPr>
                <w:sz w:val="24"/>
              </w:rPr>
              <w:t>for operation</w:t>
            </w:r>
            <w:r>
              <w:rPr>
                <w:spacing w:val="66"/>
                <w:sz w:val="24"/>
              </w:rPr>
              <w:t xml:space="preserve"> </w:t>
            </w:r>
            <w:r>
              <w:rPr>
                <w:sz w:val="24"/>
              </w:rPr>
              <w:t>on</w:t>
            </w:r>
            <w:r>
              <w:rPr>
                <w:spacing w:val="66"/>
                <w:sz w:val="24"/>
              </w:rPr>
              <w:t xml:space="preserve"> </w:t>
            </w:r>
            <w:r>
              <w:rPr>
                <w:sz w:val="24"/>
              </w:rPr>
              <w:t>220</w:t>
            </w:r>
            <w:r>
              <w:rPr>
                <w:spacing w:val="66"/>
                <w:sz w:val="24"/>
              </w:rPr>
              <w:t xml:space="preserve"> </w:t>
            </w:r>
            <w:r>
              <w:rPr>
                <w:sz w:val="24"/>
              </w:rPr>
              <w:t>plus or</w:t>
            </w:r>
            <w:r>
              <w:rPr>
                <w:spacing w:val="-2"/>
                <w:sz w:val="24"/>
              </w:rPr>
              <w:t xml:space="preserve"> </w:t>
            </w:r>
            <w:r>
              <w:rPr>
                <w:sz w:val="24"/>
              </w:rPr>
              <w:t>minus 6percentage</w:t>
            </w:r>
            <w:r>
              <w:rPr>
                <w:spacing w:val="64"/>
                <w:sz w:val="24"/>
              </w:rPr>
              <w:t xml:space="preserve"> </w:t>
            </w:r>
            <w:r>
              <w:rPr>
                <w:sz w:val="24"/>
              </w:rPr>
              <w:t>volts, 50Hz, 1 phase</w:t>
            </w:r>
            <w:r>
              <w:rPr>
                <w:spacing w:val="40"/>
                <w:sz w:val="24"/>
              </w:rPr>
              <w:t xml:space="preserve"> </w:t>
            </w:r>
            <w:r>
              <w:rPr>
                <w:sz w:val="24"/>
              </w:rPr>
              <w:t>AC power supply. 1.0 TR At Gandhi Hospital</w:t>
            </w:r>
          </w:p>
        </w:tc>
        <w:tc>
          <w:tcPr>
            <w:tcW w:w="696" w:type="dxa"/>
          </w:tcPr>
          <w:p w14:paraId="32FE3885" w14:textId="77777777" w:rsidR="00B078BA" w:rsidRDefault="00A62ACF">
            <w:pPr>
              <w:pStyle w:val="TableParagraph"/>
              <w:spacing w:line="268" w:lineRule="exact"/>
              <w:ind w:right="98"/>
              <w:jc w:val="right"/>
              <w:rPr>
                <w:sz w:val="24"/>
              </w:rPr>
            </w:pPr>
            <w:r>
              <w:rPr>
                <w:sz w:val="24"/>
              </w:rPr>
              <w:t>4</w:t>
            </w:r>
          </w:p>
        </w:tc>
        <w:tc>
          <w:tcPr>
            <w:tcW w:w="691" w:type="dxa"/>
          </w:tcPr>
          <w:p w14:paraId="5DCB1F2E" w14:textId="77777777" w:rsidR="00B078BA" w:rsidRDefault="00A62ACF">
            <w:pPr>
              <w:pStyle w:val="TableParagraph"/>
              <w:spacing w:line="268" w:lineRule="exact"/>
              <w:ind w:left="105"/>
              <w:rPr>
                <w:sz w:val="24"/>
              </w:rPr>
            </w:pPr>
            <w:r>
              <w:rPr>
                <w:spacing w:val="-5"/>
                <w:sz w:val="24"/>
              </w:rPr>
              <w:t>No</w:t>
            </w:r>
          </w:p>
        </w:tc>
      </w:tr>
      <w:tr w:rsidR="00B078BA" w14:paraId="3383EA38" w14:textId="77777777">
        <w:trPr>
          <w:trHeight w:val="2519"/>
        </w:trPr>
        <w:tc>
          <w:tcPr>
            <w:tcW w:w="660" w:type="dxa"/>
          </w:tcPr>
          <w:p w14:paraId="1D52F3B4" w14:textId="77777777" w:rsidR="00B078BA" w:rsidRDefault="00A62ACF">
            <w:pPr>
              <w:pStyle w:val="TableParagraph"/>
              <w:spacing w:line="268" w:lineRule="exact"/>
              <w:ind w:left="179" w:right="86"/>
              <w:jc w:val="center"/>
              <w:rPr>
                <w:sz w:val="24"/>
              </w:rPr>
            </w:pPr>
            <w:r>
              <w:rPr>
                <w:spacing w:val="-5"/>
                <w:sz w:val="24"/>
              </w:rPr>
              <w:t>176</w:t>
            </w:r>
          </w:p>
        </w:tc>
        <w:tc>
          <w:tcPr>
            <w:tcW w:w="7651" w:type="dxa"/>
          </w:tcPr>
          <w:p w14:paraId="125C09C0" w14:textId="77777777" w:rsidR="00B078BA" w:rsidRDefault="00A62ACF">
            <w:pPr>
              <w:pStyle w:val="TableParagraph"/>
              <w:ind w:left="107" w:right="92"/>
              <w:jc w:val="both"/>
              <w:rPr>
                <w:sz w:val="24"/>
              </w:rPr>
            </w:pPr>
            <w:r>
              <w:rPr>
                <w:sz w:val="24"/>
              </w:rPr>
              <w:t>VRF Indoor Units : Hi wall Splits : Supply, Installation, Testing and Commissioning of variable</w:t>
            </w:r>
            <w:r>
              <w:rPr>
                <w:spacing w:val="40"/>
                <w:sz w:val="24"/>
              </w:rPr>
              <w:t xml:space="preserve"> </w:t>
            </w:r>
            <w:r>
              <w:rPr>
                <w:sz w:val="24"/>
              </w:rPr>
              <w:t>refrigerant</w:t>
            </w:r>
            <w:r>
              <w:rPr>
                <w:spacing w:val="40"/>
                <w:sz w:val="24"/>
              </w:rPr>
              <w:t xml:space="preserve"> </w:t>
            </w:r>
            <w:r>
              <w:rPr>
                <w:sz w:val="24"/>
              </w:rPr>
              <w:t>flow modular type indoor units wired/wireless remote suitable for R410a</w:t>
            </w:r>
            <w:r>
              <w:rPr>
                <w:spacing w:val="40"/>
                <w:sz w:val="24"/>
              </w:rPr>
              <w:t xml:space="preserve"> </w:t>
            </w:r>
            <w:r>
              <w:rPr>
                <w:sz w:val="24"/>
              </w:rPr>
              <w:t>refrigerant comprising of all accessories as per the specifications. The indoor units shall</w:t>
            </w:r>
            <w:r>
              <w:rPr>
                <w:spacing w:val="40"/>
                <w:sz w:val="24"/>
              </w:rPr>
              <w:t xml:space="preserve"> </w:t>
            </w:r>
            <w:r>
              <w:rPr>
                <w:sz w:val="24"/>
              </w:rPr>
              <w:t>be suitable</w:t>
            </w:r>
            <w:r>
              <w:rPr>
                <w:spacing w:val="40"/>
                <w:sz w:val="24"/>
              </w:rPr>
              <w:t xml:space="preserve"> </w:t>
            </w:r>
            <w:r>
              <w:rPr>
                <w:sz w:val="24"/>
              </w:rPr>
              <w:t>to work on cooling.The minimum Energy Efficiency Ratio shall be as per ASHRAE</w:t>
            </w:r>
            <w:r>
              <w:rPr>
                <w:spacing w:val="40"/>
                <w:sz w:val="24"/>
              </w:rPr>
              <w:t xml:space="preserve"> </w:t>
            </w:r>
            <w:r>
              <w:rPr>
                <w:sz w:val="24"/>
              </w:rPr>
              <w:t>STANDARDS 90.1 -2001</w:t>
            </w:r>
            <w:r>
              <w:rPr>
                <w:spacing w:val="80"/>
                <w:sz w:val="24"/>
              </w:rPr>
              <w:t xml:space="preserve"> </w:t>
            </w:r>
            <w:r>
              <w:rPr>
                <w:sz w:val="24"/>
              </w:rPr>
              <w:t>table 6.2.1B. The indoor units</w:t>
            </w:r>
            <w:r>
              <w:rPr>
                <w:spacing w:val="80"/>
                <w:sz w:val="24"/>
              </w:rPr>
              <w:t xml:space="preserve"> </w:t>
            </w:r>
            <w:r>
              <w:rPr>
                <w:sz w:val="24"/>
              </w:rPr>
              <w:t>shall be</w:t>
            </w:r>
            <w:r>
              <w:rPr>
                <w:spacing w:val="66"/>
                <w:sz w:val="24"/>
              </w:rPr>
              <w:t xml:space="preserve"> </w:t>
            </w:r>
            <w:r>
              <w:rPr>
                <w:sz w:val="24"/>
              </w:rPr>
              <w:t>suitable</w:t>
            </w:r>
            <w:r>
              <w:rPr>
                <w:spacing w:val="66"/>
                <w:sz w:val="24"/>
              </w:rPr>
              <w:t xml:space="preserve">  </w:t>
            </w:r>
            <w:r>
              <w:rPr>
                <w:sz w:val="24"/>
              </w:rPr>
              <w:t>for operation</w:t>
            </w:r>
            <w:r>
              <w:rPr>
                <w:spacing w:val="66"/>
                <w:sz w:val="24"/>
              </w:rPr>
              <w:t xml:space="preserve"> </w:t>
            </w:r>
            <w:r>
              <w:rPr>
                <w:sz w:val="24"/>
              </w:rPr>
              <w:t>on</w:t>
            </w:r>
            <w:r>
              <w:rPr>
                <w:spacing w:val="66"/>
                <w:sz w:val="24"/>
              </w:rPr>
              <w:t xml:space="preserve"> </w:t>
            </w:r>
            <w:r>
              <w:rPr>
                <w:sz w:val="24"/>
              </w:rPr>
              <w:t>220</w:t>
            </w:r>
            <w:r>
              <w:rPr>
                <w:spacing w:val="66"/>
                <w:sz w:val="24"/>
              </w:rPr>
              <w:t xml:space="preserve"> </w:t>
            </w:r>
            <w:r>
              <w:rPr>
                <w:sz w:val="24"/>
              </w:rPr>
              <w:t>plus or</w:t>
            </w:r>
            <w:r>
              <w:rPr>
                <w:spacing w:val="-2"/>
                <w:sz w:val="24"/>
              </w:rPr>
              <w:t xml:space="preserve"> </w:t>
            </w:r>
            <w:r>
              <w:rPr>
                <w:sz w:val="24"/>
              </w:rPr>
              <w:t>minus 6percentage</w:t>
            </w:r>
            <w:r>
              <w:rPr>
                <w:spacing w:val="64"/>
                <w:sz w:val="24"/>
              </w:rPr>
              <w:t xml:space="preserve"> </w:t>
            </w:r>
            <w:r>
              <w:rPr>
                <w:sz w:val="24"/>
              </w:rPr>
              <w:t>volts, 50Hz, 1 phase</w:t>
            </w:r>
            <w:r>
              <w:rPr>
                <w:spacing w:val="40"/>
                <w:sz w:val="24"/>
              </w:rPr>
              <w:t xml:space="preserve"> </w:t>
            </w:r>
            <w:r>
              <w:rPr>
                <w:sz w:val="24"/>
              </w:rPr>
              <w:t xml:space="preserve">AC power supply. </w:t>
            </w:r>
            <w:r>
              <w:rPr>
                <w:b/>
                <w:sz w:val="24"/>
              </w:rPr>
              <w:t xml:space="preserve">1.5 TR </w:t>
            </w:r>
            <w:r>
              <w:rPr>
                <w:sz w:val="24"/>
              </w:rPr>
              <w:t>At Gandhi Hospital</w:t>
            </w:r>
          </w:p>
        </w:tc>
        <w:tc>
          <w:tcPr>
            <w:tcW w:w="696" w:type="dxa"/>
          </w:tcPr>
          <w:p w14:paraId="6FEEB78E" w14:textId="77777777" w:rsidR="00B078BA" w:rsidRDefault="00A62ACF">
            <w:pPr>
              <w:pStyle w:val="TableParagraph"/>
              <w:spacing w:line="268" w:lineRule="exact"/>
              <w:ind w:right="98"/>
              <w:jc w:val="right"/>
              <w:rPr>
                <w:sz w:val="24"/>
              </w:rPr>
            </w:pPr>
            <w:r>
              <w:rPr>
                <w:sz w:val="24"/>
              </w:rPr>
              <w:t>4</w:t>
            </w:r>
          </w:p>
        </w:tc>
        <w:tc>
          <w:tcPr>
            <w:tcW w:w="691" w:type="dxa"/>
          </w:tcPr>
          <w:p w14:paraId="3404B441" w14:textId="77777777" w:rsidR="00B078BA" w:rsidRDefault="00A62ACF">
            <w:pPr>
              <w:pStyle w:val="TableParagraph"/>
              <w:spacing w:line="268" w:lineRule="exact"/>
              <w:ind w:left="105"/>
              <w:rPr>
                <w:sz w:val="24"/>
              </w:rPr>
            </w:pPr>
            <w:r>
              <w:rPr>
                <w:spacing w:val="-5"/>
                <w:sz w:val="24"/>
              </w:rPr>
              <w:t>No</w:t>
            </w:r>
          </w:p>
        </w:tc>
      </w:tr>
    </w:tbl>
    <w:p w14:paraId="66BD408E" w14:textId="77777777" w:rsidR="00B078BA" w:rsidRDefault="00B078BA">
      <w:pPr>
        <w:spacing w:line="268" w:lineRule="exact"/>
        <w:rPr>
          <w:sz w:val="24"/>
        </w:rPr>
        <w:sectPr w:rsidR="00B078BA">
          <w:type w:val="continuous"/>
          <w:pgSz w:w="11910" w:h="16840"/>
          <w:pgMar w:top="1320" w:right="240" w:bottom="1686"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6EA4330C" w14:textId="77777777">
        <w:trPr>
          <w:trHeight w:val="2519"/>
        </w:trPr>
        <w:tc>
          <w:tcPr>
            <w:tcW w:w="660" w:type="dxa"/>
          </w:tcPr>
          <w:p w14:paraId="05627C1A" w14:textId="77777777" w:rsidR="00B078BA" w:rsidRDefault="00A62ACF">
            <w:pPr>
              <w:pStyle w:val="TableParagraph"/>
              <w:spacing w:line="268" w:lineRule="exact"/>
              <w:ind w:left="179" w:right="86"/>
              <w:jc w:val="center"/>
              <w:rPr>
                <w:sz w:val="24"/>
              </w:rPr>
            </w:pPr>
            <w:r>
              <w:rPr>
                <w:spacing w:val="-5"/>
                <w:sz w:val="24"/>
              </w:rPr>
              <w:lastRenderedPageBreak/>
              <w:t>177</w:t>
            </w:r>
          </w:p>
        </w:tc>
        <w:tc>
          <w:tcPr>
            <w:tcW w:w="7651" w:type="dxa"/>
          </w:tcPr>
          <w:p w14:paraId="2E3FB63B" w14:textId="77777777" w:rsidR="00B078BA" w:rsidRDefault="00A62ACF">
            <w:pPr>
              <w:pStyle w:val="TableParagraph"/>
              <w:ind w:left="107" w:right="95"/>
              <w:jc w:val="both"/>
              <w:rPr>
                <w:sz w:val="24"/>
              </w:rPr>
            </w:pPr>
            <w:r>
              <w:rPr>
                <w:sz w:val="24"/>
              </w:rPr>
              <w:t>Cassette Units : Supply, Installation, Testing and Commissioning</w:t>
            </w:r>
            <w:r>
              <w:rPr>
                <w:spacing w:val="80"/>
                <w:sz w:val="24"/>
              </w:rPr>
              <w:t xml:space="preserve"> </w:t>
            </w:r>
            <w:r>
              <w:rPr>
                <w:sz w:val="24"/>
              </w:rPr>
              <w:t>of</w:t>
            </w:r>
            <w:r>
              <w:rPr>
                <w:spacing w:val="40"/>
                <w:sz w:val="24"/>
              </w:rPr>
              <w:t xml:space="preserve"> </w:t>
            </w:r>
            <w:r>
              <w:rPr>
                <w:sz w:val="24"/>
              </w:rPr>
              <w:t>variable</w:t>
            </w:r>
            <w:r>
              <w:rPr>
                <w:spacing w:val="80"/>
                <w:w w:val="150"/>
                <w:sz w:val="24"/>
              </w:rPr>
              <w:t xml:space="preserve"> </w:t>
            </w:r>
            <w:r>
              <w:rPr>
                <w:sz w:val="24"/>
              </w:rPr>
              <w:t>refrigerant</w:t>
            </w:r>
            <w:r>
              <w:rPr>
                <w:spacing w:val="80"/>
                <w:w w:val="150"/>
                <w:sz w:val="24"/>
              </w:rPr>
              <w:t xml:space="preserve"> </w:t>
            </w:r>
            <w:r>
              <w:rPr>
                <w:sz w:val="24"/>
              </w:rPr>
              <w:t>flow modular</w:t>
            </w:r>
            <w:r>
              <w:rPr>
                <w:spacing w:val="80"/>
                <w:sz w:val="24"/>
              </w:rPr>
              <w:t xml:space="preserve"> </w:t>
            </w:r>
            <w:r>
              <w:rPr>
                <w:sz w:val="24"/>
              </w:rPr>
              <w:t>type</w:t>
            </w:r>
            <w:r>
              <w:rPr>
                <w:spacing w:val="80"/>
                <w:sz w:val="24"/>
              </w:rPr>
              <w:t xml:space="preserve"> </w:t>
            </w:r>
            <w:r>
              <w:rPr>
                <w:sz w:val="24"/>
              </w:rPr>
              <w:t>indoor</w:t>
            </w:r>
            <w:r>
              <w:rPr>
                <w:spacing w:val="80"/>
                <w:sz w:val="24"/>
              </w:rPr>
              <w:t xml:space="preserve"> </w:t>
            </w:r>
            <w:r>
              <w:rPr>
                <w:sz w:val="24"/>
              </w:rPr>
              <w:t>units wired/wireless remote suitable for R410a</w:t>
            </w:r>
            <w:r>
              <w:rPr>
                <w:spacing w:val="80"/>
                <w:sz w:val="24"/>
              </w:rPr>
              <w:t xml:space="preserve"> </w:t>
            </w:r>
            <w:r>
              <w:rPr>
                <w:sz w:val="24"/>
              </w:rPr>
              <w:t>refrigerant comprising of all accessories as per</w:t>
            </w:r>
            <w:r>
              <w:rPr>
                <w:spacing w:val="40"/>
                <w:sz w:val="24"/>
              </w:rPr>
              <w:t xml:space="preserve"> </w:t>
            </w:r>
            <w:r>
              <w:rPr>
                <w:sz w:val="24"/>
              </w:rPr>
              <w:t>the specifications. The indoor units shall</w:t>
            </w:r>
            <w:r>
              <w:rPr>
                <w:spacing w:val="40"/>
                <w:sz w:val="24"/>
              </w:rPr>
              <w:t xml:space="preserve"> </w:t>
            </w:r>
            <w:r>
              <w:rPr>
                <w:sz w:val="24"/>
              </w:rPr>
              <w:t>be suitable</w:t>
            </w:r>
            <w:r>
              <w:rPr>
                <w:spacing w:val="40"/>
                <w:sz w:val="24"/>
              </w:rPr>
              <w:t xml:space="preserve"> </w:t>
            </w:r>
            <w:r>
              <w:rPr>
                <w:sz w:val="24"/>
              </w:rPr>
              <w:t>to</w:t>
            </w:r>
            <w:r>
              <w:rPr>
                <w:spacing w:val="40"/>
                <w:sz w:val="24"/>
              </w:rPr>
              <w:t xml:space="preserve"> </w:t>
            </w:r>
            <w:r>
              <w:rPr>
                <w:sz w:val="24"/>
              </w:rPr>
              <w:t>work on cooling mode.The minimum Energy Efficiency Ratio shall be as per</w:t>
            </w:r>
            <w:r>
              <w:rPr>
                <w:spacing w:val="40"/>
                <w:sz w:val="24"/>
              </w:rPr>
              <w:t xml:space="preserve"> </w:t>
            </w:r>
            <w:r>
              <w:rPr>
                <w:sz w:val="24"/>
              </w:rPr>
              <w:t>ASHRAE STANDARDS</w:t>
            </w:r>
            <w:r>
              <w:rPr>
                <w:spacing w:val="40"/>
                <w:sz w:val="24"/>
              </w:rPr>
              <w:t xml:space="preserve"> </w:t>
            </w:r>
            <w:r>
              <w:rPr>
                <w:sz w:val="24"/>
              </w:rPr>
              <w:t>90.1</w:t>
            </w:r>
            <w:r>
              <w:rPr>
                <w:spacing w:val="40"/>
                <w:sz w:val="24"/>
              </w:rPr>
              <w:t xml:space="preserve"> </w:t>
            </w:r>
            <w:r>
              <w:rPr>
                <w:sz w:val="24"/>
              </w:rPr>
              <w:t>-2001</w:t>
            </w:r>
            <w:r>
              <w:rPr>
                <w:spacing w:val="40"/>
                <w:sz w:val="24"/>
              </w:rPr>
              <w:t xml:space="preserve">  </w:t>
            </w:r>
            <w:r>
              <w:rPr>
                <w:sz w:val="24"/>
              </w:rPr>
              <w:t>table</w:t>
            </w:r>
            <w:r>
              <w:rPr>
                <w:spacing w:val="40"/>
                <w:sz w:val="24"/>
              </w:rPr>
              <w:t xml:space="preserve"> </w:t>
            </w:r>
            <w:r>
              <w:rPr>
                <w:sz w:val="24"/>
              </w:rPr>
              <w:t>6.2.1B.</w:t>
            </w:r>
            <w:r>
              <w:rPr>
                <w:spacing w:val="40"/>
                <w:sz w:val="24"/>
              </w:rPr>
              <w:t xml:space="preserve"> </w:t>
            </w:r>
            <w:r>
              <w:rPr>
                <w:sz w:val="24"/>
              </w:rPr>
              <w:t>The indoor</w:t>
            </w:r>
            <w:r>
              <w:rPr>
                <w:spacing w:val="40"/>
                <w:sz w:val="24"/>
              </w:rPr>
              <w:t xml:space="preserve"> </w:t>
            </w:r>
            <w:r>
              <w:rPr>
                <w:sz w:val="24"/>
              </w:rPr>
              <w:t>units</w:t>
            </w:r>
            <w:r>
              <w:rPr>
                <w:spacing w:val="40"/>
                <w:sz w:val="24"/>
              </w:rPr>
              <w:t xml:space="preserve">  </w:t>
            </w:r>
            <w:r>
              <w:rPr>
                <w:sz w:val="24"/>
              </w:rPr>
              <w:t>shall</w:t>
            </w:r>
            <w:r>
              <w:rPr>
                <w:spacing w:val="80"/>
                <w:sz w:val="24"/>
              </w:rPr>
              <w:t xml:space="preserve"> </w:t>
            </w:r>
            <w:r>
              <w:rPr>
                <w:sz w:val="24"/>
              </w:rPr>
              <w:t>be suitable</w:t>
            </w:r>
            <w:r>
              <w:rPr>
                <w:spacing w:val="80"/>
                <w:w w:val="150"/>
                <w:sz w:val="24"/>
              </w:rPr>
              <w:t xml:space="preserve"> </w:t>
            </w:r>
            <w:r>
              <w:rPr>
                <w:sz w:val="24"/>
              </w:rPr>
              <w:t>for operation</w:t>
            </w:r>
            <w:r>
              <w:rPr>
                <w:spacing w:val="40"/>
                <w:sz w:val="24"/>
              </w:rPr>
              <w:t xml:space="preserve"> </w:t>
            </w:r>
            <w:r>
              <w:rPr>
                <w:sz w:val="24"/>
              </w:rPr>
              <w:t>on</w:t>
            </w:r>
            <w:r>
              <w:rPr>
                <w:spacing w:val="40"/>
                <w:sz w:val="24"/>
              </w:rPr>
              <w:t xml:space="preserve"> </w:t>
            </w:r>
            <w:r>
              <w:rPr>
                <w:sz w:val="24"/>
              </w:rPr>
              <w:t>220</w:t>
            </w:r>
            <w:r>
              <w:rPr>
                <w:spacing w:val="40"/>
                <w:sz w:val="24"/>
              </w:rPr>
              <w:t xml:space="preserve"> </w:t>
            </w:r>
            <w:r>
              <w:rPr>
                <w:sz w:val="24"/>
              </w:rPr>
              <w:t>plus or minus 6percentage</w:t>
            </w:r>
            <w:r>
              <w:rPr>
                <w:spacing w:val="40"/>
                <w:sz w:val="24"/>
              </w:rPr>
              <w:t xml:space="preserve"> </w:t>
            </w:r>
            <w:r>
              <w:rPr>
                <w:sz w:val="24"/>
              </w:rPr>
              <w:t>volts, 50Hz, 1 phase</w:t>
            </w:r>
            <w:r>
              <w:rPr>
                <w:spacing w:val="40"/>
                <w:sz w:val="24"/>
              </w:rPr>
              <w:t xml:space="preserve"> </w:t>
            </w:r>
            <w:r>
              <w:rPr>
                <w:sz w:val="24"/>
              </w:rPr>
              <w:t xml:space="preserve">AC power supply. </w:t>
            </w:r>
            <w:r>
              <w:rPr>
                <w:b/>
                <w:sz w:val="24"/>
              </w:rPr>
              <w:t xml:space="preserve">3.0 TR – 4 way </w:t>
            </w:r>
            <w:r>
              <w:rPr>
                <w:sz w:val="24"/>
              </w:rPr>
              <w:t>At Gandhi Hospital</w:t>
            </w:r>
          </w:p>
        </w:tc>
        <w:tc>
          <w:tcPr>
            <w:tcW w:w="696" w:type="dxa"/>
          </w:tcPr>
          <w:p w14:paraId="5D3EC588" w14:textId="77777777" w:rsidR="00B078BA" w:rsidRDefault="00A62ACF">
            <w:pPr>
              <w:pStyle w:val="TableParagraph"/>
              <w:spacing w:line="268" w:lineRule="exact"/>
              <w:ind w:right="98"/>
              <w:jc w:val="right"/>
              <w:rPr>
                <w:sz w:val="24"/>
              </w:rPr>
            </w:pPr>
            <w:r>
              <w:rPr>
                <w:sz w:val="24"/>
              </w:rPr>
              <w:t>1</w:t>
            </w:r>
          </w:p>
        </w:tc>
        <w:tc>
          <w:tcPr>
            <w:tcW w:w="691" w:type="dxa"/>
          </w:tcPr>
          <w:p w14:paraId="4C2CD2EA" w14:textId="77777777" w:rsidR="00B078BA" w:rsidRDefault="00A62ACF">
            <w:pPr>
              <w:pStyle w:val="TableParagraph"/>
              <w:spacing w:line="268" w:lineRule="exact"/>
              <w:ind w:left="105"/>
              <w:rPr>
                <w:sz w:val="24"/>
              </w:rPr>
            </w:pPr>
            <w:r>
              <w:rPr>
                <w:spacing w:val="-5"/>
                <w:sz w:val="24"/>
              </w:rPr>
              <w:t>No</w:t>
            </w:r>
          </w:p>
        </w:tc>
      </w:tr>
      <w:tr w:rsidR="00B078BA" w14:paraId="23B0988D" w14:textId="77777777">
        <w:trPr>
          <w:trHeight w:val="3779"/>
        </w:trPr>
        <w:tc>
          <w:tcPr>
            <w:tcW w:w="660" w:type="dxa"/>
          </w:tcPr>
          <w:p w14:paraId="2C473D9C" w14:textId="77777777" w:rsidR="00B078BA" w:rsidRDefault="00A62ACF">
            <w:pPr>
              <w:pStyle w:val="TableParagraph"/>
              <w:spacing w:line="268" w:lineRule="exact"/>
              <w:ind w:left="179" w:right="86"/>
              <w:jc w:val="center"/>
              <w:rPr>
                <w:sz w:val="24"/>
              </w:rPr>
            </w:pPr>
            <w:r>
              <w:rPr>
                <w:spacing w:val="-5"/>
                <w:sz w:val="24"/>
              </w:rPr>
              <w:t>178</w:t>
            </w:r>
          </w:p>
        </w:tc>
        <w:tc>
          <w:tcPr>
            <w:tcW w:w="7651" w:type="dxa"/>
          </w:tcPr>
          <w:p w14:paraId="44135307" w14:textId="77777777" w:rsidR="00B078BA" w:rsidRDefault="00A62ACF">
            <w:pPr>
              <w:pStyle w:val="TableParagraph"/>
              <w:ind w:left="107" w:right="92"/>
              <w:jc w:val="both"/>
              <w:rPr>
                <w:sz w:val="24"/>
              </w:rPr>
            </w:pPr>
            <w:r>
              <w:rPr>
                <w:sz w:val="24"/>
              </w:rPr>
              <w:t>Supply, Installation, Testing and Commissioning</w:t>
            </w:r>
            <w:r>
              <w:rPr>
                <w:spacing w:val="40"/>
                <w:sz w:val="24"/>
              </w:rPr>
              <w:t xml:space="preserve"> </w:t>
            </w:r>
            <w:r>
              <w:rPr>
                <w:sz w:val="24"/>
              </w:rPr>
              <w:t>of</w:t>
            </w:r>
            <w:r>
              <w:rPr>
                <w:spacing w:val="40"/>
                <w:sz w:val="24"/>
              </w:rPr>
              <w:t xml:space="preserve"> </w:t>
            </w:r>
            <w:r>
              <w:rPr>
                <w:sz w:val="24"/>
              </w:rPr>
              <w:t>Hard copper REFRIGERANT PIPING of 16swg</w:t>
            </w:r>
            <w:r>
              <w:rPr>
                <w:spacing w:val="40"/>
                <w:sz w:val="24"/>
              </w:rPr>
              <w:t xml:space="preserve"> </w:t>
            </w:r>
            <w:r>
              <w:rPr>
                <w:sz w:val="24"/>
              </w:rPr>
              <w:t>various sizes with necessary supports, fittings,</w:t>
            </w:r>
            <w:r>
              <w:rPr>
                <w:spacing w:val="80"/>
                <w:sz w:val="24"/>
              </w:rPr>
              <w:t xml:space="preserve"> </w:t>
            </w:r>
            <w:r>
              <w:rPr>
                <w:sz w:val="24"/>
              </w:rPr>
              <w:t>interconnecting</w:t>
            </w:r>
            <w:r>
              <w:rPr>
                <w:spacing w:val="40"/>
                <w:sz w:val="24"/>
              </w:rPr>
              <w:t xml:space="preserve"> </w:t>
            </w:r>
            <w:r>
              <w:rPr>
                <w:sz w:val="24"/>
              </w:rPr>
              <w:t>the</w:t>
            </w:r>
            <w:r>
              <w:rPr>
                <w:spacing w:val="40"/>
                <w:sz w:val="24"/>
              </w:rPr>
              <w:t xml:space="preserve"> </w:t>
            </w:r>
            <w:r>
              <w:rPr>
                <w:sz w:val="24"/>
              </w:rPr>
              <w:t>liquid</w:t>
            </w:r>
            <w:r>
              <w:rPr>
                <w:spacing w:val="80"/>
                <w:sz w:val="24"/>
              </w:rPr>
              <w:t xml:space="preserve"> </w:t>
            </w:r>
            <w:r>
              <w:rPr>
                <w:sz w:val="24"/>
              </w:rPr>
              <w:t>and</w:t>
            </w:r>
            <w:r>
              <w:rPr>
                <w:spacing w:val="80"/>
                <w:sz w:val="24"/>
              </w:rPr>
              <w:t xml:space="preserve"> </w:t>
            </w:r>
            <w:r>
              <w:rPr>
                <w:sz w:val="24"/>
              </w:rPr>
              <w:t>suction</w:t>
            </w:r>
            <w:r>
              <w:rPr>
                <w:spacing w:val="80"/>
                <w:sz w:val="24"/>
              </w:rPr>
              <w:t xml:space="preserve"> </w:t>
            </w:r>
            <w:r>
              <w:rPr>
                <w:sz w:val="24"/>
              </w:rPr>
              <w:t>lines</w:t>
            </w:r>
            <w:r>
              <w:rPr>
                <w:spacing w:val="80"/>
                <w:sz w:val="24"/>
              </w:rPr>
              <w:t xml:space="preserve"> </w:t>
            </w:r>
            <w:r>
              <w:rPr>
                <w:sz w:val="24"/>
              </w:rPr>
              <w:t>between the aircooled outdoor units and the indoor units. The</w:t>
            </w:r>
            <w:r>
              <w:rPr>
                <w:spacing w:val="-1"/>
                <w:sz w:val="24"/>
              </w:rPr>
              <w:t xml:space="preserve"> </w:t>
            </w:r>
            <w:r>
              <w:rPr>
                <w:sz w:val="24"/>
              </w:rPr>
              <w:t>piping</w:t>
            </w:r>
            <w:r>
              <w:rPr>
                <w:spacing w:val="40"/>
                <w:sz w:val="24"/>
              </w:rPr>
              <w:t xml:space="preserve"> </w:t>
            </w:r>
            <w:r>
              <w:rPr>
                <w:sz w:val="24"/>
              </w:rPr>
              <w:t>shall</w:t>
            </w:r>
            <w:r>
              <w:rPr>
                <w:spacing w:val="40"/>
                <w:sz w:val="24"/>
              </w:rPr>
              <w:t xml:space="preserve"> </w:t>
            </w:r>
            <w:r>
              <w:rPr>
                <w:sz w:val="24"/>
              </w:rPr>
              <w:t>be carried out of Hard drawn copper pipes of</w:t>
            </w:r>
            <w:r>
              <w:rPr>
                <w:spacing w:val="40"/>
                <w:sz w:val="24"/>
              </w:rPr>
              <w:t xml:space="preserve"> </w:t>
            </w:r>
            <w:r>
              <w:rPr>
                <w:sz w:val="24"/>
              </w:rPr>
              <w:t>type K</w:t>
            </w:r>
            <w:r>
              <w:rPr>
                <w:spacing w:val="40"/>
                <w:sz w:val="24"/>
              </w:rPr>
              <w:t xml:space="preserve"> </w:t>
            </w:r>
            <w:r>
              <w:rPr>
                <w:sz w:val="24"/>
              </w:rPr>
              <w:t>with</w:t>
            </w:r>
            <w:r>
              <w:rPr>
                <w:spacing w:val="40"/>
                <w:sz w:val="24"/>
              </w:rPr>
              <w:t xml:space="preserve"> </w:t>
            </w:r>
            <w:r>
              <w:rPr>
                <w:sz w:val="24"/>
              </w:rPr>
              <w:t>soldered /</w:t>
            </w:r>
            <w:r>
              <w:rPr>
                <w:spacing w:val="40"/>
                <w:sz w:val="24"/>
              </w:rPr>
              <w:t xml:space="preserve"> </w:t>
            </w:r>
            <w:r>
              <w:rPr>
                <w:sz w:val="24"/>
              </w:rPr>
              <w:t>brazed</w:t>
            </w:r>
            <w:r>
              <w:rPr>
                <w:spacing w:val="40"/>
                <w:sz w:val="24"/>
              </w:rPr>
              <w:t xml:space="preserve"> </w:t>
            </w:r>
            <w:r>
              <w:rPr>
                <w:sz w:val="24"/>
              </w:rPr>
              <w:t>socket fittings.</w:t>
            </w:r>
            <w:r>
              <w:rPr>
                <w:spacing w:val="40"/>
                <w:sz w:val="24"/>
              </w:rPr>
              <w:t xml:space="preserve"> </w:t>
            </w:r>
            <w:r>
              <w:rPr>
                <w:sz w:val="24"/>
              </w:rPr>
              <w:t>Isolating valves</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provided to isolate each compressor, strainers,</w:t>
            </w:r>
            <w:r>
              <w:rPr>
                <w:spacing w:val="-1"/>
                <w:sz w:val="24"/>
              </w:rPr>
              <w:t xml:space="preserve"> </w:t>
            </w:r>
            <w:r>
              <w:rPr>
                <w:sz w:val="24"/>
              </w:rPr>
              <w:t>sight</w:t>
            </w:r>
            <w:r>
              <w:rPr>
                <w:spacing w:val="-1"/>
                <w:sz w:val="24"/>
              </w:rPr>
              <w:t xml:space="preserve"> </w:t>
            </w:r>
            <w:r>
              <w:rPr>
                <w:sz w:val="24"/>
              </w:rPr>
              <w:t>glass</w:t>
            </w:r>
            <w:r>
              <w:rPr>
                <w:spacing w:val="-3"/>
                <w:sz w:val="24"/>
              </w:rPr>
              <w:t xml:space="preserve"> </w:t>
            </w:r>
            <w:r>
              <w:rPr>
                <w:sz w:val="24"/>
              </w:rPr>
              <w:t>and</w:t>
            </w:r>
            <w:r>
              <w:rPr>
                <w:spacing w:val="-1"/>
                <w:sz w:val="24"/>
              </w:rPr>
              <w:t xml:space="preserve"> </w:t>
            </w:r>
            <w:r>
              <w:rPr>
                <w:sz w:val="24"/>
              </w:rPr>
              <w:t>any</w:t>
            </w:r>
            <w:r>
              <w:rPr>
                <w:spacing w:val="-6"/>
                <w:sz w:val="24"/>
              </w:rPr>
              <w:t xml:space="preserve"> </w:t>
            </w:r>
            <w:r>
              <w:rPr>
                <w:sz w:val="24"/>
              </w:rPr>
              <w:t>other</w:t>
            </w:r>
            <w:r>
              <w:rPr>
                <w:spacing w:val="-1"/>
                <w:sz w:val="24"/>
              </w:rPr>
              <w:t xml:space="preserve"> </w:t>
            </w:r>
            <w:r>
              <w:rPr>
                <w:sz w:val="24"/>
              </w:rPr>
              <w:t>component</w:t>
            </w:r>
            <w:r>
              <w:rPr>
                <w:spacing w:val="-3"/>
                <w:sz w:val="24"/>
              </w:rPr>
              <w:t xml:space="preserve"> </w:t>
            </w:r>
            <w:r>
              <w:rPr>
                <w:sz w:val="24"/>
              </w:rPr>
              <w:t>requiring</w:t>
            </w:r>
            <w:r>
              <w:rPr>
                <w:spacing w:val="-6"/>
                <w:sz w:val="24"/>
              </w:rPr>
              <w:t xml:space="preserve"> </w:t>
            </w:r>
            <w:r>
              <w:rPr>
                <w:sz w:val="24"/>
              </w:rPr>
              <w:t>proper</w:t>
            </w:r>
            <w:r>
              <w:rPr>
                <w:spacing w:val="-6"/>
                <w:sz w:val="24"/>
              </w:rPr>
              <w:t xml:space="preserve"> </w:t>
            </w:r>
            <w:r>
              <w:rPr>
                <w:sz w:val="24"/>
              </w:rPr>
              <w:t>operation</w:t>
            </w:r>
            <w:r>
              <w:rPr>
                <w:spacing w:val="-3"/>
                <w:sz w:val="24"/>
              </w:rPr>
              <w:t xml:space="preserve"> </w:t>
            </w:r>
            <w:r>
              <w:rPr>
                <w:sz w:val="24"/>
              </w:rPr>
              <w:t>and maintenance. Both the</w:t>
            </w:r>
            <w:r>
              <w:rPr>
                <w:spacing w:val="40"/>
                <w:sz w:val="24"/>
              </w:rPr>
              <w:t xml:space="preserve"> </w:t>
            </w:r>
            <w:r>
              <w:rPr>
                <w:sz w:val="24"/>
              </w:rPr>
              <w:t>suction</w:t>
            </w:r>
            <w:r>
              <w:rPr>
                <w:spacing w:val="40"/>
                <w:sz w:val="24"/>
              </w:rPr>
              <w:t xml:space="preserve"> </w:t>
            </w:r>
            <w:r>
              <w:rPr>
                <w:sz w:val="24"/>
              </w:rPr>
              <w:t>and</w:t>
            </w:r>
            <w:r>
              <w:rPr>
                <w:spacing w:val="40"/>
                <w:sz w:val="24"/>
              </w:rPr>
              <w:t xml:space="preserve"> </w:t>
            </w:r>
            <w:r>
              <w:rPr>
                <w:sz w:val="24"/>
              </w:rPr>
              <w:t>liquid</w:t>
            </w:r>
            <w:r>
              <w:rPr>
                <w:spacing w:val="40"/>
                <w:sz w:val="24"/>
              </w:rPr>
              <w:t xml:space="preserve"> </w:t>
            </w:r>
            <w:r>
              <w:rPr>
                <w:sz w:val="24"/>
              </w:rPr>
              <w:t>lines</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insulated</w:t>
            </w:r>
            <w:r>
              <w:rPr>
                <w:spacing w:val="40"/>
                <w:sz w:val="24"/>
              </w:rPr>
              <w:t xml:space="preserve"> </w:t>
            </w:r>
            <w:r>
              <w:rPr>
                <w:sz w:val="24"/>
              </w:rPr>
              <w:t>with 19mm</w:t>
            </w:r>
            <w:r>
              <w:rPr>
                <w:spacing w:val="40"/>
                <w:sz w:val="24"/>
              </w:rPr>
              <w:t xml:space="preserve"> </w:t>
            </w:r>
            <w:r>
              <w:rPr>
                <w:sz w:val="24"/>
              </w:rPr>
              <w:t>thick closed</w:t>
            </w:r>
            <w:r>
              <w:rPr>
                <w:spacing w:val="40"/>
                <w:sz w:val="24"/>
              </w:rPr>
              <w:t xml:space="preserve"> </w:t>
            </w:r>
            <w:r>
              <w:rPr>
                <w:sz w:val="24"/>
              </w:rPr>
              <w:t>cell</w:t>
            </w:r>
            <w:r>
              <w:rPr>
                <w:spacing w:val="40"/>
                <w:sz w:val="24"/>
              </w:rPr>
              <w:t xml:space="preserve"> </w:t>
            </w:r>
            <w:r>
              <w:rPr>
                <w:sz w:val="24"/>
              </w:rPr>
              <w:t>insulation</w:t>
            </w:r>
            <w:r>
              <w:rPr>
                <w:spacing w:val="40"/>
                <w:sz w:val="24"/>
              </w:rPr>
              <w:t xml:space="preserve"> </w:t>
            </w:r>
            <w:r>
              <w:rPr>
                <w:sz w:val="24"/>
              </w:rPr>
              <w:t>for above 25mm dia , 13mm thick for pipes below 25mm dia . The insulation finished with treated woven glass fiber reinforced covering</w:t>
            </w:r>
            <w:r>
              <w:rPr>
                <w:spacing w:val="40"/>
                <w:sz w:val="24"/>
              </w:rPr>
              <w:t xml:space="preserve"> </w:t>
            </w:r>
            <w:r>
              <w:rPr>
                <w:sz w:val="24"/>
              </w:rPr>
              <w:t>for inside Piping and including making required holes in the wall and re finishing and water tight of holes after laying holes</w:t>
            </w:r>
            <w:r>
              <w:rPr>
                <w:spacing w:val="40"/>
                <w:sz w:val="24"/>
              </w:rPr>
              <w:t xml:space="preserve"> </w:t>
            </w:r>
            <w:r>
              <w:rPr>
                <w:sz w:val="24"/>
              </w:rPr>
              <w:t>as per the specifications and approved drawings. At Gandhi Hospital</w:t>
            </w:r>
          </w:p>
        </w:tc>
        <w:tc>
          <w:tcPr>
            <w:tcW w:w="696" w:type="dxa"/>
          </w:tcPr>
          <w:p w14:paraId="346506B7" w14:textId="77777777" w:rsidR="00B078BA" w:rsidRDefault="00A62ACF">
            <w:pPr>
              <w:pStyle w:val="TableParagraph"/>
              <w:spacing w:line="268" w:lineRule="exact"/>
              <w:ind w:right="98"/>
              <w:jc w:val="right"/>
              <w:rPr>
                <w:sz w:val="24"/>
              </w:rPr>
            </w:pPr>
            <w:r>
              <w:rPr>
                <w:sz w:val="24"/>
              </w:rPr>
              <w:t>1</w:t>
            </w:r>
          </w:p>
        </w:tc>
        <w:tc>
          <w:tcPr>
            <w:tcW w:w="691" w:type="dxa"/>
          </w:tcPr>
          <w:p w14:paraId="22BF65C9" w14:textId="77777777" w:rsidR="00B078BA" w:rsidRDefault="00A62ACF">
            <w:pPr>
              <w:pStyle w:val="TableParagraph"/>
              <w:spacing w:line="268" w:lineRule="exact"/>
              <w:ind w:left="105"/>
              <w:rPr>
                <w:sz w:val="24"/>
              </w:rPr>
            </w:pPr>
            <w:r>
              <w:rPr>
                <w:spacing w:val="-5"/>
                <w:sz w:val="24"/>
              </w:rPr>
              <w:t>Lot</w:t>
            </w:r>
          </w:p>
        </w:tc>
      </w:tr>
      <w:tr w:rsidR="00B078BA" w14:paraId="1FE8664A" w14:textId="77777777">
        <w:trPr>
          <w:trHeight w:val="945"/>
        </w:trPr>
        <w:tc>
          <w:tcPr>
            <w:tcW w:w="660" w:type="dxa"/>
          </w:tcPr>
          <w:p w14:paraId="48D92C78" w14:textId="77777777" w:rsidR="00B078BA" w:rsidRDefault="00A62ACF">
            <w:pPr>
              <w:pStyle w:val="TableParagraph"/>
              <w:spacing w:line="268" w:lineRule="exact"/>
              <w:ind w:left="179" w:right="86"/>
              <w:jc w:val="center"/>
              <w:rPr>
                <w:sz w:val="24"/>
              </w:rPr>
            </w:pPr>
            <w:r>
              <w:rPr>
                <w:spacing w:val="-5"/>
                <w:sz w:val="24"/>
              </w:rPr>
              <w:t>179</w:t>
            </w:r>
          </w:p>
        </w:tc>
        <w:tc>
          <w:tcPr>
            <w:tcW w:w="7651" w:type="dxa"/>
          </w:tcPr>
          <w:p w14:paraId="4E8BC9DD" w14:textId="77777777" w:rsidR="00B078BA" w:rsidRDefault="00A62ACF">
            <w:pPr>
              <w:pStyle w:val="TableParagraph"/>
              <w:ind w:left="107" w:right="94"/>
              <w:jc w:val="both"/>
              <w:rPr>
                <w:sz w:val="24"/>
              </w:rPr>
            </w:pPr>
            <w:r>
              <w:rPr>
                <w:sz w:val="24"/>
              </w:rPr>
              <w:t>Supply,</w:t>
            </w:r>
            <w:r>
              <w:rPr>
                <w:spacing w:val="40"/>
                <w:sz w:val="24"/>
              </w:rPr>
              <w:t xml:space="preserve"> </w:t>
            </w:r>
            <w:r>
              <w:rPr>
                <w:sz w:val="24"/>
              </w:rPr>
              <w:t>Installation , Testing and Commissioning of Refnet joints to be provided in refrigerant pipe line. Material of construction for</w:t>
            </w:r>
            <w:r>
              <w:rPr>
                <w:spacing w:val="-1"/>
                <w:sz w:val="24"/>
              </w:rPr>
              <w:t xml:space="preserve"> </w:t>
            </w:r>
            <w:r>
              <w:rPr>
                <w:sz w:val="24"/>
              </w:rPr>
              <w:t>fittings shall be similar to refrigerant piping. At Gandhi Hospital</w:t>
            </w:r>
          </w:p>
        </w:tc>
        <w:tc>
          <w:tcPr>
            <w:tcW w:w="696" w:type="dxa"/>
          </w:tcPr>
          <w:p w14:paraId="63CC0E0E" w14:textId="77777777" w:rsidR="00B078BA" w:rsidRDefault="00A62ACF">
            <w:pPr>
              <w:pStyle w:val="TableParagraph"/>
              <w:spacing w:line="268" w:lineRule="exact"/>
              <w:ind w:right="98"/>
              <w:jc w:val="right"/>
              <w:rPr>
                <w:sz w:val="24"/>
              </w:rPr>
            </w:pPr>
            <w:r>
              <w:rPr>
                <w:spacing w:val="-5"/>
                <w:sz w:val="24"/>
              </w:rPr>
              <w:t>10</w:t>
            </w:r>
          </w:p>
        </w:tc>
        <w:tc>
          <w:tcPr>
            <w:tcW w:w="691" w:type="dxa"/>
          </w:tcPr>
          <w:p w14:paraId="26442912" w14:textId="77777777" w:rsidR="00B078BA" w:rsidRDefault="00A62ACF">
            <w:pPr>
              <w:pStyle w:val="TableParagraph"/>
              <w:spacing w:line="268" w:lineRule="exact"/>
              <w:ind w:left="105"/>
              <w:rPr>
                <w:sz w:val="24"/>
              </w:rPr>
            </w:pPr>
            <w:r>
              <w:rPr>
                <w:spacing w:val="-5"/>
                <w:sz w:val="24"/>
              </w:rPr>
              <w:t>Set</w:t>
            </w:r>
          </w:p>
        </w:tc>
      </w:tr>
      <w:tr w:rsidR="00B078BA" w14:paraId="709F79A6" w14:textId="77777777">
        <w:trPr>
          <w:trHeight w:val="945"/>
        </w:trPr>
        <w:tc>
          <w:tcPr>
            <w:tcW w:w="660" w:type="dxa"/>
          </w:tcPr>
          <w:p w14:paraId="31A8FB0D" w14:textId="77777777" w:rsidR="00B078BA" w:rsidRDefault="00A62ACF">
            <w:pPr>
              <w:pStyle w:val="TableParagraph"/>
              <w:spacing w:line="268" w:lineRule="exact"/>
              <w:ind w:left="179" w:right="86"/>
              <w:jc w:val="center"/>
              <w:rPr>
                <w:sz w:val="24"/>
              </w:rPr>
            </w:pPr>
            <w:r>
              <w:rPr>
                <w:spacing w:val="-5"/>
                <w:sz w:val="24"/>
              </w:rPr>
              <w:t>180</w:t>
            </w:r>
          </w:p>
        </w:tc>
        <w:tc>
          <w:tcPr>
            <w:tcW w:w="7651" w:type="dxa"/>
          </w:tcPr>
          <w:p w14:paraId="3AB3F737" w14:textId="77777777" w:rsidR="00B078BA" w:rsidRDefault="00A62ACF">
            <w:pPr>
              <w:pStyle w:val="TableParagraph"/>
              <w:ind w:left="107" w:right="92"/>
              <w:jc w:val="both"/>
              <w:rPr>
                <w:sz w:val="24"/>
              </w:rPr>
            </w:pPr>
            <w:r>
              <w:rPr>
                <w:sz w:val="24"/>
              </w:rPr>
              <w:t>Supply and Installation of control cum transmission wiring of size 3C x 1.5 Sqmm copper wire to be laid in heavy grade PVC conduit including all</w:t>
            </w:r>
            <w:r>
              <w:rPr>
                <w:spacing w:val="40"/>
                <w:sz w:val="24"/>
              </w:rPr>
              <w:t xml:space="preserve"> </w:t>
            </w:r>
            <w:r>
              <w:rPr>
                <w:sz w:val="24"/>
              </w:rPr>
              <w:t>fixing and accessories as At Gandhi Hospital</w:t>
            </w:r>
          </w:p>
        </w:tc>
        <w:tc>
          <w:tcPr>
            <w:tcW w:w="696" w:type="dxa"/>
          </w:tcPr>
          <w:p w14:paraId="251FDC7D" w14:textId="77777777" w:rsidR="00B078BA" w:rsidRDefault="00A62ACF">
            <w:pPr>
              <w:pStyle w:val="TableParagraph"/>
              <w:spacing w:line="268" w:lineRule="exact"/>
              <w:ind w:right="98"/>
              <w:jc w:val="right"/>
              <w:rPr>
                <w:sz w:val="24"/>
              </w:rPr>
            </w:pPr>
            <w:r>
              <w:rPr>
                <w:spacing w:val="-5"/>
                <w:sz w:val="24"/>
              </w:rPr>
              <w:t>150</w:t>
            </w:r>
          </w:p>
        </w:tc>
        <w:tc>
          <w:tcPr>
            <w:tcW w:w="691" w:type="dxa"/>
          </w:tcPr>
          <w:p w14:paraId="525A6347" w14:textId="77777777" w:rsidR="00B078BA" w:rsidRDefault="00A62ACF">
            <w:pPr>
              <w:pStyle w:val="TableParagraph"/>
              <w:spacing w:line="268" w:lineRule="exact"/>
              <w:ind w:left="105"/>
              <w:rPr>
                <w:sz w:val="24"/>
              </w:rPr>
            </w:pPr>
            <w:r>
              <w:rPr>
                <w:spacing w:val="-5"/>
                <w:sz w:val="24"/>
              </w:rPr>
              <w:t>Rmt</w:t>
            </w:r>
          </w:p>
        </w:tc>
      </w:tr>
      <w:tr w:rsidR="00B078BA" w14:paraId="18CDB9EB" w14:textId="77777777">
        <w:trPr>
          <w:trHeight w:val="945"/>
        </w:trPr>
        <w:tc>
          <w:tcPr>
            <w:tcW w:w="660" w:type="dxa"/>
          </w:tcPr>
          <w:p w14:paraId="310AD3DC" w14:textId="77777777" w:rsidR="00B078BA" w:rsidRDefault="00A62ACF">
            <w:pPr>
              <w:pStyle w:val="TableParagraph"/>
              <w:spacing w:line="268" w:lineRule="exact"/>
              <w:ind w:left="179" w:right="86"/>
              <w:jc w:val="center"/>
              <w:rPr>
                <w:sz w:val="24"/>
              </w:rPr>
            </w:pPr>
            <w:r>
              <w:rPr>
                <w:spacing w:val="-5"/>
                <w:sz w:val="24"/>
              </w:rPr>
              <w:t>181</w:t>
            </w:r>
          </w:p>
        </w:tc>
        <w:tc>
          <w:tcPr>
            <w:tcW w:w="7651" w:type="dxa"/>
          </w:tcPr>
          <w:p w14:paraId="076E70D3" w14:textId="77777777" w:rsidR="00B078BA" w:rsidRDefault="00A62ACF">
            <w:pPr>
              <w:pStyle w:val="TableParagraph"/>
              <w:ind w:left="107" w:right="94"/>
              <w:jc w:val="both"/>
              <w:rPr>
                <w:sz w:val="24"/>
              </w:rPr>
            </w:pPr>
            <w:r>
              <w:rPr>
                <w:sz w:val="24"/>
              </w:rPr>
              <w:t>Supply and Installation of cabling of size 2C x 1 Sqmm copper wire to be laid in heavy grade PVC conduit including all fixing and accessories as per the approved routing. At Gandhi Hospital</w:t>
            </w:r>
          </w:p>
        </w:tc>
        <w:tc>
          <w:tcPr>
            <w:tcW w:w="696" w:type="dxa"/>
          </w:tcPr>
          <w:p w14:paraId="32EAF039" w14:textId="77777777" w:rsidR="00B078BA" w:rsidRDefault="00A62ACF">
            <w:pPr>
              <w:pStyle w:val="TableParagraph"/>
              <w:spacing w:line="268" w:lineRule="exact"/>
              <w:ind w:right="98"/>
              <w:jc w:val="right"/>
              <w:rPr>
                <w:sz w:val="24"/>
              </w:rPr>
            </w:pPr>
            <w:r>
              <w:rPr>
                <w:spacing w:val="-5"/>
                <w:sz w:val="24"/>
              </w:rPr>
              <w:t>100</w:t>
            </w:r>
          </w:p>
        </w:tc>
        <w:tc>
          <w:tcPr>
            <w:tcW w:w="691" w:type="dxa"/>
          </w:tcPr>
          <w:p w14:paraId="7A0E7C91" w14:textId="77777777" w:rsidR="00B078BA" w:rsidRDefault="00A62ACF">
            <w:pPr>
              <w:pStyle w:val="TableParagraph"/>
              <w:spacing w:line="268" w:lineRule="exact"/>
              <w:ind w:left="105"/>
              <w:rPr>
                <w:sz w:val="24"/>
              </w:rPr>
            </w:pPr>
            <w:r>
              <w:rPr>
                <w:spacing w:val="-5"/>
                <w:sz w:val="24"/>
              </w:rPr>
              <w:t>Rmt</w:t>
            </w:r>
          </w:p>
        </w:tc>
      </w:tr>
      <w:tr w:rsidR="00B078BA" w14:paraId="6001A719" w14:textId="77777777">
        <w:trPr>
          <w:trHeight w:val="628"/>
        </w:trPr>
        <w:tc>
          <w:tcPr>
            <w:tcW w:w="660" w:type="dxa"/>
          </w:tcPr>
          <w:p w14:paraId="27622DEF" w14:textId="77777777" w:rsidR="00B078BA" w:rsidRDefault="00A62ACF">
            <w:pPr>
              <w:pStyle w:val="TableParagraph"/>
              <w:spacing w:line="268" w:lineRule="exact"/>
              <w:ind w:left="179" w:right="86"/>
              <w:jc w:val="center"/>
              <w:rPr>
                <w:sz w:val="24"/>
              </w:rPr>
            </w:pPr>
            <w:r>
              <w:rPr>
                <w:spacing w:val="-5"/>
                <w:sz w:val="24"/>
              </w:rPr>
              <w:t>182</w:t>
            </w:r>
          </w:p>
        </w:tc>
        <w:tc>
          <w:tcPr>
            <w:tcW w:w="7651" w:type="dxa"/>
          </w:tcPr>
          <w:p w14:paraId="7C890130" w14:textId="77777777" w:rsidR="00B078BA" w:rsidRDefault="00A62ACF">
            <w:pPr>
              <w:pStyle w:val="TableParagraph"/>
              <w:tabs>
                <w:tab w:val="left" w:pos="7233"/>
              </w:tabs>
              <w:ind w:left="107" w:right="96"/>
              <w:rPr>
                <w:sz w:val="24"/>
              </w:rPr>
            </w:pPr>
            <w:r>
              <w:rPr>
                <w:sz w:val="24"/>
              </w:rPr>
              <w:t>SITC</w:t>
            </w:r>
            <w:r>
              <w:rPr>
                <w:spacing w:val="40"/>
                <w:sz w:val="24"/>
              </w:rPr>
              <w:t xml:space="preserve"> </w:t>
            </w:r>
            <w:r>
              <w:rPr>
                <w:sz w:val="24"/>
              </w:rPr>
              <w:t>of</w:t>
            </w:r>
            <w:r>
              <w:rPr>
                <w:spacing w:val="40"/>
                <w:sz w:val="24"/>
              </w:rPr>
              <w:t xml:space="preserve"> </w:t>
            </w:r>
            <w:r>
              <w:rPr>
                <w:sz w:val="24"/>
              </w:rPr>
              <w:t>Oxygen</w:t>
            </w:r>
            <w:r>
              <w:rPr>
                <w:spacing w:val="40"/>
                <w:sz w:val="24"/>
              </w:rPr>
              <w:t xml:space="preserve"> </w:t>
            </w:r>
            <w:r>
              <w:rPr>
                <w:sz w:val="24"/>
              </w:rPr>
              <w:t>Manifold</w:t>
            </w:r>
            <w:r>
              <w:rPr>
                <w:spacing w:val="40"/>
                <w:sz w:val="24"/>
              </w:rPr>
              <w:t xml:space="preserve"> </w:t>
            </w:r>
            <w:r>
              <w:rPr>
                <w:sz w:val="24"/>
              </w:rPr>
              <w:t>Emergency</w:t>
            </w:r>
            <w:r>
              <w:rPr>
                <w:spacing w:val="40"/>
                <w:sz w:val="24"/>
              </w:rPr>
              <w:t xml:space="preserve"> </w:t>
            </w:r>
            <w:r>
              <w:rPr>
                <w:sz w:val="24"/>
              </w:rPr>
              <w:t>for</w:t>
            </w:r>
            <w:r>
              <w:rPr>
                <w:spacing w:val="40"/>
                <w:sz w:val="24"/>
              </w:rPr>
              <w:t xml:space="preserve"> </w:t>
            </w:r>
            <w:r>
              <w:rPr>
                <w:sz w:val="24"/>
              </w:rPr>
              <w:t>1</w:t>
            </w:r>
            <w:r>
              <w:rPr>
                <w:spacing w:val="40"/>
                <w:sz w:val="24"/>
              </w:rPr>
              <w:t xml:space="preserve"> </w:t>
            </w:r>
            <w:r>
              <w:rPr>
                <w:sz w:val="24"/>
              </w:rPr>
              <w:t>plus</w:t>
            </w:r>
            <w:r>
              <w:rPr>
                <w:spacing w:val="40"/>
                <w:sz w:val="24"/>
              </w:rPr>
              <w:t xml:space="preserve"> </w:t>
            </w:r>
            <w:r>
              <w:rPr>
                <w:sz w:val="24"/>
              </w:rPr>
              <w:t>1</w:t>
            </w:r>
            <w:r>
              <w:rPr>
                <w:spacing w:val="40"/>
                <w:sz w:val="24"/>
              </w:rPr>
              <w:t xml:space="preserve"> </w:t>
            </w:r>
            <w:r>
              <w:rPr>
                <w:sz w:val="24"/>
              </w:rPr>
              <w:t>Cylinders,</w:t>
            </w:r>
            <w:r>
              <w:rPr>
                <w:spacing w:val="40"/>
                <w:sz w:val="24"/>
              </w:rPr>
              <w:t xml:space="preserve"> </w:t>
            </w:r>
            <w:r>
              <w:rPr>
                <w:sz w:val="24"/>
              </w:rPr>
              <w:t>as</w:t>
            </w:r>
            <w:r>
              <w:rPr>
                <w:sz w:val="24"/>
              </w:rPr>
              <w:tab/>
            </w:r>
            <w:r>
              <w:rPr>
                <w:spacing w:val="-4"/>
                <w:sz w:val="24"/>
              </w:rPr>
              <w:t xml:space="preserve">per </w:t>
            </w:r>
            <w:r>
              <w:rPr>
                <w:sz w:val="24"/>
              </w:rPr>
              <w:t>technical specifications. At Gandhi Hospital</w:t>
            </w:r>
          </w:p>
        </w:tc>
        <w:tc>
          <w:tcPr>
            <w:tcW w:w="696" w:type="dxa"/>
          </w:tcPr>
          <w:p w14:paraId="2EFF86B3" w14:textId="77777777" w:rsidR="00B078BA" w:rsidRDefault="00A62ACF">
            <w:pPr>
              <w:pStyle w:val="TableParagraph"/>
              <w:spacing w:line="268" w:lineRule="exact"/>
              <w:ind w:right="98"/>
              <w:jc w:val="right"/>
              <w:rPr>
                <w:sz w:val="24"/>
              </w:rPr>
            </w:pPr>
            <w:r>
              <w:rPr>
                <w:sz w:val="24"/>
              </w:rPr>
              <w:t>1</w:t>
            </w:r>
          </w:p>
        </w:tc>
        <w:tc>
          <w:tcPr>
            <w:tcW w:w="691" w:type="dxa"/>
          </w:tcPr>
          <w:p w14:paraId="1BDF4909" w14:textId="77777777" w:rsidR="00B078BA" w:rsidRDefault="00A62ACF">
            <w:pPr>
              <w:pStyle w:val="TableParagraph"/>
              <w:spacing w:line="268" w:lineRule="exact"/>
              <w:ind w:left="105"/>
              <w:rPr>
                <w:sz w:val="24"/>
              </w:rPr>
            </w:pPr>
            <w:r>
              <w:rPr>
                <w:spacing w:val="-5"/>
                <w:sz w:val="24"/>
              </w:rPr>
              <w:t>Set</w:t>
            </w:r>
          </w:p>
        </w:tc>
      </w:tr>
      <w:tr w:rsidR="00B078BA" w14:paraId="0E82A32B" w14:textId="77777777">
        <w:trPr>
          <w:trHeight w:val="945"/>
        </w:trPr>
        <w:tc>
          <w:tcPr>
            <w:tcW w:w="660" w:type="dxa"/>
          </w:tcPr>
          <w:p w14:paraId="3A745934" w14:textId="77777777" w:rsidR="00B078BA" w:rsidRDefault="00A62ACF">
            <w:pPr>
              <w:pStyle w:val="TableParagraph"/>
              <w:spacing w:line="270" w:lineRule="exact"/>
              <w:ind w:left="179" w:right="86"/>
              <w:jc w:val="center"/>
              <w:rPr>
                <w:sz w:val="24"/>
              </w:rPr>
            </w:pPr>
            <w:r>
              <w:rPr>
                <w:spacing w:val="-5"/>
                <w:sz w:val="24"/>
              </w:rPr>
              <w:t>183</w:t>
            </w:r>
          </w:p>
        </w:tc>
        <w:tc>
          <w:tcPr>
            <w:tcW w:w="7651" w:type="dxa"/>
          </w:tcPr>
          <w:p w14:paraId="1C8EE1AE" w14:textId="77777777" w:rsidR="00B078BA" w:rsidRDefault="00A62ACF">
            <w:pPr>
              <w:pStyle w:val="TableParagraph"/>
              <w:ind w:left="107" w:right="95"/>
              <w:jc w:val="both"/>
              <w:rPr>
                <w:sz w:val="24"/>
              </w:rPr>
            </w:pPr>
            <w:r>
              <w:rPr>
                <w:sz w:val="24"/>
              </w:rPr>
              <w:t>SITC</w:t>
            </w:r>
            <w:r>
              <w:rPr>
                <w:spacing w:val="28"/>
                <w:sz w:val="24"/>
              </w:rPr>
              <w:t xml:space="preserve"> </w:t>
            </w:r>
            <w:r>
              <w:rPr>
                <w:sz w:val="24"/>
              </w:rPr>
              <w:t>of</w:t>
            </w:r>
            <w:r>
              <w:rPr>
                <w:spacing w:val="28"/>
                <w:sz w:val="24"/>
              </w:rPr>
              <w:t xml:space="preserve"> </w:t>
            </w:r>
            <w:r>
              <w:rPr>
                <w:sz w:val="24"/>
              </w:rPr>
              <w:t>Oxygen</w:t>
            </w:r>
            <w:r>
              <w:rPr>
                <w:spacing w:val="28"/>
                <w:sz w:val="24"/>
              </w:rPr>
              <w:t xml:space="preserve"> </w:t>
            </w:r>
            <w:r>
              <w:rPr>
                <w:sz w:val="24"/>
              </w:rPr>
              <w:t>Outlets</w:t>
            </w:r>
            <w:r>
              <w:rPr>
                <w:spacing w:val="80"/>
                <w:sz w:val="24"/>
              </w:rPr>
              <w:t xml:space="preserve"> </w:t>
            </w:r>
            <w:r>
              <w:rPr>
                <w:sz w:val="24"/>
              </w:rPr>
              <w:t>with</w:t>
            </w:r>
            <w:r>
              <w:rPr>
                <w:spacing w:val="30"/>
                <w:sz w:val="24"/>
              </w:rPr>
              <w:t xml:space="preserve"> </w:t>
            </w:r>
            <w:r>
              <w:rPr>
                <w:sz w:val="24"/>
              </w:rPr>
              <w:t>matching</w:t>
            </w:r>
            <w:r>
              <w:rPr>
                <w:spacing w:val="80"/>
                <w:sz w:val="24"/>
              </w:rPr>
              <w:t xml:space="preserve"> </w:t>
            </w:r>
            <w:r>
              <w:rPr>
                <w:sz w:val="24"/>
              </w:rPr>
              <w:t>probes,</w:t>
            </w:r>
            <w:r>
              <w:rPr>
                <w:spacing w:val="28"/>
                <w:sz w:val="24"/>
              </w:rPr>
              <w:t xml:space="preserve"> </w:t>
            </w:r>
            <w:r>
              <w:rPr>
                <w:sz w:val="24"/>
              </w:rPr>
              <w:t>as</w:t>
            </w:r>
            <w:r>
              <w:rPr>
                <w:spacing w:val="28"/>
                <w:sz w:val="24"/>
              </w:rPr>
              <w:t xml:space="preserve"> </w:t>
            </w:r>
            <w:r>
              <w:rPr>
                <w:sz w:val="24"/>
              </w:rPr>
              <w:t>per</w:t>
            </w:r>
            <w:r>
              <w:rPr>
                <w:spacing w:val="27"/>
                <w:sz w:val="24"/>
              </w:rPr>
              <w:t xml:space="preserve"> </w:t>
            </w:r>
            <w:r>
              <w:rPr>
                <w:sz w:val="24"/>
              </w:rPr>
              <w:t>HTM-2022/02-01 of</w:t>
            </w:r>
            <w:r>
              <w:rPr>
                <w:spacing w:val="-1"/>
                <w:sz w:val="24"/>
              </w:rPr>
              <w:t xml:space="preserve"> </w:t>
            </w:r>
            <w:r>
              <w:rPr>
                <w:sz w:val="24"/>
              </w:rPr>
              <w:t>UK/NFPA99C</w:t>
            </w:r>
            <w:r>
              <w:rPr>
                <w:spacing w:val="-1"/>
                <w:sz w:val="24"/>
              </w:rPr>
              <w:t xml:space="preserve"> </w:t>
            </w:r>
            <w:r>
              <w:rPr>
                <w:sz w:val="24"/>
              </w:rPr>
              <w:t>of</w:t>
            </w:r>
            <w:r>
              <w:rPr>
                <w:spacing w:val="-1"/>
                <w:sz w:val="24"/>
              </w:rPr>
              <w:t xml:space="preserve"> </w:t>
            </w:r>
            <w:r>
              <w:rPr>
                <w:sz w:val="24"/>
              </w:rPr>
              <w:t>USA</w:t>
            </w:r>
            <w:r>
              <w:rPr>
                <w:spacing w:val="-1"/>
                <w:sz w:val="24"/>
              </w:rPr>
              <w:t xml:space="preserve"> </w:t>
            </w:r>
            <w:r>
              <w:rPr>
                <w:sz w:val="24"/>
              </w:rPr>
              <w:t>as</w:t>
            </w:r>
            <w:r>
              <w:rPr>
                <w:spacing w:val="-2"/>
                <w:sz w:val="24"/>
              </w:rPr>
              <w:t xml:space="preserve"> </w:t>
            </w:r>
            <w:r>
              <w:rPr>
                <w:sz w:val="24"/>
              </w:rPr>
              <w:t>per</w:t>
            </w:r>
            <w:r>
              <w:rPr>
                <w:spacing w:val="-1"/>
                <w:sz w:val="24"/>
              </w:rPr>
              <w:t xml:space="preserve"> </w:t>
            </w:r>
            <w:r>
              <w:rPr>
                <w:sz w:val="24"/>
              </w:rPr>
              <w:t>enclosed</w:t>
            </w:r>
            <w:r>
              <w:rPr>
                <w:spacing w:val="-1"/>
                <w:sz w:val="24"/>
              </w:rPr>
              <w:t xml:space="preserve"> </w:t>
            </w:r>
            <w:r>
              <w:rPr>
                <w:sz w:val="24"/>
              </w:rPr>
              <w:t>technical</w:t>
            </w:r>
            <w:r>
              <w:rPr>
                <w:spacing w:val="-1"/>
                <w:sz w:val="24"/>
              </w:rPr>
              <w:t xml:space="preserve"> </w:t>
            </w:r>
            <w:r>
              <w:rPr>
                <w:sz w:val="24"/>
              </w:rPr>
              <w:t>specifications</w:t>
            </w:r>
            <w:r>
              <w:rPr>
                <w:spacing w:val="-1"/>
                <w:sz w:val="24"/>
              </w:rPr>
              <w:t xml:space="preserve"> </w:t>
            </w:r>
            <w:r>
              <w:rPr>
                <w:sz w:val="24"/>
              </w:rPr>
              <w:t>- Imported At Gandhi Hospital</w:t>
            </w:r>
          </w:p>
        </w:tc>
        <w:tc>
          <w:tcPr>
            <w:tcW w:w="696" w:type="dxa"/>
          </w:tcPr>
          <w:p w14:paraId="3074961F" w14:textId="77777777" w:rsidR="00B078BA" w:rsidRDefault="00A62ACF">
            <w:pPr>
              <w:pStyle w:val="TableParagraph"/>
              <w:spacing w:line="270" w:lineRule="exact"/>
              <w:ind w:right="98"/>
              <w:jc w:val="right"/>
              <w:rPr>
                <w:sz w:val="24"/>
              </w:rPr>
            </w:pPr>
            <w:r>
              <w:rPr>
                <w:sz w:val="24"/>
              </w:rPr>
              <w:t>4</w:t>
            </w:r>
          </w:p>
        </w:tc>
        <w:tc>
          <w:tcPr>
            <w:tcW w:w="691" w:type="dxa"/>
          </w:tcPr>
          <w:p w14:paraId="03AFE8CD" w14:textId="77777777" w:rsidR="00B078BA" w:rsidRDefault="00A62ACF">
            <w:pPr>
              <w:pStyle w:val="TableParagraph"/>
              <w:spacing w:line="270" w:lineRule="exact"/>
              <w:ind w:left="105"/>
              <w:rPr>
                <w:sz w:val="24"/>
              </w:rPr>
            </w:pPr>
            <w:r>
              <w:rPr>
                <w:spacing w:val="-4"/>
                <w:sz w:val="24"/>
              </w:rPr>
              <w:t>each</w:t>
            </w:r>
          </w:p>
        </w:tc>
      </w:tr>
      <w:tr w:rsidR="00B078BA" w14:paraId="37E2E861" w14:textId="77777777">
        <w:trPr>
          <w:trHeight w:val="827"/>
        </w:trPr>
        <w:tc>
          <w:tcPr>
            <w:tcW w:w="660" w:type="dxa"/>
          </w:tcPr>
          <w:p w14:paraId="44BA5FEB" w14:textId="77777777" w:rsidR="00B078BA" w:rsidRDefault="00A62ACF">
            <w:pPr>
              <w:pStyle w:val="TableParagraph"/>
              <w:spacing w:line="270" w:lineRule="exact"/>
              <w:ind w:left="179" w:right="86"/>
              <w:jc w:val="center"/>
              <w:rPr>
                <w:sz w:val="24"/>
              </w:rPr>
            </w:pPr>
            <w:r>
              <w:rPr>
                <w:spacing w:val="-5"/>
                <w:sz w:val="24"/>
              </w:rPr>
              <w:t>184</w:t>
            </w:r>
          </w:p>
        </w:tc>
        <w:tc>
          <w:tcPr>
            <w:tcW w:w="7651" w:type="dxa"/>
          </w:tcPr>
          <w:p w14:paraId="3CFE9629" w14:textId="77777777" w:rsidR="00B078BA" w:rsidRDefault="00A62ACF">
            <w:pPr>
              <w:pStyle w:val="TableParagraph"/>
              <w:spacing w:line="237" w:lineRule="auto"/>
              <w:ind w:left="107"/>
              <w:rPr>
                <w:sz w:val="24"/>
              </w:rPr>
            </w:pPr>
            <w:r>
              <w:rPr>
                <w:sz w:val="24"/>
              </w:rPr>
              <w:t>SITC of Oxygen Flow meter with Humidifier, CE Certified with four digit</w:t>
            </w:r>
            <w:r>
              <w:rPr>
                <w:spacing w:val="80"/>
                <w:sz w:val="24"/>
              </w:rPr>
              <w:t xml:space="preserve"> </w:t>
            </w:r>
            <w:r>
              <w:rPr>
                <w:sz w:val="24"/>
              </w:rPr>
              <w:t>number</w:t>
            </w:r>
            <w:r>
              <w:rPr>
                <w:spacing w:val="50"/>
                <w:w w:val="150"/>
                <w:sz w:val="24"/>
              </w:rPr>
              <w:t xml:space="preserve"> </w:t>
            </w:r>
            <w:r>
              <w:rPr>
                <w:sz w:val="24"/>
              </w:rPr>
              <w:t>as</w:t>
            </w:r>
            <w:r>
              <w:rPr>
                <w:spacing w:val="78"/>
                <w:sz w:val="24"/>
              </w:rPr>
              <w:t xml:space="preserve"> </w:t>
            </w:r>
            <w:r>
              <w:rPr>
                <w:sz w:val="24"/>
              </w:rPr>
              <w:t>per</w:t>
            </w:r>
            <w:r>
              <w:rPr>
                <w:spacing w:val="78"/>
                <w:sz w:val="24"/>
              </w:rPr>
              <w:t xml:space="preserve"> </w:t>
            </w:r>
            <w:r>
              <w:rPr>
                <w:sz w:val="24"/>
              </w:rPr>
              <w:t>enclosed</w:t>
            </w:r>
            <w:r>
              <w:rPr>
                <w:spacing w:val="50"/>
                <w:w w:val="150"/>
                <w:sz w:val="24"/>
              </w:rPr>
              <w:t xml:space="preserve"> </w:t>
            </w:r>
            <w:r>
              <w:rPr>
                <w:sz w:val="24"/>
              </w:rPr>
              <w:t>technical</w:t>
            </w:r>
            <w:r>
              <w:rPr>
                <w:spacing w:val="79"/>
                <w:sz w:val="24"/>
              </w:rPr>
              <w:t xml:space="preserve"> </w:t>
            </w:r>
            <w:r>
              <w:rPr>
                <w:sz w:val="24"/>
              </w:rPr>
              <w:t>specifications</w:t>
            </w:r>
            <w:r>
              <w:rPr>
                <w:spacing w:val="50"/>
                <w:w w:val="150"/>
                <w:sz w:val="24"/>
              </w:rPr>
              <w:t xml:space="preserve"> </w:t>
            </w:r>
            <w:r>
              <w:rPr>
                <w:sz w:val="24"/>
              </w:rPr>
              <w:t>-</w:t>
            </w:r>
            <w:r>
              <w:rPr>
                <w:spacing w:val="53"/>
                <w:w w:val="150"/>
                <w:sz w:val="24"/>
              </w:rPr>
              <w:t xml:space="preserve"> </w:t>
            </w:r>
            <w:r>
              <w:rPr>
                <w:sz w:val="24"/>
              </w:rPr>
              <w:t>Imported</w:t>
            </w:r>
            <w:r>
              <w:rPr>
                <w:spacing w:val="50"/>
                <w:w w:val="150"/>
                <w:sz w:val="24"/>
              </w:rPr>
              <w:t xml:space="preserve"> </w:t>
            </w:r>
            <w:r>
              <w:rPr>
                <w:sz w:val="24"/>
              </w:rPr>
              <w:t>At</w:t>
            </w:r>
            <w:r>
              <w:rPr>
                <w:spacing w:val="79"/>
                <w:sz w:val="24"/>
              </w:rPr>
              <w:t xml:space="preserve"> </w:t>
            </w:r>
            <w:r>
              <w:rPr>
                <w:spacing w:val="-2"/>
                <w:sz w:val="24"/>
              </w:rPr>
              <w:t>Gandhi</w:t>
            </w:r>
          </w:p>
          <w:p w14:paraId="0DD369EE" w14:textId="77777777" w:rsidR="00B078BA" w:rsidRDefault="00A62ACF">
            <w:pPr>
              <w:pStyle w:val="TableParagraph"/>
              <w:spacing w:line="264" w:lineRule="exact"/>
              <w:ind w:left="107"/>
              <w:rPr>
                <w:sz w:val="24"/>
              </w:rPr>
            </w:pPr>
            <w:r>
              <w:rPr>
                <w:spacing w:val="-2"/>
                <w:sz w:val="24"/>
              </w:rPr>
              <w:t>Hospital</w:t>
            </w:r>
          </w:p>
        </w:tc>
        <w:tc>
          <w:tcPr>
            <w:tcW w:w="696" w:type="dxa"/>
          </w:tcPr>
          <w:p w14:paraId="02938A6F" w14:textId="77777777" w:rsidR="00B078BA" w:rsidRDefault="00A62ACF">
            <w:pPr>
              <w:pStyle w:val="TableParagraph"/>
              <w:spacing w:line="270" w:lineRule="exact"/>
              <w:ind w:right="98"/>
              <w:jc w:val="right"/>
              <w:rPr>
                <w:sz w:val="24"/>
              </w:rPr>
            </w:pPr>
            <w:r>
              <w:rPr>
                <w:sz w:val="24"/>
              </w:rPr>
              <w:t>4</w:t>
            </w:r>
          </w:p>
        </w:tc>
        <w:tc>
          <w:tcPr>
            <w:tcW w:w="691" w:type="dxa"/>
          </w:tcPr>
          <w:p w14:paraId="713275ED" w14:textId="77777777" w:rsidR="00B078BA" w:rsidRDefault="00A62ACF">
            <w:pPr>
              <w:pStyle w:val="TableParagraph"/>
              <w:spacing w:line="270" w:lineRule="exact"/>
              <w:ind w:left="105"/>
              <w:rPr>
                <w:sz w:val="24"/>
              </w:rPr>
            </w:pPr>
            <w:r>
              <w:rPr>
                <w:spacing w:val="-4"/>
                <w:sz w:val="24"/>
              </w:rPr>
              <w:t>each</w:t>
            </w:r>
          </w:p>
        </w:tc>
      </w:tr>
      <w:tr w:rsidR="00B078BA" w14:paraId="6FA69D6B" w14:textId="77777777">
        <w:trPr>
          <w:trHeight w:val="830"/>
        </w:trPr>
        <w:tc>
          <w:tcPr>
            <w:tcW w:w="660" w:type="dxa"/>
          </w:tcPr>
          <w:p w14:paraId="16F9B592" w14:textId="77777777" w:rsidR="00B078BA" w:rsidRDefault="00A62ACF">
            <w:pPr>
              <w:pStyle w:val="TableParagraph"/>
              <w:spacing w:line="270" w:lineRule="exact"/>
              <w:ind w:left="179" w:right="86"/>
              <w:jc w:val="center"/>
              <w:rPr>
                <w:sz w:val="24"/>
              </w:rPr>
            </w:pPr>
            <w:r>
              <w:rPr>
                <w:spacing w:val="-5"/>
                <w:sz w:val="24"/>
              </w:rPr>
              <w:t>185</w:t>
            </w:r>
          </w:p>
        </w:tc>
        <w:tc>
          <w:tcPr>
            <w:tcW w:w="7651" w:type="dxa"/>
          </w:tcPr>
          <w:p w14:paraId="04B75DD6" w14:textId="77777777" w:rsidR="00B078BA" w:rsidRDefault="00A62ACF">
            <w:pPr>
              <w:pStyle w:val="TableParagraph"/>
              <w:ind w:left="107"/>
              <w:rPr>
                <w:sz w:val="24"/>
              </w:rPr>
            </w:pPr>
            <w:r>
              <w:rPr>
                <w:sz w:val="24"/>
              </w:rPr>
              <w:t>SITC</w:t>
            </w:r>
            <w:r>
              <w:rPr>
                <w:spacing w:val="40"/>
                <w:sz w:val="24"/>
              </w:rPr>
              <w:t xml:space="preserve"> </w:t>
            </w:r>
            <w:r>
              <w:rPr>
                <w:sz w:val="24"/>
              </w:rPr>
              <w:t>of</w:t>
            </w:r>
            <w:r>
              <w:rPr>
                <w:spacing w:val="40"/>
                <w:sz w:val="24"/>
              </w:rPr>
              <w:t xml:space="preserve"> </w:t>
            </w:r>
            <w:r>
              <w:rPr>
                <w:sz w:val="24"/>
              </w:rPr>
              <w:t>Nitrous</w:t>
            </w:r>
            <w:r>
              <w:rPr>
                <w:spacing w:val="40"/>
                <w:sz w:val="24"/>
              </w:rPr>
              <w:t xml:space="preserve"> </w:t>
            </w:r>
            <w:r>
              <w:rPr>
                <w:sz w:val="24"/>
              </w:rPr>
              <w:t>Oxide</w:t>
            </w:r>
            <w:r>
              <w:rPr>
                <w:spacing w:val="40"/>
                <w:sz w:val="24"/>
              </w:rPr>
              <w:t xml:space="preserve"> </w:t>
            </w:r>
            <w:r>
              <w:rPr>
                <w:sz w:val="24"/>
              </w:rPr>
              <w:t>Manifold</w:t>
            </w:r>
            <w:r>
              <w:rPr>
                <w:spacing w:val="40"/>
                <w:sz w:val="24"/>
              </w:rPr>
              <w:t xml:space="preserve"> </w:t>
            </w:r>
            <w:r>
              <w:rPr>
                <w:sz w:val="24"/>
              </w:rPr>
              <w:t>Emergency</w:t>
            </w:r>
            <w:r>
              <w:rPr>
                <w:spacing w:val="40"/>
                <w:sz w:val="24"/>
              </w:rPr>
              <w:t xml:space="preserve"> </w:t>
            </w:r>
            <w:r>
              <w:rPr>
                <w:sz w:val="24"/>
              </w:rPr>
              <w:t>for</w:t>
            </w:r>
            <w:r>
              <w:rPr>
                <w:spacing w:val="40"/>
                <w:sz w:val="24"/>
              </w:rPr>
              <w:t xml:space="preserve"> </w:t>
            </w:r>
            <w:r>
              <w:rPr>
                <w:sz w:val="24"/>
              </w:rPr>
              <w:t>1</w:t>
            </w:r>
            <w:r>
              <w:rPr>
                <w:spacing w:val="40"/>
                <w:sz w:val="24"/>
              </w:rPr>
              <w:t xml:space="preserve"> </w:t>
            </w:r>
            <w:r>
              <w:rPr>
                <w:sz w:val="24"/>
              </w:rPr>
              <w:t>Cylinder,</w:t>
            </w:r>
            <w:r>
              <w:rPr>
                <w:spacing w:val="40"/>
                <w:sz w:val="24"/>
              </w:rPr>
              <w:t xml:space="preserve"> </w:t>
            </w:r>
            <w:r>
              <w:rPr>
                <w:sz w:val="24"/>
              </w:rPr>
              <w:t>with</w:t>
            </w:r>
            <w:r>
              <w:rPr>
                <w:spacing w:val="40"/>
                <w:sz w:val="24"/>
              </w:rPr>
              <w:t xml:space="preserve"> </w:t>
            </w:r>
            <w:r>
              <w:rPr>
                <w:sz w:val="24"/>
              </w:rPr>
              <w:t>high</w:t>
            </w:r>
            <w:r>
              <w:rPr>
                <w:spacing w:val="40"/>
                <w:sz w:val="24"/>
              </w:rPr>
              <w:t xml:space="preserve"> </w:t>
            </w:r>
            <w:r>
              <w:rPr>
                <w:sz w:val="24"/>
              </w:rPr>
              <w:t>pressure</w:t>
            </w:r>
            <w:r>
              <w:rPr>
                <w:spacing w:val="48"/>
                <w:sz w:val="24"/>
              </w:rPr>
              <w:t xml:space="preserve"> </w:t>
            </w:r>
            <w:r>
              <w:rPr>
                <w:sz w:val="24"/>
              </w:rPr>
              <w:t>Regulator,</w:t>
            </w:r>
            <w:r>
              <w:rPr>
                <w:spacing w:val="45"/>
                <w:sz w:val="24"/>
              </w:rPr>
              <w:t xml:space="preserve"> </w:t>
            </w:r>
            <w:r>
              <w:rPr>
                <w:sz w:val="24"/>
              </w:rPr>
              <w:t>NRV,</w:t>
            </w:r>
            <w:r>
              <w:rPr>
                <w:spacing w:val="48"/>
                <w:sz w:val="24"/>
              </w:rPr>
              <w:t xml:space="preserve"> </w:t>
            </w:r>
            <w:r>
              <w:rPr>
                <w:sz w:val="24"/>
              </w:rPr>
              <w:t>tailpipes</w:t>
            </w:r>
            <w:r>
              <w:rPr>
                <w:spacing w:val="48"/>
                <w:sz w:val="24"/>
              </w:rPr>
              <w:t xml:space="preserve"> </w:t>
            </w:r>
            <w:r>
              <w:rPr>
                <w:sz w:val="24"/>
              </w:rPr>
              <w:t>etc.</w:t>
            </w:r>
            <w:r>
              <w:rPr>
                <w:spacing w:val="50"/>
                <w:sz w:val="24"/>
              </w:rPr>
              <w:t xml:space="preserve"> </w:t>
            </w:r>
            <w:r>
              <w:rPr>
                <w:color w:val="BF0000"/>
                <w:sz w:val="24"/>
              </w:rPr>
              <w:t>as</w:t>
            </w:r>
            <w:r>
              <w:rPr>
                <w:color w:val="BF0000"/>
                <w:spacing w:val="48"/>
                <w:sz w:val="24"/>
              </w:rPr>
              <w:t xml:space="preserve"> </w:t>
            </w:r>
            <w:r>
              <w:rPr>
                <w:color w:val="BF0000"/>
                <w:sz w:val="24"/>
              </w:rPr>
              <w:t>per</w:t>
            </w:r>
            <w:r>
              <w:rPr>
                <w:color w:val="BF0000"/>
                <w:spacing w:val="48"/>
                <w:sz w:val="24"/>
              </w:rPr>
              <w:t xml:space="preserve"> </w:t>
            </w:r>
            <w:r>
              <w:rPr>
                <w:color w:val="BF0000"/>
                <w:sz w:val="24"/>
              </w:rPr>
              <w:t>technical</w:t>
            </w:r>
            <w:r>
              <w:rPr>
                <w:color w:val="BF0000"/>
                <w:spacing w:val="48"/>
                <w:sz w:val="24"/>
              </w:rPr>
              <w:t xml:space="preserve"> </w:t>
            </w:r>
            <w:r>
              <w:rPr>
                <w:color w:val="BF0000"/>
                <w:sz w:val="24"/>
              </w:rPr>
              <w:t>specifications</w:t>
            </w:r>
            <w:r>
              <w:rPr>
                <w:color w:val="BF0000"/>
                <w:spacing w:val="48"/>
                <w:sz w:val="24"/>
              </w:rPr>
              <w:t xml:space="preserve"> </w:t>
            </w:r>
            <w:r>
              <w:rPr>
                <w:spacing w:val="-5"/>
                <w:sz w:val="24"/>
              </w:rPr>
              <w:t>At</w:t>
            </w:r>
          </w:p>
          <w:p w14:paraId="09978C46" w14:textId="77777777" w:rsidR="00B078BA" w:rsidRDefault="00A62ACF">
            <w:pPr>
              <w:pStyle w:val="TableParagraph"/>
              <w:spacing w:line="264" w:lineRule="exact"/>
              <w:ind w:left="107"/>
              <w:rPr>
                <w:sz w:val="24"/>
              </w:rPr>
            </w:pPr>
            <w:r>
              <w:rPr>
                <w:sz w:val="24"/>
              </w:rPr>
              <w:t>Gandhi</w:t>
            </w:r>
            <w:r>
              <w:rPr>
                <w:spacing w:val="-1"/>
                <w:sz w:val="24"/>
              </w:rPr>
              <w:t xml:space="preserve"> </w:t>
            </w:r>
            <w:r>
              <w:rPr>
                <w:spacing w:val="-2"/>
                <w:sz w:val="24"/>
              </w:rPr>
              <w:t>Hospital</w:t>
            </w:r>
          </w:p>
        </w:tc>
        <w:tc>
          <w:tcPr>
            <w:tcW w:w="696" w:type="dxa"/>
          </w:tcPr>
          <w:p w14:paraId="15ED0F62" w14:textId="77777777" w:rsidR="00B078BA" w:rsidRDefault="00A62ACF">
            <w:pPr>
              <w:pStyle w:val="TableParagraph"/>
              <w:spacing w:line="270" w:lineRule="exact"/>
              <w:ind w:right="98"/>
              <w:jc w:val="right"/>
              <w:rPr>
                <w:sz w:val="24"/>
              </w:rPr>
            </w:pPr>
            <w:r>
              <w:rPr>
                <w:sz w:val="24"/>
              </w:rPr>
              <w:t>1</w:t>
            </w:r>
          </w:p>
        </w:tc>
        <w:tc>
          <w:tcPr>
            <w:tcW w:w="691" w:type="dxa"/>
          </w:tcPr>
          <w:p w14:paraId="4273CDAF" w14:textId="77777777" w:rsidR="00B078BA" w:rsidRDefault="00A62ACF">
            <w:pPr>
              <w:pStyle w:val="TableParagraph"/>
              <w:spacing w:line="270" w:lineRule="exact"/>
              <w:ind w:left="105"/>
              <w:rPr>
                <w:sz w:val="24"/>
              </w:rPr>
            </w:pPr>
            <w:r>
              <w:rPr>
                <w:spacing w:val="-5"/>
                <w:sz w:val="24"/>
              </w:rPr>
              <w:t>Set</w:t>
            </w:r>
          </w:p>
        </w:tc>
      </w:tr>
      <w:tr w:rsidR="00B078BA" w14:paraId="19AF6F1B" w14:textId="77777777">
        <w:trPr>
          <w:trHeight w:val="945"/>
        </w:trPr>
        <w:tc>
          <w:tcPr>
            <w:tcW w:w="660" w:type="dxa"/>
          </w:tcPr>
          <w:p w14:paraId="65F212D2" w14:textId="77777777" w:rsidR="00B078BA" w:rsidRDefault="00A62ACF">
            <w:pPr>
              <w:pStyle w:val="TableParagraph"/>
              <w:spacing w:line="268" w:lineRule="exact"/>
              <w:ind w:left="179" w:right="86"/>
              <w:jc w:val="center"/>
              <w:rPr>
                <w:sz w:val="24"/>
              </w:rPr>
            </w:pPr>
            <w:r>
              <w:rPr>
                <w:spacing w:val="-5"/>
                <w:sz w:val="24"/>
              </w:rPr>
              <w:t>186</w:t>
            </w:r>
          </w:p>
        </w:tc>
        <w:tc>
          <w:tcPr>
            <w:tcW w:w="7651" w:type="dxa"/>
          </w:tcPr>
          <w:p w14:paraId="12C8F35C" w14:textId="77777777" w:rsidR="00B078BA" w:rsidRDefault="00A62ACF">
            <w:pPr>
              <w:pStyle w:val="TableParagraph"/>
              <w:ind w:left="107" w:right="96"/>
              <w:jc w:val="both"/>
              <w:rPr>
                <w:sz w:val="24"/>
              </w:rPr>
            </w:pPr>
            <w:r>
              <w:rPr>
                <w:sz w:val="24"/>
              </w:rPr>
              <w:t>SITC of</w:t>
            </w:r>
            <w:r>
              <w:rPr>
                <w:spacing w:val="40"/>
                <w:sz w:val="24"/>
              </w:rPr>
              <w:t xml:space="preserve"> </w:t>
            </w:r>
            <w:r>
              <w:rPr>
                <w:sz w:val="24"/>
              </w:rPr>
              <w:t>N20 Outlets with matching probes, as per HTM-2022/02-01 of UK/NFPA99C of USA as per enclosed technical specifications - Imported</w:t>
            </w:r>
            <w:r>
              <w:rPr>
                <w:spacing w:val="40"/>
                <w:sz w:val="24"/>
              </w:rPr>
              <w:t xml:space="preserve"> </w:t>
            </w:r>
            <w:r>
              <w:rPr>
                <w:sz w:val="24"/>
              </w:rPr>
              <w:t>At Gandhi Hospital</w:t>
            </w:r>
          </w:p>
        </w:tc>
        <w:tc>
          <w:tcPr>
            <w:tcW w:w="696" w:type="dxa"/>
          </w:tcPr>
          <w:p w14:paraId="422CC792" w14:textId="77777777" w:rsidR="00B078BA" w:rsidRDefault="00A62ACF">
            <w:pPr>
              <w:pStyle w:val="TableParagraph"/>
              <w:spacing w:line="268" w:lineRule="exact"/>
              <w:ind w:right="98"/>
              <w:jc w:val="right"/>
              <w:rPr>
                <w:sz w:val="24"/>
              </w:rPr>
            </w:pPr>
            <w:r>
              <w:rPr>
                <w:sz w:val="24"/>
              </w:rPr>
              <w:t>4</w:t>
            </w:r>
          </w:p>
        </w:tc>
        <w:tc>
          <w:tcPr>
            <w:tcW w:w="691" w:type="dxa"/>
          </w:tcPr>
          <w:p w14:paraId="4AF0F9E4" w14:textId="77777777" w:rsidR="00B078BA" w:rsidRDefault="00A62ACF">
            <w:pPr>
              <w:pStyle w:val="TableParagraph"/>
              <w:spacing w:line="268" w:lineRule="exact"/>
              <w:ind w:left="105"/>
              <w:rPr>
                <w:sz w:val="24"/>
              </w:rPr>
            </w:pPr>
            <w:r>
              <w:rPr>
                <w:spacing w:val="-4"/>
                <w:sz w:val="24"/>
              </w:rPr>
              <w:t>each</w:t>
            </w:r>
          </w:p>
        </w:tc>
      </w:tr>
      <w:tr w:rsidR="00B078BA" w14:paraId="3F133260" w14:textId="77777777">
        <w:trPr>
          <w:trHeight w:val="628"/>
        </w:trPr>
        <w:tc>
          <w:tcPr>
            <w:tcW w:w="660" w:type="dxa"/>
          </w:tcPr>
          <w:p w14:paraId="7A461906" w14:textId="77777777" w:rsidR="00B078BA" w:rsidRDefault="00A62ACF">
            <w:pPr>
              <w:pStyle w:val="TableParagraph"/>
              <w:spacing w:line="268" w:lineRule="exact"/>
              <w:ind w:left="179" w:right="86"/>
              <w:jc w:val="center"/>
              <w:rPr>
                <w:sz w:val="24"/>
              </w:rPr>
            </w:pPr>
            <w:r>
              <w:rPr>
                <w:spacing w:val="-5"/>
                <w:sz w:val="24"/>
              </w:rPr>
              <w:t>187</w:t>
            </w:r>
          </w:p>
        </w:tc>
        <w:tc>
          <w:tcPr>
            <w:tcW w:w="7651" w:type="dxa"/>
          </w:tcPr>
          <w:p w14:paraId="6E3B008D" w14:textId="77777777" w:rsidR="00B078BA" w:rsidRDefault="00A62ACF">
            <w:pPr>
              <w:pStyle w:val="TableParagraph"/>
              <w:ind w:left="107"/>
              <w:rPr>
                <w:sz w:val="24"/>
              </w:rPr>
            </w:pPr>
            <w:r>
              <w:rPr>
                <w:sz w:val="24"/>
              </w:rPr>
              <w:t>SITC of C02 Manifold for 2 Cylinders, with high pressure</w:t>
            </w:r>
            <w:r>
              <w:rPr>
                <w:spacing w:val="40"/>
                <w:sz w:val="24"/>
              </w:rPr>
              <w:t xml:space="preserve"> </w:t>
            </w:r>
            <w:r>
              <w:rPr>
                <w:sz w:val="24"/>
              </w:rPr>
              <w:t xml:space="preserve">Regulator, NRV, tailpipes etc. </w:t>
            </w:r>
            <w:r>
              <w:rPr>
                <w:color w:val="BF0000"/>
                <w:sz w:val="24"/>
              </w:rPr>
              <w:t>as per technical specifications</w:t>
            </w:r>
            <w:r>
              <w:rPr>
                <w:color w:val="BF0000"/>
                <w:spacing w:val="40"/>
                <w:sz w:val="24"/>
              </w:rPr>
              <w:t xml:space="preserve"> </w:t>
            </w:r>
            <w:r>
              <w:rPr>
                <w:sz w:val="24"/>
              </w:rPr>
              <w:t>At Gandhi Hospital</w:t>
            </w:r>
          </w:p>
        </w:tc>
        <w:tc>
          <w:tcPr>
            <w:tcW w:w="696" w:type="dxa"/>
          </w:tcPr>
          <w:p w14:paraId="68910759" w14:textId="77777777" w:rsidR="00B078BA" w:rsidRDefault="00A62ACF">
            <w:pPr>
              <w:pStyle w:val="TableParagraph"/>
              <w:spacing w:line="268" w:lineRule="exact"/>
              <w:ind w:right="98"/>
              <w:jc w:val="right"/>
              <w:rPr>
                <w:sz w:val="24"/>
              </w:rPr>
            </w:pPr>
            <w:r>
              <w:rPr>
                <w:sz w:val="24"/>
              </w:rPr>
              <w:t>1</w:t>
            </w:r>
          </w:p>
        </w:tc>
        <w:tc>
          <w:tcPr>
            <w:tcW w:w="691" w:type="dxa"/>
          </w:tcPr>
          <w:p w14:paraId="1ED3D15A" w14:textId="77777777" w:rsidR="00B078BA" w:rsidRDefault="00A62ACF">
            <w:pPr>
              <w:pStyle w:val="TableParagraph"/>
              <w:spacing w:line="268" w:lineRule="exact"/>
              <w:ind w:left="105"/>
              <w:rPr>
                <w:sz w:val="24"/>
              </w:rPr>
            </w:pPr>
            <w:r>
              <w:rPr>
                <w:spacing w:val="-5"/>
                <w:sz w:val="24"/>
              </w:rPr>
              <w:t>Set</w:t>
            </w:r>
          </w:p>
        </w:tc>
      </w:tr>
    </w:tbl>
    <w:p w14:paraId="5E806E0E"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263C35CB" w14:textId="77777777">
        <w:trPr>
          <w:trHeight w:val="945"/>
        </w:trPr>
        <w:tc>
          <w:tcPr>
            <w:tcW w:w="660" w:type="dxa"/>
          </w:tcPr>
          <w:p w14:paraId="000AFF7C" w14:textId="77777777" w:rsidR="00B078BA" w:rsidRDefault="00A62ACF">
            <w:pPr>
              <w:pStyle w:val="TableParagraph"/>
              <w:spacing w:line="268" w:lineRule="exact"/>
              <w:ind w:left="179" w:right="86"/>
              <w:jc w:val="center"/>
              <w:rPr>
                <w:sz w:val="24"/>
              </w:rPr>
            </w:pPr>
            <w:r>
              <w:rPr>
                <w:spacing w:val="-5"/>
                <w:sz w:val="24"/>
              </w:rPr>
              <w:lastRenderedPageBreak/>
              <w:t>188</w:t>
            </w:r>
          </w:p>
        </w:tc>
        <w:tc>
          <w:tcPr>
            <w:tcW w:w="7651" w:type="dxa"/>
          </w:tcPr>
          <w:p w14:paraId="40F7D6D8" w14:textId="77777777" w:rsidR="00B078BA" w:rsidRDefault="00A62ACF">
            <w:pPr>
              <w:pStyle w:val="TableParagraph"/>
              <w:ind w:left="107" w:right="95"/>
              <w:jc w:val="both"/>
              <w:rPr>
                <w:sz w:val="24"/>
              </w:rPr>
            </w:pPr>
            <w:r>
              <w:rPr>
                <w:sz w:val="24"/>
              </w:rPr>
              <w:t>SITC of C02 Outlets with matching probes, as per HTM-2022102- 01ofUK/NFPA99C of USA as per enclosed technical specifications - Imported At Gandhi Hospital</w:t>
            </w:r>
          </w:p>
        </w:tc>
        <w:tc>
          <w:tcPr>
            <w:tcW w:w="696" w:type="dxa"/>
          </w:tcPr>
          <w:p w14:paraId="7EF9E90B" w14:textId="77777777" w:rsidR="00B078BA" w:rsidRDefault="00A62ACF">
            <w:pPr>
              <w:pStyle w:val="TableParagraph"/>
              <w:spacing w:line="268" w:lineRule="exact"/>
              <w:ind w:right="98"/>
              <w:jc w:val="right"/>
              <w:rPr>
                <w:sz w:val="24"/>
              </w:rPr>
            </w:pPr>
            <w:r>
              <w:rPr>
                <w:sz w:val="24"/>
              </w:rPr>
              <w:t>4</w:t>
            </w:r>
          </w:p>
        </w:tc>
        <w:tc>
          <w:tcPr>
            <w:tcW w:w="691" w:type="dxa"/>
          </w:tcPr>
          <w:p w14:paraId="546E4AE6" w14:textId="77777777" w:rsidR="00B078BA" w:rsidRDefault="00A62ACF">
            <w:pPr>
              <w:pStyle w:val="TableParagraph"/>
              <w:spacing w:line="268" w:lineRule="exact"/>
              <w:ind w:left="105"/>
              <w:rPr>
                <w:sz w:val="24"/>
              </w:rPr>
            </w:pPr>
            <w:r>
              <w:rPr>
                <w:spacing w:val="-4"/>
                <w:sz w:val="24"/>
              </w:rPr>
              <w:t>each</w:t>
            </w:r>
          </w:p>
        </w:tc>
      </w:tr>
      <w:tr w:rsidR="00B078BA" w14:paraId="078A7C69" w14:textId="77777777">
        <w:trPr>
          <w:trHeight w:val="628"/>
        </w:trPr>
        <w:tc>
          <w:tcPr>
            <w:tcW w:w="660" w:type="dxa"/>
          </w:tcPr>
          <w:p w14:paraId="6EE87739" w14:textId="77777777" w:rsidR="00B078BA" w:rsidRDefault="00A62ACF">
            <w:pPr>
              <w:pStyle w:val="TableParagraph"/>
              <w:spacing w:line="268" w:lineRule="exact"/>
              <w:ind w:left="179" w:right="86"/>
              <w:jc w:val="center"/>
              <w:rPr>
                <w:sz w:val="24"/>
              </w:rPr>
            </w:pPr>
            <w:r>
              <w:rPr>
                <w:spacing w:val="-5"/>
                <w:sz w:val="24"/>
              </w:rPr>
              <w:t>189</w:t>
            </w:r>
          </w:p>
        </w:tc>
        <w:tc>
          <w:tcPr>
            <w:tcW w:w="7651" w:type="dxa"/>
          </w:tcPr>
          <w:p w14:paraId="6732B4AC" w14:textId="77777777" w:rsidR="00B078BA" w:rsidRDefault="00A62ACF">
            <w:pPr>
              <w:pStyle w:val="TableParagraph"/>
              <w:ind w:left="107"/>
              <w:rPr>
                <w:sz w:val="24"/>
              </w:rPr>
            </w:pPr>
            <w:r>
              <w:rPr>
                <w:sz w:val="24"/>
              </w:rPr>
              <w:t>SITC of MEDICAL Grade</w:t>
            </w:r>
            <w:r>
              <w:rPr>
                <w:spacing w:val="80"/>
                <w:sz w:val="24"/>
              </w:rPr>
              <w:t xml:space="preserve"> </w:t>
            </w:r>
            <w:r>
              <w:rPr>
                <w:sz w:val="24"/>
              </w:rPr>
              <w:t>BS EN:</w:t>
            </w:r>
            <w:r>
              <w:rPr>
                <w:spacing w:val="80"/>
                <w:sz w:val="24"/>
              </w:rPr>
              <w:t xml:space="preserve"> </w:t>
            </w:r>
            <w:r>
              <w:rPr>
                <w:sz w:val="24"/>
              </w:rPr>
              <w:t>13348 Kite Marked</w:t>
            </w:r>
            <w:r>
              <w:rPr>
                <w:spacing w:val="80"/>
                <w:sz w:val="24"/>
              </w:rPr>
              <w:t xml:space="preserve"> </w:t>
            </w:r>
            <w:r>
              <w:rPr>
                <w:sz w:val="24"/>
              </w:rPr>
              <w:t>12mm COPPER</w:t>
            </w:r>
            <w:r>
              <w:rPr>
                <w:spacing w:val="40"/>
                <w:sz w:val="24"/>
              </w:rPr>
              <w:t xml:space="preserve"> </w:t>
            </w:r>
            <w:r>
              <w:rPr>
                <w:sz w:val="24"/>
              </w:rPr>
              <w:t>PIPE at Gandhi Hospital</w:t>
            </w:r>
          </w:p>
        </w:tc>
        <w:tc>
          <w:tcPr>
            <w:tcW w:w="696" w:type="dxa"/>
          </w:tcPr>
          <w:p w14:paraId="1F4A2B23" w14:textId="77777777" w:rsidR="00B078BA" w:rsidRDefault="00A62ACF">
            <w:pPr>
              <w:pStyle w:val="TableParagraph"/>
              <w:spacing w:line="268" w:lineRule="exact"/>
              <w:ind w:right="98"/>
              <w:jc w:val="right"/>
              <w:rPr>
                <w:sz w:val="24"/>
              </w:rPr>
            </w:pPr>
            <w:r>
              <w:rPr>
                <w:spacing w:val="-5"/>
                <w:sz w:val="24"/>
              </w:rPr>
              <w:t>24</w:t>
            </w:r>
          </w:p>
        </w:tc>
        <w:tc>
          <w:tcPr>
            <w:tcW w:w="691" w:type="dxa"/>
          </w:tcPr>
          <w:p w14:paraId="7B65B2D5" w14:textId="77777777" w:rsidR="00B078BA" w:rsidRDefault="00A62ACF">
            <w:pPr>
              <w:pStyle w:val="TableParagraph"/>
              <w:spacing w:line="268" w:lineRule="exact"/>
              <w:ind w:left="105"/>
              <w:rPr>
                <w:sz w:val="24"/>
              </w:rPr>
            </w:pPr>
            <w:r>
              <w:rPr>
                <w:spacing w:val="-5"/>
                <w:sz w:val="24"/>
              </w:rPr>
              <w:t>Rmt</w:t>
            </w:r>
          </w:p>
        </w:tc>
      </w:tr>
      <w:tr w:rsidR="00B078BA" w14:paraId="1F30E2C1" w14:textId="77777777">
        <w:trPr>
          <w:trHeight w:val="630"/>
        </w:trPr>
        <w:tc>
          <w:tcPr>
            <w:tcW w:w="660" w:type="dxa"/>
          </w:tcPr>
          <w:p w14:paraId="66D37254" w14:textId="77777777" w:rsidR="00B078BA" w:rsidRDefault="00A62ACF">
            <w:pPr>
              <w:pStyle w:val="TableParagraph"/>
              <w:spacing w:line="268" w:lineRule="exact"/>
              <w:ind w:left="179" w:right="86"/>
              <w:jc w:val="center"/>
              <w:rPr>
                <w:sz w:val="24"/>
              </w:rPr>
            </w:pPr>
            <w:r>
              <w:rPr>
                <w:spacing w:val="-5"/>
                <w:sz w:val="24"/>
              </w:rPr>
              <w:t>190</w:t>
            </w:r>
          </w:p>
        </w:tc>
        <w:tc>
          <w:tcPr>
            <w:tcW w:w="7651" w:type="dxa"/>
          </w:tcPr>
          <w:p w14:paraId="58D5E478" w14:textId="77777777" w:rsidR="00B078BA" w:rsidRDefault="00A62ACF">
            <w:pPr>
              <w:pStyle w:val="TableParagraph"/>
              <w:ind w:left="107"/>
              <w:rPr>
                <w:sz w:val="24"/>
              </w:rPr>
            </w:pPr>
            <w:r>
              <w:rPr>
                <w:sz w:val="24"/>
              </w:rPr>
              <w:t>SITC of MEDICAL Grade</w:t>
            </w:r>
            <w:r>
              <w:rPr>
                <w:spacing w:val="80"/>
                <w:sz w:val="24"/>
              </w:rPr>
              <w:t xml:space="preserve"> </w:t>
            </w:r>
            <w:r>
              <w:rPr>
                <w:sz w:val="24"/>
              </w:rPr>
              <w:t>BS EN:</w:t>
            </w:r>
            <w:r>
              <w:rPr>
                <w:spacing w:val="80"/>
                <w:sz w:val="24"/>
              </w:rPr>
              <w:t xml:space="preserve"> </w:t>
            </w:r>
            <w:r>
              <w:rPr>
                <w:sz w:val="24"/>
              </w:rPr>
              <w:t>13348 Kite Marked</w:t>
            </w:r>
            <w:r>
              <w:rPr>
                <w:spacing w:val="80"/>
                <w:sz w:val="24"/>
              </w:rPr>
              <w:t xml:space="preserve"> </w:t>
            </w:r>
            <w:r>
              <w:rPr>
                <w:sz w:val="24"/>
              </w:rPr>
              <w:t>15mm COPPER</w:t>
            </w:r>
            <w:r>
              <w:rPr>
                <w:spacing w:val="40"/>
                <w:sz w:val="24"/>
              </w:rPr>
              <w:t xml:space="preserve"> </w:t>
            </w:r>
            <w:r>
              <w:rPr>
                <w:sz w:val="24"/>
              </w:rPr>
              <w:t>PIPE at Gandhi Hospital</w:t>
            </w:r>
          </w:p>
        </w:tc>
        <w:tc>
          <w:tcPr>
            <w:tcW w:w="696" w:type="dxa"/>
          </w:tcPr>
          <w:p w14:paraId="20AAB546" w14:textId="77777777" w:rsidR="00B078BA" w:rsidRDefault="00A62ACF">
            <w:pPr>
              <w:pStyle w:val="TableParagraph"/>
              <w:spacing w:line="268" w:lineRule="exact"/>
              <w:ind w:right="98"/>
              <w:jc w:val="right"/>
              <w:rPr>
                <w:sz w:val="24"/>
              </w:rPr>
            </w:pPr>
            <w:r>
              <w:rPr>
                <w:spacing w:val="-5"/>
                <w:sz w:val="24"/>
              </w:rPr>
              <w:t>114</w:t>
            </w:r>
          </w:p>
        </w:tc>
        <w:tc>
          <w:tcPr>
            <w:tcW w:w="691" w:type="dxa"/>
          </w:tcPr>
          <w:p w14:paraId="4FF90490" w14:textId="77777777" w:rsidR="00B078BA" w:rsidRDefault="00A62ACF">
            <w:pPr>
              <w:pStyle w:val="TableParagraph"/>
              <w:spacing w:line="268" w:lineRule="exact"/>
              <w:ind w:left="105"/>
              <w:rPr>
                <w:sz w:val="24"/>
              </w:rPr>
            </w:pPr>
            <w:r>
              <w:rPr>
                <w:spacing w:val="-5"/>
                <w:sz w:val="24"/>
              </w:rPr>
              <w:t>Rmt</w:t>
            </w:r>
          </w:p>
        </w:tc>
      </w:tr>
      <w:tr w:rsidR="00B078BA" w14:paraId="04660E71" w14:textId="77777777">
        <w:trPr>
          <w:trHeight w:val="630"/>
        </w:trPr>
        <w:tc>
          <w:tcPr>
            <w:tcW w:w="660" w:type="dxa"/>
          </w:tcPr>
          <w:p w14:paraId="3177C2CE" w14:textId="77777777" w:rsidR="00B078BA" w:rsidRDefault="00A62ACF">
            <w:pPr>
              <w:pStyle w:val="TableParagraph"/>
              <w:spacing w:line="268" w:lineRule="exact"/>
              <w:ind w:left="179" w:right="86"/>
              <w:jc w:val="center"/>
              <w:rPr>
                <w:sz w:val="24"/>
              </w:rPr>
            </w:pPr>
            <w:r>
              <w:rPr>
                <w:spacing w:val="-5"/>
                <w:sz w:val="24"/>
              </w:rPr>
              <w:t>191</w:t>
            </w:r>
          </w:p>
        </w:tc>
        <w:tc>
          <w:tcPr>
            <w:tcW w:w="7651" w:type="dxa"/>
          </w:tcPr>
          <w:p w14:paraId="5A79379E" w14:textId="77777777" w:rsidR="00B078BA" w:rsidRDefault="00A62ACF">
            <w:pPr>
              <w:pStyle w:val="TableParagraph"/>
              <w:ind w:left="107"/>
              <w:rPr>
                <w:sz w:val="24"/>
              </w:rPr>
            </w:pPr>
            <w:r>
              <w:rPr>
                <w:sz w:val="24"/>
              </w:rPr>
              <w:t>SITC of MEDICAL Grade</w:t>
            </w:r>
            <w:r>
              <w:rPr>
                <w:spacing w:val="80"/>
                <w:sz w:val="24"/>
              </w:rPr>
              <w:t xml:space="preserve"> </w:t>
            </w:r>
            <w:r>
              <w:rPr>
                <w:sz w:val="24"/>
              </w:rPr>
              <w:t>BS EN:</w:t>
            </w:r>
            <w:r>
              <w:rPr>
                <w:spacing w:val="80"/>
                <w:sz w:val="24"/>
              </w:rPr>
              <w:t xml:space="preserve"> </w:t>
            </w:r>
            <w:r>
              <w:rPr>
                <w:sz w:val="24"/>
              </w:rPr>
              <w:t>13348 Kite Marked</w:t>
            </w:r>
            <w:r>
              <w:rPr>
                <w:spacing w:val="80"/>
                <w:sz w:val="24"/>
              </w:rPr>
              <w:t xml:space="preserve"> </w:t>
            </w:r>
            <w:r>
              <w:rPr>
                <w:sz w:val="24"/>
              </w:rPr>
              <w:t>22mm COPPER</w:t>
            </w:r>
            <w:r>
              <w:rPr>
                <w:spacing w:val="40"/>
                <w:sz w:val="24"/>
              </w:rPr>
              <w:t xml:space="preserve"> </w:t>
            </w:r>
            <w:r>
              <w:rPr>
                <w:sz w:val="24"/>
              </w:rPr>
              <w:t>PIPE at Gandhi Hospital</w:t>
            </w:r>
          </w:p>
        </w:tc>
        <w:tc>
          <w:tcPr>
            <w:tcW w:w="696" w:type="dxa"/>
          </w:tcPr>
          <w:p w14:paraId="77579FFB" w14:textId="77777777" w:rsidR="00B078BA" w:rsidRDefault="00A62ACF">
            <w:pPr>
              <w:pStyle w:val="TableParagraph"/>
              <w:spacing w:line="268" w:lineRule="exact"/>
              <w:ind w:right="98"/>
              <w:jc w:val="right"/>
              <w:rPr>
                <w:sz w:val="24"/>
              </w:rPr>
            </w:pPr>
            <w:r>
              <w:rPr>
                <w:spacing w:val="-5"/>
                <w:sz w:val="24"/>
              </w:rPr>
              <w:t>36</w:t>
            </w:r>
          </w:p>
        </w:tc>
        <w:tc>
          <w:tcPr>
            <w:tcW w:w="691" w:type="dxa"/>
          </w:tcPr>
          <w:p w14:paraId="77A15C7D" w14:textId="77777777" w:rsidR="00B078BA" w:rsidRDefault="00A62ACF">
            <w:pPr>
              <w:pStyle w:val="TableParagraph"/>
              <w:spacing w:line="268" w:lineRule="exact"/>
              <w:ind w:left="105"/>
              <w:rPr>
                <w:sz w:val="24"/>
              </w:rPr>
            </w:pPr>
            <w:r>
              <w:rPr>
                <w:spacing w:val="-5"/>
                <w:sz w:val="24"/>
              </w:rPr>
              <w:t>Rmt</w:t>
            </w:r>
          </w:p>
        </w:tc>
      </w:tr>
      <w:tr w:rsidR="00B078BA" w14:paraId="3F24F428" w14:textId="77777777">
        <w:trPr>
          <w:trHeight w:val="628"/>
        </w:trPr>
        <w:tc>
          <w:tcPr>
            <w:tcW w:w="660" w:type="dxa"/>
          </w:tcPr>
          <w:p w14:paraId="5A44AF3C" w14:textId="77777777" w:rsidR="00B078BA" w:rsidRDefault="00A62ACF">
            <w:pPr>
              <w:pStyle w:val="TableParagraph"/>
              <w:spacing w:line="268" w:lineRule="exact"/>
              <w:ind w:left="179" w:right="86"/>
              <w:jc w:val="center"/>
              <w:rPr>
                <w:sz w:val="24"/>
              </w:rPr>
            </w:pPr>
            <w:r>
              <w:rPr>
                <w:spacing w:val="-5"/>
                <w:sz w:val="24"/>
              </w:rPr>
              <w:t>192</w:t>
            </w:r>
          </w:p>
        </w:tc>
        <w:tc>
          <w:tcPr>
            <w:tcW w:w="7651" w:type="dxa"/>
          </w:tcPr>
          <w:p w14:paraId="180374C1" w14:textId="77777777" w:rsidR="00B078BA" w:rsidRDefault="00A62ACF">
            <w:pPr>
              <w:pStyle w:val="TableParagraph"/>
              <w:ind w:left="107"/>
              <w:rPr>
                <w:sz w:val="24"/>
              </w:rPr>
            </w:pPr>
            <w:r>
              <w:rPr>
                <w:sz w:val="24"/>
              </w:rPr>
              <w:t>SITC of MEDICAL Grade</w:t>
            </w:r>
            <w:r>
              <w:rPr>
                <w:spacing w:val="80"/>
                <w:sz w:val="24"/>
              </w:rPr>
              <w:t xml:space="preserve"> </w:t>
            </w:r>
            <w:r>
              <w:rPr>
                <w:sz w:val="24"/>
              </w:rPr>
              <w:t>BS EN:</w:t>
            </w:r>
            <w:r>
              <w:rPr>
                <w:spacing w:val="80"/>
                <w:sz w:val="24"/>
              </w:rPr>
              <w:t xml:space="preserve"> </w:t>
            </w:r>
            <w:r>
              <w:rPr>
                <w:sz w:val="24"/>
              </w:rPr>
              <w:t>13348 Kite Marked</w:t>
            </w:r>
            <w:r>
              <w:rPr>
                <w:spacing w:val="80"/>
                <w:sz w:val="24"/>
              </w:rPr>
              <w:t xml:space="preserve"> </w:t>
            </w:r>
            <w:r>
              <w:rPr>
                <w:sz w:val="24"/>
              </w:rPr>
              <w:t>28mm COPPER</w:t>
            </w:r>
            <w:r>
              <w:rPr>
                <w:spacing w:val="40"/>
                <w:sz w:val="24"/>
              </w:rPr>
              <w:t xml:space="preserve"> </w:t>
            </w:r>
            <w:r>
              <w:rPr>
                <w:sz w:val="24"/>
              </w:rPr>
              <w:t>PIPE at Gandhi Hospital</w:t>
            </w:r>
          </w:p>
        </w:tc>
        <w:tc>
          <w:tcPr>
            <w:tcW w:w="696" w:type="dxa"/>
          </w:tcPr>
          <w:p w14:paraId="57A2CF6D" w14:textId="77777777" w:rsidR="00B078BA" w:rsidRDefault="00A62ACF">
            <w:pPr>
              <w:pStyle w:val="TableParagraph"/>
              <w:spacing w:line="268" w:lineRule="exact"/>
              <w:ind w:right="98"/>
              <w:jc w:val="right"/>
              <w:rPr>
                <w:sz w:val="24"/>
              </w:rPr>
            </w:pPr>
            <w:r>
              <w:rPr>
                <w:spacing w:val="-5"/>
                <w:sz w:val="24"/>
              </w:rPr>
              <w:t>18</w:t>
            </w:r>
          </w:p>
        </w:tc>
        <w:tc>
          <w:tcPr>
            <w:tcW w:w="691" w:type="dxa"/>
          </w:tcPr>
          <w:p w14:paraId="1BFC7519" w14:textId="77777777" w:rsidR="00B078BA" w:rsidRDefault="00A62ACF">
            <w:pPr>
              <w:pStyle w:val="TableParagraph"/>
              <w:spacing w:line="268" w:lineRule="exact"/>
              <w:ind w:left="105"/>
              <w:rPr>
                <w:sz w:val="24"/>
              </w:rPr>
            </w:pPr>
            <w:r>
              <w:rPr>
                <w:spacing w:val="-5"/>
                <w:sz w:val="24"/>
              </w:rPr>
              <w:t>Rmt</w:t>
            </w:r>
          </w:p>
        </w:tc>
      </w:tr>
      <w:tr w:rsidR="00B078BA" w14:paraId="12D28BB9" w14:textId="77777777">
        <w:trPr>
          <w:trHeight w:val="945"/>
        </w:trPr>
        <w:tc>
          <w:tcPr>
            <w:tcW w:w="660" w:type="dxa"/>
          </w:tcPr>
          <w:p w14:paraId="07B78597" w14:textId="77777777" w:rsidR="00B078BA" w:rsidRDefault="00A62ACF">
            <w:pPr>
              <w:pStyle w:val="TableParagraph"/>
              <w:spacing w:line="268" w:lineRule="exact"/>
              <w:ind w:left="179" w:right="86"/>
              <w:jc w:val="center"/>
              <w:rPr>
                <w:sz w:val="24"/>
              </w:rPr>
            </w:pPr>
            <w:r>
              <w:rPr>
                <w:spacing w:val="-5"/>
                <w:sz w:val="24"/>
              </w:rPr>
              <w:t>193</w:t>
            </w:r>
          </w:p>
        </w:tc>
        <w:tc>
          <w:tcPr>
            <w:tcW w:w="7651" w:type="dxa"/>
          </w:tcPr>
          <w:p w14:paraId="268CAA47" w14:textId="77777777" w:rsidR="00B078BA" w:rsidRDefault="00A62ACF">
            <w:pPr>
              <w:pStyle w:val="TableParagraph"/>
              <w:ind w:left="107" w:right="93"/>
              <w:jc w:val="both"/>
              <w:rPr>
                <w:sz w:val="24"/>
              </w:rPr>
            </w:pPr>
            <w:r>
              <w:rPr>
                <w:sz w:val="24"/>
              </w:rPr>
              <w:t>SITC of</w:t>
            </w:r>
            <w:r>
              <w:rPr>
                <w:spacing w:val="40"/>
                <w:sz w:val="24"/>
              </w:rPr>
              <w:t xml:space="preserve"> </w:t>
            </w:r>
            <w:r>
              <w:rPr>
                <w:sz w:val="24"/>
              </w:rPr>
              <w:t>Touch type LCD Area Alarm and Zonal Valve box- as</w:t>
            </w:r>
            <w:r>
              <w:rPr>
                <w:spacing w:val="40"/>
                <w:sz w:val="24"/>
              </w:rPr>
              <w:t xml:space="preserve"> </w:t>
            </w:r>
            <w:r>
              <w:rPr>
                <w:sz w:val="24"/>
              </w:rPr>
              <w:t>per</w:t>
            </w:r>
            <w:r>
              <w:rPr>
                <w:spacing w:val="40"/>
                <w:sz w:val="24"/>
              </w:rPr>
              <w:t xml:space="preserve"> </w:t>
            </w:r>
            <w:r>
              <w:rPr>
                <w:sz w:val="24"/>
              </w:rPr>
              <w:t>HTM 2022/02-01/</w:t>
            </w:r>
            <w:r>
              <w:rPr>
                <w:spacing w:val="40"/>
                <w:sz w:val="24"/>
              </w:rPr>
              <w:t xml:space="preserve"> </w:t>
            </w:r>
            <w:r>
              <w:rPr>
                <w:sz w:val="24"/>
              </w:rPr>
              <w:t>NFPA99C</w:t>
            </w:r>
            <w:r>
              <w:rPr>
                <w:spacing w:val="40"/>
                <w:sz w:val="24"/>
              </w:rPr>
              <w:t xml:space="preserve"> </w:t>
            </w:r>
            <w:r>
              <w:rPr>
                <w:sz w:val="24"/>
              </w:rPr>
              <w:t>as</w:t>
            </w:r>
            <w:r>
              <w:rPr>
                <w:spacing w:val="40"/>
                <w:sz w:val="24"/>
              </w:rPr>
              <w:t xml:space="preserve"> </w:t>
            </w:r>
            <w:r>
              <w:rPr>
                <w:sz w:val="24"/>
              </w:rPr>
              <w:t>per</w:t>
            </w:r>
            <w:r>
              <w:rPr>
                <w:spacing w:val="40"/>
                <w:sz w:val="24"/>
              </w:rPr>
              <w:t xml:space="preserve"> </w:t>
            </w:r>
            <w:r>
              <w:rPr>
                <w:sz w:val="24"/>
              </w:rPr>
              <w:t>enclosed technical specifications imported for 3 gases at Gandhi Hospital</w:t>
            </w:r>
          </w:p>
        </w:tc>
        <w:tc>
          <w:tcPr>
            <w:tcW w:w="696" w:type="dxa"/>
          </w:tcPr>
          <w:p w14:paraId="7D6D3703" w14:textId="77777777" w:rsidR="00B078BA" w:rsidRDefault="00A62ACF">
            <w:pPr>
              <w:pStyle w:val="TableParagraph"/>
              <w:spacing w:line="268" w:lineRule="exact"/>
              <w:ind w:right="98"/>
              <w:jc w:val="right"/>
              <w:rPr>
                <w:sz w:val="24"/>
              </w:rPr>
            </w:pPr>
            <w:r>
              <w:rPr>
                <w:sz w:val="24"/>
              </w:rPr>
              <w:t>1</w:t>
            </w:r>
          </w:p>
        </w:tc>
        <w:tc>
          <w:tcPr>
            <w:tcW w:w="691" w:type="dxa"/>
          </w:tcPr>
          <w:p w14:paraId="61E46A65" w14:textId="77777777" w:rsidR="00B078BA" w:rsidRDefault="00A62ACF">
            <w:pPr>
              <w:pStyle w:val="TableParagraph"/>
              <w:spacing w:line="268" w:lineRule="exact"/>
              <w:ind w:left="105"/>
              <w:rPr>
                <w:sz w:val="24"/>
              </w:rPr>
            </w:pPr>
            <w:r>
              <w:rPr>
                <w:spacing w:val="-4"/>
                <w:sz w:val="24"/>
              </w:rPr>
              <w:t>each</w:t>
            </w:r>
          </w:p>
        </w:tc>
      </w:tr>
      <w:tr w:rsidR="00B078BA" w14:paraId="2DE4F872" w14:textId="77777777">
        <w:trPr>
          <w:trHeight w:val="945"/>
        </w:trPr>
        <w:tc>
          <w:tcPr>
            <w:tcW w:w="660" w:type="dxa"/>
          </w:tcPr>
          <w:p w14:paraId="3246E251" w14:textId="77777777" w:rsidR="00B078BA" w:rsidRDefault="00A62ACF">
            <w:pPr>
              <w:pStyle w:val="TableParagraph"/>
              <w:spacing w:line="268" w:lineRule="exact"/>
              <w:ind w:left="179" w:right="86"/>
              <w:jc w:val="center"/>
              <w:rPr>
                <w:sz w:val="24"/>
              </w:rPr>
            </w:pPr>
            <w:r>
              <w:rPr>
                <w:spacing w:val="-5"/>
                <w:sz w:val="24"/>
              </w:rPr>
              <w:t>194</w:t>
            </w:r>
          </w:p>
        </w:tc>
        <w:tc>
          <w:tcPr>
            <w:tcW w:w="7651" w:type="dxa"/>
          </w:tcPr>
          <w:p w14:paraId="64651A69" w14:textId="77777777" w:rsidR="00B078BA" w:rsidRDefault="00A62ACF">
            <w:pPr>
              <w:pStyle w:val="TableParagraph"/>
              <w:ind w:left="107" w:right="93"/>
              <w:jc w:val="both"/>
              <w:rPr>
                <w:sz w:val="24"/>
              </w:rPr>
            </w:pPr>
            <w:r>
              <w:rPr>
                <w:sz w:val="24"/>
              </w:rPr>
              <w:t>SITC of</w:t>
            </w:r>
            <w:r>
              <w:rPr>
                <w:spacing w:val="40"/>
                <w:sz w:val="24"/>
              </w:rPr>
              <w:t xml:space="preserve"> </w:t>
            </w:r>
            <w:r>
              <w:rPr>
                <w:sz w:val="24"/>
              </w:rPr>
              <w:t>Touch type LCD Area Alarm and Zonal Valve box- as</w:t>
            </w:r>
            <w:r>
              <w:rPr>
                <w:spacing w:val="40"/>
                <w:sz w:val="24"/>
              </w:rPr>
              <w:t xml:space="preserve"> </w:t>
            </w:r>
            <w:r>
              <w:rPr>
                <w:sz w:val="24"/>
              </w:rPr>
              <w:t>per</w:t>
            </w:r>
            <w:r>
              <w:rPr>
                <w:spacing w:val="40"/>
                <w:sz w:val="24"/>
              </w:rPr>
              <w:t xml:space="preserve"> </w:t>
            </w:r>
            <w:r>
              <w:rPr>
                <w:sz w:val="24"/>
              </w:rPr>
              <w:t>HTM 2022/02-01/</w:t>
            </w:r>
            <w:r>
              <w:rPr>
                <w:spacing w:val="40"/>
                <w:sz w:val="24"/>
              </w:rPr>
              <w:t xml:space="preserve"> </w:t>
            </w:r>
            <w:r>
              <w:rPr>
                <w:sz w:val="24"/>
              </w:rPr>
              <w:t>NFPA99C</w:t>
            </w:r>
            <w:r>
              <w:rPr>
                <w:spacing w:val="40"/>
                <w:sz w:val="24"/>
              </w:rPr>
              <w:t xml:space="preserve"> </w:t>
            </w:r>
            <w:r>
              <w:rPr>
                <w:sz w:val="24"/>
              </w:rPr>
              <w:t>as</w:t>
            </w:r>
            <w:r>
              <w:rPr>
                <w:spacing w:val="40"/>
                <w:sz w:val="24"/>
              </w:rPr>
              <w:t xml:space="preserve"> </w:t>
            </w:r>
            <w:r>
              <w:rPr>
                <w:sz w:val="24"/>
              </w:rPr>
              <w:t>per</w:t>
            </w:r>
            <w:r>
              <w:rPr>
                <w:spacing w:val="40"/>
                <w:sz w:val="24"/>
              </w:rPr>
              <w:t xml:space="preserve"> </w:t>
            </w:r>
            <w:r>
              <w:rPr>
                <w:sz w:val="24"/>
              </w:rPr>
              <w:t>enclosed technical specifications imported for Master Main Alarm including all Gases at Gandhi Hospital</w:t>
            </w:r>
          </w:p>
        </w:tc>
        <w:tc>
          <w:tcPr>
            <w:tcW w:w="696" w:type="dxa"/>
          </w:tcPr>
          <w:p w14:paraId="15B317F2" w14:textId="77777777" w:rsidR="00B078BA" w:rsidRDefault="00A62ACF">
            <w:pPr>
              <w:pStyle w:val="TableParagraph"/>
              <w:spacing w:line="268" w:lineRule="exact"/>
              <w:ind w:right="98"/>
              <w:jc w:val="right"/>
              <w:rPr>
                <w:sz w:val="24"/>
              </w:rPr>
            </w:pPr>
            <w:r>
              <w:rPr>
                <w:sz w:val="24"/>
              </w:rPr>
              <w:t>1</w:t>
            </w:r>
          </w:p>
        </w:tc>
        <w:tc>
          <w:tcPr>
            <w:tcW w:w="691" w:type="dxa"/>
          </w:tcPr>
          <w:p w14:paraId="12AA64AD" w14:textId="77777777" w:rsidR="00B078BA" w:rsidRDefault="00A62ACF">
            <w:pPr>
              <w:pStyle w:val="TableParagraph"/>
              <w:spacing w:line="268" w:lineRule="exact"/>
              <w:ind w:left="105"/>
              <w:rPr>
                <w:sz w:val="24"/>
              </w:rPr>
            </w:pPr>
            <w:r>
              <w:rPr>
                <w:spacing w:val="-4"/>
                <w:sz w:val="24"/>
              </w:rPr>
              <w:t>each</w:t>
            </w:r>
          </w:p>
        </w:tc>
      </w:tr>
      <w:tr w:rsidR="00B078BA" w14:paraId="2F218534" w14:textId="77777777">
        <w:trPr>
          <w:trHeight w:val="630"/>
        </w:trPr>
        <w:tc>
          <w:tcPr>
            <w:tcW w:w="660" w:type="dxa"/>
          </w:tcPr>
          <w:p w14:paraId="441BFEB6" w14:textId="77777777" w:rsidR="00B078BA" w:rsidRDefault="00A62ACF">
            <w:pPr>
              <w:pStyle w:val="TableParagraph"/>
              <w:spacing w:line="268" w:lineRule="exact"/>
              <w:ind w:left="179" w:right="86"/>
              <w:jc w:val="center"/>
              <w:rPr>
                <w:sz w:val="24"/>
              </w:rPr>
            </w:pPr>
            <w:r>
              <w:rPr>
                <w:spacing w:val="-5"/>
                <w:sz w:val="24"/>
              </w:rPr>
              <w:t>195</w:t>
            </w:r>
          </w:p>
        </w:tc>
        <w:tc>
          <w:tcPr>
            <w:tcW w:w="7651" w:type="dxa"/>
          </w:tcPr>
          <w:p w14:paraId="01076908" w14:textId="77777777" w:rsidR="00B078BA" w:rsidRDefault="00A62ACF">
            <w:pPr>
              <w:pStyle w:val="TableParagraph"/>
              <w:tabs>
                <w:tab w:val="left" w:pos="1173"/>
                <w:tab w:val="left" w:pos="3496"/>
              </w:tabs>
              <w:ind w:left="107" w:right="97"/>
              <w:rPr>
                <w:sz w:val="24"/>
              </w:rPr>
            </w:pPr>
            <w:r>
              <w:rPr>
                <w:sz w:val="24"/>
              </w:rPr>
              <w:t>SITC</w:t>
            </w:r>
            <w:r>
              <w:rPr>
                <w:spacing w:val="40"/>
                <w:sz w:val="24"/>
              </w:rPr>
              <w:t xml:space="preserve"> </w:t>
            </w:r>
            <w:r>
              <w:rPr>
                <w:sz w:val="24"/>
              </w:rPr>
              <w:t>of</w:t>
            </w:r>
            <w:r>
              <w:rPr>
                <w:sz w:val="24"/>
              </w:rPr>
              <w:tab/>
              <w:t>Medical</w:t>
            </w:r>
            <w:r>
              <w:rPr>
                <w:spacing w:val="40"/>
                <w:sz w:val="24"/>
              </w:rPr>
              <w:t xml:space="preserve"> </w:t>
            </w:r>
            <w:r>
              <w:rPr>
                <w:sz w:val="24"/>
              </w:rPr>
              <w:t>Line</w:t>
            </w:r>
            <w:r>
              <w:rPr>
                <w:spacing w:val="40"/>
                <w:sz w:val="24"/>
              </w:rPr>
              <w:t xml:space="preserve"> </w:t>
            </w:r>
            <w:r>
              <w:rPr>
                <w:sz w:val="24"/>
              </w:rPr>
              <w:t>Valve,</w:t>
            </w:r>
            <w:r>
              <w:rPr>
                <w:sz w:val="24"/>
              </w:rPr>
              <w:tab/>
              <w:t>As</w:t>
            </w:r>
            <w:r>
              <w:rPr>
                <w:spacing w:val="40"/>
                <w:sz w:val="24"/>
              </w:rPr>
              <w:t xml:space="preserve"> </w:t>
            </w:r>
            <w:r>
              <w:rPr>
                <w:sz w:val="24"/>
              </w:rPr>
              <w:t>per</w:t>
            </w:r>
            <w:r>
              <w:rPr>
                <w:spacing w:val="40"/>
                <w:sz w:val="24"/>
              </w:rPr>
              <w:t xml:space="preserve"> </w:t>
            </w:r>
            <w:r>
              <w:rPr>
                <w:sz w:val="24"/>
              </w:rPr>
              <w:t>CE</w:t>
            </w:r>
            <w:r>
              <w:rPr>
                <w:spacing w:val="40"/>
                <w:sz w:val="24"/>
              </w:rPr>
              <w:t xml:space="preserve"> </w:t>
            </w:r>
            <w:r>
              <w:rPr>
                <w:sz w:val="24"/>
              </w:rPr>
              <w:t>Certified/UL</w:t>
            </w:r>
            <w:r>
              <w:rPr>
                <w:spacing w:val="40"/>
                <w:sz w:val="24"/>
              </w:rPr>
              <w:t xml:space="preserve"> </w:t>
            </w:r>
            <w:r>
              <w:rPr>
                <w:sz w:val="24"/>
              </w:rPr>
              <w:t>Listed,</w:t>
            </w:r>
            <w:r>
              <w:rPr>
                <w:spacing w:val="40"/>
                <w:sz w:val="24"/>
              </w:rPr>
              <w:t xml:space="preserve"> </w:t>
            </w:r>
            <w:r>
              <w:rPr>
                <w:sz w:val="24"/>
              </w:rPr>
              <w:t>As</w:t>
            </w:r>
            <w:r>
              <w:rPr>
                <w:spacing w:val="40"/>
                <w:sz w:val="24"/>
              </w:rPr>
              <w:t xml:space="preserve"> </w:t>
            </w:r>
            <w:r>
              <w:rPr>
                <w:sz w:val="24"/>
              </w:rPr>
              <w:t>per Technical Specifications- Indian 15mm 0D at Gandhi Hospital</w:t>
            </w:r>
          </w:p>
        </w:tc>
        <w:tc>
          <w:tcPr>
            <w:tcW w:w="696" w:type="dxa"/>
          </w:tcPr>
          <w:p w14:paraId="14551460" w14:textId="77777777" w:rsidR="00B078BA" w:rsidRDefault="00A62ACF">
            <w:pPr>
              <w:pStyle w:val="TableParagraph"/>
              <w:spacing w:line="268" w:lineRule="exact"/>
              <w:ind w:right="98"/>
              <w:jc w:val="right"/>
              <w:rPr>
                <w:sz w:val="24"/>
              </w:rPr>
            </w:pPr>
            <w:r>
              <w:rPr>
                <w:sz w:val="24"/>
              </w:rPr>
              <w:t>3</w:t>
            </w:r>
          </w:p>
        </w:tc>
        <w:tc>
          <w:tcPr>
            <w:tcW w:w="691" w:type="dxa"/>
          </w:tcPr>
          <w:p w14:paraId="1EFB70C2" w14:textId="77777777" w:rsidR="00B078BA" w:rsidRDefault="00A62ACF">
            <w:pPr>
              <w:pStyle w:val="TableParagraph"/>
              <w:spacing w:line="268" w:lineRule="exact"/>
              <w:ind w:left="105"/>
              <w:rPr>
                <w:sz w:val="24"/>
              </w:rPr>
            </w:pPr>
            <w:r>
              <w:rPr>
                <w:spacing w:val="-4"/>
                <w:sz w:val="24"/>
              </w:rPr>
              <w:t>each</w:t>
            </w:r>
          </w:p>
        </w:tc>
      </w:tr>
      <w:tr w:rsidR="00B078BA" w14:paraId="3F18F75E" w14:textId="77777777">
        <w:trPr>
          <w:trHeight w:val="628"/>
        </w:trPr>
        <w:tc>
          <w:tcPr>
            <w:tcW w:w="660" w:type="dxa"/>
          </w:tcPr>
          <w:p w14:paraId="33FFD8FF" w14:textId="77777777" w:rsidR="00B078BA" w:rsidRDefault="00A62ACF">
            <w:pPr>
              <w:pStyle w:val="TableParagraph"/>
              <w:spacing w:line="268" w:lineRule="exact"/>
              <w:ind w:left="179" w:right="86"/>
              <w:jc w:val="center"/>
              <w:rPr>
                <w:sz w:val="24"/>
              </w:rPr>
            </w:pPr>
            <w:r>
              <w:rPr>
                <w:spacing w:val="-5"/>
                <w:sz w:val="24"/>
              </w:rPr>
              <w:t>196</w:t>
            </w:r>
          </w:p>
        </w:tc>
        <w:tc>
          <w:tcPr>
            <w:tcW w:w="7651" w:type="dxa"/>
          </w:tcPr>
          <w:p w14:paraId="79347A33" w14:textId="77777777" w:rsidR="00B078BA" w:rsidRDefault="00A62ACF">
            <w:pPr>
              <w:pStyle w:val="TableParagraph"/>
              <w:tabs>
                <w:tab w:val="left" w:pos="1173"/>
                <w:tab w:val="left" w:pos="3496"/>
              </w:tabs>
              <w:ind w:left="107" w:right="97"/>
              <w:rPr>
                <w:sz w:val="24"/>
              </w:rPr>
            </w:pPr>
            <w:r>
              <w:rPr>
                <w:sz w:val="24"/>
              </w:rPr>
              <w:t>SITC</w:t>
            </w:r>
            <w:r>
              <w:rPr>
                <w:spacing w:val="40"/>
                <w:sz w:val="24"/>
              </w:rPr>
              <w:t xml:space="preserve"> </w:t>
            </w:r>
            <w:r>
              <w:rPr>
                <w:sz w:val="24"/>
              </w:rPr>
              <w:t>of</w:t>
            </w:r>
            <w:r>
              <w:rPr>
                <w:sz w:val="24"/>
              </w:rPr>
              <w:tab/>
              <w:t>Medical</w:t>
            </w:r>
            <w:r>
              <w:rPr>
                <w:spacing w:val="40"/>
                <w:sz w:val="24"/>
              </w:rPr>
              <w:t xml:space="preserve"> </w:t>
            </w:r>
            <w:r>
              <w:rPr>
                <w:sz w:val="24"/>
              </w:rPr>
              <w:t>Line</w:t>
            </w:r>
            <w:r>
              <w:rPr>
                <w:spacing w:val="40"/>
                <w:sz w:val="24"/>
              </w:rPr>
              <w:t xml:space="preserve"> </w:t>
            </w:r>
            <w:r>
              <w:rPr>
                <w:sz w:val="24"/>
              </w:rPr>
              <w:t>Valve,</w:t>
            </w:r>
            <w:r>
              <w:rPr>
                <w:sz w:val="24"/>
              </w:rPr>
              <w:tab/>
              <w:t>As</w:t>
            </w:r>
            <w:r>
              <w:rPr>
                <w:spacing w:val="40"/>
                <w:sz w:val="24"/>
              </w:rPr>
              <w:t xml:space="preserve"> </w:t>
            </w:r>
            <w:r>
              <w:rPr>
                <w:sz w:val="24"/>
              </w:rPr>
              <w:t>per</w:t>
            </w:r>
            <w:r>
              <w:rPr>
                <w:spacing w:val="40"/>
                <w:sz w:val="24"/>
              </w:rPr>
              <w:t xml:space="preserve"> </w:t>
            </w:r>
            <w:r>
              <w:rPr>
                <w:sz w:val="24"/>
              </w:rPr>
              <w:t>CE</w:t>
            </w:r>
            <w:r>
              <w:rPr>
                <w:spacing w:val="40"/>
                <w:sz w:val="24"/>
              </w:rPr>
              <w:t xml:space="preserve"> </w:t>
            </w:r>
            <w:r>
              <w:rPr>
                <w:sz w:val="24"/>
              </w:rPr>
              <w:t>Certified/UL</w:t>
            </w:r>
            <w:r>
              <w:rPr>
                <w:spacing w:val="40"/>
                <w:sz w:val="24"/>
              </w:rPr>
              <w:t xml:space="preserve"> </w:t>
            </w:r>
            <w:r>
              <w:rPr>
                <w:sz w:val="24"/>
              </w:rPr>
              <w:t>Listed,</w:t>
            </w:r>
            <w:r>
              <w:rPr>
                <w:spacing w:val="40"/>
                <w:sz w:val="24"/>
              </w:rPr>
              <w:t xml:space="preserve"> </w:t>
            </w:r>
            <w:r>
              <w:rPr>
                <w:sz w:val="24"/>
              </w:rPr>
              <w:t>As</w:t>
            </w:r>
            <w:r>
              <w:rPr>
                <w:spacing w:val="40"/>
                <w:sz w:val="24"/>
              </w:rPr>
              <w:t xml:space="preserve"> </w:t>
            </w:r>
            <w:r>
              <w:rPr>
                <w:sz w:val="24"/>
              </w:rPr>
              <w:t>per Technical Specifications- Indian 22mm 0D at Gandhi Hospital</w:t>
            </w:r>
          </w:p>
        </w:tc>
        <w:tc>
          <w:tcPr>
            <w:tcW w:w="696" w:type="dxa"/>
          </w:tcPr>
          <w:p w14:paraId="6D40EAA0" w14:textId="77777777" w:rsidR="00B078BA" w:rsidRDefault="00A62ACF">
            <w:pPr>
              <w:pStyle w:val="TableParagraph"/>
              <w:spacing w:line="268" w:lineRule="exact"/>
              <w:ind w:right="98"/>
              <w:jc w:val="right"/>
              <w:rPr>
                <w:sz w:val="24"/>
              </w:rPr>
            </w:pPr>
            <w:r>
              <w:rPr>
                <w:sz w:val="24"/>
              </w:rPr>
              <w:t>3</w:t>
            </w:r>
          </w:p>
        </w:tc>
        <w:tc>
          <w:tcPr>
            <w:tcW w:w="691" w:type="dxa"/>
          </w:tcPr>
          <w:p w14:paraId="6E75FA87" w14:textId="77777777" w:rsidR="00B078BA" w:rsidRDefault="00A62ACF">
            <w:pPr>
              <w:pStyle w:val="TableParagraph"/>
              <w:spacing w:line="268" w:lineRule="exact"/>
              <w:ind w:left="105"/>
              <w:rPr>
                <w:sz w:val="24"/>
              </w:rPr>
            </w:pPr>
            <w:r>
              <w:rPr>
                <w:spacing w:val="-4"/>
                <w:sz w:val="24"/>
              </w:rPr>
              <w:t>each</w:t>
            </w:r>
          </w:p>
        </w:tc>
      </w:tr>
      <w:tr w:rsidR="00B078BA" w14:paraId="1F160305" w14:textId="77777777">
        <w:trPr>
          <w:trHeight w:val="630"/>
        </w:trPr>
        <w:tc>
          <w:tcPr>
            <w:tcW w:w="660" w:type="dxa"/>
          </w:tcPr>
          <w:p w14:paraId="3BD6A166" w14:textId="77777777" w:rsidR="00B078BA" w:rsidRDefault="00A62ACF">
            <w:pPr>
              <w:pStyle w:val="TableParagraph"/>
              <w:spacing w:line="270" w:lineRule="exact"/>
              <w:ind w:left="179" w:right="86"/>
              <w:jc w:val="center"/>
              <w:rPr>
                <w:sz w:val="24"/>
              </w:rPr>
            </w:pPr>
            <w:r>
              <w:rPr>
                <w:spacing w:val="-5"/>
                <w:sz w:val="24"/>
              </w:rPr>
              <w:t>197</w:t>
            </w:r>
          </w:p>
        </w:tc>
        <w:tc>
          <w:tcPr>
            <w:tcW w:w="7651" w:type="dxa"/>
          </w:tcPr>
          <w:p w14:paraId="33FA8E23" w14:textId="77777777" w:rsidR="00B078BA" w:rsidRDefault="00A62ACF">
            <w:pPr>
              <w:pStyle w:val="TableParagraph"/>
              <w:tabs>
                <w:tab w:val="left" w:pos="1173"/>
                <w:tab w:val="left" w:pos="3496"/>
              </w:tabs>
              <w:ind w:left="107" w:right="97"/>
              <w:rPr>
                <w:sz w:val="24"/>
              </w:rPr>
            </w:pPr>
            <w:r>
              <w:rPr>
                <w:sz w:val="24"/>
              </w:rPr>
              <w:t>SITC</w:t>
            </w:r>
            <w:r>
              <w:rPr>
                <w:spacing w:val="40"/>
                <w:sz w:val="24"/>
              </w:rPr>
              <w:t xml:space="preserve"> </w:t>
            </w:r>
            <w:r>
              <w:rPr>
                <w:sz w:val="24"/>
              </w:rPr>
              <w:t>of</w:t>
            </w:r>
            <w:r>
              <w:rPr>
                <w:sz w:val="24"/>
              </w:rPr>
              <w:tab/>
              <w:t>Medical</w:t>
            </w:r>
            <w:r>
              <w:rPr>
                <w:spacing w:val="40"/>
                <w:sz w:val="24"/>
              </w:rPr>
              <w:t xml:space="preserve"> </w:t>
            </w:r>
            <w:r>
              <w:rPr>
                <w:sz w:val="24"/>
              </w:rPr>
              <w:t>Line</w:t>
            </w:r>
            <w:r>
              <w:rPr>
                <w:spacing w:val="40"/>
                <w:sz w:val="24"/>
              </w:rPr>
              <w:t xml:space="preserve"> </w:t>
            </w:r>
            <w:r>
              <w:rPr>
                <w:sz w:val="24"/>
              </w:rPr>
              <w:t>Valve,</w:t>
            </w:r>
            <w:r>
              <w:rPr>
                <w:sz w:val="24"/>
              </w:rPr>
              <w:tab/>
              <w:t>As</w:t>
            </w:r>
            <w:r>
              <w:rPr>
                <w:spacing w:val="40"/>
                <w:sz w:val="24"/>
              </w:rPr>
              <w:t xml:space="preserve"> </w:t>
            </w:r>
            <w:r>
              <w:rPr>
                <w:sz w:val="24"/>
              </w:rPr>
              <w:t>per</w:t>
            </w:r>
            <w:r>
              <w:rPr>
                <w:spacing w:val="40"/>
                <w:sz w:val="24"/>
              </w:rPr>
              <w:t xml:space="preserve"> </w:t>
            </w:r>
            <w:r>
              <w:rPr>
                <w:sz w:val="24"/>
              </w:rPr>
              <w:t>CE</w:t>
            </w:r>
            <w:r>
              <w:rPr>
                <w:spacing w:val="40"/>
                <w:sz w:val="24"/>
              </w:rPr>
              <w:t xml:space="preserve"> </w:t>
            </w:r>
            <w:r>
              <w:rPr>
                <w:sz w:val="24"/>
              </w:rPr>
              <w:t>Certified/UL</w:t>
            </w:r>
            <w:r>
              <w:rPr>
                <w:spacing w:val="40"/>
                <w:sz w:val="24"/>
              </w:rPr>
              <w:t xml:space="preserve"> </w:t>
            </w:r>
            <w:r>
              <w:rPr>
                <w:sz w:val="24"/>
              </w:rPr>
              <w:t>Listed,</w:t>
            </w:r>
            <w:r>
              <w:rPr>
                <w:spacing w:val="40"/>
                <w:sz w:val="24"/>
              </w:rPr>
              <w:t xml:space="preserve"> </w:t>
            </w:r>
            <w:r>
              <w:rPr>
                <w:sz w:val="24"/>
              </w:rPr>
              <w:t>As</w:t>
            </w:r>
            <w:r>
              <w:rPr>
                <w:spacing w:val="40"/>
                <w:sz w:val="24"/>
              </w:rPr>
              <w:t xml:space="preserve"> </w:t>
            </w:r>
            <w:r>
              <w:rPr>
                <w:sz w:val="24"/>
              </w:rPr>
              <w:t>per Technical Specifications- Indian 28mm 0D at Gandhi Hospital</w:t>
            </w:r>
          </w:p>
        </w:tc>
        <w:tc>
          <w:tcPr>
            <w:tcW w:w="696" w:type="dxa"/>
          </w:tcPr>
          <w:p w14:paraId="2E2BA484" w14:textId="77777777" w:rsidR="00B078BA" w:rsidRDefault="00A62ACF">
            <w:pPr>
              <w:pStyle w:val="TableParagraph"/>
              <w:spacing w:line="270" w:lineRule="exact"/>
              <w:ind w:right="98"/>
              <w:jc w:val="right"/>
              <w:rPr>
                <w:sz w:val="24"/>
              </w:rPr>
            </w:pPr>
            <w:r>
              <w:rPr>
                <w:sz w:val="24"/>
              </w:rPr>
              <w:t>4</w:t>
            </w:r>
          </w:p>
        </w:tc>
        <w:tc>
          <w:tcPr>
            <w:tcW w:w="691" w:type="dxa"/>
          </w:tcPr>
          <w:p w14:paraId="5B532096" w14:textId="77777777" w:rsidR="00B078BA" w:rsidRDefault="00A62ACF">
            <w:pPr>
              <w:pStyle w:val="TableParagraph"/>
              <w:spacing w:line="270" w:lineRule="exact"/>
              <w:ind w:left="105"/>
              <w:rPr>
                <w:sz w:val="24"/>
              </w:rPr>
            </w:pPr>
            <w:r>
              <w:rPr>
                <w:spacing w:val="-4"/>
                <w:sz w:val="24"/>
              </w:rPr>
              <w:t>each</w:t>
            </w:r>
          </w:p>
        </w:tc>
      </w:tr>
      <w:tr w:rsidR="00B078BA" w14:paraId="592ECD6F" w14:textId="77777777">
        <w:trPr>
          <w:trHeight w:val="630"/>
        </w:trPr>
        <w:tc>
          <w:tcPr>
            <w:tcW w:w="660" w:type="dxa"/>
          </w:tcPr>
          <w:p w14:paraId="2A7E9934" w14:textId="77777777" w:rsidR="00B078BA" w:rsidRDefault="00A62ACF">
            <w:pPr>
              <w:pStyle w:val="TableParagraph"/>
              <w:spacing w:line="268" w:lineRule="exact"/>
              <w:ind w:left="179" w:right="86"/>
              <w:jc w:val="center"/>
              <w:rPr>
                <w:sz w:val="24"/>
              </w:rPr>
            </w:pPr>
            <w:r>
              <w:rPr>
                <w:spacing w:val="-5"/>
                <w:sz w:val="24"/>
              </w:rPr>
              <w:t>198</w:t>
            </w:r>
          </w:p>
        </w:tc>
        <w:tc>
          <w:tcPr>
            <w:tcW w:w="7651" w:type="dxa"/>
          </w:tcPr>
          <w:p w14:paraId="55C8372E" w14:textId="77777777" w:rsidR="00B078BA" w:rsidRDefault="00A62ACF">
            <w:pPr>
              <w:pStyle w:val="TableParagraph"/>
              <w:ind w:left="107"/>
              <w:rPr>
                <w:sz w:val="24"/>
              </w:rPr>
            </w:pPr>
            <w:r>
              <w:rPr>
                <w:sz w:val="24"/>
              </w:rPr>
              <w:t>SITC of</w:t>
            </w:r>
            <w:r>
              <w:rPr>
                <w:spacing w:val="80"/>
                <w:sz w:val="24"/>
              </w:rPr>
              <w:t xml:space="preserve"> </w:t>
            </w:r>
            <w:r>
              <w:rPr>
                <w:sz w:val="24"/>
              </w:rPr>
              <w:t>Bed</w:t>
            </w:r>
            <w:r>
              <w:rPr>
                <w:spacing w:val="17"/>
                <w:sz w:val="24"/>
              </w:rPr>
              <w:t xml:space="preserve"> </w:t>
            </w:r>
            <w:r>
              <w:rPr>
                <w:sz w:val="24"/>
              </w:rPr>
              <w:t>Head Panel -</w:t>
            </w:r>
            <w:r>
              <w:rPr>
                <w:spacing w:val="17"/>
                <w:sz w:val="24"/>
              </w:rPr>
              <w:t xml:space="preserve"> </w:t>
            </w:r>
            <w:r>
              <w:rPr>
                <w:sz w:val="24"/>
              </w:rPr>
              <w:t>as</w:t>
            </w:r>
            <w:r>
              <w:rPr>
                <w:spacing w:val="80"/>
                <w:sz w:val="24"/>
              </w:rPr>
              <w:t xml:space="preserve"> </w:t>
            </w:r>
            <w:r>
              <w:rPr>
                <w:sz w:val="24"/>
              </w:rPr>
              <w:t>per</w:t>
            </w:r>
            <w:r>
              <w:rPr>
                <w:spacing w:val="80"/>
                <w:sz w:val="24"/>
              </w:rPr>
              <w:t xml:space="preserve"> </w:t>
            </w:r>
            <w:r>
              <w:rPr>
                <w:sz w:val="24"/>
              </w:rPr>
              <w:t>HTM</w:t>
            </w:r>
            <w:r>
              <w:rPr>
                <w:spacing w:val="80"/>
                <w:sz w:val="24"/>
              </w:rPr>
              <w:t xml:space="preserve"> </w:t>
            </w:r>
            <w:r>
              <w:rPr>
                <w:sz w:val="24"/>
              </w:rPr>
              <w:t>2022/02-01/</w:t>
            </w:r>
            <w:r>
              <w:rPr>
                <w:spacing w:val="80"/>
                <w:sz w:val="24"/>
              </w:rPr>
              <w:t xml:space="preserve"> </w:t>
            </w:r>
            <w:r>
              <w:rPr>
                <w:sz w:val="24"/>
              </w:rPr>
              <w:t>NFPA99C</w:t>
            </w:r>
            <w:r>
              <w:rPr>
                <w:spacing w:val="80"/>
                <w:sz w:val="24"/>
              </w:rPr>
              <w:t xml:space="preserve"> </w:t>
            </w:r>
            <w:r>
              <w:rPr>
                <w:sz w:val="24"/>
              </w:rPr>
              <w:t>as</w:t>
            </w:r>
            <w:r>
              <w:rPr>
                <w:spacing w:val="80"/>
                <w:sz w:val="24"/>
              </w:rPr>
              <w:t xml:space="preserve"> </w:t>
            </w:r>
            <w:r>
              <w:rPr>
                <w:sz w:val="24"/>
              </w:rPr>
              <w:t>per enclosed technical specifications</w:t>
            </w:r>
            <w:r>
              <w:rPr>
                <w:spacing w:val="40"/>
                <w:sz w:val="24"/>
              </w:rPr>
              <w:t xml:space="preserve"> </w:t>
            </w:r>
            <w:r>
              <w:rPr>
                <w:sz w:val="24"/>
              </w:rPr>
              <w:t>at Gandhi Hospital</w:t>
            </w:r>
          </w:p>
        </w:tc>
        <w:tc>
          <w:tcPr>
            <w:tcW w:w="696" w:type="dxa"/>
          </w:tcPr>
          <w:p w14:paraId="7CF9D100" w14:textId="77777777" w:rsidR="00B078BA" w:rsidRDefault="00A62ACF">
            <w:pPr>
              <w:pStyle w:val="TableParagraph"/>
              <w:spacing w:line="268" w:lineRule="exact"/>
              <w:ind w:right="98"/>
              <w:jc w:val="right"/>
              <w:rPr>
                <w:sz w:val="24"/>
              </w:rPr>
            </w:pPr>
            <w:r>
              <w:rPr>
                <w:sz w:val="24"/>
              </w:rPr>
              <w:t>2</w:t>
            </w:r>
          </w:p>
        </w:tc>
        <w:tc>
          <w:tcPr>
            <w:tcW w:w="691" w:type="dxa"/>
          </w:tcPr>
          <w:p w14:paraId="16D3DF6B" w14:textId="77777777" w:rsidR="00B078BA" w:rsidRDefault="00A62ACF">
            <w:pPr>
              <w:pStyle w:val="TableParagraph"/>
              <w:spacing w:line="268" w:lineRule="exact"/>
              <w:ind w:left="105"/>
              <w:rPr>
                <w:sz w:val="24"/>
              </w:rPr>
            </w:pPr>
            <w:r>
              <w:rPr>
                <w:spacing w:val="-4"/>
                <w:sz w:val="24"/>
              </w:rPr>
              <w:t>each</w:t>
            </w:r>
          </w:p>
        </w:tc>
      </w:tr>
      <w:tr w:rsidR="00B078BA" w14:paraId="030602B4" w14:textId="77777777">
        <w:trPr>
          <w:trHeight w:val="314"/>
        </w:trPr>
        <w:tc>
          <w:tcPr>
            <w:tcW w:w="660" w:type="dxa"/>
          </w:tcPr>
          <w:p w14:paraId="738BF2B0" w14:textId="77777777" w:rsidR="00B078BA" w:rsidRDefault="00B078BA">
            <w:pPr>
              <w:pStyle w:val="TableParagraph"/>
            </w:pPr>
          </w:p>
        </w:tc>
        <w:tc>
          <w:tcPr>
            <w:tcW w:w="7651" w:type="dxa"/>
          </w:tcPr>
          <w:p w14:paraId="5AEA4232" w14:textId="77777777" w:rsidR="00B078BA" w:rsidRDefault="00B078BA">
            <w:pPr>
              <w:pStyle w:val="TableParagraph"/>
            </w:pPr>
          </w:p>
        </w:tc>
        <w:tc>
          <w:tcPr>
            <w:tcW w:w="696" w:type="dxa"/>
          </w:tcPr>
          <w:p w14:paraId="67FA6688" w14:textId="77777777" w:rsidR="00B078BA" w:rsidRDefault="00B078BA">
            <w:pPr>
              <w:pStyle w:val="TableParagraph"/>
            </w:pPr>
          </w:p>
        </w:tc>
        <w:tc>
          <w:tcPr>
            <w:tcW w:w="691" w:type="dxa"/>
          </w:tcPr>
          <w:p w14:paraId="0C3C5E9A" w14:textId="77777777" w:rsidR="00B078BA" w:rsidRDefault="00B078BA">
            <w:pPr>
              <w:pStyle w:val="TableParagraph"/>
            </w:pPr>
          </w:p>
        </w:tc>
      </w:tr>
      <w:tr w:rsidR="00B078BA" w14:paraId="5F7F4800" w14:textId="77777777">
        <w:trPr>
          <w:trHeight w:val="316"/>
        </w:trPr>
        <w:tc>
          <w:tcPr>
            <w:tcW w:w="660" w:type="dxa"/>
          </w:tcPr>
          <w:p w14:paraId="18A2752E" w14:textId="77777777" w:rsidR="00B078BA" w:rsidRDefault="00B078BA">
            <w:pPr>
              <w:pStyle w:val="TableParagraph"/>
              <w:rPr>
                <w:sz w:val="24"/>
              </w:rPr>
            </w:pPr>
          </w:p>
        </w:tc>
        <w:tc>
          <w:tcPr>
            <w:tcW w:w="7651" w:type="dxa"/>
          </w:tcPr>
          <w:p w14:paraId="2B762B9F" w14:textId="77777777" w:rsidR="00B078BA" w:rsidRDefault="00A62ACF">
            <w:pPr>
              <w:pStyle w:val="TableParagraph"/>
              <w:spacing w:line="273" w:lineRule="exact"/>
              <w:ind w:left="107"/>
              <w:rPr>
                <w:b/>
                <w:sz w:val="24"/>
              </w:rPr>
            </w:pPr>
            <w:r>
              <w:rPr>
                <w:b/>
                <w:sz w:val="24"/>
              </w:rPr>
              <w:t>MGMH</w:t>
            </w:r>
            <w:r>
              <w:rPr>
                <w:b/>
                <w:spacing w:val="-2"/>
                <w:sz w:val="24"/>
              </w:rPr>
              <w:t xml:space="preserve"> </w:t>
            </w:r>
            <w:r>
              <w:rPr>
                <w:b/>
                <w:sz w:val="24"/>
              </w:rPr>
              <w:t>Petlaburj</w:t>
            </w:r>
            <w:r>
              <w:rPr>
                <w:b/>
                <w:spacing w:val="-2"/>
                <w:sz w:val="24"/>
              </w:rPr>
              <w:t xml:space="preserve"> Hospital</w:t>
            </w:r>
          </w:p>
        </w:tc>
        <w:tc>
          <w:tcPr>
            <w:tcW w:w="696" w:type="dxa"/>
          </w:tcPr>
          <w:p w14:paraId="6F744F4C" w14:textId="77777777" w:rsidR="00B078BA" w:rsidRDefault="00B078BA">
            <w:pPr>
              <w:pStyle w:val="TableParagraph"/>
              <w:rPr>
                <w:sz w:val="24"/>
              </w:rPr>
            </w:pPr>
          </w:p>
        </w:tc>
        <w:tc>
          <w:tcPr>
            <w:tcW w:w="691" w:type="dxa"/>
          </w:tcPr>
          <w:p w14:paraId="5C12FCF6" w14:textId="77777777" w:rsidR="00B078BA" w:rsidRDefault="00B078BA">
            <w:pPr>
              <w:pStyle w:val="TableParagraph"/>
              <w:rPr>
                <w:sz w:val="24"/>
              </w:rPr>
            </w:pPr>
          </w:p>
        </w:tc>
      </w:tr>
      <w:tr w:rsidR="00B078BA" w14:paraId="781ED315" w14:textId="77777777">
        <w:trPr>
          <w:trHeight w:val="314"/>
        </w:trPr>
        <w:tc>
          <w:tcPr>
            <w:tcW w:w="660" w:type="dxa"/>
          </w:tcPr>
          <w:p w14:paraId="30FA11A6" w14:textId="77777777" w:rsidR="00B078BA" w:rsidRDefault="00A62ACF">
            <w:pPr>
              <w:pStyle w:val="TableParagraph"/>
              <w:spacing w:line="268" w:lineRule="exact"/>
              <w:ind w:left="179" w:right="86"/>
              <w:jc w:val="center"/>
              <w:rPr>
                <w:sz w:val="24"/>
              </w:rPr>
            </w:pPr>
            <w:r>
              <w:rPr>
                <w:spacing w:val="-5"/>
                <w:sz w:val="24"/>
              </w:rPr>
              <w:t>199</w:t>
            </w:r>
          </w:p>
        </w:tc>
        <w:tc>
          <w:tcPr>
            <w:tcW w:w="7651" w:type="dxa"/>
          </w:tcPr>
          <w:p w14:paraId="0483EB7E" w14:textId="77777777" w:rsidR="00B078BA" w:rsidRDefault="00A62ACF">
            <w:pPr>
              <w:pStyle w:val="TableParagraph"/>
              <w:spacing w:line="268" w:lineRule="exact"/>
              <w:ind w:left="107"/>
              <w:rPr>
                <w:sz w:val="24"/>
              </w:rPr>
            </w:pPr>
            <w:r>
              <w:rPr>
                <w:sz w:val="24"/>
              </w:rPr>
              <w:t>Ovum Aspiration Pumps at Petlaburj</w:t>
            </w:r>
            <w:r>
              <w:rPr>
                <w:spacing w:val="-1"/>
                <w:sz w:val="24"/>
              </w:rPr>
              <w:t xml:space="preserve"> </w:t>
            </w:r>
            <w:r>
              <w:rPr>
                <w:spacing w:val="-2"/>
                <w:sz w:val="24"/>
              </w:rPr>
              <w:t>Hospital</w:t>
            </w:r>
          </w:p>
        </w:tc>
        <w:tc>
          <w:tcPr>
            <w:tcW w:w="696" w:type="dxa"/>
          </w:tcPr>
          <w:p w14:paraId="53EE009D" w14:textId="77777777" w:rsidR="00B078BA" w:rsidRDefault="00A62ACF">
            <w:pPr>
              <w:pStyle w:val="TableParagraph"/>
              <w:spacing w:line="268" w:lineRule="exact"/>
              <w:ind w:right="97"/>
              <w:jc w:val="right"/>
              <w:rPr>
                <w:sz w:val="24"/>
              </w:rPr>
            </w:pPr>
            <w:r>
              <w:rPr>
                <w:sz w:val="24"/>
              </w:rPr>
              <w:t>2</w:t>
            </w:r>
          </w:p>
        </w:tc>
        <w:tc>
          <w:tcPr>
            <w:tcW w:w="691" w:type="dxa"/>
          </w:tcPr>
          <w:p w14:paraId="6C9A5795" w14:textId="77777777" w:rsidR="00B078BA" w:rsidRDefault="00A62ACF">
            <w:pPr>
              <w:pStyle w:val="TableParagraph"/>
              <w:spacing w:line="268" w:lineRule="exact"/>
              <w:ind w:left="105"/>
              <w:rPr>
                <w:sz w:val="24"/>
              </w:rPr>
            </w:pPr>
            <w:r>
              <w:rPr>
                <w:spacing w:val="-5"/>
                <w:sz w:val="24"/>
              </w:rPr>
              <w:t>No</w:t>
            </w:r>
          </w:p>
        </w:tc>
      </w:tr>
      <w:tr w:rsidR="00B078BA" w14:paraId="7C7D69E8" w14:textId="77777777">
        <w:trPr>
          <w:trHeight w:val="313"/>
        </w:trPr>
        <w:tc>
          <w:tcPr>
            <w:tcW w:w="660" w:type="dxa"/>
          </w:tcPr>
          <w:p w14:paraId="5194B275" w14:textId="77777777" w:rsidR="00B078BA" w:rsidRDefault="00A62ACF">
            <w:pPr>
              <w:pStyle w:val="TableParagraph"/>
              <w:spacing w:line="268" w:lineRule="exact"/>
              <w:ind w:left="179" w:right="86"/>
              <w:jc w:val="center"/>
              <w:rPr>
                <w:sz w:val="24"/>
              </w:rPr>
            </w:pPr>
            <w:r>
              <w:rPr>
                <w:spacing w:val="-5"/>
                <w:sz w:val="24"/>
              </w:rPr>
              <w:t>200</w:t>
            </w:r>
          </w:p>
        </w:tc>
        <w:tc>
          <w:tcPr>
            <w:tcW w:w="7651" w:type="dxa"/>
          </w:tcPr>
          <w:p w14:paraId="508F06A6" w14:textId="77777777" w:rsidR="00B078BA" w:rsidRDefault="00A62ACF">
            <w:pPr>
              <w:pStyle w:val="TableParagraph"/>
              <w:spacing w:line="268" w:lineRule="exact"/>
              <w:ind w:left="107"/>
              <w:rPr>
                <w:sz w:val="24"/>
              </w:rPr>
            </w:pPr>
            <w:r>
              <w:rPr>
                <w:sz w:val="24"/>
              </w:rPr>
              <w:t>IVF</w:t>
            </w:r>
            <w:r>
              <w:rPr>
                <w:spacing w:val="-3"/>
                <w:sz w:val="24"/>
              </w:rPr>
              <w:t xml:space="preserve"> </w:t>
            </w:r>
            <w:r>
              <w:rPr>
                <w:sz w:val="24"/>
              </w:rPr>
              <w:t>Test tube Warmers</w:t>
            </w:r>
            <w:r>
              <w:rPr>
                <w:spacing w:val="-3"/>
                <w:sz w:val="24"/>
              </w:rPr>
              <w:t xml:space="preserve"> </w:t>
            </w:r>
            <w:r>
              <w:rPr>
                <w:sz w:val="24"/>
              </w:rPr>
              <w:t xml:space="preserve">at Petlaburj </w:t>
            </w:r>
            <w:r>
              <w:rPr>
                <w:spacing w:val="-2"/>
                <w:sz w:val="24"/>
              </w:rPr>
              <w:t>Hospital</w:t>
            </w:r>
          </w:p>
        </w:tc>
        <w:tc>
          <w:tcPr>
            <w:tcW w:w="696" w:type="dxa"/>
          </w:tcPr>
          <w:p w14:paraId="19FEE779" w14:textId="77777777" w:rsidR="00B078BA" w:rsidRDefault="00A62ACF">
            <w:pPr>
              <w:pStyle w:val="TableParagraph"/>
              <w:spacing w:line="268" w:lineRule="exact"/>
              <w:ind w:right="98"/>
              <w:jc w:val="right"/>
              <w:rPr>
                <w:sz w:val="24"/>
              </w:rPr>
            </w:pPr>
            <w:r>
              <w:rPr>
                <w:sz w:val="24"/>
              </w:rPr>
              <w:t>2</w:t>
            </w:r>
          </w:p>
        </w:tc>
        <w:tc>
          <w:tcPr>
            <w:tcW w:w="691" w:type="dxa"/>
          </w:tcPr>
          <w:p w14:paraId="6302C646" w14:textId="77777777" w:rsidR="00B078BA" w:rsidRDefault="00A62ACF">
            <w:pPr>
              <w:pStyle w:val="TableParagraph"/>
              <w:spacing w:line="268" w:lineRule="exact"/>
              <w:ind w:left="105"/>
              <w:rPr>
                <w:sz w:val="24"/>
              </w:rPr>
            </w:pPr>
            <w:r>
              <w:rPr>
                <w:spacing w:val="-5"/>
                <w:sz w:val="24"/>
              </w:rPr>
              <w:t>No</w:t>
            </w:r>
          </w:p>
        </w:tc>
      </w:tr>
      <w:tr w:rsidR="00B078BA" w14:paraId="73024939" w14:textId="77777777">
        <w:trPr>
          <w:trHeight w:val="630"/>
        </w:trPr>
        <w:tc>
          <w:tcPr>
            <w:tcW w:w="660" w:type="dxa"/>
          </w:tcPr>
          <w:p w14:paraId="7254DA7F" w14:textId="77777777" w:rsidR="00B078BA" w:rsidRDefault="00A62ACF">
            <w:pPr>
              <w:pStyle w:val="TableParagraph"/>
              <w:spacing w:line="270" w:lineRule="exact"/>
              <w:ind w:left="179" w:right="86"/>
              <w:jc w:val="center"/>
              <w:rPr>
                <w:sz w:val="24"/>
              </w:rPr>
            </w:pPr>
            <w:r>
              <w:rPr>
                <w:spacing w:val="-5"/>
                <w:sz w:val="24"/>
              </w:rPr>
              <w:t>201</w:t>
            </w:r>
          </w:p>
        </w:tc>
        <w:tc>
          <w:tcPr>
            <w:tcW w:w="7651" w:type="dxa"/>
          </w:tcPr>
          <w:p w14:paraId="3C4F25A9" w14:textId="77777777" w:rsidR="00B078BA" w:rsidRDefault="00A62ACF">
            <w:pPr>
              <w:pStyle w:val="TableParagraph"/>
              <w:ind w:left="107"/>
              <w:rPr>
                <w:sz w:val="24"/>
              </w:rPr>
            </w:pPr>
            <w:r>
              <w:rPr>
                <w:sz w:val="24"/>
              </w:rPr>
              <w:t>DICOM</w:t>
            </w:r>
            <w:r>
              <w:rPr>
                <w:spacing w:val="80"/>
                <w:sz w:val="24"/>
              </w:rPr>
              <w:t xml:space="preserve"> </w:t>
            </w:r>
            <w:r>
              <w:rPr>
                <w:sz w:val="24"/>
              </w:rPr>
              <w:t>compatible</w:t>
            </w:r>
            <w:r>
              <w:rPr>
                <w:spacing w:val="80"/>
                <w:sz w:val="24"/>
              </w:rPr>
              <w:t xml:space="preserve"> </w:t>
            </w:r>
            <w:r>
              <w:rPr>
                <w:sz w:val="24"/>
              </w:rPr>
              <w:t>fully</w:t>
            </w:r>
            <w:r>
              <w:rPr>
                <w:spacing w:val="80"/>
                <w:sz w:val="24"/>
              </w:rPr>
              <w:t xml:space="preserve"> </w:t>
            </w:r>
            <w:r>
              <w:rPr>
                <w:sz w:val="24"/>
              </w:rPr>
              <w:t>digital,</w:t>
            </w:r>
            <w:r>
              <w:rPr>
                <w:spacing w:val="80"/>
                <w:sz w:val="24"/>
              </w:rPr>
              <w:t xml:space="preserve"> </w:t>
            </w:r>
            <w:r>
              <w:rPr>
                <w:sz w:val="24"/>
              </w:rPr>
              <w:t>compact,</w:t>
            </w:r>
            <w:r>
              <w:rPr>
                <w:spacing w:val="80"/>
                <w:sz w:val="24"/>
              </w:rPr>
              <w:t xml:space="preserve"> </w:t>
            </w:r>
            <w:r>
              <w:rPr>
                <w:sz w:val="24"/>
              </w:rPr>
              <w:t>portable,</w:t>
            </w:r>
            <w:r>
              <w:rPr>
                <w:spacing w:val="80"/>
                <w:sz w:val="24"/>
              </w:rPr>
              <w:t xml:space="preserve"> </w:t>
            </w:r>
            <w:r>
              <w:rPr>
                <w:sz w:val="24"/>
              </w:rPr>
              <w:t>Ultrasound</w:t>
            </w:r>
            <w:r>
              <w:rPr>
                <w:spacing w:val="80"/>
                <w:sz w:val="24"/>
              </w:rPr>
              <w:t xml:space="preserve"> </w:t>
            </w:r>
            <w:r>
              <w:rPr>
                <w:sz w:val="24"/>
              </w:rPr>
              <w:t>Scan Machine Colour Doppler at Petlaburj Hospital</w:t>
            </w:r>
          </w:p>
        </w:tc>
        <w:tc>
          <w:tcPr>
            <w:tcW w:w="696" w:type="dxa"/>
          </w:tcPr>
          <w:p w14:paraId="4364910C" w14:textId="77777777" w:rsidR="00B078BA" w:rsidRDefault="00A62ACF">
            <w:pPr>
              <w:pStyle w:val="TableParagraph"/>
              <w:spacing w:line="270" w:lineRule="exact"/>
              <w:ind w:right="98"/>
              <w:jc w:val="right"/>
              <w:rPr>
                <w:sz w:val="24"/>
              </w:rPr>
            </w:pPr>
            <w:r>
              <w:rPr>
                <w:sz w:val="24"/>
              </w:rPr>
              <w:t>2</w:t>
            </w:r>
          </w:p>
        </w:tc>
        <w:tc>
          <w:tcPr>
            <w:tcW w:w="691" w:type="dxa"/>
          </w:tcPr>
          <w:p w14:paraId="041D4C3C" w14:textId="77777777" w:rsidR="00B078BA" w:rsidRDefault="00A62ACF">
            <w:pPr>
              <w:pStyle w:val="TableParagraph"/>
              <w:spacing w:line="270" w:lineRule="exact"/>
              <w:ind w:left="105"/>
              <w:rPr>
                <w:sz w:val="24"/>
              </w:rPr>
            </w:pPr>
            <w:r>
              <w:rPr>
                <w:spacing w:val="-5"/>
                <w:sz w:val="24"/>
              </w:rPr>
              <w:t>No</w:t>
            </w:r>
          </w:p>
        </w:tc>
      </w:tr>
      <w:tr w:rsidR="00B078BA" w14:paraId="0D3EC9DD" w14:textId="77777777">
        <w:trPr>
          <w:trHeight w:val="945"/>
        </w:trPr>
        <w:tc>
          <w:tcPr>
            <w:tcW w:w="660" w:type="dxa"/>
          </w:tcPr>
          <w:p w14:paraId="39C00F16" w14:textId="77777777" w:rsidR="00B078BA" w:rsidRDefault="00A62ACF">
            <w:pPr>
              <w:pStyle w:val="TableParagraph"/>
              <w:spacing w:line="268" w:lineRule="exact"/>
              <w:ind w:left="179" w:right="86"/>
              <w:jc w:val="center"/>
              <w:rPr>
                <w:sz w:val="24"/>
              </w:rPr>
            </w:pPr>
            <w:r>
              <w:rPr>
                <w:spacing w:val="-5"/>
                <w:sz w:val="24"/>
              </w:rPr>
              <w:t>202</w:t>
            </w:r>
          </w:p>
        </w:tc>
        <w:tc>
          <w:tcPr>
            <w:tcW w:w="7651" w:type="dxa"/>
          </w:tcPr>
          <w:p w14:paraId="180F90BE" w14:textId="77777777" w:rsidR="00B078BA" w:rsidRDefault="00A62ACF">
            <w:pPr>
              <w:pStyle w:val="TableParagraph"/>
              <w:ind w:left="107" w:right="94"/>
              <w:jc w:val="both"/>
              <w:rPr>
                <w:sz w:val="24"/>
              </w:rPr>
            </w:pPr>
            <w:r>
              <w:rPr>
                <w:sz w:val="24"/>
              </w:rPr>
              <w:t>Multipurpose Electro hydraulic with manual</w:t>
            </w:r>
            <w:r>
              <w:rPr>
                <w:spacing w:val="-2"/>
                <w:sz w:val="24"/>
              </w:rPr>
              <w:t xml:space="preserve"> </w:t>
            </w:r>
            <w:r>
              <w:rPr>
                <w:sz w:val="24"/>
              </w:rPr>
              <w:t>override mobile OT Table, with divided leg section suitable for all Gynaecological surgical procedures, complete with 5cm Mattress and corded handset at Petlaburj Hospital</w:t>
            </w:r>
          </w:p>
        </w:tc>
        <w:tc>
          <w:tcPr>
            <w:tcW w:w="696" w:type="dxa"/>
          </w:tcPr>
          <w:p w14:paraId="28308305" w14:textId="77777777" w:rsidR="00B078BA" w:rsidRDefault="00A62ACF">
            <w:pPr>
              <w:pStyle w:val="TableParagraph"/>
              <w:spacing w:line="268" w:lineRule="exact"/>
              <w:ind w:right="98"/>
              <w:jc w:val="right"/>
              <w:rPr>
                <w:sz w:val="24"/>
              </w:rPr>
            </w:pPr>
            <w:r>
              <w:rPr>
                <w:sz w:val="24"/>
              </w:rPr>
              <w:t>1</w:t>
            </w:r>
          </w:p>
        </w:tc>
        <w:tc>
          <w:tcPr>
            <w:tcW w:w="691" w:type="dxa"/>
          </w:tcPr>
          <w:p w14:paraId="681F20EB" w14:textId="77777777" w:rsidR="00B078BA" w:rsidRDefault="00A62ACF">
            <w:pPr>
              <w:pStyle w:val="TableParagraph"/>
              <w:spacing w:line="268" w:lineRule="exact"/>
              <w:ind w:left="105"/>
              <w:rPr>
                <w:sz w:val="24"/>
              </w:rPr>
            </w:pPr>
            <w:r>
              <w:rPr>
                <w:spacing w:val="-5"/>
                <w:sz w:val="24"/>
              </w:rPr>
              <w:t>No</w:t>
            </w:r>
          </w:p>
        </w:tc>
      </w:tr>
      <w:tr w:rsidR="00B078BA" w14:paraId="5EA9BF38" w14:textId="77777777">
        <w:trPr>
          <w:trHeight w:val="313"/>
        </w:trPr>
        <w:tc>
          <w:tcPr>
            <w:tcW w:w="660" w:type="dxa"/>
          </w:tcPr>
          <w:p w14:paraId="3CD2EBBE" w14:textId="77777777" w:rsidR="00B078BA" w:rsidRDefault="00A62ACF">
            <w:pPr>
              <w:pStyle w:val="TableParagraph"/>
              <w:spacing w:line="268" w:lineRule="exact"/>
              <w:ind w:left="179" w:right="86"/>
              <w:jc w:val="center"/>
              <w:rPr>
                <w:sz w:val="24"/>
              </w:rPr>
            </w:pPr>
            <w:r>
              <w:rPr>
                <w:spacing w:val="-5"/>
                <w:sz w:val="24"/>
              </w:rPr>
              <w:t>203</w:t>
            </w:r>
          </w:p>
        </w:tc>
        <w:tc>
          <w:tcPr>
            <w:tcW w:w="7651" w:type="dxa"/>
          </w:tcPr>
          <w:p w14:paraId="02AAA44E" w14:textId="77777777" w:rsidR="00B078BA" w:rsidRDefault="00A62ACF">
            <w:pPr>
              <w:pStyle w:val="TableParagraph"/>
              <w:spacing w:line="268" w:lineRule="exact"/>
              <w:ind w:left="107"/>
              <w:rPr>
                <w:sz w:val="24"/>
              </w:rPr>
            </w:pPr>
            <w:r>
              <w:rPr>
                <w:sz w:val="24"/>
              </w:rPr>
              <w:t>LED</w:t>
            </w:r>
            <w:r>
              <w:rPr>
                <w:spacing w:val="-3"/>
                <w:sz w:val="24"/>
              </w:rPr>
              <w:t xml:space="preserve"> </w:t>
            </w:r>
            <w:r>
              <w:rPr>
                <w:sz w:val="24"/>
              </w:rPr>
              <w:t>procedure</w:t>
            </w:r>
            <w:r>
              <w:rPr>
                <w:spacing w:val="-2"/>
                <w:sz w:val="24"/>
              </w:rPr>
              <w:t xml:space="preserve"> </w:t>
            </w:r>
            <w:r>
              <w:rPr>
                <w:sz w:val="24"/>
              </w:rPr>
              <w:t>Lights</w:t>
            </w:r>
            <w:r>
              <w:rPr>
                <w:spacing w:val="2"/>
                <w:sz w:val="24"/>
              </w:rPr>
              <w:t xml:space="preserve"> </w:t>
            </w:r>
            <w:r>
              <w:rPr>
                <w:sz w:val="24"/>
              </w:rPr>
              <w:t>Double</w:t>
            </w:r>
            <w:r>
              <w:rPr>
                <w:spacing w:val="-4"/>
                <w:sz w:val="24"/>
              </w:rPr>
              <w:t xml:space="preserve"> </w:t>
            </w:r>
            <w:r>
              <w:rPr>
                <w:sz w:val="24"/>
              </w:rPr>
              <w:t>dome</w:t>
            </w:r>
            <w:r>
              <w:rPr>
                <w:spacing w:val="1"/>
                <w:sz w:val="24"/>
              </w:rPr>
              <w:t xml:space="preserve"> </w:t>
            </w:r>
            <w:r>
              <w:rPr>
                <w:sz w:val="24"/>
              </w:rPr>
              <w:t>at</w:t>
            </w:r>
            <w:r>
              <w:rPr>
                <w:spacing w:val="-3"/>
                <w:sz w:val="24"/>
              </w:rPr>
              <w:t xml:space="preserve"> </w:t>
            </w:r>
            <w:r>
              <w:rPr>
                <w:sz w:val="24"/>
              </w:rPr>
              <w:t xml:space="preserve">Petlaburj </w:t>
            </w:r>
            <w:r>
              <w:rPr>
                <w:spacing w:val="-2"/>
                <w:sz w:val="24"/>
              </w:rPr>
              <w:t>Hospital</w:t>
            </w:r>
          </w:p>
        </w:tc>
        <w:tc>
          <w:tcPr>
            <w:tcW w:w="696" w:type="dxa"/>
          </w:tcPr>
          <w:p w14:paraId="676DF45D" w14:textId="77777777" w:rsidR="00B078BA" w:rsidRDefault="00A62ACF">
            <w:pPr>
              <w:pStyle w:val="TableParagraph"/>
              <w:spacing w:line="268" w:lineRule="exact"/>
              <w:ind w:right="97"/>
              <w:jc w:val="right"/>
              <w:rPr>
                <w:sz w:val="24"/>
              </w:rPr>
            </w:pPr>
            <w:r>
              <w:rPr>
                <w:sz w:val="24"/>
              </w:rPr>
              <w:t>1</w:t>
            </w:r>
          </w:p>
        </w:tc>
        <w:tc>
          <w:tcPr>
            <w:tcW w:w="691" w:type="dxa"/>
          </w:tcPr>
          <w:p w14:paraId="00447E31" w14:textId="77777777" w:rsidR="00B078BA" w:rsidRDefault="00A62ACF">
            <w:pPr>
              <w:pStyle w:val="TableParagraph"/>
              <w:spacing w:line="268" w:lineRule="exact"/>
              <w:ind w:left="105"/>
              <w:rPr>
                <w:sz w:val="24"/>
              </w:rPr>
            </w:pPr>
            <w:r>
              <w:rPr>
                <w:spacing w:val="-5"/>
                <w:sz w:val="24"/>
              </w:rPr>
              <w:t>No</w:t>
            </w:r>
          </w:p>
        </w:tc>
      </w:tr>
      <w:tr w:rsidR="00B078BA" w14:paraId="4C7C0237" w14:textId="77777777">
        <w:trPr>
          <w:trHeight w:val="316"/>
        </w:trPr>
        <w:tc>
          <w:tcPr>
            <w:tcW w:w="660" w:type="dxa"/>
          </w:tcPr>
          <w:p w14:paraId="3119A1A3" w14:textId="77777777" w:rsidR="00B078BA" w:rsidRDefault="00A62ACF">
            <w:pPr>
              <w:pStyle w:val="TableParagraph"/>
              <w:spacing w:line="270" w:lineRule="exact"/>
              <w:ind w:left="179" w:right="86"/>
              <w:jc w:val="center"/>
              <w:rPr>
                <w:sz w:val="24"/>
              </w:rPr>
            </w:pPr>
            <w:r>
              <w:rPr>
                <w:spacing w:val="-5"/>
                <w:sz w:val="24"/>
              </w:rPr>
              <w:t>204</w:t>
            </w:r>
          </w:p>
        </w:tc>
        <w:tc>
          <w:tcPr>
            <w:tcW w:w="7651" w:type="dxa"/>
          </w:tcPr>
          <w:p w14:paraId="3F5AA75B" w14:textId="77777777" w:rsidR="00B078BA" w:rsidRDefault="00A62ACF">
            <w:pPr>
              <w:pStyle w:val="TableParagraph"/>
              <w:spacing w:line="270" w:lineRule="exact"/>
              <w:ind w:left="107"/>
              <w:rPr>
                <w:sz w:val="24"/>
              </w:rPr>
            </w:pPr>
            <w:r>
              <w:rPr>
                <w:sz w:val="24"/>
              </w:rPr>
              <w:t>LED</w:t>
            </w:r>
            <w:r>
              <w:rPr>
                <w:spacing w:val="-1"/>
                <w:sz w:val="24"/>
              </w:rPr>
              <w:t xml:space="preserve"> </w:t>
            </w:r>
            <w:r>
              <w:rPr>
                <w:sz w:val="24"/>
              </w:rPr>
              <w:t>procedure</w:t>
            </w:r>
            <w:r>
              <w:rPr>
                <w:spacing w:val="-2"/>
                <w:sz w:val="24"/>
              </w:rPr>
              <w:t xml:space="preserve"> </w:t>
            </w:r>
            <w:r>
              <w:rPr>
                <w:sz w:val="24"/>
              </w:rPr>
              <w:t>Lights</w:t>
            </w:r>
            <w:r>
              <w:rPr>
                <w:spacing w:val="1"/>
                <w:sz w:val="24"/>
              </w:rPr>
              <w:t xml:space="preserve"> </w:t>
            </w:r>
            <w:r>
              <w:rPr>
                <w:sz w:val="24"/>
              </w:rPr>
              <w:t>Single</w:t>
            </w:r>
            <w:r>
              <w:rPr>
                <w:spacing w:val="-1"/>
                <w:sz w:val="24"/>
              </w:rPr>
              <w:t xml:space="preserve"> </w:t>
            </w:r>
            <w:r>
              <w:rPr>
                <w:sz w:val="24"/>
              </w:rPr>
              <w:t>dome</w:t>
            </w:r>
            <w:r>
              <w:rPr>
                <w:spacing w:val="59"/>
                <w:sz w:val="24"/>
              </w:rPr>
              <w:t xml:space="preserve"> </w:t>
            </w:r>
            <w:r>
              <w:rPr>
                <w:sz w:val="24"/>
              </w:rPr>
              <w:t>at</w:t>
            </w:r>
            <w:r>
              <w:rPr>
                <w:spacing w:val="-2"/>
                <w:sz w:val="24"/>
              </w:rPr>
              <w:t xml:space="preserve"> </w:t>
            </w:r>
            <w:r>
              <w:rPr>
                <w:sz w:val="24"/>
              </w:rPr>
              <w:t>Petlaburj</w:t>
            </w:r>
            <w:r>
              <w:rPr>
                <w:spacing w:val="1"/>
                <w:sz w:val="24"/>
              </w:rPr>
              <w:t xml:space="preserve"> </w:t>
            </w:r>
            <w:r>
              <w:rPr>
                <w:spacing w:val="-2"/>
                <w:sz w:val="24"/>
              </w:rPr>
              <w:t>Hospital</w:t>
            </w:r>
          </w:p>
        </w:tc>
        <w:tc>
          <w:tcPr>
            <w:tcW w:w="696" w:type="dxa"/>
          </w:tcPr>
          <w:p w14:paraId="13D3304B" w14:textId="77777777" w:rsidR="00B078BA" w:rsidRDefault="00A62ACF">
            <w:pPr>
              <w:pStyle w:val="TableParagraph"/>
              <w:spacing w:line="270" w:lineRule="exact"/>
              <w:ind w:right="97"/>
              <w:jc w:val="right"/>
              <w:rPr>
                <w:sz w:val="24"/>
              </w:rPr>
            </w:pPr>
            <w:r>
              <w:rPr>
                <w:sz w:val="24"/>
              </w:rPr>
              <w:t>1</w:t>
            </w:r>
          </w:p>
        </w:tc>
        <w:tc>
          <w:tcPr>
            <w:tcW w:w="691" w:type="dxa"/>
          </w:tcPr>
          <w:p w14:paraId="27F065BE" w14:textId="77777777" w:rsidR="00B078BA" w:rsidRDefault="00A62ACF">
            <w:pPr>
              <w:pStyle w:val="TableParagraph"/>
              <w:spacing w:line="270" w:lineRule="exact"/>
              <w:ind w:left="105"/>
              <w:rPr>
                <w:sz w:val="24"/>
              </w:rPr>
            </w:pPr>
            <w:r>
              <w:rPr>
                <w:spacing w:val="-5"/>
                <w:sz w:val="24"/>
              </w:rPr>
              <w:t>No</w:t>
            </w:r>
          </w:p>
        </w:tc>
      </w:tr>
      <w:tr w:rsidR="00B078BA" w14:paraId="436E14BC" w14:textId="77777777">
        <w:trPr>
          <w:trHeight w:val="314"/>
        </w:trPr>
        <w:tc>
          <w:tcPr>
            <w:tcW w:w="660" w:type="dxa"/>
          </w:tcPr>
          <w:p w14:paraId="4C6DC9CD" w14:textId="77777777" w:rsidR="00B078BA" w:rsidRDefault="00A62ACF">
            <w:pPr>
              <w:pStyle w:val="TableParagraph"/>
              <w:spacing w:line="268" w:lineRule="exact"/>
              <w:ind w:left="179" w:right="86"/>
              <w:jc w:val="center"/>
              <w:rPr>
                <w:sz w:val="24"/>
              </w:rPr>
            </w:pPr>
            <w:r>
              <w:rPr>
                <w:spacing w:val="-5"/>
                <w:sz w:val="24"/>
              </w:rPr>
              <w:t>205</w:t>
            </w:r>
          </w:p>
        </w:tc>
        <w:tc>
          <w:tcPr>
            <w:tcW w:w="7651" w:type="dxa"/>
          </w:tcPr>
          <w:p w14:paraId="2AE3A4CD" w14:textId="77777777" w:rsidR="00B078BA" w:rsidRDefault="00A62ACF">
            <w:pPr>
              <w:pStyle w:val="TableParagraph"/>
              <w:spacing w:line="268" w:lineRule="exact"/>
              <w:ind w:left="107"/>
              <w:rPr>
                <w:sz w:val="24"/>
              </w:rPr>
            </w:pPr>
            <w:r>
              <w:rPr>
                <w:sz w:val="24"/>
              </w:rPr>
              <w:t>IVF</w:t>
            </w:r>
            <w:r>
              <w:rPr>
                <w:spacing w:val="-3"/>
                <w:sz w:val="24"/>
              </w:rPr>
              <w:t xml:space="preserve"> </w:t>
            </w:r>
            <w:r>
              <w:rPr>
                <w:sz w:val="24"/>
              </w:rPr>
              <w:t>Workstation</w:t>
            </w:r>
            <w:r>
              <w:rPr>
                <w:spacing w:val="-1"/>
                <w:sz w:val="24"/>
              </w:rPr>
              <w:t xml:space="preserve"> </w:t>
            </w:r>
            <w:r>
              <w:rPr>
                <w:sz w:val="24"/>
              </w:rPr>
              <w:t>with</w:t>
            </w:r>
            <w:r>
              <w:rPr>
                <w:spacing w:val="1"/>
                <w:sz w:val="24"/>
              </w:rPr>
              <w:t xml:space="preserve"> </w:t>
            </w:r>
            <w:r>
              <w:rPr>
                <w:sz w:val="24"/>
              </w:rPr>
              <w:t>LAF</w:t>
            </w:r>
            <w:r>
              <w:rPr>
                <w:spacing w:val="-3"/>
                <w:sz w:val="24"/>
              </w:rPr>
              <w:t xml:space="preserve"> </w:t>
            </w:r>
            <w:r>
              <w:rPr>
                <w:sz w:val="24"/>
              </w:rPr>
              <w:t>at</w:t>
            </w:r>
            <w:r>
              <w:rPr>
                <w:spacing w:val="-1"/>
                <w:sz w:val="24"/>
              </w:rPr>
              <w:t xml:space="preserve"> </w:t>
            </w:r>
            <w:r>
              <w:rPr>
                <w:sz w:val="24"/>
              </w:rPr>
              <w:t xml:space="preserve">Petlaburj </w:t>
            </w:r>
            <w:r>
              <w:rPr>
                <w:spacing w:val="-2"/>
                <w:sz w:val="24"/>
              </w:rPr>
              <w:t>Hospital</w:t>
            </w:r>
          </w:p>
        </w:tc>
        <w:tc>
          <w:tcPr>
            <w:tcW w:w="696" w:type="dxa"/>
          </w:tcPr>
          <w:p w14:paraId="7A361274" w14:textId="77777777" w:rsidR="00B078BA" w:rsidRDefault="00A62ACF">
            <w:pPr>
              <w:pStyle w:val="TableParagraph"/>
              <w:spacing w:line="268" w:lineRule="exact"/>
              <w:ind w:right="97"/>
              <w:jc w:val="right"/>
              <w:rPr>
                <w:sz w:val="24"/>
              </w:rPr>
            </w:pPr>
            <w:r>
              <w:rPr>
                <w:sz w:val="24"/>
              </w:rPr>
              <w:t>1</w:t>
            </w:r>
          </w:p>
        </w:tc>
        <w:tc>
          <w:tcPr>
            <w:tcW w:w="691" w:type="dxa"/>
          </w:tcPr>
          <w:p w14:paraId="076EDF02" w14:textId="77777777" w:rsidR="00B078BA" w:rsidRDefault="00A62ACF">
            <w:pPr>
              <w:pStyle w:val="TableParagraph"/>
              <w:spacing w:line="268" w:lineRule="exact"/>
              <w:ind w:left="105"/>
              <w:rPr>
                <w:sz w:val="24"/>
              </w:rPr>
            </w:pPr>
            <w:r>
              <w:rPr>
                <w:spacing w:val="-5"/>
                <w:sz w:val="24"/>
              </w:rPr>
              <w:t>No</w:t>
            </w:r>
          </w:p>
        </w:tc>
      </w:tr>
      <w:tr w:rsidR="00B078BA" w14:paraId="11A6AE25" w14:textId="77777777">
        <w:trPr>
          <w:trHeight w:val="316"/>
        </w:trPr>
        <w:tc>
          <w:tcPr>
            <w:tcW w:w="660" w:type="dxa"/>
          </w:tcPr>
          <w:p w14:paraId="711E554C" w14:textId="77777777" w:rsidR="00B078BA" w:rsidRDefault="00A62ACF">
            <w:pPr>
              <w:pStyle w:val="TableParagraph"/>
              <w:spacing w:line="268" w:lineRule="exact"/>
              <w:ind w:left="179" w:right="86"/>
              <w:jc w:val="center"/>
              <w:rPr>
                <w:sz w:val="24"/>
              </w:rPr>
            </w:pPr>
            <w:r>
              <w:rPr>
                <w:spacing w:val="-5"/>
                <w:sz w:val="24"/>
              </w:rPr>
              <w:t>206</w:t>
            </w:r>
          </w:p>
        </w:tc>
        <w:tc>
          <w:tcPr>
            <w:tcW w:w="7651" w:type="dxa"/>
          </w:tcPr>
          <w:p w14:paraId="33BB3F1E" w14:textId="77777777" w:rsidR="00B078BA" w:rsidRDefault="00A62ACF">
            <w:pPr>
              <w:pStyle w:val="TableParagraph"/>
              <w:spacing w:line="268" w:lineRule="exact"/>
              <w:ind w:left="107"/>
              <w:rPr>
                <w:sz w:val="24"/>
              </w:rPr>
            </w:pPr>
            <w:r>
              <w:rPr>
                <w:sz w:val="24"/>
              </w:rPr>
              <w:t>IVF</w:t>
            </w:r>
            <w:r>
              <w:rPr>
                <w:spacing w:val="-3"/>
                <w:sz w:val="24"/>
              </w:rPr>
              <w:t xml:space="preserve"> </w:t>
            </w:r>
            <w:r>
              <w:rPr>
                <w:sz w:val="24"/>
              </w:rPr>
              <w:t>Ant</w:t>
            </w:r>
            <w:r>
              <w:rPr>
                <w:spacing w:val="-1"/>
                <w:sz w:val="24"/>
              </w:rPr>
              <w:t xml:space="preserve"> </w:t>
            </w:r>
            <w:r>
              <w:rPr>
                <w:sz w:val="24"/>
              </w:rPr>
              <w:t>vibration Table</w:t>
            </w:r>
            <w:r>
              <w:rPr>
                <w:spacing w:val="1"/>
                <w:sz w:val="24"/>
              </w:rPr>
              <w:t xml:space="preserve"> </w:t>
            </w:r>
            <w:r>
              <w:rPr>
                <w:sz w:val="24"/>
              </w:rPr>
              <w:t>for</w:t>
            </w:r>
            <w:r>
              <w:rPr>
                <w:spacing w:val="-1"/>
                <w:sz w:val="24"/>
              </w:rPr>
              <w:t xml:space="preserve"> </w:t>
            </w:r>
            <w:r>
              <w:rPr>
                <w:sz w:val="24"/>
              </w:rPr>
              <w:t>procedure</w:t>
            </w:r>
            <w:r>
              <w:rPr>
                <w:spacing w:val="2"/>
                <w:sz w:val="24"/>
              </w:rPr>
              <w:t xml:space="preserve"> </w:t>
            </w:r>
            <w:r>
              <w:rPr>
                <w:sz w:val="24"/>
              </w:rPr>
              <w:t>at</w:t>
            </w:r>
            <w:r>
              <w:rPr>
                <w:spacing w:val="-3"/>
                <w:sz w:val="24"/>
              </w:rPr>
              <w:t xml:space="preserve"> </w:t>
            </w:r>
            <w:r>
              <w:rPr>
                <w:sz w:val="24"/>
              </w:rPr>
              <w:t xml:space="preserve">Petlaburj </w:t>
            </w:r>
            <w:r>
              <w:rPr>
                <w:spacing w:val="-2"/>
                <w:sz w:val="24"/>
              </w:rPr>
              <w:t>Hospital</w:t>
            </w:r>
          </w:p>
        </w:tc>
        <w:tc>
          <w:tcPr>
            <w:tcW w:w="696" w:type="dxa"/>
          </w:tcPr>
          <w:p w14:paraId="31713B24" w14:textId="77777777" w:rsidR="00B078BA" w:rsidRDefault="00A62ACF">
            <w:pPr>
              <w:pStyle w:val="TableParagraph"/>
              <w:spacing w:line="268" w:lineRule="exact"/>
              <w:ind w:right="98"/>
              <w:jc w:val="right"/>
              <w:rPr>
                <w:sz w:val="24"/>
              </w:rPr>
            </w:pPr>
            <w:r>
              <w:rPr>
                <w:sz w:val="24"/>
              </w:rPr>
              <w:t>1</w:t>
            </w:r>
          </w:p>
        </w:tc>
        <w:tc>
          <w:tcPr>
            <w:tcW w:w="691" w:type="dxa"/>
          </w:tcPr>
          <w:p w14:paraId="5FF6945D" w14:textId="77777777" w:rsidR="00B078BA" w:rsidRDefault="00A62ACF">
            <w:pPr>
              <w:pStyle w:val="TableParagraph"/>
              <w:spacing w:line="268" w:lineRule="exact"/>
              <w:ind w:left="105"/>
              <w:rPr>
                <w:sz w:val="24"/>
              </w:rPr>
            </w:pPr>
            <w:r>
              <w:rPr>
                <w:spacing w:val="-5"/>
                <w:sz w:val="24"/>
              </w:rPr>
              <w:t>No</w:t>
            </w:r>
          </w:p>
        </w:tc>
      </w:tr>
      <w:tr w:rsidR="00B078BA" w14:paraId="24ABFF87" w14:textId="77777777">
        <w:trPr>
          <w:trHeight w:val="314"/>
        </w:trPr>
        <w:tc>
          <w:tcPr>
            <w:tcW w:w="660" w:type="dxa"/>
          </w:tcPr>
          <w:p w14:paraId="42738CAB" w14:textId="77777777" w:rsidR="00B078BA" w:rsidRDefault="00A62ACF">
            <w:pPr>
              <w:pStyle w:val="TableParagraph"/>
              <w:spacing w:line="268" w:lineRule="exact"/>
              <w:ind w:left="179" w:right="86"/>
              <w:jc w:val="center"/>
              <w:rPr>
                <w:sz w:val="24"/>
              </w:rPr>
            </w:pPr>
            <w:r>
              <w:rPr>
                <w:spacing w:val="-5"/>
                <w:sz w:val="24"/>
              </w:rPr>
              <w:t>207</w:t>
            </w:r>
          </w:p>
        </w:tc>
        <w:tc>
          <w:tcPr>
            <w:tcW w:w="7651" w:type="dxa"/>
          </w:tcPr>
          <w:p w14:paraId="65E8640B" w14:textId="77777777" w:rsidR="00B078BA" w:rsidRDefault="00A62ACF">
            <w:pPr>
              <w:pStyle w:val="TableParagraph"/>
              <w:spacing w:line="268" w:lineRule="exact"/>
              <w:ind w:left="107"/>
              <w:rPr>
                <w:sz w:val="24"/>
              </w:rPr>
            </w:pPr>
            <w:r>
              <w:rPr>
                <w:sz w:val="24"/>
              </w:rPr>
              <w:t>CO2 Incubators</w:t>
            </w:r>
            <w:r>
              <w:rPr>
                <w:spacing w:val="-1"/>
                <w:sz w:val="24"/>
              </w:rPr>
              <w:t xml:space="preserve"> </w:t>
            </w:r>
            <w:r>
              <w:rPr>
                <w:sz w:val="24"/>
              </w:rPr>
              <w:t>at Petlaburj</w:t>
            </w:r>
            <w:r>
              <w:rPr>
                <w:spacing w:val="-1"/>
                <w:sz w:val="24"/>
              </w:rPr>
              <w:t xml:space="preserve"> </w:t>
            </w:r>
            <w:r>
              <w:rPr>
                <w:spacing w:val="-2"/>
                <w:sz w:val="24"/>
              </w:rPr>
              <w:t>Hospital</w:t>
            </w:r>
          </w:p>
        </w:tc>
        <w:tc>
          <w:tcPr>
            <w:tcW w:w="696" w:type="dxa"/>
          </w:tcPr>
          <w:p w14:paraId="1F52F7BA" w14:textId="77777777" w:rsidR="00B078BA" w:rsidRDefault="00A62ACF">
            <w:pPr>
              <w:pStyle w:val="TableParagraph"/>
              <w:spacing w:line="268" w:lineRule="exact"/>
              <w:ind w:right="98"/>
              <w:jc w:val="right"/>
              <w:rPr>
                <w:sz w:val="24"/>
              </w:rPr>
            </w:pPr>
            <w:r>
              <w:rPr>
                <w:sz w:val="24"/>
              </w:rPr>
              <w:t>2</w:t>
            </w:r>
          </w:p>
        </w:tc>
        <w:tc>
          <w:tcPr>
            <w:tcW w:w="691" w:type="dxa"/>
          </w:tcPr>
          <w:p w14:paraId="4CF66C77" w14:textId="77777777" w:rsidR="00B078BA" w:rsidRDefault="00A62ACF">
            <w:pPr>
              <w:pStyle w:val="TableParagraph"/>
              <w:spacing w:line="268" w:lineRule="exact"/>
              <w:ind w:left="105"/>
              <w:rPr>
                <w:sz w:val="24"/>
              </w:rPr>
            </w:pPr>
            <w:r>
              <w:rPr>
                <w:spacing w:val="-5"/>
                <w:sz w:val="24"/>
              </w:rPr>
              <w:t>No</w:t>
            </w:r>
          </w:p>
        </w:tc>
      </w:tr>
      <w:tr w:rsidR="00B078BA" w14:paraId="2FB4E752" w14:textId="77777777">
        <w:trPr>
          <w:trHeight w:val="551"/>
        </w:trPr>
        <w:tc>
          <w:tcPr>
            <w:tcW w:w="660" w:type="dxa"/>
          </w:tcPr>
          <w:p w14:paraId="75769FE7" w14:textId="77777777" w:rsidR="00B078BA" w:rsidRDefault="00A62ACF">
            <w:pPr>
              <w:pStyle w:val="TableParagraph"/>
              <w:spacing w:line="268" w:lineRule="exact"/>
              <w:ind w:left="179" w:right="86"/>
              <w:jc w:val="center"/>
              <w:rPr>
                <w:sz w:val="24"/>
              </w:rPr>
            </w:pPr>
            <w:r>
              <w:rPr>
                <w:spacing w:val="-5"/>
                <w:sz w:val="24"/>
              </w:rPr>
              <w:t>208</w:t>
            </w:r>
          </w:p>
        </w:tc>
        <w:tc>
          <w:tcPr>
            <w:tcW w:w="7651" w:type="dxa"/>
          </w:tcPr>
          <w:p w14:paraId="62E15428" w14:textId="77777777" w:rsidR="00B078BA" w:rsidRDefault="00A62ACF">
            <w:pPr>
              <w:pStyle w:val="TableParagraph"/>
              <w:spacing w:line="268" w:lineRule="exact"/>
              <w:ind w:left="107"/>
              <w:rPr>
                <w:sz w:val="24"/>
              </w:rPr>
            </w:pPr>
            <w:r>
              <w:rPr>
                <w:sz w:val="24"/>
              </w:rPr>
              <w:t>Trigas</w:t>
            </w:r>
            <w:r>
              <w:rPr>
                <w:spacing w:val="60"/>
                <w:w w:val="150"/>
                <w:sz w:val="24"/>
              </w:rPr>
              <w:t xml:space="preserve"> </w:t>
            </w:r>
            <w:r>
              <w:rPr>
                <w:sz w:val="24"/>
              </w:rPr>
              <w:t>bench</w:t>
            </w:r>
            <w:r>
              <w:rPr>
                <w:spacing w:val="63"/>
                <w:w w:val="150"/>
                <w:sz w:val="24"/>
              </w:rPr>
              <w:t xml:space="preserve"> </w:t>
            </w:r>
            <w:r>
              <w:rPr>
                <w:sz w:val="24"/>
              </w:rPr>
              <w:t>Top</w:t>
            </w:r>
            <w:r>
              <w:rPr>
                <w:spacing w:val="66"/>
                <w:w w:val="150"/>
                <w:sz w:val="24"/>
              </w:rPr>
              <w:t xml:space="preserve"> </w:t>
            </w:r>
            <w:r>
              <w:rPr>
                <w:sz w:val="24"/>
              </w:rPr>
              <w:t>Incubators</w:t>
            </w:r>
            <w:r>
              <w:rPr>
                <w:spacing w:val="62"/>
                <w:w w:val="150"/>
                <w:sz w:val="24"/>
              </w:rPr>
              <w:t xml:space="preserve"> </w:t>
            </w:r>
            <w:r>
              <w:rPr>
                <w:sz w:val="24"/>
              </w:rPr>
              <w:t>for</w:t>
            </w:r>
            <w:r>
              <w:rPr>
                <w:spacing w:val="61"/>
                <w:w w:val="150"/>
                <w:sz w:val="24"/>
              </w:rPr>
              <w:t xml:space="preserve"> </w:t>
            </w:r>
            <w:r>
              <w:rPr>
                <w:sz w:val="24"/>
              </w:rPr>
              <w:t>Human</w:t>
            </w:r>
            <w:r>
              <w:rPr>
                <w:spacing w:val="63"/>
                <w:w w:val="150"/>
                <w:sz w:val="24"/>
              </w:rPr>
              <w:t xml:space="preserve"> </w:t>
            </w:r>
            <w:r>
              <w:rPr>
                <w:sz w:val="24"/>
              </w:rPr>
              <w:t>Embryo</w:t>
            </w:r>
            <w:r>
              <w:rPr>
                <w:spacing w:val="65"/>
                <w:w w:val="150"/>
                <w:sz w:val="24"/>
              </w:rPr>
              <w:t xml:space="preserve"> </w:t>
            </w:r>
            <w:r>
              <w:rPr>
                <w:sz w:val="24"/>
              </w:rPr>
              <w:t>culture</w:t>
            </w:r>
            <w:r>
              <w:rPr>
                <w:spacing w:val="61"/>
                <w:w w:val="150"/>
                <w:sz w:val="24"/>
              </w:rPr>
              <w:t xml:space="preserve"> </w:t>
            </w:r>
            <w:r>
              <w:rPr>
                <w:sz w:val="24"/>
              </w:rPr>
              <w:t>at</w:t>
            </w:r>
            <w:r>
              <w:rPr>
                <w:spacing w:val="63"/>
                <w:w w:val="150"/>
                <w:sz w:val="24"/>
              </w:rPr>
              <w:t xml:space="preserve"> </w:t>
            </w:r>
            <w:r>
              <w:rPr>
                <w:spacing w:val="-2"/>
                <w:sz w:val="24"/>
              </w:rPr>
              <w:t>Petlaburj</w:t>
            </w:r>
          </w:p>
          <w:p w14:paraId="79666A74" w14:textId="77777777" w:rsidR="00B078BA" w:rsidRDefault="00A62ACF">
            <w:pPr>
              <w:pStyle w:val="TableParagraph"/>
              <w:spacing w:line="264" w:lineRule="exact"/>
              <w:ind w:left="107"/>
              <w:rPr>
                <w:sz w:val="24"/>
              </w:rPr>
            </w:pPr>
            <w:r>
              <w:rPr>
                <w:spacing w:val="-2"/>
                <w:sz w:val="24"/>
              </w:rPr>
              <w:t>Hospital</w:t>
            </w:r>
          </w:p>
        </w:tc>
        <w:tc>
          <w:tcPr>
            <w:tcW w:w="696" w:type="dxa"/>
          </w:tcPr>
          <w:p w14:paraId="690EE1DE" w14:textId="77777777" w:rsidR="00B078BA" w:rsidRDefault="00A62ACF">
            <w:pPr>
              <w:pStyle w:val="TableParagraph"/>
              <w:spacing w:line="268" w:lineRule="exact"/>
              <w:ind w:right="98"/>
              <w:jc w:val="right"/>
              <w:rPr>
                <w:sz w:val="24"/>
              </w:rPr>
            </w:pPr>
            <w:r>
              <w:rPr>
                <w:sz w:val="24"/>
              </w:rPr>
              <w:t>1</w:t>
            </w:r>
          </w:p>
        </w:tc>
        <w:tc>
          <w:tcPr>
            <w:tcW w:w="691" w:type="dxa"/>
          </w:tcPr>
          <w:p w14:paraId="7AFBFA0E" w14:textId="77777777" w:rsidR="00B078BA" w:rsidRDefault="00A62ACF">
            <w:pPr>
              <w:pStyle w:val="TableParagraph"/>
              <w:spacing w:line="268" w:lineRule="exact"/>
              <w:ind w:left="105"/>
              <w:rPr>
                <w:sz w:val="24"/>
              </w:rPr>
            </w:pPr>
            <w:r>
              <w:rPr>
                <w:spacing w:val="-5"/>
                <w:sz w:val="24"/>
              </w:rPr>
              <w:t>No</w:t>
            </w:r>
          </w:p>
        </w:tc>
      </w:tr>
      <w:tr w:rsidR="00B078BA" w14:paraId="2B05F536" w14:textId="77777777">
        <w:trPr>
          <w:trHeight w:val="316"/>
        </w:trPr>
        <w:tc>
          <w:tcPr>
            <w:tcW w:w="660" w:type="dxa"/>
          </w:tcPr>
          <w:p w14:paraId="4A1AEE8F" w14:textId="77777777" w:rsidR="00B078BA" w:rsidRDefault="00A62ACF">
            <w:pPr>
              <w:pStyle w:val="TableParagraph"/>
              <w:spacing w:line="268" w:lineRule="exact"/>
              <w:ind w:left="179" w:right="86"/>
              <w:jc w:val="center"/>
              <w:rPr>
                <w:sz w:val="24"/>
              </w:rPr>
            </w:pPr>
            <w:r>
              <w:rPr>
                <w:spacing w:val="-5"/>
                <w:sz w:val="24"/>
              </w:rPr>
              <w:t>209</w:t>
            </w:r>
          </w:p>
        </w:tc>
        <w:tc>
          <w:tcPr>
            <w:tcW w:w="7651" w:type="dxa"/>
          </w:tcPr>
          <w:p w14:paraId="063EBF84" w14:textId="77777777" w:rsidR="00B078BA" w:rsidRDefault="00A62ACF">
            <w:pPr>
              <w:pStyle w:val="TableParagraph"/>
              <w:spacing w:line="268" w:lineRule="exact"/>
              <w:ind w:left="107"/>
              <w:rPr>
                <w:sz w:val="24"/>
              </w:rPr>
            </w:pPr>
            <w:r>
              <w:rPr>
                <w:sz w:val="24"/>
              </w:rPr>
              <w:t>Trinocular</w:t>
            </w:r>
            <w:r>
              <w:rPr>
                <w:spacing w:val="-3"/>
                <w:sz w:val="24"/>
              </w:rPr>
              <w:t xml:space="preserve"> </w:t>
            </w:r>
            <w:r>
              <w:rPr>
                <w:sz w:val="24"/>
              </w:rPr>
              <w:t>Stereozoom Microscope at</w:t>
            </w:r>
            <w:r>
              <w:rPr>
                <w:spacing w:val="-2"/>
                <w:sz w:val="24"/>
              </w:rPr>
              <w:t xml:space="preserve"> </w:t>
            </w:r>
            <w:r>
              <w:rPr>
                <w:sz w:val="24"/>
              </w:rPr>
              <w:t>Petlaburj</w:t>
            </w:r>
            <w:r>
              <w:rPr>
                <w:spacing w:val="1"/>
                <w:sz w:val="24"/>
              </w:rPr>
              <w:t xml:space="preserve"> </w:t>
            </w:r>
            <w:r>
              <w:rPr>
                <w:spacing w:val="-2"/>
                <w:sz w:val="24"/>
              </w:rPr>
              <w:t>Hospital</w:t>
            </w:r>
          </w:p>
        </w:tc>
        <w:tc>
          <w:tcPr>
            <w:tcW w:w="696" w:type="dxa"/>
          </w:tcPr>
          <w:p w14:paraId="3045DD15" w14:textId="77777777" w:rsidR="00B078BA" w:rsidRDefault="00A62ACF">
            <w:pPr>
              <w:pStyle w:val="TableParagraph"/>
              <w:spacing w:line="268" w:lineRule="exact"/>
              <w:ind w:right="97"/>
              <w:jc w:val="right"/>
              <w:rPr>
                <w:sz w:val="24"/>
              </w:rPr>
            </w:pPr>
            <w:r>
              <w:rPr>
                <w:sz w:val="24"/>
              </w:rPr>
              <w:t>1</w:t>
            </w:r>
          </w:p>
        </w:tc>
        <w:tc>
          <w:tcPr>
            <w:tcW w:w="691" w:type="dxa"/>
          </w:tcPr>
          <w:p w14:paraId="033F35F7" w14:textId="77777777" w:rsidR="00B078BA" w:rsidRDefault="00A62ACF">
            <w:pPr>
              <w:pStyle w:val="TableParagraph"/>
              <w:spacing w:line="268" w:lineRule="exact"/>
              <w:ind w:left="105"/>
              <w:rPr>
                <w:sz w:val="24"/>
              </w:rPr>
            </w:pPr>
            <w:r>
              <w:rPr>
                <w:spacing w:val="-5"/>
                <w:sz w:val="24"/>
              </w:rPr>
              <w:t>No</w:t>
            </w:r>
          </w:p>
        </w:tc>
      </w:tr>
      <w:tr w:rsidR="00B078BA" w14:paraId="61B97B10" w14:textId="77777777">
        <w:trPr>
          <w:trHeight w:val="314"/>
        </w:trPr>
        <w:tc>
          <w:tcPr>
            <w:tcW w:w="660" w:type="dxa"/>
          </w:tcPr>
          <w:p w14:paraId="1E9CE01A" w14:textId="77777777" w:rsidR="00B078BA" w:rsidRDefault="00A62ACF">
            <w:pPr>
              <w:pStyle w:val="TableParagraph"/>
              <w:spacing w:line="268" w:lineRule="exact"/>
              <w:ind w:left="179" w:right="86"/>
              <w:jc w:val="center"/>
              <w:rPr>
                <w:sz w:val="24"/>
              </w:rPr>
            </w:pPr>
            <w:r>
              <w:rPr>
                <w:spacing w:val="-5"/>
                <w:sz w:val="24"/>
              </w:rPr>
              <w:t>210</w:t>
            </w:r>
          </w:p>
        </w:tc>
        <w:tc>
          <w:tcPr>
            <w:tcW w:w="7651" w:type="dxa"/>
          </w:tcPr>
          <w:p w14:paraId="034E1ADE" w14:textId="77777777" w:rsidR="00B078BA" w:rsidRDefault="00A62ACF">
            <w:pPr>
              <w:pStyle w:val="TableParagraph"/>
              <w:spacing w:line="268" w:lineRule="exact"/>
              <w:ind w:left="107"/>
              <w:rPr>
                <w:sz w:val="24"/>
              </w:rPr>
            </w:pPr>
            <w:r>
              <w:rPr>
                <w:sz w:val="24"/>
              </w:rPr>
              <w:t>ICSI</w:t>
            </w:r>
            <w:r>
              <w:rPr>
                <w:spacing w:val="-7"/>
                <w:sz w:val="24"/>
              </w:rPr>
              <w:t xml:space="preserve"> </w:t>
            </w:r>
            <w:r>
              <w:rPr>
                <w:sz w:val="24"/>
              </w:rPr>
              <w:t>Micro</w:t>
            </w:r>
            <w:r>
              <w:rPr>
                <w:spacing w:val="-3"/>
                <w:sz w:val="24"/>
              </w:rPr>
              <w:t xml:space="preserve"> </w:t>
            </w:r>
            <w:r>
              <w:rPr>
                <w:sz w:val="24"/>
              </w:rPr>
              <w:t>manipulator</w:t>
            </w:r>
            <w:r>
              <w:rPr>
                <w:spacing w:val="2"/>
                <w:sz w:val="24"/>
              </w:rPr>
              <w:t xml:space="preserve"> </w:t>
            </w:r>
            <w:r>
              <w:rPr>
                <w:sz w:val="24"/>
              </w:rPr>
              <w:t>with</w:t>
            </w:r>
            <w:r>
              <w:rPr>
                <w:spacing w:val="2"/>
                <w:sz w:val="24"/>
              </w:rPr>
              <w:t xml:space="preserve"> </w:t>
            </w:r>
            <w:r>
              <w:rPr>
                <w:sz w:val="24"/>
              </w:rPr>
              <w:t>Inverted Microscope</w:t>
            </w:r>
            <w:r>
              <w:rPr>
                <w:spacing w:val="-3"/>
                <w:sz w:val="24"/>
              </w:rPr>
              <w:t xml:space="preserve"> </w:t>
            </w:r>
            <w:r>
              <w:rPr>
                <w:sz w:val="24"/>
              </w:rPr>
              <w:t>at Petlaburj</w:t>
            </w:r>
            <w:r>
              <w:rPr>
                <w:spacing w:val="-2"/>
                <w:sz w:val="24"/>
              </w:rPr>
              <w:t xml:space="preserve"> Hospital</w:t>
            </w:r>
          </w:p>
        </w:tc>
        <w:tc>
          <w:tcPr>
            <w:tcW w:w="696" w:type="dxa"/>
          </w:tcPr>
          <w:p w14:paraId="66696CD2" w14:textId="77777777" w:rsidR="00B078BA" w:rsidRDefault="00A62ACF">
            <w:pPr>
              <w:pStyle w:val="TableParagraph"/>
              <w:spacing w:line="268" w:lineRule="exact"/>
              <w:ind w:right="97"/>
              <w:jc w:val="right"/>
              <w:rPr>
                <w:sz w:val="24"/>
              </w:rPr>
            </w:pPr>
            <w:r>
              <w:rPr>
                <w:sz w:val="24"/>
              </w:rPr>
              <w:t>1</w:t>
            </w:r>
          </w:p>
        </w:tc>
        <w:tc>
          <w:tcPr>
            <w:tcW w:w="691" w:type="dxa"/>
          </w:tcPr>
          <w:p w14:paraId="75809AA4" w14:textId="77777777" w:rsidR="00B078BA" w:rsidRDefault="00A62ACF">
            <w:pPr>
              <w:pStyle w:val="TableParagraph"/>
              <w:spacing w:line="268" w:lineRule="exact"/>
              <w:ind w:left="105"/>
              <w:rPr>
                <w:sz w:val="24"/>
              </w:rPr>
            </w:pPr>
            <w:r>
              <w:rPr>
                <w:spacing w:val="-5"/>
                <w:sz w:val="24"/>
              </w:rPr>
              <w:t>No</w:t>
            </w:r>
          </w:p>
        </w:tc>
      </w:tr>
      <w:tr w:rsidR="00B078BA" w14:paraId="592C4F8A" w14:textId="77777777">
        <w:trPr>
          <w:trHeight w:val="316"/>
        </w:trPr>
        <w:tc>
          <w:tcPr>
            <w:tcW w:w="660" w:type="dxa"/>
          </w:tcPr>
          <w:p w14:paraId="23B30DD3" w14:textId="77777777" w:rsidR="00B078BA" w:rsidRDefault="00A62ACF">
            <w:pPr>
              <w:pStyle w:val="TableParagraph"/>
              <w:spacing w:line="268" w:lineRule="exact"/>
              <w:ind w:left="179" w:right="86"/>
              <w:jc w:val="center"/>
              <w:rPr>
                <w:sz w:val="24"/>
              </w:rPr>
            </w:pPr>
            <w:r>
              <w:rPr>
                <w:spacing w:val="-5"/>
                <w:sz w:val="24"/>
              </w:rPr>
              <w:t>211</w:t>
            </w:r>
          </w:p>
        </w:tc>
        <w:tc>
          <w:tcPr>
            <w:tcW w:w="7651" w:type="dxa"/>
          </w:tcPr>
          <w:p w14:paraId="2726188B" w14:textId="77777777" w:rsidR="00B078BA" w:rsidRDefault="00A62ACF">
            <w:pPr>
              <w:pStyle w:val="TableParagraph"/>
              <w:spacing w:line="268" w:lineRule="exact"/>
              <w:ind w:left="107"/>
              <w:rPr>
                <w:sz w:val="24"/>
              </w:rPr>
            </w:pPr>
            <w:r>
              <w:rPr>
                <w:sz w:val="24"/>
              </w:rPr>
              <w:t>IVF</w:t>
            </w:r>
            <w:r>
              <w:rPr>
                <w:spacing w:val="-1"/>
                <w:sz w:val="24"/>
              </w:rPr>
              <w:t xml:space="preserve"> </w:t>
            </w:r>
            <w:r>
              <w:rPr>
                <w:sz w:val="24"/>
              </w:rPr>
              <w:t>Laser</w:t>
            </w:r>
            <w:r>
              <w:rPr>
                <w:spacing w:val="-4"/>
                <w:sz w:val="24"/>
              </w:rPr>
              <w:t xml:space="preserve"> </w:t>
            </w:r>
            <w:r>
              <w:rPr>
                <w:sz w:val="24"/>
              </w:rPr>
              <w:t>System</w:t>
            </w:r>
            <w:r>
              <w:rPr>
                <w:spacing w:val="-1"/>
                <w:sz w:val="24"/>
              </w:rPr>
              <w:t xml:space="preserve"> </w:t>
            </w:r>
            <w:r>
              <w:rPr>
                <w:sz w:val="24"/>
              </w:rPr>
              <w:t>at</w:t>
            </w:r>
            <w:r>
              <w:rPr>
                <w:spacing w:val="-1"/>
                <w:sz w:val="24"/>
              </w:rPr>
              <w:t xml:space="preserve"> </w:t>
            </w:r>
            <w:r>
              <w:rPr>
                <w:sz w:val="24"/>
              </w:rPr>
              <w:t>Petlaburj</w:t>
            </w:r>
            <w:r>
              <w:rPr>
                <w:spacing w:val="-2"/>
                <w:sz w:val="24"/>
              </w:rPr>
              <w:t xml:space="preserve"> Hospital</w:t>
            </w:r>
          </w:p>
        </w:tc>
        <w:tc>
          <w:tcPr>
            <w:tcW w:w="696" w:type="dxa"/>
          </w:tcPr>
          <w:p w14:paraId="7B884B82" w14:textId="77777777" w:rsidR="00B078BA" w:rsidRDefault="00A62ACF">
            <w:pPr>
              <w:pStyle w:val="TableParagraph"/>
              <w:spacing w:line="268" w:lineRule="exact"/>
              <w:ind w:right="98"/>
              <w:jc w:val="right"/>
              <w:rPr>
                <w:sz w:val="24"/>
              </w:rPr>
            </w:pPr>
            <w:r>
              <w:rPr>
                <w:sz w:val="24"/>
              </w:rPr>
              <w:t>1</w:t>
            </w:r>
          </w:p>
        </w:tc>
        <w:tc>
          <w:tcPr>
            <w:tcW w:w="691" w:type="dxa"/>
          </w:tcPr>
          <w:p w14:paraId="36C5B137" w14:textId="77777777" w:rsidR="00B078BA" w:rsidRDefault="00A62ACF">
            <w:pPr>
              <w:pStyle w:val="TableParagraph"/>
              <w:spacing w:line="268" w:lineRule="exact"/>
              <w:ind w:left="105"/>
              <w:rPr>
                <w:sz w:val="24"/>
              </w:rPr>
            </w:pPr>
            <w:r>
              <w:rPr>
                <w:spacing w:val="-5"/>
                <w:sz w:val="24"/>
              </w:rPr>
              <w:t>No</w:t>
            </w:r>
          </w:p>
        </w:tc>
      </w:tr>
    </w:tbl>
    <w:p w14:paraId="13F442B1" w14:textId="77777777" w:rsidR="00B078BA" w:rsidRDefault="00B078BA">
      <w:pPr>
        <w:spacing w:line="268" w:lineRule="exact"/>
        <w:rPr>
          <w:sz w:val="24"/>
        </w:rPr>
        <w:sectPr w:rsidR="00B078BA">
          <w:type w:val="continuous"/>
          <w:pgSz w:w="11910" w:h="16840"/>
          <w:pgMar w:top="1320" w:right="240" w:bottom="1322"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212854E4" w14:textId="77777777">
        <w:trPr>
          <w:trHeight w:val="313"/>
        </w:trPr>
        <w:tc>
          <w:tcPr>
            <w:tcW w:w="660" w:type="dxa"/>
          </w:tcPr>
          <w:p w14:paraId="1CAF46D0" w14:textId="77777777" w:rsidR="00B078BA" w:rsidRDefault="00A62ACF">
            <w:pPr>
              <w:pStyle w:val="TableParagraph"/>
              <w:spacing w:line="268" w:lineRule="exact"/>
              <w:ind w:left="179" w:right="86"/>
              <w:jc w:val="center"/>
              <w:rPr>
                <w:sz w:val="24"/>
              </w:rPr>
            </w:pPr>
            <w:r>
              <w:rPr>
                <w:spacing w:val="-5"/>
                <w:sz w:val="24"/>
              </w:rPr>
              <w:lastRenderedPageBreak/>
              <w:t>212</w:t>
            </w:r>
          </w:p>
        </w:tc>
        <w:tc>
          <w:tcPr>
            <w:tcW w:w="7651" w:type="dxa"/>
          </w:tcPr>
          <w:p w14:paraId="0B3C4A1F" w14:textId="77777777" w:rsidR="00B078BA" w:rsidRDefault="00A62ACF">
            <w:pPr>
              <w:pStyle w:val="TableParagraph"/>
              <w:spacing w:line="268" w:lineRule="exact"/>
              <w:ind w:left="107"/>
              <w:rPr>
                <w:sz w:val="24"/>
              </w:rPr>
            </w:pPr>
            <w:r>
              <w:rPr>
                <w:sz w:val="24"/>
              </w:rPr>
              <w:t>IVF</w:t>
            </w:r>
            <w:r>
              <w:rPr>
                <w:spacing w:val="-3"/>
                <w:sz w:val="24"/>
              </w:rPr>
              <w:t xml:space="preserve"> </w:t>
            </w:r>
            <w:r>
              <w:rPr>
                <w:sz w:val="24"/>
              </w:rPr>
              <w:t>Thermometer</w:t>
            </w:r>
            <w:r>
              <w:rPr>
                <w:spacing w:val="1"/>
                <w:sz w:val="24"/>
              </w:rPr>
              <w:t xml:space="preserve"> </w:t>
            </w:r>
            <w:r>
              <w:rPr>
                <w:sz w:val="24"/>
              </w:rPr>
              <w:t>at</w:t>
            </w:r>
            <w:r>
              <w:rPr>
                <w:spacing w:val="-2"/>
                <w:sz w:val="24"/>
              </w:rPr>
              <w:t xml:space="preserve"> </w:t>
            </w:r>
            <w:r>
              <w:rPr>
                <w:sz w:val="24"/>
              </w:rPr>
              <w:t>Petlaburj</w:t>
            </w:r>
            <w:r>
              <w:rPr>
                <w:spacing w:val="-2"/>
                <w:sz w:val="24"/>
              </w:rPr>
              <w:t xml:space="preserve"> Hospital</w:t>
            </w:r>
          </w:p>
        </w:tc>
        <w:tc>
          <w:tcPr>
            <w:tcW w:w="696" w:type="dxa"/>
          </w:tcPr>
          <w:p w14:paraId="22F42F5A" w14:textId="77777777" w:rsidR="00B078BA" w:rsidRDefault="00A62ACF">
            <w:pPr>
              <w:pStyle w:val="TableParagraph"/>
              <w:spacing w:line="268" w:lineRule="exact"/>
              <w:ind w:right="97"/>
              <w:jc w:val="right"/>
              <w:rPr>
                <w:sz w:val="24"/>
              </w:rPr>
            </w:pPr>
            <w:r>
              <w:rPr>
                <w:sz w:val="24"/>
              </w:rPr>
              <w:t>1</w:t>
            </w:r>
          </w:p>
        </w:tc>
        <w:tc>
          <w:tcPr>
            <w:tcW w:w="691" w:type="dxa"/>
          </w:tcPr>
          <w:p w14:paraId="0CC949FE" w14:textId="77777777" w:rsidR="00B078BA" w:rsidRDefault="00A62ACF">
            <w:pPr>
              <w:pStyle w:val="TableParagraph"/>
              <w:spacing w:line="268" w:lineRule="exact"/>
              <w:ind w:left="105"/>
              <w:rPr>
                <w:sz w:val="24"/>
              </w:rPr>
            </w:pPr>
            <w:r>
              <w:rPr>
                <w:spacing w:val="-5"/>
                <w:sz w:val="24"/>
              </w:rPr>
              <w:t>No</w:t>
            </w:r>
          </w:p>
        </w:tc>
      </w:tr>
      <w:tr w:rsidR="00B078BA" w14:paraId="28506558" w14:textId="77777777">
        <w:trPr>
          <w:trHeight w:val="316"/>
        </w:trPr>
        <w:tc>
          <w:tcPr>
            <w:tcW w:w="660" w:type="dxa"/>
          </w:tcPr>
          <w:p w14:paraId="234D6A79" w14:textId="77777777" w:rsidR="00B078BA" w:rsidRDefault="00A62ACF">
            <w:pPr>
              <w:pStyle w:val="TableParagraph"/>
              <w:spacing w:line="268" w:lineRule="exact"/>
              <w:ind w:left="179" w:right="86"/>
              <w:jc w:val="center"/>
              <w:rPr>
                <w:sz w:val="24"/>
              </w:rPr>
            </w:pPr>
            <w:r>
              <w:rPr>
                <w:spacing w:val="-5"/>
                <w:sz w:val="24"/>
              </w:rPr>
              <w:t>213</w:t>
            </w:r>
          </w:p>
        </w:tc>
        <w:tc>
          <w:tcPr>
            <w:tcW w:w="7651" w:type="dxa"/>
          </w:tcPr>
          <w:p w14:paraId="6BFA6DE9" w14:textId="77777777" w:rsidR="00B078BA" w:rsidRDefault="00A62ACF">
            <w:pPr>
              <w:pStyle w:val="TableParagraph"/>
              <w:spacing w:line="268" w:lineRule="exact"/>
              <w:ind w:left="107"/>
              <w:rPr>
                <w:sz w:val="24"/>
              </w:rPr>
            </w:pPr>
            <w:r>
              <w:rPr>
                <w:sz w:val="24"/>
              </w:rPr>
              <w:t>CO2</w:t>
            </w:r>
            <w:r>
              <w:rPr>
                <w:spacing w:val="-2"/>
                <w:sz w:val="24"/>
              </w:rPr>
              <w:t xml:space="preserve"> </w:t>
            </w:r>
            <w:r>
              <w:rPr>
                <w:sz w:val="24"/>
              </w:rPr>
              <w:t>Cylinder</w:t>
            </w:r>
            <w:r>
              <w:rPr>
                <w:spacing w:val="-4"/>
                <w:sz w:val="24"/>
              </w:rPr>
              <w:t xml:space="preserve"> </w:t>
            </w:r>
            <w:r>
              <w:rPr>
                <w:sz w:val="24"/>
              </w:rPr>
              <w:t>and</w:t>
            </w:r>
            <w:r>
              <w:rPr>
                <w:spacing w:val="1"/>
                <w:sz w:val="24"/>
              </w:rPr>
              <w:t xml:space="preserve"> </w:t>
            </w:r>
            <w:r>
              <w:rPr>
                <w:sz w:val="24"/>
              </w:rPr>
              <w:t>Manifold</w:t>
            </w:r>
            <w:r>
              <w:rPr>
                <w:spacing w:val="1"/>
                <w:sz w:val="24"/>
              </w:rPr>
              <w:t xml:space="preserve"> </w:t>
            </w:r>
            <w:r>
              <w:rPr>
                <w:sz w:val="24"/>
              </w:rPr>
              <w:t>at</w:t>
            </w:r>
            <w:r>
              <w:rPr>
                <w:spacing w:val="-2"/>
                <w:sz w:val="24"/>
              </w:rPr>
              <w:t xml:space="preserve"> </w:t>
            </w:r>
            <w:r>
              <w:rPr>
                <w:sz w:val="24"/>
              </w:rPr>
              <w:t>Petlaburj</w:t>
            </w:r>
            <w:r>
              <w:rPr>
                <w:spacing w:val="1"/>
                <w:sz w:val="24"/>
              </w:rPr>
              <w:t xml:space="preserve"> </w:t>
            </w:r>
            <w:r>
              <w:rPr>
                <w:spacing w:val="-2"/>
                <w:sz w:val="24"/>
              </w:rPr>
              <w:t>Hospital</w:t>
            </w:r>
          </w:p>
        </w:tc>
        <w:tc>
          <w:tcPr>
            <w:tcW w:w="696" w:type="dxa"/>
          </w:tcPr>
          <w:p w14:paraId="01576834" w14:textId="77777777" w:rsidR="00B078BA" w:rsidRDefault="00A62ACF">
            <w:pPr>
              <w:pStyle w:val="TableParagraph"/>
              <w:spacing w:line="268" w:lineRule="exact"/>
              <w:ind w:right="97"/>
              <w:jc w:val="right"/>
              <w:rPr>
                <w:sz w:val="24"/>
              </w:rPr>
            </w:pPr>
            <w:r>
              <w:rPr>
                <w:sz w:val="24"/>
              </w:rPr>
              <w:t>2</w:t>
            </w:r>
          </w:p>
        </w:tc>
        <w:tc>
          <w:tcPr>
            <w:tcW w:w="691" w:type="dxa"/>
          </w:tcPr>
          <w:p w14:paraId="11453D61" w14:textId="77777777" w:rsidR="00B078BA" w:rsidRDefault="00A62ACF">
            <w:pPr>
              <w:pStyle w:val="TableParagraph"/>
              <w:spacing w:line="268" w:lineRule="exact"/>
              <w:ind w:left="105"/>
              <w:rPr>
                <w:sz w:val="24"/>
              </w:rPr>
            </w:pPr>
            <w:r>
              <w:rPr>
                <w:spacing w:val="-5"/>
                <w:sz w:val="24"/>
              </w:rPr>
              <w:t>No</w:t>
            </w:r>
          </w:p>
        </w:tc>
      </w:tr>
      <w:tr w:rsidR="00B078BA" w14:paraId="635057FE" w14:textId="77777777">
        <w:trPr>
          <w:trHeight w:val="313"/>
        </w:trPr>
        <w:tc>
          <w:tcPr>
            <w:tcW w:w="660" w:type="dxa"/>
          </w:tcPr>
          <w:p w14:paraId="2F4C9B4D" w14:textId="77777777" w:rsidR="00B078BA" w:rsidRDefault="00A62ACF">
            <w:pPr>
              <w:pStyle w:val="TableParagraph"/>
              <w:spacing w:line="268" w:lineRule="exact"/>
              <w:ind w:left="179" w:right="86"/>
              <w:jc w:val="center"/>
              <w:rPr>
                <w:sz w:val="24"/>
              </w:rPr>
            </w:pPr>
            <w:r>
              <w:rPr>
                <w:spacing w:val="-5"/>
                <w:sz w:val="24"/>
              </w:rPr>
              <w:t>214</w:t>
            </w:r>
          </w:p>
        </w:tc>
        <w:tc>
          <w:tcPr>
            <w:tcW w:w="7651" w:type="dxa"/>
          </w:tcPr>
          <w:p w14:paraId="28EEAF41" w14:textId="77777777" w:rsidR="00B078BA" w:rsidRDefault="00A62ACF">
            <w:pPr>
              <w:pStyle w:val="TableParagraph"/>
              <w:spacing w:line="268" w:lineRule="exact"/>
              <w:ind w:left="107"/>
              <w:rPr>
                <w:sz w:val="24"/>
              </w:rPr>
            </w:pPr>
            <w:r>
              <w:rPr>
                <w:sz w:val="24"/>
              </w:rPr>
              <w:t>CO2 and O2</w:t>
            </w:r>
            <w:r>
              <w:rPr>
                <w:spacing w:val="-3"/>
                <w:sz w:val="24"/>
              </w:rPr>
              <w:t xml:space="preserve"> </w:t>
            </w:r>
            <w:r>
              <w:rPr>
                <w:sz w:val="24"/>
              </w:rPr>
              <w:t>Analyzer</w:t>
            </w:r>
            <w:r>
              <w:rPr>
                <w:spacing w:val="-4"/>
                <w:sz w:val="24"/>
              </w:rPr>
              <w:t xml:space="preserve"> </w:t>
            </w:r>
            <w:r>
              <w:rPr>
                <w:sz w:val="24"/>
              </w:rPr>
              <w:t>at</w:t>
            </w:r>
            <w:r>
              <w:rPr>
                <w:spacing w:val="2"/>
                <w:sz w:val="24"/>
              </w:rPr>
              <w:t xml:space="preserve"> </w:t>
            </w:r>
            <w:r>
              <w:rPr>
                <w:sz w:val="24"/>
              </w:rPr>
              <w:t>Petlaburj</w:t>
            </w:r>
            <w:r>
              <w:rPr>
                <w:spacing w:val="-1"/>
                <w:sz w:val="24"/>
              </w:rPr>
              <w:t xml:space="preserve"> </w:t>
            </w:r>
            <w:r>
              <w:rPr>
                <w:spacing w:val="-2"/>
                <w:sz w:val="24"/>
              </w:rPr>
              <w:t>Hospital</w:t>
            </w:r>
          </w:p>
        </w:tc>
        <w:tc>
          <w:tcPr>
            <w:tcW w:w="696" w:type="dxa"/>
          </w:tcPr>
          <w:p w14:paraId="67C61D60" w14:textId="77777777" w:rsidR="00B078BA" w:rsidRDefault="00A62ACF">
            <w:pPr>
              <w:pStyle w:val="TableParagraph"/>
              <w:spacing w:line="268" w:lineRule="exact"/>
              <w:ind w:right="98"/>
              <w:jc w:val="right"/>
              <w:rPr>
                <w:sz w:val="24"/>
              </w:rPr>
            </w:pPr>
            <w:r>
              <w:rPr>
                <w:sz w:val="24"/>
              </w:rPr>
              <w:t>1</w:t>
            </w:r>
          </w:p>
        </w:tc>
        <w:tc>
          <w:tcPr>
            <w:tcW w:w="691" w:type="dxa"/>
          </w:tcPr>
          <w:p w14:paraId="3661DC61" w14:textId="77777777" w:rsidR="00B078BA" w:rsidRDefault="00A62ACF">
            <w:pPr>
              <w:pStyle w:val="TableParagraph"/>
              <w:spacing w:line="268" w:lineRule="exact"/>
              <w:ind w:left="105"/>
              <w:rPr>
                <w:sz w:val="24"/>
              </w:rPr>
            </w:pPr>
            <w:r>
              <w:rPr>
                <w:spacing w:val="-5"/>
                <w:sz w:val="24"/>
              </w:rPr>
              <w:t>No</w:t>
            </w:r>
          </w:p>
        </w:tc>
      </w:tr>
      <w:tr w:rsidR="00B078BA" w14:paraId="43E8F463" w14:textId="77777777">
        <w:trPr>
          <w:trHeight w:val="313"/>
        </w:trPr>
        <w:tc>
          <w:tcPr>
            <w:tcW w:w="660" w:type="dxa"/>
          </w:tcPr>
          <w:p w14:paraId="1C4C948D" w14:textId="77777777" w:rsidR="00B078BA" w:rsidRDefault="00A62ACF">
            <w:pPr>
              <w:pStyle w:val="TableParagraph"/>
              <w:spacing w:line="268" w:lineRule="exact"/>
              <w:ind w:left="179" w:right="86"/>
              <w:jc w:val="center"/>
              <w:rPr>
                <w:sz w:val="24"/>
              </w:rPr>
            </w:pPr>
            <w:r>
              <w:rPr>
                <w:spacing w:val="-5"/>
                <w:sz w:val="24"/>
              </w:rPr>
              <w:t>215</w:t>
            </w:r>
          </w:p>
        </w:tc>
        <w:tc>
          <w:tcPr>
            <w:tcW w:w="7651" w:type="dxa"/>
          </w:tcPr>
          <w:p w14:paraId="40EBA091" w14:textId="77777777" w:rsidR="00B078BA" w:rsidRDefault="00A62ACF">
            <w:pPr>
              <w:pStyle w:val="TableParagraph"/>
              <w:spacing w:line="268" w:lineRule="exact"/>
              <w:ind w:left="107"/>
              <w:rPr>
                <w:sz w:val="24"/>
              </w:rPr>
            </w:pPr>
            <w:r>
              <w:rPr>
                <w:sz w:val="24"/>
              </w:rPr>
              <w:t>PH Meter</w:t>
            </w:r>
            <w:r>
              <w:rPr>
                <w:spacing w:val="-3"/>
                <w:sz w:val="24"/>
              </w:rPr>
              <w:t xml:space="preserve"> </w:t>
            </w:r>
            <w:r>
              <w:rPr>
                <w:sz w:val="24"/>
              </w:rPr>
              <w:t>at Petlaburj</w:t>
            </w:r>
            <w:r>
              <w:rPr>
                <w:spacing w:val="-1"/>
                <w:sz w:val="24"/>
              </w:rPr>
              <w:t xml:space="preserve"> </w:t>
            </w:r>
            <w:r>
              <w:rPr>
                <w:spacing w:val="-2"/>
                <w:sz w:val="24"/>
              </w:rPr>
              <w:t>Hospital</w:t>
            </w:r>
          </w:p>
        </w:tc>
        <w:tc>
          <w:tcPr>
            <w:tcW w:w="696" w:type="dxa"/>
          </w:tcPr>
          <w:p w14:paraId="2A7BAF1F" w14:textId="77777777" w:rsidR="00B078BA" w:rsidRDefault="00A62ACF">
            <w:pPr>
              <w:pStyle w:val="TableParagraph"/>
              <w:spacing w:line="268" w:lineRule="exact"/>
              <w:ind w:right="97"/>
              <w:jc w:val="right"/>
              <w:rPr>
                <w:sz w:val="24"/>
              </w:rPr>
            </w:pPr>
            <w:r>
              <w:rPr>
                <w:sz w:val="24"/>
              </w:rPr>
              <w:t>1</w:t>
            </w:r>
          </w:p>
        </w:tc>
        <w:tc>
          <w:tcPr>
            <w:tcW w:w="691" w:type="dxa"/>
          </w:tcPr>
          <w:p w14:paraId="65FA06EF" w14:textId="77777777" w:rsidR="00B078BA" w:rsidRDefault="00A62ACF">
            <w:pPr>
              <w:pStyle w:val="TableParagraph"/>
              <w:spacing w:line="268" w:lineRule="exact"/>
              <w:ind w:left="105"/>
              <w:rPr>
                <w:sz w:val="24"/>
              </w:rPr>
            </w:pPr>
            <w:r>
              <w:rPr>
                <w:spacing w:val="-5"/>
                <w:sz w:val="24"/>
              </w:rPr>
              <w:t>No</w:t>
            </w:r>
          </w:p>
        </w:tc>
      </w:tr>
      <w:tr w:rsidR="00B078BA" w14:paraId="4C6215C5" w14:textId="77777777">
        <w:trPr>
          <w:trHeight w:val="316"/>
        </w:trPr>
        <w:tc>
          <w:tcPr>
            <w:tcW w:w="660" w:type="dxa"/>
          </w:tcPr>
          <w:p w14:paraId="5AF45394" w14:textId="77777777" w:rsidR="00B078BA" w:rsidRDefault="00A62ACF">
            <w:pPr>
              <w:pStyle w:val="TableParagraph"/>
              <w:spacing w:line="270" w:lineRule="exact"/>
              <w:ind w:left="179" w:right="86"/>
              <w:jc w:val="center"/>
              <w:rPr>
                <w:sz w:val="24"/>
              </w:rPr>
            </w:pPr>
            <w:r>
              <w:rPr>
                <w:spacing w:val="-5"/>
                <w:sz w:val="24"/>
              </w:rPr>
              <w:t>216</w:t>
            </w:r>
          </w:p>
        </w:tc>
        <w:tc>
          <w:tcPr>
            <w:tcW w:w="7651" w:type="dxa"/>
          </w:tcPr>
          <w:p w14:paraId="6A3737E5" w14:textId="77777777" w:rsidR="00B078BA" w:rsidRDefault="00A62ACF">
            <w:pPr>
              <w:pStyle w:val="TableParagraph"/>
              <w:spacing w:line="270" w:lineRule="exact"/>
              <w:ind w:left="107"/>
              <w:rPr>
                <w:sz w:val="24"/>
              </w:rPr>
            </w:pPr>
            <w:r>
              <w:rPr>
                <w:sz w:val="24"/>
              </w:rPr>
              <w:t>VOC Meter</w:t>
            </w:r>
            <w:r>
              <w:rPr>
                <w:spacing w:val="-4"/>
                <w:sz w:val="24"/>
              </w:rPr>
              <w:t xml:space="preserve"> </w:t>
            </w:r>
            <w:r>
              <w:rPr>
                <w:sz w:val="24"/>
              </w:rPr>
              <w:t>for ART</w:t>
            </w:r>
            <w:r>
              <w:rPr>
                <w:spacing w:val="2"/>
                <w:sz w:val="24"/>
              </w:rPr>
              <w:t xml:space="preserve"> </w:t>
            </w:r>
            <w:r>
              <w:rPr>
                <w:sz w:val="24"/>
              </w:rPr>
              <w:t>Lab at Petlaburj</w:t>
            </w:r>
            <w:r>
              <w:rPr>
                <w:spacing w:val="-2"/>
                <w:sz w:val="24"/>
              </w:rPr>
              <w:t xml:space="preserve"> Hospital</w:t>
            </w:r>
          </w:p>
        </w:tc>
        <w:tc>
          <w:tcPr>
            <w:tcW w:w="696" w:type="dxa"/>
          </w:tcPr>
          <w:p w14:paraId="636831F1" w14:textId="77777777" w:rsidR="00B078BA" w:rsidRDefault="00A62ACF">
            <w:pPr>
              <w:pStyle w:val="TableParagraph"/>
              <w:spacing w:line="270" w:lineRule="exact"/>
              <w:ind w:right="97"/>
              <w:jc w:val="right"/>
              <w:rPr>
                <w:sz w:val="24"/>
              </w:rPr>
            </w:pPr>
            <w:r>
              <w:rPr>
                <w:sz w:val="24"/>
              </w:rPr>
              <w:t>1</w:t>
            </w:r>
          </w:p>
        </w:tc>
        <w:tc>
          <w:tcPr>
            <w:tcW w:w="691" w:type="dxa"/>
          </w:tcPr>
          <w:p w14:paraId="2F50DE04" w14:textId="77777777" w:rsidR="00B078BA" w:rsidRDefault="00A62ACF">
            <w:pPr>
              <w:pStyle w:val="TableParagraph"/>
              <w:spacing w:line="270" w:lineRule="exact"/>
              <w:ind w:left="105"/>
              <w:rPr>
                <w:sz w:val="24"/>
              </w:rPr>
            </w:pPr>
            <w:r>
              <w:rPr>
                <w:spacing w:val="-5"/>
                <w:sz w:val="24"/>
              </w:rPr>
              <w:t>No</w:t>
            </w:r>
          </w:p>
        </w:tc>
      </w:tr>
      <w:tr w:rsidR="00B078BA" w14:paraId="0FF42AD7" w14:textId="77777777">
        <w:trPr>
          <w:trHeight w:val="314"/>
        </w:trPr>
        <w:tc>
          <w:tcPr>
            <w:tcW w:w="660" w:type="dxa"/>
          </w:tcPr>
          <w:p w14:paraId="69EA09FE" w14:textId="77777777" w:rsidR="00B078BA" w:rsidRDefault="00A62ACF">
            <w:pPr>
              <w:pStyle w:val="TableParagraph"/>
              <w:spacing w:line="268" w:lineRule="exact"/>
              <w:ind w:left="179" w:right="86"/>
              <w:jc w:val="center"/>
              <w:rPr>
                <w:sz w:val="24"/>
              </w:rPr>
            </w:pPr>
            <w:r>
              <w:rPr>
                <w:spacing w:val="-5"/>
                <w:sz w:val="24"/>
              </w:rPr>
              <w:t>217</w:t>
            </w:r>
          </w:p>
        </w:tc>
        <w:tc>
          <w:tcPr>
            <w:tcW w:w="7651" w:type="dxa"/>
          </w:tcPr>
          <w:p w14:paraId="528E56E6" w14:textId="77777777" w:rsidR="00B078BA" w:rsidRDefault="00A62ACF">
            <w:pPr>
              <w:pStyle w:val="TableParagraph"/>
              <w:spacing w:line="268" w:lineRule="exact"/>
              <w:ind w:left="107"/>
              <w:rPr>
                <w:sz w:val="24"/>
              </w:rPr>
            </w:pPr>
            <w:r>
              <w:rPr>
                <w:sz w:val="24"/>
              </w:rPr>
              <w:t>Sperm Counting</w:t>
            </w:r>
            <w:r>
              <w:rPr>
                <w:spacing w:val="-3"/>
                <w:sz w:val="24"/>
              </w:rPr>
              <w:t xml:space="preserve"> </w:t>
            </w:r>
            <w:r>
              <w:rPr>
                <w:sz w:val="24"/>
              </w:rPr>
              <w:t>Makler Chamber</w:t>
            </w:r>
            <w:r>
              <w:rPr>
                <w:spacing w:val="-3"/>
                <w:sz w:val="24"/>
              </w:rPr>
              <w:t xml:space="preserve"> </w:t>
            </w:r>
            <w:r>
              <w:rPr>
                <w:sz w:val="24"/>
              </w:rPr>
              <w:t>at Petlaburj</w:t>
            </w:r>
            <w:r>
              <w:rPr>
                <w:spacing w:val="-1"/>
                <w:sz w:val="24"/>
              </w:rPr>
              <w:t xml:space="preserve"> </w:t>
            </w:r>
            <w:r>
              <w:rPr>
                <w:spacing w:val="-2"/>
                <w:sz w:val="24"/>
              </w:rPr>
              <w:t>Hospital</w:t>
            </w:r>
          </w:p>
        </w:tc>
        <w:tc>
          <w:tcPr>
            <w:tcW w:w="696" w:type="dxa"/>
          </w:tcPr>
          <w:p w14:paraId="39A89889" w14:textId="77777777" w:rsidR="00B078BA" w:rsidRDefault="00A62ACF">
            <w:pPr>
              <w:pStyle w:val="TableParagraph"/>
              <w:spacing w:line="268" w:lineRule="exact"/>
              <w:ind w:right="98"/>
              <w:jc w:val="right"/>
              <w:rPr>
                <w:sz w:val="24"/>
              </w:rPr>
            </w:pPr>
            <w:r>
              <w:rPr>
                <w:sz w:val="24"/>
              </w:rPr>
              <w:t>1</w:t>
            </w:r>
          </w:p>
        </w:tc>
        <w:tc>
          <w:tcPr>
            <w:tcW w:w="691" w:type="dxa"/>
          </w:tcPr>
          <w:p w14:paraId="13F09797" w14:textId="77777777" w:rsidR="00B078BA" w:rsidRDefault="00A62ACF">
            <w:pPr>
              <w:pStyle w:val="TableParagraph"/>
              <w:spacing w:line="268" w:lineRule="exact"/>
              <w:ind w:left="105"/>
              <w:rPr>
                <w:sz w:val="24"/>
              </w:rPr>
            </w:pPr>
            <w:r>
              <w:rPr>
                <w:spacing w:val="-5"/>
                <w:sz w:val="24"/>
              </w:rPr>
              <w:t>No</w:t>
            </w:r>
          </w:p>
        </w:tc>
      </w:tr>
      <w:tr w:rsidR="00B078BA" w14:paraId="3DFC844F" w14:textId="77777777">
        <w:trPr>
          <w:trHeight w:val="316"/>
        </w:trPr>
        <w:tc>
          <w:tcPr>
            <w:tcW w:w="660" w:type="dxa"/>
          </w:tcPr>
          <w:p w14:paraId="251C2950" w14:textId="77777777" w:rsidR="00B078BA" w:rsidRDefault="00A62ACF">
            <w:pPr>
              <w:pStyle w:val="TableParagraph"/>
              <w:spacing w:line="268" w:lineRule="exact"/>
              <w:ind w:left="179" w:right="86"/>
              <w:jc w:val="center"/>
              <w:rPr>
                <w:sz w:val="24"/>
              </w:rPr>
            </w:pPr>
            <w:r>
              <w:rPr>
                <w:spacing w:val="-5"/>
                <w:sz w:val="24"/>
              </w:rPr>
              <w:t>218</w:t>
            </w:r>
          </w:p>
        </w:tc>
        <w:tc>
          <w:tcPr>
            <w:tcW w:w="7651" w:type="dxa"/>
          </w:tcPr>
          <w:p w14:paraId="4469A62C" w14:textId="77777777" w:rsidR="00B078BA" w:rsidRDefault="00A62ACF">
            <w:pPr>
              <w:pStyle w:val="TableParagraph"/>
              <w:spacing w:line="268" w:lineRule="exact"/>
              <w:ind w:left="107"/>
              <w:rPr>
                <w:sz w:val="24"/>
              </w:rPr>
            </w:pPr>
            <w:r>
              <w:rPr>
                <w:sz w:val="24"/>
              </w:rPr>
              <w:t>Binocular</w:t>
            </w:r>
            <w:r>
              <w:rPr>
                <w:spacing w:val="-6"/>
                <w:sz w:val="24"/>
              </w:rPr>
              <w:t xml:space="preserve"> </w:t>
            </w:r>
            <w:r>
              <w:rPr>
                <w:sz w:val="24"/>
              </w:rPr>
              <w:t>Microscope</w:t>
            </w:r>
            <w:r>
              <w:rPr>
                <w:spacing w:val="1"/>
                <w:sz w:val="24"/>
              </w:rPr>
              <w:t xml:space="preserve"> </w:t>
            </w:r>
            <w:r>
              <w:rPr>
                <w:sz w:val="24"/>
              </w:rPr>
              <w:t>for Semen</w:t>
            </w:r>
            <w:r>
              <w:rPr>
                <w:spacing w:val="-1"/>
                <w:sz w:val="24"/>
              </w:rPr>
              <w:t xml:space="preserve"> </w:t>
            </w:r>
            <w:r>
              <w:rPr>
                <w:sz w:val="24"/>
              </w:rPr>
              <w:t>Analysis</w:t>
            </w:r>
            <w:r>
              <w:rPr>
                <w:spacing w:val="2"/>
                <w:sz w:val="24"/>
              </w:rPr>
              <w:t xml:space="preserve"> </w:t>
            </w:r>
            <w:r>
              <w:rPr>
                <w:sz w:val="24"/>
              </w:rPr>
              <w:t>at</w:t>
            </w:r>
            <w:r>
              <w:rPr>
                <w:spacing w:val="-3"/>
                <w:sz w:val="24"/>
              </w:rPr>
              <w:t xml:space="preserve"> </w:t>
            </w:r>
            <w:r>
              <w:rPr>
                <w:sz w:val="24"/>
              </w:rPr>
              <w:t>Petlaburj</w:t>
            </w:r>
            <w:r>
              <w:rPr>
                <w:spacing w:val="-2"/>
                <w:sz w:val="24"/>
              </w:rPr>
              <w:t xml:space="preserve"> Hospital</w:t>
            </w:r>
          </w:p>
        </w:tc>
        <w:tc>
          <w:tcPr>
            <w:tcW w:w="696" w:type="dxa"/>
          </w:tcPr>
          <w:p w14:paraId="2418C419" w14:textId="77777777" w:rsidR="00B078BA" w:rsidRDefault="00A62ACF">
            <w:pPr>
              <w:pStyle w:val="TableParagraph"/>
              <w:spacing w:line="268" w:lineRule="exact"/>
              <w:ind w:right="97"/>
              <w:jc w:val="right"/>
              <w:rPr>
                <w:sz w:val="24"/>
              </w:rPr>
            </w:pPr>
            <w:r>
              <w:rPr>
                <w:sz w:val="24"/>
              </w:rPr>
              <w:t>1</w:t>
            </w:r>
          </w:p>
        </w:tc>
        <w:tc>
          <w:tcPr>
            <w:tcW w:w="691" w:type="dxa"/>
          </w:tcPr>
          <w:p w14:paraId="6527ABF3" w14:textId="77777777" w:rsidR="00B078BA" w:rsidRDefault="00A62ACF">
            <w:pPr>
              <w:pStyle w:val="TableParagraph"/>
              <w:spacing w:line="268" w:lineRule="exact"/>
              <w:ind w:left="105"/>
              <w:rPr>
                <w:sz w:val="24"/>
              </w:rPr>
            </w:pPr>
            <w:r>
              <w:rPr>
                <w:spacing w:val="-5"/>
                <w:sz w:val="24"/>
              </w:rPr>
              <w:t>No</w:t>
            </w:r>
          </w:p>
        </w:tc>
      </w:tr>
      <w:tr w:rsidR="00B078BA" w14:paraId="5E278754" w14:textId="77777777">
        <w:trPr>
          <w:trHeight w:val="314"/>
        </w:trPr>
        <w:tc>
          <w:tcPr>
            <w:tcW w:w="660" w:type="dxa"/>
          </w:tcPr>
          <w:p w14:paraId="1B6CAE48" w14:textId="77777777" w:rsidR="00B078BA" w:rsidRDefault="00A62ACF">
            <w:pPr>
              <w:pStyle w:val="TableParagraph"/>
              <w:spacing w:line="268" w:lineRule="exact"/>
              <w:ind w:left="179" w:right="86"/>
              <w:jc w:val="center"/>
              <w:rPr>
                <w:sz w:val="24"/>
              </w:rPr>
            </w:pPr>
            <w:r>
              <w:rPr>
                <w:spacing w:val="-5"/>
                <w:sz w:val="24"/>
              </w:rPr>
              <w:t>219</w:t>
            </w:r>
          </w:p>
        </w:tc>
        <w:tc>
          <w:tcPr>
            <w:tcW w:w="7651" w:type="dxa"/>
          </w:tcPr>
          <w:p w14:paraId="3366C2FE" w14:textId="77777777" w:rsidR="00B078BA" w:rsidRDefault="00A62ACF">
            <w:pPr>
              <w:pStyle w:val="TableParagraph"/>
              <w:spacing w:line="268" w:lineRule="exact"/>
              <w:ind w:left="107"/>
              <w:rPr>
                <w:sz w:val="24"/>
              </w:rPr>
            </w:pPr>
            <w:r>
              <w:rPr>
                <w:sz w:val="24"/>
              </w:rPr>
              <w:t>Laminar</w:t>
            </w:r>
            <w:r>
              <w:rPr>
                <w:spacing w:val="-2"/>
                <w:sz w:val="24"/>
              </w:rPr>
              <w:t xml:space="preserve"> </w:t>
            </w:r>
            <w:r>
              <w:rPr>
                <w:sz w:val="24"/>
              </w:rPr>
              <w:t>flow cabinet</w:t>
            </w:r>
            <w:r>
              <w:rPr>
                <w:spacing w:val="1"/>
                <w:sz w:val="24"/>
              </w:rPr>
              <w:t xml:space="preserve"> </w:t>
            </w:r>
            <w:r>
              <w:rPr>
                <w:sz w:val="24"/>
              </w:rPr>
              <w:t>with Andrology</w:t>
            </w:r>
            <w:r>
              <w:rPr>
                <w:spacing w:val="-4"/>
                <w:sz w:val="24"/>
              </w:rPr>
              <w:t xml:space="preserve"> </w:t>
            </w:r>
            <w:r>
              <w:rPr>
                <w:sz w:val="24"/>
              </w:rPr>
              <w:t>Work</w:t>
            </w:r>
            <w:r>
              <w:rPr>
                <w:spacing w:val="-3"/>
                <w:sz w:val="24"/>
              </w:rPr>
              <w:t xml:space="preserve"> </w:t>
            </w:r>
            <w:r>
              <w:rPr>
                <w:sz w:val="24"/>
              </w:rPr>
              <w:t>station</w:t>
            </w:r>
            <w:r>
              <w:rPr>
                <w:spacing w:val="1"/>
                <w:sz w:val="24"/>
              </w:rPr>
              <w:t xml:space="preserve"> </w:t>
            </w:r>
            <w:r>
              <w:rPr>
                <w:sz w:val="24"/>
              </w:rPr>
              <w:t>at Petlaburj</w:t>
            </w:r>
            <w:r>
              <w:rPr>
                <w:spacing w:val="1"/>
                <w:sz w:val="24"/>
              </w:rPr>
              <w:t xml:space="preserve"> </w:t>
            </w:r>
            <w:r>
              <w:rPr>
                <w:spacing w:val="-2"/>
                <w:sz w:val="24"/>
              </w:rPr>
              <w:t>Hospital</w:t>
            </w:r>
          </w:p>
        </w:tc>
        <w:tc>
          <w:tcPr>
            <w:tcW w:w="696" w:type="dxa"/>
          </w:tcPr>
          <w:p w14:paraId="08536504" w14:textId="77777777" w:rsidR="00B078BA" w:rsidRDefault="00A62ACF">
            <w:pPr>
              <w:pStyle w:val="TableParagraph"/>
              <w:spacing w:line="268" w:lineRule="exact"/>
              <w:ind w:right="99"/>
              <w:jc w:val="right"/>
              <w:rPr>
                <w:sz w:val="24"/>
              </w:rPr>
            </w:pPr>
            <w:r>
              <w:rPr>
                <w:sz w:val="24"/>
              </w:rPr>
              <w:t>1</w:t>
            </w:r>
          </w:p>
        </w:tc>
        <w:tc>
          <w:tcPr>
            <w:tcW w:w="691" w:type="dxa"/>
          </w:tcPr>
          <w:p w14:paraId="0256FCA9" w14:textId="77777777" w:rsidR="00B078BA" w:rsidRDefault="00A62ACF">
            <w:pPr>
              <w:pStyle w:val="TableParagraph"/>
              <w:spacing w:line="268" w:lineRule="exact"/>
              <w:ind w:left="105"/>
              <w:rPr>
                <w:sz w:val="24"/>
              </w:rPr>
            </w:pPr>
            <w:r>
              <w:rPr>
                <w:spacing w:val="-5"/>
                <w:sz w:val="24"/>
              </w:rPr>
              <w:t>No</w:t>
            </w:r>
          </w:p>
        </w:tc>
      </w:tr>
      <w:tr w:rsidR="00B078BA" w14:paraId="716CA01C" w14:textId="77777777">
        <w:trPr>
          <w:trHeight w:val="313"/>
        </w:trPr>
        <w:tc>
          <w:tcPr>
            <w:tcW w:w="660" w:type="dxa"/>
          </w:tcPr>
          <w:p w14:paraId="2D7F9A9B" w14:textId="77777777" w:rsidR="00B078BA" w:rsidRDefault="00A62ACF">
            <w:pPr>
              <w:pStyle w:val="TableParagraph"/>
              <w:spacing w:line="268" w:lineRule="exact"/>
              <w:ind w:left="179" w:right="86"/>
              <w:jc w:val="center"/>
              <w:rPr>
                <w:sz w:val="24"/>
              </w:rPr>
            </w:pPr>
            <w:r>
              <w:rPr>
                <w:spacing w:val="-5"/>
                <w:sz w:val="24"/>
              </w:rPr>
              <w:t>220</w:t>
            </w:r>
          </w:p>
        </w:tc>
        <w:tc>
          <w:tcPr>
            <w:tcW w:w="7651" w:type="dxa"/>
          </w:tcPr>
          <w:p w14:paraId="135AE4CF" w14:textId="77777777" w:rsidR="00B078BA" w:rsidRDefault="00A62ACF">
            <w:pPr>
              <w:pStyle w:val="TableParagraph"/>
              <w:spacing w:line="268" w:lineRule="exact"/>
              <w:ind w:left="107"/>
              <w:rPr>
                <w:sz w:val="24"/>
              </w:rPr>
            </w:pPr>
            <w:r>
              <w:rPr>
                <w:sz w:val="24"/>
              </w:rPr>
              <w:t>Clinical</w:t>
            </w:r>
            <w:r>
              <w:rPr>
                <w:spacing w:val="2"/>
                <w:sz w:val="24"/>
              </w:rPr>
              <w:t xml:space="preserve"> </w:t>
            </w:r>
            <w:r>
              <w:rPr>
                <w:sz w:val="24"/>
              </w:rPr>
              <w:t>Centrifuge</w:t>
            </w:r>
            <w:r>
              <w:rPr>
                <w:spacing w:val="-3"/>
                <w:sz w:val="24"/>
              </w:rPr>
              <w:t xml:space="preserve"> </w:t>
            </w:r>
            <w:r>
              <w:rPr>
                <w:sz w:val="24"/>
              </w:rPr>
              <w:t>machine for</w:t>
            </w:r>
            <w:r>
              <w:rPr>
                <w:spacing w:val="-3"/>
                <w:sz w:val="24"/>
              </w:rPr>
              <w:t xml:space="preserve"> </w:t>
            </w:r>
            <w:r>
              <w:rPr>
                <w:sz w:val="24"/>
              </w:rPr>
              <w:t>Andrology</w:t>
            </w:r>
            <w:r>
              <w:rPr>
                <w:spacing w:val="-3"/>
                <w:sz w:val="24"/>
              </w:rPr>
              <w:t xml:space="preserve"> </w:t>
            </w:r>
            <w:r>
              <w:rPr>
                <w:sz w:val="24"/>
              </w:rPr>
              <w:t xml:space="preserve">at Petlaburj </w:t>
            </w:r>
            <w:r>
              <w:rPr>
                <w:spacing w:val="-2"/>
                <w:sz w:val="24"/>
              </w:rPr>
              <w:t>Hospital</w:t>
            </w:r>
          </w:p>
        </w:tc>
        <w:tc>
          <w:tcPr>
            <w:tcW w:w="696" w:type="dxa"/>
          </w:tcPr>
          <w:p w14:paraId="21088B07" w14:textId="77777777" w:rsidR="00B078BA" w:rsidRDefault="00A62ACF">
            <w:pPr>
              <w:pStyle w:val="TableParagraph"/>
              <w:spacing w:line="268" w:lineRule="exact"/>
              <w:ind w:right="97"/>
              <w:jc w:val="right"/>
              <w:rPr>
                <w:sz w:val="24"/>
              </w:rPr>
            </w:pPr>
            <w:r>
              <w:rPr>
                <w:sz w:val="24"/>
              </w:rPr>
              <w:t>1</w:t>
            </w:r>
          </w:p>
        </w:tc>
        <w:tc>
          <w:tcPr>
            <w:tcW w:w="691" w:type="dxa"/>
          </w:tcPr>
          <w:p w14:paraId="5FCA5D5D" w14:textId="77777777" w:rsidR="00B078BA" w:rsidRDefault="00A62ACF">
            <w:pPr>
              <w:pStyle w:val="TableParagraph"/>
              <w:spacing w:line="268" w:lineRule="exact"/>
              <w:ind w:left="105"/>
              <w:rPr>
                <w:sz w:val="24"/>
              </w:rPr>
            </w:pPr>
            <w:r>
              <w:rPr>
                <w:spacing w:val="-5"/>
                <w:sz w:val="24"/>
              </w:rPr>
              <w:t>No</w:t>
            </w:r>
          </w:p>
        </w:tc>
      </w:tr>
      <w:tr w:rsidR="00B078BA" w14:paraId="40134896" w14:textId="77777777">
        <w:trPr>
          <w:trHeight w:val="316"/>
        </w:trPr>
        <w:tc>
          <w:tcPr>
            <w:tcW w:w="660" w:type="dxa"/>
          </w:tcPr>
          <w:p w14:paraId="6F473E84" w14:textId="77777777" w:rsidR="00B078BA" w:rsidRDefault="00A62ACF">
            <w:pPr>
              <w:pStyle w:val="TableParagraph"/>
              <w:spacing w:line="270" w:lineRule="exact"/>
              <w:ind w:left="179" w:right="86"/>
              <w:jc w:val="center"/>
              <w:rPr>
                <w:sz w:val="24"/>
              </w:rPr>
            </w:pPr>
            <w:r>
              <w:rPr>
                <w:spacing w:val="-5"/>
                <w:sz w:val="24"/>
              </w:rPr>
              <w:t>221</w:t>
            </w:r>
          </w:p>
        </w:tc>
        <w:tc>
          <w:tcPr>
            <w:tcW w:w="7651" w:type="dxa"/>
          </w:tcPr>
          <w:p w14:paraId="1B3640F8" w14:textId="77777777" w:rsidR="00B078BA" w:rsidRDefault="00A62ACF">
            <w:pPr>
              <w:pStyle w:val="TableParagraph"/>
              <w:spacing w:line="270" w:lineRule="exact"/>
              <w:ind w:left="107"/>
              <w:rPr>
                <w:sz w:val="24"/>
              </w:rPr>
            </w:pPr>
            <w:r>
              <w:rPr>
                <w:sz w:val="24"/>
              </w:rPr>
              <w:t>Dry</w:t>
            </w:r>
            <w:r>
              <w:rPr>
                <w:spacing w:val="-3"/>
                <w:sz w:val="24"/>
              </w:rPr>
              <w:t xml:space="preserve"> </w:t>
            </w:r>
            <w:r>
              <w:rPr>
                <w:sz w:val="24"/>
              </w:rPr>
              <w:t>Incubators at Petlaburj</w:t>
            </w:r>
            <w:r>
              <w:rPr>
                <w:spacing w:val="1"/>
                <w:sz w:val="24"/>
              </w:rPr>
              <w:t xml:space="preserve"> </w:t>
            </w:r>
            <w:r>
              <w:rPr>
                <w:spacing w:val="-2"/>
                <w:sz w:val="24"/>
              </w:rPr>
              <w:t>Hospital</w:t>
            </w:r>
          </w:p>
        </w:tc>
        <w:tc>
          <w:tcPr>
            <w:tcW w:w="696" w:type="dxa"/>
          </w:tcPr>
          <w:p w14:paraId="0B673D0B" w14:textId="77777777" w:rsidR="00B078BA" w:rsidRDefault="00A62ACF">
            <w:pPr>
              <w:pStyle w:val="TableParagraph"/>
              <w:spacing w:line="270" w:lineRule="exact"/>
              <w:ind w:right="97"/>
              <w:jc w:val="right"/>
              <w:rPr>
                <w:sz w:val="24"/>
              </w:rPr>
            </w:pPr>
            <w:r>
              <w:rPr>
                <w:sz w:val="24"/>
              </w:rPr>
              <w:t>1</w:t>
            </w:r>
          </w:p>
        </w:tc>
        <w:tc>
          <w:tcPr>
            <w:tcW w:w="691" w:type="dxa"/>
          </w:tcPr>
          <w:p w14:paraId="129D8566" w14:textId="77777777" w:rsidR="00B078BA" w:rsidRDefault="00A62ACF">
            <w:pPr>
              <w:pStyle w:val="TableParagraph"/>
              <w:spacing w:line="270" w:lineRule="exact"/>
              <w:ind w:left="105"/>
              <w:rPr>
                <w:sz w:val="24"/>
              </w:rPr>
            </w:pPr>
            <w:r>
              <w:rPr>
                <w:spacing w:val="-5"/>
                <w:sz w:val="24"/>
              </w:rPr>
              <w:t>No</w:t>
            </w:r>
          </w:p>
        </w:tc>
      </w:tr>
      <w:tr w:rsidR="00B078BA" w14:paraId="6C431BD3" w14:textId="77777777">
        <w:trPr>
          <w:trHeight w:val="314"/>
        </w:trPr>
        <w:tc>
          <w:tcPr>
            <w:tcW w:w="660" w:type="dxa"/>
          </w:tcPr>
          <w:p w14:paraId="3ED4749D" w14:textId="77777777" w:rsidR="00B078BA" w:rsidRDefault="00A62ACF">
            <w:pPr>
              <w:pStyle w:val="TableParagraph"/>
              <w:spacing w:line="268" w:lineRule="exact"/>
              <w:ind w:left="179" w:right="86"/>
              <w:jc w:val="center"/>
              <w:rPr>
                <w:sz w:val="24"/>
              </w:rPr>
            </w:pPr>
            <w:r>
              <w:rPr>
                <w:spacing w:val="-5"/>
                <w:sz w:val="24"/>
              </w:rPr>
              <w:t>222</w:t>
            </w:r>
          </w:p>
        </w:tc>
        <w:tc>
          <w:tcPr>
            <w:tcW w:w="7651" w:type="dxa"/>
          </w:tcPr>
          <w:p w14:paraId="778A87DE" w14:textId="77777777" w:rsidR="00B078BA" w:rsidRDefault="00A62ACF">
            <w:pPr>
              <w:pStyle w:val="TableParagraph"/>
              <w:spacing w:line="268" w:lineRule="exact"/>
              <w:ind w:left="107"/>
              <w:rPr>
                <w:sz w:val="24"/>
              </w:rPr>
            </w:pPr>
            <w:r>
              <w:rPr>
                <w:sz w:val="24"/>
              </w:rPr>
              <w:t>Pipetter</w:t>
            </w:r>
            <w:r>
              <w:rPr>
                <w:spacing w:val="-1"/>
                <w:sz w:val="24"/>
              </w:rPr>
              <w:t xml:space="preserve"> </w:t>
            </w:r>
            <w:r>
              <w:rPr>
                <w:sz w:val="24"/>
              </w:rPr>
              <w:t>and</w:t>
            </w:r>
            <w:r>
              <w:rPr>
                <w:spacing w:val="-1"/>
                <w:sz w:val="24"/>
              </w:rPr>
              <w:t xml:space="preserve"> </w:t>
            </w:r>
            <w:r>
              <w:rPr>
                <w:sz w:val="24"/>
              </w:rPr>
              <w:t>Denudation</w:t>
            </w:r>
            <w:r>
              <w:rPr>
                <w:spacing w:val="1"/>
                <w:sz w:val="24"/>
              </w:rPr>
              <w:t xml:space="preserve"> </w:t>
            </w:r>
            <w:r>
              <w:rPr>
                <w:sz w:val="24"/>
              </w:rPr>
              <w:t>system</w:t>
            </w:r>
            <w:r>
              <w:rPr>
                <w:spacing w:val="-3"/>
                <w:sz w:val="24"/>
              </w:rPr>
              <w:t xml:space="preserve"> </w:t>
            </w:r>
            <w:r>
              <w:rPr>
                <w:sz w:val="24"/>
              </w:rPr>
              <w:t>at</w:t>
            </w:r>
            <w:r>
              <w:rPr>
                <w:spacing w:val="-1"/>
                <w:sz w:val="24"/>
              </w:rPr>
              <w:t xml:space="preserve"> </w:t>
            </w:r>
            <w:r>
              <w:rPr>
                <w:sz w:val="24"/>
              </w:rPr>
              <w:t>Petlaburj</w:t>
            </w:r>
            <w:r>
              <w:rPr>
                <w:spacing w:val="-2"/>
                <w:sz w:val="24"/>
              </w:rPr>
              <w:t xml:space="preserve"> Hospital</w:t>
            </w:r>
          </w:p>
        </w:tc>
        <w:tc>
          <w:tcPr>
            <w:tcW w:w="696" w:type="dxa"/>
          </w:tcPr>
          <w:p w14:paraId="188B51E0" w14:textId="77777777" w:rsidR="00B078BA" w:rsidRDefault="00A62ACF">
            <w:pPr>
              <w:pStyle w:val="TableParagraph"/>
              <w:spacing w:line="268" w:lineRule="exact"/>
              <w:ind w:right="98"/>
              <w:jc w:val="right"/>
              <w:rPr>
                <w:sz w:val="24"/>
              </w:rPr>
            </w:pPr>
            <w:r>
              <w:rPr>
                <w:sz w:val="24"/>
              </w:rPr>
              <w:t>1</w:t>
            </w:r>
          </w:p>
        </w:tc>
        <w:tc>
          <w:tcPr>
            <w:tcW w:w="691" w:type="dxa"/>
          </w:tcPr>
          <w:p w14:paraId="33D0CC87" w14:textId="77777777" w:rsidR="00B078BA" w:rsidRDefault="00A62ACF">
            <w:pPr>
              <w:pStyle w:val="TableParagraph"/>
              <w:spacing w:line="268" w:lineRule="exact"/>
              <w:ind w:left="105"/>
              <w:rPr>
                <w:sz w:val="24"/>
              </w:rPr>
            </w:pPr>
            <w:r>
              <w:rPr>
                <w:spacing w:val="-5"/>
                <w:sz w:val="24"/>
              </w:rPr>
              <w:t>No</w:t>
            </w:r>
          </w:p>
        </w:tc>
      </w:tr>
      <w:tr w:rsidR="00B078BA" w14:paraId="161F0DBA" w14:textId="77777777">
        <w:trPr>
          <w:trHeight w:val="316"/>
        </w:trPr>
        <w:tc>
          <w:tcPr>
            <w:tcW w:w="660" w:type="dxa"/>
          </w:tcPr>
          <w:p w14:paraId="658F641D" w14:textId="77777777" w:rsidR="00B078BA" w:rsidRDefault="00A62ACF">
            <w:pPr>
              <w:pStyle w:val="TableParagraph"/>
              <w:spacing w:line="268" w:lineRule="exact"/>
              <w:ind w:left="179" w:right="86"/>
              <w:jc w:val="center"/>
              <w:rPr>
                <w:sz w:val="24"/>
              </w:rPr>
            </w:pPr>
            <w:r>
              <w:rPr>
                <w:spacing w:val="-5"/>
                <w:sz w:val="24"/>
              </w:rPr>
              <w:t>223</w:t>
            </w:r>
          </w:p>
        </w:tc>
        <w:tc>
          <w:tcPr>
            <w:tcW w:w="7651" w:type="dxa"/>
          </w:tcPr>
          <w:p w14:paraId="49008D1E" w14:textId="77777777" w:rsidR="00B078BA" w:rsidRDefault="00A62ACF">
            <w:pPr>
              <w:pStyle w:val="TableParagraph"/>
              <w:spacing w:line="268" w:lineRule="exact"/>
              <w:ind w:left="107"/>
              <w:rPr>
                <w:sz w:val="24"/>
              </w:rPr>
            </w:pPr>
            <w:r>
              <w:rPr>
                <w:sz w:val="24"/>
              </w:rPr>
              <w:t>Pharmaceutical</w:t>
            </w:r>
            <w:r>
              <w:rPr>
                <w:spacing w:val="-3"/>
                <w:sz w:val="24"/>
              </w:rPr>
              <w:t xml:space="preserve"> </w:t>
            </w:r>
            <w:r>
              <w:rPr>
                <w:sz w:val="24"/>
              </w:rPr>
              <w:t>Refrigerator</w:t>
            </w:r>
            <w:r>
              <w:rPr>
                <w:spacing w:val="-3"/>
                <w:sz w:val="24"/>
              </w:rPr>
              <w:t xml:space="preserve"> </w:t>
            </w:r>
            <w:r>
              <w:rPr>
                <w:sz w:val="24"/>
              </w:rPr>
              <w:t>at Petlaburj</w:t>
            </w:r>
            <w:r>
              <w:rPr>
                <w:spacing w:val="-2"/>
                <w:sz w:val="24"/>
              </w:rPr>
              <w:t xml:space="preserve"> Hospital</w:t>
            </w:r>
          </w:p>
        </w:tc>
        <w:tc>
          <w:tcPr>
            <w:tcW w:w="696" w:type="dxa"/>
          </w:tcPr>
          <w:p w14:paraId="353296E9" w14:textId="77777777" w:rsidR="00B078BA" w:rsidRDefault="00A62ACF">
            <w:pPr>
              <w:pStyle w:val="TableParagraph"/>
              <w:spacing w:line="268" w:lineRule="exact"/>
              <w:ind w:right="97"/>
              <w:jc w:val="right"/>
              <w:rPr>
                <w:sz w:val="24"/>
              </w:rPr>
            </w:pPr>
            <w:r>
              <w:rPr>
                <w:sz w:val="24"/>
              </w:rPr>
              <w:t>1</w:t>
            </w:r>
          </w:p>
        </w:tc>
        <w:tc>
          <w:tcPr>
            <w:tcW w:w="691" w:type="dxa"/>
          </w:tcPr>
          <w:p w14:paraId="70D42868" w14:textId="77777777" w:rsidR="00B078BA" w:rsidRDefault="00A62ACF">
            <w:pPr>
              <w:pStyle w:val="TableParagraph"/>
              <w:spacing w:line="268" w:lineRule="exact"/>
              <w:ind w:left="105"/>
              <w:rPr>
                <w:sz w:val="24"/>
              </w:rPr>
            </w:pPr>
            <w:r>
              <w:rPr>
                <w:spacing w:val="-5"/>
                <w:sz w:val="24"/>
              </w:rPr>
              <w:t>No</w:t>
            </w:r>
          </w:p>
        </w:tc>
      </w:tr>
      <w:tr w:rsidR="00B078BA" w14:paraId="3E0D9F37" w14:textId="77777777">
        <w:trPr>
          <w:trHeight w:val="314"/>
        </w:trPr>
        <w:tc>
          <w:tcPr>
            <w:tcW w:w="660" w:type="dxa"/>
          </w:tcPr>
          <w:p w14:paraId="405E5A6F" w14:textId="77777777" w:rsidR="00B078BA" w:rsidRDefault="00A62ACF">
            <w:pPr>
              <w:pStyle w:val="TableParagraph"/>
              <w:spacing w:line="268" w:lineRule="exact"/>
              <w:ind w:left="179" w:right="86"/>
              <w:jc w:val="center"/>
              <w:rPr>
                <w:sz w:val="24"/>
              </w:rPr>
            </w:pPr>
            <w:r>
              <w:rPr>
                <w:spacing w:val="-5"/>
                <w:sz w:val="24"/>
              </w:rPr>
              <w:t>224</w:t>
            </w:r>
          </w:p>
        </w:tc>
        <w:tc>
          <w:tcPr>
            <w:tcW w:w="7651" w:type="dxa"/>
          </w:tcPr>
          <w:p w14:paraId="7EC02132" w14:textId="77777777" w:rsidR="00B078BA" w:rsidRDefault="00A62ACF">
            <w:pPr>
              <w:pStyle w:val="TableParagraph"/>
              <w:spacing w:line="268" w:lineRule="exact"/>
              <w:ind w:left="107"/>
              <w:rPr>
                <w:sz w:val="24"/>
              </w:rPr>
            </w:pPr>
            <w:r>
              <w:rPr>
                <w:sz w:val="24"/>
              </w:rPr>
              <w:t>Cryocans</w:t>
            </w:r>
            <w:r>
              <w:rPr>
                <w:spacing w:val="-1"/>
                <w:sz w:val="24"/>
              </w:rPr>
              <w:t xml:space="preserve"> </w:t>
            </w:r>
            <w:r>
              <w:rPr>
                <w:sz w:val="24"/>
              </w:rPr>
              <w:t>with wheels</w:t>
            </w:r>
            <w:r>
              <w:rPr>
                <w:spacing w:val="-1"/>
                <w:sz w:val="24"/>
              </w:rPr>
              <w:t xml:space="preserve"> </w:t>
            </w:r>
            <w:r>
              <w:rPr>
                <w:sz w:val="24"/>
              </w:rPr>
              <w:t>at Petlaburj</w:t>
            </w:r>
            <w:r>
              <w:rPr>
                <w:spacing w:val="-2"/>
                <w:sz w:val="24"/>
              </w:rPr>
              <w:t xml:space="preserve"> Hospital</w:t>
            </w:r>
          </w:p>
        </w:tc>
        <w:tc>
          <w:tcPr>
            <w:tcW w:w="696" w:type="dxa"/>
          </w:tcPr>
          <w:p w14:paraId="2BC6894E" w14:textId="77777777" w:rsidR="00B078BA" w:rsidRDefault="00A62ACF">
            <w:pPr>
              <w:pStyle w:val="TableParagraph"/>
              <w:spacing w:line="268" w:lineRule="exact"/>
              <w:ind w:right="98"/>
              <w:jc w:val="right"/>
              <w:rPr>
                <w:sz w:val="24"/>
              </w:rPr>
            </w:pPr>
            <w:r>
              <w:rPr>
                <w:sz w:val="24"/>
              </w:rPr>
              <w:t>2</w:t>
            </w:r>
          </w:p>
        </w:tc>
        <w:tc>
          <w:tcPr>
            <w:tcW w:w="691" w:type="dxa"/>
          </w:tcPr>
          <w:p w14:paraId="7A8E3ED6" w14:textId="77777777" w:rsidR="00B078BA" w:rsidRDefault="00A62ACF">
            <w:pPr>
              <w:pStyle w:val="TableParagraph"/>
              <w:spacing w:line="268" w:lineRule="exact"/>
              <w:ind w:left="105"/>
              <w:rPr>
                <w:sz w:val="24"/>
              </w:rPr>
            </w:pPr>
            <w:r>
              <w:rPr>
                <w:spacing w:val="-5"/>
                <w:sz w:val="24"/>
              </w:rPr>
              <w:t>No</w:t>
            </w:r>
          </w:p>
        </w:tc>
      </w:tr>
      <w:tr w:rsidR="00B078BA" w14:paraId="72C591E9" w14:textId="77777777">
        <w:trPr>
          <w:trHeight w:val="316"/>
        </w:trPr>
        <w:tc>
          <w:tcPr>
            <w:tcW w:w="660" w:type="dxa"/>
          </w:tcPr>
          <w:p w14:paraId="2BA1C40B" w14:textId="77777777" w:rsidR="00B078BA" w:rsidRDefault="00A62ACF">
            <w:pPr>
              <w:pStyle w:val="TableParagraph"/>
              <w:spacing w:line="268" w:lineRule="exact"/>
              <w:ind w:left="179" w:right="86"/>
              <w:jc w:val="center"/>
              <w:rPr>
                <w:sz w:val="24"/>
              </w:rPr>
            </w:pPr>
            <w:r>
              <w:rPr>
                <w:spacing w:val="-5"/>
                <w:sz w:val="24"/>
              </w:rPr>
              <w:t>225</w:t>
            </w:r>
          </w:p>
        </w:tc>
        <w:tc>
          <w:tcPr>
            <w:tcW w:w="7651" w:type="dxa"/>
          </w:tcPr>
          <w:p w14:paraId="77EAA346" w14:textId="77777777" w:rsidR="00B078BA" w:rsidRDefault="00A62ACF">
            <w:pPr>
              <w:pStyle w:val="TableParagraph"/>
              <w:spacing w:line="268" w:lineRule="exact"/>
              <w:ind w:left="107"/>
              <w:rPr>
                <w:sz w:val="24"/>
              </w:rPr>
            </w:pPr>
            <w:r>
              <w:rPr>
                <w:sz w:val="24"/>
              </w:rPr>
              <w:t>Defibrillator</w:t>
            </w:r>
            <w:r>
              <w:rPr>
                <w:spacing w:val="-1"/>
                <w:sz w:val="24"/>
              </w:rPr>
              <w:t xml:space="preserve"> </w:t>
            </w:r>
            <w:r>
              <w:rPr>
                <w:sz w:val="24"/>
              </w:rPr>
              <w:t>at</w:t>
            </w:r>
            <w:r>
              <w:rPr>
                <w:spacing w:val="-3"/>
                <w:sz w:val="24"/>
              </w:rPr>
              <w:t xml:space="preserve"> </w:t>
            </w:r>
            <w:r>
              <w:rPr>
                <w:sz w:val="24"/>
              </w:rPr>
              <w:t>Petlaburj</w:t>
            </w:r>
            <w:r>
              <w:rPr>
                <w:spacing w:val="1"/>
                <w:sz w:val="24"/>
              </w:rPr>
              <w:t xml:space="preserve"> </w:t>
            </w:r>
            <w:r>
              <w:rPr>
                <w:spacing w:val="-2"/>
                <w:sz w:val="24"/>
              </w:rPr>
              <w:t>Hospital</w:t>
            </w:r>
          </w:p>
        </w:tc>
        <w:tc>
          <w:tcPr>
            <w:tcW w:w="696" w:type="dxa"/>
          </w:tcPr>
          <w:p w14:paraId="7F86A6FE" w14:textId="77777777" w:rsidR="00B078BA" w:rsidRDefault="00A62ACF">
            <w:pPr>
              <w:pStyle w:val="TableParagraph"/>
              <w:spacing w:line="268" w:lineRule="exact"/>
              <w:ind w:right="97"/>
              <w:jc w:val="right"/>
              <w:rPr>
                <w:sz w:val="24"/>
              </w:rPr>
            </w:pPr>
            <w:r>
              <w:rPr>
                <w:sz w:val="24"/>
              </w:rPr>
              <w:t>1</w:t>
            </w:r>
          </w:p>
        </w:tc>
        <w:tc>
          <w:tcPr>
            <w:tcW w:w="691" w:type="dxa"/>
          </w:tcPr>
          <w:p w14:paraId="6BC15422" w14:textId="77777777" w:rsidR="00B078BA" w:rsidRDefault="00A62ACF">
            <w:pPr>
              <w:pStyle w:val="TableParagraph"/>
              <w:spacing w:line="268" w:lineRule="exact"/>
              <w:ind w:left="105"/>
              <w:rPr>
                <w:sz w:val="24"/>
              </w:rPr>
            </w:pPr>
            <w:r>
              <w:rPr>
                <w:spacing w:val="-5"/>
                <w:sz w:val="24"/>
              </w:rPr>
              <w:t>No</w:t>
            </w:r>
          </w:p>
        </w:tc>
      </w:tr>
      <w:tr w:rsidR="00B078BA" w14:paraId="14FE3753" w14:textId="77777777">
        <w:trPr>
          <w:trHeight w:val="314"/>
        </w:trPr>
        <w:tc>
          <w:tcPr>
            <w:tcW w:w="660" w:type="dxa"/>
          </w:tcPr>
          <w:p w14:paraId="207B97B3" w14:textId="77777777" w:rsidR="00B078BA" w:rsidRDefault="00A62ACF">
            <w:pPr>
              <w:pStyle w:val="TableParagraph"/>
              <w:spacing w:line="268" w:lineRule="exact"/>
              <w:ind w:left="179" w:right="86"/>
              <w:jc w:val="center"/>
              <w:rPr>
                <w:sz w:val="24"/>
              </w:rPr>
            </w:pPr>
            <w:r>
              <w:rPr>
                <w:spacing w:val="-5"/>
                <w:sz w:val="24"/>
              </w:rPr>
              <w:t>226</w:t>
            </w:r>
          </w:p>
        </w:tc>
        <w:tc>
          <w:tcPr>
            <w:tcW w:w="7651" w:type="dxa"/>
          </w:tcPr>
          <w:p w14:paraId="407771D6" w14:textId="77777777" w:rsidR="00B078BA" w:rsidRDefault="00A62ACF">
            <w:pPr>
              <w:pStyle w:val="TableParagraph"/>
              <w:spacing w:line="268" w:lineRule="exact"/>
              <w:ind w:left="107"/>
              <w:rPr>
                <w:sz w:val="24"/>
              </w:rPr>
            </w:pPr>
            <w:r>
              <w:rPr>
                <w:sz w:val="24"/>
              </w:rPr>
              <w:t>7 Para</w:t>
            </w:r>
            <w:r>
              <w:rPr>
                <w:spacing w:val="-3"/>
                <w:sz w:val="24"/>
              </w:rPr>
              <w:t xml:space="preserve"> </w:t>
            </w:r>
            <w:r>
              <w:rPr>
                <w:sz w:val="24"/>
              </w:rPr>
              <w:t>Patient Monitor at Petlaburj</w:t>
            </w:r>
            <w:r>
              <w:rPr>
                <w:spacing w:val="1"/>
                <w:sz w:val="24"/>
              </w:rPr>
              <w:t xml:space="preserve"> </w:t>
            </w:r>
            <w:r>
              <w:rPr>
                <w:spacing w:val="-2"/>
                <w:sz w:val="24"/>
              </w:rPr>
              <w:t>Hospital</w:t>
            </w:r>
          </w:p>
        </w:tc>
        <w:tc>
          <w:tcPr>
            <w:tcW w:w="696" w:type="dxa"/>
          </w:tcPr>
          <w:p w14:paraId="41570758" w14:textId="77777777" w:rsidR="00B078BA" w:rsidRDefault="00A62ACF">
            <w:pPr>
              <w:pStyle w:val="TableParagraph"/>
              <w:spacing w:line="268" w:lineRule="exact"/>
              <w:ind w:right="98"/>
              <w:jc w:val="right"/>
              <w:rPr>
                <w:sz w:val="24"/>
              </w:rPr>
            </w:pPr>
            <w:r>
              <w:rPr>
                <w:sz w:val="24"/>
              </w:rPr>
              <w:t>2</w:t>
            </w:r>
          </w:p>
        </w:tc>
        <w:tc>
          <w:tcPr>
            <w:tcW w:w="691" w:type="dxa"/>
          </w:tcPr>
          <w:p w14:paraId="42C18453" w14:textId="77777777" w:rsidR="00B078BA" w:rsidRDefault="00A62ACF">
            <w:pPr>
              <w:pStyle w:val="TableParagraph"/>
              <w:spacing w:line="268" w:lineRule="exact"/>
              <w:ind w:left="105"/>
              <w:rPr>
                <w:sz w:val="24"/>
              </w:rPr>
            </w:pPr>
            <w:r>
              <w:rPr>
                <w:spacing w:val="-5"/>
                <w:sz w:val="24"/>
              </w:rPr>
              <w:t>No</w:t>
            </w:r>
          </w:p>
        </w:tc>
      </w:tr>
      <w:tr w:rsidR="00B078BA" w14:paraId="77589E7A" w14:textId="77777777">
        <w:trPr>
          <w:trHeight w:val="314"/>
        </w:trPr>
        <w:tc>
          <w:tcPr>
            <w:tcW w:w="660" w:type="dxa"/>
          </w:tcPr>
          <w:p w14:paraId="779D3674" w14:textId="77777777" w:rsidR="00B078BA" w:rsidRDefault="00A62ACF">
            <w:pPr>
              <w:pStyle w:val="TableParagraph"/>
              <w:spacing w:line="268" w:lineRule="exact"/>
              <w:ind w:left="179" w:right="86"/>
              <w:jc w:val="center"/>
              <w:rPr>
                <w:sz w:val="24"/>
              </w:rPr>
            </w:pPr>
            <w:r>
              <w:rPr>
                <w:spacing w:val="-5"/>
                <w:sz w:val="24"/>
              </w:rPr>
              <w:t>227</w:t>
            </w:r>
          </w:p>
        </w:tc>
        <w:tc>
          <w:tcPr>
            <w:tcW w:w="7651" w:type="dxa"/>
          </w:tcPr>
          <w:p w14:paraId="653EEF08" w14:textId="77777777" w:rsidR="00B078BA" w:rsidRDefault="00A62ACF">
            <w:pPr>
              <w:pStyle w:val="TableParagraph"/>
              <w:spacing w:line="268" w:lineRule="exact"/>
              <w:ind w:left="107"/>
              <w:rPr>
                <w:sz w:val="24"/>
              </w:rPr>
            </w:pPr>
            <w:r>
              <w:rPr>
                <w:sz w:val="24"/>
              </w:rPr>
              <w:t>Suction</w:t>
            </w:r>
            <w:r>
              <w:rPr>
                <w:spacing w:val="-3"/>
                <w:sz w:val="24"/>
              </w:rPr>
              <w:t xml:space="preserve"> </w:t>
            </w:r>
            <w:r>
              <w:rPr>
                <w:sz w:val="24"/>
              </w:rPr>
              <w:t>machine at</w:t>
            </w:r>
            <w:r>
              <w:rPr>
                <w:spacing w:val="-1"/>
                <w:sz w:val="24"/>
              </w:rPr>
              <w:t xml:space="preserve"> </w:t>
            </w:r>
            <w:r>
              <w:rPr>
                <w:sz w:val="24"/>
              </w:rPr>
              <w:t xml:space="preserve">Petlaburj </w:t>
            </w:r>
            <w:r>
              <w:rPr>
                <w:spacing w:val="-2"/>
                <w:sz w:val="24"/>
              </w:rPr>
              <w:t>Hospital</w:t>
            </w:r>
          </w:p>
        </w:tc>
        <w:tc>
          <w:tcPr>
            <w:tcW w:w="696" w:type="dxa"/>
          </w:tcPr>
          <w:p w14:paraId="3A64FF84" w14:textId="77777777" w:rsidR="00B078BA" w:rsidRDefault="00A62ACF">
            <w:pPr>
              <w:pStyle w:val="TableParagraph"/>
              <w:spacing w:line="268" w:lineRule="exact"/>
              <w:ind w:right="98"/>
              <w:jc w:val="right"/>
              <w:rPr>
                <w:sz w:val="24"/>
              </w:rPr>
            </w:pPr>
            <w:r>
              <w:rPr>
                <w:sz w:val="24"/>
              </w:rPr>
              <w:t>1</w:t>
            </w:r>
          </w:p>
        </w:tc>
        <w:tc>
          <w:tcPr>
            <w:tcW w:w="691" w:type="dxa"/>
          </w:tcPr>
          <w:p w14:paraId="4FAB3D39" w14:textId="77777777" w:rsidR="00B078BA" w:rsidRDefault="00A62ACF">
            <w:pPr>
              <w:pStyle w:val="TableParagraph"/>
              <w:spacing w:line="268" w:lineRule="exact"/>
              <w:ind w:left="105"/>
              <w:rPr>
                <w:sz w:val="24"/>
              </w:rPr>
            </w:pPr>
            <w:r>
              <w:rPr>
                <w:spacing w:val="-5"/>
                <w:sz w:val="24"/>
              </w:rPr>
              <w:t>No</w:t>
            </w:r>
          </w:p>
        </w:tc>
      </w:tr>
      <w:tr w:rsidR="00B078BA" w14:paraId="0DB8E08C" w14:textId="77777777">
        <w:trPr>
          <w:trHeight w:val="316"/>
        </w:trPr>
        <w:tc>
          <w:tcPr>
            <w:tcW w:w="660" w:type="dxa"/>
          </w:tcPr>
          <w:p w14:paraId="1DC4A84E" w14:textId="77777777" w:rsidR="00B078BA" w:rsidRDefault="00A62ACF">
            <w:pPr>
              <w:pStyle w:val="TableParagraph"/>
              <w:spacing w:line="270" w:lineRule="exact"/>
              <w:ind w:left="179" w:right="86"/>
              <w:jc w:val="center"/>
              <w:rPr>
                <w:sz w:val="24"/>
              </w:rPr>
            </w:pPr>
            <w:r>
              <w:rPr>
                <w:spacing w:val="-5"/>
                <w:sz w:val="24"/>
              </w:rPr>
              <w:t>228</w:t>
            </w:r>
          </w:p>
        </w:tc>
        <w:tc>
          <w:tcPr>
            <w:tcW w:w="7651" w:type="dxa"/>
          </w:tcPr>
          <w:p w14:paraId="1C798717" w14:textId="77777777" w:rsidR="00B078BA" w:rsidRDefault="00A62ACF">
            <w:pPr>
              <w:pStyle w:val="TableParagraph"/>
              <w:spacing w:line="270" w:lineRule="exact"/>
              <w:ind w:left="107"/>
              <w:rPr>
                <w:sz w:val="24"/>
              </w:rPr>
            </w:pPr>
            <w:r>
              <w:rPr>
                <w:sz w:val="24"/>
              </w:rPr>
              <w:t>Anaesthesia</w:t>
            </w:r>
            <w:r>
              <w:rPr>
                <w:spacing w:val="-2"/>
                <w:sz w:val="24"/>
              </w:rPr>
              <w:t xml:space="preserve"> </w:t>
            </w:r>
            <w:r>
              <w:rPr>
                <w:sz w:val="24"/>
              </w:rPr>
              <w:t>Work</w:t>
            </w:r>
            <w:r>
              <w:rPr>
                <w:spacing w:val="-3"/>
                <w:sz w:val="24"/>
              </w:rPr>
              <w:t xml:space="preserve"> </w:t>
            </w:r>
            <w:r>
              <w:rPr>
                <w:sz w:val="24"/>
              </w:rPr>
              <w:t xml:space="preserve">station at Petlaburj </w:t>
            </w:r>
            <w:r>
              <w:rPr>
                <w:spacing w:val="-2"/>
                <w:sz w:val="24"/>
              </w:rPr>
              <w:t>Hospital</w:t>
            </w:r>
          </w:p>
        </w:tc>
        <w:tc>
          <w:tcPr>
            <w:tcW w:w="696" w:type="dxa"/>
          </w:tcPr>
          <w:p w14:paraId="7D402D28" w14:textId="77777777" w:rsidR="00B078BA" w:rsidRDefault="00A62ACF">
            <w:pPr>
              <w:pStyle w:val="TableParagraph"/>
              <w:spacing w:line="270" w:lineRule="exact"/>
              <w:ind w:right="97"/>
              <w:jc w:val="right"/>
              <w:rPr>
                <w:sz w:val="24"/>
              </w:rPr>
            </w:pPr>
            <w:r>
              <w:rPr>
                <w:sz w:val="24"/>
              </w:rPr>
              <w:t>1</w:t>
            </w:r>
          </w:p>
        </w:tc>
        <w:tc>
          <w:tcPr>
            <w:tcW w:w="691" w:type="dxa"/>
          </w:tcPr>
          <w:p w14:paraId="22115364" w14:textId="77777777" w:rsidR="00B078BA" w:rsidRDefault="00A62ACF">
            <w:pPr>
              <w:pStyle w:val="TableParagraph"/>
              <w:spacing w:line="270" w:lineRule="exact"/>
              <w:ind w:left="105"/>
              <w:rPr>
                <w:sz w:val="24"/>
              </w:rPr>
            </w:pPr>
            <w:r>
              <w:rPr>
                <w:spacing w:val="-5"/>
                <w:sz w:val="24"/>
              </w:rPr>
              <w:t>No</w:t>
            </w:r>
          </w:p>
        </w:tc>
      </w:tr>
      <w:tr w:rsidR="00B078BA" w14:paraId="612C138D" w14:textId="77777777">
        <w:trPr>
          <w:trHeight w:val="314"/>
        </w:trPr>
        <w:tc>
          <w:tcPr>
            <w:tcW w:w="660" w:type="dxa"/>
          </w:tcPr>
          <w:p w14:paraId="088B1DB3" w14:textId="77777777" w:rsidR="00B078BA" w:rsidRDefault="00A62ACF">
            <w:pPr>
              <w:pStyle w:val="TableParagraph"/>
              <w:spacing w:line="268" w:lineRule="exact"/>
              <w:ind w:left="179" w:right="86"/>
              <w:jc w:val="center"/>
              <w:rPr>
                <w:sz w:val="24"/>
              </w:rPr>
            </w:pPr>
            <w:r>
              <w:rPr>
                <w:spacing w:val="-5"/>
                <w:sz w:val="24"/>
              </w:rPr>
              <w:t>229</w:t>
            </w:r>
          </w:p>
        </w:tc>
        <w:tc>
          <w:tcPr>
            <w:tcW w:w="7651" w:type="dxa"/>
          </w:tcPr>
          <w:p w14:paraId="5BFF1067" w14:textId="77777777" w:rsidR="00B078BA" w:rsidRDefault="00A62ACF">
            <w:pPr>
              <w:pStyle w:val="TableParagraph"/>
              <w:spacing w:line="268" w:lineRule="exact"/>
              <w:ind w:left="107"/>
              <w:rPr>
                <w:sz w:val="24"/>
              </w:rPr>
            </w:pPr>
            <w:r>
              <w:rPr>
                <w:sz w:val="24"/>
              </w:rPr>
              <w:t>Autoclave</w:t>
            </w:r>
            <w:r>
              <w:rPr>
                <w:spacing w:val="-3"/>
                <w:sz w:val="24"/>
              </w:rPr>
              <w:t xml:space="preserve"> </w:t>
            </w:r>
            <w:r>
              <w:rPr>
                <w:sz w:val="24"/>
              </w:rPr>
              <w:t>at</w:t>
            </w:r>
            <w:r>
              <w:rPr>
                <w:spacing w:val="-1"/>
                <w:sz w:val="24"/>
              </w:rPr>
              <w:t xml:space="preserve"> </w:t>
            </w:r>
            <w:r>
              <w:rPr>
                <w:sz w:val="24"/>
              </w:rPr>
              <w:t>Petlaburj</w:t>
            </w:r>
            <w:r>
              <w:rPr>
                <w:spacing w:val="-1"/>
                <w:sz w:val="24"/>
              </w:rPr>
              <w:t xml:space="preserve"> </w:t>
            </w:r>
            <w:r>
              <w:rPr>
                <w:spacing w:val="-2"/>
                <w:sz w:val="24"/>
              </w:rPr>
              <w:t>Hospital</w:t>
            </w:r>
          </w:p>
        </w:tc>
        <w:tc>
          <w:tcPr>
            <w:tcW w:w="696" w:type="dxa"/>
          </w:tcPr>
          <w:p w14:paraId="632517FB" w14:textId="77777777" w:rsidR="00B078BA" w:rsidRDefault="00A62ACF">
            <w:pPr>
              <w:pStyle w:val="TableParagraph"/>
              <w:spacing w:line="268" w:lineRule="exact"/>
              <w:ind w:right="98"/>
              <w:jc w:val="right"/>
              <w:rPr>
                <w:sz w:val="24"/>
              </w:rPr>
            </w:pPr>
            <w:r>
              <w:rPr>
                <w:sz w:val="24"/>
              </w:rPr>
              <w:t>1</w:t>
            </w:r>
          </w:p>
        </w:tc>
        <w:tc>
          <w:tcPr>
            <w:tcW w:w="691" w:type="dxa"/>
          </w:tcPr>
          <w:p w14:paraId="2115ECD9" w14:textId="77777777" w:rsidR="00B078BA" w:rsidRDefault="00A62ACF">
            <w:pPr>
              <w:pStyle w:val="TableParagraph"/>
              <w:spacing w:line="268" w:lineRule="exact"/>
              <w:ind w:left="105"/>
              <w:rPr>
                <w:sz w:val="24"/>
              </w:rPr>
            </w:pPr>
            <w:r>
              <w:rPr>
                <w:spacing w:val="-5"/>
                <w:sz w:val="24"/>
              </w:rPr>
              <w:t>No</w:t>
            </w:r>
          </w:p>
        </w:tc>
      </w:tr>
      <w:tr w:rsidR="00B078BA" w14:paraId="0248F5EA" w14:textId="77777777">
        <w:trPr>
          <w:trHeight w:val="316"/>
        </w:trPr>
        <w:tc>
          <w:tcPr>
            <w:tcW w:w="660" w:type="dxa"/>
          </w:tcPr>
          <w:p w14:paraId="72F6F670" w14:textId="77777777" w:rsidR="00B078BA" w:rsidRDefault="00A62ACF">
            <w:pPr>
              <w:pStyle w:val="TableParagraph"/>
              <w:spacing w:line="268" w:lineRule="exact"/>
              <w:ind w:left="179" w:right="86"/>
              <w:jc w:val="center"/>
              <w:rPr>
                <w:sz w:val="24"/>
              </w:rPr>
            </w:pPr>
            <w:r>
              <w:rPr>
                <w:spacing w:val="-5"/>
                <w:sz w:val="24"/>
              </w:rPr>
              <w:t>230</w:t>
            </w:r>
          </w:p>
        </w:tc>
        <w:tc>
          <w:tcPr>
            <w:tcW w:w="7651" w:type="dxa"/>
          </w:tcPr>
          <w:p w14:paraId="07592E50" w14:textId="77777777" w:rsidR="00B078BA" w:rsidRDefault="00A62ACF">
            <w:pPr>
              <w:pStyle w:val="TableParagraph"/>
              <w:spacing w:line="268" w:lineRule="exact"/>
              <w:ind w:left="107"/>
              <w:rPr>
                <w:sz w:val="24"/>
              </w:rPr>
            </w:pPr>
            <w:r>
              <w:rPr>
                <w:sz w:val="24"/>
              </w:rPr>
              <w:t>Operative</w:t>
            </w:r>
            <w:r>
              <w:rPr>
                <w:spacing w:val="-1"/>
                <w:sz w:val="24"/>
              </w:rPr>
              <w:t xml:space="preserve"> </w:t>
            </w:r>
            <w:r>
              <w:rPr>
                <w:sz w:val="24"/>
              </w:rPr>
              <w:t>Hysteroscopy</w:t>
            </w:r>
            <w:r>
              <w:rPr>
                <w:spacing w:val="-4"/>
                <w:sz w:val="24"/>
              </w:rPr>
              <w:t xml:space="preserve"> </w:t>
            </w:r>
            <w:r>
              <w:rPr>
                <w:sz w:val="24"/>
              </w:rPr>
              <w:t>and</w:t>
            </w:r>
            <w:r>
              <w:rPr>
                <w:spacing w:val="-1"/>
                <w:sz w:val="24"/>
              </w:rPr>
              <w:t xml:space="preserve"> </w:t>
            </w:r>
            <w:r>
              <w:rPr>
                <w:sz w:val="24"/>
              </w:rPr>
              <w:t>Resectoscope</w:t>
            </w:r>
            <w:r>
              <w:rPr>
                <w:spacing w:val="-1"/>
                <w:sz w:val="24"/>
              </w:rPr>
              <w:t xml:space="preserve"> </w:t>
            </w:r>
            <w:r>
              <w:rPr>
                <w:sz w:val="24"/>
              </w:rPr>
              <w:t>Set</w:t>
            </w:r>
            <w:r>
              <w:rPr>
                <w:spacing w:val="-1"/>
                <w:sz w:val="24"/>
              </w:rPr>
              <w:t xml:space="preserve"> </w:t>
            </w:r>
            <w:r>
              <w:rPr>
                <w:sz w:val="24"/>
              </w:rPr>
              <w:t>Machine</w:t>
            </w:r>
            <w:r>
              <w:rPr>
                <w:spacing w:val="-1"/>
                <w:sz w:val="24"/>
              </w:rPr>
              <w:t xml:space="preserve"> </w:t>
            </w:r>
            <w:r>
              <w:rPr>
                <w:sz w:val="24"/>
              </w:rPr>
              <w:t>at</w:t>
            </w:r>
            <w:r>
              <w:rPr>
                <w:spacing w:val="-1"/>
                <w:sz w:val="24"/>
              </w:rPr>
              <w:t xml:space="preserve"> </w:t>
            </w:r>
            <w:r>
              <w:rPr>
                <w:sz w:val="24"/>
              </w:rPr>
              <w:t xml:space="preserve">Petlaburj </w:t>
            </w:r>
            <w:r>
              <w:rPr>
                <w:spacing w:val="-2"/>
                <w:sz w:val="24"/>
              </w:rPr>
              <w:t>Hospital</w:t>
            </w:r>
          </w:p>
        </w:tc>
        <w:tc>
          <w:tcPr>
            <w:tcW w:w="696" w:type="dxa"/>
          </w:tcPr>
          <w:p w14:paraId="03525DDA" w14:textId="77777777" w:rsidR="00B078BA" w:rsidRDefault="00A62ACF">
            <w:pPr>
              <w:pStyle w:val="TableParagraph"/>
              <w:spacing w:line="268" w:lineRule="exact"/>
              <w:ind w:right="97"/>
              <w:jc w:val="right"/>
              <w:rPr>
                <w:sz w:val="24"/>
              </w:rPr>
            </w:pPr>
            <w:r>
              <w:rPr>
                <w:sz w:val="24"/>
              </w:rPr>
              <w:t>1</w:t>
            </w:r>
          </w:p>
        </w:tc>
        <w:tc>
          <w:tcPr>
            <w:tcW w:w="691" w:type="dxa"/>
          </w:tcPr>
          <w:p w14:paraId="09E71CCF" w14:textId="77777777" w:rsidR="00B078BA" w:rsidRDefault="00A62ACF">
            <w:pPr>
              <w:pStyle w:val="TableParagraph"/>
              <w:spacing w:line="268" w:lineRule="exact"/>
              <w:ind w:left="105"/>
              <w:rPr>
                <w:sz w:val="24"/>
              </w:rPr>
            </w:pPr>
            <w:r>
              <w:rPr>
                <w:spacing w:val="-5"/>
                <w:sz w:val="24"/>
              </w:rPr>
              <w:t>No</w:t>
            </w:r>
          </w:p>
        </w:tc>
      </w:tr>
      <w:tr w:rsidR="00B078BA" w14:paraId="4784C6AD" w14:textId="77777777">
        <w:trPr>
          <w:trHeight w:val="314"/>
        </w:trPr>
        <w:tc>
          <w:tcPr>
            <w:tcW w:w="660" w:type="dxa"/>
          </w:tcPr>
          <w:p w14:paraId="440ECBC5" w14:textId="77777777" w:rsidR="00B078BA" w:rsidRDefault="00A62ACF">
            <w:pPr>
              <w:pStyle w:val="TableParagraph"/>
              <w:spacing w:line="268" w:lineRule="exact"/>
              <w:ind w:left="179" w:right="86"/>
              <w:jc w:val="center"/>
              <w:rPr>
                <w:sz w:val="24"/>
              </w:rPr>
            </w:pPr>
            <w:r>
              <w:rPr>
                <w:spacing w:val="-5"/>
                <w:sz w:val="24"/>
              </w:rPr>
              <w:t>231</w:t>
            </w:r>
          </w:p>
        </w:tc>
        <w:tc>
          <w:tcPr>
            <w:tcW w:w="7651" w:type="dxa"/>
          </w:tcPr>
          <w:p w14:paraId="06AC10E1" w14:textId="77777777" w:rsidR="00B078BA" w:rsidRDefault="00A62ACF">
            <w:pPr>
              <w:pStyle w:val="TableParagraph"/>
              <w:spacing w:line="268" w:lineRule="exact"/>
              <w:ind w:left="107"/>
              <w:rPr>
                <w:sz w:val="24"/>
              </w:rPr>
            </w:pPr>
            <w:r>
              <w:rPr>
                <w:sz w:val="24"/>
              </w:rPr>
              <w:t>Operative</w:t>
            </w:r>
            <w:r>
              <w:rPr>
                <w:spacing w:val="1"/>
                <w:sz w:val="24"/>
              </w:rPr>
              <w:t xml:space="preserve"> </w:t>
            </w:r>
            <w:r>
              <w:rPr>
                <w:sz w:val="24"/>
              </w:rPr>
              <w:t>Laparoscopy</w:t>
            </w:r>
            <w:r>
              <w:rPr>
                <w:spacing w:val="-6"/>
                <w:sz w:val="24"/>
              </w:rPr>
              <w:t xml:space="preserve"> </w:t>
            </w:r>
            <w:r>
              <w:rPr>
                <w:sz w:val="24"/>
              </w:rPr>
              <w:t>Set at</w:t>
            </w:r>
            <w:r>
              <w:rPr>
                <w:spacing w:val="-1"/>
                <w:sz w:val="24"/>
              </w:rPr>
              <w:t xml:space="preserve"> </w:t>
            </w:r>
            <w:r>
              <w:rPr>
                <w:sz w:val="24"/>
              </w:rPr>
              <w:t xml:space="preserve">Petlaburj </w:t>
            </w:r>
            <w:r>
              <w:rPr>
                <w:spacing w:val="-2"/>
                <w:sz w:val="24"/>
              </w:rPr>
              <w:t>Hospital</w:t>
            </w:r>
          </w:p>
        </w:tc>
        <w:tc>
          <w:tcPr>
            <w:tcW w:w="696" w:type="dxa"/>
          </w:tcPr>
          <w:p w14:paraId="12102FD4" w14:textId="77777777" w:rsidR="00B078BA" w:rsidRDefault="00A62ACF">
            <w:pPr>
              <w:pStyle w:val="TableParagraph"/>
              <w:spacing w:line="268" w:lineRule="exact"/>
              <w:ind w:right="98"/>
              <w:jc w:val="right"/>
              <w:rPr>
                <w:sz w:val="24"/>
              </w:rPr>
            </w:pPr>
            <w:r>
              <w:rPr>
                <w:sz w:val="24"/>
              </w:rPr>
              <w:t>1</w:t>
            </w:r>
          </w:p>
        </w:tc>
        <w:tc>
          <w:tcPr>
            <w:tcW w:w="691" w:type="dxa"/>
          </w:tcPr>
          <w:p w14:paraId="12079250" w14:textId="77777777" w:rsidR="00B078BA" w:rsidRDefault="00A62ACF">
            <w:pPr>
              <w:pStyle w:val="TableParagraph"/>
              <w:spacing w:line="268" w:lineRule="exact"/>
              <w:ind w:left="105"/>
              <w:rPr>
                <w:sz w:val="24"/>
              </w:rPr>
            </w:pPr>
            <w:r>
              <w:rPr>
                <w:spacing w:val="-5"/>
                <w:sz w:val="24"/>
              </w:rPr>
              <w:t>No</w:t>
            </w:r>
          </w:p>
        </w:tc>
      </w:tr>
      <w:tr w:rsidR="00B078BA" w14:paraId="30BC559B" w14:textId="77777777">
        <w:trPr>
          <w:trHeight w:val="313"/>
        </w:trPr>
        <w:tc>
          <w:tcPr>
            <w:tcW w:w="660" w:type="dxa"/>
          </w:tcPr>
          <w:p w14:paraId="4BC6BCDA" w14:textId="77777777" w:rsidR="00B078BA" w:rsidRDefault="00A62ACF">
            <w:pPr>
              <w:pStyle w:val="TableParagraph"/>
              <w:spacing w:line="268" w:lineRule="exact"/>
              <w:ind w:left="179" w:right="86"/>
              <w:jc w:val="center"/>
              <w:rPr>
                <w:sz w:val="24"/>
              </w:rPr>
            </w:pPr>
            <w:r>
              <w:rPr>
                <w:spacing w:val="-5"/>
                <w:sz w:val="24"/>
              </w:rPr>
              <w:t>232</w:t>
            </w:r>
          </w:p>
        </w:tc>
        <w:tc>
          <w:tcPr>
            <w:tcW w:w="7651" w:type="dxa"/>
          </w:tcPr>
          <w:p w14:paraId="2247E784" w14:textId="77777777" w:rsidR="00B078BA" w:rsidRDefault="00A62ACF">
            <w:pPr>
              <w:pStyle w:val="TableParagraph"/>
              <w:spacing w:line="268" w:lineRule="exact"/>
              <w:ind w:left="107"/>
              <w:rPr>
                <w:sz w:val="24"/>
              </w:rPr>
            </w:pPr>
            <w:r>
              <w:rPr>
                <w:sz w:val="24"/>
              </w:rPr>
              <w:t>Multifunctional Printer</w:t>
            </w:r>
            <w:r>
              <w:rPr>
                <w:spacing w:val="-3"/>
                <w:sz w:val="24"/>
              </w:rPr>
              <w:t xml:space="preserve"> </w:t>
            </w:r>
            <w:r>
              <w:rPr>
                <w:sz w:val="24"/>
              </w:rPr>
              <w:t>at Petlaburj</w:t>
            </w:r>
            <w:r>
              <w:rPr>
                <w:spacing w:val="-1"/>
                <w:sz w:val="24"/>
              </w:rPr>
              <w:t xml:space="preserve"> </w:t>
            </w:r>
            <w:r>
              <w:rPr>
                <w:spacing w:val="-2"/>
                <w:sz w:val="24"/>
              </w:rPr>
              <w:t>Hospital</w:t>
            </w:r>
          </w:p>
        </w:tc>
        <w:tc>
          <w:tcPr>
            <w:tcW w:w="696" w:type="dxa"/>
          </w:tcPr>
          <w:p w14:paraId="3B897125" w14:textId="77777777" w:rsidR="00B078BA" w:rsidRDefault="00A62ACF">
            <w:pPr>
              <w:pStyle w:val="TableParagraph"/>
              <w:spacing w:line="268" w:lineRule="exact"/>
              <w:ind w:right="97"/>
              <w:jc w:val="right"/>
              <w:rPr>
                <w:sz w:val="24"/>
              </w:rPr>
            </w:pPr>
            <w:r>
              <w:rPr>
                <w:sz w:val="24"/>
              </w:rPr>
              <w:t>1</w:t>
            </w:r>
          </w:p>
        </w:tc>
        <w:tc>
          <w:tcPr>
            <w:tcW w:w="691" w:type="dxa"/>
          </w:tcPr>
          <w:p w14:paraId="22C66924" w14:textId="77777777" w:rsidR="00B078BA" w:rsidRDefault="00A62ACF">
            <w:pPr>
              <w:pStyle w:val="TableParagraph"/>
              <w:spacing w:line="268" w:lineRule="exact"/>
              <w:ind w:left="105"/>
              <w:rPr>
                <w:sz w:val="24"/>
              </w:rPr>
            </w:pPr>
            <w:r>
              <w:rPr>
                <w:spacing w:val="-5"/>
                <w:sz w:val="24"/>
              </w:rPr>
              <w:t>No</w:t>
            </w:r>
          </w:p>
        </w:tc>
      </w:tr>
      <w:tr w:rsidR="00B078BA" w14:paraId="65931E6E" w14:textId="77777777">
        <w:trPr>
          <w:trHeight w:val="316"/>
        </w:trPr>
        <w:tc>
          <w:tcPr>
            <w:tcW w:w="660" w:type="dxa"/>
          </w:tcPr>
          <w:p w14:paraId="442CF8BF" w14:textId="77777777" w:rsidR="00B078BA" w:rsidRDefault="00A62ACF">
            <w:pPr>
              <w:pStyle w:val="TableParagraph"/>
              <w:spacing w:line="270" w:lineRule="exact"/>
              <w:ind w:left="179" w:right="86"/>
              <w:jc w:val="center"/>
              <w:rPr>
                <w:sz w:val="24"/>
              </w:rPr>
            </w:pPr>
            <w:r>
              <w:rPr>
                <w:spacing w:val="-5"/>
                <w:sz w:val="24"/>
              </w:rPr>
              <w:t>233</w:t>
            </w:r>
          </w:p>
        </w:tc>
        <w:tc>
          <w:tcPr>
            <w:tcW w:w="7651" w:type="dxa"/>
          </w:tcPr>
          <w:p w14:paraId="0C4F7E46" w14:textId="77777777" w:rsidR="00B078BA" w:rsidRDefault="00A62ACF">
            <w:pPr>
              <w:pStyle w:val="TableParagraph"/>
              <w:spacing w:line="270" w:lineRule="exact"/>
              <w:ind w:left="107"/>
              <w:rPr>
                <w:sz w:val="24"/>
              </w:rPr>
            </w:pPr>
            <w:r>
              <w:rPr>
                <w:sz w:val="24"/>
              </w:rPr>
              <w:t>Ultrasound Examination</w:t>
            </w:r>
            <w:r>
              <w:rPr>
                <w:spacing w:val="-2"/>
                <w:sz w:val="24"/>
              </w:rPr>
              <w:t xml:space="preserve"> </w:t>
            </w:r>
            <w:r>
              <w:rPr>
                <w:sz w:val="24"/>
              </w:rPr>
              <w:t>Couch</w:t>
            </w:r>
            <w:r>
              <w:rPr>
                <w:spacing w:val="-3"/>
                <w:sz w:val="24"/>
              </w:rPr>
              <w:t xml:space="preserve"> </w:t>
            </w:r>
            <w:r>
              <w:rPr>
                <w:sz w:val="24"/>
              </w:rPr>
              <w:t>at</w:t>
            </w:r>
            <w:r>
              <w:rPr>
                <w:spacing w:val="1"/>
                <w:sz w:val="24"/>
              </w:rPr>
              <w:t xml:space="preserve"> </w:t>
            </w:r>
            <w:r>
              <w:rPr>
                <w:sz w:val="24"/>
              </w:rPr>
              <w:t>Petlaburj</w:t>
            </w:r>
            <w:r>
              <w:rPr>
                <w:spacing w:val="-1"/>
                <w:sz w:val="24"/>
              </w:rPr>
              <w:t xml:space="preserve"> </w:t>
            </w:r>
            <w:r>
              <w:rPr>
                <w:spacing w:val="-2"/>
                <w:sz w:val="24"/>
              </w:rPr>
              <w:t>Hospital</w:t>
            </w:r>
          </w:p>
        </w:tc>
        <w:tc>
          <w:tcPr>
            <w:tcW w:w="696" w:type="dxa"/>
          </w:tcPr>
          <w:p w14:paraId="60ABF076" w14:textId="77777777" w:rsidR="00B078BA" w:rsidRDefault="00A62ACF">
            <w:pPr>
              <w:pStyle w:val="TableParagraph"/>
              <w:spacing w:line="270" w:lineRule="exact"/>
              <w:ind w:right="97"/>
              <w:jc w:val="right"/>
              <w:rPr>
                <w:sz w:val="24"/>
              </w:rPr>
            </w:pPr>
            <w:r>
              <w:rPr>
                <w:sz w:val="24"/>
              </w:rPr>
              <w:t>1</w:t>
            </w:r>
          </w:p>
        </w:tc>
        <w:tc>
          <w:tcPr>
            <w:tcW w:w="691" w:type="dxa"/>
          </w:tcPr>
          <w:p w14:paraId="3F34BF13" w14:textId="77777777" w:rsidR="00B078BA" w:rsidRDefault="00A62ACF">
            <w:pPr>
              <w:pStyle w:val="TableParagraph"/>
              <w:spacing w:line="270" w:lineRule="exact"/>
              <w:ind w:left="105"/>
              <w:rPr>
                <w:sz w:val="24"/>
              </w:rPr>
            </w:pPr>
            <w:r>
              <w:rPr>
                <w:spacing w:val="-5"/>
                <w:sz w:val="24"/>
              </w:rPr>
              <w:t>No</w:t>
            </w:r>
          </w:p>
        </w:tc>
      </w:tr>
      <w:tr w:rsidR="00B078BA" w14:paraId="3DF8EF0D" w14:textId="77777777">
        <w:trPr>
          <w:trHeight w:val="314"/>
        </w:trPr>
        <w:tc>
          <w:tcPr>
            <w:tcW w:w="660" w:type="dxa"/>
          </w:tcPr>
          <w:p w14:paraId="58035CB1" w14:textId="77777777" w:rsidR="00B078BA" w:rsidRDefault="00A62ACF">
            <w:pPr>
              <w:pStyle w:val="TableParagraph"/>
              <w:spacing w:line="268" w:lineRule="exact"/>
              <w:ind w:left="179" w:right="86"/>
              <w:jc w:val="center"/>
              <w:rPr>
                <w:sz w:val="24"/>
              </w:rPr>
            </w:pPr>
            <w:r>
              <w:rPr>
                <w:spacing w:val="-5"/>
                <w:sz w:val="24"/>
              </w:rPr>
              <w:t>234</w:t>
            </w:r>
          </w:p>
        </w:tc>
        <w:tc>
          <w:tcPr>
            <w:tcW w:w="7651" w:type="dxa"/>
          </w:tcPr>
          <w:p w14:paraId="1407E060" w14:textId="77777777" w:rsidR="00B078BA" w:rsidRDefault="00A62ACF">
            <w:pPr>
              <w:pStyle w:val="TableParagraph"/>
              <w:spacing w:line="268" w:lineRule="exact"/>
              <w:ind w:left="107"/>
              <w:rPr>
                <w:sz w:val="24"/>
              </w:rPr>
            </w:pPr>
            <w:r>
              <w:rPr>
                <w:sz w:val="24"/>
              </w:rPr>
              <w:t>UPS</w:t>
            </w:r>
            <w:r>
              <w:rPr>
                <w:spacing w:val="2"/>
                <w:sz w:val="24"/>
              </w:rPr>
              <w:t xml:space="preserve"> </w:t>
            </w:r>
            <w:r>
              <w:rPr>
                <w:sz w:val="24"/>
              </w:rPr>
              <w:t>20KVA with battery</w:t>
            </w:r>
            <w:r>
              <w:rPr>
                <w:spacing w:val="-3"/>
                <w:sz w:val="24"/>
              </w:rPr>
              <w:t xml:space="preserve"> </w:t>
            </w:r>
            <w:r>
              <w:rPr>
                <w:sz w:val="24"/>
              </w:rPr>
              <w:t>backup at</w:t>
            </w:r>
            <w:r>
              <w:rPr>
                <w:spacing w:val="-2"/>
                <w:sz w:val="24"/>
              </w:rPr>
              <w:t xml:space="preserve"> </w:t>
            </w:r>
            <w:r>
              <w:rPr>
                <w:sz w:val="24"/>
              </w:rPr>
              <w:t>Petlaburj</w:t>
            </w:r>
            <w:r>
              <w:rPr>
                <w:spacing w:val="-2"/>
                <w:sz w:val="24"/>
              </w:rPr>
              <w:t xml:space="preserve"> Hospital</w:t>
            </w:r>
          </w:p>
        </w:tc>
        <w:tc>
          <w:tcPr>
            <w:tcW w:w="696" w:type="dxa"/>
          </w:tcPr>
          <w:p w14:paraId="0D376FD6" w14:textId="77777777" w:rsidR="00B078BA" w:rsidRDefault="00A62ACF">
            <w:pPr>
              <w:pStyle w:val="TableParagraph"/>
              <w:spacing w:line="268" w:lineRule="exact"/>
              <w:ind w:right="97"/>
              <w:jc w:val="right"/>
              <w:rPr>
                <w:sz w:val="24"/>
              </w:rPr>
            </w:pPr>
            <w:r>
              <w:rPr>
                <w:sz w:val="24"/>
              </w:rPr>
              <w:t>1</w:t>
            </w:r>
          </w:p>
        </w:tc>
        <w:tc>
          <w:tcPr>
            <w:tcW w:w="691" w:type="dxa"/>
          </w:tcPr>
          <w:p w14:paraId="22CA179F" w14:textId="77777777" w:rsidR="00B078BA" w:rsidRDefault="00A62ACF">
            <w:pPr>
              <w:pStyle w:val="TableParagraph"/>
              <w:spacing w:line="268" w:lineRule="exact"/>
              <w:ind w:left="105"/>
              <w:rPr>
                <w:sz w:val="24"/>
              </w:rPr>
            </w:pPr>
            <w:r>
              <w:rPr>
                <w:spacing w:val="-5"/>
                <w:sz w:val="24"/>
              </w:rPr>
              <w:t>No</w:t>
            </w:r>
          </w:p>
        </w:tc>
      </w:tr>
      <w:tr w:rsidR="00B078BA" w14:paraId="21AEE47B" w14:textId="77777777">
        <w:trPr>
          <w:trHeight w:val="316"/>
        </w:trPr>
        <w:tc>
          <w:tcPr>
            <w:tcW w:w="660" w:type="dxa"/>
          </w:tcPr>
          <w:p w14:paraId="11F799B8" w14:textId="77777777" w:rsidR="00B078BA" w:rsidRDefault="00A62ACF">
            <w:pPr>
              <w:pStyle w:val="TableParagraph"/>
              <w:spacing w:line="268" w:lineRule="exact"/>
              <w:ind w:left="179" w:right="86"/>
              <w:jc w:val="center"/>
              <w:rPr>
                <w:sz w:val="24"/>
              </w:rPr>
            </w:pPr>
            <w:r>
              <w:rPr>
                <w:spacing w:val="-5"/>
                <w:sz w:val="24"/>
              </w:rPr>
              <w:t>235</w:t>
            </w:r>
          </w:p>
        </w:tc>
        <w:tc>
          <w:tcPr>
            <w:tcW w:w="7651" w:type="dxa"/>
          </w:tcPr>
          <w:p w14:paraId="62D0F312" w14:textId="77777777" w:rsidR="00B078BA" w:rsidRDefault="00A62ACF">
            <w:pPr>
              <w:pStyle w:val="TableParagraph"/>
              <w:spacing w:line="268" w:lineRule="exact"/>
              <w:ind w:left="107"/>
              <w:rPr>
                <w:sz w:val="24"/>
              </w:rPr>
            </w:pPr>
            <w:r>
              <w:rPr>
                <w:sz w:val="24"/>
              </w:rPr>
              <w:t>Laptop</w:t>
            </w:r>
            <w:r>
              <w:rPr>
                <w:spacing w:val="1"/>
                <w:sz w:val="24"/>
              </w:rPr>
              <w:t xml:space="preserve"> </w:t>
            </w:r>
            <w:r>
              <w:rPr>
                <w:sz w:val="24"/>
              </w:rPr>
              <w:t>for</w:t>
            </w:r>
            <w:r>
              <w:rPr>
                <w:spacing w:val="-3"/>
                <w:sz w:val="24"/>
              </w:rPr>
              <w:t xml:space="preserve"> </w:t>
            </w:r>
            <w:r>
              <w:rPr>
                <w:sz w:val="24"/>
              </w:rPr>
              <w:t>Office</w:t>
            </w:r>
            <w:r>
              <w:rPr>
                <w:spacing w:val="-3"/>
                <w:sz w:val="24"/>
              </w:rPr>
              <w:t xml:space="preserve"> </w:t>
            </w:r>
            <w:r>
              <w:rPr>
                <w:sz w:val="24"/>
              </w:rPr>
              <w:t>usage</w:t>
            </w:r>
            <w:r>
              <w:rPr>
                <w:spacing w:val="2"/>
                <w:sz w:val="24"/>
              </w:rPr>
              <w:t xml:space="preserve"> </w:t>
            </w:r>
            <w:r>
              <w:rPr>
                <w:sz w:val="24"/>
              </w:rPr>
              <w:t>at</w:t>
            </w:r>
            <w:r>
              <w:rPr>
                <w:spacing w:val="-2"/>
                <w:sz w:val="24"/>
              </w:rPr>
              <w:t xml:space="preserve"> </w:t>
            </w:r>
            <w:r>
              <w:rPr>
                <w:sz w:val="24"/>
              </w:rPr>
              <w:t xml:space="preserve">Petlaburj </w:t>
            </w:r>
            <w:r>
              <w:rPr>
                <w:spacing w:val="-2"/>
                <w:sz w:val="24"/>
              </w:rPr>
              <w:t>Hospital</w:t>
            </w:r>
          </w:p>
        </w:tc>
        <w:tc>
          <w:tcPr>
            <w:tcW w:w="696" w:type="dxa"/>
          </w:tcPr>
          <w:p w14:paraId="0509E178" w14:textId="77777777" w:rsidR="00B078BA" w:rsidRDefault="00A62ACF">
            <w:pPr>
              <w:pStyle w:val="TableParagraph"/>
              <w:spacing w:line="268" w:lineRule="exact"/>
              <w:ind w:right="97"/>
              <w:jc w:val="right"/>
              <w:rPr>
                <w:sz w:val="24"/>
              </w:rPr>
            </w:pPr>
            <w:r>
              <w:rPr>
                <w:sz w:val="24"/>
              </w:rPr>
              <w:t>2</w:t>
            </w:r>
          </w:p>
        </w:tc>
        <w:tc>
          <w:tcPr>
            <w:tcW w:w="691" w:type="dxa"/>
          </w:tcPr>
          <w:p w14:paraId="671B6998" w14:textId="77777777" w:rsidR="00B078BA" w:rsidRDefault="00A62ACF">
            <w:pPr>
              <w:pStyle w:val="TableParagraph"/>
              <w:spacing w:line="268" w:lineRule="exact"/>
              <w:ind w:left="105"/>
              <w:rPr>
                <w:sz w:val="24"/>
              </w:rPr>
            </w:pPr>
            <w:r>
              <w:rPr>
                <w:spacing w:val="-5"/>
                <w:sz w:val="24"/>
              </w:rPr>
              <w:t>No</w:t>
            </w:r>
          </w:p>
        </w:tc>
      </w:tr>
      <w:tr w:rsidR="00B078BA" w14:paraId="24FC70E9" w14:textId="77777777">
        <w:trPr>
          <w:trHeight w:val="314"/>
        </w:trPr>
        <w:tc>
          <w:tcPr>
            <w:tcW w:w="660" w:type="dxa"/>
          </w:tcPr>
          <w:p w14:paraId="4D800A9D" w14:textId="77777777" w:rsidR="00B078BA" w:rsidRDefault="00A62ACF">
            <w:pPr>
              <w:pStyle w:val="TableParagraph"/>
              <w:spacing w:line="268" w:lineRule="exact"/>
              <w:ind w:left="179" w:right="86"/>
              <w:jc w:val="center"/>
              <w:rPr>
                <w:sz w:val="24"/>
              </w:rPr>
            </w:pPr>
            <w:r>
              <w:rPr>
                <w:spacing w:val="-5"/>
                <w:sz w:val="24"/>
              </w:rPr>
              <w:t>236</w:t>
            </w:r>
          </w:p>
        </w:tc>
        <w:tc>
          <w:tcPr>
            <w:tcW w:w="7651" w:type="dxa"/>
          </w:tcPr>
          <w:p w14:paraId="44241143" w14:textId="77777777" w:rsidR="00B078BA" w:rsidRDefault="00A62ACF">
            <w:pPr>
              <w:pStyle w:val="TableParagraph"/>
              <w:spacing w:line="268" w:lineRule="exact"/>
              <w:ind w:left="107"/>
              <w:rPr>
                <w:sz w:val="24"/>
              </w:rPr>
            </w:pPr>
            <w:r>
              <w:rPr>
                <w:sz w:val="24"/>
              </w:rPr>
              <w:t>Reception</w:t>
            </w:r>
            <w:r>
              <w:rPr>
                <w:spacing w:val="-1"/>
                <w:sz w:val="24"/>
              </w:rPr>
              <w:t xml:space="preserve"> </w:t>
            </w:r>
            <w:r>
              <w:rPr>
                <w:sz w:val="24"/>
              </w:rPr>
              <w:t>Table at</w:t>
            </w:r>
            <w:r>
              <w:rPr>
                <w:spacing w:val="-3"/>
                <w:sz w:val="24"/>
              </w:rPr>
              <w:t xml:space="preserve"> </w:t>
            </w:r>
            <w:r>
              <w:rPr>
                <w:sz w:val="24"/>
              </w:rPr>
              <w:t xml:space="preserve">Petlaburj </w:t>
            </w:r>
            <w:r>
              <w:rPr>
                <w:spacing w:val="-2"/>
                <w:sz w:val="24"/>
              </w:rPr>
              <w:t>Hospital</w:t>
            </w:r>
          </w:p>
        </w:tc>
        <w:tc>
          <w:tcPr>
            <w:tcW w:w="696" w:type="dxa"/>
          </w:tcPr>
          <w:p w14:paraId="36B70438" w14:textId="77777777" w:rsidR="00B078BA" w:rsidRDefault="00A62ACF">
            <w:pPr>
              <w:pStyle w:val="TableParagraph"/>
              <w:spacing w:line="268" w:lineRule="exact"/>
              <w:ind w:right="98"/>
              <w:jc w:val="right"/>
              <w:rPr>
                <w:sz w:val="24"/>
              </w:rPr>
            </w:pPr>
            <w:r>
              <w:rPr>
                <w:sz w:val="24"/>
              </w:rPr>
              <w:t>1</w:t>
            </w:r>
          </w:p>
        </w:tc>
        <w:tc>
          <w:tcPr>
            <w:tcW w:w="691" w:type="dxa"/>
          </w:tcPr>
          <w:p w14:paraId="262999C2" w14:textId="77777777" w:rsidR="00B078BA" w:rsidRDefault="00A62ACF">
            <w:pPr>
              <w:pStyle w:val="TableParagraph"/>
              <w:spacing w:line="268" w:lineRule="exact"/>
              <w:ind w:left="105"/>
              <w:rPr>
                <w:sz w:val="24"/>
              </w:rPr>
            </w:pPr>
            <w:r>
              <w:rPr>
                <w:spacing w:val="-5"/>
                <w:sz w:val="24"/>
              </w:rPr>
              <w:t>No</w:t>
            </w:r>
          </w:p>
        </w:tc>
      </w:tr>
      <w:tr w:rsidR="00B078BA" w14:paraId="10A9EC7C" w14:textId="77777777">
        <w:trPr>
          <w:trHeight w:val="316"/>
        </w:trPr>
        <w:tc>
          <w:tcPr>
            <w:tcW w:w="660" w:type="dxa"/>
          </w:tcPr>
          <w:p w14:paraId="03844E6D" w14:textId="77777777" w:rsidR="00B078BA" w:rsidRDefault="00A62ACF">
            <w:pPr>
              <w:pStyle w:val="TableParagraph"/>
              <w:spacing w:line="268" w:lineRule="exact"/>
              <w:ind w:left="179" w:right="86"/>
              <w:jc w:val="center"/>
              <w:rPr>
                <w:sz w:val="24"/>
              </w:rPr>
            </w:pPr>
            <w:r>
              <w:rPr>
                <w:spacing w:val="-5"/>
                <w:sz w:val="24"/>
              </w:rPr>
              <w:t>237</w:t>
            </w:r>
          </w:p>
        </w:tc>
        <w:tc>
          <w:tcPr>
            <w:tcW w:w="7651" w:type="dxa"/>
          </w:tcPr>
          <w:p w14:paraId="05C14C6C" w14:textId="77777777" w:rsidR="00B078BA" w:rsidRDefault="00A62ACF">
            <w:pPr>
              <w:pStyle w:val="TableParagraph"/>
              <w:spacing w:line="268" w:lineRule="exact"/>
              <w:ind w:left="107"/>
              <w:rPr>
                <w:sz w:val="24"/>
              </w:rPr>
            </w:pPr>
            <w:r>
              <w:rPr>
                <w:sz w:val="24"/>
              </w:rPr>
              <w:t>Reception</w:t>
            </w:r>
            <w:r>
              <w:rPr>
                <w:spacing w:val="-1"/>
                <w:sz w:val="24"/>
              </w:rPr>
              <w:t xml:space="preserve"> </w:t>
            </w:r>
            <w:r>
              <w:rPr>
                <w:sz w:val="24"/>
              </w:rPr>
              <w:t>chair</w:t>
            </w:r>
            <w:r>
              <w:rPr>
                <w:spacing w:val="1"/>
                <w:sz w:val="24"/>
              </w:rPr>
              <w:t xml:space="preserve"> </w:t>
            </w:r>
            <w:r>
              <w:rPr>
                <w:sz w:val="24"/>
              </w:rPr>
              <w:t>at</w:t>
            </w:r>
            <w:r>
              <w:rPr>
                <w:spacing w:val="-3"/>
                <w:sz w:val="24"/>
              </w:rPr>
              <w:t xml:space="preserve"> </w:t>
            </w:r>
            <w:r>
              <w:rPr>
                <w:sz w:val="24"/>
              </w:rPr>
              <w:t>Petlaburj</w:t>
            </w:r>
            <w:r>
              <w:rPr>
                <w:spacing w:val="-2"/>
                <w:sz w:val="24"/>
              </w:rPr>
              <w:t xml:space="preserve"> Hospital</w:t>
            </w:r>
          </w:p>
        </w:tc>
        <w:tc>
          <w:tcPr>
            <w:tcW w:w="696" w:type="dxa"/>
          </w:tcPr>
          <w:p w14:paraId="639D6DC6" w14:textId="77777777" w:rsidR="00B078BA" w:rsidRDefault="00A62ACF">
            <w:pPr>
              <w:pStyle w:val="TableParagraph"/>
              <w:spacing w:line="268" w:lineRule="exact"/>
              <w:ind w:right="98"/>
              <w:jc w:val="right"/>
              <w:rPr>
                <w:sz w:val="24"/>
              </w:rPr>
            </w:pPr>
            <w:r>
              <w:rPr>
                <w:sz w:val="24"/>
              </w:rPr>
              <w:t>2</w:t>
            </w:r>
          </w:p>
        </w:tc>
        <w:tc>
          <w:tcPr>
            <w:tcW w:w="691" w:type="dxa"/>
          </w:tcPr>
          <w:p w14:paraId="29893B05" w14:textId="77777777" w:rsidR="00B078BA" w:rsidRDefault="00A62ACF">
            <w:pPr>
              <w:pStyle w:val="TableParagraph"/>
              <w:spacing w:line="268" w:lineRule="exact"/>
              <w:ind w:left="105"/>
              <w:rPr>
                <w:sz w:val="24"/>
              </w:rPr>
            </w:pPr>
            <w:r>
              <w:rPr>
                <w:spacing w:val="-5"/>
                <w:sz w:val="24"/>
              </w:rPr>
              <w:t>No</w:t>
            </w:r>
          </w:p>
        </w:tc>
      </w:tr>
      <w:tr w:rsidR="00B078BA" w14:paraId="5D1F13B6" w14:textId="77777777">
        <w:trPr>
          <w:trHeight w:val="314"/>
        </w:trPr>
        <w:tc>
          <w:tcPr>
            <w:tcW w:w="660" w:type="dxa"/>
          </w:tcPr>
          <w:p w14:paraId="61E21754" w14:textId="77777777" w:rsidR="00B078BA" w:rsidRDefault="00A62ACF">
            <w:pPr>
              <w:pStyle w:val="TableParagraph"/>
              <w:spacing w:line="268" w:lineRule="exact"/>
              <w:ind w:left="179" w:right="86"/>
              <w:jc w:val="center"/>
              <w:rPr>
                <w:sz w:val="24"/>
              </w:rPr>
            </w:pPr>
            <w:r>
              <w:rPr>
                <w:spacing w:val="-5"/>
                <w:sz w:val="24"/>
              </w:rPr>
              <w:t>238</w:t>
            </w:r>
          </w:p>
        </w:tc>
        <w:tc>
          <w:tcPr>
            <w:tcW w:w="7651" w:type="dxa"/>
          </w:tcPr>
          <w:p w14:paraId="39A5D9E4" w14:textId="77777777" w:rsidR="00B078BA" w:rsidRDefault="00A62ACF">
            <w:pPr>
              <w:pStyle w:val="TableParagraph"/>
              <w:spacing w:line="268" w:lineRule="exact"/>
              <w:ind w:left="107"/>
              <w:rPr>
                <w:sz w:val="24"/>
              </w:rPr>
            </w:pPr>
            <w:r>
              <w:rPr>
                <w:sz w:val="24"/>
              </w:rPr>
              <w:t>Filing</w:t>
            </w:r>
            <w:r>
              <w:rPr>
                <w:spacing w:val="-3"/>
                <w:sz w:val="24"/>
              </w:rPr>
              <w:t xml:space="preserve"> </w:t>
            </w:r>
            <w:r>
              <w:rPr>
                <w:sz w:val="24"/>
              </w:rPr>
              <w:t>Cabinet</w:t>
            </w:r>
            <w:r>
              <w:rPr>
                <w:spacing w:val="-1"/>
                <w:sz w:val="24"/>
              </w:rPr>
              <w:t xml:space="preserve"> </w:t>
            </w:r>
            <w:r>
              <w:rPr>
                <w:sz w:val="24"/>
              </w:rPr>
              <w:t>at</w:t>
            </w:r>
            <w:r>
              <w:rPr>
                <w:spacing w:val="1"/>
                <w:sz w:val="24"/>
              </w:rPr>
              <w:t xml:space="preserve"> </w:t>
            </w:r>
            <w:r>
              <w:rPr>
                <w:sz w:val="24"/>
              </w:rPr>
              <w:t>Petlaburj</w:t>
            </w:r>
            <w:r>
              <w:rPr>
                <w:spacing w:val="-1"/>
                <w:sz w:val="24"/>
              </w:rPr>
              <w:t xml:space="preserve"> </w:t>
            </w:r>
            <w:r>
              <w:rPr>
                <w:spacing w:val="-2"/>
                <w:sz w:val="24"/>
              </w:rPr>
              <w:t>Hospital</w:t>
            </w:r>
          </w:p>
        </w:tc>
        <w:tc>
          <w:tcPr>
            <w:tcW w:w="696" w:type="dxa"/>
          </w:tcPr>
          <w:p w14:paraId="2AA4DAA5" w14:textId="77777777" w:rsidR="00B078BA" w:rsidRDefault="00A62ACF">
            <w:pPr>
              <w:pStyle w:val="TableParagraph"/>
              <w:spacing w:line="268" w:lineRule="exact"/>
              <w:ind w:right="97"/>
              <w:jc w:val="right"/>
              <w:rPr>
                <w:sz w:val="24"/>
              </w:rPr>
            </w:pPr>
            <w:r>
              <w:rPr>
                <w:sz w:val="24"/>
              </w:rPr>
              <w:t>2</w:t>
            </w:r>
          </w:p>
        </w:tc>
        <w:tc>
          <w:tcPr>
            <w:tcW w:w="691" w:type="dxa"/>
          </w:tcPr>
          <w:p w14:paraId="1164A51D" w14:textId="77777777" w:rsidR="00B078BA" w:rsidRDefault="00A62ACF">
            <w:pPr>
              <w:pStyle w:val="TableParagraph"/>
              <w:spacing w:line="268" w:lineRule="exact"/>
              <w:ind w:left="105"/>
              <w:rPr>
                <w:sz w:val="24"/>
              </w:rPr>
            </w:pPr>
            <w:r>
              <w:rPr>
                <w:spacing w:val="-5"/>
                <w:sz w:val="24"/>
              </w:rPr>
              <w:t>No</w:t>
            </w:r>
          </w:p>
        </w:tc>
      </w:tr>
      <w:tr w:rsidR="00B078BA" w14:paraId="40ED9595" w14:textId="77777777">
        <w:trPr>
          <w:trHeight w:val="314"/>
        </w:trPr>
        <w:tc>
          <w:tcPr>
            <w:tcW w:w="660" w:type="dxa"/>
          </w:tcPr>
          <w:p w14:paraId="0C442694" w14:textId="77777777" w:rsidR="00B078BA" w:rsidRDefault="00A62ACF">
            <w:pPr>
              <w:pStyle w:val="TableParagraph"/>
              <w:spacing w:line="268" w:lineRule="exact"/>
              <w:ind w:left="179" w:right="86"/>
              <w:jc w:val="center"/>
              <w:rPr>
                <w:sz w:val="24"/>
              </w:rPr>
            </w:pPr>
            <w:r>
              <w:rPr>
                <w:spacing w:val="-5"/>
                <w:sz w:val="24"/>
              </w:rPr>
              <w:t>239</w:t>
            </w:r>
          </w:p>
        </w:tc>
        <w:tc>
          <w:tcPr>
            <w:tcW w:w="7651" w:type="dxa"/>
          </w:tcPr>
          <w:p w14:paraId="2D88C01A" w14:textId="77777777" w:rsidR="00B078BA" w:rsidRDefault="00A62ACF">
            <w:pPr>
              <w:pStyle w:val="TableParagraph"/>
              <w:spacing w:line="268" w:lineRule="exact"/>
              <w:ind w:left="107"/>
              <w:rPr>
                <w:sz w:val="24"/>
              </w:rPr>
            </w:pPr>
            <w:r>
              <w:rPr>
                <w:sz w:val="24"/>
              </w:rPr>
              <w:t>Patient Seating</w:t>
            </w:r>
            <w:r>
              <w:rPr>
                <w:spacing w:val="-3"/>
                <w:sz w:val="24"/>
              </w:rPr>
              <w:t xml:space="preserve"> </w:t>
            </w:r>
            <w:r>
              <w:rPr>
                <w:sz w:val="24"/>
              </w:rPr>
              <w:t>3 in</w:t>
            </w:r>
            <w:r>
              <w:rPr>
                <w:spacing w:val="2"/>
                <w:sz w:val="24"/>
              </w:rPr>
              <w:t xml:space="preserve"> </w:t>
            </w:r>
            <w:r>
              <w:rPr>
                <w:sz w:val="24"/>
              </w:rPr>
              <w:t>1 model at</w:t>
            </w:r>
            <w:r>
              <w:rPr>
                <w:spacing w:val="-2"/>
                <w:sz w:val="24"/>
              </w:rPr>
              <w:t xml:space="preserve"> </w:t>
            </w:r>
            <w:r>
              <w:rPr>
                <w:sz w:val="24"/>
              </w:rPr>
              <w:t>Petlaburj</w:t>
            </w:r>
            <w:r>
              <w:rPr>
                <w:spacing w:val="-2"/>
                <w:sz w:val="24"/>
              </w:rPr>
              <w:t xml:space="preserve"> Hospital</w:t>
            </w:r>
          </w:p>
        </w:tc>
        <w:tc>
          <w:tcPr>
            <w:tcW w:w="696" w:type="dxa"/>
          </w:tcPr>
          <w:p w14:paraId="723E7218" w14:textId="77777777" w:rsidR="00B078BA" w:rsidRDefault="00A62ACF">
            <w:pPr>
              <w:pStyle w:val="TableParagraph"/>
              <w:spacing w:line="268" w:lineRule="exact"/>
              <w:ind w:right="98"/>
              <w:jc w:val="right"/>
              <w:rPr>
                <w:sz w:val="24"/>
              </w:rPr>
            </w:pPr>
            <w:r>
              <w:rPr>
                <w:sz w:val="24"/>
              </w:rPr>
              <w:t>3</w:t>
            </w:r>
          </w:p>
        </w:tc>
        <w:tc>
          <w:tcPr>
            <w:tcW w:w="691" w:type="dxa"/>
          </w:tcPr>
          <w:p w14:paraId="60ABFBF3" w14:textId="77777777" w:rsidR="00B078BA" w:rsidRDefault="00A62ACF">
            <w:pPr>
              <w:pStyle w:val="TableParagraph"/>
              <w:spacing w:line="268" w:lineRule="exact"/>
              <w:ind w:left="105"/>
              <w:rPr>
                <w:sz w:val="24"/>
              </w:rPr>
            </w:pPr>
            <w:r>
              <w:rPr>
                <w:spacing w:val="-5"/>
                <w:sz w:val="24"/>
              </w:rPr>
              <w:t>No</w:t>
            </w:r>
          </w:p>
        </w:tc>
      </w:tr>
      <w:tr w:rsidR="00B078BA" w14:paraId="3C2432A2" w14:textId="77777777">
        <w:trPr>
          <w:trHeight w:val="316"/>
        </w:trPr>
        <w:tc>
          <w:tcPr>
            <w:tcW w:w="660" w:type="dxa"/>
          </w:tcPr>
          <w:p w14:paraId="75905C14" w14:textId="77777777" w:rsidR="00B078BA" w:rsidRDefault="00A62ACF">
            <w:pPr>
              <w:pStyle w:val="TableParagraph"/>
              <w:spacing w:line="270" w:lineRule="exact"/>
              <w:ind w:left="179" w:right="86"/>
              <w:jc w:val="center"/>
              <w:rPr>
                <w:sz w:val="24"/>
              </w:rPr>
            </w:pPr>
            <w:r>
              <w:rPr>
                <w:spacing w:val="-5"/>
                <w:sz w:val="24"/>
              </w:rPr>
              <w:t>240</w:t>
            </w:r>
          </w:p>
        </w:tc>
        <w:tc>
          <w:tcPr>
            <w:tcW w:w="7651" w:type="dxa"/>
          </w:tcPr>
          <w:p w14:paraId="3E295B22" w14:textId="77777777" w:rsidR="00B078BA" w:rsidRDefault="00A62ACF">
            <w:pPr>
              <w:pStyle w:val="TableParagraph"/>
              <w:spacing w:line="270" w:lineRule="exact"/>
              <w:ind w:left="107"/>
              <w:rPr>
                <w:sz w:val="24"/>
              </w:rPr>
            </w:pPr>
            <w:r>
              <w:rPr>
                <w:sz w:val="24"/>
              </w:rPr>
              <w:t>Consultant</w:t>
            </w:r>
            <w:r>
              <w:rPr>
                <w:spacing w:val="-1"/>
                <w:sz w:val="24"/>
              </w:rPr>
              <w:t xml:space="preserve"> </w:t>
            </w:r>
            <w:r>
              <w:rPr>
                <w:sz w:val="24"/>
              </w:rPr>
              <w:t xml:space="preserve">Chair at Petlaburj </w:t>
            </w:r>
            <w:r>
              <w:rPr>
                <w:spacing w:val="-2"/>
                <w:sz w:val="24"/>
              </w:rPr>
              <w:t>Hospital</w:t>
            </w:r>
          </w:p>
        </w:tc>
        <w:tc>
          <w:tcPr>
            <w:tcW w:w="696" w:type="dxa"/>
          </w:tcPr>
          <w:p w14:paraId="539A0888" w14:textId="77777777" w:rsidR="00B078BA" w:rsidRDefault="00A62ACF">
            <w:pPr>
              <w:pStyle w:val="TableParagraph"/>
              <w:spacing w:line="270" w:lineRule="exact"/>
              <w:ind w:right="98"/>
              <w:jc w:val="right"/>
              <w:rPr>
                <w:sz w:val="24"/>
              </w:rPr>
            </w:pPr>
            <w:r>
              <w:rPr>
                <w:sz w:val="24"/>
              </w:rPr>
              <w:t>3</w:t>
            </w:r>
          </w:p>
        </w:tc>
        <w:tc>
          <w:tcPr>
            <w:tcW w:w="691" w:type="dxa"/>
          </w:tcPr>
          <w:p w14:paraId="574639CC" w14:textId="77777777" w:rsidR="00B078BA" w:rsidRDefault="00A62ACF">
            <w:pPr>
              <w:pStyle w:val="TableParagraph"/>
              <w:spacing w:line="270" w:lineRule="exact"/>
              <w:ind w:left="105"/>
              <w:rPr>
                <w:sz w:val="24"/>
              </w:rPr>
            </w:pPr>
            <w:r>
              <w:rPr>
                <w:spacing w:val="-5"/>
                <w:sz w:val="24"/>
              </w:rPr>
              <w:t>No</w:t>
            </w:r>
          </w:p>
        </w:tc>
      </w:tr>
      <w:tr w:rsidR="00B078BA" w14:paraId="697097E3" w14:textId="77777777">
        <w:trPr>
          <w:trHeight w:val="314"/>
        </w:trPr>
        <w:tc>
          <w:tcPr>
            <w:tcW w:w="660" w:type="dxa"/>
          </w:tcPr>
          <w:p w14:paraId="53B73D6D" w14:textId="77777777" w:rsidR="00B078BA" w:rsidRDefault="00A62ACF">
            <w:pPr>
              <w:pStyle w:val="TableParagraph"/>
              <w:spacing w:line="268" w:lineRule="exact"/>
              <w:ind w:left="179" w:right="86"/>
              <w:jc w:val="center"/>
              <w:rPr>
                <w:sz w:val="24"/>
              </w:rPr>
            </w:pPr>
            <w:r>
              <w:rPr>
                <w:spacing w:val="-5"/>
                <w:sz w:val="24"/>
              </w:rPr>
              <w:t>241</w:t>
            </w:r>
          </w:p>
        </w:tc>
        <w:tc>
          <w:tcPr>
            <w:tcW w:w="7651" w:type="dxa"/>
          </w:tcPr>
          <w:p w14:paraId="37BC70DD" w14:textId="77777777" w:rsidR="00B078BA" w:rsidRDefault="00A62ACF">
            <w:pPr>
              <w:pStyle w:val="TableParagraph"/>
              <w:spacing w:line="268" w:lineRule="exact"/>
              <w:ind w:left="107"/>
              <w:rPr>
                <w:sz w:val="24"/>
              </w:rPr>
            </w:pPr>
            <w:r>
              <w:rPr>
                <w:sz w:val="24"/>
              </w:rPr>
              <w:t>Patient</w:t>
            </w:r>
            <w:r>
              <w:rPr>
                <w:spacing w:val="-2"/>
                <w:sz w:val="24"/>
              </w:rPr>
              <w:t xml:space="preserve"> </w:t>
            </w:r>
            <w:r>
              <w:rPr>
                <w:sz w:val="24"/>
              </w:rPr>
              <w:t>Chair at</w:t>
            </w:r>
            <w:r>
              <w:rPr>
                <w:spacing w:val="-2"/>
                <w:sz w:val="24"/>
              </w:rPr>
              <w:t xml:space="preserve"> </w:t>
            </w:r>
            <w:r>
              <w:rPr>
                <w:sz w:val="24"/>
              </w:rPr>
              <w:t>Petlaburj</w:t>
            </w:r>
            <w:r>
              <w:rPr>
                <w:spacing w:val="1"/>
                <w:sz w:val="24"/>
              </w:rPr>
              <w:t xml:space="preserve"> </w:t>
            </w:r>
            <w:r>
              <w:rPr>
                <w:spacing w:val="-2"/>
                <w:sz w:val="24"/>
              </w:rPr>
              <w:t>Hospital</w:t>
            </w:r>
          </w:p>
        </w:tc>
        <w:tc>
          <w:tcPr>
            <w:tcW w:w="696" w:type="dxa"/>
          </w:tcPr>
          <w:p w14:paraId="5342A833" w14:textId="77777777" w:rsidR="00B078BA" w:rsidRDefault="00A62ACF">
            <w:pPr>
              <w:pStyle w:val="TableParagraph"/>
              <w:spacing w:line="268" w:lineRule="exact"/>
              <w:ind w:right="98"/>
              <w:jc w:val="right"/>
              <w:rPr>
                <w:sz w:val="24"/>
              </w:rPr>
            </w:pPr>
            <w:r>
              <w:rPr>
                <w:sz w:val="24"/>
              </w:rPr>
              <w:t>6</w:t>
            </w:r>
          </w:p>
        </w:tc>
        <w:tc>
          <w:tcPr>
            <w:tcW w:w="691" w:type="dxa"/>
          </w:tcPr>
          <w:p w14:paraId="3F3B852B" w14:textId="77777777" w:rsidR="00B078BA" w:rsidRDefault="00A62ACF">
            <w:pPr>
              <w:pStyle w:val="TableParagraph"/>
              <w:spacing w:line="268" w:lineRule="exact"/>
              <w:ind w:left="105"/>
              <w:rPr>
                <w:sz w:val="24"/>
              </w:rPr>
            </w:pPr>
            <w:r>
              <w:rPr>
                <w:spacing w:val="-5"/>
                <w:sz w:val="24"/>
              </w:rPr>
              <w:t>No</w:t>
            </w:r>
          </w:p>
        </w:tc>
      </w:tr>
      <w:tr w:rsidR="00B078BA" w14:paraId="3B5984F4" w14:textId="77777777">
        <w:trPr>
          <w:trHeight w:val="316"/>
        </w:trPr>
        <w:tc>
          <w:tcPr>
            <w:tcW w:w="660" w:type="dxa"/>
          </w:tcPr>
          <w:p w14:paraId="1F7FD46E" w14:textId="77777777" w:rsidR="00B078BA" w:rsidRDefault="00A62ACF">
            <w:pPr>
              <w:pStyle w:val="TableParagraph"/>
              <w:spacing w:line="268" w:lineRule="exact"/>
              <w:ind w:left="179" w:right="86"/>
              <w:jc w:val="center"/>
              <w:rPr>
                <w:sz w:val="24"/>
              </w:rPr>
            </w:pPr>
            <w:r>
              <w:rPr>
                <w:spacing w:val="-5"/>
                <w:sz w:val="24"/>
              </w:rPr>
              <w:t>242</w:t>
            </w:r>
          </w:p>
        </w:tc>
        <w:tc>
          <w:tcPr>
            <w:tcW w:w="7651" w:type="dxa"/>
          </w:tcPr>
          <w:p w14:paraId="06054832" w14:textId="77777777" w:rsidR="00B078BA" w:rsidRDefault="00A62ACF">
            <w:pPr>
              <w:pStyle w:val="TableParagraph"/>
              <w:spacing w:line="268" w:lineRule="exact"/>
              <w:ind w:left="107"/>
              <w:rPr>
                <w:sz w:val="24"/>
              </w:rPr>
            </w:pPr>
            <w:r>
              <w:rPr>
                <w:sz w:val="24"/>
              </w:rPr>
              <w:t>Small</w:t>
            </w:r>
            <w:r>
              <w:rPr>
                <w:spacing w:val="-2"/>
                <w:sz w:val="24"/>
              </w:rPr>
              <w:t xml:space="preserve"> </w:t>
            </w:r>
            <w:r>
              <w:rPr>
                <w:sz w:val="24"/>
              </w:rPr>
              <w:t>Trolley</w:t>
            </w:r>
            <w:r>
              <w:rPr>
                <w:spacing w:val="-4"/>
                <w:sz w:val="24"/>
              </w:rPr>
              <w:t xml:space="preserve"> </w:t>
            </w:r>
            <w:r>
              <w:rPr>
                <w:sz w:val="24"/>
              </w:rPr>
              <w:t>at</w:t>
            </w:r>
            <w:r>
              <w:rPr>
                <w:spacing w:val="1"/>
                <w:sz w:val="24"/>
              </w:rPr>
              <w:t xml:space="preserve"> </w:t>
            </w:r>
            <w:r>
              <w:rPr>
                <w:sz w:val="24"/>
              </w:rPr>
              <w:t>Petlaburj</w:t>
            </w:r>
            <w:r>
              <w:rPr>
                <w:spacing w:val="1"/>
                <w:sz w:val="24"/>
              </w:rPr>
              <w:t xml:space="preserve"> </w:t>
            </w:r>
            <w:r>
              <w:rPr>
                <w:spacing w:val="-2"/>
                <w:sz w:val="24"/>
              </w:rPr>
              <w:t>Hospital</w:t>
            </w:r>
          </w:p>
        </w:tc>
        <w:tc>
          <w:tcPr>
            <w:tcW w:w="696" w:type="dxa"/>
          </w:tcPr>
          <w:p w14:paraId="13AF5D8A" w14:textId="77777777" w:rsidR="00B078BA" w:rsidRDefault="00A62ACF">
            <w:pPr>
              <w:pStyle w:val="TableParagraph"/>
              <w:spacing w:line="268" w:lineRule="exact"/>
              <w:ind w:right="98"/>
              <w:jc w:val="right"/>
              <w:rPr>
                <w:sz w:val="24"/>
              </w:rPr>
            </w:pPr>
            <w:r>
              <w:rPr>
                <w:sz w:val="24"/>
              </w:rPr>
              <w:t>3</w:t>
            </w:r>
          </w:p>
        </w:tc>
        <w:tc>
          <w:tcPr>
            <w:tcW w:w="691" w:type="dxa"/>
          </w:tcPr>
          <w:p w14:paraId="49A43386" w14:textId="77777777" w:rsidR="00B078BA" w:rsidRDefault="00A62ACF">
            <w:pPr>
              <w:pStyle w:val="TableParagraph"/>
              <w:spacing w:line="268" w:lineRule="exact"/>
              <w:ind w:left="105"/>
              <w:rPr>
                <w:sz w:val="24"/>
              </w:rPr>
            </w:pPr>
            <w:r>
              <w:rPr>
                <w:spacing w:val="-5"/>
                <w:sz w:val="24"/>
              </w:rPr>
              <w:t>No</w:t>
            </w:r>
          </w:p>
        </w:tc>
      </w:tr>
      <w:tr w:rsidR="00B078BA" w14:paraId="57748D9F" w14:textId="77777777">
        <w:trPr>
          <w:trHeight w:val="314"/>
        </w:trPr>
        <w:tc>
          <w:tcPr>
            <w:tcW w:w="660" w:type="dxa"/>
          </w:tcPr>
          <w:p w14:paraId="744E6658" w14:textId="77777777" w:rsidR="00B078BA" w:rsidRDefault="00A62ACF">
            <w:pPr>
              <w:pStyle w:val="TableParagraph"/>
              <w:spacing w:line="268" w:lineRule="exact"/>
              <w:ind w:left="179" w:right="86"/>
              <w:jc w:val="center"/>
              <w:rPr>
                <w:sz w:val="24"/>
              </w:rPr>
            </w:pPr>
            <w:r>
              <w:rPr>
                <w:spacing w:val="-5"/>
                <w:sz w:val="24"/>
              </w:rPr>
              <w:t>243</w:t>
            </w:r>
          </w:p>
        </w:tc>
        <w:tc>
          <w:tcPr>
            <w:tcW w:w="7651" w:type="dxa"/>
          </w:tcPr>
          <w:p w14:paraId="7EB938C6" w14:textId="77777777" w:rsidR="00B078BA" w:rsidRDefault="00A62ACF">
            <w:pPr>
              <w:pStyle w:val="TableParagraph"/>
              <w:spacing w:line="268" w:lineRule="exact"/>
              <w:ind w:left="107"/>
              <w:rPr>
                <w:sz w:val="24"/>
              </w:rPr>
            </w:pPr>
            <w:r>
              <w:rPr>
                <w:sz w:val="24"/>
              </w:rPr>
              <w:t>Big Trolley</w:t>
            </w:r>
            <w:r>
              <w:rPr>
                <w:spacing w:val="-5"/>
                <w:sz w:val="24"/>
              </w:rPr>
              <w:t xml:space="preserve"> </w:t>
            </w:r>
            <w:r>
              <w:rPr>
                <w:sz w:val="24"/>
              </w:rPr>
              <w:t>at</w:t>
            </w:r>
            <w:r>
              <w:rPr>
                <w:spacing w:val="1"/>
                <w:sz w:val="24"/>
              </w:rPr>
              <w:t xml:space="preserve"> </w:t>
            </w:r>
            <w:r>
              <w:rPr>
                <w:sz w:val="24"/>
              </w:rPr>
              <w:t>Petlaburj</w:t>
            </w:r>
            <w:r>
              <w:rPr>
                <w:spacing w:val="1"/>
                <w:sz w:val="24"/>
              </w:rPr>
              <w:t xml:space="preserve"> </w:t>
            </w:r>
            <w:r>
              <w:rPr>
                <w:spacing w:val="-2"/>
                <w:sz w:val="24"/>
              </w:rPr>
              <w:t>Hospital</w:t>
            </w:r>
          </w:p>
        </w:tc>
        <w:tc>
          <w:tcPr>
            <w:tcW w:w="696" w:type="dxa"/>
          </w:tcPr>
          <w:p w14:paraId="22C3F90B" w14:textId="77777777" w:rsidR="00B078BA" w:rsidRDefault="00A62ACF">
            <w:pPr>
              <w:pStyle w:val="TableParagraph"/>
              <w:spacing w:line="268" w:lineRule="exact"/>
              <w:ind w:right="97"/>
              <w:jc w:val="right"/>
              <w:rPr>
                <w:sz w:val="24"/>
              </w:rPr>
            </w:pPr>
            <w:r>
              <w:rPr>
                <w:sz w:val="24"/>
              </w:rPr>
              <w:t>3</w:t>
            </w:r>
          </w:p>
        </w:tc>
        <w:tc>
          <w:tcPr>
            <w:tcW w:w="691" w:type="dxa"/>
          </w:tcPr>
          <w:p w14:paraId="5335F13D" w14:textId="77777777" w:rsidR="00B078BA" w:rsidRDefault="00A62ACF">
            <w:pPr>
              <w:pStyle w:val="TableParagraph"/>
              <w:spacing w:line="268" w:lineRule="exact"/>
              <w:ind w:left="105"/>
              <w:rPr>
                <w:sz w:val="24"/>
              </w:rPr>
            </w:pPr>
            <w:r>
              <w:rPr>
                <w:spacing w:val="-5"/>
                <w:sz w:val="24"/>
              </w:rPr>
              <w:t>No</w:t>
            </w:r>
          </w:p>
        </w:tc>
      </w:tr>
      <w:tr w:rsidR="00B078BA" w14:paraId="4A4FC9BB" w14:textId="77777777">
        <w:trPr>
          <w:trHeight w:val="313"/>
        </w:trPr>
        <w:tc>
          <w:tcPr>
            <w:tcW w:w="660" w:type="dxa"/>
          </w:tcPr>
          <w:p w14:paraId="2D69EC26" w14:textId="77777777" w:rsidR="00B078BA" w:rsidRDefault="00A62ACF">
            <w:pPr>
              <w:pStyle w:val="TableParagraph"/>
              <w:spacing w:line="268" w:lineRule="exact"/>
              <w:ind w:left="179" w:right="86"/>
              <w:jc w:val="center"/>
              <w:rPr>
                <w:sz w:val="24"/>
              </w:rPr>
            </w:pPr>
            <w:r>
              <w:rPr>
                <w:spacing w:val="-5"/>
                <w:sz w:val="24"/>
              </w:rPr>
              <w:t>244</w:t>
            </w:r>
          </w:p>
        </w:tc>
        <w:tc>
          <w:tcPr>
            <w:tcW w:w="7651" w:type="dxa"/>
          </w:tcPr>
          <w:p w14:paraId="53952A0C" w14:textId="77777777" w:rsidR="00B078BA" w:rsidRDefault="00A62ACF">
            <w:pPr>
              <w:pStyle w:val="TableParagraph"/>
              <w:spacing w:line="268" w:lineRule="exact"/>
              <w:ind w:left="107"/>
              <w:rPr>
                <w:sz w:val="24"/>
              </w:rPr>
            </w:pPr>
            <w:r>
              <w:rPr>
                <w:sz w:val="24"/>
              </w:rPr>
              <w:t>Wall</w:t>
            </w:r>
            <w:r>
              <w:rPr>
                <w:spacing w:val="-3"/>
                <w:sz w:val="24"/>
              </w:rPr>
              <w:t xml:space="preserve"> </w:t>
            </w:r>
            <w:r>
              <w:rPr>
                <w:sz w:val="24"/>
              </w:rPr>
              <w:t>Storage</w:t>
            </w:r>
            <w:r>
              <w:rPr>
                <w:spacing w:val="-1"/>
                <w:sz w:val="24"/>
              </w:rPr>
              <w:t xml:space="preserve"> </w:t>
            </w:r>
            <w:r>
              <w:rPr>
                <w:sz w:val="24"/>
              </w:rPr>
              <w:t>Cabinets</w:t>
            </w:r>
            <w:r>
              <w:rPr>
                <w:spacing w:val="-1"/>
                <w:sz w:val="24"/>
              </w:rPr>
              <w:t xml:space="preserve"> </w:t>
            </w:r>
            <w:r>
              <w:rPr>
                <w:sz w:val="24"/>
              </w:rPr>
              <w:t>at</w:t>
            </w:r>
            <w:r>
              <w:rPr>
                <w:spacing w:val="1"/>
                <w:sz w:val="24"/>
              </w:rPr>
              <w:t xml:space="preserve"> </w:t>
            </w:r>
            <w:r>
              <w:rPr>
                <w:sz w:val="24"/>
              </w:rPr>
              <w:t xml:space="preserve">Petlaburj </w:t>
            </w:r>
            <w:r>
              <w:rPr>
                <w:spacing w:val="-2"/>
                <w:sz w:val="24"/>
              </w:rPr>
              <w:t>Hospital</w:t>
            </w:r>
          </w:p>
        </w:tc>
        <w:tc>
          <w:tcPr>
            <w:tcW w:w="696" w:type="dxa"/>
          </w:tcPr>
          <w:p w14:paraId="1C7AE9B3" w14:textId="77777777" w:rsidR="00B078BA" w:rsidRDefault="00A62ACF">
            <w:pPr>
              <w:pStyle w:val="TableParagraph"/>
              <w:spacing w:line="268" w:lineRule="exact"/>
              <w:ind w:right="97"/>
              <w:jc w:val="right"/>
              <w:rPr>
                <w:sz w:val="24"/>
              </w:rPr>
            </w:pPr>
            <w:r>
              <w:rPr>
                <w:sz w:val="24"/>
              </w:rPr>
              <w:t>8</w:t>
            </w:r>
          </w:p>
        </w:tc>
        <w:tc>
          <w:tcPr>
            <w:tcW w:w="691" w:type="dxa"/>
          </w:tcPr>
          <w:p w14:paraId="32643B9D" w14:textId="77777777" w:rsidR="00B078BA" w:rsidRDefault="00A62ACF">
            <w:pPr>
              <w:pStyle w:val="TableParagraph"/>
              <w:spacing w:line="268" w:lineRule="exact"/>
              <w:ind w:left="105"/>
              <w:rPr>
                <w:sz w:val="24"/>
              </w:rPr>
            </w:pPr>
            <w:r>
              <w:rPr>
                <w:spacing w:val="-5"/>
                <w:sz w:val="24"/>
              </w:rPr>
              <w:t>No</w:t>
            </w:r>
          </w:p>
        </w:tc>
      </w:tr>
      <w:tr w:rsidR="00B078BA" w14:paraId="2DACE318" w14:textId="77777777">
        <w:trPr>
          <w:trHeight w:val="316"/>
        </w:trPr>
        <w:tc>
          <w:tcPr>
            <w:tcW w:w="660" w:type="dxa"/>
          </w:tcPr>
          <w:p w14:paraId="71FAE0A6" w14:textId="77777777" w:rsidR="00B078BA" w:rsidRDefault="00A62ACF">
            <w:pPr>
              <w:pStyle w:val="TableParagraph"/>
              <w:spacing w:line="270" w:lineRule="exact"/>
              <w:ind w:left="179" w:right="86"/>
              <w:jc w:val="center"/>
              <w:rPr>
                <w:sz w:val="24"/>
              </w:rPr>
            </w:pPr>
            <w:r>
              <w:rPr>
                <w:spacing w:val="-5"/>
                <w:sz w:val="24"/>
              </w:rPr>
              <w:t>245</w:t>
            </w:r>
          </w:p>
        </w:tc>
        <w:tc>
          <w:tcPr>
            <w:tcW w:w="7651" w:type="dxa"/>
          </w:tcPr>
          <w:p w14:paraId="408938B7" w14:textId="77777777" w:rsidR="00B078BA" w:rsidRDefault="00A62ACF">
            <w:pPr>
              <w:pStyle w:val="TableParagraph"/>
              <w:spacing w:line="270" w:lineRule="exact"/>
              <w:ind w:left="107"/>
              <w:rPr>
                <w:sz w:val="24"/>
              </w:rPr>
            </w:pPr>
            <w:r>
              <w:rPr>
                <w:sz w:val="24"/>
              </w:rPr>
              <w:t>Office</w:t>
            </w:r>
            <w:r>
              <w:rPr>
                <w:spacing w:val="-3"/>
                <w:sz w:val="24"/>
              </w:rPr>
              <w:t xml:space="preserve"> </w:t>
            </w:r>
            <w:r>
              <w:rPr>
                <w:sz w:val="24"/>
              </w:rPr>
              <w:t>Table</w:t>
            </w:r>
            <w:r>
              <w:rPr>
                <w:spacing w:val="1"/>
                <w:sz w:val="24"/>
              </w:rPr>
              <w:t xml:space="preserve"> </w:t>
            </w:r>
            <w:r>
              <w:rPr>
                <w:sz w:val="24"/>
              </w:rPr>
              <w:t>at</w:t>
            </w:r>
            <w:r>
              <w:rPr>
                <w:spacing w:val="-2"/>
                <w:sz w:val="24"/>
              </w:rPr>
              <w:t xml:space="preserve"> </w:t>
            </w:r>
            <w:r>
              <w:rPr>
                <w:sz w:val="24"/>
              </w:rPr>
              <w:t>Petlaburj</w:t>
            </w:r>
            <w:r>
              <w:rPr>
                <w:spacing w:val="-1"/>
                <w:sz w:val="24"/>
              </w:rPr>
              <w:t xml:space="preserve"> </w:t>
            </w:r>
            <w:r>
              <w:rPr>
                <w:spacing w:val="-2"/>
                <w:sz w:val="24"/>
              </w:rPr>
              <w:t>Hospital</w:t>
            </w:r>
          </w:p>
        </w:tc>
        <w:tc>
          <w:tcPr>
            <w:tcW w:w="696" w:type="dxa"/>
          </w:tcPr>
          <w:p w14:paraId="6B519A6C" w14:textId="77777777" w:rsidR="00B078BA" w:rsidRDefault="00A62ACF">
            <w:pPr>
              <w:pStyle w:val="TableParagraph"/>
              <w:spacing w:line="270" w:lineRule="exact"/>
              <w:ind w:right="98"/>
              <w:jc w:val="right"/>
              <w:rPr>
                <w:sz w:val="24"/>
              </w:rPr>
            </w:pPr>
            <w:r>
              <w:rPr>
                <w:sz w:val="24"/>
              </w:rPr>
              <w:t>3</w:t>
            </w:r>
          </w:p>
        </w:tc>
        <w:tc>
          <w:tcPr>
            <w:tcW w:w="691" w:type="dxa"/>
          </w:tcPr>
          <w:p w14:paraId="349E0830" w14:textId="77777777" w:rsidR="00B078BA" w:rsidRDefault="00A62ACF">
            <w:pPr>
              <w:pStyle w:val="TableParagraph"/>
              <w:spacing w:line="270" w:lineRule="exact"/>
              <w:ind w:left="105"/>
              <w:rPr>
                <w:sz w:val="24"/>
              </w:rPr>
            </w:pPr>
            <w:r>
              <w:rPr>
                <w:spacing w:val="-5"/>
                <w:sz w:val="24"/>
              </w:rPr>
              <w:t>No</w:t>
            </w:r>
          </w:p>
        </w:tc>
      </w:tr>
      <w:tr w:rsidR="00B078BA" w14:paraId="741ADDF1" w14:textId="77777777">
        <w:trPr>
          <w:trHeight w:val="314"/>
        </w:trPr>
        <w:tc>
          <w:tcPr>
            <w:tcW w:w="660" w:type="dxa"/>
          </w:tcPr>
          <w:p w14:paraId="5C90D866" w14:textId="77777777" w:rsidR="00B078BA" w:rsidRDefault="00A62ACF">
            <w:pPr>
              <w:pStyle w:val="TableParagraph"/>
              <w:spacing w:line="268" w:lineRule="exact"/>
              <w:ind w:left="179" w:right="86"/>
              <w:jc w:val="center"/>
              <w:rPr>
                <w:sz w:val="24"/>
              </w:rPr>
            </w:pPr>
            <w:r>
              <w:rPr>
                <w:spacing w:val="-5"/>
                <w:sz w:val="24"/>
              </w:rPr>
              <w:t>246</w:t>
            </w:r>
          </w:p>
        </w:tc>
        <w:tc>
          <w:tcPr>
            <w:tcW w:w="7651" w:type="dxa"/>
          </w:tcPr>
          <w:p w14:paraId="3BCAA23D" w14:textId="77777777" w:rsidR="00B078BA" w:rsidRDefault="00A62ACF">
            <w:pPr>
              <w:pStyle w:val="TableParagraph"/>
              <w:spacing w:line="268" w:lineRule="exact"/>
              <w:ind w:left="107"/>
              <w:rPr>
                <w:sz w:val="24"/>
              </w:rPr>
            </w:pPr>
            <w:r>
              <w:rPr>
                <w:sz w:val="24"/>
              </w:rPr>
              <w:t>Consumables</w:t>
            </w:r>
            <w:r>
              <w:rPr>
                <w:spacing w:val="-3"/>
                <w:sz w:val="24"/>
              </w:rPr>
              <w:t xml:space="preserve"> </w:t>
            </w:r>
            <w:r>
              <w:rPr>
                <w:sz w:val="24"/>
              </w:rPr>
              <w:t>and Media</w:t>
            </w:r>
            <w:r>
              <w:rPr>
                <w:spacing w:val="2"/>
                <w:sz w:val="24"/>
              </w:rPr>
              <w:t xml:space="preserve"> </w:t>
            </w:r>
            <w:r>
              <w:rPr>
                <w:sz w:val="24"/>
              </w:rPr>
              <w:t>for 100 Cycles at</w:t>
            </w:r>
            <w:r>
              <w:rPr>
                <w:spacing w:val="-2"/>
                <w:sz w:val="24"/>
              </w:rPr>
              <w:t xml:space="preserve"> </w:t>
            </w:r>
            <w:r>
              <w:rPr>
                <w:sz w:val="24"/>
              </w:rPr>
              <w:t xml:space="preserve">Petlaburj </w:t>
            </w:r>
            <w:r>
              <w:rPr>
                <w:spacing w:val="-2"/>
                <w:sz w:val="24"/>
              </w:rPr>
              <w:t>Hospital</w:t>
            </w:r>
          </w:p>
        </w:tc>
        <w:tc>
          <w:tcPr>
            <w:tcW w:w="696" w:type="dxa"/>
          </w:tcPr>
          <w:p w14:paraId="67BEC830" w14:textId="77777777" w:rsidR="00B078BA" w:rsidRDefault="00A62ACF">
            <w:pPr>
              <w:pStyle w:val="TableParagraph"/>
              <w:spacing w:line="268" w:lineRule="exact"/>
              <w:ind w:right="98"/>
              <w:jc w:val="right"/>
              <w:rPr>
                <w:sz w:val="24"/>
              </w:rPr>
            </w:pPr>
            <w:r>
              <w:rPr>
                <w:sz w:val="24"/>
              </w:rPr>
              <w:t>1</w:t>
            </w:r>
          </w:p>
        </w:tc>
        <w:tc>
          <w:tcPr>
            <w:tcW w:w="691" w:type="dxa"/>
          </w:tcPr>
          <w:p w14:paraId="1D12C4F6" w14:textId="77777777" w:rsidR="00B078BA" w:rsidRDefault="00A62ACF">
            <w:pPr>
              <w:pStyle w:val="TableParagraph"/>
              <w:spacing w:line="268" w:lineRule="exact"/>
              <w:ind w:left="105"/>
              <w:rPr>
                <w:sz w:val="24"/>
              </w:rPr>
            </w:pPr>
            <w:r>
              <w:rPr>
                <w:spacing w:val="-5"/>
                <w:sz w:val="24"/>
              </w:rPr>
              <w:t>Lot</w:t>
            </w:r>
          </w:p>
        </w:tc>
      </w:tr>
      <w:tr w:rsidR="00B078BA" w14:paraId="3D600C74" w14:textId="77777777">
        <w:trPr>
          <w:trHeight w:val="1379"/>
        </w:trPr>
        <w:tc>
          <w:tcPr>
            <w:tcW w:w="660" w:type="dxa"/>
          </w:tcPr>
          <w:p w14:paraId="45C158D1" w14:textId="77777777" w:rsidR="00B078BA" w:rsidRDefault="00A62ACF">
            <w:pPr>
              <w:pStyle w:val="TableParagraph"/>
              <w:spacing w:line="268" w:lineRule="exact"/>
              <w:ind w:left="179" w:right="86"/>
              <w:jc w:val="center"/>
              <w:rPr>
                <w:sz w:val="24"/>
              </w:rPr>
            </w:pPr>
            <w:r>
              <w:rPr>
                <w:spacing w:val="-5"/>
                <w:sz w:val="24"/>
              </w:rPr>
              <w:t>247</w:t>
            </w:r>
          </w:p>
        </w:tc>
        <w:tc>
          <w:tcPr>
            <w:tcW w:w="7651" w:type="dxa"/>
          </w:tcPr>
          <w:p w14:paraId="257923EB" w14:textId="77777777" w:rsidR="00B078BA" w:rsidRDefault="00A62ACF">
            <w:pPr>
              <w:pStyle w:val="TableParagraph"/>
              <w:ind w:left="107" w:right="92"/>
              <w:jc w:val="both"/>
              <w:rPr>
                <w:sz w:val="24"/>
              </w:rPr>
            </w:pPr>
            <w:r>
              <w:rPr>
                <w:sz w:val="24"/>
              </w:rPr>
              <w:t>Dismantling, clearing away and carefully stacking useful materials for re-</w:t>
            </w:r>
            <w:r>
              <w:rPr>
                <w:spacing w:val="40"/>
                <w:sz w:val="24"/>
              </w:rPr>
              <w:t xml:space="preserve"> </w:t>
            </w:r>
            <w:r>
              <w:rPr>
                <w:sz w:val="24"/>
              </w:rPr>
              <w:t>use and disposal of unserviceable materials with 100m lead as directed by Executive</w:t>
            </w:r>
            <w:r>
              <w:rPr>
                <w:spacing w:val="20"/>
                <w:sz w:val="24"/>
              </w:rPr>
              <w:t xml:space="preserve"> </w:t>
            </w:r>
            <w:r>
              <w:rPr>
                <w:sz w:val="24"/>
              </w:rPr>
              <w:t>Engineer</w:t>
            </w:r>
            <w:r>
              <w:rPr>
                <w:spacing w:val="23"/>
                <w:sz w:val="24"/>
              </w:rPr>
              <w:t xml:space="preserve"> </w:t>
            </w:r>
            <w:r>
              <w:rPr>
                <w:sz w:val="24"/>
              </w:rPr>
              <w:t>duly</w:t>
            </w:r>
            <w:r>
              <w:rPr>
                <w:spacing w:val="20"/>
                <w:sz w:val="24"/>
              </w:rPr>
              <w:t xml:space="preserve"> </w:t>
            </w:r>
            <w:r>
              <w:rPr>
                <w:sz w:val="24"/>
              </w:rPr>
              <w:t>taking</w:t>
            </w:r>
            <w:r>
              <w:rPr>
                <w:spacing w:val="20"/>
                <w:sz w:val="24"/>
              </w:rPr>
              <w:t xml:space="preserve"> </w:t>
            </w:r>
            <w:r>
              <w:rPr>
                <w:sz w:val="24"/>
              </w:rPr>
              <w:t>actual</w:t>
            </w:r>
            <w:r>
              <w:rPr>
                <w:spacing w:val="23"/>
                <w:sz w:val="24"/>
              </w:rPr>
              <w:t xml:space="preserve"> </w:t>
            </w:r>
            <w:r>
              <w:rPr>
                <w:sz w:val="24"/>
              </w:rPr>
              <w:t>premeasurements</w:t>
            </w:r>
            <w:r>
              <w:rPr>
                <w:spacing w:val="23"/>
                <w:sz w:val="24"/>
              </w:rPr>
              <w:t xml:space="preserve"> </w:t>
            </w:r>
            <w:r>
              <w:rPr>
                <w:sz w:val="24"/>
              </w:rPr>
              <w:t>before</w:t>
            </w:r>
            <w:r>
              <w:rPr>
                <w:spacing w:val="24"/>
                <w:sz w:val="24"/>
              </w:rPr>
              <w:t xml:space="preserve"> </w:t>
            </w:r>
            <w:r>
              <w:rPr>
                <w:spacing w:val="-2"/>
                <w:sz w:val="24"/>
              </w:rPr>
              <w:t>dismantling</w:t>
            </w:r>
          </w:p>
          <w:p w14:paraId="3363A79E" w14:textId="77777777" w:rsidR="00B078BA" w:rsidRDefault="00A62ACF">
            <w:pPr>
              <w:pStyle w:val="TableParagraph"/>
              <w:spacing w:line="270" w:lineRule="atLeast"/>
              <w:ind w:left="107" w:right="96"/>
              <w:jc w:val="both"/>
              <w:rPr>
                <w:sz w:val="24"/>
              </w:rPr>
            </w:pPr>
            <w:r>
              <w:rPr>
                <w:sz w:val="24"/>
              </w:rPr>
              <w:t xml:space="preserve">including all labour charges, etc., complete. Brick Masonry at MGMH </w:t>
            </w:r>
            <w:r>
              <w:rPr>
                <w:spacing w:val="-2"/>
                <w:sz w:val="24"/>
              </w:rPr>
              <w:t>Petlaburj</w:t>
            </w:r>
          </w:p>
        </w:tc>
        <w:tc>
          <w:tcPr>
            <w:tcW w:w="696" w:type="dxa"/>
          </w:tcPr>
          <w:p w14:paraId="1122298D" w14:textId="77777777" w:rsidR="00B078BA" w:rsidRDefault="00A62ACF">
            <w:pPr>
              <w:pStyle w:val="TableParagraph"/>
              <w:spacing w:line="268" w:lineRule="exact"/>
              <w:ind w:right="98"/>
              <w:jc w:val="right"/>
              <w:rPr>
                <w:sz w:val="24"/>
              </w:rPr>
            </w:pPr>
            <w:r>
              <w:rPr>
                <w:spacing w:val="-5"/>
                <w:sz w:val="24"/>
              </w:rPr>
              <w:t>80</w:t>
            </w:r>
          </w:p>
        </w:tc>
        <w:tc>
          <w:tcPr>
            <w:tcW w:w="691" w:type="dxa"/>
          </w:tcPr>
          <w:p w14:paraId="66A0AED5" w14:textId="77777777" w:rsidR="00B078BA" w:rsidRDefault="00A62ACF">
            <w:pPr>
              <w:pStyle w:val="TableParagraph"/>
              <w:spacing w:line="268" w:lineRule="exact"/>
              <w:ind w:left="105"/>
              <w:rPr>
                <w:sz w:val="24"/>
              </w:rPr>
            </w:pPr>
            <w:r>
              <w:rPr>
                <w:spacing w:val="-5"/>
                <w:sz w:val="24"/>
              </w:rPr>
              <w:t>Cum</w:t>
            </w:r>
          </w:p>
        </w:tc>
      </w:tr>
      <w:tr w:rsidR="00B078BA" w14:paraId="2FAA8413" w14:textId="77777777">
        <w:trPr>
          <w:trHeight w:val="1262"/>
        </w:trPr>
        <w:tc>
          <w:tcPr>
            <w:tcW w:w="660" w:type="dxa"/>
          </w:tcPr>
          <w:p w14:paraId="28CA8746" w14:textId="77777777" w:rsidR="00B078BA" w:rsidRDefault="00A62ACF">
            <w:pPr>
              <w:pStyle w:val="TableParagraph"/>
              <w:spacing w:line="270" w:lineRule="exact"/>
              <w:ind w:left="179" w:right="86"/>
              <w:jc w:val="center"/>
              <w:rPr>
                <w:sz w:val="24"/>
              </w:rPr>
            </w:pPr>
            <w:r>
              <w:rPr>
                <w:spacing w:val="-5"/>
                <w:sz w:val="24"/>
              </w:rPr>
              <w:t>248</w:t>
            </w:r>
          </w:p>
        </w:tc>
        <w:tc>
          <w:tcPr>
            <w:tcW w:w="7651" w:type="dxa"/>
          </w:tcPr>
          <w:p w14:paraId="7CB446B1" w14:textId="77777777" w:rsidR="00B078BA" w:rsidRDefault="00A62ACF">
            <w:pPr>
              <w:pStyle w:val="TableParagraph"/>
              <w:ind w:left="107" w:right="92"/>
              <w:jc w:val="both"/>
              <w:rPr>
                <w:sz w:val="24"/>
              </w:rPr>
            </w:pPr>
            <w:r>
              <w:rPr>
                <w:sz w:val="24"/>
              </w:rPr>
              <w:t>Dismantling clearing away and carefully stacking useful materials for re use and disposal of unserviceable materials with 100m lead as directed by Executive Engineer duly taking actual premeasurements before dismantling including all labour charges etc complete for Flooring at MGMH Petlaburj</w:t>
            </w:r>
          </w:p>
        </w:tc>
        <w:tc>
          <w:tcPr>
            <w:tcW w:w="696" w:type="dxa"/>
          </w:tcPr>
          <w:p w14:paraId="2B08F255" w14:textId="77777777" w:rsidR="00B078BA" w:rsidRDefault="00A62ACF">
            <w:pPr>
              <w:pStyle w:val="TableParagraph"/>
              <w:spacing w:line="270" w:lineRule="exact"/>
              <w:ind w:right="98"/>
              <w:jc w:val="right"/>
              <w:rPr>
                <w:sz w:val="24"/>
              </w:rPr>
            </w:pPr>
            <w:r>
              <w:rPr>
                <w:spacing w:val="-5"/>
                <w:sz w:val="24"/>
              </w:rPr>
              <w:t>400</w:t>
            </w:r>
          </w:p>
        </w:tc>
        <w:tc>
          <w:tcPr>
            <w:tcW w:w="691" w:type="dxa"/>
          </w:tcPr>
          <w:p w14:paraId="11456E70" w14:textId="77777777" w:rsidR="00B078BA" w:rsidRDefault="00A62ACF">
            <w:pPr>
              <w:pStyle w:val="TableParagraph"/>
              <w:spacing w:line="270" w:lineRule="exact"/>
              <w:ind w:left="105"/>
              <w:rPr>
                <w:sz w:val="24"/>
              </w:rPr>
            </w:pPr>
            <w:r>
              <w:rPr>
                <w:spacing w:val="-5"/>
                <w:sz w:val="24"/>
              </w:rPr>
              <w:t>Sqm</w:t>
            </w:r>
          </w:p>
        </w:tc>
      </w:tr>
    </w:tbl>
    <w:p w14:paraId="3B998805" w14:textId="77777777" w:rsidR="00B078BA" w:rsidRDefault="00B078BA">
      <w:pPr>
        <w:spacing w:line="270"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006BB344" w14:textId="77777777">
        <w:trPr>
          <w:trHeight w:val="1574"/>
        </w:trPr>
        <w:tc>
          <w:tcPr>
            <w:tcW w:w="660" w:type="dxa"/>
          </w:tcPr>
          <w:p w14:paraId="0C040DB9" w14:textId="77777777" w:rsidR="00B078BA" w:rsidRDefault="00A62ACF">
            <w:pPr>
              <w:pStyle w:val="TableParagraph"/>
              <w:spacing w:line="268" w:lineRule="exact"/>
              <w:ind w:left="179" w:right="86"/>
              <w:jc w:val="center"/>
              <w:rPr>
                <w:sz w:val="24"/>
              </w:rPr>
            </w:pPr>
            <w:r>
              <w:rPr>
                <w:spacing w:val="-5"/>
                <w:sz w:val="24"/>
              </w:rPr>
              <w:lastRenderedPageBreak/>
              <w:t>249</w:t>
            </w:r>
          </w:p>
        </w:tc>
        <w:tc>
          <w:tcPr>
            <w:tcW w:w="7651" w:type="dxa"/>
          </w:tcPr>
          <w:p w14:paraId="128F26E2" w14:textId="77777777" w:rsidR="00B078BA" w:rsidRDefault="00A62ACF">
            <w:pPr>
              <w:pStyle w:val="TableParagraph"/>
              <w:ind w:left="107" w:right="93"/>
              <w:jc w:val="both"/>
              <w:rPr>
                <w:sz w:val="24"/>
              </w:rPr>
            </w:pPr>
            <w:r>
              <w:rPr>
                <w:sz w:val="24"/>
              </w:rPr>
              <w:t>Dismantling doors, windows and clear storey windows, Ventilators etc., wood or</w:t>
            </w:r>
            <w:r>
              <w:rPr>
                <w:spacing w:val="-1"/>
                <w:sz w:val="24"/>
              </w:rPr>
              <w:t xml:space="preserve"> </w:t>
            </w:r>
            <w:r>
              <w:rPr>
                <w:sz w:val="24"/>
              </w:rPr>
              <w:t>steel shutters including</w:t>
            </w:r>
            <w:r>
              <w:rPr>
                <w:spacing w:val="-1"/>
                <w:sz w:val="24"/>
              </w:rPr>
              <w:t xml:space="preserve"> </w:t>
            </w:r>
            <w:r>
              <w:rPr>
                <w:sz w:val="24"/>
              </w:rPr>
              <w:t>Chowkhats, architraves, hold fasts and other attachments etc., and stacking them within 100m lead including labour charge etc., and complete for finished item of work. Not exceeding 3 sqm in area: Doors 1.00x2.60M at MGMH Petlaburj</w:t>
            </w:r>
          </w:p>
        </w:tc>
        <w:tc>
          <w:tcPr>
            <w:tcW w:w="696" w:type="dxa"/>
          </w:tcPr>
          <w:p w14:paraId="18D37A2E" w14:textId="77777777" w:rsidR="00B078BA" w:rsidRDefault="00A62ACF">
            <w:pPr>
              <w:pStyle w:val="TableParagraph"/>
              <w:spacing w:line="268" w:lineRule="exact"/>
              <w:ind w:right="98"/>
              <w:jc w:val="right"/>
              <w:rPr>
                <w:sz w:val="24"/>
              </w:rPr>
            </w:pPr>
            <w:r>
              <w:rPr>
                <w:spacing w:val="-5"/>
                <w:sz w:val="24"/>
              </w:rPr>
              <w:t>16</w:t>
            </w:r>
          </w:p>
        </w:tc>
        <w:tc>
          <w:tcPr>
            <w:tcW w:w="691" w:type="dxa"/>
          </w:tcPr>
          <w:p w14:paraId="0402F488" w14:textId="77777777" w:rsidR="00B078BA" w:rsidRDefault="00A62ACF">
            <w:pPr>
              <w:pStyle w:val="TableParagraph"/>
              <w:spacing w:line="268" w:lineRule="exact"/>
              <w:ind w:left="105"/>
              <w:rPr>
                <w:sz w:val="24"/>
              </w:rPr>
            </w:pPr>
            <w:r>
              <w:rPr>
                <w:spacing w:val="-5"/>
                <w:sz w:val="24"/>
              </w:rPr>
              <w:t>No</w:t>
            </w:r>
          </w:p>
        </w:tc>
      </w:tr>
      <w:tr w:rsidR="00B078BA" w14:paraId="4B8159C1" w14:textId="77777777">
        <w:trPr>
          <w:trHeight w:val="1576"/>
        </w:trPr>
        <w:tc>
          <w:tcPr>
            <w:tcW w:w="660" w:type="dxa"/>
          </w:tcPr>
          <w:p w14:paraId="3EC8F179" w14:textId="77777777" w:rsidR="00B078BA" w:rsidRDefault="00A62ACF">
            <w:pPr>
              <w:pStyle w:val="TableParagraph"/>
              <w:spacing w:line="268" w:lineRule="exact"/>
              <w:ind w:left="179" w:right="86"/>
              <w:jc w:val="center"/>
              <w:rPr>
                <w:sz w:val="24"/>
              </w:rPr>
            </w:pPr>
            <w:r>
              <w:rPr>
                <w:spacing w:val="-5"/>
                <w:sz w:val="24"/>
              </w:rPr>
              <w:t>250</w:t>
            </w:r>
          </w:p>
        </w:tc>
        <w:tc>
          <w:tcPr>
            <w:tcW w:w="7651" w:type="dxa"/>
          </w:tcPr>
          <w:p w14:paraId="3DE48A85" w14:textId="77777777" w:rsidR="00B078BA" w:rsidRDefault="00A62ACF">
            <w:pPr>
              <w:pStyle w:val="TableParagraph"/>
              <w:ind w:left="107" w:right="93"/>
              <w:jc w:val="both"/>
              <w:rPr>
                <w:sz w:val="24"/>
              </w:rPr>
            </w:pPr>
            <w:r>
              <w:rPr>
                <w:sz w:val="24"/>
              </w:rPr>
              <w:t>Dismantling doors, windows and clear storey windows, Ventilators etc., wood or</w:t>
            </w:r>
            <w:r>
              <w:rPr>
                <w:spacing w:val="-1"/>
                <w:sz w:val="24"/>
              </w:rPr>
              <w:t xml:space="preserve"> </w:t>
            </w:r>
            <w:r>
              <w:rPr>
                <w:sz w:val="24"/>
              </w:rPr>
              <w:t>steel shutters including</w:t>
            </w:r>
            <w:r>
              <w:rPr>
                <w:spacing w:val="-1"/>
                <w:sz w:val="24"/>
              </w:rPr>
              <w:t xml:space="preserve"> </w:t>
            </w:r>
            <w:r>
              <w:rPr>
                <w:sz w:val="24"/>
              </w:rPr>
              <w:t>Chowkhats, architraves, hold fasts and other attachments etc., and stacking them within 100m lead including labour charge</w:t>
            </w:r>
            <w:r>
              <w:rPr>
                <w:spacing w:val="2"/>
                <w:sz w:val="24"/>
              </w:rPr>
              <w:t xml:space="preserve"> </w:t>
            </w:r>
            <w:r>
              <w:rPr>
                <w:sz w:val="24"/>
              </w:rPr>
              <w:t>etc.,</w:t>
            </w:r>
            <w:r>
              <w:rPr>
                <w:spacing w:val="4"/>
                <w:sz w:val="24"/>
              </w:rPr>
              <w:t xml:space="preserve"> </w:t>
            </w:r>
            <w:r>
              <w:rPr>
                <w:sz w:val="24"/>
              </w:rPr>
              <w:t>and</w:t>
            </w:r>
            <w:r>
              <w:rPr>
                <w:spacing w:val="1"/>
                <w:sz w:val="24"/>
              </w:rPr>
              <w:t xml:space="preserve"> </w:t>
            </w:r>
            <w:r>
              <w:rPr>
                <w:sz w:val="24"/>
              </w:rPr>
              <w:t>complete</w:t>
            </w:r>
            <w:r>
              <w:rPr>
                <w:spacing w:val="3"/>
                <w:sz w:val="24"/>
              </w:rPr>
              <w:t xml:space="preserve"> </w:t>
            </w:r>
            <w:r>
              <w:rPr>
                <w:sz w:val="24"/>
              </w:rPr>
              <w:t>for</w:t>
            </w:r>
            <w:r>
              <w:rPr>
                <w:spacing w:val="1"/>
                <w:sz w:val="24"/>
              </w:rPr>
              <w:t xml:space="preserve"> </w:t>
            </w:r>
            <w:r>
              <w:rPr>
                <w:sz w:val="24"/>
              </w:rPr>
              <w:t>finished</w:t>
            </w:r>
            <w:r>
              <w:rPr>
                <w:spacing w:val="2"/>
                <w:sz w:val="24"/>
              </w:rPr>
              <w:t xml:space="preserve"> </w:t>
            </w:r>
            <w:r>
              <w:rPr>
                <w:sz w:val="24"/>
              </w:rPr>
              <w:t>item</w:t>
            </w:r>
            <w:r>
              <w:rPr>
                <w:spacing w:val="1"/>
                <w:sz w:val="24"/>
              </w:rPr>
              <w:t xml:space="preserve"> </w:t>
            </w:r>
            <w:r>
              <w:rPr>
                <w:sz w:val="24"/>
              </w:rPr>
              <w:t>of</w:t>
            </w:r>
            <w:r>
              <w:rPr>
                <w:spacing w:val="2"/>
                <w:sz w:val="24"/>
              </w:rPr>
              <w:t xml:space="preserve"> </w:t>
            </w:r>
            <w:r>
              <w:rPr>
                <w:sz w:val="24"/>
              </w:rPr>
              <w:t>work.</w:t>
            </w:r>
            <w:r>
              <w:rPr>
                <w:spacing w:val="1"/>
                <w:sz w:val="24"/>
              </w:rPr>
              <w:t xml:space="preserve"> </w:t>
            </w:r>
            <w:r>
              <w:rPr>
                <w:sz w:val="24"/>
              </w:rPr>
              <w:t>Exceeding 3</w:t>
            </w:r>
            <w:r>
              <w:rPr>
                <w:spacing w:val="3"/>
                <w:sz w:val="24"/>
              </w:rPr>
              <w:t xml:space="preserve"> </w:t>
            </w:r>
            <w:r>
              <w:rPr>
                <w:sz w:val="24"/>
              </w:rPr>
              <w:t>sqm</w:t>
            </w:r>
            <w:r>
              <w:rPr>
                <w:spacing w:val="2"/>
                <w:sz w:val="24"/>
              </w:rPr>
              <w:t xml:space="preserve"> </w:t>
            </w:r>
            <w:r>
              <w:rPr>
                <w:sz w:val="24"/>
              </w:rPr>
              <w:t>in</w:t>
            </w:r>
            <w:r>
              <w:rPr>
                <w:spacing w:val="2"/>
                <w:sz w:val="24"/>
              </w:rPr>
              <w:t xml:space="preserve"> </w:t>
            </w:r>
            <w:r>
              <w:rPr>
                <w:spacing w:val="-4"/>
                <w:sz w:val="24"/>
              </w:rPr>
              <w:t>area</w:t>
            </w:r>
          </w:p>
          <w:p w14:paraId="03A2F446" w14:textId="77777777" w:rsidR="00B078BA" w:rsidRDefault="00A62ACF">
            <w:pPr>
              <w:pStyle w:val="TableParagraph"/>
              <w:ind w:left="107"/>
              <w:jc w:val="both"/>
              <w:rPr>
                <w:sz w:val="24"/>
              </w:rPr>
            </w:pPr>
            <w:r>
              <w:rPr>
                <w:sz w:val="24"/>
              </w:rPr>
              <w:t>:</w:t>
            </w:r>
            <w:r>
              <w:rPr>
                <w:spacing w:val="-1"/>
                <w:sz w:val="24"/>
              </w:rPr>
              <w:t xml:space="preserve"> </w:t>
            </w:r>
            <w:r>
              <w:rPr>
                <w:sz w:val="24"/>
              </w:rPr>
              <w:t>Doors1.50x2.60M at</w:t>
            </w:r>
            <w:r>
              <w:rPr>
                <w:spacing w:val="-2"/>
                <w:sz w:val="24"/>
              </w:rPr>
              <w:t xml:space="preserve"> </w:t>
            </w:r>
            <w:r>
              <w:rPr>
                <w:sz w:val="24"/>
              </w:rPr>
              <w:t xml:space="preserve">MGMH </w:t>
            </w:r>
            <w:r>
              <w:rPr>
                <w:spacing w:val="-2"/>
                <w:sz w:val="24"/>
              </w:rPr>
              <w:t>Petlaburj</w:t>
            </w:r>
          </w:p>
        </w:tc>
        <w:tc>
          <w:tcPr>
            <w:tcW w:w="696" w:type="dxa"/>
          </w:tcPr>
          <w:p w14:paraId="1D81E0BF" w14:textId="77777777" w:rsidR="00B078BA" w:rsidRDefault="00A62ACF">
            <w:pPr>
              <w:pStyle w:val="TableParagraph"/>
              <w:spacing w:line="268" w:lineRule="exact"/>
              <w:ind w:right="98"/>
              <w:jc w:val="right"/>
              <w:rPr>
                <w:sz w:val="24"/>
              </w:rPr>
            </w:pPr>
            <w:r>
              <w:rPr>
                <w:sz w:val="24"/>
              </w:rPr>
              <w:t>5</w:t>
            </w:r>
          </w:p>
        </w:tc>
        <w:tc>
          <w:tcPr>
            <w:tcW w:w="691" w:type="dxa"/>
          </w:tcPr>
          <w:p w14:paraId="1A97C586" w14:textId="77777777" w:rsidR="00B078BA" w:rsidRDefault="00A62ACF">
            <w:pPr>
              <w:pStyle w:val="TableParagraph"/>
              <w:spacing w:line="268" w:lineRule="exact"/>
              <w:ind w:left="105"/>
              <w:rPr>
                <w:sz w:val="24"/>
              </w:rPr>
            </w:pPr>
            <w:r>
              <w:rPr>
                <w:spacing w:val="-5"/>
                <w:sz w:val="24"/>
              </w:rPr>
              <w:t>No</w:t>
            </w:r>
          </w:p>
        </w:tc>
      </w:tr>
      <w:tr w:rsidR="00B078BA" w14:paraId="2E533E8A" w14:textId="77777777">
        <w:trPr>
          <w:trHeight w:val="1103"/>
        </w:trPr>
        <w:tc>
          <w:tcPr>
            <w:tcW w:w="660" w:type="dxa"/>
          </w:tcPr>
          <w:p w14:paraId="3C5D242B" w14:textId="77777777" w:rsidR="00B078BA" w:rsidRDefault="00A62ACF">
            <w:pPr>
              <w:pStyle w:val="TableParagraph"/>
              <w:spacing w:line="268" w:lineRule="exact"/>
              <w:ind w:left="179" w:right="86"/>
              <w:jc w:val="center"/>
              <w:rPr>
                <w:sz w:val="24"/>
              </w:rPr>
            </w:pPr>
            <w:r>
              <w:rPr>
                <w:spacing w:val="-5"/>
                <w:sz w:val="24"/>
              </w:rPr>
              <w:t>251</w:t>
            </w:r>
          </w:p>
        </w:tc>
        <w:tc>
          <w:tcPr>
            <w:tcW w:w="7651" w:type="dxa"/>
          </w:tcPr>
          <w:p w14:paraId="5C416467" w14:textId="77777777" w:rsidR="00B078BA" w:rsidRDefault="00A62ACF">
            <w:pPr>
              <w:pStyle w:val="TableParagraph"/>
              <w:ind w:left="107"/>
              <w:rPr>
                <w:sz w:val="24"/>
              </w:rPr>
            </w:pPr>
            <w:r>
              <w:rPr>
                <w:sz w:val="24"/>
              </w:rPr>
              <w:t>Conveyance</w:t>
            </w:r>
            <w:r>
              <w:rPr>
                <w:spacing w:val="-2"/>
                <w:sz w:val="24"/>
              </w:rPr>
              <w:t xml:space="preserve"> </w:t>
            </w:r>
            <w:r>
              <w:rPr>
                <w:sz w:val="24"/>
              </w:rPr>
              <w:t>of</w:t>
            </w:r>
            <w:r>
              <w:rPr>
                <w:spacing w:val="-3"/>
                <w:sz w:val="24"/>
              </w:rPr>
              <w:t xml:space="preserve"> </w:t>
            </w:r>
            <w:r>
              <w:rPr>
                <w:sz w:val="24"/>
              </w:rPr>
              <w:t>un-useful</w:t>
            </w:r>
            <w:r>
              <w:rPr>
                <w:spacing w:val="-1"/>
                <w:sz w:val="24"/>
              </w:rPr>
              <w:t xml:space="preserve"> </w:t>
            </w:r>
            <w:r>
              <w:rPr>
                <w:sz w:val="24"/>
              </w:rPr>
              <w:t>excavated</w:t>
            </w:r>
            <w:r>
              <w:rPr>
                <w:spacing w:val="-1"/>
                <w:sz w:val="24"/>
              </w:rPr>
              <w:t xml:space="preserve"> </w:t>
            </w:r>
            <w:r>
              <w:rPr>
                <w:sz w:val="24"/>
              </w:rPr>
              <w:t>earth</w:t>
            </w:r>
            <w:r>
              <w:rPr>
                <w:spacing w:val="-3"/>
                <w:sz w:val="24"/>
              </w:rPr>
              <w:t xml:space="preserve"> </w:t>
            </w:r>
            <w:r>
              <w:rPr>
                <w:sz w:val="24"/>
              </w:rPr>
              <w:t>to</w:t>
            </w:r>
            <w:r>
              <w:rPr>
                <w:spacing w:val="-3"/>
                <w:sz w:val="24"/>
              </w:rPr>
              <w:t xml:space="preserve"> </w:t>
            </w:r>
            <w:r>
              <w:rPr>
                <w:sz w:val="24"/>
              </w:rPr>
              <w:t>a</w:t>
            </w:r>
            <w:r>
              <w:rPr>
                <w:spacing w:val="-2"/>
                <w:sz w:val="24"/>
              </w:rPr>
              <w:t xml:space="preserve"> </w:t>
            </w:r>
            <w:r>
              <w:rPr>
                <w:sz w:val="24"/>
              </w:rPr>
              <w:t>distance</w:t>
            </w:r>
            <w:r>
              <w:rPr>
                <w:spacing w:val="-3"/>
                <w:sz w:val="24"/>
              </w:rPr>
              <w:t xml:space="preserve"> </w:t>
            </w:r>
            <w:r>
              <w:rPr>
                <w:sz w:val="24"/>
              </w:rPr>
              <w:t>of</w:t>
            </w:r>
            <w:r>
              <w:rPr>
                <w:spacing w:val="-3"/>
                <w:sz w:val="24"/>
              </w:rPr>
              <w:t xml:space="preserve"> </w:t>
            </w:r>
            <w:r>
              <w:rPr>
                <w:sz w:val="24"/>
              </w:rPr>
              <w:t>21</w:t>
            </w:r>
            <w:r>
              <w:rPr>
                <w:spacing w:val="-1"/>
                <w:sz w:val="24"/>
              </w:rPr>
              <w:t xml:space="preserve"> </w:t>
            </w:r>
            <w:r>
              <w:rPr>
                <w:sz w:val="24"/>
              </w:rPr>
              <w:t>KM</w:t>
            </w:r>
            <w:r>
              <w:rPr>
                <w:spacing w:val="-6"/>
                <w:sz w:val="24"/>
              </w:rPr>
              <w:t xml:space="preserve"> </w:t>
            </w:r>
            <w:r>
              <w:rPr>
                <w:sz w:val="24"/>
              </w:rPr>
              <w:t>for</w:t>
            </w:r>
            <w:r>
              <w:rPr>
                <w:spacing w:val="-3"/>
                <w:sz w:val="24"/>
              </w:rPr>
              <w:t xml:space="preserve"> </w:t>
            </w:r>
            <w:r>
              <w:rPr>
                <w:sz w:val="24"/>
              </w:rPr>
              <w:t>disposal including</w:t>
            </w:r>
            <w:r>
              <w:rPr>
                <w:spacing w:val="5"/>
                <w:sz w:val="24"/>
              </w:rPr>
              <w:t xml:space="preserve"> </w:t>
            </w:r>
            <w:r>
              <w:rPr>
                <w:sz w:val="24"/>
              </w:rPr>
              <w:t>hire</w:t>
            </w:r>
            <w:r>
              <w:rPr>
                <w:spacing w:val="11"/>
                <w:sz w:val="24"/>
              </w:rPr>
              <w:t xml:space="preserve"> </w:t>
            </w:r>
            <w:r>
              <w:rPr>
                <w:sz w:val="24"/>
              </w:rPr>
              <w:t>charges</w:t>
            </w:r>
            <w:r>
              <w:rPr>
                <w:spacing w:val="11"/>
                <w:sz w:val="24"/>
              </w:rPr>
              <w:t xml:space="preserve"> </w:t>
            </w:r>
            <w:r>
              <w:rPr>
                <w:sz w:val="24"/>
              </w:rPr>
              <w:t>of</w:t>
            </w:r>
            <w:r>
              <w:rPr>
                <w:spacing w:val="12"/>
                <w:sz w:val="24"/>
              </w:rPr>
              <w:t xml:space="preserve"> </w:t>
            </w:r>
            <w:r>
              <w:rPr>
                <w:sz w:val="24"/>
              </w:rPr>
              <w:t>T</w:t>
            </w:r>
            <w:r>
              <w:rPr>
                <w:spacing w:val="11"/>
                <w:sz w:val="24"/>
              </w:rPr>
              <w:t xml:space="preserve"> </w:t>
            </w:r>
            <w:r>
              <w:rPr>
                <w:sz w:val="24"/>
              </w:rPr>
              <w:t>and</w:t>
            </w:r>
            <w:r>
              <w:rPr>
                <w:spacing w:val="11"/>
                <w:sz w:val="24"/>
              </w:rPr>
              <w:t xml:space="preserve"> </w:t>
            </w:r>
            <w:r>
              <w:rPr>
                <w:sz w:val="24"/>
              </w:rPr>
              <w:t>P,</w:t>
            </w:r>
            <w:r>
              <w:rPr>
                <w:spacing w:val="13"/>
                <w:sz w:val="24"/>
              </w:rPr>
              <w:t xml:space="preserve"> </w:t>
            </w:r>
            <w:r>
              <w:rPr>
                <w:sz w:val="24"/>
              </w:rPr>
              <w:t>labour</w:t>
            </w:r>
            <w:r>
              <w:rPr>
                <w:spacing w:val="11"/>
                <w:sz w:val="24"/>
              </w:rPr>
              <w:t xml:space="preserve"> </w:t>
            </w:r>
            <w:r>
              <w:rPr>
                <w:sz w:val="24"/>
              </w:rPr>
              <w:t>charges</w:t>
            </w:r>
            <w:r>
              <w:rPr>
                <w:spacing w:val="13"/>
                <w:sz w:val="24"/>
              </w:rPr>
              <w:t xml:space="preserve"> </w:t>
            </w:r>
            <w:r>
              <w:rPr>
                <w:sz w:val="24"/>
              </w:rPr>
              <w:t>etc.,</w:t>
            </w:r>
            <w:r>
              <w:rPr>
                <w:spacing w:val="11"/>
                <w:sz w:val="24"/>
              </w:rPr>
              <w:t xml:space="preserve"> </w:t>
            </w:r>
            <w:r>
              <w:rPr>
                <w:sz w:val="24"/>
              </w:rPr>
              <w:t>complete</w:t>
            </w:r>
            <w:r>
              <w:rPr>
                <w:spacing w:val="8"/>
                <w:sz w:val="24"/>
              </w:rPr>
              <w:t xml:space="preserve"> </w:t>
            </w:r>
            <w:r>
              <w:rPr>
                <w:sz w:val="24"/>
              </w:rPr>
              <w:t>for</w:t>
            </w:r>
            <w:r>
              <w:rPr>
                <w:spacing w:val="11"/>
                <w:sz w:val="24"/>
              </w:rPr>
              <w:t xml:space="preserve"> </w:t>
            </w:r>
            <w:r>
              <w:rPr>
                <w:spacing w:val="-2"/>
                <w:sz w:val="24"/>
              </w:rPr>
              <w:t>finished</w:t>
            </w:r>
          </w:p>
          <w:p w14:paraId="53B5BB01" w14:textId="77777777" w:rsidR="00B078BA" w:rsidRDefault="00A62ACF">
            <w:pPr>
              <w:pStyle w:val="TableParagraph"/>
              <w:spacing w:line="270" w:lineRule="atLeast"/>
              <w:ind w:left="107"/>
              <w:rPr>
                <w:sz w:val="24"/>
              </w:rPr>
            </w:pPr>
            <w:r>
              <w:rPr>
                <w:sz w:val="24"/>
              </w:rPr>
              <w:t>item of work. Dismantled Brick masonry and existing flooring. at MGMH</w:t>
            </w:r>
            <w:r>
              <w:rPr>
                <w:spacing w:val="80"/>
                <w:sz w:val="24"/>
              </w:rPr>
              <w:t xml:space="preserve"> </w:t>
            </w:r>
            <w:r>
              <w:rPr>
                <w:spacing w:val="-2"/>
                <w:sz w:val="24"/>
              </w:rPr>
              <w:t>Petlaburj</w:t>
            </w:r>
          </w:p>
        </w:tc>
        <w:tc>
          <w:tcPr>
            <w:tcW w:w="696" w:type="dxa"/>
          </w:tcPr>
          <w:p w14:paraId="7DD3EB4D" w14:textId="77777777" w:rsidR="00B078BA" w:rsidRDefault="00A62ACF">
            <w:pPr>
              <w:pStyle w:val="TableParagraph"/>
              <w:spacing w:line="268" w:lineRule="exact"/>
              <w:ind w:right="98"/>
              <w:jc w:val="right"/>
              <w:rPr>
                <w:sz w:val="24"/>
              </w:rPr>
            </w:pPr>
            <w:r>
              <w:rPr>
                <w:spacing w:val="-5"/>
                <w:sz w:val="24"/>
              </w:rPr>
              <w:t>120</w:t>
            </w:r>
          </w:p>
        </w:tc>
        <w:tc>
          <w:tcPr>
            <w:tcW w:w="691" w:type="dxa"/>
          </w:tcPr>
          <w:p w14:paraId="45F6F64A" w14:textId="77777777" w:rsidR="00B078BA" w:rsidRDefault="00A62ACF">
            <w:pPr>
              <w:pStyle w:val="TableParagraph"/>
              <w:spacing w:line="268" w:lineRule="exact"/>
              <w:ind w:left="105"/>
              <w:rPr>
                <w:sz w:val="24"/>
              </w:rPr>
            </w:pPr>
            <w:r>
              <w:rPr>
                <w:spacing w:val="-5"/>
                <w:sz w:val="24"/>
              </w:rPr>
              <w:t>Cum</w:t>
            </w:r>
          </w:p>
        </w:tc>
      </w:tr>
      <w:tr w:rsidR="00B078BA" w14:paraId="52C13E7B" w14:textId="77777777">
        <w:trPr>
          <w:trHeight w:val="2519"/>
        </w:trPr>
        <w:tc>
          <w:tcPr>
            <w:tcW w:w="660" w:type="dxa"/>
          </w:tcPr>
          <w:p w14:paraId="4A92FCD0" w14:textId="77777777" w:rsidR="00B078BA" w:rsidRDefault="00A62ACF">
            <w:pPr>
              <w:pStyle w:val="TableParagraph"/>
              <w:spacing w:line="267" w:lineRule="exact"/>
              <w:ind w:left="179" w:right="86"/>
              <w:jc w:val="center"/>
              <w:rPr>
                <w:sz w:val="24"/>
              </w:rPr>
            </w:pPr>
            <w:r>
              <w:rPr>
                <w:spacing w:val="-5"/>
                <w:sz w:val="24"/>
              </w:rPr>
              <w:t>252</w:t>
            </w:r>
          </w:p>
        </w:tc>
        <w:tc>
          <w:tcPr>
            <w:tcW w:w="7651" w:type="dxa"/>
          </w:tcPr>
          <w:p w14:paraId="03F998C0" w14:textId="77777777" w:rsidR="00B078BA" w:rsidRDefault="00A62ACF">
            <w:pPr>
              <w:pStyle w:val="TableParagraph"/>
              <w:ind w:left="107" w:right="93"/>
              <w:jc w:val="both"/>
              <w:rPr>
                <w:sz w:val="24"/>
              </w:rPr>
            </w:pPr>
            <w:r>
              <w:rPr>
                <w:sz w:val="24"/>
              </w:rPr>
              <w:t>Brick masonry for panel walls in superstructure with CM 1:8 prop: Aerated Cellular Autoclaved Concrete Blocks conforming to IS:2185 Part-3 - 1984 and IS:6441-1972 of Compressive strength 3 N/mm2</w:t>
            </w:r>
            <w:r>
              <w:rPr>
                <w:spacing w:val="80"/>
                <w:sz w:val="24"/>
              </w:rPr>
              <w:t xml:space="preserve"> </w:t>
            </w:r>
            <w:r>
              <w:rPr>
                <w:sz w:val="24"/>
              </w:rPr>
              <w:t>600 x 200 x 200 mm including cost and conveyance of all materials like cement, screened sand, bricks, water etc., to site, including sales and other taxes on all materials and such as labour charges, like mixing cement mortar, scaffolding charges, constructing masonry, lift charges, curing, etc.,complete for finished item of work. TSSS No.501 and 504. 3rd</w:t>
            </w:r>
            <w:r>
              <w:rPr>
                <w:spacing w:val="40"/>
                <w:sz w:val="24"/>
              </w:rPr>
              <w:t xml:space="preserve"> </w:t>
            </w:r>
            <w:r>
              <w:rPr>
                <w:sz w:val="24"/>
              </w:rPr>
              <w:t>Floor at MGMH Petlaburj</w:t>
            </w:r>
          </w:p>
        </w:tc>
        <w:tc>
          <w:tcPr>
            <w:tcW w:w="696" w:type="dxa"/>
          </w:tcPr>
          <w:p w14:paraId="1965A16B" w14:textId="77777777" w:rsidR="00B078BA" w:rsidRDefault="00A62ACF">
            <w:pPr>
              <w:pStyle w:val="TableParagraph"/>
              <w:spacing w:line="267" w:lineRule="exact"/>
              <w:ind w:right="98"/>
              <w:jc w:val="right"/>
              <w:rPr>
                <w:sz w:val="24"/>
              </w:rPr>
            </w:pPr>
            <w:r>
              <w:rPr>
                <w:spacing w:val="-4"/>
                <w:sz w:val="24"/>
              </w:rPr>
              <w:t>10.5</w:t>
            </w:r>
          </w:p>
        </w:tc>
        <w:tc>
          <w:tcPr>
            <w:tcW w:w="691" w:type="dxa"/>
          </w:tcPr>
          <w:p w14:paraId="6AEE4B07" w14:textId="77777777" w:rsidR="00B078BA" w:rsidRDefault="00A62ACF">
            <w:pPr>
              <w:pStyle w:val="TableParagraph"/>
              <w:spacing w:line="267" w:lineRule="exact"/>
              <w:ind w:left="105"/>
              <w:rPr>
                <w:sz w:val="24"/>
              </w:rPr>
            </w:pPr>
            <w:r>
              <w:rPr>
                <w:spacing w:val="-5"/>
                <w:sz w:val="24"/>
              </w:rPr>
              <w:t>Cum</w:t>
            </w:r>
          </w:p>
        </w:tc>
      </w:tr>
      <w:tr w:rsidR="00B078BA" w14:paraId="53ED485F" w14:textId="77777777">
        <w:trPr>
          <w:trHeight w:val="2834"/>
        </w:trPr>
        <w:tc>
          <w:tcPr>
            <w:tcW w:w="660" w:type="dxa"/>
          </w:tcPr>
          <w:p w14:paraId="5A86E719" w14:textId="77777777" w:rsidR="00B078BA" w:rsidRDefault="00A62ACF">
            <w:pPr>
              <w:pStyle w:val="TableParagraph"/>
              <w:spacing w:line="268" w:lineRule="exact"/>
              <w:ind w:left="179" w:right="86"/>
              <w:jc w:val="center"/>
              <w:rPr>
                <w:sz w:val="24"/>
              </w:rPr>
            </w:pPr>
            <w:r>
              <w:rPr>
                <w:spacing w:val="-5"/>
                <w:sz w:val="24"/>
              </w:rPr>
              <w:t>253</w:t>
            </w:r>
          </w:p>
        </w:tc>
        <w:tc>
          <w:tcPr>
            <w:tcW w:w="7651" w:type="dxa"/>
          </w:tcPr>
          <w:p w14:paraId="045C91F0" w14:textId="77777777" w:rsidR="00B078BA" w:rsidRDefault="00A62ACF">
            <w:pPr>
              <w:pStyle w:val="TableParagraph"/>
              <w:ind w:left="107" w:right="94"/>
              <w:jc w:val="both"/>
              <w:rPr>
                <w:sz w:val="24"/>
              </w:rPr>
            </w:pPr>
            <w:r>
              <w:rPr>
                <w:sz w:val="24"/>
              </w:rPr>
              <w:t>Reinforced Masonry for partition walls 100 mm thick in CM 1:4 prop. Aerated</w:t>
            </w:r>
            <w:r>
              <w:rPr>
                <w:spacing w:val="14"/>
                <w:sz w:val="24"/>
              </w:rPr>
              <w:t xml:space="preserve"> </w:t>
            </w:r>
            <w:r>
              <w:rPr>
                <w:sz w:val="24"/>
              </w:rPr>
              <w:t>Cellular</w:t>
            </w:r>
            <w:r>
              <w:rPr>
                <w:spacing w:val="14"/>
                <w:sz w:val="24"/>
              </w:rPr>
              <w:t xml:space="preserve"> </w:t>
            </w:r>
            <w:r>
              <w:rPr>
                <w:sz w:val="24"/>
              </w:rPr>
              <w:t>Autoclaved</w:t>
            </w:r>
            <w:r>
              <w:rPr>
                <w:spacing w:val="15"/>
                <w:sz w:val="24"/>
              </w:rPr>
              <w:t xml:space="preserve"> </w:t>
            </w:r>
            <w:r>
              <w:rPr>
                <w:sz w:val="24"/>
              </w:rPr>
              <w:t>Concrete</w:t>
            </w:r>
            <w:r>
              <w:rPr>
                <w:spacing w:val="17"/>
                <w:sz w:val="24"/>
              </w:rPr>
              <w:t xml:space="preserve"> </w:t>
            </w:r>
            <w:r>
              <w:rPr>
                <w:sz w:val="24"/>
              </w:rPr>
              <w:t>Blocks</w:t>
            </w:r>
            <w:r>
              <w:rPr>
                <w:spacing w:val="14"/>
                <w:sz w:val="24"/>
              </w:rPr>
              <w:t xml:space="preserve"> </w:t>
            </w:r>
            <w:r>
              <w:rPr>
                <w:sz w:val="24"/>
              </w:rPr>
              <w:t>conforming</w:t>
            </w:r>
            <w:r>
              <w:rPr>
                <w:spacing w:val="13"/>
                <w:sz w:val="24"/>
              </w:rPr>
              <w:t xml:space="preserve"> </w:t>
            </w:r>
            <w:r>
              <w:rPr>
                <w:sz w:val="24"/>
              </w:rPr>
              <w:t>to</w:t>
            </w:r>
            <w:r>
              <w:rPr>
                <w:spacing w:val="17"/>
                <w:sz w:val="24"/>
              </w:rPr>
              <w:t xml:space="preserve"> </w:t>
            </w:r>
            <w:r>
              <w:rPr>
                <w:sz w:val="24"/>
              </w:rPr>
              <w:t>IS:2185</w:t>
            </w:r>
            <w:r>
              <w:rPr>
                <w:spacing w:val="15"/>
                <w:sz w:val="24"/>
              </w:rPr>
              <w:t xml:space="preserve"> </w:t>
            </w:r>
            <w:r>
              <w:rPr>
                <w:sz w:val="24"/>
              </w:rPr>
              <w:t>Part-</w:t>
            </w:r>
            <w:r>
              <w:rPr>
                <w:spacing w:val="-10"/>
                <w:sz w:val="24"/>
              </w:rPr>
              <w:t>3</w:t>
            </w:r>
          </w:p>
          <w:p w14:paraId="6E574E38" w14:textId="77777777" w:rsidR="00B078BA" w:rsidRDefault="00A62ACF">
            <w:pPr>
              <w:pStyle w:val="TableParagraph"/>
              <w:ind w:left="107" w:right="92"/>
              <w:jc w:val="both"/>
              <w:rPr>
                <w:sz w:val="24"/>
              </w:rPr>
            </w:pPr>
            <w:r>
              <w:rPr>
                <w:sz w:val="24"/>
              </w:rPr>
              <w:t>-</w:t>
            </w:r>
            <w:r>
              <w:rPr>
                <w:spacing w:val="-1"/>
                <w:sz w:val="24"/>
              </w:rPr>
              <w:t xml:space="preserve"> </w:t>
            </w:r>
            <w:r>
              <w:rPr>
                <w:sz w:val="24"/>
              </w:rPr>
              <w:t>1984</w:t>
            </w:r>
            <w:r>
              <w:rPr>
                <w:spacing w:val="-1"/>
                <w:sz w:val="24"/>
              </w:rPr>
              <w:t xml:space="preserve"> </w:t>
            </w:r>
            <w:r>
              <w:rPr>
                <w:sz w:val="24"/>
              </w:rPr>
              <w:t>and IS:6441-1972 of</w:t>
            </w:r>
            <w:r>
              <w:rPr>
                <w:spacing w:val="-1"/>
                <w:sz w:val="24"/>
              </w:rPr>
              <w:t xml:space="preserve"> </w:t>
            </w:r>
            <w:r>
              <w:rPr>
                <w:sz w:val="24"/>
              </w:rPr>
              <w:t>Compressive</w:t>
            </w:r>
            <w:r>
              <w:rPr>
                <w:spacing w:val="-3"/>
                <w:sz w:val="24"/>
              </w:rPr>
              <w:t xml:space="preserve"> </w:t>
            </w:r>
            <w:r>
              <w:rPr>
                <w:sz w:val="24"/>
              </w:rPr>
              <w:t>strength</w:t>
            </w:r>
            <w:r>
              <w:rPr>
                <w:spacing w:val="-1"/>
                <w:sz w:val="24"/>
              </w:rPr>
              <w:t xml:space="preserve"> </w:t>
            </w:r>
            <w:r>
              <w:rPr>
                <w:sz w:val="24"/>
              </w:rPr>
              <w:t>3</w:t>
            </w:r>
            <w:r>
              <w:rPr>
                <w:spacing w:val="-1"/>
                <w:sz w:val="24"/>
              </w:rPr>
              <w:t xml:space="preserve"> </w:t>
            </w:r>
            <w:r>
              <w:rPr>
                <w:sz w:val="24"/>
              </w:rPr>
              <w:t>N/mm2</w:t>
            </w:r>
            <w:r>
              <w:rPr>
                <w:spacing w:val="-1"/>
                <w:sz w:val="24"/>
              </w:rPr>
              <w:t xml:space="preserve"> </w:t>
            </w:r>
            <w:r>
              <w:rPr>
                <w:sz w:val="24"/>
              </w:rPr>
              <w:t>600</w:t>
            </w:r>
            <w:r>
              <w:rPr>
                <w:spacing w:val="-3"/>
                <w:sz w:val="24"/>
              </w:rPr>
              <w:t xml:space="preserve"> </w:t>
            </w:r>
            <w:r>
              <w:rPr>
                <w:sz w:val="24"/>
              </w:rPr>
              <w:t>x 200</w:t>
            </w:r>
            <w:r>
              <w:rPr>
                <w:spacing w:val="-3"/>
                <w:sz w:val="24"/>
              </w:rPr>
              <w:t xml:space="preserve"> </w:t>
            </w:r>
            <w:r>
              <w:rPr>
                <w:sz w:val="24"/>
              </w:rPr>
              <w:t>x 100 mm and placing 2Nos. of 6mm M.S plain rods in every third layer with free ends of the reinforcement</w:t>
            </w:r>
            <w:r>
              <w:rPr>
                <w:spacing w:val="40"/>
                <w:sz w:val="24"/>
              </w:rPr>
              <w:t xml:space="preserve"> </w:t>
            </w:r>
            <w:r>
              <w:rPr>
                <w:sz w:val="24"/>
              </w:rPr>
              <w:t>pegged into mortar joints of main brick walls where applicable</w:t>
            </w:r>
            <w:r>
              <w:rPr>
                <w:spacing w:val="-1"/>
                <w:sz w:val="24"/>
              </w:rPr>
              <w:t xml:space="preserve"> </w:t>
            </w:r>
            <w:r>
              <w:rPr>
                <w:sz w:val="24"/>
              </w:rPr>
              <w:t>including cost and conveyance of all materials like cement, steel,</w:t>
            </w:r>
            <w:r>
              <w:rPr>
                <w:spacing w:val="-1"/>
                <w:sz w:val="24"/>
              </w:rPr>
              <w:t xml:space="preserve"> </w:t>
            </w:r>
            <w:r>
              <w:rPr>
                <w:sz w:val="24"/>
              </w:rPr>
              <w:t>sans, brick,</w:t>
            </w:r>
            <w:r>
              <w:rPr>
                <w:spacing w:val="-1"/>
                <w:sz w:val="24"/>
              </w:rPr>
              <w:t xml:space="preserve"> </w:t>
            </w:r>
            <w:r>
              <w:rPr>
                <w:sz w:val="24"/>
              </w:rPr>
              <w:t>water</w:t>
            </w:r>
            <w:r>
              <w:rPr>
                <w:spacing w:val="-1"/>
                <w:sz w:val="24"/>
              </w:rPr>
              <w:t xml:space="preserve"> </w:t>
            </w:r>
            <w:r>
              <w:rPr>
                <w:sz w:val="24"/>
              </w:rPr>
              <w:t>etc.,</w:t>
            </w:r>
            <w:r>
              <w:rPr>
                <w:spacing w:val="-1"/>
                <w:sz w:val="24"/>
              </w:rPr>
              <w:t xml:space="preserve"> </w:t>
            </w:r>
            <w:r>
              <w:rPr>
                <w:sz w:val="24"/>
              </w:rPr>
              <w:t>to</w:t>
            </w:r>
            <w:r>
              <w:rPr>
                <w:spacing w:val="-1"/>
                <w:sz w:val="24"/>
              </w:rPr>
              <w:t xml:space="preserve"> </w:t>
            </w:r>
            <w:r>
              <w:rPr>
                <w:sz w:val="24"/>
              </w:rPr>
              <w:t>site,</w:t>
            </w:r>
            <w:r>
              <w:rPr>
                <w:spacing w:val="-1"/>
                <w:sz w:val="24"/>
              </w:rPr>
              <w:t xml:space="preserve"> </w:t>
            </w:r>
            <w:r>
              <w:rPr>
                <w:sz w:val="24"/>
              </w:rPr>
              <w:t>including</w:t>
            </w:r>
            <w:r>
              <w:rPr>
                <w:spacing w:val="-3"/>
                <w:sz w:val="24"/>
              </w:rPr>
              <w:t xml:space="preserve"> </w:t>
            </w:r>
            <w:r>
              <w:rPr>
                <w:sz w:val="24"/>
              </w:rPr>
              <w:t>sales</w:t>
            </w:r>
            <w:r>
              <w:rPr>
                <w:spacing w:val="-1"/>
                <w:sz w:val="24"/>
              </w:rPr>
              <w:t xml:space="preserve"> </w:t>
            </w:r>
            <w:r>
              <w:rPr>
                <w:sz w:val="24"/>
              </w:rPr>
              <w:t>and</w:t>
            </w:r>
            <w:r>
              <w:rPr>
                <w:spacing w:val="-1"/>
                <w:sz w:val="24"/>
              </w:rPr>
              <w:t xml:space="preserve"> </w:t>
            </w:r>
            <w:r>
              <w:rPr>
                <w:sz w:val="24"/>
              </w:rPr>
              <w:t>other</w:t>
            </w:r>
            <w:r>
              <w:rPr>
                <w:spacing w:val="-4"/>
                <w:sz w:val="24"/>
              </w:rPr>
              <w:t xml:space="preserve"> </w:t>
            </w:r>
            <w:r>
              <w:rPr>
                <w:sz w:val="24"/>
              </w:rPr>
              <w:t>taxes</w:t>
            </w:r>
            <w:r>
              <w:rPr>
                <w:spacing w:val="-3"/>
                <w:sz w:val="24"/>
              </w:rPr>
              <w:t xml:space="preserve"> </w:t>
            </w:r>
            <w:r>
              <w:rPr>
                <w:sz w:val="24"/>
              </w:rPr>
              <w:t>excluding GST on all materials, all operational, incidents charges, constructing masonry, lift charges, curing, complete for finished item of work. TSSS No. of 509. 3rd Floor at MGMH Petlaburj</w:t>
            </w:r>
          </w:p>
        </w:tc>
        <w:tc>
          <w:tcPr>
            <w:tcW w:w="696" w:type="dxa"/>
          </w:tcPr>
          <w:p w14:paraId="2660B6BA" w14:textId="77777777" w:rsidR="00B078BA" w:rsidRDefault="00A62ACF">
            <w:pPr>
              <w:pStyle w:val="TableParagraph"/>
              <w:spacing w:line="268" w:lineRule="exact"/>
              <w:ind w:right="98"/>
              <w:jc w:val="right"/>
              <w:rPr>
                <w:sz w:val="24"/>
              </w:rPr>
            </w:pPr>
            <w:r>
              <w:rPr>
                <w:spacing w:val="-5"/>
                <w:sz w:val="24"/>
              </w:rPr>
              <w:t>215</w:t>
            </w:r>
          </w:p>
        </w:tc>
        <w:tc>
          <w:tcPr>
            <w:tcW w:w="691" w:type="dxa"/>
          </w:tcPr>
          <w:p w14:paraId="674EC520" w14:textId="77777777" w:rsidR="00B078BA" w:rsidRDefault="00A62ACF">
            <w:pPr>
              <w:pStyle w:val="TableParagraph"/>
              <w:spacing w:line="268" w:lineRule="exact"/>
              <w:ind w:left="105"/>
              <w:rPr>
                <w:sz w:val="24"/>
              </w:rPr>
            </w:pPr>
            <w:r>
              <w:rPr>
                <w:spacing w:val="-5"/>
                <w:sz w:val="24"/>
              </w:rPr>
              <w:t>Sqm</w:t>
            </w:r>
          </w:p>
        </w:tc>
      </w:tr>
      <w:tr w:rsidR="00B078BA" w14:paraId="17513BD1" w14:textId="77777777">
        <w:trPr>
          <w:trHeight w:val="3150"/>
        </w:trPr>
        <w:tc>
          <w:tcPr>
            <w:tcW w:w="660" w:type="dxa"/>
          </w:tcPr>
          <w:p w14:paraId="50FE45FE" w14:textId="77777777" w:rsidR="00B078BA" w:rsidRDefault="00A62ACF">
            <w:pPr>
              <w:pStyle w:val="TableParagraph"/>
              <w:spacing w:line="268" w:lineRule="exact"/>
              <w:ind w:left="179" w:right="86"/>
              <w:jc w:val="center"/>
              <w:rPr>
                <w:sz w:val="24"/>
              </w:rPr>
            </w:pPr>
            <w:r>
              <w:rPr>
                <w:spacing w:val="-5"/>
                <w:sz w:val="24"/>
              </w:rPr>
              <w:t>254</w:t>
            </w:r>
          </w:p>
        </w:tc>
        <w:tc>
          <w:tcPr>
            <w:tcW w:w="7651" w:type="dxa"/>
          </w:tcPr>
          <w:p w14:paraId="45D0072D" w14:textId="77777777" w:rsidR="00B078BA" w:rsidRDefault="00A62ACF">
            <w:pPr>
              <w:pStyle w:val="TableParagraph"/>
              <w:ind w:left="107" w:right="93"/>
              <w:jc w:val="both"/>
              <w:rPr>
                <w:sz w:val="24"/>
              </w:rPr>
            </w:pPr>
            <w:r>
              <w:rPr>
                <w:sz w:val="24"/>
              </w:rPr>
              <w:t>Providing Mild steel MS steel bars Fe 250 grade as per IS 432 of different diameters including labour charges for straightening, cutting, bending to required sizes and shapes, placing in position with cover blocks of approved materials and size and tying and lap-splicing with binding wire of 18 SWG, forming grills for reinforcement work as</w:t>
            </w:r>
            <w:r>
              <w:rPr>
                <w:spacing w:val="-1"/>
                <w:sz w:val="24"/>
              </w:rPr>
              <w:t xml:space="preserve"> </w:t>
            </w:r>
            <w:r>
              <w:rPr>
                <w:sz w:val="24"/>
              </w:rPr>
              <w:t>per approved</w:t>
            </w:r>
            <w:r>
              <w:rPr>
                <w:spacing w:val="-1"/>
                <w:sz w:val="24"/>
              </w:rPr>
              <w:t xml:space="preserve"> </w:t>
            </w:r>
            <w:r>
              <w:rPr>
                <w:sz w:val="24"/>
              </w:rPr>
              <w:t>designs and drawings, including cost and conveyance of steel bars, including all wastages such as overlaps, couplings, chairs, spacer bars including cost and conveyance of binding wire, cover blocks and all incidental, operational, labour charges such as cutting, bending, placing in position, tying including sales and other taxes</w:t>
            </w:r>
            <w:r>
              <w:rPr>
                <w:spacing w:val="-3"/>
                <w:sz w:val="24"/>
              </w:rPr>
              <w:t xml:space="preserve"> </w:t>
            </w:r>
            <w:r>
              <w:rPr>
                <w:sz w:val="24"/>
              </w:rPr>
              <w:t>on</w:t>
            </w:r>
            <w:r>
              <w:rPr>
                <w:spacing w:val="-1"/>
                <w:sz w:val="24"/>
              </w:rPr>
              <w:t xml:space="preserve"> </w:t>
            </w:r>
            <w:r>
              <w:rPr>
                <w:sz w:val="24"/>
              </w:rPr>
              <w:t>all</w:t>
            </w:r>
            <w:r>
              <w:rPr>
                <w:spacing w:val="-1"/>
                <w:sz w:val="24"/>
              </w:rPr>
              <w:t xml:space="preserve"> </w:t>
            </w:r>
            <w:r>
              <w:rPr>
                <w:sz w:val="24"/>
              </w:rPr>
              <w:t>materials</w:t>
            </w:r>
            <w:r>
              <w:rPr>
                <w:spacing w:val="-1"/>
                <w:sz w:val="24"/>
              </w:rPr>
              <w:t xml:space="preserve"> </w:t>
            </w:r>
            <w:r>
              <w:rPr>
                <w:sz w:val="24"/>
              </w:rPr>
              <w:t>etc.</w:t>
            </w:r>
            <w:r>
              <w:rPr>
                <w:spacing w:val="-1"/>
                <w:sz w:val="24"/>
              </w:rPr>
              <w:t xml:space="preserve"> </w:t>
            </w:r>
            <w:r>
              <w:rPr>
                <w:sz w:val="24"/>
              </w:rPr>
              <w:t>,</w:t>
            </w:r>
            <w:r>
              <w:rPr>
                <w:spacing w:val="-1"/>
                <w:sz w:val="24"/>
              </w:rPr>
              <w:t xml:space="preserve"> </w:t>
            </w:r>
            <w:r>
              <w:rPr>
                <w:sz w:val="24"/>
              </w:rPr>
              <w:t>complete</w:t>
            </w:r>
            <w:r>
              <w:rPr>
                <w:spacing w:val="-3"/>
                <w:sz w:val="24"/>
              </w:rPr>
              <w:t xml:space="preserve"> </w:t>
            </w:r>
            <w:r>
              <w:rPr>
                <w:sz w:val="24"/>
              </w:rPr>
              <w:t>for</w:t>
            </w:r>
            <w:r>
              <w:rPr>
                <w:spacing w:val="-1"/>
                <w:sz w:val="24"/>
              </w:rPr>
              <w:t xml:space="preserve"> </w:t>
            </w:r>
            <w:r>
              <w:rPr>
                <w:sz w:val="24"/>
              </w:rPr>
              <w:t>finished</w:t>
            </w:r>
            <w:r>
              <w:rPr>
                <w:spacing w:val="-1"/>
                <w:sz w:val="24"/>
              </w:rPr>
              <w:t xml:space="preserve"> </w:t>
            </w:r>
            <w:r>
              <w:rPr>
                <w:sz w:val="24"/>
              </w:rPr>
              <w:t>item</w:t>
            </w:r>
            <w:r>
              <w:rPr>
                <w:spacing w:val="-1"/>
                <w:sz w:val="24"/>
              </w:rPr>
              <w:t xml:space="preserve"> </w:t>
            </w:r>
            <w:r>
              <w:rPr>
                <w:sz w:val="24"/>
              </w:rPr>
              <w:t>of</w:t>
            </w:r>
            <w:r>
              <w:rPr>
                <w:spacing w:val="-3"/>
                <w:sz w:val="24"/>
              </w:rPr>
              <w:t xml:space="preserve"> </w:t>
            </w:r>
            <w:r>
              <w:rPr>
                <w:sz w:val="24"/>
              </w:rPr>
              <w:t>work.</w:t>
            </w:r>
            <w:r>
              <w:rPr>
                <w:spacing w:val="-1"/>
                <w:sz w:val="24"/>
              </w:rPr>
              <w:t xml:space="preserve"> </w:t>
            </w:r>
            <w:r>
              <w:rPr>
                <w:sz w:val="24"/>
              </w:rPr>
              <w:t>TSSS No.126 For RBM walls 6mm</w:t>
            </w:r>
            <w:r>
              <w:rPr>
                <w:spacing w:val="40"/>
                <w:sz w:val="24"/>
              </w:rPr>
              <w:t xml:space="preserve"> </w:t>
            </w:r>
            <w:r>
              <w:rPr>
                <w:sz w:val="24"/>
              </w:rPr>
              <w:t>dia: 3rd</w:t>
            </w:r>
            <w:r>
              <w:rPr>
                <w:spacing w:val="40"/>
                <w:sz w:val="24"/>
              </w:rPr>
              <w:t xml:space="preserve"> </w:t>
            </w:r>
            <w:r>
              <w:rPr>
                <w:sz w:val="24"/>
              </w:rPr>
              <w:t>Floor at MGMH Petlaburj</w:t>
            </w:r>
          </w:p>
        </w:tc>
        <w:tc>
          <w:tcPr>
            <w:tcW w:w="696" w:type="dxa"/>
          </w:tcPr>
          <w:p w14:paraId="58B02462" w14:textId="77777777" w:rsidR="00B078BA" w:rsidRDefault="00A62ACF">
            <w:pPr>
              <w:pStyle w:val="TableParagraph"/>
              <w:spacing w:line="268" w:lineRule="exact"/>
              <w:ind w:right="98"/>
              <w:jc w:val="right"/>
              <w:rPr>
                <w:sz w:val="24"/>
              </w:rPr>
            </w:pPr>
            <w:r>
              <w:rPr>
                <w:spacing w:val="-5"/>
                <w:sz w:val="24"/>
              </w:rPr>
              <w:t>0.9</w:t>
            </w:r>
          </w:p>
        </w:tc>
        <w:tc>
          <w:tcPr>
            <w:tcW w:w="691" w:type="dxa"/>
          </w:tcPr>
          <w:p w14:paraId="7870B809" w14:textId="77777777" w:rsidR="00B078BA" w:rsidRDefault="00A62ACF">
            <w:pPr>
              <w:pStyle w:val="TableParagraph"/>
              <w:spacing w:line="268" w:lineRule="exact"/>
              <w:ind w:left="105"/>
              <w:rPr>
                <w:sz w:val="24"/>
              </w:rPr>
            </w:pPr>
            <w:r>
              <w:rPr>
                <w:spacing w:val="-5"/>
                <w:sz w:val="24"/>
              </w:rPr>
              <w:t>MT</w:t>
            </w:r>
          </w:p>
        </w:tc>
      </w:tr>
    </w:tbl>
    <w:p w14:paraId="22706EDC"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2C660549" w14:textId="77777777">
        <w:trPr>
          <w:trHeight w:val="2519"/>
        </w:trPr>
        <w:tc>
          <w:tcPr>
            <w:tcW w:w="660" w:type="dxa"/>
          </w:tcPr>
          <w:p w14:paraId="4E59AEA9" w14:textId="77777777" w:rsidR="00B078BA" w:rsidRDefault="00A62ACF">
            <w:pPr>
              <w:pStyle w:val="TableParagraph"/>
              <w:spacing w:line="268" w:lineRule="exact"/>
              <w:ind w:left="179" w:right="86"/>
              <w:jc w:val="center"/>
              <w:rPr>
                <w:sz w:val="24"/>
              </w:rPr>
            </w:pPr>
            <w:r>
              <w:rPr>
                <w:spacing w:val="-5"/>
                <w:sz w:val="24"/>
              </w:rPr>
              <w:lastRenderedPageBreak/>
              <w:t>255</w:t>
            </w:r>
          </w:p>
        </w:tc>
        <w:tc>
          <w:tcPr>
            <w:tcW w:w="7651" w:type="dxa"/>
          </w:tcPr>
          <w:p w14:paraId="618E60D6" w14:textId="77777777" w:rsidR="00B078BA" w:rsidRDefault="00A62ACF">
            <w:pPr>
              <w:pStyle w:val="TableParagraph"/>
              <w:ind w:left="107" w:right="94"/>
              <w:jc w:val="both"/>
              <w:rPr>
                <w:sz w:val="24"/>
              </w:rPr>
            </w:pPr>
            <w:r>
              <w:rPr>
                <w:sz w:val="24"/>
              </w:rPr>
              <w:t>Plastering 20mm thick in two coats using screened sand with base coat of 16mm thick in CM1:6 and top coat of 4mm thick in CM1:4 with dubara sponge finishing including cost and conveyance of all materials like cement, sand, water etc., to site, including sales and other taxes on all materials, and all operational, incidental charges on materials and including cost of all labour charges for mixing mortar, finishing, scaffolding, lift charges, curing, including cutting grooves as directed by Engineer-in-charge etc., complete for</w:t>
            </w:r>
            <w:r>
              <w:rPr>
                <w:spacing w:val="-6"/>
                <w:sz w:val="24"/>
              </w:rPr>
              <w:t xml:space="preserve"> </w:t>
            </w:r>
            <w:r>
              <w:rPr>
                <w:sz w:val="24"/>
              </w:rPr>
              <w:t>finished</w:t>
            </w:r>
            <w:r>
              <w:rPr>
                <w:spacing w:val="-3"/>
                <w:sz w:val="24"/>
              </w:rPr>
              <w:t xml:space="preserve"> </w:t>
            </w:r>
            <w:r>
              <w:rPr>
                <w:sz w:val="24"/>
              </w:rPr>
              <w:t>item of</w:t>
            </w:r>
            <w:r>
              <w:rPr>
                <w:spacing w:val="-3"/>
                <w:sz w:val="24"/>
              </w:rPr>
              <w:t xml:space="preserve"> </w:t>
            </w:r>
            <w:r>
              <w:rPr>
                <w:sz w:val="24"/>
              </w:rPr>
              <w:t>work</w:t>
            </w:r>
            <w:r>
              <w:rPr>
                <w:spacing w:val="2"/>
                <w:sz w:val="24"/>
              </w:rPr>
              <w:t xml:space="preserve"> </w:t>
            </w:r>
            <w:r>
              <w:rPr>
                <w:sz w:val="24"/>
              </w:rPr>
              <w:t>.SS</w:t>
            </w:r>
            <w:r>
              <w:rPr>
                <w:spacing w:val="2"/>
                <w:sz w:val="24"/>
              </w:rPr>
              <w:t xml:space="preserve"> </w:t>
            </w:r>
            <w:r>
              <w:rPr>
                <w:sz w:val="24"/>
              </w:rPr>
              <w:t>901,903and</w:t>
            </w:r>
            <w:r>
              <w:rPr>
                <w:spacing w:val="-1"/>
                <w:sz w:val="24"/>
              </w:rPr>
              <w:t xml:space="preserve"> </w:t>
            </w:r>
            <w:r>
              <w:rPr>
                <w:sz w:val="24"/>
              </w:rPr>
              <w:t>904 3rd</w:t>
            </w:r>
            <w:r>
              <w:rPr>
                <w:spacing w:val="60"/>
                <w:sz w:val="24"/>
              </w:rPr>
              <w:t xml:space="preserve"> </w:t>
            </w:r>
            <w:r>
              <w:rPr>
                <w:sz w:val="24"/>
              </w:rPr>
              <w:t xml:space="preserve">Floor at MGMH </w:t>
            </w:r>
            <w:r>
              <w:rPr>
                <w:spacing w:val="-2"/>
                <w:sz w:val="24"/>
              </w:rPr>
              <w:t>Petlaburj</w:t>
            </w:r>
          </w:p>
        </w:tc>
        <w:tc>
          <w:tcPr>
            <w:tcW w:w="696" w:type="dxa"/>
          </w:tcPr>
          <w:p w14:paraId="2E25CA9C" w14:textId="77777777" w:rsidR="00B078BA" w:rsidRDefault="00A62ACF">
            <w:pPr>
              <w:pStyle w:val="TableParagraph"/>
              <w:spacing w:line="268" w:lineRule="exact"/>
              <w:ind w:right="98"/>
              <w:jc w:val="right"/>
              <w:rPr>
                <w:sz w:val="24"/>
              </w:rPr>
            </w:pPr>
            <w:r>
              <w:rPr>
                <w:spacing w:val="-5"/>
                <w:sz w:val="24"/>
              </w:rPr>
              <w:t>45</w:t>
            </w:r>
          </w:p>
        </w:tc>
        <w:tc>
          <w:tcPr>
            <w:tcW w:w="691" w:type="dxa"/>
          </w:tcPr>
          <w:p w14:paraId="7ADA867B" w14:textId="77777777" w:rsidR="00B078BA" w:rsidRDefault="00A62ACF">
            <w:pPr>
              <w:pStyle w:val="TableParagraph"/>
              <w:spacing w:line="268" w:lineRule="exact"/>
              <w:ind w:left="105"/>
              <w:rPr>
                <w:sz w:val="24"/>
              </w:rPr>
            </w:pPr>
            <w:r>
              <w:rPr>
                <w:spacing w:val="-5"/>
                <w:sz w:val="24"/>
              </w:rPr>
              <w:t>Sqm</w:t>
            </w:r>
          </w:p>
        </w:tc>
      </w:tr>
      <w:tr w:rsidR="00B078BA" w14:paraId="249113A1" w14:textId="77777777">
        <w:trPr>
          <w:trHeight w:val="2519"/>
        </w:trPr>
        <w:tc>
          <w:tcPr>
            <w:tcW w:w="660" w:type="dxa"/>
          </w:tcPr>
          <w:p w14:paraId="60E58ADF" w14:textId="77777777" w:rsidR="00B078BA" w:rsidRDefault="00A62ACF">
            <w:pPr>
              <w:pStyle w:val="TableParagraph"/>
              <w:spacing w:line="268" w:lineRule="exact"/>
              <w:ind w:left="179" w:right="86"/>
              <w:jc w:val="center"/>
              <w:rPr>
                <w:sz w:val="24"/>
              </w:rPr>
            </w:pPr>
            <w:r>
              <w:rPr>
                <w:spacing w:val="-5"/>
                <w:sz w:val="24"/>
              </w:rPr>
              <w:t>256</w:t>
            </w:r>
          </w:p>
        </w:tc>
        <w:tc>
          <w:tcPr>
            <w:tcW w:w="7651" w:type="dxa"/>
          </w:tcPr>
          <w:p w14:paraId="610D868B" w14:textId="77777777" w:rsidR="00B078BA" w:rsidRDefault="00A62ACF">
            <w:pPr>
              <w:pStyle w:val="TableParagraph"/>
              <w:ind w:left="107" w:right="94"/>
              <w:jc w:val="both"/>
              <w:rPr>
                <w:sz w:val="24"/>
              </w:rPr>
            </w:pPr>
            <w:r>
              <w:rPr>
                <w:sz w:val="24"/>
              </w:rPr>
              <w:t>Plastering 12mm thick in two coats using screened sand with base coat of 8mm thick in CM 1:6 and top coat of 4mm thick in CM 1:4 with dubara sponge finishing including cost and conveyance of all materials like cement, sand, water etc., to site, including sales and other taxes on all materials, and all operational, incidental charges on materials and including cost of all labour charges for mixing mortar, finishing, scaffolding, lift charges, curing, including cutting grooves as directed by Engineer-in-charge etc., and complete for finished item of work. SS 901,903 and 904. 3rd</w:t>
            </w:r>
            <w:r>
              <w:rPr>
                <w:spacing w:val="40"/>
                <w:sz w:val="24"/>
              </w:rPr>
              <w:t xml:space="preserve"> </w:t>
            </w:r>
            <w:r>
              <w:rPr>
                <w:sz w:val="24"/>
              </w:rPr>
              <w:t>Floor at MGMH Petlaburj</w:t>
            </w:r>
          </w:p>
        </w:tc>
        <w:tc>
          <w:tcPr>
            <w:tcW w:w="696" w:type="dxa"/>
          </w:tcPr>
          <w:p w14:paraId="5EEF7429" w14:textId="77777777" w:rsidR="00B078BA" w:rsidRDefault="00A62ACF">
            <w:pPr>
              <w:pStyle w:val="TableParagraph"/>
              <w:spacing w:line="268" w:lineRule="exact"/>
              <w:ind w:right="98"/>
              <w:jc w:val="right"/>
              <w:rPr>
                <w:sz w:val="24"/>
              </w:rPr>
            </w:pPr>
            <w:r>
              <w:rPr>
                <w:spacing w:val="-5"/>
                <w:sz w:val="24"/>
              </w:rPr>
              <w:t>430</w:t>
            </w:r>
          </w:p>
        </w:tc>
        <w:tc>
          <w:tcPr>
            <w:tcW w:w="691" w:type="dxa"/>
          </w:tcPr>
          <w:p w14:paraId="234837CA" w14:textId="77777777" w:rsidR="00B078BA" w:rsidRDefault="00A62ACF">
            <w:pPr>
              <w:pStyle w:val="TableParagraph"/>
              <w:spacing w:line="268" w:lineRule="exact"/>
              <w:ind w:left="105"/>
              <w:rPr>
                <w:sz w:val="24"/>
              </w:rPr>
            </w:pPr>
            <w:r>
              <w:rPr>
                <w:spacing w:val="-5"/>
                <w:sz w:val="24"/>
              </w:rPr>
              <w:t>Sqm</w:t>
            </w:r>
          </w:p>
        </w:tc>
      </w:tr>
      <w:tr w:rsidR="00B078BA" w14:paraId="515A9450" w14:textId="77777777">
        <w:trPr>
          <w:trHeight w:val="1379"/>
        </w:trPr>
        <w:tc>
          <w:tcPr>
            <w:tcW w:w="660" w:type="dxa"/>
          </w:tcPr>
          <w:p w14:paraId="6CAAD9C2" w14:textId="77777777" w:rsidR="00B078BA" w:rsidRDefault="00A62ACF">
            <w:pPr>
              <w:pStyle w:val="TableParagraph"/>
              <w:spacing w:line="268" w:lineRule="exact"/>
              <w:ind w:left="179" w:right="86"/>
              <w:jc w:val="center"/>
              <w:rPr>
                <w:sz w:val="24"/>
              </w:rPr>
            </w:pPr>
            <w:r>
              <w:rPr>
                <w:spacing w:val="-5"/>
                <w:sz w:val="24"/>
              </w:rPr>
              <w:t>257</w:t>
            </w:r>
          </w:p>
        </w:tc>
        <w:tc>
          <w:tcPr>
            <w:tcW w:w="7651" w:type="dxa"/>
          </w:tcPr>
          <w:p w14:paraId="7170D23F" w14:textId="77777777" w:rsidR="00B078BA" w:rsidRDefault="00A62ACF">
            <w:pPr>
              <w:pStyle w:val="TableParagraph"/>
              <w:ind w:left="107" w:right="94"/>
              <w:jc w:val="both"/>
              <w:rPr>
                <w:sz w:val="24"/>
              </w:rPr>
            </w:pPr>
            <w:r>
              <w:rPr>
                <w:sz w:val="24"/>
              </w:rPr>
              <w:t>Providing and laying screed plain cement concrete as per site condition for floor bedding using high quality aggregates including base preparation, compaction, levelling, all lead and lifts, rough finishing at the top surface, curing,</w:t>
            </w:r>
            <w:r>
              <w:rPr>
                <w:spacing w:val="55"/>
                <w:w w:val="150"/>
                <w:sz w:val="24"/>
              </w:rPr>
              <w:t xml:space="preserve"> </w:t>
            </w:r>
            <w:r>
              <w:rPr>
                <w:sz w:val="24"/>
              </w:rPr>
              <w:t>shuttering</w:t>
            </w:r>
            <w:r>
              <w:rPr>
                <w:spacing w:val="54"/>
                <w:w w:val="150"/>
                <w:sz w:val="24"/>
              </w:rPr>
              <w:t xml:space="preserve"> </w:t>
            </w:r>
            <w:r>
              <w:rPr>
                <w:sz w:val="24"/>
              </w:rPr>
              <w:t>if</w:t>
            </w:r>
            <w:r>
              <w:rPr>
                <w:spacing w:val="55"/>
                <w:w w:val="150"/>
                <w:sz w:val="24"/>
              </w:rPr>
              <w:t xml:space="preserve"> </w:t>
            </w:r>
            <w:r>
              <w:rPr>
                <w:sz w:val="24"/>
              </w:rPr>
              <w:t>necessary</w:t>
            </w:r>
            <w:r>
              <w:rPr>
                <w:spacing w:val="54"/>
                <w:w w:val="150"/>
                <w:sz w:val="24"/>
              </w:rPr>
              <w:t xml:space="preserve"> </w:t>
            </w:r>
            <w:r>
              <w:rPr>
                <w:sz w:val="24"/>
              </w:rPr>
              <w:t>etc.,</w:t>
            </w:r>
            <w:r>
              <w:rPr>
                <w:spacing w:val="55"/>
                <w:w w:val="150"/>
                <w:sz w:val="24"/>
              </w:rPr>
              <w:t xml:space="preserve"> </w:t>
            </w:r>
            <w:r>
              <w:rPr>
                <w:sz w:val="24"/>
              </w:rPr>
              <w:t>complete</w:t>
            </w:r>
            <w:r>
              <w:rPr>
                <w:spacing w:val="58"/>
                <w:w w:val="150"/>
                <w:sz w:val="24"/>
              </w:rPr>
              <w:t xml:space="preserve"> </w:t>
            </w:r>
            <w:r>
              <w:rPr>
                <w:sz w:val="24"/>
              </w:rPr>
              <w:t>as</w:t>
            </w:r>
            <w:r>
              <w:rPr>
                <w:spacing w:val="53"/>
                <w:w w:val="150"/>
                <w:sz w:val="24"/>
              </w:rPr>
              <w:t xml:space="preserve"> </w:t>
            </w:r>
            <w:r>
              <w:rPr>
                <w:sz w:val="24"/>
              </w:rPr>
              <w:t>directed</w:t>
            </w:r>
            <w:r>
              <w:rPr>
                <w:spacing w:val="56"/>
                <w:w w:val="150"/>
                <w:sz w:val="24"/>
              </w:rPr>
              <w:t xml:space="preserve"> </w:t>
            </w:r>
            <w:r>
              <w:rPr>
                <w:sz w:val="24"/>
              </w:rPr>
              <w:t>.</w:t>
            </w:r>
            <w:r>
              <w:rPr>
                <w:spacing w:val="57"/>
                <w:w w:val="150"/>
                <w:sz w:val="24"/>
              </w:rPr>
              <w:t xml:space="preserve"> </w:t>
            </w:r>
            <w:r>
              <w:rPr>
                <w:sz w:val="24"/>
              </w:rPr>
              <w:t>at</w:t>
            </w:r>
            <w:r>
              <w:rPr>
                <w:spacing w:val="54"/>
                <w:w w:val="150"/>
                <w:sz w:val="24"/>
              </w:rPr>
              <w:t xml:space="preserve"> </w:t>
            </w:r>
            <w:r>
              <w:rPr>
                <w:spacing w:val="-4"/>
                <w:sz w:val="24"/>
              </w:rPr>
              <w:t>MGMH</w:t>
            </w:r>
          </w:p>
          <w:p w14:paraId="103EB4F3" w14:textId="77777777" w:rsidR="00B078BA" w:rsidRDefault="00A62ACF">
            <w:pPr>
              <w:pStyle w:val="TableParagraph"/>
              <w:spacing w:line="264" w:lineRule="exact"/>
              <w:ind w:left="107"/>
              <w:rPr>
                <w:sz w:val="24"/>
              </w:rPr>
            </w:pPr>
            <w:r>
              <w:rPr>
                <w:spacing w:val="-2"/>
                <w:sz w:val="24"/>
              </w:rPr>
              <w:t>Petlaburj</w:t>
            </w:r>
          </w:p>
        </w:tc>
        <w:tc>
          <w:tcPr>
            <w:tcW w:w="696" w:type="dxa"/>
          </w:tcPr>
          <w:p w14:paraId="50B07DB5" w14:textId="77777777" w:rsidR="00B078BA" w:rsidRDefault="00A62ACF">
            <w:pPr>
              <w:pStyle w:val="TableParagraph"/>
              <w:spacing w:line="268" w:lineRule="exact"/>
              <w:ind w:right="98"/>
              <w:jc w:val="right"/>
              <w:rPr>
                <w:sz w:val="24"/>
              </w:rPr>
            </w:pPr>
            <w:r>
              <w:rPr>
                <w:spacing w:val="-5"/>
                <w:sz w:val="24"/>
              </w:rPr>
              <w:t>20</w:t>
            </w:r>
          </w:p>
        </w:tc>
        <w:tc>
          <w:tcPr>
            <w:tcW w:w="691" w:type="dxa"/>
          </w:tcPr>
          <w:p w14:paraId="1DD361C5" w14:textId="77777777" w:rsidR="00B078BA" w:rsidRDefault="00A62ACF">
            <w:pPr>
              <w:pStyle w:val="TableParagraph"/>
              <w:spacing w:line="268" w:lineRule="exact"/>
              <w:ind w:left="105"/>
              <w:rPr>
                <w:sz w:val="24"/>
              </w:rPr>
            </w:pPr>
            <w:r>
              <w:rPr>
                <w:spacing w:val="-5"/>
                <w:sz w:val="24"/>
              </w:rPr>
              <w:t>Sqm</w:t>
            </w:r>
          </w:p>
        </w:tc>
      </w:tr>
      <w:tr w:rsidR="00B078BA" w14:paraId="7207BDB8" w14:textId="77777777">
        <w:trPr>
          <w:trHeight w:val="5243"/>
        </w:trPr>
        <w:tc>
          <w:tcPr>
            <w:tcW w:w="660" w:type="dxa"/>
          </w:tcPr>
          <w:p w14:paraId="1AF8A16C" w14:textId="77777777" w:rsidR="00B078BA" w:rsidRDefault="00A62ACF">
            <w:pPr>
              <w:pStyle w:val="TableParagraph"/>
              <w:spacing w:line="268" w:lineRule="exact"/>
              <w:ind w:left="179" w:right="86"/>
              <w:jc w:val="center"/>
              <w:rPr>
                <w:sz w:val="24"/>
              </w:rPr>
            </w:pPr>
            <w:r>
              <w:rPr>
                <w:spacing w:val="-5"/>
                <w:sz w:val="24"/>
              </w:rPr>
              <w:t>258</w:t>
            </w:r>
          </w:p>
        </w:tc>
        <w:tc>
          <w:tcPr>
            <w:tcW w:w="7651" w:type="dxa"/>
          </w:tcPr>
          <w:p w14:paraId="4F557656" w14:textId="77777777" w:rsidR="00B078BA" w:rsidRDefault="00A62ACF">
            <w:pPr>
              <w:pStyle w:val="TableParagraph"/>
              <w:ind w:left="107" w:right="94"/>
              <w:jc w:val="both"/>
              <w:rPr>
                <w:sz w:val="24"/>
              </w:rPr>
            </w:pPr>
            <w:r>
              <w:rPr>
                <w:sz w:val="24"/>
              </w:rPr>
              <w:t>Supply and fixing powder coated aluminium fully glazed swing door as per the approved drawing</w:t>
            </w:r>
            <w:r>
              <w:rPr>
                <w:spacing w:val="-2"/>
                <w:sz w:val="24"/>
              </w:rPr>
              <w:t xml:space="preserve"> </w:t>
            </w:r>
            <w:r>
              <w:rPr>
                <w:sz w:val="24"/>
              </w:rPr>
              <w:t>with fixed fan</w:t>
            </w:r>
            <w:r>
              <w:rPr>
                <w:spacing w:val="-2"/>
                <w:sz w:val="24"/>
              </w:rPr>
              <w:t xml:space="preserve"> </w:t>
            </w:r>
            <w:r>
              <w:rPr>
                <w:sz w:val="24"/>
              </w:rPr>
              <w:t>light of 500mm height at top door using aluminium sections of 101.60 mm x44.45mm , 3.18 mm thick for frame and door</w:t>
            </w:r>
            <w:r>
              <w:rPr>
                <w:spacing w:val="27"/>
                <w:sz w:val="24"/>
              </w:rPr>
              <w:t xml:space="preserve"> </w:t>
            </w:r>
            <w:r>
              <w:rPr>
                <w:sz w:val="24"/>
              </w:rPr>
              <w:t>shutter</w:t>
            </w:r>
            <w:r>
              <w:rPr>
                <w:spacing w:val="28"/>
                <w:sz w:val="24"/>
              </w:rPr>
              <w:t xml:space="preserve"> </w:t>
            </w:r>
            <w:r>
              <w:rPr>
                <w:sz w:val="24"/>
              </w:rPr>
              <w:t>made</w:t>
            </w:r>
            <w:r>
              <w:rPr>
                <w:spacing w:val="30"/>
                <w:sz w:val="24"/>
              </w:rPr>
              <w:t xml:space="preserve"> </w:t>
            </w:r>
            <w:r>
              <w:rPr>
                <w:sz w:val="24"/>
              </w:rPr>
              <w:t>of</w:t>
            </w:r>
            <w:r>
              <w:rPr>
                <w:spacing w:val="28"/>
                <w:sz w:val="24"/>
              </w:rPr>
              <w:t xml:space="preserve"> </w:t>
            </w:r>
            <w:r>
              <w:rPr>
                <w:sz w:val="24"/>
              </w:rPr>
              <w:t>styles</w:t>
            </w:r>
            <w:r>
              <w:rPr>
                <w:spacing w:val="28"/>
                <w:sz w:val="24"/>
              </w:rPr>
              <w:t xml:space="preserve"> </w:t>
            </w:r>
            <w:r>
              <w:rPr>
                <w:sz w:val="24"/>
              </w:rPr>
              <w:t>,</w:t>
            </w:r>
            <w:r>
              <w:rPr>
                <w:spacing w:val="28"/>
                <w:sz w:val="24"/>
              </w:rPr>
              <w:t xml:space="preserve"> </w:t>
            </w:r>
            <w:r>
              <w:rPr>
                <w:sz w:val="24"/>
              </w:rPr>
              <w:t>top</w:t>
            </w:r>
            <w:r>
              <w:rPr>
                <w:spacing w:val="31"/>
                <w:sz w:val="24"/>
              </w:rPr>
              <w:t xml:space="preserve"> </w:t>
            </w:r>
            <w:r>
              <w:rPr>
                <w:sz w:val="24"/>
              </w:rPr>
              <w:t>and</w:t>
            </w:r>
            <w:r>
              <w:rPr>
                <w:spacing w:val="28"/>
                <w:sz w:val="24"/>
              </w:rPr>
              <w:t xml:space="preserve"> </w:t>
            </w:r>
            <w:r>
              <w:rPr>
                <w:sz w:val="24"/>
              </w:rPr>
              <w:t>middle</w:t>
            </w:r>
            <w:r>
              <w:rPr>
                <w:spacing w:val="31"/>
                <w:sz w:val="24"/>
              </w:rPr>
              <w:t xml:space="preserve"> </w:t>
            </w:r>
            <w:r>
              <w:rPr>
                <w:sz w:val="24"/>
              </w:rPr>
              <w:t>rail</w:t>
            </w:r>
            <w:r>
              <w:rPr>
                <w:spacing w:val="31"/>
                <w:sz w:val="24"/>
              </w:rPr>
              <w:t xml:space="preserve"> </w:t>
            </w:r>
            <w:r>
              <w:rPr>
                <w:sz w:val="24"/>
              </w:rPr>
              <w:t>of</w:t>
            </w:r>
            <w:r>
              <w:rPr>
                <w:spacing w:val="28"/>
                <w:sz w:val="24"/>
              </w:rPr>
              <w:t xml:space="preserve"> </w:t>
            </w:r>
            <w:r>
              <w:rPr>
                <w:sz w:val="24"/>
              </w:rPr>
              <w:t>47.62mm</w:t>
            </w:r>
            <w:r>
              <w:rPr>
                <w:spacing w:val="28"/>
                <w:sz w:val="24"/>
              </w:rPr>
              <w:t xml:space="preserve"> </w:t>
            </w:r>
            <w:r>
              <w:rPr>
                <w:sz w:val="24"/>
              </w:rPr>
              <w:t>x</w:t>
            </w:r>
            <w:r>
              <w:rPr>
                <w:spacing w:val="31"/>
                <w:sz w:val="24"/>
              </w:rPr>
              <w:t xml:space="preserve"> </w:t>
            </w:r>
            <w:r>
              <w:rPr>
                <w:spacing w:val="-2"/>
                <w:sz w:val="24"/>
              </w:rPr>
              <w:t>44.45mm,</w:t>
            </w:r>
          </w:p>
          <w:p w14:paraId="1CA9B3BC" w14:textId="77777777" w:rsidR="00B078BA" w:rsidRDefault="00A62ACF">
            <w:pPr>
              <w:pStyle w:val="TableParagraph"/>
              <w:spacing w:line="270" w:lineRule="atLeast"/>
              <w:ind w:left="107" w:right="93"/>
              <w:jc w:val="both"/>
              <w:rPr>
                <w:sz w:val="24"/>
              </w:rPr>
            </w:pPr>
            <w:r>
              <w:rPr>
                <w:sz w:val="24"/>
              </w:rPr>
              <w:t>3.18 mm thick and bottom rail of 96.00mm x 44.45 mm,3.18mm thick, powder coating of aluminium sections 25mm microns thick, 5 mm thick</w:t>
            </w:r>
            <w:r>
              <w:rPr>
                <w:spacing w:val="40"/>
                <w:sz w:val="24"/>
              </w:rPr>
              <w:t xml:space="preserve"> </w:t>
            </w:r>
            <w:r>
              <w:rPr>
                <w:sz w:val="24"/>
              </w:rPr>
              <w:t>plain</w:t>
            </w:r>
            <w:r>
              <w:rPr>
                <w:spacing w:val="-1"/>
                <w:sz w:val="24"/>
              </w:rPr>
              <w:t xml:space="preserve"> </w:t>
            </w:r>
            <w:r>
              <w:rPr>
                <w:sz w:val="24"/>
              </w:rPr>
              <w:t>glass</w:t>
            </w:r>
            <w:r>
              <w:rPr>
                <w:spacing w:val="-1"/>
                <w:sz w:val="24"/>
              </w:rPr>
              <w:t xml:space="preserve"> </w:t>
            </w:r>
            <w:r>
              <w:rPr>
                <w:sz w:val="24"/>
              </w:rPr>
              <w:t>fitted</w:t>
            </w:r>
            <w:r>
              <w:rPr>
                <w:spacing w:val="-1"/>
                <w:sz w:val="24"/>
              </w:rPr>
              <w:t xml:space="preserve"> </w:t>
            </w:r>
            <w:r>
              <w:rPr>
                <w:sz w:val="24"/>
              </w:rPr>
              <w:t>with</w:t>
            </w:r>
            <w:r>
              <w:rPr>
                <w:spacing w:val="-1"/>
                <w:sz w:val="24"/>
              </w:rPr>
              <w:t xml:space="preserve"> </w:t>
            </w:r>
            <w:r>
              <w:rPr>
                <w:sz w:val="24"/>
              </w:rPr>
              <w:t>suitable</w:t>
            </w:r>
            <w:r>
              <w:rPr>
                <w:spacing w:val="-3"/>
                <w:sz w:val="24"/>
              </w:rPr>
              <w:t xml:space="preserve"> </w:t>
            </w:r>
            <w:r>
              <w:rPr>
                <w:sz w:val="24"/>
              </w:rPr>
              <w:t>aluminium</w:t>
            </w:r>
            <w:r>
              <w:rPr>
                <w:spacing w:val="-1"/>
                <w:sz w:val="24"/>
              </w:rPr>
              <w:t xml:space="preserve"> </w:t>
            </w:r>
            <w:r>
              <w:rPr>
                <w:sz w:val="24"/>
              </w:rPr>
              <w:t>glazing</w:t>
            </w:r>
            <w:r>
              <w:rPr>
                <w:spacing w:val="-3"/>
                <w:sz w:val="24"/>
              </w:rPr>
              <w:t xml:space="preserve"> </w:t>
            </w:r>
            <w:r>
              <w:rPr>
                <w:sz w:val="24"/>
              </w:rPr>
              <w:t>clips</w:t>
            </w:r>
            <w:r>
              <w:rPr>
                <w:spacing w:val="-1"/>
                <w:sz w:val="24"/>
              </w:rPr>
              <w:t xml:space="preserve"> </w:t>
            </w:r>
            <w:r>
              <w:rPr>
                <w:sz w:val="24"/>
              </w:rPr>
              <w:t>and</w:t>
            </w:r>
            <w:r>
              <w:rPr>
                <w:spacing w:val="-1"/>
                <w:sz w:val="24"/>
              </w:rPr>
              <w:t xml:space="preserve"> </w:t>
            </w:r>
            <w:r>
              <w:rPr>
                <w:sz w:val="24"/>
              </w:rPr>
              <w:t>rubber</w:t>
            </w:r>
            <w:r>
              <w:rPr>
                <w:spacing w:val="-4"/>
                <w:sz w:val="24"/>
              </w:rPr>
              <w:t xml:space="preserve"> </w:t>
            </w:r>
            <w:r>
              <w:rPr>
                <w:sz w:val="24"/>
              </w:rPr>
              <w:t>beading</w:t>
            </w:r>
            <w:r>
              <w:rPr>
                <w:spacing w:val="-3"/>
                <w:sz w:val="24"/>
              </w:rPr>
              <w:t xml:space="preserve"> </w:t>
            </w:r>
            <w:r>
              <w:rPr>
                <w:sz w:val="24"/>
              </w:rPr>
              <w:t>in fan light portion, double shutters fitted with 5mm thick frosted glass in the top half and 12mm thick prelaminated particle board One side choice colour and other side balancing white lamination in the bottom half fitted with suitable aluminium glazing clips and rubber beading, as approved by Engineer-in-Charge including supply and fixing ISI marked powder coated aluminium fixtures of 2 Nos. tower bolts 10mm bolt IS:204 300mm long, 4 Nos. aluminium handles IS:208 150mm dia and 1 Nos. aldrops IS:2681 250mm, 1 No. door closure, Al. Butt hinges 125mm long 6Nos including labour charges for manufacturing door , fixing the door with required No. of screws</w:t>
            </w:r>
            <w:r>
              <w:rPr>
                <w:spacing w:val="-2"/>
                <w:sz w:val="24"/>
              </w:rPr>
              <w:t xml:space="preserve"> </w:t>
            </w:r>
            <w:r>
              <w:rPr>
                <w:sz w:val="24"/>
              </w:rPr>
              <w:t>etc.,</w:t>
            </w:r>
            <w:r>
              <w:rPr>
                <w:spacing w:val="-2"/>
                <w:sz w:val="24"/>
              </w:rPr>
              <w:t xml:space="preserve"> </w:t>
            </w:r>
            <w:r>
              <w:rPr>
                <w:sz w:val="24"/>
              </w:rPr>
              <w:t>complete</w:t>
            </w:r>
            <w:r>
              <w:rPr>
                <w:spacing w:val="-2"/>
                <w:sz w:val="24"/>
              </w:rPr>
              <w:t xml:space="preserve"> </w:t>
            </w:r>
            <w:r>
              <w:rPr>
                <w:sz w:val="24"/>
              </w:rPr>
              <w:t>for</w:t>
            </w:r>
            <w:r>
              <w:rPr>
                <w:spacing w:val="-2"/>
                <w:sz w:val="24"/>
              </w:rPr>
              <w:t xml:space="preserve"> </w:t>
            </w:r>
            <w:r>
              <w:rPr>
                <w:sz w:val="24"/>
              </w:rPr>
              <w:t>finished</w:t>
            </w:r>
            <w:r>
              <w:rPr>
                <w:spacing w:val="-4"/>
                <w:sz w:val="24"/>
              </w:rPr>
              <w:t xml:space="preserve"> </w:t>
            </w:r>
            <w:r>
              <w:rPr>
                <w:sz w:val="24"/>
              </w:rPr>
              <w:t>item</w:t>
            </w:r>
            <w:r>
              <w:rPr>
                <w:spacing w:val="-4"/>
                <w:sz w:val="24"/>
              </w:rPr>
              <w:t xml:space="preserve"> </w:t>
            </w:r>
            <w:r>
              <w:rPr>
                <w:sz w:val="24"/>
              </w:rPr>
              <w:t>of</w:t>
            </w:r>
            <w:r>
              <w:rPr>
                <w:spacing w:val="-2"/>
                <w:sz w:val="24"/>
              </w:rPr>
              <w:t xml:space="preserve"> </w:t>
            </w:r>
            <w:r>
              <w:rPr>
                <w:sz w:val="24"/>
              </w:rPr>
              <w:t>work.</w:t>
            </w:r>
            <w:r>
              <w:rPr>
                <w:spacing w:val="-4"/>
                <w:sz w:val="24"/>
              </w:rPr>
              <w:t xml:space="preserve"> </w:t>
            </w:r>
            <w:r>
              <w:rPr>
                <w:sz w:val="24"/>
              </w:rPr>
              <w:t>The</w:t>
            </w:r>
            <w:r>
              <w:rPr>
                <w:spacing w:val="-4"/>
                <w:sz w:val="24"/>
              </w:rPr>
              <w:t xml:space="preserve"> </w:t>
            </w:r>
            <w:r>
              <w:rPr>
                <w:sz w:val="24"/>
              </w:rPr>
              <w:t>Aluminium</w:t>
            </w:r>
            <w:r>
              <w:rPr>
                <w:spacing w:val="-4"/>
                <w:sz w:val="24"/>
              </w:rPr>
              <w:t xml:space="preserve"> </w:t>
            </w:r>
            <w:r>
              <w:rPr>
                <w:sz w:val="24"/>
              </w:rPr>
              <w:t>section</w:t>
            </w:r>
            <w:r>
              <w:rPr>
                <w:spacing w:val="-4"/>
                <w:sz w:val="24"/>
              </w:rPr>
              <w:t xml:space="preserve"> </w:t>
            </w:r>
            <w:r>
              <w:rPr>
                <w:sz w:val="24"/>
              </w:rPr>
              <w:t>used shall</w:t>
            </w:r>
            <w:r>
              <w:rPr>
                <w:spacing w:val="80"/>
                <w:sz w:val="24"/>
              </w:rPr>
              <w:t xml:space="preserve"> </w:t>
            </w:r>
            <w:r>
              <w:rPr>
                <w:sz w:val="24"/>
              </w:rPr>
              <w:t>be standard make confirming to IS 1948-1961 and as approved by the Engineer 1200mmx2100mm at MGMH Petlaburj</w:t>
            </w:r>
          </w:p>
        </w:tc>
        <w:tc>
          <w:tcPr>
            <w:tcW w:w="696" w:type="dxa"/>
          </w:tcPr>
          <w:p w14:paraId="3560FBC1" w14:textId="77777777" w:rsidR="00B078BA" w:rsidRDefault="00A62ACF">
            <w:pPr>
              <w:pStyle w:val="TableParagraph"/>
              <w:spacing w:line="268" w:lineRule="exact"/>
              <w:ind w:right="98"/>
              <w:jc w:val="right"/>
              <w:rPr>
                <w:sz w:val="24"/>
              </w:rPr>
            </w:pPr>
            <w:r>
              <w:rPr>
                <w:sz w:val="24"/>
              </w:rPr>
              <w:t>5</w:t>
            </w:r>
          </w:p>
        </w:tc>
        <w:tc>
          <w:tcPr>
            <w:tcW w:w="691" w:type="dxa"/>
          </w:tcPr>
          <w:p w14:paraId="64A6E763" w14:textId="77777777" w:rsidR="00B078BA" w:rsidRDefault="00A62ACF">
            <w:pPr>
              <w:pStyle w:val="TableParagraph"/>
              <w:spacing w:line="268" w:lineRule="exact"/>
              <w:ind w:left="105"/>
              <w:rPr>
                <w:sz w:val="24"/>
              </w:rPr>
            </w:pPr>
            <w:r>
              <w:rPr>
                <w:spacing w:val="-5"/>
                <w:sz w:val="24"/>
              </w:rPr>
              <w:t>Sqm</w:t>
            </w:r>
          </w:p>
        </w:tc>
      </w:tr>
    </w:tbl>
    <w:p w14:paraId="2E06263E"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14DE3879" w14:textId="77777777">
        <w:trPr>
          <w:trHeight w:val="5243"/>
        </w:trPr>
        <w:tc>
          <w:tcPr>
            <w:tcW w:w="660" w:type="dxa"/>
          </w:tcPr>
          <w:p w14:paraId="3CF5EFAA" w14:textId="77777777" w:rsidR="00B078BA" w:rsidRDefault="00A62ACF">
            <w:pPr>
              <w:pStyle w:val="TableParagraph"/>
              <w:spacing w:line="268" w:lineRule="exact"/>
              <w:ind w:left="179" w:right="86"/>
              <w:jc w:val="center"/>
              <w:rPr>
                <w:sz w:val="24"/>
              </w:rPr>
            </w:pPr>
            <w:r>
              <w:rPr>
                <w:spacing w:val="-5"/>
                <w:sz w:val="24"/>
              </w:rPr>
              <w:lastRenderedPageBreak/>
              <w:t>259</w:t>
            </w:r>
          </w:p>
        </w:tc>
        <w:tc>
          <w:tcPr>
            <w:tcW w:w="7651" w:type="dxa"/>
          </w:tcPr>
          <w:p w14:paraId="41F8301D" w14:textId="77777777" w:rsidR="00B078BA" w:rsidRDefault="00A62ACF">
            <w:pPr>
              <w:pStyle w:val="TableParagraph"/>
              <w:ind w:left="107" w:right="92"/>
              <w:jc w:val="both"/>
              <w:rPr>
                <w:sz w:val="24"/>
              </w:rPr>
            </w:pPr>
            <w:r>
              <w:rPr>
                <w:sz w:val="24"/>
              </w:rPr>
              <w:t>Supplying and fixing of Unplasticised Poly Vinyl Chloride UPVC 3 track sliding windows with mesh shutter – 2-glass shutters and 1-mesh shutter</w:t>
            </w:r>
            <w:r>
              <w:rPr>
                <w:spacing w:val="40"/>
                <w:sz w:val="24"/>
              </w:rPr>
              <w:t xml:space="preserve"> </w:t>
            </w:r>
            <w:r>
              <w:rPr>
                <w:sz w:val="24"/>
              </w:rPr>
              <w:t>duly manufactured using UPVC reinforced profiles Composition of profile shall consists a minimum of 5.5 PHR of TiO2 and not more than 12 PHR of CaCo3 for every</w:t>
            </w:r>
            <w:r>
              <w:rPr>
                <w:spacing w:val="-2"/>
                <w:sz w:val="24"/>
              </w:rPr>
              <w:t xml:space="preserve"> </w:t>
            </w:r>
            <w:r>
              <w:rPr>
                <w:sz w:val="24"/>
              </w:rPr>
              <w:t>100 parts of PVC resin of 94mm x 45 mm/80 mm x 52 mm x 2.20 mm for outer</w:t>
            </w:r>
            <w:r>
              <w:rPr>
                <w:spacing w:val="-1"/>
                <w:sz w:val="24"/>
              </w:rPr>
              <w:t xml:space="preserve"> </w:t>
            </w:r>
            <w:r>
              <w:rPr>
                <w:sz w:val="24"/>
              </w:rPr>
              <w:t>frames, 58 mm</w:t>
            </w:r>
            <w:r>
              <w:rPr>
                <w:spacing w:val="-2"/>
                <w:sz w:val="24"/>
              </w:rPr>
              <w:t xml:space="preserve"> </w:t>
            </w:r>
            <w:r>
              <w:rPr>
                <w:sz w:val="24"/>
              </w:rPr>
              <w:t>x 39 mm/54 mm x 38 mm x 2.20mm for sliding shutter frames capable of mounting single glazing system structurally reinforced with hot dip galvanized up to 50 microns of minimum thickness</w:t>
            </w:r>
            <w:r>
              <w:rPr>
                <w:spacing w:val="40"/>
                <w:sz w:val="24"/>
              </w:rPr>
              <w:t xml:space="preserve"> </w:t>
            </w:r>
            <w:r>
              <w:rPr>
                <w:sz w:val="24"/>
              </w:rPr>
              <w:t>of 1.0/1.2 mm prefabricated and welded through fusion welding. The</w:t>
            </w:r>
            <w:r>
              <w:rPr>
                <w:spacing w:val="40"/>
                <w:sz w:val="24"/>
              </w:rPr>
              <w:t xml:space="preserve"> </w:t>
            </w:r>
            <w:r>
              <w:rPr>
                <w:sz w:val="24"/>
              </w:rPr>
              <w:t>window sash shall be fitted with 5 mm thick clear float glass of reputed</w:t>
            </w:r>
            <w:r>
              <w:rPr>
                <w:spacing w:val="80"/>
                <w:sz w:val="24"/>
              </w:rPr>
              <w:t xml:space="preserve"> </w:t>
            </w:r>
            <w:r>
              <w:rPr>
                <w:sz w:val="24"/>
              </w:rPr>
              <w:t>make</w:t>
            </w:r>
            <w:r>
              <w:rPr>
                <w:spacing w:val="9"/>
                <w:sz w:val="24"/>
              </w:rPr>
              <w:t xml:space="preserve"> </w:t>
            </w:r>
            <w:r>
              <w:rPr>
                <w:sz w:val="24"/>
              </w:rPr>
              <w:t>and</w:t>
            </w:r>
            <w:r>
              <w:rPr>
                <w:spacing w:val="14"/>
                <w:sz w:val="24"/>
              </w:rPr>
              <w:t xml:space="preserve"> </w:t>
            </w:r>
            <w:r>
              <w:rPr>
                <w:sz w:val="24"/>
              </w:rPr>
              <w:t>mesh</w:t>
            </w:r>
            <w:r>
              <w:rPr>
                <w:spacing w:val="14"/>
                <w:sz w:val="24"/>
              </w:rPr>
              <w:t xml:space="preserve"> </w:t>
            </w:r>
            <w:r>
              <w:rPr>
                <w:sz w:val="24"/>
              </w:rPr>
              <w:t>shutter</w:t>
            </w:r>
            <w:r>
              <w:rPr>
                <w:spacing w:val="13"/>
                <w:sz w:val="24"/>
              </w:rPr>
              <w:t xml:space="preserve"> </w:t>
            </w:r>
            <w:r>
              <w:rPr>
                <w:sz w:val="24"/>
              </w:rPr>
              <w:t>frame</w:t>
            </w:r>
            <w:r>
              <w:rPr>
                <w:spacing w:val="14"/>
                <w:sz w:val="24"/>
              </w:rPr>
              <w:t xml:space="preserve"> </w:t>
            </w:r>
            <w:r>
              <w:rPr>
                <w:sz w:val="24"/>
              </w:rPr>
              <w:t>shall</w:t>
            </w:r>
            <w:r>
              <w:rPr>
                <w:spacing w:val="16"/>
                <w:sz w:val="24"/>
              </w:rPr>
              <w:t xml:space="preserve"> </w:t>
            </w:r>
            <w:r>
              <w:rPr>
                <w:sz w:val="24"/>
              </w:rPr>
              <w:t>be</w:t>
            </w:r>
            <w:r>
              <w:rPr>
                <w:spacing w:val="11"/>
                <w:sz w:val="24"/>
              </w:rPr>
              <w:t xml:space="preserve"> </w:t>
            </w:r>
            <w:r>
              <w:rPr>
                <w:sz w:val="24"/>
              </w:rPr>
              <w:t>42</w:t>
            </w:r>
            <w:r>
              <w:rPr>
                <w:spacing w:val="14"/>
                <w:sz w:val="24"/>
              </w:rPr>
              <w:t xml:space="preserve"> </w:t>
            </w:r>
            <w:r>
              <w:rPr>
                <w:sz w:val="24"/>
              </w:rPr>
              <w:t>mm</w:t>
            </w:r>
            <w:r>
              <w:rPr>
                <w:spacing w:val="16"/>
                <w:sz w:val="24"/>
              </w:rPr>
              <w:t xml:space="preserve"> </w:t>
            </w:r>
            <w:r>
              <w:rPr>
                <w:sz w:val="24"/>
              </w:rPr>
              <w:t>x</w:t>
            </w:r>
            <w:r>
              <w:rPr>
                <w:spacing w:val="13"/>
                <w:sz w:val="24"/>
              </w:rPr>
              <w:t xml:space="preserve"> </w:t>
            </w:r>
            <w:r>
              <w:rPr>
                <w:sz w:val="24"/>
              </w:rPr>
              <w:t>25mm/52</w:t>
            </w:r>
            <w:r>
              <w:rPr>
                <w:spacing w:val="14"/>
                <w:sz w:val="24"/>
              </w:rPr>
              <w:t xml:space="preserve"> </w:t>
            </w:r>
            <w:r>
              <w:rPr>
                <w:sz w:val="24"/>
              </w:rPr>
              <w:t>mm</w:t>
            </w:r>
            <w:r>
              <w:rPr>
                <w:spacing w:val="14"/>
                <w:sz w:val="24"/>
              </w:rPr>
              <w:t xml:space="preserve"> </w:t>
            </w:r>
            <w:r>
              <w:rPr>
                <w:sz w:val="24"/>
              </w:rPr>
              <w:t>x</w:t>
            </w:r>
            <w:r>
              <w:rPr>
                <w:spacing w:val="13"/>
                <w:sz w:val="24"/>
              </w:rPr>
              <w:t xml:space="preserve"> </w:t>
            </w:r>
            <w:r>
              <w:rPr>
                <w:sz w:val="24"/>
              </w:rPr>
              <w:t>21.5</w:t>
            </w:r>
            <w:r>
              <w:rPr>
                <w:spacing w:val="14"/>
                <w:sz w:val="24"/>
              </w:rPr>
              <w:t xml:space="preserve"> </w:t>
            </w:r>
            <w:r>
              <w:rPr>
                <w:sz w:val="24"/>
              </w:rPr>
              <w:t>mm</w:t>
            </w:r>
            <w:r>
              <w:rPr>
                <w:spacing w:val="12"/>
                <w:sz w:val="24"/>
              </w:rPr>
              <w:t xml:space="preserve"> </w:t>
            </w:r>
            <w:r>
              <w:rPr>
                <w:spacing w:val="-10"/>
                <w:sz w:val="24"/>
              </w:rPr>
              <w:t>x</w:t>
            </w:r>
          </w:p>
          <w:p w14:paraId="695A9CD4" w14:textId="77777777" w:rsidR="00B078BA" w:rsidRDefault="00A62ACF">
            <w:pPr>
              <w:pStyle w:val="TableParagraph"/>
              <w:spacing w:line="270" w:lineRule="atLeast"/>
              <w:ind w:left="107" w:right="94"/>
              <w:jc w:val="both"/>
              <w:rPr>
                <w:sz w:val="24"/>
              </w:rPr>
            </w:pPr>
            <w:r>
              <w:rPr>
                <w:sz w:val="24"/>
              </w:rPr>
              <w:t>2.0 mm fitted with Vinyl Coated Fiber mesh- on rollers/ pulley duly fixed with Grey colour TPV Gasket for sash and Glazing bead shall be co- extruded with Grey colour soft PVC.</w:t>
            </w:r>
            <w:r>
              <w:rPr>
                <w:spacing w:val="40"/>
                <w:sz w:val="24"/>
              </w:rPr>
              <w:t xml:space="preserve"> </w:t>
            </w:r>
            <w:r>
              <w:rPr>
                <w:sz w:val="24"/>
              </w:rPr>
              <w:t>System shall have single point locking with Touch Lock and the system is to be installed at the site using anchor fasteners, silicon rubber sealant, easy</w:t>
            </w:r>
            <w:r>
              <w:rPr>
                <w:spacing w:val="-1"/>
                <w:sz w:val="24"/>
              </w:rPr>
              <w:t xml:space="preserve"> </w:t>
            </w:r>
            <w:r>
              <w:rPr>
                <w:sz w:val="24"/>
              </w:rPr>
              <w:t>glazing/deglazing</w:t>
            </w:r>
            <w:r>
              <w:rPr>
                <w:spacing w:val="-1"/>
                <w:sz w:val="24"/>
              </w:rPr>
              <w:t xml:space="preserve"> </w:t>
            </w:r>
            <w:r>
              <w:rPr>
                <w:sz w:val="24"/>
              </w:rPr>
              <w:t>at</w:t>
            </w:r>
            <w:r>
              <w:rPr>
                <w:spacing w:val="-1"/>
                <w:sz w:val="24"/>
              </w:rPr>
              <w:t xml:space="preserve"> </w:t>
            </w:r>
            <w:r>
              <w:rPr>
                <w:sz w:val="24"/>
              </w:rPr>
              <w:t>site</w:t>
            </w:r>
            <w:r>
              <w:rPr>
                <w:spacing w:val="-1"/>
                <w:sz w:val="24"/>
              </w:rPr>
              <w:t xml:space="preserve"> </w:t>
            </w:r>
            <w:r>
              <w:rPr>
                <w:sz w:val="24"/>
              </w:rPr>
              <w:t>etc., including cost and conveyance of all materials, accessories, labour charges for transportation, erection at site includingetc., complete for finished item of work. at MGMH Petlaburj</w:t>
            </w:r>
          </w:p>
        </w:tc>
        <w:tc>
          <w:tcPr>
            <w:tcW w:w="696" w:type="dxa"/>
          </w:tcPr>
          <w:p w14:paraId="543F581E" w14:textId="77777777" w:rsidR="00B078BA" w:rsidRDefault="00A62ACF">
            <w:pPr>
              <w:pStyle w:val="TableParagraph"/>
              <w:spacing w:line="268" w:lineRule="exact"/>
              <w:ind w:right="98"/>
              <w:jc w:val="right"/>
              <w:rPr>
                <w:sz w:val="24"/>
              </w:rPr>
            </w:pPr>
            <w:r>
              <w:rPr>
                <w:spacing w:val="-5"/>
                <w:sz w:val="24"/>
              </w:rPr>
              <w:t>15</w:t>
            </w:r>
          </w:p>
        </w:tc>
        <w:tc>
          <w:tcPr>
            <w:tcW w:w="691" w:type="dxa"/>
          </w:tcPr>
          <w:p w14:paraId="1D244E58" w14:textId="77777777" w:rsidR="00B078BA" w:rsidRDefault="00A62ACF">
            <w:pPr>
              <w:pStyle w:val="TableParagraph"/>
              <w:spacing w:line="268" w:lineRule="exact"/>
              <w:ind w:left="105"/>
              <w:rPr>
                <w:sz w:val="24"/>
              </w:rPr>
            </w:pPr>
            <w:r>
              <w:rPr>
                <w:spacing w:val="-5"/>
                <w:sz w:val="24"/>
              </w:rPr>
              <w:t>Sqm</w:t>
            </w:r>
          </w:p>
        </w:tc>
      </w:tr>
      <w:tr w:rsidR="00B078BA" w14:paraId="345F825F" w14:textId="77777777">
        <w:trPr>
          <w:trHeight w:val="4139"/>
        </w:trPr>
        <w:tc>
          <w:tcPr>
            <w:tcW w:w="660" w:type="dxa"/>
          </w:tcPr>
          <w:p w14:paraId="2C293DC5" w14:textId="77777777" w:rsidR="00B078BA" w:rsidRDefault="00A62ACF">
            <w:pPr>
              <w:pStyle w:val="TableParagraph"/>
              <w:spacing w:line="268" w:lineRule="exact"/>
              <w:ind w:left="179" w:right="86"/>
              <w:jc w:val="center"/>
              <w:rPr>
                <w:sz w:val="24"/>
              </w:rPr>
            </w:pPr>
            <w:r>
              <w:rPr>
                <w:spacing w:val="-5"/>
                <w:sz w:val="24"/>
              </w:rPr>
              <w:t>260</w:t>
            </w:r>
          </w:p>
        </w:tc>
        <w:tc>
          <w:tcPr>
            <w:tcW w:w="7651" w:type="dxa"/>
          </w:tcPr>
          <w:p w14:paraId="453370CE" w14:textId="77777777" w:rsidR="00B078BA" w:rsidRDefault="00A62ACF">
            <w:pPr>
              <w:pStyle w:val="TableParagraph"/>
              <w:ind w:left="107" w:right="93"/>
              <w:jc w:val="both"/>
              <w:rPr>
                <w:sz w:val="24"/>
              </w:rPr>
            </w:pPr>
            <w:r>
              <w:rPr>
                <w:sz w:val="24"/>
              </w:rPr>
              <w:t>Providing, supplying and fixing of Fixed Louvered Ventilator made out of multi chambered</w:t>
            </w:r>
            <w:r>
              <w:rPr>
                <w:spacing w:val="-2"/>
                <w:sz w:val="24"/>
              </w:rPr>
              <w:t xml:space="preserve"> </w:t>
            </w:r>
            <w:r>
              <w:rPr>
                <w:sz w:val="24"/>
              </w:rPr>
              <w:t>uPVC</w:t>
            </w:r>
            <w:r>
              <w:rPr>
                <w:spacing w:val="-2"/>
                <w:sz w:val="24"/>
              </w:rPr>
              <w:t xml:space="preserve"> </w:t>
            </w:r>
            <w:r>
              <w:rPr>
                <w:sz w:val="24"/>
              </w:rPr>
              <w:t>sections</w:t>
            </w:r>
            <w:r>
              <w:rPr>
                <w:spacing w:val="-2"/>
                <w:sz w:val="24"/>
              </w:rPr>
              <w:t xml:space="preserve"> </w:t>
            </w:r>
            <w:r>
              <w:rPr>
                <w:sz w:val="24"/>
              </w:rPr>
              <w:t>with Glazing</w:t>
            </w:r>
            <w:r>
              <w:rPr>
                <w:spacing w:val="-4"/>
                <w:sz w:val="24"/>
              </w:rPr>
              <w:t xml:space="preserve"> </w:t>
            </w:r>
            <w:r>
              <w:rPr>
                <w:sz w:val="24"/>
              </w:rPr>
              <w:t>bead</w:t>
            </w:r>
            <w:r>
              <w:rPr>
                <w:spacing w:val="-2"/>
                <w:sz w:val="24"/>
              </w:rPr>
              <w:t xml:space="preserve"> </w:t>
            </w:r>
            <w:r>
              <w:rPr>
                <w:sz w:val="24"/>
              </w:rPr>
              <w:t>shall</w:t>
            </w:r>
            <w:r>
              <w:rPr>
                <w:spacing w:val="-2"/>
                <w:sz w:val="24"/>
              </w:rPr>
              <w:t xml:space="preserve"> </w:t>
            </w:r>
            <w:r>
              <w:rPr>
                <w:sz w:val="24"/>
              </w:rPr>
              <w:t>be</w:t>
            </w:r>
            <w:r>
              <w:rPr>
                <w:spacing w:val="-2"/>
                <w:sz w:val="24"/>
              </w:rPr>
              <w:t xml:space="preserve"> </w:t>
            </w:r>
            <w:r>
              <w:rPr>
                <w:sz w:val="24"/>
              </w:rPr>
              <w:t>co-extruded</w:t>
            </w:r>
            <w:r>
              <w:rPr>
                <w:spacing w:val="-4"/>
                <w:sz w:val="24"/>
              </w:rPr>
              <w:t xml:space="preserve"> </w:t>
            </w:r>
            <w:r>
              <w:rPr>
                <w:sz w:val="24"/>
              </w:rPr>
              <w:t>with Grey colour soft PVC. having isolated drainage and reinforced with Galvanized Iron profiles throughout the window. The outer frame having an overall size</w:t>
            </w:r>
            <w:r>
              <w:rPr>
                <w:spacing w:val="-2"/>
                <w:sz w:val="24"/>
              </w:rPr>
              <w:t xml:space="preserve"> </w:t>
            </w:r>
            <w:r>
              <w:rPr>
                <w:sz w:val="24"/>
              </w:rPr>
              <w:t>of 60 mm x 55 mm x 2.40 with reinforcement of 1 mm thickness and Mullion with overall size of 74 mm x 60 mm x 2.40 mm with reinforcement of 1 mm thickness. Composition of profile shall consists a minimum of 5.5 PHR of TiO2 and not more than 12 PHR of CaCo3 for</w:t>
            </w:r>
            <w:r>
              <w:rPr>
                <w:spacing w:val="40"/>
                <w:sz w:val="24"/>
              </w:rPr>
              <w:t xml:space="preserve"> </w:t>
            </w:r>
            <w:r>
              <w:rPr>
                <w:sz w:val="24"/>
              </w:rPr>
              <w:t>every 100 parts of PVC resin. Ventilator shall be provided with 4.5 mm Pin Head</w:t>
            </w:r>
            <w:r>
              <w:rPr>
                <w:spacing w:val="5"/>
                <w:sz w:val="24"/>
              </w:rPr>
              <w:t xml:space="preserve"> </w:t>
            </w:r>
            <w:r>
              <w:rPr>
                <w:sz w:val="24"/>
              </w:rPr>
              <w:t>glass,</w:t>
            </w:r>
            <w:r>
              <w:rPr>
                <w:spacing w:val="2"/>
                <w:sz w:val="24"/>
              </w:rPr>
              <w:t xml:space="preserve"> </w:t>
            </w:r>
            <w:r>
              <w:rPr>
                <w:sz w:val="24"/>
              </w:rPr>
              <w:t>standard</w:t>
            </w:r>
            <w:r>
              <w:rPr>
                <w:spacing w:val="2"/>
                <w:sz w:val="24"/>
              </w:rPr>
              <w:t xml:space="preserve"> </w:t>
            </w:r>
            <w:r>
              <w:rPr>
                <w:sz w:val="24"/>
              </w:rPr>
              <w:t>hardware.</w:t>
            </w:r>
            <w:r>
              <w:rPr>
                <w:spacing w:val="3"/>
                <w:sz w:val="24"/>
              </w:rPr>
              <w:t xml:space="preserve"> </w:t>
            </w:r>
            <w:r>
              <w:rPr>
                <w:sz w:val="24"/>
              </w:rPr>
              <w:t>Wall</w:t>
            </w:r>
            <w:r>
              <w:rPr>
                <w:spacing w:val="2"/>
                <w:sz w:val="24"/>
              </w:rPr>
              <w:t xml:space="preserve"> </w:t>
            </w:r>
            <w:r>
              <w:rPr>
                <w:sz w:val="24"/>
              </w:rPr>
              <w:t>thickness</w:t>
            </w:r>
            <w:r>
              <w:rPr>
                <w:spacing w:val="2"/>
                <w:sz w:val="24"/>
              </w:rPr>
              <w:t xml:space="preserve"> </w:t>
            </w:r>
            <w:r>
              <w:rPr>
                <w:sz w:val="24"/>
              </w:rPr>
              <w:t>of</w:t>
            </w:r>
            <w:r>
              <w:rPr>
                <w:spacing w:val="2"/>
                <w:sz w:val="24"/>
              </w:rPr>
              <w:t xml:space="preserve"> </w:t>
            </w:r>
            <w:r>
              <w:rPr>
                <w:sz w:val="24"/>
              </w:rPr>
              <w:t>frame</w:t>
            </w:r>
            <w:r>
              <w:rPr>
                <w:spacing w:val="5"/>
                <w:sz w:val="24"/>
              </w:rPr>
              <w:t xml:space="preserve"> </w:t>
            </w:r>
            <w:r>
              <w:rPr>
                <w:sz w:val="24"/>
              </w:rPr>
              <w:t>and</w:t>
            </w:r>
            <w:r>
              <w:rPr>
                <w:spacing w:val="2"/>
                <w:sz w:val="24"/>
              </w:rPr>
              <w:t xml:space="preserve"> </w:t>
            </w:r>
            <w:r>
              <w:rPr>
                <w:sz w:val="24"/>
              </w:rPr>
              <w:t>Mullion</w:t>
            </w:r>
            <w:r>
              <w:rPr>
                <w:spacing w:val="2"/>
                <w:sz w:val="24"/>
              </w:rPr>
              <w:t xml:space="preserve"> </w:t>
            </w:r>
            <w:r>
              <w:rPr>
                <w:sz w:val="24"/>
              </w:rPr>
              <w:t>shall</w:t>
            </w:r>
            <w:r>
              <w:rPr>
                <w:spacing w:val="3"/>
                <w:sz w:val="24"/>
              </w:rPr>
              <w:t xml:space="preserve"> </w:t>
            </w:r>
            <w:r>
              <w:rPr>
                <w:spacing w:val="-5"/>
                <w:sz w:val="24"/>
              </w:rPr>
              <w:t>be</w:t>
            </w:r>
          </w:p>
          <w:p w14:paraId="617B5830" w14:textId="77777777" w:rsidR="00B078BA" w:rsidRDefault="00A62ACF">
            <w:pPr>
              <w:pStyle w:val="TableParagraph"/>
              <w:spacing w:line="270" w:lineRule="atLeast"/>
              <w:ind w:left="107" w:right="96"/>
              <w:jc w:val="both"/>
              <w:rPr>
                <w:sz w:val="24"/>
              </w:rPr>
            </w:pPr>
            <w:r>
              <w:rPr>
                <w:sz w:val="24"/>
              </w:rPr>
              <w:t>2.4 mm., including cost and conveyance of all materials, accessories, labour charges for transportation, erection at site etc., complete for finished item of work hinges IS:205 150mm long, 1 No. aldrop IS:2681 300mm long, 1 No. tower bolt IS:204 of 200 mm x 10 mm dia at</w:t>
            </w:r>
            <w:r>
              <w:rPr>
                <w:spacing w:val="-1"/>
                <w:sz w:val="24"/>
              </w:rPr>
              <w:t xml:space="preserve"> </w:t>
            </w:r>
            <w:r>
              <w:rPr>
                <w:sz w:val="24"/>
              </w:rPr>
              <w:t xml:space="preserve">top, 2 Nos. 150 mm at MGMH </w:t>
            </w:r>
            <w:r>
              <w:rPr>
                <w:spacing w:val="-2"/>
                <w:sz w:val="24"/>
              </w:rPr>
              <w:t>Petlaburj</w:t>
            </w:r>
          </w:p>
        </w:tc>
        <w:tc>
          <w:tcPr>
            <w:tcW w:w="696" w:type="dxa"/>
          </w:tcPr>
          <w:p w14:paraId="53F322F8" w14:textId="77777777" w:rsidR="00B078BA" w:rsidRDefault="00A62ACF">
            <w:pPr>
              <w:pStyle w:val="TableParagraph"/>
              <w:spacing w:line="268" w:lineRule="exact"/>
              <w:ind w:right="98"/>
              <w:jc w:val="right"/>
              <w:rPr>
                <w:sz w:val="24"/>
              </w:rPr>
            </w:pPr>
            <w:r>
              <w:rPr>
                <w:sz w:val="24"/>
              </w:rPr>
              <w:t>5</w:t>
            </w:r>
          </w:p>
        </w:tc>
        <w:tc>
          <w:tcPr>
            <w:tcW w:w="691" w:type="dxa"/>
          </w:tcPr>
          <w:p w14:paraId="319175C3" w14:textId="77777777" w:rsidR="00B078BA" w:rsidRDefault="00A62ACF">
            <w:pPr>
              <w:pStyle w:val="TableParagraph"/>
              <w:spacing w:line="268" w:lineRule="exact"/>
              <w:ind w:left="105"/>
              <w:rPr>
                <w:sz w:val="24"/>
              </w:rPr>
            </w:pPr>
            <w:r>
              <w:rPr>
                <w:spacing w:val="-5"/>
                <w:sz w:val="24"/>
              </w:rPr>
              <w:t>Sqm</w:t>
            </w:r>
          </w:p>
        </w:tc>
      </w:tr>
      <w:tr w:rsidR="00B078BA" w14:paraId="444915B4" w14:textId="77777777">
        <w:trPr>
          <w:trHeight w:val="4410"/>
        </w:trPr>
        <w:tc>
          <w:tcPr>
            <w:tcW w:w="660" w:type="dxa"/>
          </w:tcPr>
          <w:p w14:paraId="4F1949C2" w14:textId="77777777" w:rsidR="00B078BA" w:rsidRDefault="00A62ACF">
            <w:pPr>
              <w:pStyle w:val="TableParagraph"/>
              <w:spacing w:line="268" w:lineRule="exact"/>
              <w:ind w:left="179" w:right="86"/>
              <w:jc w:val="center"/>
              <w:rPr>
                <w:sz w:val="24"/>
              </w:rPr>
            </w:pPr>
            <w:r>
              <w:rPr>
                <w:spacing w:val="-5"/>
                <w:sz w:val="24"/>
              </w:rPr>
              <w:t>261</w:t>
            </w:r>
          </w:p>
        </w:tc>
        <w:tc>
          <w:tcPr>
            <w:tcW w:w="7651" w:type="dxa"/>
          </w:tcPr>
          <w:p w14:paraId="182F69C0" w14:textId="77777777" w:rsidR="00B078BA" w:rsidRDefault="00A62ACF">
            <w:pPr>
              <w:pStyle w:val="TableParagraph"/>
              <w:ind w:left="107" w:right="92"/>
              <w:jc w:val="both"/>
              <w:rPr>
                <w:sz w:val="24"/>
              </w:rPr>
            </w:pPr>
            <w:r>
              <w:rPr>
                <w:sz w:val="24"/>
              </w:rPr>
              <w:t>Supply and fixing doors as per drawings with medium teak wood frame of section 100mm x 65 mm and ISI marked flush door shutters of 30 mm thick single shutter with bond wood solid block board type Core having cross bands and face veneers, hot pressed bonded with water proof phenol formaldehyde</w:t>
            </w:r>
            <w:r>
              <w:rPr>
                <w:spacing w:val="-3"/>
                <w:sz w:val="24"/>
              </w:rPr>
              <w:t xml:space="preserve"> </w:t>
            </w:r>
            <w:r>
              <w:rPr>
                <w:sz w:val="24"/>
              </w:rPr>
              <w:t>synthetic</w:t>
            </w:r>
            <w:r>
              <w:rPr>
                <w:spacing w:val="-4"/>
                <w:sz w:val="24"/>
              </w:rPr>
              <w:t xml:space="preserve"> </w:t>
            </w:r>
            <w:r>
              <w:rPr>
                <w:sz w:val="24"/>
              </w:rPr>
              <w:t>resin</w:t>
            </w:r>
            <w:r>
              <w:rPr>
                <w:spacing w:val="-2"/>
                <w:sz w:val="24"/>
              </w:rPr>
              <w:t xml:space="preserve"> </w:t>
            </w:r>
            <w:r>
              <w:rPr>
                <w:sz w:val="24"/>
              </w:rPr>
              <w:t>factory</w:t>
            </w:r>
            <w:r>
              <w:rPr>
                <w:spacing w:val="-8"/>
                <w:sz w:val="24"/>
              </w:rPr>
              <w:t xml:space="preserve"> </w:t>
            </w:r>
            <w:r>
              <w:rPr>
                <w:sz w:val="24"/>
              </w:rPr>
              <w:t>made</w:t>
            </w:r>
            <w:r>
              <w:rPr>
                <w:spacing w:val="-4"/>
                <w:sz w:val="24"/>
              </w:rPr>
              <w:t xml:space="preserve"> </w:t>
            </w:r>
            <w:r>
              <w:rPr>
                <w:sz w:val="24"/>
              </w:rPr>
              <w:t>conforming</w:t>
            </w:r>
            <w:r>
              <w:rPr>
                <w:spacing w:val="-7"/>
                <w:sz w:val="24"/>
              </w:rPr>
              <w:t xml:space="preserve"> </w:t>
            </w:r>
            <w:r>
              <w:rPr>
                <w:sz w:val="24"/>
              </w:rPr>
              <w:t>to</w:t>
            </w:r>
            <w:r>
              <w:rPr>
                <w:spacing w:val="-2"/>
                <w:sz w:val="24"/>
              </w:rPr>
              <w:t xml:space="preserve"> </w:t>
            </w:r>
            <w:r>
              <w:rPr>
                <w:sz w:val="24"/>
              </w:rPr>
              <w:t>IS</w:t>
            </w:r>
            <w:r>
              <w:rPr>
                <w:spacing w:val="-2"/>
                <w:sz w:val="24"/>
              </w:rPr>
              <w:t xml:space="preserve"> </w:t>
            </w:r>
            <w:r>
              <w:rPr>
                <w:sz w:val="24"/>
              </w:rPr>
              <w:t>2202-1991</w:t>
            </w:r>
            <w:r>
              <w:rPr>
                <w:spacing w:val="-4"/>
                <w:sz w:val="24"/>
              </w:rPr>
              <w:t xml:space="preserve"> </w:t>
            </w:r>
            <w:r>
              <w:rPr>
                <w:sz w:val="24"/>
              </w:rPr>
              <w:t>Part- I both sides commercial ply with internal lipping on all sides including cost and conveyance to site of teak wood frame, flush shutter including supply and</w:t>
            </w:r>
            <w:r>
              <w:rPr>
                <w:spacing w:val="-2"/>
                <w:sz w:val="24"/>
              </w:rPr>
              <w:t xml:space="preserve"> </w:t>
            </w:r>
            <w:r>
              <w:rPr>
                <w:sz w:val="24"/>
              </w:rPr>
              <w:t>fixing</w:t>
            </w:r>
            <w:r>
              <w:rPr>
                <w:spacing w:val="-5"/>
                <w:sz w:val="24"/>
              </w:rPr>
              <w:t xml:space="preserve"> </w:t>
            </w:r>
            <w:r>
              <w:rPr>
                <w:sz w:val="24"/>
              </w:rPr>
              <w:t>6</w:t>
            </w:r>
            <w:r>
              <w:rPr>
                <w:spacing w:val="-2"/>
                <w:sz w:val="24"/>
              </w:rPr>
              <w:t xml:space="preserve"> </w:t>
            </w:r>
            <w:r>
              <w:rPr>
                <w:sz w:val="24"/>
              </w:rPr>
              <w:t>Nos.</w:t>
            </w:r>
            <w:r>
              <w:rPr>
                <w:spacing w:val="-2"/>
                <w:sz w:val="24"/>
              </w:rPr>
              <w:t xml:space="preserve"> </w:t>
            </w:r>
            <w:r>
              <w:rPr>
                <w:sz w:val="24"/>
              </w:rPr>
              <w:t>MS Z</w:t>
            </w:r>
            <w:r>
              <w:rPr>
                <w:spacing w:val="-3"/>
                <w:sz w:val="24"/>
              </w:rPr>
              <w:t xml:space="preserve"> </w:t>
            </w:r>
            <w:r>
              <w:rPr>
                <w:sz w:val="24"/>
              </w:rPr>
              <w:t>hold</w:t>
            </w:r>
            <w:r>
              <w:rPr>
                <w:spacing w:val="-2"/>
                <w:sz w:val="24"/>
              </w:rPr>
              <w:t xml:space="preserve"> </w:t>
            </w:r>
            <w:r>
              <w:rPr>
                <w:sz w:val="24"/>
              </w:rPr>
              <w:t>fasts of</w:t>
            </w:r>
            <w:r>
              <w:rPr>
                <w:spacing w:val="-5"/>
                <w:sz w:val="24"/>
              </w:rPr>
              <w:t xml:space="preserve"> </w:t>
            </w:r>
            <w:r>
              <w:rPr>
                <w:sz w:val="24"/>
              </w:rPr>
              <w:t>size</w:t>
            </w:r>
            <w:r>
              <w:rPr>
                <w:spacing w:val="-5"/>
                <w:sz w:val="24"/>
              </w:rPr>
              <w:t xml:space="preserve"> </w:t>
            </w:r>
            <w:r>
              <w:rPr>
                <w:sz w:val="24"/>
              </w:rPr>
              <w:t>300</w:t>
            </w:r>
            <w:r>
              <w:rPr>
                <w:spacing w:val="-2"/>
                <w:sz w:val="24"/>
              </w:rPr>
              <w:t xml:space="preserve"> </w:t>
            </w:r>
            <w:r>
              <w:rPr>
                <w:sz w:val="24"/>
              </w:rPr>
              <w:t>mm</w:t>
            </w:r>
            <w:r>
              <w:rPr>
                <w:spacing w:val="-2"/>
                <w:sz w:val="24"/>
              </w:rPr>
              <w:t xml:space="preserve"> </w:t>
            </w:r>
            <w:r>
              <w:rPr>
                <w:sz w:val="24"/>
              </w:rPr>
              <w:t>x 40</w:t>
            </w:r>
            <w:r>
              <w:rPr>
                <w:spacing w:val="-2"/>
                <w:sz w:val="24"/>
              </w:rPr>
              <w:t xml:space="preserve"> </w:t>
            </w:r>
            <w:r>
              <w:rPr>
                <w:sz w:val="24"/>
              </w:rPr>
              <w:t>mm</w:t>
            </w:r>
            <w:r>
              <w:rPr>
                <w:spacing w:val="-2"/>
                <w:sz w:val="24"/>
              </w:rPr>
              <w:t xml:space="preserve"> </w:t>
            </w:r>
            <w:r>
              <w:rPr>
                <w:sz w:val="24"/>
              </w:rPr>
              <w:t>x 5mm</w:t>
            </w:r>
            <w:r>
              <w:rPr>
                <w:spacing w:val="-2"/>
                <w:sz w:val="24"/>
              </w:rPr>
              <w:t xml:space="preserve"> </w:t>
            </w:r>
            <w:r>
              <w:rPr>
                <w:sz w:val="24"/>
              </w:rPr>
              <w:t>including cost of ISI marked Aluminium fixtures of 3 Nos. butt long handles IS:208, 1 No. door stopper and 1 No. rubber bush including fixing the fixtures to door with required number of screws, bolt and nuts including labour charges for fixing the frame in position, fixing the shutter to the frame etc., complete for finished</w:t>
            </w:r>
            <w:r>
              <w:rPr>
                <w:spacing w:val="-1"/>
                <w:sz w:val="24"/>
              </w:rPr>
              <w:t xml:space="preserve"> </w:t>
            </w:r>
            <w:r>
              <w:rPr>
                <w:sz w:val="24"/>
              </w:rPr>
              <w:t>item</w:t>
            </w:r>
            <w:r>
              <w:rPr>
                <w:spacing w:val="-1"/>
                <w:sz w:val="24"/>
              </w:rPr>
              <w:t xml:space="preserve"> </w:t>
            </w:r>
            <w:r>
              <w:rPr>
                <w:sz w:val="24"/>
              </w:rPr>
              <w:t>of</w:t>
            </w:r>
            <w:r>
              <w:rPr>
                <w:spacing w:val="-1"/>
                <w:sz w:val="24"/>
              </w:rPr>
              <w:t xml:space="preserve"> </w:t>
            </w:r>
            <w:r>
              <w:rPr>
                <w:sz w:val="24"/>
              </w:rPr>
              <w:t>work</w:t>
            </w:r>
            <w:r>
              <w:rPr>
                <w:spacing w:val="-3"/>
                <w:sz w:val="24"/>
              </w:rPr>
              <w:t xml:space="preserve"> </w:t>
            </w:r>
            <w:r>
              <w:rPr>
                <w:sz w:val="24"/>
              </w:rPr>
              <w:t>as</w:t>
            </w:r>
            <w:r>
              <w:rPr>
                <w:spacing w:val="-1"/>
                <w:sz w:val="24"/>
              </w:rPr>
              <w:t xml:space="preserve"> </w:t>
            </w:r>
            <w:r>
              <w:rPr>
                <w:sz w:val="24"/>
              </w:rPr>
              <w:t>per</w:t>
            </w:r>
            <w:r>
              <w:rPr>
                <w:spacing w:val="-3"/>
                <w:sz w:val="24"/>
              </w:rPr>
              <w:t xml:space="preserve"> </w:t>
            </w:r>
            <w:r>
              <w:rPr>
                <w:sz w:val="24"/>
              </w:rPr>
              <w:t>APSS 1001</w:t>
            </w:r>
            <w:r>
              <w:rPr>
                <w:spacing w:val="-1"/>
                <w:sz w:val="24"/>
              </w:rPr>
              <w:t xml:space="preserve"> </w:t>
            </w:r>
            <w:r>
              <w:rPr>
                <w:sz w:val="24"/>
              </w:rPr>
              <w:t>and</w:t>
            </w:r>
            <w:r>
              <w:rPr>
                <w:spacing w:val="-1"/>
                <w:sz w:val="24"/>
              </w:rPr>
              <w:t xml:space="preserve"> </w:t>
            </w:r>
            <w:r>
              <w:rPr>
                <w:sz w:val="24"/>
              </w:rPr>
              <w:t>1002</w:t>
            </w:r>
            <w:r>
              <w:rPr>
                <w:spacing w:val="-3"/>
                <w:sz w:val="24"/>
              </w:rPr>
              <w:t xml:space="preserve"> </w:t>
            </w:r>
            <w:r>
              <w:rPr>
                <w:sz w:val="24"/>
              </w:rPr>
              <w:t>The</w:t>
            </w:r>
            <w:r>
              <w:rPr>
                <w:spacing w:val="-1"/>
                <w:sz w:val="24"/>
              </w:rPr>
              <w:t xml:space="preserve"> </w:t>
            </w:r>
            <w:r>
              <w:rPr>
                <w:sz w:val="24"/>
              </w:rPr>
              <w:t>vertical</w:t>
            </w:r>
            <w:r>
              <w:rPr>
                <w:spacing w:val="-3"/>
                <w:sz w:val="24"/>
              </w:rPr>
              <w:t xml:space="preserve"> </w:t>
            </w:r>
            <w:r>
              <w:rPr>
                <w:sz w:val="24"/>
              </w:rPr>
              <w:t>frame</w:t>
            </w:r>
            <w:r>
              <w:rPr>
                <w:spacing w:val="-1"/>
                <w:sz w:val="24"/>
              </w:rPr>
              <w:t xml:space="preserve"> </w:t>
            </w:r>
            <w:r>
              <w:rPr>
                <w:sz w:val="24"/>
              </w:rPr>
              <w:t>of</w:t>
            </w:r>
            <w:r>
              <w:rPr>
                <w:spacing w:val="-1"/>
                <w:sz w:val="24"/>
              </w:rPr>
              <w:t xml:space="preserve"> </w:t>
            </w:r>
            <w:r>
              <w:rPr>
                <w:sz w:val="24"/>
              </w:rPr>
              <w:t>door shall be embedded in flooring for a depth of not less than 10 mm 1000mm x 2100mm at MGMH Petlaburj</w:t>
            </w:r>
          </w:p>
        </w:tc>
        <w:tc>
          <w:tcPr>
            <w:tcW w:w="696" w:type="dxa"/>
          </w:tcPr>
          <w:p w14:paraId="6DF8AF28" w14:textId="77777777" w:rsidR="00B078BA" w:rsidRDefault="00A62ACF">
            <w:pPr>
              <w:pStyle w:val="TableParagraph"/>
              <w:spacing w:line="268" w:lineRule="exact"/>
              <w:ind w:right="98"/>
              <w:jc w:val="right"/>
              <w:rPr>
                <w:sz w:val="24"/>
              </w:rPr>
            </w:pPr>
            <w:r>
              <w:rPr>
                <w:spacing w:val="-5"/>
                <w:sz w:val="24"/>
              </w:rPr>
              <w:t>35</w:t>
            </w:r>
          </w:p>
        </w:tc>
        <w:tc>
          <w:tcPr>
            <w:tcW w:w="691" w:type="dxa"/>
          </w:tcPr>
          <w:p w14:paraId="78648B83" w14:textId="77777777" w:rsidR="00B078BA" w:rsidRDefault="00A62ACF">
            <w:pPr>
              <w:pStyle w:val="TableParagraph"/>
              <w:spacing w:line="268" w:lineRule="exact"/>
              <w:ind w:left="105"/>
              <w:rPr>
                <w:sz w:val="24"/>
              </w:rPr>
            </w:pPr>
            <w:r>
              <w:rPr>
                <w:spacing w:val="-5"/>
                <w:sz w:val="24"/>
              </w:rPr>
              <w:t>Sqm</w:t>
            </w:r>
          </w:p>
        </w:tc>
      </w:tr>
    </w:tbl>
    <w:p w14:paraId="42D270A2" w14:textId="77777777" w:rsidR="00B078BA" w:rsidRDefault="00B078BA">
      <w:pPr>
        <w:spacing w:line="268" w:lineRule="exact"/>
        <w:rPr>
          <w:sz w:val="24"/>
        </w:rPr>
        <w:sectPr w:rsidR="00B078BA">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03935610" w14:textId="77777777">
        <w:trPr>
          <w:trHeight w:val="4691"/>
        </w:trPr>
        <w:tc>
          <w:tcPr>
            <w:tcW w:w="660" w:type="dxa"/>
          </w:tcPr>
          <w:p w14:paraId="1E37D351" w14:textId="77777777" w:rsidR="00B078BA" w:rsidRDefault="00A62ACF">
            <w:pPr>
              <w:pStyle w:val="TableParagraph"/>
              <w:spacing w:line="268" w:lineRule="exact"/>
              <w:ind w:left="179" w:right="86"/>
              <w:jc w:val="center"/>
              <w:rPr>
                <w:sz w:val="24"/>
              </w:rPr>
            </w:pPr>
            <w:r>
              <w:rPr>
                <w:spacing w:val="-5"/>
                <w:sz w:val="24"/>
              </w:rPr>
              <w:lastRenderedPageBreak/>
              <w:t>262</w:t>
            </w:r>
          </w:p>
        </w:tc>
        <w:tc>
          <w:tcPr>
            <w:tcW w:w="7651" w:type="dxa"/>
          </w:tcPr>
          <w:p w14:paraId="5EB28372" w14:textId="77777777" w:rsidR="00B078BA" w:rsidRDefault="00A62ACF">
            <w:pPr>
              <w:pStyle w:val="TableParagraph"/>
              <w:ind w:left="107" w:right="93"/>
              <w:jc w:val="both"/>
              <w:rPr>
                <w:sz w:val="24"/>
              </w:rPr>
            </w:pPr>
            <w:r>
              <w:rPr>
                <w:sz w:val="24"/>
              </w:rPr>
              <w:t>Supply and fixing doors as per drawings with medium teak wood frame of section 100mm x 65mm and ISI marked flush door shutter of 30mm thick single shutter with bond wood solid block board type Core having cross bands and face veneers, hot pressed bonded with water proof phenol formaldehyde</w:t>
            </w:r>
            <w:r>
              <w:rPr>
                <w:spacing w:val="-3"/>
                <w:sz w:val="24"/>
              </w:rPr>
              <w:t xml:space="preserve"> </w:t>
            </w:r>
            <w:r>
              <w:rPr>
                <w:sz w:val="24"/>
              </w:rPr>
              <w:t>synthetic</w:t>
            </w:r>
            <w:r>
              <w:rPr>
                <w:spacing w:val="-4"/>
                <w:sz w:val="24"/>
              </w:rPr>
              <w:t xml:space="preserve"> </w:t>
            </w:r>
            <w:r>
              <w:rPr>
                <w:sz w:val="24"/>
              </w:rPr>
              <w:t>resin</w:t>
            </w:r>
            <w:r>
              <w:rPr>
                <w:spacing w:val="-2"/>
                <w:sz w:val="24"/>
              </w:rPr>
              <w:t xml:space="preserve"> </w:t>
            </w:r>
            <w:r>
              <w:rPr>
                <w:sz w:val="24"/>
              </w:rPr>
              <w:t>factory</w:t>
            </w:r>
            <w:r>
              <w:rPr>
                <w:spacing w:val="-9"/>
                <w:sz w:val="24"/>
              </w:rPr>
              <w:t xml:space="preserve"> </w:t>
            </w:r>
            <w:r>
              <w:rPr>
                <w:sz w:val="24"/>
              </w:rPr>
              <w:t>made</w:t>
            </w:r>
            <w:r>
              <w:rPr>
                <w:spacing w:val="-4"/>
                <w:sz w:val="24"/>
              </w:rPr>
              <w:t xml:space="preserve"> </w:t>
            </w:r>
            <w:r>
              <w:rPr>
                <w:sz w:val="24"/>
              </w:rPr>
              <w:t>conforming</w:t>
            </w:r>
            <w:r>
              <w:rPr>
                <w:spacing w:val="-7"/>
                <w:sz w:val="24"/>
              </w:rPr>
              <w:t xml:space="preserve"> </w:t>
            </w:r>
            <w:r>
              <w:rPr>
                <w:sz w:val="24"/>
              </w:rPr>
              <w:t>to</w:t>
            </w:r>
            <w:r>
              <w:rPr>
                <w:spacing w:val="-2"/>
                <w:sz w:val="24"/>
              </w:rPr>
              <w:t xml:space="preserve"> </w:t>
            </w:r>
            <w:r>
              <w:rPr>
                <w:sz w:val="24"/>
              </w:rPr>
              <w:t>IS</w:t>
            </w:r>
            <w:r>
              <w:rPr>
                <w:spacing w:val="-2"/>
                <w:sz w:val="24"/>
              </w:rPr>
              <w:t xml:space="preserve"> </w:t>
            </w:r>
            <w:r>
              <w:rPr>
                <w:sz w:val="24"/>
              </w:rPr>
              <w:t>2202-1991</w:t>
            </w:r>
            <w:r>
              <w:rPr>
                <w:spacing w:val="-4"/>
                <w:sz w:val="24"/>
              </w:rPr>
              <w:t xml:space="preserve"> </w:t>
            </w:r>
            <w:r>
              <w:rPr>
                <w:sz w:val="24"/>
              </w:rPr>
              <w:t>Part- I both sides commercial ply with internal lipping on all sides including cost and conveyance to site of medium teak wood door frame, flush shutter, including suply and fixing 6 Nos. MS Z hold fasts of size 300mm x 40mm x 5mm including ISI marked Aluminium fixtures 3 Nos. butt hinges IS:205 of 150mm long, 1 No. aldrop IS:2681 250 mm long, 1 No. tower bolt IS:204 of 150 mm x 10mm dia, 2 Nos. 125mm long handles IS:208,1 No. rubber bush including supplying and fixing 1.20mm thick PVC sheet to full height of the shutter inside including labour charges for fixing the frame in position,</w:t>
            </w:r>
            <w:r>
              <w:rPr>
                <w:spacing w:val="80"/>
                <w:sz w:val="24"/>
              </w:rPr>
              <w:t xml:space="preserve"> </w:t>
            </w:r>
            <w:r>
              <w:rPr>
                <w:sz w:val="24"/>
              </w:rPr>
              <w:t>fixing the shutter to the frame etc., complete for finished item of work as per APSS 1001 and 1002. The vertical frame of door shall be embedded in flooring</w:t>
            </w:r>
            <w:r>
              <w:rPr>
                <w:spacing w:val="43"/>
                <w:sz w:val="24"/>
              </w:rPr>
              <w:t xml:space="preserve"> </w:t>
            </w:r>
            <w:r>
              <w:rPr>
                <w:sz w:val="24"/>
              </w:rPr>
              <w:t>for</w:t>
            </w:r>
            <w:r>
              <w:rPr>
                <w:spacing w:val="40"/>
                <w:sz w:val="24"/>
              </w:rPr>
              <w:t xml:space="preserve"> </w:t>
            </w:r>
            <w:r>
              <w:rPr>
                <w:sz w:val="24"/>
              </w:rPr>
              <w:t>depth</w:t>
            </w:r>
            <w:r>
              <w:rPr>
                <w:spacing w:val="43"/>
                <w:sz w:val="24"/>
              </w:rPr>
              <w:t xml:space="preserve"> </w:t>
            </w:r>
            <w:r>
              <w:rPr>
                <w:sz w:val="24"/>
              </w:rPr>
              <w:t>of</w:t>
            </w:r>
            <w:r>
              <w:rPr>
                <w:spacing w:val="44"/>
                <w:sz w:val="24"/>
              </w:rPr>
              <w:t xml:space="preserve"> </w:t>
            </w:r>
            <w:r>
              <w:rPr>
                <w:sz w:val="24"/>
              </w:rPr>
              <w:t>not</w:t>
            </w:r>
            <w:r>
              <w:rPr>
                <w:spacing w:val="43"/>
                <w:sz w:val="24"/>
              </w:rPr>
              <w:t xml:space="preserve"> </w:t>
            </w:r>
            <w:r>
              <w:rPr>
                <w:sz w:val="24"/>
              </w:rPr>
              <w:t>less</w:t>
            </w:r>
            <w:r>
              <w:rPr>
                <w:spacing w:val="43"/>
                <w:sz w:val="24"/>
              </w:rPr>
              <w:t xml:space="preserve"> </w:t>
            </w:r>
            <w:r>
              <w:rPr>
                <w:sz w:val="24"/>
              </w:rPr>
              <w:t>than</w:t>
            </w:r>
            <w:r>
              <w:rPr>
                <w:spacing w:val="44"/>
                <w:sz w:val="24"/>
              </w:rPr>
              <w:t xml:space="preserve"> </w:t>
            </w:r>
            <w:r>
              <w:rPr>
                <w:sz w:val="24"/>
              </w:rPr>
              <w:t>10mm</w:t>
            </w:r>
            <w:r>
              <w:rPr>
                <w:spacing w:val="43"/>
                <w:sz w:val="24"/>
              </w:rPr>
              <w:t xml:space="preserve"> </w:t>
            </w:r>
            <w:r>
              <w:rPr>
                <w:sz w:val="24"/>
              </w:rPr>
              <w:t>750mm</w:t>
            </w:r>
            <w:r>
              <w:rPr>
                <w:spacing w:val="46"/>
                <w:sz w:val="24"/>
              </w:rPr>
              <w:t xml:space="preserve"> </w:t>
            </w:r>
            <w:r>
              <w:rPr>
                <w:sz w:val="24"/>
              </w:rPr>
              <w:t>x</w:t>
            </w:r>
            <w:r>
              <w:rPr>
                <w:spacing w:val="45"/>
                <w:sz w:val="24"/>
              </w:rPr>
              <w:t xml:space="preserve"> </w:t>
            </w:r>
            <w:r>
              <w:rPr>
                <w:sz w:val="24"/>
              </w:rPr>
              <w:t>2100mm.</w:t>
            </w:r>
            <w:r>
              <w:rPr>
                <w:spacing w:val="43"/>
                <w:sz w:val="24"/>
              </w:rPr>
              <w:t xml:space="preserve"> </w:t>
            </w:r>
            <w:r>
              <w:rPr>
                <w:sz w:val="24"/>
              </w:rPr>
              <w:t>at</w:t>
            </w:r>
            <w:r>
              <w:rPr>
                <w:spacing w:val="44"/>
                <w:sz w:val="24"/>
              </w:rPr>
              <w:t xml:space="preserve"> </w:t>
            </w:r>
            <w:r>
              <w:rPr>
                <w:spacing w:val="-4"/>
                <w:sz w:val="24"/>
              </w:rPr>
              <w:t>MGMH</w:t>
            </w:r>
          </w:p>
          <w:p w14:paraId="01698F06" w14:textId="77777777" w:rsidR="00B078BA" w:rsidRDefault="00A62ACF">
            <w:pPr>
              <w:pStyle w:val="TableParagraph"/>
              <w:spacing w:line="264" w:lineRule="exact"/>
              <w:ind w:left="107"/>
              <w:rPr>
                <w:sz w:val="24"/>
              </w:rPr>
            </w:pPr>
            <w:r>
              <w:rPr>
                <w:spacing w:val="-2"/>
                <w:sz w:val="24"/>
              </w:rPr>
              <w:t>Petlaburj</w:t>
            </w:r>
          </w:p>
        </w:tc>
        <w:tc>
          <w:tcPr>
            <w:tcW w:w="696" w:type="dxa"/>
          </w:tcPr>
          <w:p w14:paraId="49A08E27" w14:textId="77777777" w:rsidR="00B078BA" w:rsidRDefault="00A62ACF">
            <w:pPr>
              <w:pStyle w:val="TableParagraph"/>
              <w:spacing w:line="268" w:lineRule="exact"/>
              <w:ind w:right="98"/>
              <w:jc w:val="right"/>
              <w:rPr>
                <w:sz w:val="24"/>
              </w:rPr>
            </w:pPr>
            <w:r>
              <w:rPr>
                <w:spacing w:val="-5"/>
                <w:sz w:val="24"/>
              </w:rPr>
              <w:t>10</w:t>
            </w:r>
          </w:p>
        </w:tc>
        <w:tc>
          <w:tcPr>
            <w:tcW w:w="691" w:type="dxa"/>
          </w:tcPr>
          <w:p w14:paraId="2F7A581E" w14:textId="77777777" w:rsidR="00B078BA" w:rsidRDefault="00A62ACF">
            <w:pPr>
              <w:pStyle w:val="TableParagraph"/>
              <w:spacing w:line="268" w:lineRule="exact"/>
              <w:ind w:left="105"/>
              <w:rPr>
                <w:sz w:val="24"/>
              </w:rPr>
            </w:pPr>
            <w:r>
              <w:rPr>
                <w:spacing w:val="-5"/>
                <w:sz w:val="24"/>
              </w:rPr>
              <w:t>Sqm</w:t>
            </w:r>
          </w:p>
        </w:tc>
      </w:tr>
      <w:tr w:rsidR="00B078BA" w14:paraId="4DDB0E56" w14:textId="77777777">
        <w:trPr>
          <w:trHeight w:val="4408"/>
        </w:trPr>
        <w:tc>
          <w:tcPr>
            <w:tcW w:w="660" w:type="dxa"/>
          </w:tcPr>
          <w:p w14:paraId="46594B26" w14:textId="77777777" w:rsidR="00B078BA" w:rsidRDefault="00A62ACF">
            <w:pPr>
              <w:pStyle w:val="TableParagraph"/>
              <w:spacing w:line="268" w:lineRule="exact"/>
              <w:ind w:left="179" w:right="86"/>
              <w:jc w:val="center"/>
              <w:rPr>
                <w:sz w:val="24"/>
              </w:rPr>
            </w:pPr>
            <w:r>
              <w:rPr>
                <w:spacing w:val="-5"/>
                <w:sz w:val="24"/>
              </w:rPr>
              <w:t>263</w:t>
            </w:r>
          </w:p>
        </w:tc>
        <w:tc>
          <w:tcPr>
            <w:tcW w:w="7651" w:type="dxa"/>
          </w:tcPr>
          <w:p w14:paraId="6AA4D881" w14:textId="77777777" w:rsidR="00B078BA" w:rsidRDefault="00A62ACF">
            <w:pPr>
              <w:pStyle w:val="TableParagraph"/>
              <w:ind w:left="107" w:right="90"/>
              <w:jc w:val="both"/>
              <w:rPr>
                <w:sz w:val="24"/>
              </w:rPr>
            </w:pPr>
            <w:r>
              <w:rPr>
                <w:sz w:val="24"/>
              </w:rPr>
              <w:t>Flooring</w:t>
            </w:r>
            <w:r>
              <w:rPr>
                <w:spacing w:val="-1"/>
                <w:sz w:val="24"/>
              </w:rPr>
              <w:t xml:space="preserve"> </w:t>
            </w:r>
            <w:r>
              <w:rPr>
                <w:sz w:val="24"/>
              </w:rPr>
              <w:t>with soluble</w:t>
            </w:r>
            <w:r>
              <w:rPr>
                <w:spacing w:val="-1"/>
                <w:sz w:val="24"/>
              </w:rPr>
              <w:t xml:space="preserve"> </w:t>
            </w:r>
            <w:r>
              <w:rPr>
                <w:sz w:val="24"/>
              </w:rPr>
              <w:t>salt porcelain vitrified tiles</w:t>
            </w:r>
            <w:r>
              <w:rPr>
                <w:spacing w:val="-3"/>
                <w:sz w:val="24"/>
              </w:rPr>
              <w:t xml:space="preserve"> </w:t>
            </w:r>
            <w:r>
              <w:rPr>
                <w:sz w:val="24"/>
              </w:rPr>
              <w:t>screen printed and polished of size 600 x 600 mm and thickness between 8 to 10mm 1st quality conforming to IS: 13711, IS: 13712, IS: 13630Parts 1 to 15 of any colour</w:t>
            </w:r>
            <w:r>
              <w:rPr>
                <w:spacing w:val="80"/>
                <w:sz w:val="24"/>
              </w:rPr>
              <w:t xml:space="preserve"> </w:t>
            </w:r>
            <w:r>
              <w:rPr>
                <w:sz w:val="24"/>
              </w:rPr>
              <w:t>and finish in all shades and designs with borders and design as per the approved</w:t>
            </w:r>
            <w:r>
              <w:rPr>
                <w:spacing w:val="-1"/>
                <w:sz w:val="24"/>
              </w:rPr>
              <w:t xml:space="preserve"> </w:t>
            </w:r>
            <w:r>
              <w:rPr>
                <w:sz w:val="24"/>
              </w:rPr>
              <w:t>flooring</w:t>
            </w:r>
            <w:r>
              <w:rPr>
                <w:spacing w:val="-3"/>
                <w:sz w:val="24"/>
              </w:rPr>
              <w:t xml:space="preserve"> </w:t>
            </w:r>
            <w:r>
              <w:rPr>
                <w:sz w:val="24"/>
              </w:rPr>
              <w:t>pattern</w:t>
            </w:r>
            <w:r>
              <w:rPr>
                <w:spacing w:val="-1"/>
                <w:sz w:val="24"/>
              </w:rPr>
              <w:t xml:space="preserve"> </w:t>
            </w:r>
            <w:r>
              <w:rPr>
                <w:sz w:val="24"/>
              </w:rPr>
              <w:t>as</w:t>
            </w:r>
            <w:r>
              <w:rPr>
                <w:spacing w:val="-1"/>
                <w:sz w:val="24"/>
              </w:rPr>
              <w:t xml:space="preserve"> </w:t>
            </w:r>
            <w:r>
              <w:rPr>
                <w:sz w:val="24"/>
              </w:rPr>
              <w:t>directed</w:t>
            </w:r>
            <w:r>
              <w:rPr>
                <w:spacing w:val="-1"/>
                <w:sz w:val="24"/>
              </w:rPr>
              <w:t xml:space="preserve"> </w:t>
            </w:r>
            <w:r>
              <w:rPr>
                <w:sz w:val="24"/>
              </w:rPr>
              <w:t>by</w:t>
            </w:r>
            <w:r>
              <w:rPr>
                <w:spacing w:val="-7"/>
                <w:sz w:val="24"/>
              </w:rPr>
              <w:t xml:space="preserve"> </w:t>
            </w:r>
            <w:r>
              <w:rPr>
                <w:sz w:val="24"/>
              </w:rPr>
              <w:t>the</w:t>
            </w:r>
            <w:r>
              <w:rPr>
                <w:spacing w:val="-1"/>
                <w:sz w:val="24"/>
              </w:rPr>
              <w:t xml:space="preserve"> </w:t>
            </w:r>
            <w:r>
              <w:rPr>
                <w:sz w:val="24"/>
              </w:rPr>
              <w:t>Engineer-In</w:t>
            </w:r>
            <w:r>
              <w:rPr>
                <w:spacing w:val="-1"/>
                <w:sz w:val="24"/>
              </w:rPr>
              <w:t xml:space="preserve"> </w:t>
            </w:r>
            <w:r>
              <w:rPr>
                <w:sz w:val="24"/>
              </w:rPr>
              <w:t>-Charge,</w:t>
            </w:r>
            <w:r>
              <w:rPr>
                <w:spacing w:val="-3"/>
                <w:sz w:val="24"/>
              </w:rPr>
              <w:t xml:space="preserve"> </w:t>
            </w:r>
            <w:r>
              <w:rPr>
                <w:sz w:val="24"/>
              </w:rPr>
              <w:t>laying</w:t>
            </w:r>
            <w:r>
              <w:rPr>
                <w:spacing w:val="-3"/>
                <w:sz w:val="24"/>
              </w:rPr>
              <w:t xml:space="preserve"> </w:t>
            </w:r>
            <w:r>
              <w:rPr>
                <w:sz w:val="24"/>
              </w:rPr>
              <w:t>tiles using spacers of 2mm thick, set over a base coat of CM 1:8 prop. 12mm</w:t>
            </w:r>
            <w:r>
              <w:rPr>
                <w:spacing w:val="40"/>
                <w:sz w:val="24"/>
              </w:rPr>
              <w:t xml:space="preserve"> </w:t>
            </w:r>
            <w:r>
              <w:rPr>
                <w:sz w:val="24"/>
              </w:rPr>
              <w:t>thick using screened sand over CC bed already laid or RCC roof slab, including neat cement slurry of honey like consistency spread at the rate 3.3 kgs per Sqm. and jointed neatly with white cement paste to full depth mixed with pigment of matching shade including cost and conveyance of all materials like cement, sand, water, tiles, white cement etc., to site excluding cost</w:t>
            </w:r>
            <w:r>
              <w:rPr>
                <w:spacing w:val="-2"/>
                <w:sz w:val="24"/>
              </w:rPr>
              <w:t xml:space="preserve"> </w:t>
            </w:r>
            <w:r>
              <w:rPr>
                <w:sz w:val="24"/>
              </w:rPr>
              <w:t>of</w:t>
            </w:r>
            <w:r>
              <w:rPr>
                <w:spacing w:val="-2"/>
                <w:sz w:val="24"/>
              </w:rPr>
              <w:t xml:space="preserve"> </w:t>
            </w:r>
            <w:r>
              <w:rPr>
                <w:sz w:val="24"/>
              </w:rPr>
              <w:t>C.C.</w:t>
            </w:r>
            <w:r>
              <w:rPr>
                <w:spacing w:val="-2"/>
                <w:sz w:val="24"/>
              </w:rPr>
              <w:t xml:space="preserve"> </w:t>
            </w:r>
            <w:r>
              <w:rPr>
                <w:sz w:val="24"/>
              </w:rPr>
              <w:t>bed</w:t>
            </w:r>
            <w:r>
              <w:rPr>
                <w:spacing w:val="-2"/>
                <w:sz w:val="24"/>
              </w:rPr>
              <w:t xml:space="preserve"> </w:t>
            </w:r>
            <w:r>
              <w:rPr>
                <w:sz w:val="24"/>
              </w:rPr>
              <w:t>including</w:t>
            </w:r>
            <w:r>
              <w:rPr>
                <w:spacing w:val="-2"/>
                <w:sz w:val="24"/>
              </w:rPr>
              <w:t xml:space="preserve"> </w:t>
            </w:r>
            <w:r>
              <w:rPr>
                <w:sz w:val="24"/>
              </w:rPr>
              <w:t>cost</w:t>
            </w:r>
            <w:r>
              <w:rPr>
                <w:spacing w:val="-2"/>
                <w:sz w:val="24"/>
              </w:rPr>
              <w:t xml:space="preserve"> </w:t>
            </w:r>
            <w:r>
              <w:rPr>
                <w:sz w:val="24"/>
              </w:rPr>
              <w:t>of</w:t>
            </w:r>
            <w:r>
              <w:rPr>
                <w:spacing w:val="-2"/>
                <w:sz w:val="24"/>
              </w:rPr>
              <w:t xml:space="preserve"> </w:t>
            </w:r>
            <w:r>
              <w:rPr>
                <w:sz w:val="24"/>
              </w:rPr>
              <w:t>base</w:t>
            </w:r>
            <w:r>
              <w:rPr>
                <w:spacing w:val="-1"/>
                <w:sz w:val="24"/>
              </w:rPr>
              <w:t xml:space="preserve"> </w:t>
            </w:r>
            <w:r>
              <w:rPr>
                <w:sz w:val="24"/>
              </w:rPr>
              <w:t>coat</w:t>
            </w:r>
            <w:r>
              <w:rPr>
                <w:spacing w:val="-2"/>
                <w:sz w:val="24"/>
              </w:rPr>
              <w:t xml:space="preserve"> </w:t>
            </w:r>
            <w:r>
              <w:rPr>
                <w:sz w:val="24"/>
              </w:rPr>
              <w:t>and</w:t>
            </w:r>
            <w:r>
              <w:rPr>
                <w:spacing w:val="-2"/>
                <w:sz w:val="24"/>
              </w:rPr>
              <w:t xml:space="preserve"> </w:t>
            </w:r>
            <w:r>
              <w:rPr>
                <w:sz w:val="24"/>
              </w:rPr>
              <w:t>all</w:t>
            </w:r>
            <w:r>
              <w:rPr>
                <w:spacing w:val="-1"/>
                <w:sz w:val="24"/>
              </w:rPr>
              <w:t xml:space="preserve"> </w:t>
            </w:r>
            <w:r>
              <w:rPr>
                <w:sz w:val="24"/>
              </w:rPr>
              <w:t>labour</w:t>
            </w:r>
            <w:r>
              <w:rPr>
                <w:spacing w:val="-2"/>
                <w:sz w:val="24"/>
              </w:rPr>
              <w:t xml:space="preserve"> </w:t>
            </w:r>
            <w:r>
              <w:rPr>
                <w:sz w:val="24"/>
              </w:rPr>
              <w:t>charges</w:t>
            </w:r>
            <w:r>
              <w:rPr>
                <w:spacing w:val="-1"/>
                <w:sz w:val="24"/>
              </w:rPr>
              <w:t xml:space="preserve"> </w:t>
            </w:r>
            <w:r>
              <w:rPr>
                <w:sz w:val="24"/>
              </w:rPr>
              <w:t>for</w:t>
            </w:r>
            <w:r>
              <w:rPr>
                <w:spacing w:val="-2"/>
                <w:sz w:val="24"/>
              </w:rPr>
              <w:t xml:space="preserve"> </w:t>
            </w:r>
            <w:r>
              <w:rPr>
                <w:sz w:val="24"/>
              </w:rPr>
              <w:t>mixing of cement mortar, laying tiles to required slope as directed by the Engineer- in- charge etc., and complete for finished item of work. TSSS No.701 and 707. 3rd Floor at MGMH Petlaburj</w:t>
            </w:r>
          </w:p>
        </w:tc>
        <w:tc>
          <w:tcPr>
            <w:tcW w:w="696" w:type="dxa"/>
          </w:tcPr>
          <w:p w14:paraId="5112B5B0" w14:textId="77777777" w:rsidR="00B078BA" w:rsidRDefault="00A62ACF">
            <w:pPr>
              <w:pStyle w:val="TableParagraph"/>
              <w:spacing w:line="268" w:lineRule="exact"/>
              <w:ind w:right="98"/>
              <w:jc w:val="right"/>
              <w:rPr>
                <w:sz w:val="24"/>
              </w:rPr>
            </w:pPr>
            <w:r>
              <w:rPr>
                <w:spacing w:val="-5"/>
                <w:sz w:val="24"/>
              </w:rPr>
              <w:t>360</w:t>
            </w:r>
          </w:p>
        </w:tc>
        <w:tc>
          <w:tcPr>
            <w:tcW w:w="691" w:type="dxa"/>
          </w:tcPr>
          <w:p w14:paraId="55D0FF32" w14:textId="77777777" w:rsidR="00B078BA" w:rsidRDefault="00A62ACF">
            <w:pPr>
              <w:pStyle w:val="TableParagraph"/>
              <w:spacing w:line="268" w:lineRule="exact"/>
              <w:ind w:left="105"/>
              <w:rPr>
                <w:sz w:val="24"/>
              </w:rPr>
            </w:pPr>
            <w:r>
              <w:rPr>
                <w:spacing w:val="-5"/>
                <w:sz w:val="24"/>
              </w:rPr>
              <w:t>Sqm</w:t>
            </w:r>
          </w:p>
        </w:tc>
      </w:tr>
      <w:tr w:rsidR="00B078BA" w14:paraId="14287ECC" w14:textId="77777777">
        <w:trPr>
          <w:trHeight w:val="2836"/>
        </w:trPr>
        <w:tc>
          <w:tcPr>
            <w:tcW w:w="660" w:type="dxa"/>
          </w:tcPr>
          <w:p w14:paraId="67C1C5AB" w14:textId="77777777" w:rsidR="00B078BA" w:rsidRDefault="00A62ACF">
            <w:pPr>
              <w:pStyle w:val="TableParagraph"/>
              <w:spacing w:line="270" w:lineRule="exact"/>
              <w:ind w:left="179" w:right="86"/>
              <w:jc w:val="center"/>
              <w:rPr>
                <w:sz w:val="24"/>
              </w:rPr>
            </w:pPr>
            <w:r>
              <w:rPr>
                <w:spacing w:val="-5"/>
                <w:sz w:val="24"/>
              </w:rPr>
              <w:t>264</w:t>
            </w:r>
          </w:p>
        </w:tc>
        <w:tc>
          <w:tcPr>
            <w:tcW w:w="7651" w:type="dxa"/>
          </w:tcPr>
          <w:p w14:paraId="0FC91574" w14:textId="77777777" w:rsidR="00B078BA" w:rsidRDefault="00A62ACF">
            <w:pPr>
              <w:pStyle w:val="TableParagraph"/>
              <w:ind w:left="107" w:right="92"/>
              <w:jc w:val="both"/>
              <w:rPr>
                <w:sz w:val="24"/>
              </w:rPr>
            </w:pPr>
            <w:r>
              <w:rPr>
                <w:sz w:val="24"/>
              </w:rPr>
              <w:t>Flooring</w:t>
            </w:r>
            <w:r>
              <w:rPr>
                <w:spacing w:val="-3"/>
                <w:sz w:val="24"/>
              </w:rPr>
              <w:t xml:space="preserve"> </w:t>
            </w:r>
            <w:r>
              <w:rPr>
                <w:sz w:val="24"/>
              </w:rPr>
              <w:t>with</w:t>
            </w:r>
            <w:r>
              <w:rPr>
                <w:spacing w:val="-1"/>
                <w:sz w:val="24"/>
              </w:rPr>
              <w:t xml:space="preserve"> </w:t>
            </w:r>
            <w:r>
              <w:rPr>
                <w:sz w:val="24"/>
              </w:rPr>
              <w:t>non-skid</w:t>
            </w:r>
            <w:r>
              <w:rPr>
                <w:spacing w:val="-1"/>
                <w:sz w:val="24"/>
              </w:rPr>
              <w:t xml:space="preserve"> </w:t>
            </w:r>
            <w:r>
              <w:rPr>
                <w:sz w:val="24"/>
              </w:rPr>
              <w:t>full</w:t>
            </w:r>
            <w:r>
              <w:rPr>
                <w:spacing w:val="-1"/>
                <w:sz w:val="24"/>
              </w:rPr>
              <w:t xml:space="preserve"> </w:t>
            </w:r>
            <w:r>
              <w:rPr>
                <w:sz w:val="24"/>
              </w:rPr>
              <w:t>body</w:t>
            </w:r>
            <w:r>
              <w:rPr>
                <w:spacing w:val="-6"/>
                <w:sz w:val="24"/>
              </w:rPr>
              <w:t xml:space="preserve"> </w:t>
            </w:r>
            <w:r>
              <w:rPr>
                <w:sz w:val="24"/>
              </w:rPr>
              <w:t>ceramic floor</w:t>
            </w:r>
            <w:r>
              <w:rPr>
                <w:spacing w:val="-1"/>
                <w:sz w:val="24"/>
              </w:rPr>
              <w:t xml:space="preserve"> </w:t>
            </w:r>
            <w:r>
              <w:rPr>
                <w:sz w:val="24"/>
              </w:rPr>
              <w:t>tiles</w:t>
            </w:r>
            <w:r>
              <w:rPr>
                <w:spacing w:val="-1"/>
                <w:sz w:val="24"/>
              </w:rPr>
              <w:t xml:space="preserve"> </w:t>
            </w:r>
            <w:r>
              <w:rPr>
                <w:sz w:val="24"/>
              </w:rPr>
              <w:t>of</w:t>
            </w:r>
            <w:r>
              <w:rPr>
                <w:spacing w:val="-3"/>
                <w:sz w:val="24"/>
              </w:rPr>
              <w:t xml:space="preserve"> </w:t>
            </w:r>
            <w:r>
              <w:rPr>
                <w:sz w:val="24"/>
              </w:rPr>
              <w:t>size</w:t>
            </w:r>
            <w:r>
              <w:rPr>
                <w:spacing w:val="-3"/>
                <w:sz w:val="24"/>
              </w:rPr>
              <w:t xml:space="preserve"> </w:t>
            </w:r>
            <w:r>
              <w:rPr>
                <w:sz w:val="24"/>
              </w:rPr>
              <w:t>300mm</w:t>
            </w:r>
            <w:r>
              <w:rPr>
                <w:spacing w:val="-1"/>
                <w:sz w:val="24"/>
              </w:rPr>
              <w:t xml:space="preserve"> </w:t>
            </w:r>
            <w:r>
              <w:rPr>
                <w:sz w:val="24"/>
              </w:rPr>
              <w:t>x 300mm and thickness between 7 - 8mm 1st quality conforming to IS: 13711, IS: 13712, IS: 13630Part 1 to 15 of any colour and finish in all shades and designs as approved by Engineer-in-charge, set over base coat of cement mortar 1:8, 12mm thick using screened sand over CC bed already laid or RCC roof slab, including neat cement slurry of honey like consistency</w:t>
            </w:r>
            <w:r>
              <w:rPr>
                <w:spacing w:val="80"/>
                <w:sz w:val="24"/>
              </w:rPr>
              <w:t xml:space="preserve"> </w:t>
            </w:r>
            <w:r>
              <w:rPr>
                <w:sz w:val="24"/>
              </w:rPr>
              <w:t>spread at the rate 3.3 Kgs per Sqm and jointed neatly with white cement</w:t>
            </w:r>
            <w:r>
              <w:rPr>
                <w:spacing w:val="40"/>
                <w:sz w:val="24"/>
              </w:rPr>
              <w:t xml:space="preserve"> </w:t>
            </w:r>
            <w:r>
              <w:rPr>
                <w:sz w:val="24"/>
              </w:rPr>
              <w:t>paste to full depth mixed with pigment of matching shade, including cost of all materials like cement, screened sand , water and tiles etc., complete for finished item of work. TSSS No.701 and 707 at MGMH Petlaburj</w:t>
            </w:r>
          </w:p>
        </w:tc>
        <w:tc>
          <w:tcPr>
            <w:tcW w:w="696" w:type="dxa"/>
          </w:tcPr>
          <w:p w14:paraId="3048BEEF" w14:textId="77777777" w:rsidR="00B078BA" w:rsidRDefault="00A62ACF">
            <w:pPr>
              <w:pStyle w:val="TableParagraph"/>
              <w:spacing w:line="270" w:lineRule="exact"/>
              <w:ind w:right="98"/>
              <w:jc w:val="right"/>
              <w:rPr>
                <w:sz w:val="24"/>
              </w:rPr>
            </w:pPr>
            <w:r>
              <w:rPr>
                <w:spacing w:val="-5"/>
                <w:sz w:val="24"/>
              </w:rPr>
              <w:t>12</w:t>
            </w:r>
          </w:p>
        </w:tc>
        <w:tc>
          <w:tcPr>
            <w:tcW w:w="691" w:type="dxa"/>
          </w:tcPr>
          <w:p w14:paraId="71D1AEB6" w14:textId="77777777" w:rsidR="00B078BA" w:rsidRDefault="00A62ACF">
            <w:pPr>
              <w:pStyle w:val="TableParagraph"/>
              <w:spacing w:line="270" w:lineRule="exact"/>
              <w:ind w:left="105"/>
              <w:rPr>
                <w:sz w:val="24"/>
              </w:rPr>
            </w:pPr>
            <w:r>
              <w:rPr>
                <w:spacing w:val="-5"/>
                <w:sz w:val="24"/>
              </w:rPr>
              <w:t>Sqm</w:t>
            </w:r>
          </w:p>
        </w:tc>
      </w:tr>
    </w:tbl>
    <w:p w14:paraId="70950331" w14:textId="77777777" w:rsidR="00B078BA" w:rsidRDefault="00B078BA">
      <w:pPr>
        <w:spacing w:line="270"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5BA931C1" w14:textId="77777777">
        <w:trPr>
          <w:trHeight w:val="4093"/>
        </w:trPr>
        <w:tc>
          <w:tcPr>
            <w:tcW w:w="660" w:type="dxa"/>
          </w:tcPr>
          <w:p w14:paraId="1FA859A7" w14:textId="77777777" w:rsidR="00B078BA" w:rsidRDefault="00A62ACF">
            <w:pPr>
              <w:pStyle w:val="TableParagraph"/>
              <w:spacing w:line="268" w:lineRule="exact"/>
              <w:ind w:left="179" w:right="86"/>
              <w:jc w:val="center"/>
              <w:rPr>
                <w:sz w:val="24"/>
              </w:rPr>
            </w:pPr>
            <w:r>
              <w:rPr>
                <w:spacing w:val="-5"/>
                <w:sz w:val="24"/>
              </w:rPr>
              <w:lastRenderedPageBreak/>
              <w:t>265</w:t>
            </w:r>
          </w:p>
        </w:tc>
        <w:tc>
          <w:tcPr>
            <w:tcW w:w="7651" w:type="dxa"/>
          </w:tcPr>
          <w:p w14:paraId="1884100C" w14:textId="77777777" w:rsidR="00B078BA" w:rsidRDefault="00A62ACF">
            <w:pPr>
              <w:pStyle w:val="TableParagraph"/>
              <w:ind w:left="107" w:right="91"/>
              <w:jc w:val="both"/>
              <w:rPr>
                <w:sz w:val="24"/>
              </w:rPr>
            </w:pPr>
            <w:r>
              <w:rPr>
                <w:sz w:val="24"/>
              </w:rPr>
              <w:t>Providing and fixing in true horizontal level 14 mm - Mineral Fiber sheet</w:t>
            </w:r>
            <w:r>
              <w:rPr>
                <w:spacing w:val="40"/>
                <w:sz w:val="24"/>
              </w:rPr>
              <w:t xml:space="preserve"> </w:t>
            </w:r>
            <w:r>
              <w:rPr>
                <w:sz w:val="24"/>
              </w:rPr>
              <w:t>595 x 595 Square / Tegular Fissura fine model edge tiles with a Humidity Resistance of 90percentage RH, Average NRC 0.50, Light Reflectance greater than80percentage, Thermal Conductivity</w:t>
            </w:r>
            <w:r>
              <w:rPr>
                <w:spacing w:val="40"/>
                <w:sz w:val="24"/>
              </w:rPr>
              <w:t xml:space="preserve"> </w:t>
            </w:r>
            <w:r>
              <w:rPr>
                <w:sz w:val="24"/>
              </w:rPr>
              <w:t>equal to 0.052 to 0.057 w/mk, Fire Performance Class 0/Class 1 using hot dipped Galvanized Steel section exposed surface with pre-coated capping, main Tee of size 24 x 32 mm at every 1200 mm c/c maximum and rotary stitched cross tee of size 24</w:t>
            </w:r>
            <w:r>
              <w:rPr>
                <w:spacing w:val="40"/>
                <w:sz w:val="24"/>
              </w:rPr>
              <w:t xml:space="preserve"> </w:t>
            </w:r>
            <w:r>
              <w:rPr>
                <w:sz w:val="24"/>
              </w:rPr>
              <w:t>x 27 mm at every 600 mm c/c and sub-cross tee of size 24 mm x 25 mm at 1200 mm c/c and wall angle of size 19 x 19 mm fixed to periphery of the wall and</w:t>
            </w:r>
            <w:r>
              <w:rPr>
                <w:spacing w:val="-1"/>
                <w:sz w:val="24"/>
              </w:rPr>
              <w:t xml:space="preserve"> </w:t>
            </w:r>
            <w:r>
              <w:rPr>
                <w:sz w:val="24"/>
              </w:rPr>
              <w:t>the</w:t>
            </w:r>
            <w:r>
              <w:rPr>
                <w:spacing w:val="-1"/>
                <w:sz w:val="24"/>
              </w:rPr>
              <w:t xml:space="preserve"> </w:t>
            </w:r>
            <w:r>
              <w:rPr>
                <w:sz w:val="24"/>
              </w:rPr>
              <w:t>above</w:t>
            </w:r>
            <w:r>
              <w:rPr>
                <w:spacing w:val="-3"/>
                <w:sz w:val="24"/>
              </w:rPr>
              <w:t xml:space="preserve"> </w:t>
            </w:r>
            <w:r>
              <w:rPr>
                <w:sz w:val="24"/>
              </w:rPr>
              <w:t>grid</w:t>
            </w:r>
            <w:r>
              <w:rPr>
                <w:spacing w:val="-1"/>
                <w:sz w:val="24"/>
              </w:rPr>
              <w:t xml:space="preserve"> </w:t>
            </w:r>
            <w:r>
              <w:rPr>
                <w:sz w:val="24"/>
              </w:rPr>
              <w:t>is suspended</w:t>
            </w:r>
            <w:r>
              <w:rPr>
                <w:spacing w:val="-1"/>
                <w:sz w:val="24"/>
              </w:rPr>
              <w:t xml:space="preserve"> </w:t>
            </w:r>
            <w:r>
              <w:rPr>
                <w:sz w:val="24"/>
              </w:rPr>
              <w:t>at</w:t>
            </w:r>
            <w:r>
              <w:rPr>
                <w:spacing w:val="-1"/>
                <w:sz w:val="24"/>
              </w:rPr>
              <w:t xml:space="preserve"> </w:t>
            </w:r>
            <w:r>
              <w:rPr>
                <w:sz w:val="24"/>
              </w:rPr>
              <w:t>every</w:t>
            </w:r>
            <w:r>
              <w:rPr>
                <w:spacing w:val="-6"/>
                <w:sz w:val="24"/>
              </w:rPr>
              <w:t xml:space="preserve"> </w:t>
            </w:r>
            <w:r>
              <w:rPr>
                <w:sz w:val="24"/>
              </w:rPr>
              <w:t>1200</w:t>
            </w:r>
            <w:r>
              <w:rPr>
                <w:spacing w:val="-1"/>
                <w:sz w:val="24"/>
              </w:rPr>
              <w:t xml:space="preserve"> </w:t>
            </w:r>
            <w:r>
              <w:rPr>
                <w:sz w:val="24"/>
              </w:rPr>
              <w:t>mm</w:t>
            </w:r>
            <w:r>
              <w:rPr>
                <w:spacing w:val="-1"/>
                <w:sz w:val="24"/>
              </w:rPr>
              <w:t xml:space="preserve"> </w:t>
            </w:r>
            <w:r>
              <w:rPr>
                <w:sz w:val="24"/>
              </w:rPr>
              <w:t>c/c</w:t>
            </w:r>
            <w:r>
              <w:rPr>
                <w:spacing w:val="-1"/>
                <w:sz w:val="24"/>
              </w:rPr>
              <w:t xml:space="preserve"> </w:t>
            </w:r>
            <w:r>
              <w:rPr>
                <w:sz w:val="24"/>
              </w:rPr>
              <w:t>in</w:t>
            </w:r>
            <w:r>
              <w:rPr>
                <w:spacing w:val="-1"/>
                <w:sz w:val="24"/>
              </w:rPr>
              <w:t xml:space="preserve"> </w:t>
            </w:r>
            <w:r>
              <w:rPr>
                <w:sz w:val="24"/>
              </w:rPr>
              <w:t>both</w:t>
            </w:r>
            <w:r>
              <w:rPr>
                <w:spacing w:val="-3"/>
                <w:sz w:val="24"/>
              </w:rPr>
              <w:t xml:space="preserve"> </w:t>
            </w:r>
            <w:r>
              <w:rPr>
                <w:sz w:val="24"/>
              </w:rPr>
              <w:t>directions using 2.0 mm thick pre-straightened GI Wire including cost and conveyance of all materials and labour charges such as cutting , fixing of standing of frame work exposing</w:t>
            </w:r>
            <w:r>
              <w:rPr>
                <w:spacing w:val="-2"/>
                <w:sz w:val="24"/>
              </w:rPr>
              <w:t xml:space="preserve"> </w:t>
            </w:r>
            <w:r>
              <w:rPr>
                <w:sz w:val="24"/>
              </w:rPr>
              <w:t>roof</w:t>
            </w:r>
            <w:r>
              <w:rPr>
                <w:spacing w:val="-2"/>
                <w:sz w:val="24"/>
              </w:rPr>
              <w:t xml:space="preserve"> </w:t>
            </w:r>
            <w:r>
              <w:rPr>
                <w:sz w:val="24"/>
              </w:rPr>
              <w:t>making</w:t>
            </w:r>
            <w:r>
              <w:rPr>
                <w:spacing w:val="-2"/>
                <w:sz w:val="24"/>
              </w:rPr>
              <w:t xml:space="preserve"> </w:t>
            </w:r>
            <w:r>
              <w:rPr>
                <w:sz w:val="24"/>
              </w:rPr>
              <w:t>etc., complete for finished</w:t>
            </w:r>
            <w:r>
              <w:rPr>
                <w:spacing w:val="-2"/>
                <w:sz w:val="24"/>
              </w:rPr>
              <w:t xml:space="preserve"> </w:t>
            </w:r>
            <w:r>
              <w:rPr>
                <w:sz w:val="24"/>
              </w:rPr>
              <w:t>item of work in 3rd</w:t>
            </w:r>
            <w:r>
              <w:rPr>
                <w:spacing w:val="40"/>
                <w:sz w:val="24"/>
              </w:rPr>
              <w:t xml:space="preserve"> </w:t>
            </w:r>
            <w:r>
              <w:rPr>
                <w:sz w:val="24"/>
              </w:rPr>
              <w:t>floor. at MGMH Petlaburj</w:t>
            </w:r>
          </w:p>
        </w:tc>
        <w:tc>
          <w:tcPr>
            <w:tcW w:w="696" w:type="dxa"/>
          </w:tcPr>
          <w:p w14:paraId="1D684E90" w14:textId="77777777" w:rsidR="00B078BA" w:rsidRDefault="00A62ACF">
            <w:pPr>
              <w:pStyle w:val="TableParagraph"/>
              <w:spacing w:line="268" w:lineRule="exact"/>
              <w:ind w:right="98"/>
              <w:jc w:val="right"/>
              <w:rPr>
                <w:sz w:val="24"/>
              </w:rPr>
            </w:pPr>
            <w:r>
              <w:rPr>
                <w:spacing w:val="-5"/>
                <w:sz w:val="24"/>
              </w:rPr>
              <w:t>300</w:t>
            </w:r>
          </w:p>
        </w:tc>
        <w:tc>
          <w:tcPr>
            <w:tcW w:w="691" w:type="dxa"/>
          </w:tcPr>
          <w:p w14:paraId="459AB89D" w14:textId="77777777" w:rsidR="00B078BA" w:rsidRDefault="00A62ACF">
            <w:pPr>
              <w:pStyle w:val="TableParagraph"/>
              <w:spacing w:line="268" w:lineRule="exact"/>
              <w:ind w:left="105"/>
              <w:rPr>
                <w:sz w:val="24"/>
              </w:rPr>
            </w:pPr>
            <w:r>
              <w:rPr>
                <w:spacing w:val="-5"/>
                <w:sz w:val="24"/>
              </w:rPr>
              <w:t>Sqm</w:t>
            </w:r>
          </w:p>
        </w:tc>
      </w:tr>
      <w:tr w:rsidR="00B078BA" w14:paraId="7D3C4772" w14:textId="77777777">
        <w:trPr>
          <w:trHeight w:val="3150"/>
        </w:trPr>
        <w:tc>
          <w:tcPr>
            <w:tcW w:w="660" w:type="dxa"/>
          </w:tcPr>
          <w:p w14:paraId="04E6A756" w14:textId="77777777" w:rsidR="00B078BA" w:rsidRDefault="00A62ACF">
            <w:pPr>
              <w:pStyle w:val="TableParagraph"/>
              <w:spacing w:line="268" w:lineRule="exact"/>
              <w:ind w:left="179" w:right="86"/>
              <w:jc w:val="center"/>
              <w:rPr>
                <w:sz w:val="24"/>
              </w:rPr>
            </w:pPr>
            <w:r>
              <w:rPr>
                <w:spacing w:val="-5"/>
                <w:sz w:val="24"/>
              </w:rPr>
              <w:t>266</w:t>
            </w:r>
          </w:p>
        </w:tc>
        <w:tc>
          <w:tcPr>
            <w:tcW w:w="7651" w:type="dxa"/>
          </w:tcPr>
          <w:p w14:paraId="1FAE4923" w14:textId="77777777" w:rsidR="00B078BA" w:rsidRDefault="00A62ACF">
            <w:pPr>
              <w:pStyle w:val="TableParagraph"/>
              <w:spacing w:line="268" w:lineRule="exact"/>
              <w:ind w:left="107"/>
              <w:jc w:val="both"/>
              <w:rPr>
                <w:sz w:val="24"/>
              </w:rPr>
            </w:pPr>
            <w:r>
              <w:rPr>
                <w:sz w:val="24"/>
              </w:rPr>
              <w:t>Providing dadooing to</w:t>
            </w:r>
            <w:r>
              <w:rPr>
                <w:spacing w:val="7"/>
                <w:sz w:val="24"/>
              </w:rPr>
              <w:t xml:space="preserve"> </w:t>
            </w:r>
            <w:r>
              <w:rPr>
                <w:sz w:val="24"/>
              </w:rPr>
              <w:t>walls</w:t>
            </w:r>
            <w:r>
              <w:rPr>
                <w:spacing w:val="3"/>
                <w:sz w:val="24"/>
              </w:rPr>
              <w:t xml:space="preserve"> </w:t>
            </w:r>
            <w:r>
              <w:rPr>
                <w:sz w:val="24"/>
              </w:rPr>
              <w:t>with</w:t>
            </w:r>
            <w:r>
              <w:rPr>
                <w:spacing w:val="4"/>
                <w:sz w:val="24"/>
              </w:rPr>
              <w:t xml:space="preserve"> </w:t>
            </w:r>
            <w:r>
              <w:rPr>
                <w:sz w:val="24"/>
              </w:rPr>
              <w:t>glazed</w:t>
            </w:r>
            <w:r>
              <w:rPr>
                <w:spacing w:val="2"/>
                <w:sz w:val="24"/>
              </w:rPr>
              <w:t xml:space="preserve"> </w:t>
            </w:r>
            <w:r>
              <w:rPr>
                <w:sz w:val="24"/>
              </w:rPr>
              <w:t>full</w:t>
            </w:r>
            <w:r>
              <w:rPr>
                <w:spacing w:val="2"/>
                <w:sz w:val="24"/>
              </w:rPr>
              <w:t xml:space="preserve"> </w:t>
            </w:r>
            <w:r>
              <w:rPr>
                <w:sz w:val="24"/>
              </w:rPr>
              <w:t>body</w:t>
            </w:r>
            <w:r>
              <w:rPr>
                <w:spacing w:val="1"/>
                <w:sz w:val="24"/>
              </w:rPr>
              <w:t xml:space="preserve"> </w:t>
            </w:r>
            <w:r>
              <w:rPr>
                <w:sz w:val="24"/>
              </w:rPr>
              <w:t>porcelain</w:t>
            </w:r>
            <w:r>
              <w:rPr>
                <w:spacing w:val="2"/>
                <w:sz w:val="24"/>
              </w:rPr>
              <w:t xml:space="preserve"> </w:t>
            </w:r>
            <w:r>
              <w:rPr>
                <w:sz w:val="24"/>
              </w:rPr>
              <w:t>wall</w:t>
            </w:r>
            <w:r>
              <w:rPr>
                <w:spacing w:val="2"/>
                <w:sz w:val="24"/>
              </w:rPr>
              <w:t xml:space="preserve"> </w:t>
            </w:r>
            <w:r>
              <w:rPr>
                <w:sz w:val="24"/>
              </w:rPr>
              <w:t>tiles</w:t>
            </w:r>
            <w:r>
              <w:rPr>
                <w:spacing w:val="2"/>
                <w:sz w:val="24"/>
              </w:rPr>
              <w:t xml:space="preserve"> </w:t>
            </w:r>
            <w:r>
              <w:rPr>
                <w:sz w:val="24"/>
              </w:rPr>
              <w:t>of</w:t>
            </w:r>
            <w:r>
              <w:rPr>
                <w:spacing w:val="5"/>
                <w:sz w:val="24"/>
              </w:rPr>
              <w:t xml:space="preserve"> </w:t>
            </w:r>
            <w:r>
              <w:rPr>
                <w:spacing w:val="-4"/>
                <w:sz w:val="24"/>
              </w:rPr>
              <w:t>size</w:t>
            </w:r>
          </w:p>
          <w:p w14:paraId="7C3894B5" w14:textId="77777777" w:rsidR="00B078BA" w:rsidRDefault="00A62ACF">
            <w:pPr>
              <w:pStyle w:val="TableParagraph"/>
              <w:ind w:left="107" w:right="93"/>
              <w:jc w:val="both"/>
              <w:rPr>
                <w:sz w:val="24"/>
              </w:rPr>
            </w:pPr>
            <w:r>
              <w:rPr>
                <w:sz w:val="24"/>
              </w:rPr>
              <w:t>300 x 600 mm with any type of design texture such as marble finish,</w:t>
            </w:r>
            <w:r>
              <w:rPr>
                <w:spacing w:val="40"/>
                <w:sz w:val="24"/>
              </w:rPr>
              <w:t xml:space="preserve"> </w:t>
            </w:r>
            <w:r>
              <w:rPr>
                <w:sz w:val="24"/>
              </w:rPr>
              <w:t>wooden, bamboo, stone finishes etc., scratch less, stain free and thickness between 6-8 mm 1st quality conforming to IS:13711, IS:13712, IS:13630 Parts 1 to 15 of any colour and finish in all shades and designs with borders as approved by Engineer-in-Charge set over base coat of CM1:5 12 mm</w:t>
            </w:r>
            <w:r>
              <w:rPr>
                <w:spacing w:val="40"/>
                <w:sz w:val="24"/>
              </w:rPr>
              <w:t xml:space="preserve"> </w:t>
            </w:r>
            <w:r>
              <w:rPr>
                <w:sz w:val="24"/>
              </w:rPr>
              <w:t>thick using screened sand with cement slurry of honey like consistency spread at the rate of 3.30 kgs per sqm and jointing with white cement paste mixed with pigment of matching shade to full depth, including cost of all materials like tiles, cement, sand and water etc., complete for finished item</w:t>
            </w:r>
            <w:r>
              <w:rPr>
                <w:spacing w:val="40"/>
                <w:sz w:val="24"/>
              </w:rPr>
              <w:t xml:space="preserve"> </w:t>
            </w:r>
            <w:r>
              <w:rPr>
                <w:sz w:val="24"/>
              </w:rPr>
              <w:t>of work. 3rd</w:t>
            </w:r>
            <w:r>
              <w:rPr>
                <w:spacing w:val="40"/>
                <w:sz w:val="24"/>
              </w:rPr>
              <w:t xml:space="preserve"> </w:t>
            </w:r>
            <w:r>
              <w:rPr>
                <w:sz w:val="24"/>
              </w:rPr>
              <w:t>Floor at MGMH Petlaburj</w:t>
            </w:r>
          </w:p>
        </w:tc>
        <w:tc>
          <w:tcPr>
            <w:tcW w:w="696" w:type="dxa"/>
          </w:tcPr>
          <w:p w14:paraId="21ADF185" w14:textId="77777777" w:rsidR="00B078BA" w:rsidRDefault="00A62ACF">
            <w:pPr>
              <w:pStyle w:val="TableParagraph"/>
              <w:spacing w:line="268" w:lineRule="exact"/>
              <w:ind w:right="98"/>
              <w:jc w:val="right"/>
              <w:rPr>
                <w:sz w:val="24"/>
              </w:rPr>
            </w:pPr>
            <w:r>
              <w:rPr>
                <w:spacing w:val="-5"/>
                <w:sz w:val="24"/>
              </w:rPr>
              <w:t>30</w:t>
            </w:r>
          </w:p>
        </w:tc>
        <w:tc>
          <w:tcPr>
            <w:tcW w:w="691" w:type="dxa"/>
          </w:tcPr>
          <w:p w14:paraId="29174845" w14:textId="77777777" w:rsidR="00B078BA" w:rsidRDefault="00A62ACF">
            <w:pPr>
              <w:pStyle w:val="TableParagraph"/>
              <w:spacing w:line="268" w:lineRule="exact"/>
              <w:ind w:left="105"/>
              <w:rPr>
                <w:sz w:val="24"/>
              </w:rPr>
            </w:pPr>
            <w:r>
              <w:rPr>
                <w:spacing w:val="-5"/>
                <w:sz w:val="24"/>
              </w:rPr>
              <w:t>Sqm</w:t>
            </w:r>
          </w:p>
        </w:tc>
      </w:tr>
      <w:tr w:rsidR="00B078BA" w14:paraId="136E0ECA" w14:textId="77777777">
        <w:trPr>
          <w:trHeight w:val="2834"/>
        </w:trPr>
        <w:tc>
          <w:tcPr>
            <w:tcW w:w="660" w:type="dxa"/>
          </w:tcPr>
          <w:p w14:paraId="0C8DCC17" w14:textId="77777777" w:rsidR="00B078BA" w:rsidRDefault="00A62ACF">
            <w:pPr>
              <w:pStyle w:val="TableParagraph"/>
              <w:spacing w:line="268" w:lineRule="exact"/>
              <w:ind w:left="179" w:right="86"/>
              <w:jc w:val="center"/>
              <w:rPr>
                <w:sz w:val="24"/>
              </w:rPr>
            </w:pPr>
            <w:r>
              <w:rPr>
                <w:spacing w:val="-5"/>
                <w:sz w:val="24"/>
              </w:rPr>
              <w:t>267</w:t>
            </w:r>
          </w:p>
        </w:tc>
        <w:tc>
          <w:tcPr>
            <w:tcW w:w="7651" w:type="dxa"/>
          </w:tcPr>
          <w:p w14:paraId="36DB4295" w14:textId="77777777" w:rsidR="00B078BA" w:rsidRDefault="00A62ACF">
            <w:pPr>
              <w:pStyle w:val="TableParagraph"/>
              <w:ind w:left="107" w:right="93"/>
              <w:jc w:val="both"/>
              <w:rPr>
                <w:sz w:val="24"/>
              </w:rPr>
            </w:pPr>
            <w:r>
              <w:rPr>
                <w:sz w:val="24"/>
              </w:rPr>
              <w:t>Providing and applying Wall putty of White Cement or Polymer or Cement based of average 1 to 2 mm thickness over plastered surface to prepare the surface even and smooth after thoroughly brushing the surface to remove all dirt and remains of loose powdered materials, applying emery paper, Sand the surface, clean and wipe off loose dust, applying knifing paste filler by putty knife / muslin pad, air dry for 2 - 3 hrs, sand with 180 and 320 No., emery</w:t>
            </w:r>
            <w:r>
              <w:rPr>
                <w:spacing w:val="-1"/>
                <w:sz w:val="24"/>
              </w:rPr>
              <w:t xml:space="preserve"> </w:t>
            </w:r>
            <w:r>
              <w:rPr>
                <w:sz w:val="24"/>
              </w:rPr>
              <w:t>paper for the surface preparation including cost and conveyance of all materials to work site and all operational, incidental, labour charges, over heads and etc., complete for finished item of work in 3rd</w:t>
            </w:r>
            <w:r>
              <w:rPr>
                <w:spacing w:val="80"/>
                <w:sz w:val="24"/>
              </w:rPr>
              <w:t xml:space="preserve"> </w:t>
            </w:r>
            <w:r>
              <w:rPr>
                <w:sz w:val="24"/>
              </w:rPr>
              <w:t>floor Internal walls. at MGMH Petlaburj</w:t>
            </w:r>
          </w:p>
        </w:tc>
        <w:tc>
          <w:tcPr>
            <w:tcW w:w="696" w:type="dxa"/>
          </w:tcPr>
          <w:p w14:paraId="149618C3" w14:textId="77777777" w:rsidR="00B078BA" w:rsidRDefault="00A62ACF">
            <w:pPr>
              <w:pStyle w:val="TableParagraph"/>
              <w:spacing w:line="268" w:lineRule="exact"/>
              <w:ind w:right="98"/>
              <w:jc w:val="right"/>
              <w:rPr>
                <w:sz w:val="24"/>
              </w:rPr>
            </w:pPr>
            <w:r>
              <w:rPr>
                <w:spacing w:val="-5"/>
                <w:sz w:val="24"/>
              </w:rPr>
              <w:t>975</w:t>
            </w:r>
          </w:p>
        </w:tc>
        <w:tc>
          <w:tcPr>
            <w:tcW w:w="691" w:type="dxa"/>
          </w:tcPr>
          <w:p w14:paraId="5D40A104" w14:textId="77777777" w:rsidR="00B078BA" w:rsidRDefault="00A62ACF">
            <w:pPr>
              <w:pStyle w:val="TableParagraph"/>
              <w:spacing w:line="268" w:lineRule="exact"/>
              <w:ind w:left="105"/>
              <w:rPr>
                <w:sz w:val="24"/>
              </w:rPr>
            </w:pPr>
            <w:r>
              <w:rPr>
                <w:spacing w:val="-5"/>
                <w:sz w:val="24"/>
              </w:rPr>
              <w:t>Sqm</w:t>
            </w:r>
          </w:p>
        </w:tc>
      </w:tr>
      <w:tr w:rsidR="00B078BA" w14:paraId="62961941" w14:textId="77777777">
        <w:trPr>
          <w:trHeight w:val="2207"/>
        </w:trPr>
        <w:tc>
          <w:tcPr>
            <w:tcW w:w="660" w:type="dxa"/>
          </w:tcPr>
          <w:p w14:paraId="003A2A49" w14:textId="77777777" w:rsidR="00B078BA" w:rsidRDefault="00A62ACF">
            <w:pPr>
              <w:pStyle w:val="TableParagraph"/>
              <w:spacing w:line="268" w:lineRule="exact"/>
              <w:ind w:left="179" w:right="86"/>
              <w:jc w:val="center"/>
              <w:rPr>
                <w:sz w:val="24"/>
              </w:rPr>
            </w:pPr>
            <w:r>
              <w:rPr>
                <w:spacing w:val="-5"/>
                <w:sz w:val="24"/>
              </w:rPr>
              <w:t>268</w:t>
            </w:r>
          </w:p>
        </w:tc>
        <w:tc>
          <w:tcPr>
            <w:tcW w:w="7651" w:type="dxa"/>
          </w:tcPr>
          <w:p w14:paraId="5274F042" w14:textId="77777777" w:rsidR="00B078BA" w:rsidRDefault="00A62ACF">
            <w:pPr>
              <w:pStyle w:val="TableParagraph"/>
              <w:ind w:left="107" w:right="93"/>
              <w:jc w:val="both"/>
              <w:rPr>
                <w:sz w:val="24"/>
              </w:rPr>
            </w:pPr>
            <w:r>
              <w:rPr>
                <w:sz w:val="24"/>
              </w:rPr>
              <w:t>Painting to new wood work and flush shutters with lappam finish, over a primary</w:t>
            </w:r>
            <w:r>
              <w:rPr>
                <w:spacing w:val="-2"/>
                <w:sz w:val="24"/>
              </w:rPr>
              <w:t xml:space="preserve"> </w:t>
            </w:r>
            <w:r>
              <w:rPr>
                <w:sz w:val="24"/>
              </w:rPr>
              <w:t>coat and painting two coats of synthetic enamel paint Grade-II VOC Volatile Organic Compound content less than 50 grams/litre of approved shade including cost and conveyance of all materials to site cost of primer coat and all labour charges etc. complete including applying sand paper on lappam</w:t>
            </w:r>
            <w:r>
              <w:rPr>
                <w:spacing w:val="34"/>
                <w:sz w:val="24"/>
              </w:rPr>
              <w:t xml:space="preserve"> </w:t>
            </w:r>
            <w:r>
              <w:rPr>
                <w:sz w:val="24"/>
              </w:rPr>
              <w:t>coats</w:t>
            </w:r>
            <w:r>
              <w:rPr>
                <w:spacing w:val="36"/>
                <w:sz w:val="24"/>
              </w:rPr>
              <w:t xml:space="preserve"> </w:t>
            </w:r>
            <w:r>
              <w:rPr>
                <w:sz w:val="24"/>
              </w:rPr>
              <w:t>for</w:t>
            </w:r>
            <w:r>
              <w:rPr>
                <w:spacing w:val="33"/>
                <w:sz w:val="24"/>
              </w:rPr>
              <w:t xml:space="preserve"> </w:t>
            </w:r>
            <w:r>
              <w:rPr>
                <w:sz w:val="24"/>
              </w:rPr>
              <w:t>neat</w:t>
            </w:r>
            <w:r>
              <w:rPr>
                <w:spacing w:val="36"/>
                <w:sz w:val="24"/>
              </w:rPr>
              <w:t xml:space="preserve"> </w:t>
            </w:r>
            <w:r>
              <w:rPr>
                <w:sz w:val="24"/>
              </w:rPr>
              <w:t>finish</w:t>
            </w:r>
            <w:r>
              <w:rPr>
                <w:spacing w:val="36"/>
                <w:sz w:val="24"/>
              </w:rPr>
              <w:t xml:space="preserve"> </w:t>
            </w:r>
            <w:r>
              <w:rPr>
                <w:sz w:val="24"/>
              </w:rPr>
              <w:t>including</w:t>
            </w:r>
            <w:r>
              <w:rPr>
                <w:spacing w:val="33"/>
                <w:sz w:val="24"/>
              </w:rPr>
              <w:t xml:space="preserve"> </w:t>
            </w:r>
            <w:r>
              <w:rPr>
                <w:sz w:val="24"/>
              </w:rPr>
              <w:t>sales</w:t>
            </w:r>
            <w:r>
              <w:rPr>
                <w:spacing w:val="36"/>
                <w:sz w:val="24"/>
              </w:rPr>
              <w:t xml:space="preserve"> </w:t>
            </w:r>
            <w:r>
              <w:rPr>
                <w:sz w:val="24"/>
              </w:rPr>
              <w:t>and</w:t>
            </w:r>
            <w:r>
              <w:rPr>
                <w:spacing w:val="36"/>
                <w:sz w:val="24"/>
              </w:rPr>
              <w:t xml:space="preserve"> </w:t>
            </w:r>
            <w:r>
              <w:rPr>
                <w:sz w:val="24"/>
              </w:rPr>
              <w:t>other</w:t>
            </w:r>
            <w:r>
              <w:rPr>
                <w:spacing w:val="32"/>
                <w:sz w:val="24"/>
              </w:rPr>
              <w:t xml:space="preserve"> </w:t>
            </w:r>
            <w:r>
              <w:rPr>
                <w:sz w:val="24"/>
              </w:rPr>
              <w:t>taxes</w:t>
            </w:r>
            <w:r>
              <w:rPr>
                <w:spacing w:val="36"/>
                <w:sz w:val="24"/>
              </w:rPr>
              <w:t xml:space="preserve"> </w:t>
            </w:r>
            <w:r>
              <w:rPr>
                <w:sz w:val="24"/>
              </w:rPr>
              <w:t>on</w:t>
            </w:r>
            <w:r>
              <w:rPr>
                <w:spacing w:val="36"/>
                <w:sz w:val="24"/>
              </w:rPr>
              <w:t xml:space="preserve"> </w:t>
            </w:r>
            <w:r>
              <w:rPr>
                <w:sz w:val="24"/>
              </w:rPr>
              <w:t>cost</w:t>
            </w:r>
            <w:r>
              <w:rPr>
                <w:spacing w:val="34"/>
                <w:sz w:val="24"/>
              </w:rPr>
              <w:t xml:space="preserve"> </w:t>
            </w:r>
            <w:r>
              <w:rPr>
                <w:sz w:val="24"/>
              </w:rPr>
              <w:t>of</w:t>
            </w:r>
            <w:r>
              <w:rPr>
                <w:spacing w:val="33"/>
                <w:sz w:val="24"/>
              </w:rPr>
              <w:t xml:space="preserve"> </w:t>
            </w:r>
            <w:r>
              <w:rPr>
                <w:spacing w:val="-5"/>
                <w:sz w:val="24"/>
              </w:rPr>
              <w:t>all</w:t>
            </w:r>
          </w:p>
          <w:p w14:paraId="6B320797" w14:textId="77777777" w:rsidR="00B078BA" w:rsidRDefault="00A62ACF">
            <w:pPr>
              <w:pStyle w:val="TableParagraph"/>
              <w:spacing w:line="270" w:lineRule="atLeast"/>
              <w:ind w:left="107" w:right="95"/>
              <w:jc w:val="both"/>
              <w:rPr>
                <w:sz w:val="24"/>
              </w:rPr>
            </w:pPr>
            <w:r>
              <w:rPr>
                <w:sz w:val="24"/>
              </w:rPr>
              <w:t>materials etc., complete in all floors TSSS No.1200, 1207 and 1211. at MGMH Petlaburj</w:t>
            </w:r>
          </w:p>
        </w:tc>
        <w:tc>
          <w:tcPr>
            <w:tcW w:w="696" w:type="dxa"/>
          </w:tcPr>
          <w:p w14:paraId="795A1E7E" w14:textId="77777777" w:rsidR="00B078BA" w:rsidRDefault="00A62ACF">
            <w:pPr>
              <w:pStyle w:val="TableParagraph"/>
              <w:spacing w:line="268" w:lineRule="exact"/>
              <w:ind w:right="98"/>
              <w:jc w:val="right"/>
              <w:rPr>
                <w:sz w:val="24"/>
              </w:rPr>
            </w:pPr>
            <w:r>
              <w:rPr>
                <w:spacing w:val="-5"/>
                <w:sz w:val="24"/>
              </w:rPr>
              <w:t>80</w:t>
            </w:r>
          </w:p>
        </w:tc>
        <w:tc>
          <w:tcPr>
            <w:tcW w:w="691" w:type="dxa"/>
          </w:tcPr>
          <w:p w14:paraId="1150C4AF" w14:textId="77777777" w:rsidR="00B078BA" w:rsidRDefault="00A62ACF">
            <w:pPr>
              <w:pStyle w:val="TableParagraph"/>
              <w:spacing w:line="268" w:lineRule="exact"/>
              <w:ind w:left="105"/>
              <w:rPr>
                <w:sz w:val="24"/>
              </w:rPr>
            </w:pPr>
            <w:r>
              <w:rPr>
                <w:spacing w:val="-5"/>
                <w:sz w:val="24"/>
              </w:rPr>
              <w:t>Sqm</w:t>
            </w:r>
          </w:p>
        </w:tc>
      </w:tr>
    </w:tbl>
    <w:p w14:paraId="3353CED8" w14:textId="77777777" w:rsidR="00B078BA" w:rsidRDefault="00B078BA">
      <w:pPr>
        <w:spacing w:line="268" w:lineRule="exact"/>
        <w:rPr>
          <w:sz w:val="24"/>
        </w:rPr>
        <w:sectPr w:rsidR="00B078BA">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4EA9C273" w14:textId="77777777">
        <w:trPr>
          <w:trHeight w:val="1888"/>
        </w:trPr>
        <w:tc>
          <w:tcPr>
            <w:tcW w:w="660" w:type="dxa"/>
          </w:tcPr>
          <w:p w14:paraId="31331474" w14:textId="77777777" w:rsidR="00B078BA" w:rsidRDefault="00A62ACF">
            <w:pPr>
              <w:pStyle w:val="TableParagraph"/>
              <w:spacing w:line="268" w:lineRule="exact"/>
              <w:ind w:left="179" w:right="86"/>
              <w:jc w:val="center"/>
              <w:rPr>
                <w:sz w:val="24"/>
              </w:rPr>
            </w:pPr>
            <w:r>
              <w:rPr>
                <w:spacing w:val="-5"/>
                <w:sz w:val="24"/>
              </w:rPr>
              <w:lastRenderedPageBreak/>
              <w:t>269</w:t>
            </w:r>
          </w:p>
        </w:tc>
        <w:tc>
          <w:tcPr>
            <w:tcW w:w="7651" w:type="dxa"/>
          </w:tcPr>
          <w:p w14:paraId="0FA473C5" w14:textId="77777777" w:rsidR="00B078BA" w:rsidRDefault="00A62ACF">
            <w:pPr>
              <w:pStyle w:val="TableParagraph"/>
              <w:ind w:left="107" w:right="94"/>
              <w:jc w:val="both"/>
              <w:rPr>
                <w:sz w:val="24"/>
              </w:rPr>
            </w:pPr>
            <w:r>
              <w:rPr>
                <w:sz w:val="24"/>
              </w:rPr>
              <w:t>Supply and application of one coat water based cement primer of interior grade I and two coats of water based PU paint having anti bacterial applications content less than 50 grams/litre for internal walls including cost and conveyance of all materials to site, sales and other taxes, incidental, operational and all labour charges etc., and complete for finished item of work in 3rd floor. at MGMH Petlaburj</w:t>
            </w:r>
          </w:p>
        </w:tc>
        <w:tc>
          <w:tcPr>
            <w:tcW w:w="696" w:type="dxa"/>
          </w:tcPr>
          <w:p w14:paraId="32FA06F0" w14:textId="77777777" w:rsidR="00B078BA" w:rsidRDefault="00A62ACF">
            <w:pPr>
              <w:pStyle w:val="TableParagraph"/>
              <w:spacing w:line="268" w:lineRule="exact"/>
              <w:ind w:right="98"/>
              <w:jc w:val="right"/>
              <w:rPr>
                <w:sz w:val="24"/>
              </w:rPr>
            </w:pPr>
            <w:r>
              <w:rPr>
                <w:spacing w:val="-5"/>
                <w:sz w:val="24"/>
              </w:rPr>
              <w:t>975</w:t>
            </w:r>
          </w:p>
        </w:tc>
        <w:tc>
          <w:tcPr>
            <w:tcW w:w="691" w:type="dxa"/>
          </w:tcPr>
          <w:p w14:paraId="3CE8EBC5" w14:textId="77777777" w:rsidR="00B078BA" w:rsidRDefault="00A62ACF">
            <w:pPr>
              <w:pStyle w:val="TableParagraph"/>
              <w:spacing w:line="268" w:lineRule="exact"/>
              <w:ind w:left="105"/>
              <w:rPr>
                <w:sz w:val="24"/>
              </w:rPr>
            </w:pPr>
            <w:r>
              <w:rPr>
                <w:spacing w:val="-5"/>
                <w:sz w:val="24"/>
              </w:rPr>
              <w:t>Sqm</w:t>
            </w:r>
          </w:p>
        </w:tc>
      </w:tr>
      <w:tr w:rsidR="00B078BA" w14:paraId="7097B84E" w14:textId="77777777">
        <w:trPr>
          <w:trHeight w:val="2205"/>
        </w:trPr>
        <w:tc>
          <w:tcPr>
            <w:tcW w:w="660" w:type="dxa"/>
          </w:tcPr>
          <w:p w14:paraId="6195A678" w14:textId="77777777" w:rsidR="00B078BA" w:rsidRDefault="00A62ACF">
            <w:pPr>
              <w:pStyle w:val="TableParagraph"/>
              <w:spacing w:line="270" w:lineRule="exact"/>
              <w:ind w:left="179" w:right="86"/>
              <w:jc w:val="center"/>
              <w:rPr>
                <w:sz w:val="24"/>
              </w:rPr>
            </w:pPr>
            <w:r>
              <w:rPr>
                <w:spacing w:val="-5"/>
                <w:sz w:val="24"/>
              </w:rPr>
              <w:t>270</w:t>
            </w:r>
          </w:p>
        </w:tc>
        <w:tc>
          <w:tcPr>
            <w:tcW w:w="7651" w:type="dxa"/>
          </w:tcPr>
          <w:p w14:paraId="45202AA0" w14:textId="77777777" w:rsidR="00B078BA" w:rsidRDefault="00A62ACF">
            <w:pPr>
              <w:pStyle w:val="TableParagraph"/>
              <w:ind w:left="107" w:right="93"/>
              <w:jc w:val="both"/>
              <w:rPr>
                <w:sz w:val="24"/>
              </w:rPr>
            </w:pPr>
            <w:r>
              <w:rPr>
                <w:sz w:val="24"/>
              </w:rPr>
              <w:t>Painting to old walls with 2 coats of water proof cement paint of shade as approved by the Engineer-In-Charge to give an even shade after thourughly brushing the surface to remove all dirt and remains of loose powdered materials, including cost and conveyance of all materials to work site and all operational, scaffolding charges, incidental, labour charges etc., and overheads and contractors profit complete for finished item of work as per</w:t>
            </w:r>
            <w:r>
              <w:rPr>
                <w:spacing w:val="40"/>
                <w:sz w:val="24"/>
              </w:rPr>
              <w:t xml:space="preserve"> </w:t>
            </w:r>
            <w:r>
              <w:rPr>
                <w:sz w:val="24"/>
              </w:rPr>
              <w:t>SS 912 in 3rd floor. at MGMH Petlaburj</w:t>
            </w:r>
          </w:p>
        </w:tc>
        <w:tc>
          <w:tcPr>
            <w:tcW w:w="696" w:type="dxa"/>
          </w:tcPr>
          <w:p w14:paraId="7E101E94" w14:textId="77777777" w:rsidR="00B078BA" w:rsidRDefault="00A62ACF">
            <w:pPr>
              <w:pStyle w:val="TableParagraph"/>
              <w:spacing w:line="270" w:lineRule="exact"/>
              <w:ind w:right="98"/>
              <w:jc w:val="right"/>
              <w:rPr>
                <w:sz w:val="24"/>
              </w:rPr>
            </w:pPr>
            <w:r>
              <w:rPr>
                <w:spacing w:val="-5"/>
                <w:sz w:val="24"/>
              </w:rPr>
              <w:t>100</w:t>
            </w:r>
          </w:p>
        </w:tc>
        <w:tc>
          <w:tcPr>
            <w:tcW w:w="691" w:type="dxa"/>
          </w:tcPr>
          <w:p w14:paraId="4B720788" w14:textId="77777777" w:rsidR="00B078BA" w:rsidRDefault="00A62ACF">
            <w:pPr>
              <w:pStyle w:val="TableParagraph"/>
              <w:spacing w:line="270" w:lineRule="exact"/>
              <w:ind w:left="105"/>
              <w:rPr>
                <w:sz w:val="24"/>
              </w:rPr>
            </w:pPr>
            <w:r>
              <w:rPr>
                <w:spacing w:val="-5"/>
                <w:sz w:val="24"/>
              </w:rPr>
              <w:t>Sqm</w:t>
            </w:r>
          </w:p>
        </w:tc>
      </w:tr>
      <w:tr w:rsidR="00B078BA" w14:paraId="415FF7AB" w14:textId="77777777">
        <w:trPr>
          <w:trHeight w:val="1890"/>
        </w:trPr>
        <w:tc>
          <w:tcPr>
            <w:tcW w:w="660" w:type="dxa"/>
          </w:tcPr>
          <w:p w14:paraId="0786889E" w14:textId="77777777" w:rsidR="00B078BA" w:rsidRDefault="00A62ACF">
            <w:pPr>
              <w:pStyle w:val="TableParagraph"/>
              <w:spacing w:line="268" w:lineRule="exact"/>
              <w:ind w:left="179" w:right="86"/>
              <w:jc w:val="center"/>
              <w:rPr>
                <w:sz w:val="24"/>
              </w:rPr>
            </w:pPr>
            <w:r>
              <w:rPr>
                <w:spacing w:val="-5"/>
                <w:sz w:val="24"/>
              </w:rPr>
              <w:t>271</w:t>
            </w:r>
          </w:p>
        </w:tc>
        <w:tc>
          <w:tcPr>
            <w:tcW w:w="7651" w:type="dxa"/>
          </w:tcPr>
          <w:p w14:paraId="4F33C7AD" w14:textId="77777777" w:rsidR="00B078BA" w:rsidRDefault="00A62ACF">
            <w:pPr>
              <w:pStyle w:val="TableParagraph"/>
              <w:ind w:left="107" w:right="94"/>
              <w:jc w:val="both"/>
              <w:rPr>
                <w:sz w:val="24"/>
              </w:rPr>
            </w:pPr>
            <w:r>
              <w:rPr>
                <w:sz w:val="24"/>
              </w:rPr>
              <w:t>Supplying and fixing 15 mm brass body CP finish bib tap of not less than</w:t>
            </w:r>
            <w:r>
              <w:rPr>
                <w:spacing w:val="40"/>
                <w:sz w:val="24"/>
              </w:rPr>
              <w:t xml:space="preserve"> </w:t>
            </w:r>
            <w:r>
              <w:rPr>
                <w:sz w:val="24"/>
              </w:rPr>
              <w:t>300</w:t>
            </w:r>
            <w:r>
              <w:rPr>
                <w:spacing w:val="1"/>
                <w:sz w:val="24"/>
              </w:rPr>
              <w:t xml:space="preserve"> </w:t>
            </w:r>
            <w:r>
              <w:rPr>
                <w:sz w:val="24"/>
              </w:rPr>
              <w:t>grams</w:t>
            </w:r>
            <w:r>
              <w:rPr>
                <w:spacing w:val="2"/>
                <w:sz w:val="24"/>
              </w:rPr>
              <w:t xml:space="preserve"> </w:t>
            </w:r>
            <w:r>
              <w:rPr>
                <w:sz w:val="24"/>
              </w:rPr>
              <w:t>weight</w:t>
            </w:r>
            <w:r>
              <w:rPr>
                <w:spacing w:val="2"/>
                <w:sz w:val="24"/>
              </w:rPr>
              <w:t xml:space="preserve"> </w:t>
            </w:r>
            <w:r>
              <w:rPr>
                <w:sz w:val="24"/>
              </w:rPr>
              <w:t>screw</w:t>
            </w:r>
            <w:r>
              <w:rPr>
                <w:spacing w:val="1"/>
                <w:sz w:val="24"/>
              </w:rPr>
              <w:t xml:space="preserve"> </w:t>
            </w:r>
            <w:r>
              <w:rPr>
                <w:sz w:val="24"/>
              </w:rPr>
              <w:t>grams</w:t>
            </w:r>
            <w:r>
              <w:rPr>
                <w:spacing w:val="2"/>
                <w:sz w:val="24"/>
              </w:rPr>
              <w:t xml:space="preserve"> </w:t>
            </w:r>
            <w:r>
              <w:rPr>
                <w:sz w:val="24"/>
              </w:rPr>
              <w:t>weight</w:t>
            </w:r>
            <w:r>
              <w:rPr>
                <w:spacing w:val="2"/>
                <w:sz w:val="24"/>
              </w:rPr>
              <w:t xml:space="preserve"> </w:t>
            </w:r>
            <w:r>
              <w:rPr>
                <w:sz w:val="24"/>
              </w:rPr>
              <w:t>with</w:t>
            </w:r>
            <w:r>
              <w:rPr>
                <w:spacing w:val="2"/>
                <w:sz w:val="24"/>
              </w:rPr>
              <w:t xml:space="preserve"> </w:t>
            </w:r>
            <w:r>
              <w:rPr>
                <w:sz w:val="24"/>
              </w:rPr>
              <w:t>quarter</w:t>
            </w:r>
            <w:r>
              <w:rPr>
                <w:spacing w:val="2"/>
                <w:sz w:val="24"/>
              </w:rPr>
              <w:t xml:space="preserve"> </w:t>
            </w:r>
            <w:r>
              <w:rPr>
                <w:sz w:val="24"/>
              </w:rPr>
              <w:t>turn</w:t>
            </w:r>
            <w:r>
              <w:rPr>
                <w:spacing w:val="2"/>
                <w:sz w:val="24"/>
              </w:rPr>
              <w:t xml:space="preserve"> </w:t>
            </w:r>
            <w:r>
              <w:rPr>
                <w:sz w:val="24"/>
              </w:rPr>
              <w:t>spindle</w:t>
            </w:r>
            <w:r>
              <w:rPr>
                <w:spacing w:val="2"/>
                <w:sz w:val="24"/>
              </w:rPr>
              <w:t xml:space="preserve"> </w:t>
            </w:r>
            <w:r>
              <w:rPr>
                <w:sz w:val="24"/>
              </w:rPr>
              <w:t>with</w:t>
            </w:r>
            <w:r>
              <w:rPr>
                <w:spacing w:val="2"/>
                <w:sz w:val="24"/>
              </w:rPr>
              <w:t xml:space="preserve"> </w:t>
            </w:r>
            <w:r>
              <w:rPr>
                <w:spacing w:val="-2"/>
                <w:sz w:val="24"/>
              </w:rPr>
              <w:t>internal</w:t>
            </w:r>
          </w:p>
          <w:p w14:paraId="10800D1F" w14:textId="77777777" w:rsidR="00B078BA" w:rsidRDefault="00A62ACF">
            <w:pPr>
              <w:pStyle w:val="TableParagraph"/>
              <w:ind w:left="107" w:right="93"/>
              <w:jc w:val="both"/>
              <w:rPr>
                <w:sz w:val="24"/>
              </w:rPr>
            </w:pPr>
            <w:r>
              <w:rPr>
                <w:sz w:val="24"/>
              </w:rPr>
              <w:t>/ external threaded connection conforming to IS 8931 as approved by the Engineer-In-Charge including cost and conveyance of all materials, labour charges</w:t>
            </w:r>
            <w:r>
              <w:rPr>
                <w:spacing w:val="-2"/>
                <w:sz w:val="24"/>
              </w:rPr>
              <w:t xml:space="preserve"> </w:t>
            </w:r>
            <w:r>
              <w:rPr>
                <w:sz w:val="24"/>
              </w:rPr>
              <w:t>,</w:t>
            </w:r>
            <w:r>
              <w:rPr>
                <w:spacing w:val="-3"/>
                <w:sz w:val="24"/>
              </w:rPr>
              <w:t xml:space="preserve"> </w:t>
            </w:r>
            <w:r>
              <w:rPr>
                <w:sz w:val="24"/>
              </w:rPr>
              <w:t>overheads</w:t>
            </w:r>
            <w:r>
              <w:rPr>
                <w:spacing w:val="-3"/>
                <w:sz w:val="24"/>
              </w:rPr>
              <w:t xml:space="preserve"> </w:t>
            </w:r>
            <w:r>
              <w:rPr>
                <w:sz w:val="24"/>
              </w:rPr>
              <w:t>and contractors</w:t>
            </w:r>
            <w:r>
              <w:rPr>
                <w:spacing w:val="-2"/>
                <w:sz w:val="24"/>
              </w:rPr>
              <w:t xml:space="preserve"> </w:t>
            </w:r>
            <w:r>
              <w:rPr>
                <w:sz w:val="24"/>
              </w:rPr>
              <w:t>profit complete</w:t>
            </w:r>
            <w:r>
              <w:rPr>
                <w:spacing w:val="-6"/>
                <w:sz w:val="24"/>
              </w:rPr>
              <w:t xml:space="preserve"> </w:t>
            </w:r>
            <w:r>
              <w:rPr>
                <w:sz w:val="24"/>
              </w:rPr>
              <w:t>for</w:t>
            </w:r>
            <w:r>
              <w:rPr>
                <w:spacing w:val="-3"/>
                <w:sz w:val="24"/>
              </w:rPr>
              <w:t xml:space="preserve"> </w:t>
            </w:r>
            <w:r>
              <w:rPr>
                <w:sz w:val="24"/>
              </w:rPr>
              <w:t>finished</w:t>
            </w:r>
            <w:r>
              <w:rPr>
                <w:spacing w:val="-3"/>
                <w:sz w:val="24"/>
              </w:rPr>
              <w:t xml:space="preserve"> </w:t>
            </w:r>
            <w:r>
              <w:rPr>
                <w:sz w:val="24"/>
              </w:rPr>
              <w:t>item</w:t>
            </w:r>
            <w:r>
              <w:rPr>
                <w:spacing w:val="-3"/>
                <w:sz w:val="24"/>
              </w:rPr>
              <w:t xml:space="preserve"> </w:t>
            </w:r>
            <w:r>
              <w:rPr>
                <w:sz w:val="24"/>
              </w:rPr>
              <w:t>of</w:t>
            </w:r>
            <w:r>
              <w:rPr>
                <w:spacing w:val="-3"/>
                <w:sz w:val="24"/>
              </w:rPr>
              <w:t xml:space="preserve"> </w:t>
            </w:r>
            <w:r>
              <w:rPr>
                <w:sz w:val="24"/>
              </w:rPr>
              <w:t>work in all floors. at MGMH Petlaburj</w:t>
            </w:r>
          </w:p>
        </w:tc>
        <w:tc>
          <w:tcPr>
            <w:tcW w:w="696" w:type="dxa"/>
          </w:tcPr>
          <w:p w14:paraId="1B840680" w14:textId="77777777" w:rsidR="00B078BA" w:rsidRDefault="00A62ACF">
            <w:pPr>
              <w:pStyle w:val="TableParagraph"/>
              <w:spacing w:line="268" w:lineRule="exact"/>
              <w:ind w:right="98"/>
              <w:jc w:val="right"/>
              <w:rPr>
                <w:sz w:val="24"/>
              </w:rPr>
            </w:pPr>
            <w:r>
              <w:rPr>
                <w:sz w:val="24"/>
              </w:rPr>
              <w:t>2</w:t>
            </w:r>
          </w:p>
        </w:tc>
        <w:tc>
          <w:tcPr>
            <w:tcW w:w="691" w:type="dxa"/>
          </w:tcPr>
          <w:p w14:paraId="32FA24BB" w14:textId="77777777" w:rsidR="00B078BA" w:rsidRDefault="00A62ACF">
            <w:pPr>
              <w:pStyle w:val="TableParagraph"/>
              <w:spacing w:line="268" w:lineRule="exact"/>
              <w:ind w:left="105"/>
              <w:rPr>
                <w:sz w:val="24"/>
              </w:rPr>
            </w:pPr>
            <w:r>
              <w:rPr>
                <w:spacing w:val="-5"/>
                <w:sz w:val="24"/>
              </w:rPr>
              <w:t>No</w:t>
            </w:r>
          </w:p>
        </w:tc>
      </w:tr>
      <w:tr w:rsidR="00B078BA" w14:paraId="058FA286" w14:textId="77777777">
        <w:trPr>
          <w:trHeight w:val="1890"/>
        </w:trPr>
        <w:tc>
          <w:tcPr>
            <w:tcW w:w="660" w:type="dxa"/>
          </w:tcPr>
          <w:p w14:paraId="19AD3DE1" w14:textId="77777777" w:rsidR="00B078BA" w:rsidRDefault="00A62ACF">
            <w:pPr>
              <w:pStyle w:val="TableParagraph"/>
              <w:spacing w:line="268" w:lineRule="exact"/>
              <w:ind w:left="179" w:right="86"/>
              <w:jc w:val="center"/>
              <w:rPr>
                <w:sz w:val="24"/>
              </w:rPr>
            </w:pPr>
            <w:r>
              <w:rPr>
                <w:spacing w:val="-5"/>
                <w:sz w:val="24"/>
              </w:rPr>
              <w:t>272</w:t>
            </w:r>
          </w:p>
        </w:tc>
        <w:tc>
          <w:tcPr>
            <w:tcW w:w="7651" w:type="dxa"/>
          </w:tcPr>
          <w:p w14:paraId="262BA3A7" w14:textId="77777777" w:rsidR="00B078BA" w:rsidRDefault="00A62ACF">
            <w:pPr>
              <w:pStyle w:val="TableParagraph"/>
              <w:ind w:left="107" w:right="93"/>
              <w:jc w:val="both"/>
              <w:rPr>
                <w:sz w:val="24"/>
              </w:rPr>
            </w:pPr>
            <w:r>
              <w:rPr>
                <w:sz w:val="24"/>
              </w:rPr>
              <w:t>Supply and fixing of Ashirvad/ Ajay/ Astral Flowguard or equivalent CPVC Pipes and Fittings SDR 13.5 to meet the requirement of ASTM-D 2846 and are produced in CTS Copper Tube Sizes 1/2inches to 2inches for hot and cold water IS 15778:2007 including cost and conveyance of all materials to site, labour charges for fixing,complete for finished item of work at all floor levels. 15.90mm OD pipe at MGMH Petlaburj</w:t>
            </w:r>
          </w:p>
        </w:tc>
        <w:tc>
          <w:tcPr>
            <w:tcW w:w="696" w:type="dxa"/>
          </w:tcPr>
          <w:p w14:paraId="7331F902" w14:textId="77777777" w:rsidR="00B078BA" w:rsidRDefault="00A62ACF">
            <w:pPr>
              <w:pStyle w:val="TableParagraph"/>
              <w:spacing w:line="268" w:lineRule="exact"/>
              <w:ind w:right="98"/>
              <w:jc w:val="right"/>
              <w:rPr>
                <w:sz w:val="24"/>
              </w:rPr>
            </w:pPr>
            <w:r>
              <w:rPr>
                <w:spacing w:val="-5"/>
                <w:sz w:val="24"/>
              </w:rPr>
              <w:t>60</w:t>
            </w:r>
          </w:p>
        </w:tc>
        <w:tc>
          <w:tcPr>
            <w:tcW w:w="691" w:type="dxa"/>
          </w:tcPr>
          <w:p w14:paraId="5F2ABC88" w14:textId="77777777" w:rsidR="00B078BA" w:rsidRDefault="00A62ACF">
            <w:pPr>
              <w:pStyle w:val="TableParagraph"/>
              <w:spacing w:line="268" w:lineRule="exact"/>
              <w:ind w:left="105"/>
              <w:rPr>
                <w:sz w:val="24"/>
              </w:rPr>
            </w:pPr>
            <w:r>
              <w:rPr>
                <w:spacing w:val="-5"/>
                <w:sz w:val="24"/>
              </w:rPr>
              <w:t>Rmt</w:t>
            </w:r>
          </w:p>
        </w:tc>
      </w:tr>
      <w:tr w:rsidR="00B078BA" w14:paraId="360DFA2A" w14:textId="77777777">
        <w:trPr>
          <w:trHeight w:val="1888"/>
        </w:trPr>
        <w:tc>
          <w:tcPr>
            <w:tcW w:w="660" w:type="dxa"/>
          </w:tcPr>
          <w:p w14:paraId="725A9E7B" w14:textId="77777777" w:rsidR="00B078BA" w:rsidRDefault="00A62ACF">
            <w:pPr>
              <w:pStyle w:val="TableParagraph"/>
              <w:spacing w:line="268" w:lineRule="exact"/>
              <w:ind w:left="179" w:right="86"/>
              <w:jc w:val="center"/>
              <w:rPr>
                <w:sz w:val="24"/>
              </w:rPr>
            </w:pPr>
            <w:r>
              <w:rPr>
                <w:spacing w:val="-5"/>
                <w:sz w:val="24"/>
              </w:rPr>
              <w:t>273</w:t>
            </w:r>
          </w:p>
        </w:tc>
        <w:tc>
          <w:tcPr>
            <w:tcW w:w="7651" w:type="dxa"/>
          </w:tcPr>
          <w:p w14:paraId="197ED08B" w14:textId="77777777" w:rsidR="00B078BA" w:rsidRDefault="00A62ACF">
            <w:pPr>
              <w:pStyle w:val="TableParagraph"/>
              <w:ind w:left="107" w:right="93"/>
              <w:jc w:val="both"/>
              <w:rPr>
                <w:sz w:val="24"/>
              </w:rPr>
            </w:pPr>
            <w:r>
              <w:rPr>
                <w:sz w:val="24"/>
              </w:rPr>
              <w:t>Supply and fixing of Ashirvad/ Ajay/ Astral Flowguard or equivalent CPVC Pipes and Fittings SDR 13.5 to meet the requirement of ASTM-D 2846 and are produced in CTS Copper Tube Sizes 1/2inches to 2inches for hot and cold water IS 15778:2007 including cost and conveyance of all materials to site, labour charges for fixing,complete for finished item of work at all floor levels. 22.20mm OD pipe at MGMH Petlaburj</w:t>
            </w:r>
          </w:p>
        </w:tc>
        <w:tc>
          <w:tcPr>
            <w:tcW w:w="696" w:type="dxa"/>
          </w:tcPr>
          <w:p w14:paraId="311321B7" w14:textId="77777777" w:rsidR="00B078BA" w:rsidRDefault="00A62ACF">
            <w:pPr>
              <w:pStyle w:val="TableParagraph"/>
              <w:spacing w:line="268" w:lineRule="exact"/>
              <w:ind w:right="98"/>
              <w:jc w:val="right"/>
              <w:rPr>
                <w:sz w:val="24"/>
              </w:rPr>
            </w:pPr>
            <w:r>
              <w:rPr>
                <w:spacing w:val="-5"/>
                <w:sz w:val="24"/>
              </w:rPr>
              <w:t>60</w:t>
            </w:r>
          </w:p>
        </w:tc>
        <w:tc>
          <w:tcPr>
            <w:tcW w:w="691" w:type="dxa"/>
          </w:tcPr>
          <w:p w14:paraId="46012C51" w14:textId="77777777" w:rsidR="00B078BA" w:rsidRDefault="00A62ACF">
            <w:pPr>
              <w:pStyle w:val="TableParagraph"/>
              <w:spacing w:line="268" w:lineRule="exact"/>
              <w:ind w:left="105"/>
              <w:rPr>
                <w:sz w:val="24"/>
              </w:rPr>
            </w:pPr>
            <w:r>
              <w:rPr>
                <w:spacing w:val="-5"/>
                <w:sz w:val="24"/>
              </w:rPr>
              <w:t>Rmt</w:t>
            </w:r>
          </w:p>
        </w:tc>
      </w:tr>
      <w:tr w:rsidR="00B078BA" w14:paraId="405CCBD6" w14:textId="77777777">
        <w:trPr>
          <w:trHeight w:val="2205"/>
        </w:trPr>
        <w:tc>
          <w:tcPr>
            <w:tcW w:w="660" w:type="dxa"/>
          </w:tcPr>
          <w:p w14:paraId="5142F5D3" w14:textId="77777777" w:rsidR="00B078BA" w:rsidRDefault="00A62ACF">
            <w:pPr>
              <w:pStyle w:val="TableParagraph"/>
              <w:spacing w:line="268" w:lineRule="exact"/>
              <w:ind w:left="179" w:right="86"/>
              <w:jc w:val="center"/>
              <w:rPr>
                <w:sz w:val="24"/>
              </w:rPr>
            </w:pPr>
            <w:r>
              <w:rPr>
                <w:spacing w:val="-5"/>
                <w:sz w:val="24"/>
              </w:rPr>
              <w:t>274</w:t>
            </w:r>
          </w:p>
        </w:tc>
        <w:tc>
          <w:tcPr>
            <w:tcW w:w="7651" w:type="dxa"/>
          </w:tcPr>
          <w:p w14:paraId="10DD6DF5" w14:textId="77777777" w:rsidR="00B078BA" w:rsidRDefault="00A62ACF">
            <w:pPr>
              <w:pStyle w:val="TableParagraph"/>
              <w:ind w:left="107" w:right="93"/>
              <w:jc w:val="both"/>
              <w:rPr>
                <w:sz w:val="24"/>
              </w:rPr>
            </w:pPr>
            <w:r>
              <w:rPr>
                <w:sz w:val="24"/>
              </w:rPr>
              <w:t>Supplying</w:t>
            </w:r>
            <w:r>
              <w:rPr>
                <w:spacing w:val="-2"/>
                <w:sz w:val="24"/>
              </w:rPr>
              <w:t xml:space="preserve"> </w:t>
            </w:r>
            <w:r>
              <w:rPr>
                <w:sz w:val="24"/>
              </w:rPr>
              <w:t>and</w:t>
            </w:r>
            <w:r>
              <w:rPr>
                <w:spacing w:val="-2"/>
                <w:sz w:val="24"/>
              </w:rPr>
              <w:t xml:space="preserve"> </w:t>
            </w:r>
            <w:r>
              <w:rPr>
                <w:sz w:val="24"/>
              </w:rPr>
              <w:t>fixing</w:t>
            </w:r>
            <w:r>
              <w:rPr>
                <w:spacing w:val="-4"/>
                <w:sz w:val="24"/>
              </w:rPr>
              <w:t xml:space="preserve"> </w:t>
            </w:r>
            <w:r>
              <w:rPr>
                <w:sz w:val="24"/>
              </w:rPr>
              <w:t>of SWR</w:t>
            </w:r>
            <w:r>
              <w:rPr>
                <w:spacing w:val="-2"/>
                <w:sz w:val="24"/>
              </w:rPr>
              <w:t xml:space="preserve"> </w:t>
            </w:r>
            <w:r>
              <w:rPr>
                <w:sz w:val="24"/>
              </w:rPr>
              <w:t>PVC</w:t>
            </w:r>
            <w:r>
              <w:rPr>
                <w:spacing w:val="-2"/>
                <w:sz w:val="24"/>
              </w:rPr>
              <w:t xml:space="preserve"> </w:t>
            </w:r>
            <w:r>
              <w:rPr>
                <w:sz w:val="24"/>
              </w:rPr>
              <w:t>pipes</w:t>
            </w:r>
            <w:r>
              <w:rPr>
                <w:spacing w:val="-2"/>
                <w:sz w:val="24"/>
              </w:rPr>
              <w:t xml:space="preserve"> </w:t>
            </w:r>
            <w:r>
              <w:rPr>
                <w:sz w:val="24"/>
              </w:rPr>
              <w:t>Prince/Sudhakar/Kisan/Supreme</w:t>
            </w:r>
            <w:r>
              <w:rPr>
                <w:spacing w:val="-1"/>
                <w:sz w:val="24"/>
              </w:rPr>
              <w:t xml:space="preserve"> </w:t>
            </w:r>
            <w:r>
              <w:rPr>
                <w:sz w:val="24"/>
              </w:rPr>
              <w:t>or any ISI brand 4 Kg/Sq.cm. and fixing all special such as plain bends, off</w:t>
            </w:r>
            <w:r>
              <w:rPr>
                <w:spacing w:val="80"/>
                <w:sz w:val="24"/>
              </w:rPr>
              <w:t xml:space="preserve"> </w:t>
            </w:r>
            <w:r>
              <w:rPr>
                <w:sz w:val="24"/>
              </w:rPr>
              <w:t>sets, door bends, single junctions, double junctions as per site requirement, fixing with PVC clamps if necessary with required number of Bombay nails including cost and conveyance of all materials to site, labour charges, complete for finished item of work at all floor levels. APSS No. 1302 1319 and 1326 - 75mm dia at MGMH Petlaburj</w:t>
            </w:r>
          </w:p>
        </w:tc>
        <w:tc>
          <w:tcPr>
            <w:tcW w:w="696" w:type="dxa"/>
          </w:tcPr>
          <w:p w14:paraId="19CFFC5D" w14:textId="77777777" w:rsidR="00B078BA" w:rsidRDefault="00A62ACF">
            <w:pPr>
              <w:pStyle w:val="TableParagraph"/>
              <w:spacing w:line="268" w:lineRule="exact"/>
              <w:ind w:right="98"/>
              <w:jc w:val="right"/>
              <w:rPr>
                <w:sz w:val="24"/>
              </w:rPr>
            </w:pPr>
            <w:r>
              <w:rPr>
                <w:spacing w:val="-5"/>
                <w:sz w:val="24"/>
              </w:rPr>
              <w:t>90</w:t>
            </w:r>
          </w:p>
        </w:tc>
        <w:tc>
          <w:tcPr>
            <w:tcW w:w="691" w:type="dxa"/>
          </w:tcPr>
          <w:p w14:paraId="5B1143A4" w14:textId="77777777" w:rsidR="00B078BA" w:rsidRDefault="00A62ACF">
            <w:pPr>
              <w:pStyle w:val="TableParagraph"/>
              <w:spacing w:line="268" w:lineRule="exact"/>
              <w:ind w:left="105"/>
              <w:rPr>
                <w:sz w:val="24"/>
              </w:rPr>
            </w:pPr>
            <w:r>
              <w:rPr>
                <w:spacing w:val="-5"/>
                <w:sz w:val="24"/>
              </w:rPr>
              <w:t>Rmt</w:t>
            </w:r>
          </w:p>
        </w:tc>
      </w:tr>
    </w:tbl>
    <w:p w14:paraId="4304A1BD" w14:textId="77777777" w:rsidR="00B078BA" w:rsidRDefault="00B078BA">
      <w:pPr>
        <w:spacing w:line="268" w:lineRule="exact"/>
        <w:rPr>
          <w:sz w:val="24"/>
        </w:rPr>
        <w:sectPr w:rsidR="00B078BA">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3D1675FD" w14:textId="77777777">
        <w:trPr>
          <w:trHeight w:val="2205"/>
        </w:trPr>
        <w:tc>
          <w:tcPr>
            <w:tcW w:w="660" w:type="dxa"/>
          </w:tcPr>
          <w:p w14:paraId="23BDB710" w14:textId="77777777" w:rsidR="00B078BA" w:rsidRDefault="00A62ACF">
            <w:pPr>
              <w:pStyle w:val="TableParagraph"/>
              <w:spacing w:line="268" w:lineRule="exact"/>
              <w:ind w:left="179" w:right="86"/>
              <w:jc w:val="center"/>
              <w:rPr>
                <w:sz w:val="24"/>
              </w:rPr>
            </w:pPr>
            <w:r>
              <w:rPr>
                <w:spacing w:val="-5"/>
                <w:sz w:val="24"/>
              </w:rPr>
              <w:lastRenderedPageBreak/>
              <w:t>275</w:t>
            </w:r>
          </w:p>
        </w:tc>
        <w:tc>
          <w:tcPr>
            <w:tcW w:w="7651" w:type="dxa"/>
          </w:tcPr>
          <w:p w14:paraId="4024ADC4" w14:textId="77777777" w:rsidR="00B078BA" w:rsidRDefault="00A62ACF">
            <w:pPr>
              <w:pStyle w:val="TableParagraph"/>
              <w:ind w:left="107" w:right="93"/>
              <w:jc w:val="both"/>
              <w:rPr>
                <w:sz w:val="24"/>
              </w:rPr>
            </w:pPr>
            <w:r>
              <w:rPr>
                <w:sz w:val="24"/>
              </w:rPr>
              <w:t>Supplying</w:t>
            </w:r>
            <w:r>
              <w:rPr>
                <w:spacing w:val="-2"/>
                <w:sz w:val="24"/>
              </w:rPr>
              <w:t xml:space="preserve"> </w:t>
            </w:r>
            <w:r>
              <w:rPr>
                <w:sz w:val="24"/>
              </w:rPr>
              <w:t>and</w:t>
            </w:r>
            <w:r>
              <w:rPr>
                <w:spacing w:val="-2"/>
                <w:sz w:val="24"/>
              </w:rPr>
              <w:t xml:space="preserve"> </w:t>
            </w:r>
            <w:r>
              <w:rPr>
                <w:sz w:val="24"/>
              </w:rPr>
              <w:t>fixing</w:t>
            </w:r>
            <w:r>
              <w:rPr>
                <w:spacing w:val="-4"/>
                <w:sz w:val="24"/>
              </w:rPr>
              <w:t xml:space="preserve"> </w:t>
            </w:r>
            <w:r>
              <w:rPr>
                <w:sz w:val="24"/>
              </w:rPr>
              <w:t>of SWR</w:t>
            </w:r>
            <w:r>
              <w:rPr>
                <w:spacing w:val="-2"/>
                <w:sz w:val="24"/>
              </w:rPr>
              <w:t xml:space="preserve"> </w:t>
            </w:r>
            <w:r>
              <w:rPr>
                <w:sz w:val="24"/>
              </w:rPr>
              <w:t>PVC</w:t>
            </w:r>
            <w:r>
              <w:rPr>
                <w:spacing w:val="-2"/>
                <w:sz w:val="24"/>
              </w:rPr>
              <w:t xml:space="preserve"> </w:t>
            </w:r>
            <w:r>
              <w:rPr>
                <w:sz w:val="24"/>
              </w:rPr>
              <w:t>pipes</w:t>
            </w:r>
            <w:r>
              <w:rPr>
                <w:spacing w:val="-2"/>
                <w:sz w:val="24"/>
              </w:rPr>
              <w:t xml:space="preserve"> </w:t>
            </w:r>
            <w:r>
              <w:rPr>
                <w:sz w:val="24"/>
              </w:rPr>
              <w:t>Prince/Sudhakar/Kisan/Supreme</w:t>
            </w:r>
            <w:r>
              <w:rPr>
                <w:spacing w:val="-1"/>
                <w:sz w:val="24"/>
              </w:rPr>
              <w:t xml:space="preserve"> </w:t>
            </w:r>
            <w:r>
              <w:rPr>
                <w:sz w:val="24"/>
              </w:rPr>
              <w:t>or any ISI brand 4 Kg/Sq.cm. and fixing all special such as plain bends, off</w:t>
            </w:r>
            <w:r>
              <w:rPr>
                <w:spacing w:val="80"/>
                <w:sz w:val="24"/>
              </w:rPr>
              <w:t xml:space="preserve"> </w:t>
            </w:r>
            <w:r>
              <w:rPr>
                <w:sz w:val="24"/>
              </w:rPr>
              <w:t>sets, door bends, single junctions, double junctions as per site requirement, fixing with PVC clamps if necessary with required number of Bombay nails including cost and conveyance of all materials to site, labour charges, complete for finished item of work at all floor levels. APSS No. 1302 1319 and 1326- 110mm dia at MGMH Petlaburj</w:t>
            </w:r>
          </w:p>
        </w:tc>
        <w:tc>
          <w:tcPr>
            <w:tcW w:w="696" w:type="dxa"/>
          </w:tcPr>
          <w:p w14:paraId="5A2B0095" w14:textId="77777777" w:rsidR="00B078BA" w:rsidRDefault="00A62ACF">
            <w:pPr>
              <w:pStyle w:val="TableParagraph"/>
              <w:spacing w:line="268" w:lineRule="exact"/>
              <w:ind w:right="98"/>
              <w:jc w:val="right"/>
              <w:rPr>
                <w:sz w:val="24"/>
              </w:rPr>
            </w:pPr>
            <w:r>
              <w:rPr>
                <w:spacing w:val="-5"/>
                <w:sz w:val="24"/>
              </w:rPr>
              <w:t>75</w:t>
            </w:r>
          </w:p>
        </w:tc>
        <w:tc>
          <w:tcPr>
            <w:tcW w:w="691" w:type="dxa"/>
          </w:tcPr>
          <w:p w14:paraId="3EC23FCD" w14:textId="77777777" w:rsidR="00B078BA" w:rsidRDefault="00A62ACF">
            <w:pPr>
              <w:pStyle w:val="TableParagraph"/>
              <w:spacing w:line="268" w:lineRule="exact"/>
              <w:ind w:left="105"/>
              <w:rPr>
                <w:sz w:val="24"/>
              </w:rPr>
            </w:pPr>
            <w:r>
              <w:rPr>
                <w:spacing w:val="-5"/>
                <w:sz w:val="24"/>
              </w:rPr>
              <w:t>Rmt</w:t>
            </w:r>
          </w:p>
        </w:tc>
      </w:tr>
      <w:tr w:rsidR="00B078BA" w14:paraId="0145AA3B" w14:textId="77777777">
        <w:trPr>
          <w:trHeight w:val="1259"/>
        </w:trPr>
        <w:tc>
          <w:tcPr>
            <w:tcW w:w="660" w:type="dxa"/>
          </w:tcPr>
          <w:p w14:paraId="21B92E93" w14:textId="77777777" w:rsidR="00B078BA" w:rsidRDefault="00A62ACF">
            <w:pPr>
              <w:pStyle w:val="TableParagraph"/>
              <w:spacing w:line="268" w:lineRule="exact"/>
              <w:ind w:left="179" w:right="86"/>
              <w:jc w:val="center"/>
              <w:rPr>
                <w:sz w:val="24"/>
              </w:rPr>
            </w:pPr>
            <w:r>
              <w:rPr>
                <w:spacing w:val="-5"/>
                <w:sz w:val="24"/>
              </w:rPr>
              <w:t>276</w:t>
            </w:r>
          </w:p>
        </w:tc>
        <w:tc>
          <w:tcPr>
            <w:tcW w:w="7651" w:type="dxa"/>
          </w:tcPr>
          <w:p w14:paraId="583C71B3" w14:textId="77777777" w:rsidR="00B078BA" w:rsidRDefault="00A62ACF">
            <w:pPr>
              <w:pStyle w:val="TableParagraph"/>
              <w:ind w:left="107" w:right="95"/>
              <w:jc w:val="both"/>
              <w:rPr>
                <w:sz w:val="24"/>
              </w:rPr>
            </w:pPr>
            <w:r>
              <w:rPr>
                <w:sz w:val="24"/>
              </w:rPr>
              <w:t>Supplying and fixing Bronze Gate/ Globe valve as per IS - 778 Class - I, Indian make heavy type including cost and conveyance of all materials , labour charges , overheads and contractors profit complete for finished item of work. 25mm Nominal bore at MGMH Petlaburj</w:t>
            </w:r>
          </w:p>
        </w:tc>
        <w:tc>
          <w:tcPr>
            <w:tcW w:w="696" w:type="dxa"/>
          </w:tcPr>
          <w:p w14:paraId="21E2D7FD" w14:textId="77777777" w:rsidR="00B078BA" w:rsidRDefault="00A62ACF">
            <w:pPr>
              <w:pStyle w:val="TableParagraph"/>
              <w:spacing w:line="268" w:lineRule="exact"/>
              <w:ind w:right="98"/>
              <w:jc w:val="right"/>
              <w:rPr>
                <w:sz w:val="24"/>
              </w:rPr>
            </w:pPr>
            <w:r>
              <w:rPr>
                <w:sz w:val="24"/>
              </w:rPr>
              <w:t>6</w:t>
            </w:r>
          </w:p>
        </w:tc>
        <w:tc>
          <w:tcPr>
            <w:tcW w:w="691" w:type="dxa"/>
          </w:tcPr>
          <w:p w14:paraId="1684D756" w14:textId="77777777" w:rsidR="00B078BA" w:rsidRDefault="00A62ACF">
            <w:pPr>
              <w:pStyle w:val="TableParagraph"/>
              <w:spacing w:line="268" w:lineRule="exact"/>
              <w:ind w:left="105"/>
              <w:rPr>
                <w:sz w:val="24"/>
              </w:rPr>
            </w:pPr>
            <w:r>
              <w:rPr>
                <w:spacing w:val="-5"/>
                <w:sz w:val="24"/>
              </w:rPr>
              <w:t>No</w:t>
            </w:r>
          </w:p>
        </w:tc>
      </w:tr>
      <w:tr w:rsidR="00B078BA" w14:paraId="5C97C2F9" w14:textId="77777777">
        <w:trPr>
          <w:trHeight w:val="1259"/>
        </w:trPr>
        <w:tc>
          <w:tcPr>
            <w:tcW w:w="660" w:type="dxa"/>
          </w:tcPr>
          <w:p w14:paraId="68A03E72" w14:textId="77777777" w:rsidR="00B078BA" w:rsidRDefault="00A62ACF">
            <w:pPr>
              <w:pStyle w:val="TableParagraph"/>
              <w:spacing w:line="268" w:lineRule="exact"/>
              <w:ind w:left="179" w:right="86"/>
              <w:jc w:val="center"/>
              <w:rPr>
                <w:sz w:val="24"/>
              </w:rPr>
            </w:pPr>
            <w:r>
              <w:rPr>
                <w:spacing w:val="-5"/>
                <w:sz w:val="24"/>
              </w:rPr>
              <w:t>277</w:t>
            </w:r>
          </w:p>
        </w:tc>
        <w:tc>
          <w:tcPr>
            <w:tcW w:w="7651" w:type="dxa"/>
          </w:tcPr>
          <w:p w14:paraId="66889147" w14:textId="77777777" w:rsidR="00B078BA" w:rsidRDefault="00A62ACF">
            <w:pPr>
              <w:pStyle w:val="TableParagraph"/>
              <w:ind w:left="107" w:right="93"/>
              <w:jc w:val="both"/>
              <w:rPr>
                <w:sz w:val="24"/>
              </w:rPr>
            </w:pPr>
            <w:r>
              <w:rPr>
                <w:sz w:val="24"/>
              </w:rPr>
              <w:t>Supplying and fixing of 4inches 101.6mm multi floor trap with jali - UPVC/SWR pipe fittings as per site requirements with standard practice for all floors including cost and conveyance of all materials to site, labour charges ,etc., complete for finished item of work. at MGMH Petlaburj</w:t>
            </w:r>
          </w:p>
        </w:tc>
        <w:tc>
          <w:tcPr>
            <w:tcW w:w="696" w:type="dxa"/>
          </w:tcPr>
          <w:p w14:paraId="203A2B62" w14:textId="77777777" w:rsidR="00B078BA" w:rsidRDefault="00A62ACF">
            <w:pPr>
              <w:pStyle w:val="TableParagraph"/>
              <w:spacing w:line="268" w:lineRule="exact"/>
              <w:ind w:right="98"/>
              <w:jc w:val="right"/>
              <w:rPr>
                <w:sz w:val="24"/>
              </w:rPr>
            </w:pPr>
            <w:r>
              <w:rPr>
                <w:sz w:val="24"/>
              </w:rPr>
              <w:t>6</w:t>
            </w:r>
          </w:p>
        </w:tc>
        <w:tc>
          <w:tcPr>
            <w:tcW w:w="691" w:type="dxa"/>
          </w:tcPr>
          <w:p w14:paraId="729F193A" w14:textId="77777777" w:rsidR="00B078BA" w:rsidRDefault="00A62ACF">
            <w:pPr>
              <w:pStyle w:val="TableParagraph"/>
              <w:spacing w:line="268" w:lineRule="exact"/>
              <w:ind w:left="105"/>
              <w:rPr>
                <w:sz w:val="24"/>
              </w:rPr>
            </w:pPr>
            <w:r>
              <w:rPr>
                <w:spacing w:val="-5"/>
                <w:sz w:val="24"/>
              </w:rPr>
              <w:t>No</w:t>
            </w:r>
          </w:p>
        </w:tc>
      </w:tr>
      <w:tr w:rsidR="00B078BA" w14:paraId="6137EB15" w14:textId="77777777">
        <w:trPr>
          <w:trHeight w:val="2834"/>
        </w:trPr>
        <w:tc>
          <w:tcPr>
            <w:tcW w:w="660" w:type="dxa"/>
          </w:tcPr>
          <w:p w14:paraId="451FC2DE" w14:textId="77777777" w:rsidR="00B078BA" w:rsidRDefault="00A62ACF">
            <w:pPr>
              <w:pStyle w:val="TableParagraph"/>
              <w:spacing w:line="268" w:lineRule="exact"/>
              <w:ind w:left="179" w:right="86"/>
              <w:jc w:val="center"/>
              <w:rPr>
                <w:sz w:val="24"/>
              </w:rPr>
            </w:pPr>
            <w:r>
              <w:rPr>
                <w:spacing w:val="-5"/>
                <w:sz w:val="24"/>
              </w:rPr>
              <w:t>278</w:t>
            </w:r>
          </w:p>
        </w:tc>
        <w:tc>
          <w:tcPr>
            <w:tcW w:w="7651" w:type="dxa"/>
          </w:tcPr>
          <w:p w14:paraId="6E839484" w14:textId="77777777" w:rsidR="00B078BA" w:rsidRDefault="00A62ACF">
            <w:pPr>
              <w:pStyle w:val="TableParagraph"/>
              <w:ind w:left="107" w:right="89"/>
              <w:jc w:val="both"/>
              <w:rPr>
                <w:sz w:val="24"/>
              </w:rPr>
            </w:pPr>
            <w:r>
              <w:rPr>
                <w:sz w:val="24"/>
              </w:rPr>
              <w:t>Supplying and fixing Indian make Flat Back Wash Hand Basin 1st quality conforming to IS:2556-Part-4:1972 of size 550mm x 400mm with 32 mm nominal size C.P. Fitting with parallel pipe thread conforming to IS:2963- 1979 and fitted with 15 mm nominal bore Chromium Plated Pillar Tap of 1st quality Indian make heavy duty complete with standard CI brackets</w:t>
            </w:r>
            <w:r>
              <w:rPr>
                <w:spacing w:val="40"/>
                <w:sz w:val="24"/>
              </w:rPr>
              <w:t xml:space="preserve"> </w:t>
            </w:r>
            <w:r>
              <w:rPr>
                <w:sz w:val="24"/>
              </w:rPr>
              <w:t>including wooden blocks ,1 No.12.70mm PVC connection with brass union nuts CP coated , angle stop cock 12.70mm dia. first quality Indian make heavy duty, 30mm dia. PVC flexible waste pipe 914.4mm length of 1st quality</w:t>
            </w:r>
            <w:r>
              <w:rPr>
                <w:spacing w:val="2"/>
                <w:sz w:val="24"/>
              </w:rPr>
              <w:t xml:space="preserve"> </w:t>
            </w:r>
            <w:r>
              <w:rPr>
                <w:sz w:val="24"/>
              </w:rPr>
              <w:t>including</w:t>
            </w:r>
            <w:r>
              <w:rPr>
                <w:spacing w:val="8"/>
                <w:sz w:val="24"/>
              </w:rPr>
              <w:t xml:space="preserve"> </w:t>
            </w:r>
            <w:r>
              <w:rPr>
                <w:sz w:val="24"/>
              </w:rPr>
              <w:t>cost</w:t>
            </w:r>
            <w:r>
              <w:rPr>
                <w:spacing w:val="7"/>
                <w:sz w:val="24"/>
              </w:rPr>
              <w:t xml:space="preserve"> </w:t>
            </w:r>
            <w:r>
              <w:rPr>
                <w:sz w:val="24"/>
              </w:rPr>
              <w:t>and</w:t>
            </w:r>
            <w:r>
              <w:rPr>
                <w:spacing w:val="8"/>
                <w:sz w:val="24"/>
              </w:rPr>
              <w:t xml:space="preserve"> </w:t>
            </w:r>
            <w:r>
              <w:rPr>
                <w:sz w:val="24"/>
              </w:rPr>
              <w:t>conveyance</w:t>
            </w:r>
            <w:r>
              <w:rPr>
                <w:spacing w:val="8"/>
                <w:sz w:val="24"/>
              </w:rPr>
              <w:t xml:space="preserve"> </w:t>
            </w:r>
            <w:r>
              <w:rPr>
                <w:sz w:val="24"/>
              </w:rPr>
              <w:t>of</w:t>
            </w:r>
            <w:r>
              <w:rPr>
                <w:spacing w:val="9"/>
                <w:sz w:val="24"/>
              </w:rPr>
              <w:t xml:space="preserve"> </w:t>
            </w:r>
            <w:r>
              <w:rPr>
                <w:sz w:val="24"/>
              </w:rPr>
              <w:t>all</w:t>
            </w:r>
            <w:r>
              <w:rPr>
                <w:spacing w:val="7"/>
                <w:sz w:val="24"/>
              </w:rPr>
              <w:t xml:space="preserve"> </w:t>
            </w:r>
            <w:r>
              <w:rPr>
                <w:sz w:val="24"/>
              </w:rPr>
              <w:t>materials</w:t>
            </w:r>
            <w:r>
              <w:rPr>
                <w:spacing w:val="8"/>
                <w:sz w:val="24"/>
              </w:rPr>
              <w:t xml:space="preserve"> </w:t>
            </w:r>
            <w:r>
              <w:rPr>
                <w:sz w:val="24"/>
              </w:rPr>
              <w:t>to</w:t>
            </w:r>
            <w:r>
              <w:rPr>
                <w:spacing w:val="7"/>
                <w:sz w:val="24"/>
              </w:rPr>
              <w:t xml:space="preserve"> </w:t>
            </w:r>
            <w:r>
              <w:rPr>
                <w:sz w:val="24"/>
              </w:rPr>
              <w:t>site,</w:t>
            </w:r>
            <w:r>
              <w:rPr>
                <w:spacing w:val="8"/>
                <w:sz w:val="24"/>
              </w:rPr>
              <w:t xml:space="preserve"> </w:t>
            </w:r>
            <w:r>
              <w:rPr>
                <w:sz w:val="24"/>
              </w:rPr>
              <w:t>labour</w:t>
            </w:r>
            <w:r>
              <w:rPr>
                <w:spacing w:val="5"/>
                <w:sz w:val="24"/>
              </w:rPr>
              <w:t xml:space="preserve"> </w:t>
            </w:r>
            <w:r>
              <w:rPr>
                <w:spacing w:val="-2"/>
                <w:sz w:val="24"/>
              </w:rPr>
              <w:t>charges</w:t>
            </w:r>
          </w:p>
          <w:p w14:paraId="48E56BF0" w14:textId="77777777" w:rsidR="00B078BA" w:rsidRDefault="00A62ACF">
            <w:pPr>
              <w:pStyle w:val="TableParagraph"/>
              <w:ind w:left="107"/>
              <w:jc w:val="both"/>
              <w:rPr>
                <w:sz w:val="24"/>
              </w:rPr>
            </w:pPr>
            <w:r>
              <w:rPr>
                <w:sz w:val="24"/>
              </w:rPr>
              <w:t>,</w:t>
            </w:r>
            <w:r>
              <w:rPr>
                <w:spacing w:val="-2"/>
                <w:sz w:val="24"/>
              </w:rPr>
              <w:t xml:space="preserve"> </w:t>
            </w:r>
            <w:r>
              <w:rPr>
                <w:sz w:val="24"/>
              </w:rPr>
              <w:t>for</w:t>
            </w:r>
            <w:r>
              <w:rPr>
                <w:spacing w:val="-2"/>
                <w:sz w:val="24"/>
              </w:rPr>
              <w:t xml:space="preserve"> </w:t>
            </w:r>
            <w:r>
              <w:rPr>
                <w:sz w:val="24"/>
              </w:rPr>
              <w:t>finished</w:t>
            </w:r>
            <w:r>
              <w:rPr>
                <w:spacing w:val="-3"/>
                <w:sz w:val="24"/>
              </w:rPr>
              <w:t xml:space="preserve"> </w:t>
            </w:r>
            <w:r>
              <w:rPr>
                <w:sz w:val="24"/>
              </w:rPr>
              <w:t>item of</w:t>
            </w:r>
            <w:r>
              <w:rPr>
                <w:spacing w:val="-2"/>
                <w:sz w:val="24"/>
              </w:rPr>
              <w:t xml:space="preserve"> </w:t>
            </w:r>
            <w:r>
              <w:rPr>
                <w:sz w:val="24"/>
              </w:rPr>
              <w:t>work at</w:t>
            </w:r>
            <w:r>
              <w:rPr>
                <w:spacing w:val="1"/>
                <w:sz w:val="24"/>
              </w:rPr>
              <w:t xml:space="preserve"> </w:t>
            </w:r>
            <w:r>
              <w:rPr>
                <w:sz w:val="24"/>
              </w:rPr>
              <w:t>MGMH</w:t>
            </w:r>
            <w:r>
              <w:rPr>
                <w:spacing w:val="1"/>
                <w:sz w:val="24"/>
              </w:rPr>
              <w:t xml:space="preserve"> </w:t>
            </w:r>
            <w:r>
              <w:rPr>
                <w:spacing w:val="-2"/>
                <w:sz w:val="24"/>
              </w:rPr>
              <w:t>Petlaburj</w:t>
            </w:r>
          </w:p>
        </w:tc>
        <w:tc>
          <w:tcPr>
            <w:tcW w:w="696" w:type="dxa"/>
          </w:tcPr>
          <w:p w14:paraId="246AA3E4" w14:textId="77777777" w:rsidR="00B078BA" w:rsidRDefault="00A62ACF">
            <w:pPr>
              <w:pStyle w:val="TableParagraph"/>
              <w:spacing w:line="268" w:lineRule="exact"/>
              <w:ind w:right="98"/>
              <w:jc w:val="right"/>
              <w:rPr>
                <w:sz w:val="24"/>
              </w:rPr>
            </w:pPr>
            <w:r>
              <w:rPr>
                <w:sz w:val="24"/>
              </w:rPr>
              <w:t>6</w:t>
            </w:r>
          </w:p>
        </w:tc>
        <w:tc>
          <w:tcPr>
            <w:tcW w:w="691" w:type="dxa"/>
          </w:tcPr>
          <w:p w14:paraId="2A1E232B" w14:textId="77777777" w:rsidR="00B078BA" w:rsidRDefault="00A62ACF">
            <w:pPr>
              <w:pStyle w:val="TableParagraph"/>
              <w:spacing w:line="268" w:lineRule="exact"/>
              <w:ind w:left="105"/>
              <w:rPr>
                <w:sz w:val="24"/>
              </w:rPr>
            </w:pPr>
            <w:r>
              <w:rPr>
                <w:spacing w:val="-5"/>
                <w:sz w:val="24"/>
              </w:rPr>
              <w:t>No</w:t>
            </w:r>
          </w:p>
        </w:tc>
      </w:tr>
      <w:tr w:rsidR="00B078BA" w14:paraId="6597596F" w14:textId="77777777">
        <w:trPr>
          <w:trHeight w:val="2205"/>
        </w:trPr>
        <w:tc>
          <w:tcPr>
            <w:tcW w:w="660" w:type="dxa"/>
          </w:tcPr>
          <w:p w14:paraId="394262E4" w14:textId="77777777" w:rsidR="00B078BA" w:rsidRDefault="00A62ACF">
            <w:pPr>
              <w:pStyle w:val="TableParagraph"/>
              <w:spacing w:line="270" w:lineRule="exact"/>
              <w:ind w:left="179" w:right="86"/>
              <w:jc w:val="center"/>
              <w:rPr>
                <w:sz w:val="24"/>
              </w:rPr>
            </w:pPr>
            <w:r>
              <w:rPr>
                <w:spacing w:val="-5"/>
                <w:sz w:val="24"/>
              </w:rPr>
              <w:t>279</w:t>
            </w:r>
          </w:p>
        </w:tc>
        <w:tc>
          <w:tcPr>
            <w:tcW w:w="7651" w:type="dxa"/>
          </w:tcPr>
          <w:p w14:paraId="42D88BA3" w14:textId="77777777" w:rsidR="00B078BA" w:rsidRDefault="00A62ACF">
            <w:pPr>
              <w:pStyle w:val="TableParagraph"/>
              <w:ind w:left="107" w:right="92"/>
              <w:jc w:val="both"/>
              <w:rPr>
                <w:sz w:val="24"/>
              </w:rPr>
            </w:pPr>
            <w:r>
              <w:rPr>
                <w:sz w:val="24"/>
              </w:rPr>
              <w:t>Supply,</w:t>
            </w:r>
            <w:r>
              <w:rPr>
                <w:spacing w:val="-1"/>
                <w:sz w:val="24"/>
              </w:rPr>
              <w:t xml:space="preserve"> </w:t>
            </w:r>
            <w:r>
              <w:rPr>
                <w:sz w:val="24"/>
              </w:rPr>
              <w:t>Installation</w:t>
            </w:r>
            <w:r>
              <w:rPr>
                <w:spacing w:val="-5"/>
                <w:sz w:val="24"/>
              </w:rPr>
              <w:t xml:space="preserve"> </w:t>
            </w:r>
            <w:r>
              <w:rPr>
                <w:sz w:val="24"/>
              </w:rPr>
              <w:t>and</w:t>
            </w:r>
            <w:r>
              <w:rPr>
                <w:spacing w:val="-3"/>
                <w:sz w:val="24"/>
              </w:rPr>
              <w:t xml:space="preserve"> </w:t>
            </w:r>
            <w:r>
              <w:rPr>
                <w:sz w:val="24"/>
              </w:rPr>
              <w:t>commissioning</w:t>
            </w:r>
            <w:r>
              <w:rPr>
                <w:spacing w:val="-8"/>
                <w:sz w:val="24"/>
              </w:rPr>
              <w:t xml:space="preserve"> </w:t>
            </w:r>
            <w:r>
              <w:rPr>
                <w:sz w:val="24"/>
              </w:rPr>
              <w:t>approved</w:t>
            </w:r>
            <w:r>
              <w:rPr>
                <w:spacing w:val="-3"/>
                <w:sz w:val="24"/>
              </w:rPr>
              <w:t xml:space="preserve"> </w:t>
            </w:r>
            <w:r>
              <w:rPr>
                <w:sz w:val="24"/>
              </w:rPr>
              <w:t>make</w:t>
            </w:r>
            <w:r>
              <w:rPr>
                <w:spacing w:val="-8"/>
                <w:sz w:val="24"/>
              </w:rPr>
              <w:t xml:space="preserve"> </w:t>
            </w:r>
            <w:r>
              <w:rPr>
                <w:sz w:val="24"/>
              </w:rPr>
              <w:t>floor</w:t>
            </w:r>
            <w:r>
              <w:rPr>
                <w:spacing w:val="-5"/>
                <w:sz w:val="24"/>
              </w:rPr>
              <w:t xml:space="preserve"> </w:t>
            </w:r>
            <w:r>
              <w:rPr>
                <w:sz w:val="24"/>
              </w:rPr>
              <w:t>mounted</w:t>
            </w:r>
            <w:r>
              <w:rPr>
                <w:spacing w:val="-3"/>
                <w:sz w:val="24"/>
              </w:rPr>
              <w:t xml:space="preserve"> </w:t>
            </w:r>
            <w:r>
              <w:rPr>
                <w:sz w:val="24"/>
              </w:rPr>
              <w:t>Anglo Indian wash down EWC conforming to IS:2556 Part 8-2004 suit with P or S trap with dual flush porcelain cistern fixed on wash down EWC with all internal parts of dual flush cistern, ultra solid seat cover of approved make with rubber buffer and cap and 15 mm angle stop cock and 450 mm long PVC inter connection</w:t>
            </w:r>
            <w:r>
              <w:rPr>
                <w:spacing w:val="40"/>
                <w:sz w:val="24"/>
              </w:rPr>
              <w:t xml:space="preserve"> </w:t>
            </w:r>
            <w:r>
              <w:rPr>
                <w:sz w:val="24"/>
              </w:rPr>
              <w:t>pipe wall flanges all of approved make etc. complete for finished item of work in all respects:</w:t>
            </w:r>
            <w:r>
              <w:rPr>
                <w:spacing w:val="40"/>
                <w:sz w:val="24"/>
              </w:rPr>
              <w:t xml:space="preserve"> </w:t>
            </w:r>
            <w:r>
              <w:rPr>
                <w:sz w:val="24"/>
              </w:rPr>
              <w:t>TBSP-E.II-03 at MGMH Petlaburj</w:t>
            </w:r>
          </w:p>
        </w:tc>
        <w:tc>
          <w:tcPr>
            <w:tcW w:w="696" w:type="dxa"/>
          </w:tcPr>
          <w:p w14:paraId="0871B8A5" w14:textId="77777777" w:rsidR="00B078BA" w:rsidRDefault="00A62ACF">
            <w:pPr>
              <w:pStyle w:val="TableParagraph"/>
              <w:spacing w:line="270" w:lineRule="exact"/>
              <w:ind w:right="98"/>
              <w:jc w:val="right"/>
              <w:rPr>
                <w:sz w:val="24"/>
              </w:rPr>
            </w:pPr>
            <w:r>
              <w:rPr>
                <w:sz w:val="24"/>
              </w:rPr>
              <w:t>6</w:t>
            </w:r>
          </w:p>
        </w:tc>
        <w:tc>
          <w:tcPr>
            <w:tcW w:w="691" w:type="dxa"/>
          </w:tcPr>
          <w:p w14:paraId="0DC54FE9" w14:textId="77777777" w:rsidR="00B078BA" w:rsidRDefault="00A62ACF">
            <w:pPr>
              <w:pStyle w:val="TableParagraph"/>
              <w:spacing w:line="270" w:lineRule="exact"/>
              <w:ind w:left="105"/>
              <w:rPr>
                <w:sz w:val="24"/>
              </w:rPr>
            </w:pPr>
            <w:r>
              <w:rPr>
                <w:spacing w:val="-5"/>
                <w:sz w:val="24"/>
              </w:rPr>
              <w:t>No</w:t>
            </w:r>
          </w:p>
        </w:tc>
      </w:tr>
      <w:tr w:rsidR="00B078BA" w14:paraId="706DD551" w14:textId="77777777">
        <w:trPr>
          <w:trHeight w:val="1259"/>
        </w:trPr>
        <w:tc>
          <w:tcPr>
            <w:tcW w:w="660" w:type="dxa"/>
          </w:tcPr>
          <w:p w14:paraId="7A4EF593" w14:textId="77777777" w:rsidR="00B078BA" w:rsidRDefault="00A62ACF">
            <w:pPr>
              <w:pStyle w:val="TableParagraph"/>
              <w:spacing w:line="268" w:lineRule="exact"/>
              <w:ind w:left="179" w:right="86"/>
              <w:jc w:val="center"/>
              <w:rPr>
                <w:sz w:val="24"/>
              </w:rPr>
            </w:pPr>
            <w:r>
              <w:rPr>
                <w:spacing w:val="-5"/>
                <w:sz w:val="24"/>
              </w:rPr>
              <w:t>280</w:t>
            </w:r>
          </w:p>
        </w:tc>
        <w:tc>
          <w:tcPr>
            <w:tcW w:w="7651" w:type="dxa"/>
          </w:tcPr>
          <w:p w14:paraId="42300B14" w14:textId="77777777" w:rsidR="00B078BA" w:rsidRDefault="00A62ACF">
            <w:pPr>
              <w:pStyle w:val="TableParagraph"/>
              <w:ind w:left="107" w:right="92"/>
              <w:jc w:val="both"/>
              <w:rPr>
                <w:sz w:val="24"/>
              </w:rPr>
            </w:pPr>
            <w:r>
              <w:rPr>
                <w:sz w:val="24"/>
              </w:rPr>
              <w:t>Supplying and fixing Chromium plated finish brass body quarter turn Bibcock</w:t>
            </w:r>
            <w:r>
              <w:rPr>
                <w:spacing w:val="-1"/>
                <w:sz w:val="24"/>
              </w:rPr>
              <w:t xml:space="preserve"> </w:t>
            </w:r>
            <w:r>
              <w:rPr>
                <w:sz w:val="24"/>
              </w:rPr>
              <w:t>cum Health Faucet with 1m long</w:t>
            </w:r>
            <w:r>
              <w:rPr>
                <w:spacing w:val="-1"/>
                <w:sz w:val="24"/>
              </w:rPr>
              <w:t xml:space="preserve"> </w:t>
            </w:r>
            <w:r>
              <w:rPr>
                <w:sz w:val="24"/>
              </w:rPr>
              <w:t>tube</w:t>
            </w:r>
            <w:r>
              <w:rPr>
                <w:spacing w:val="-1"/>
                <w:sz w:val="24"/>
              </w:rPr>
              <w:t xml:space="preserve"> </w:t>
            </w:r>
            <w:r>
              <w:rPr>
                <w:sz w:val="24"/>
              </w:rPr>
              <w:t>and wall hook with necessary fittings etc., complete including cost and conveyance of all materials, labour charges,</w:t>
            </w:r>
            <w:r>
              <w:rPr>
                <w:spacing w:val="-1"/>
                <w:sz w:val="24"/>
              </w:rPr>
              <w:t xml:space="preserve"> </w:t>
            </w:r>
            <w:r>
              <w:rPr>
                <w:sz w:val="24"/>
              </w:rPr>
              <w:t>complete</w:t>
            </w:r>
            <w:r>
              <w:rPr>
                <w:spacing w:val="-1"/>
                <w:sz w:val="24"/>
              </w:rPr>
              <w:t xml:space="preserve"> </w:t>
            </w:r>
            <w:r>
              <w:rPr>
                <w:sz w:val="24"/>
              </w:rPr>
              <w:t>for finished</w:t>
            </w:r>
            <w:r>
              <w:rPr>
                <w:spacing w:val="-1"/>
                <w:sz w:val="24"/>
              </w:rPr>
              <w:t xml:space="preserve"> </w:t>
            </w:r>
            <w:r>
              <w:rPr>
                <w:sz w:val="24"/>
              </w:rPr>
              <w:t>item of work</w:t>
            </w:r>
            <w:r>
              <w:rPr>
                <w:spacing w:val="-1"/>
                <w:sz w:val="24"/>
              </w:rPr>
              <w:t xml:space="preserve"> </w:t>
            </w:r>
            <w:r>
              <w:rPr>
                <w:sz w:val="24"/>
              </w:rPr>
              <w:t>in all</w:t>
            </w:r>
            <w:r>
              <w:rPr>
                <w:spacing w:val="-1"/>
                <w:sz w:val="24"/>
              </w:rPr>
              <w:t xml:space="preserve"> </w:t>
            </w:r>
            <w:r>
              <w:rPr>
                <w:sz w:val="24"/>
              </w:rPr>
              <w:t>floors. at</w:t>
            </w:r>
            <w:r>
              <w:rPr>
                <w:spacing w:val="-1"/>
                <w:sz w:val="24"/>
              </w:rPr>
              <w:t xml:space="preserve"> </w:t>
            </w:r>
            <w:r>
              <w:rPr>
                <w:sz w:val="24"/>
              </w:rPr>
              <w:t xml:space="preserve">MGMH </w:t>
            </w:r>
            <w:r>
              <w:rPr>
                <w:spacing w:val="-2"/>
                <w:sz w:val="24"/>
              </w:rPr>
              <w:t>Petlaburj</w:t>
            </w:r>
          </w:p>
        </w:tc>
        <w:tc>
          <w:tcPr>
            <w:tcW w:w="696" w:type="dxa"/>
          </w:tcPr>
          <w:p w14:paraId="4825CFB6" w14:textId="77777777" w:rsidR="00B078BA" w:rsidRDefault="00A62ACF">
            <w:pPr>
              <w:pStyle w:val="TableParagraph"/>
              <w:spacing w:line="268" w:lineRule="exact"/>
              <w:ind w:right="98"/>
              <w:jc w:val="right"/>
              <w:rPr>
                <w:sz w:val="24"/>
              </w:rPr>
            </w:pPr>
            <w:r>
              <w:rPr>
                <w:sz w:val="24"/>
              </w:rPr>
              <w:t>6</w:t>
            </w:r>
          </w:p>
        </w:tc>
        <w:tc>
          <w:tcPr>
            <w:tcW w:w="691" w:type="dxa"/>
          </w:tcPr>
          <w:p w14:paraId="6D9E63F6" w14:textId="77777777" w:rsidR="00B078BA" w:rsidRDefault="00A62ACF">
            <w:pPr>
              <w:pStyle w:val="TableParagraph"/>
              <w:spacing w:line="268" w:lineRule="exact"/>
              <w:ind w:left="105"/>
              <w:rPr>
                <w:sz w:val="24"/>
              </w:rPr>
            </w:pPr>
            <w:r>
              <w:rPr>
                <w:spacing w:val="-5"/>
                <w:sz w:val="24"/>
              </w:rPr>
              <w:t>No</w:t>
            </w:r>
          </w:p>
        </w:tc>
      </w:tr>
      <w:tr w:rsidR="00B078BA" w14:paraId="064CBCE2" w14:textId="77777777">
        <w:trPr>
          <w:trHeight w:val="945"/>
        </w:trPr>
        <w:tc>
          <w:tcPr>
            <w:tcW w:w="660" w:type="dxa"/>
          </w:tcPr>
          <w:p w14:paraId="409D757E" w14:textId="77777777" w:rsidR="00B078BA" w:rsidRDefault="00A62ACF">
            <w:pPr>
              <w:pStyle w:val="TableParagraph"/>
              <w:spacing w:line="270" w:lineRule="exact"/>
              <w:ind w:left="179" w:right="86"/>
              <w:jc w:val="center"/>
              <w:rPr>
                <w:sz w:val="24"/>
              </w:rPr>
            </w:pPr>
            <w:r>
              <w:rPr>
                <w:spacing w:val="-5"/>
                <w:sz w:val="24"/>
              </w:rPr>
              <w:t>281</w:t>
            </w:r>
          </w:p>
        </w:tc>
        <w:tc>
          <w:tcPr>
            <w:tcW w:w="7651" w:type="dxa"/>
          </w:tcPr>
          <w:p w14:paraId="73B1405B" w14:textId="77777777" w:rsidR="00B078BA" w:rsidRDefault="00A62ACF">
            <w:pPr>
              <w:pStyle w:val="TableParagraph"/>
              <w:ind w:left="107" w:right="91"/>
              <w:jc w:val="both"/>
              <w:rPr>
                <w:sz w:val="24"/>
              </w:rPr>
            </w:pPr>
            <w:r>
              <w:rPr>
                <w:sz w:val="24"/>
              </w:rPr>
              <w:t>Supplying and fixing CP finish brass soap dish of approved make ISI quality including cost and conveyance of all materials, labour charges for fixing, for finished item of work in all floors at MGMH Petlaburj</w:t>
            </w:r>
          </w:p>
        </w:tc>
        <w:tc>
          <w:tcPr>
            <w:tcW w:w="696" w:type="dxa"/>
          </w:tcPr>
          <w:p w14:paraId="71FEDE3D" w14:textId="77777777" w:rsidR="00B078BA" w:rsidRDefault="00A62ACF">
            <w:pPr>
              <w:pStyle w:val="TableParagraph"/>
              <w:spacing w:line="270" w:lineRule="exact"/>
              <w:ind w:right="98"/>
              <w:jc w:val="right"/>
              <w:rPr>
                <w:sz w:val="24"/>
              </w:rPr>
            </w:pPr>
            <w:r>
              <w:rPr>
                <w:sz w:val="24"/>
              </w:rPr>
              <w:t>6</w:t>
            </w:r>
          </w:p>
        </w:tc>
        <w:tc>
          <w:tcPr>
            <w:tcW w:w="691" w:type="dxa"/>
          </w:tcPr>
          <w:p w14:paraId="59A0BBAD" w14:textId="77777777" w:rsidR="00B078BA" w:rsidRDefault="00A62ACF">
            <w:pPr>
              <w:pStyle w:val="TableParagraph"/>
              <w:spacing w:line="270" w:lineRule="exact"/>
              <w:ind w:left="105"/>
              <w:rPr>
                <w:sz w:val="24"/>
              </w:rPr>
            </w:pPr>
            <w:r>
              <w:rPr>
                <w:spacing w:val="-5"/>
                <w:sz w:val="24"/>
              </w:rPr>
              <w:t>No</w:t>
            </w:r>
          </w:p>
        </w:tc>
      </w:tr>
      <w:tr w:rsidR="00B078BA" w14:paraId="5BC67FF6" w14:textId="77777777">
        <w:trPr>
          <w:trHeight w:val="1261"/>
        </w:trPr>
        <w:tc>
          <w:tcPr>
            <w:tcW w:w="660" w:type="dxa"/>
          </w:tcPr>
          <w:p w14:paraId="48F6E632" w14:textId="77777777" w:rsidR="00B078BA" w:rsidRDefault="00A62ACF">
            <w:pPr>
              <w:pStyle w:val="TableParagraph"/>
              <w:spacing w:line="270" w:lineRule="exact"/>
              <w:ind w:left="179" w:right="86"/>
              <w:jc w:val="center"/>
              <w:rPr>
                <w:sz w:val="24"/>
              </w:rPr>
            </w:pPr>
            <w:r>
              <w:rPr>
                <w:spacing w:val="-5"/>
                <w:sz w:val="24"/>
              </w:rPr>
              <w:t>282</w:t>
            </w:r>
          </w:p>
        </w:tc>
        <w:tc>
          <w:tcPr>
            <w:tcW w:w="7651" w:type="dxa"/>
          </w:tcPr>
          <w:p w14:paraId="42E9D991" w14:textId="77777777" w:rsidR="00B078BA" w:rsidRDefault="00A62ACF">
            <w:pPr>
              <w:pStyle w:val="TableParagraph"/>
              <w:ind w:left="107" w:right="95"/>
              <w:jc w:val="both"/>
              <w:rPr>
                <w:sz w:val="24"/>
              </w:rPr>
            </w:pPr>
            <w:r>
              <w:rPr>
                <w:sz w:val="24"/>
              </w:rPr>
              <w:t>Supplying and fixing TV shape mirror with plastic frame of size 609.6mm x 457.2mm, plywood back with NP screws 1st quality including cost and conveyance of all materials, labour charges, for finished item of work in all floors. at MGMH Petlaburj</w:t>
            </w:r>
          </w:p>
        </w:tc>
        <w:tc>
          <w:tcPr>
            <w:tcW w:w="696" w:type="dxa"/>
          </w:tcPr>
          <w:p w14:paraId="204C5B81" w14:textId="77777777" w:rsidR="00B078BA" w:rsidRDefault="00A62ACF">
            <w:pPr>
              <w:pStyle w:val="TableParagraph"/>
              <w:spacing w:line="270" w:lineRule="exact"/>
              <w:ind w:right="98"/>
              <w:jc w:val="right"/>
              <w:rPr>
                <w:sz w:val="24"/>
              </w:rPr>
            </w:pPr>
            <w:r>
              <w:rPr>
                <w:sz w:val="24"/>
              </w:rPr>
              <w:t>6</w:t>
            </w:r>
          </w:p>
        </w:tc>
        <w:tc>
          <w:tcPr>
            <w:tcW w:w="691" w:type="dxa"/>
          </w:tcPr>
          <w:p w14:paraId="2C5F36CF" w14:textId="77777777" w:rsidR="00B078BA" w:rsidRDefault="00A62ACF">
            <w:pPr>
              <w:pStyle w:val="TableParagraph"/>
              <w:spacing w:line="270" w:lineRule="exact"/>
              <w:ind w:left="105"/>
              <w:rPr>
                <w:sz w:val="24"/>
              </w:rPr>
            </w:pPr>
            <w:r>
              <w:rPr>
                <w:spacing w:val="-5"/>
                <w:sz w:val="24"/>
              </w:rPr>
              <w:t>No</w:t>
            </w:r>
          </w:p>
        </w:tc>
      </w:tr>
      <w:tr w:rsidR="00B078BA" w14:paraId="2651409E" w14:textId="77777777">
        <w:trPr>
          <w:trHeight w:val="628"/>
        </w:trPr>
        <w:tc>
          <w:tcPr>
            <w:tcW w:w="660" w:type="dxa"/>
          </w:tcPr>
          <w:p w14:paraId="6927D542" w14:textId="77777777" w:rsidR="00B078BA" w:rsidRDefault="00A62ACF">
            <w:pPr>
              <w:pStyle w:val="TableParagraph"/>
              <w:spacing w:line="268" w:lineRule="exact"/>
              <w:ind w:left="179" w:right="86"/>
              <w:jc w:val="center"/>
              <w:rPr>
                <w:sz w:val="24"/>
              </w:rPr>
            </w:pPr>
            <w:r>
              <w:rPr>
                <w:spacing w:val="-5"/>
                <w:sz w:val="24"/>
              </w:rPr>
              <w:t>283</w:t>
            </w:r>
          </w:p>
        </w:tc>
        <w:tc>
          <w:tcPr>
            <w:tcW w:w="7651" w:type="dxa"/>
          </w:tcPr>
          <w:p w14:paraId="382D3D76" w14:textId="77777777" w:rsidR="00B078BA" w:rsidRDefault="00A62ACF">
            <w:pPr>
              <w:pStyle w:val="TableParagraph"/>
              <w:ind w:left="107"/>
              <w:rPr>
                <w:sz w:val="24"/>
              </w:rPr>
            </w:pPr>
            <w:r>
              <w:rPr>
                <w:sz w:val="24"/>
              </w:rPr>
              <w:t xml:space="preserve">Supplying and fixing of CP finish brass wall mounted towel ring at MGMH </w:t>
            </w:r>
            <w:r>
              <w:rPr>
                <w:spacing w:val="-2"/>
                <w:sz w:val="24"/>
              </w:rPr>
              <w:t>Petlaburj</w:t>
            </w:r>
          </w:p>
        </w:tc>
        <w:tc>
          <w:tcPr>
            <w:tcW w:w="696" w:type="dxa"/>
          </w:tcPr>
          <w:p w14:paraId="3A9BB4B4" w14:textId="77777777" w:rsidR="00B078BA" w:rsidRDefault="00A62ACF">
            <w:pPr>
              <w:pStyle w:val="TableParagraph"/>
              <w:spacing w:line="268" w:lineRule="exact"/>
              <w:ind w:right="98"/>
              <w:jc w:val="right"/>
              <w:rPr>
                <w:sz w:val="24"/>
              </w:rPr>
            </w:pPr>
            <w:r>
              <w:rPr>
                <w:sz w:val="24"/>
              </w:rPr>
              <w:t>6</w:t>
            </w:r>
          </w:p>
        </w:tc>
        <w:tc>
          <w:tcPr>
            <w:tcW w:w="691" w:type="dxa"/>
          </w:tcPr>
          <w:p w14:paraId="02703942" w14:textId="77777777" w:rsidR="00B078BA" w:rsidRDefault="00A62ACF">
            <w:pPr>
              <w:pStyle w:val="TableParagraph"/>
              <w:spacing w:line="268" w:lineRule="exact"/>
              <w:ind w:left="105"/>
              <w:rPr>
                <w:sz w:val="24"/>
              </w:rPr>
            </w:pPr>
            <w:r>
              <w:rPr>
                <w:spacing w:val="-5"/>
                <w:sz w:val="24"/>
              </w:rPr>
              <w:t>No</w:t>
            </w:r>
          </w:p>
        </w:tc>
      </w:tr>
    </w:tbl>
    <w:p w14:paraId="1628A440" w14:textId="77777777" w:rsidR="00B078BA" w:rsidRDefault="00B078BA">
      <w:pPr>
        <w:spacing w:line="268" w:lineRule="exact"/>
        <w:rPr>
          <w:sz w:val="24"/>
        </w:rPr>
        <w:sectPr w:rsidR="00B078BA">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1C396D87" w14:textId="77777777">
        <w:trPr>
          <w:trHeight w:val="1259"/>
        </w:trPr>
        <w:tc>
          <w:tcPr>
            <w:tcW w:w="660" w:type="dxa"/>
          </w:tcPr>
          <w:p w14:paraId="3031F43B" w14:textId="77777777" w:rsidR="00B078BA" w:rsidRDefault="00A62ACF">
            <w:pPr>
              <w:pStyle w:val="TableParagraph"/>
              <w:spacing w:line="268" w:lineRule="exact"/>
              <w:ind w:left="179" w:right="86"/>
              <w:jc w:val="center"/>
              <w:rPr>
                <w:sz w:val="24"/>
              </w:rPr>
            </w:pPr>
            <w:r>
              <w:rPr>
                <w:spacing w:val="-5"/>
                <w:sz w:val="24"/>
              </w:rPr>
              <w:lastRenderedPageBreak/>
              <w:t>284</w:t>
            </w:r>
          </w:p>
        </w:tc>
        <w:tc>
          <w:tcPr>
            <w:tcW w:w="7651" w:type="dxa"/>
          </w:tcPr>
          <w:p w14:paraId="07735221" w14:textId="77777777" w:rsidR="00B078BA" w:rsidRDefault="00A62ACF">
            <w:pPr>
              <w:pStyle w:val="TableParagraph"/>
              <w:ind w:left="107" w:right="95"/>
              <w:jc w:val="both"/>
              <w:rPr>
                <w:sz w:val="24"/>
              </w:rPr>
            </w:pPr>
            <w:r>
              <w:rPr>
                <w:sz w:val="24"/>
              </w:rPr>
              <w:t>Supplying and fixing 15 mm brass body CP finish self closing tap push type conforming to IS 1711 as approved by the Engineer-In-Charge including</w:t>
            </w:r>
            <w:r>
              <w:rPr>
                <w:spacing w:val="80"/>
                <w:sz w:val="24"/>
              </w:rPr>
              <w:t xml:space="preserve"> </w:t>
            </w:r>
            <w:r>
              <w:rPr>
                <w:sz w:val="24"/>
              </w:rPr>
              <w:t>cost and conveyance of all materials, labour charges, complete for finished item of work in all floors. at MGMH Petlaburj</w:t>
            </w:r>
          </w:p>
        </w:tc>
        <w:tc>
          <w:tcPr>
            <w:tcW w:w="696" w:type="dxa"/>
          </w:tcPr>
          <w:p w14:paraId="6E227588" w14:textId="77777777" w:rsidR="00B078BA" w:rsidRDefault="00A62ACF">
            <w:pPr>
              <w:pStyle w:val="TableParagraph"/>
              <w:spacing w:line="268" w:lineRule="exact"/>
              <w:ind w:right="98"/>
              <w:jc w:val="right"/>
              <w:rPr>
                <w:sz w:val="24"/>
              </w:rPr>
            </w:pPr>
            <w:r>
              <w:rPr>
                <w:sz w:val="24"/>
              </w:rPr>
              <w:t>6</w:t>
            </w:r>
          </w:p>
        </w:tc>
        <w:tc>
          <w:tcPr>
            <w:tcW w:w="691" w:type="dxa"/>
          </w:tcPr>
          <w:p w14:paraId="3B03CF6D" w14:textId="77777777" w:rsidR="00B078BA" w:rsidRDefault="00A62ACF">
            <w:pPr>
              <w:pStyle w:val="TableParagraph"/>
              <w:spacing w:line="268" w:lineRule="exact"/>
              <w:ind w:left="105"/>
              <w:rPr>
                <w:sz w:val="24"/>
              </w:rPr>
            </w:pPr>
            <w:r>
              <w:rPr>
                <w:spacing w:val="-5"/>
                <w:sz w:val="24"/>
              </w:rPr>
              <w:t>No</w:t>
            </w:r>
          </w:p>
        </w:tc>
      </w:tr>
      <w:tr w:rsidR="00B078BA" w14:paraId="560504D9" w14:textId="77777777">
        <w:trPr>
          <w:trHeight w:val="2519"/>
        </w:trPr>
        <w:tc>
          <w:tcPr>
            <w:tcW w:w="660" w:type="dxa"/>
          </w:tcPr>
          <w:p w14:paraId="622BA138" w14:textId="77777777" w:rsidR="00B078BA" w:rsidRDefault="00A62ACF">
            <w:pPr>
              <w:pStyle w:val="TableParagraph"/>
              <w:spacing w:line="268" w:lineRule="exact"/>
              <w:ind w:left="179" w:right="86"/>
              <w:jc w:val="center"/>
              <w:rPr>
                <w:sz w:val="24"/>
              </w:rPr>
            </w:pPr>
            <w:r>
              <w:rPr>
                <w:spacing w:val="-5"/>
                <w:sz w:val="24"/>
              </w:rPr>
              <w:t>285</w:t>
            </w:r>
          </w:p>
        </w:tc>
        <w:tc>
          <w:tcPr>
            <w:tcW w:w="7651" w:type="dxa"/>
          </w:tcPr>
          <w:p w14:paraId="3ED4BEA1" w14:textId="77777777" w:rsidR="00B078BA" w:rsidRDefault="00A62ACF">
            <w:pPr>
              <w:pStyle w:val="TableParagraph"/>
              <w:ind w:left="107" w:right="93"/>
              <w:jc w:val="both"/>
              <w:rPr>
                <w:sz w:val="24"/>
              </w:rPr>
            </w:pPr>
            <w:r>
              <w:rPr>
                <w:sz w:val="24"/>
              </w:rPr>
              <w:t>Supply and installation of 80mm thick double skin modular wall Panels</w:t>
            </w:r>
            <w:r>
              <w:rPr>
                <w:spacing w:val="40"/>
                <w:sz w:val="24"/>
              </w:rPr>
              <w:t xml:space="preserve"> </w:t>
            </w:r>
            <w:r>
              <w:rPr>
                <w:sz w:val="24"/>
              </w:rPr>
              <w:t>made of 0.8 mm thick powder coated GI</w:t>
            </w:r>
            <w:r>
              <w:rPr>
                <w:spacing w:val="-1"/>
                <w:sz w:val="24"/>
              </w:rPr>
              <w:t xml:space="preserve"> </w:t>
            </w:r>
            <w:r>
              <w:rPr>
                <w:sz w:val="24"/>
              </w:rPr>
              <w:t>on both the sides, with</w:t>
            </w:r>
            <w:r>
              <w:rPr>
                <w:spacing w:val="80"/>
                <w:sz w:val="24"/>
              </w:rPr>
              <w:t xml:space="preserve"> </w:t>
            </w:r>
            <w:r>
              <w:rPr>
                <w:sz w:val="24"/>
              </w:rPr>
              <w:t>40</w:t>
            </w:r>
            <w:r>
              <w:rPr>
                <w:spacing w:val="40"/>
                <w:sz w:val="24"/>
              </w:rPr>
              <w:t xml:space="preserve"> </w:t>
            </w:r>
            <w:r>
              <w:rPr>
                <w:sz w:val="24"/>
              </w:rPr>
              <w:t>plus or minus</w:t>
            </w:r>
            <w:r>
              <w:rPr>
                <w:spacing w:val="40"/>
                <w:sz w:val="24"/>
              </w:rPr>
              <w:t xml:space="preserve"> </w:t>
            </w:r>
            <w:r>
              <w:rPr>
                <w:sz w:val="24"/>
              </w:rPr>
              <w:t>2 kg/m3 density PUF as infill, GI</w:t>
            </w:r>
            <w:r>
              <w:rPr>
                <w:spacing w:val="40"/>
                <w:sz w:val="24"/>
              </w:rPr>
              <w:t xml:space="preserve"> </w:t>
            </w:r>
            <w:r>
              <w:rPr>
                <w:sz w:val="24"/>
              </w:rPr>
              <w:t>profiles all along the periphery, flush on both sides with maximum allowable gap of 3- 4mm filled with food grade</w:t>
            </w:r>
            <w:r>
              <w:rPr>
                <w:spacing w:val="-2"/>
                <w:sz w:val="24"/>
              </w:rPr>
              <w:t xml:space="preserve"> </w:t>
            </w:r>
            <w:r>
              <w:rPr>
                <w:sz w:val="24"/>
              </w:rPr>
              <w:t>silicon sealant and placed on cold rolled galvanised bottom tracks with a</w:t>
            </w:r>
            <w:r>
              <w:rPr>
                <w:spacing w:val="40"/>
                <w:sz w:val="24"/>
              </w:rPr>
              <w:t xml:space="preserve"> </w:t>
            </w:r>
            <w:r>
              <w:rPr>
                <w:sz w:val="24"/>
              </w:rPr>
              <w:t>recess to provide floor to wall coving flush with the wall panel. This includes all required harware for completion Panels to be covered with a protective</w:t>
            </w:r>
            <w:r>
              <w:rPr>
                <w:spacing w:val="-1"/>
                <w:sz w:val="24"/>
              </w:rPr>
              <w:t xml:space="preserve"> </w:t>
            </w:r>
            <w:r>
              <w:rPr>
                <w:sz w:val="24"/>
              </w:rPr>
              <w:t>film</w:t>
            </w:r>
            <w:r>
              <w:rPr>
                <w:spacing w:val="-1"/>
                <w:sz w:val="24"/>
              </w:rPr>
              <w:t xml:space="preserve"> </w:t>
            </w:r>
            <w:r>
              <w:rPr>
                <w:sz w:val="24"/>
              </w:rPr>
              <w:t>to avoid</w:t>
            </w:r>
            <w:r>
              <w:rPr>
                <w:spacing w:val="-1"/>
                <w:sz w:val="24"/>
              </w:rPr>
              <w:t xml:space="preserve"> </w:t>
            </w:r>
            <w:r>
              <w:rPr>
                <w:sz w:val="24"/>
              </w:rPr>
              <w:t>any</w:t>
            </w:r>
            <w:r>
              <w:rPr>
                <w:spacing w:val="-6"/>
                <w:sz w:val="24"/>
              </w:rPr>
              <w:t xml:space="preserve"> </w:t>
            </w:r>
            <w:r>
              <w:rPr>
                <w:sz w:val="24"/>
              </w:rPr>
              <w:t>damages</w:t>
            </w:r>
            <w:r>
              <w:rPr>
                <w:spacing w:val="-1"/>
                <w:sz w:val="24"/>
              </w:rPr>
              <w:t xml:space="preserve"> </w:t>
            </w:r>
            <w:r>
              <w:rPr>
                <w:sz w:val="24"/>
              </w:rPr>
              <w:t>during</w:t>
            </w:r>
            <w:r>
              <w:rPr>
                <w:spacing w:val="-3"/>
                <w:sz w:val="24"/>
              </w:rPr>
              <w:t xml:space="preserve"> </w:t>
            </w:r>
            <w:r>
              <w:rPr>
                <w:sz w:val="24"/>
              </w:rPr>
              <w:t>transportation</w:t>
            </w:r>
            <w:r>
              <w:rPr>
                <w:spacing w:val="-1"/>
                <w:sz w:val="24"/>
              </w:rPr>
              <w:t xml:space="preserve"> </w:t>
            </w:r>
            <w:r>
              <w:rPr>
                <w:sz w:val="24"/>
              </w:rPr>
              <w:t>and</w:t>
            </w:r>
            <w:r>
              <w:rPr>
                <w:spacing w:val="-1"/>
                <w:sz w:val="24"/>
              </w:rPr>
              <w:t xml:space="preserve"> </w:t>
            </w:r>
            <w:r>
              <w:rPr>
                <w:sz w:val="24"/>
              </w:rPr>
              <w:t>installation</w:t>
            </w:r>
            <w:r>
              <w:rPr>
                <w:spacing w:val="-1"/>
                <w:sz w:val="24"/>
              </w:rPr>
              <w:t xml:space="preserve"> </w:t>
            </w:r>
            <w:r>
              <w:rPr>
                <w:sz w:val="24"/>
              </w:rPr>
              <w:t>at MGMH Petlaburj</w:t>
            </w:r>
          </w:p>
        </w:tc>
        <w:tc>
          <w:tcPr>
            <w:tcW w:w="696" w:type="dxa"/>
          </w:tcPr>
          <w:p w14:paraId="02A205CD" w14:textId="77777777" w:rsidR="00B078BA" w:rsidRDefault="00A62ACF">
            <w:pPr>
              <w:pStyle w:val="TableParagraph"/>
              <w:spacing w:line="268" w:lineRule="exact"/>
              <w:ind w:right="98"/>
              <w:jc w:val="right"/>
              <w:rPr>
                <w:sz w:val="24"/>
              </w:rPr>
            </w:pPr>
            <w:r>
              <w:rPr>
                <w:spacing w:val="-5"/>
                <w:sz w:val="24"/>
              </w:rPr>
              <w:t>125</w:t>
            </w:r>
          </w:p>
        </w:tc>
        <w:tc>
          <w:tcPr>
            <w:tcW w:w="691" w:type="dxa"/>
          </w:tcPr>
          <w:p w14:paraId="1CC53EC0" w14:textId="77777777" w:rsidR="00B078BA" w:rsidRDefault="00A62ACF">
            <w:pPr>
              <w:pStyle w:val="TableParagraph"/>
              <w:spacing w:line="268" w:lineRule="exact"/>
              <w:ind w:left="105"/>
              <w:rPr>
                <w:sz w:val="24"/>
              </w:rPr>
            </w:pPr>
            <w:r>
              <w:rPr>
                <w:spacing w:val="-5"/>
                <w:sz w:val="24"/>
              </w:rPr>
              <w:t>sqm</w:t>
            </w:r>
          </w:p>
        </w:tc>
      </w:tr>
      <w:tr w:rsidR="00B078BA" w14:paraId="3114708E" w14:textId="77777777">
        <w:trPr>
          <w:trHeight w:val="2833"/>
        </w:trPr>
        <w:tc>
          <w:tcPr>
            <w:tcW w:w="660" w:type="dxa"/>
          </w:tcPr>
          <w:p w14:paraId="1997D30C" w14:textId="77777777" w:rsidR="00B078BA" w:rsidRDefault="00A62ACF">
            <w:pPr>
              <w:pStyle w:val="TableParagraph"/>
              <w:spacing w:line="268" w:lineRule="exact"/>
              <w:ind w:left="179" w:right="86"/>
              <w:jc w:val="center"/>
              <w:rPr>
                <w:sz w:val="24"/>
              </w:rPr>
            </w:pPr>
            <w:r>
              <w:rPr>
                <w:spacing w:val="-5"/>
                <w:sz w:val="24"/>
              </w:rPr>
              <w:t>286</w:t>
            </w:r>
          </w:p>
        </w:tc>
        <w:tc>
          <w:tcPr>
            <w:tcW w:w="7651" w:type="dxa"/>
          </w:tcPr>
          <w:p w14:paraId="70884182" w14:textId="77777777" w:rsidR="00B078BA" w:rsidRDefault="00A62ACF">
            <w:pPr>
              <w:pStyle w:val="TableParagraph"/>
              <w:spacing w:line="268" w:lineRule="exact"/>
              <w:ind w:left="107"/>
              <w:jc w:val="both"/>
              <w:rPr>
                <w:sz w:val="24"/>
              </w:rPr>
            </w:pPr>
            <w:r>
              <w:rPr>
                <w:sz w:val="24"/>
              </w:rPr>
              <w:t>Supply</w:t>
            </w:r>
            <w:r>
              <w:rPr>
                <w:spacing w:val="14"/>
                <w:sz w:val="24"/>
              </w:rPr>
              <w:t xml:space="preserve"> </w:t>
            </w:r>
            <w:r>
              <w:rPr>
                <w:sz w:val="24"/>
              </w:rPr>
              <w:t>and</w:t>
            </w:r>
            <w:r>
              <w:rPr>
                <w:spacing w:val="20"/>
                <w:sz w:val="24"/>
              </w:rPr>
              <w:t xml:space="preserve"> </w:t>
            </w:r>
            <w:r>
              <w:rPr>
                <w:sz w:val="24"/>
              </w:rPr>
              <w:t>installation</w:t>
            </w:r>
            <w:r>
              <w:rPr>
                <w:spacing w:val="20"/>
                <w:sz w:val="24"/>
              </w:rPr>
              <w:t xml:space="preserve"> </w:t>
            </w:r>
            <w:r>
              <w:rPr>
                <w:sz w:val="24"/>
              </w:rPr>
              <w:t>of</w:t>
            </w:r>
            <w:r>
              <w:rPr>
                <w:spacing w:val="20"/>
                <w:sz w:val="24"/>
              </w:rPr>
              <w:t xml:space="preserve"> </w:t>
            </w:r>
            <w:r>
              <w:rPr>
                <w:sz w:val="24"/>
              </w:rPr>
              <w:t>50mm</w:t>
            </w:r>
            <w:r>
              <w:rPr>
                <w:spacing w:val="20"/>
                <w:sz w:val="24"/>
              </w:rPr>
              <w:t xml:space="preserve"> </w:t>
            </w:r>
            <w:r>
              <w:rPr>
                <w:sz w:val="24"/>
              </w:rPr>
              <w:t>thick</w:t>
            </w:r>
            <w:r>
              <w:rPr>
                <w:spacing w:val="20"/>
                <w:sz w:val="24"/>
              </w:rPr>
              <w:t xml:space="preserve"> </w:t>
            </w:r>
            <w:r>
              <w:rPr>
                <w:sz w:val="24"/>
              </w:rPr>
              <w:t>double</w:t>
            </w:r>
            <w:r>
              <w:rPr>
                <w:spacing w:val="17"/>
                <w:sz w:val="24"/>
              </w:rPr>
              <w:t xml:space="preserve"> </w:t>
            </w:r>
            <w:r>
              <w:rPr>
                <w:sz w:val="24"/>
              </w:rPr>
              <w:t>skin</w:t>
            </w:r>
            <w:r>
              <w:rPr>
                <w:spacing w:val="70"/>
                <w:w w:val="150"/>
                <w:sz w:val="24"/>
              </w:rPr>
              <w:t xml:space="preserve"> </w:t>
            </w:r>
            <w:r>
              <w:rPr>
                <w:sz w:val="24"/>
              </w:rPr>
              <w:t>ceiling</w:t>
            </w:r>
            <w:r>
              <w:rPr>
                <w:spacing w:val="17"/>
                <w:sz w:val="24"/>
              </w:rPr>
              <w:t xml:space="preserve"> </w:t>
            </w:r>
            <w:r>
              <w:rPr>
                <w:sz w:val="24"/>
              </w:rPr>
              <w:t>system</w:t>
            </w:r>
            <w:r>
              <w:rPr>
                <w:spacing w:val="20"/>
                <w:sz w:val="24"/>
              </w:rPr>
              <w:t xml:space="preserve"> </w:t>
            </w:r>
            <w:r>
              <w:rPr>
                <w:sz w:val="24"/>
              </w:rPr>
              <w:t>made</w:t>
            </w:r>
            <w:r>
              <w:rPr>
                <w:spacing w:val="20"/>
                <w:sz w:val="24"/>
              </w:rPr>
              <w:t xml:space="preserve"> </w:t>
            </w:r>
            <w:r>
              <w:rPr>
                <w:spacing w:val="-5"/>
                <w:sz w:val="24"/>
              </w:rPr>
              <w:t>of</w:t>
            </w:r>
          </w:p>
          <w:p w14:paraId="36460360" w14:textId="77777777" w:rsidR="00B078BA" w:rsidRDefault="00A62ACF">
            <w:pPr>
              <w:pStyle w:val="TableParagraph"/>
              <w:ind w:left="107" w:right="93"/>
              <w:jc w:val="both"/>
              <w:rPr>
                <w:sz w:val="24"/>
              </w:rPr>
            </w:pPr>
            <w:r>
              <w:rPr>
                <w:sz w:val="24"/>
              </w:rPr>
              <w:t>0.8 mm thick</w:t>
            </w:r>
            <w:r>
              <w:rPr>
                <w:spacing w:val="40"/>
                <w:sz w:val="24"/>
              </w:rPr>
              <w:t xml:space="preserve"> </w:t>
            </w:r>
            <w:r>
              <w:rPr>
                <w:sz w:val="24"/>
              </w:rPr>
              <w:t>Powder Coated GI sheets on both sides,</w:t>
            </w:r>
            <w:r>
              <w:rPr>
                <w:spacing w:val="80"/>
                <w:sz w:val="24"/>
              </w:rPr>
              <w:t xml:space="preserve"> </w:t>
            </w:r>
            <w:r>
              <w:rPr>
                <w:sz w:val="24"/>
              </w:rPr>
              <w:t>40</w:t>
            </w:r>
            <w:r>
              <w:rPr>
                <w:spacing w:val="40"/>
                <w:sz w:val="24"/>
              </w:rPr>
              <w:t xml:space="preserve"> </w:t>
            </w:r>
            <w:r>
              <w:rPr>
                <w:sz w:val="24"/>
              </w:rPr>
              <w:t>plus or minus</w:t>
            </w:r>
            <w:r>
              <w:rPr>
                <w:spacing w:val="40"/>
                <w:sz w:val="24"/>
              </w:rPr>
              <w:t xml:space="preserve"> </w:t>
            </w:r>
            <w:r>
              <w:rPr>
                <w:sz w:val="24"/>
              </w:rPr>
              <w:t>2 kg/m3 density PUF as infill, GI profiles all along the periphery, panels flush towards room side with maximum allowable gap of 3-4mm at panel to panel joints filled with silicon sealant. Ceiling panels are suspended from the RCC slab</w:t>
            </w:r>
            <w:r>
              <w:rPr>
                <w:spacing w:val="40"/>
                <w:sz w:val="24"/>
              </w:rPr>
              <w:t xml:space="preserve"> </w:t>
            </w:r>
            <w:r>
              <w:rPr>
                <w:sz w:val="24"/>
              </w:rPr>
              <w:t>by using concealed AL ceiling grid with tie rod and adjustable turn buckle arrangement etc. This includes all required hardware for completion. Panels to be covered with a protective film to avoid any damages during transportation and installation at MGMH Petlaburj</w:t>
            </w:r>
          </w:p>
        </w:tc>
        <w:tc>
          <w:tcPr>
            <w:tcW w:w="696" w:type="dxa"/>
          </w:tcPr>
          <w:p w14:paraId="36FC4A20" w14:textId="77777777" w:rsidR="00B078BA" w:rsidRDefault="00A62ACF">
            <w:pPr>
              <w:pStyle w:val="TableParagraph"/>
              <w:spacing w:line="268" w:lineRule="exact"/>
              <w:ind w:right="98"/>
              <w:jc w:val="right"/>
              <w:rPr>
                <w:sz w:val="24"/>
              </w:rPr>
            </w:pPr>
            <w:r>
              <w:rPr>
                <w:spacing w:val="-5"/>
                <w:sz w:val="24"/>
              </w:rPr>
              <w:t>60</w:t>
            </w:r>
          </w:p>
        </w:tc>
        <w:tc>
          <w:tcPr>
            <w:tcW w:w="691" w:type="dxa"/>
          </w:tcPr>
          <w:p w14:paraId="07B475B6" w14:textId="77777777" w:rsidR="00B078BA" w:rsidRDefault="00A62ACF">
            <w:pPr>
              <w:pStyle w:val="TableParagraph"/>
              <w:spacing w:line="268" w:lineRule="exact"/>
              <w:ind w:left="105"/>
              <w:rPr>
                <w:sz w:val="24"/>
              </w:rPr>
            </w:pPr>
            <w:r>
              <w:rPr>
                <w:spacing w:val="-5"/>
                <w:sz w:val="24"/>
              </w:rPr>
              <w:t>sqm</w:t>
            </w:r>
          </w:p>
        </w:tc>
      </w:tr>
      <w:tr w:rsidR="00B078BA" w14:paraId="4B687827" w14:textId="77777777">
        <w:trPr>
          <w:trHeight w:val="3150"/>
        </w:trPr>
        <w:tc>
          <w:tcPr>
            <w:tcW w:w="660" w:type="dxa"/>
          </w:tcPr>
          <w:p w14:paraId="782EBC38" w14:textId="77777777" w:rsidR="00B078BA" w:rsidRDefault="00A62ACF">
            <w:pPr>
              <w:pStyle w:val="TableParagraph"/>
              <w:spacing w:line="270" w:lineRule="exact"/>
              <w:ind w:left="179" w:right="86"/>
              <w:jc w:val="center"/>
              <w:rPr>
                <w:sz w:val="24"/>
              </w:rPr>
            </w:pPr>
            <w:r>
              <w:rPr>
                <w:spacing w:val="-5"/>
                <w:sz w:val="24"/>
              </w:rPr>
              <w:t>287</w:t>
            </w:r>
          </w:p>
        </w:tc>
        <w:tc>
          <w:tcPr>
            <w:tcW w:w="7651" w:type="dxa"/>
          </w:tcPr>
          <w:p w14:paraId="33F798DF" w14:textId="77777777" w:rsidR="00B078BA" w:rsidRDefault="00A62ACF">
            <w:pPr>
              <w:pStyle w:val="TableParagraph"/>
              <w:ind w:left="107" w:right="93"/>
              <w:jc w:val="both"/>
              <w:rPr>
                <w:sz w:val="24"/>
              </w:rPr>
            </w:pPr>
            <w:r>
              <w:rPr>
                <w:sz w:val="24"/>
              </w:rPr>
              <w:t>Double leaf clean room Doors : 46mm thick flush doors made of 0.8mm thick Powder coated GI sheets on both sides, 90</w:t>
            </w:r>
            <w:r>
              <w:rPr>
                <w:spacing w:val="40"/>
                <w:sz w:val="24"/>
              </w:rPr>
              <w:t xml:space="preserve"> </w:t>
            </w:r>
            <w:r>
              <w:rPr>
                <w:sz w:val="24"/>
              </w:rPr>
              <w:t>plus or minus</w:t>
            </w:r>
            <w:r>
              <w:rPr>
                <w:spacing w:val="40"/>
                <w:sz w:val="24"/>
              </w:rPr>
              <w:t xml:space="preserve"> </w:t>
            </w:r>
            <w:r>
              <w:rPr>
                <w:sz w:val="24"/>
              </w:rPr>
              <w:t>2 kg/m3 density Honeycomb with stand upto 220 Deg.C Temperature, and compressible strength upto 400 Kg/Sqm, 1.2 mm thick GPSP .</w:t>
            </w:r>
            <w:r>
              <w:rPr>
                <w:spacing w:val="40"/>
                <w:sz w:val="24"/>
              </w:rPr>
              <w:t xml:space="preserve"> </w:t>
            </w:r>
            <w:r>
              <w:rPr>
                <w:sz w:val="24"/>
              </w:rPr>
              <w:t>door frames, double glazed vision panel</w:t>
            </w:r>
            <w:r>
              <w:rPr>
                <w:spacing w:val="80"/>
                <w:sz w:val="24"/>
              </w:rPr>
              <w:t xml:space="preserve"> </w:t>
            </w:r>
            <w:r>
              <w:rPr>
                <w:sz w:val="24"/>
              </w:rPr>
              <w:t>with necessary adhesive tapes and silicon</w:t>
            </w:r>
            <w:r>
              <w:rPr>
                <w:spacing w:val="40"/>
                <w:sz w:val="24"/>
              </w:rPr>
              <w:t xml:space="preserve"> </w:t>
            </w:r>
            <w:r>
              <w:rPr>
                <w:sz w:val="24"/>
              </w:rPr>
              <w:t>sealant, necessary hardware like SS304 ball bearing butt hinges, D- handles, push plates, Dorma make door closure, concealed tower bolt, drop seals</w:t>
            </w:r>
            <w:r>
              <w:rPr>
                <w:spacing w:val="40"/>
                <w:sz w:val="24"/>
              </w:rPr>
              <w:t xml:space="preserve"> </w:t>
            </w:r>
            <w:r>
              <w:rPr>
                <w:sz w:val="24"/>
              </w:rPr>
              <w:t>for the</w:t>
            </w:r>
            <w:r>
              <w:rPr>
                <w:spacing w:val="-1"/>
                <w:sz w:val="24"/>
              </w:rPr>
              <w:t xml:space="preserve"> </w:t>
            </w:r>
            <w:r>
              <w:rPr>
                <w:sz w:val="24"/>
              </w:rPr>
              <w:t>double</w:t>
            </w:r>
            <w:r>
              <w:rPr>
                <w:spacing w:val="-1"/>
                <w:sz w:val="24"/>
              </w:rPr>
              <w:t xml:space="preserve"> </w:t>
            </w:r>
            <w:r>
              <w:rPr>
                <w:sz w:val="24"/>
              </w:rPr>
              <w:t>leaf</w:t>
            </w:r>
            <w:r>
              <w:rPr>
                <w:spacing w:val="-1"/>
                <w:sz w:val="24"/>
              </w:rPr>
              <w:t xml:space="preserve"> </w:t>
            </w:r>
            <w:r>
              <w:rPr>
                <w:sz w:val="24"/>
              </w:rPr>
              <w:t>door and provision</w:t>
            </w:r>
            <w:r>
              <w:rPr>
                <w:spacing w:val="-1"/>
                <w:sz w:val="24"/>
              </w:rPr>
              <w:t xml:space="preserve"> </w:t>
            </w:r>
            <w:r>
              <w:rPr>
                <w:sz w:val="24"/>
              </w:rPr>
              <w:t>for</w:t>
            </w:r>
            <w:r>
              <w:rPr>
                <w:spacing w:val="-1"/>
                <w:sz w:val="24"/>
              </w:rPr>
              <w:t xml:space="preserve"> </w:t>
            </w:r>
            <w:r>
              <w:rPr>
                <w:sz w:val="24"/>
              </w:rPr>
              <w:t>fixing</w:t>
            </w:r>
            <w:r>
              <w:rPr>
                <w:spacing w:val="-3"/>
                <w:sz w:val="24"/>
              </w:rPr>
              <w:t xml:space="preserve"> </w:t>
            </w:r>
            <w:r>
              <w:rPr>
                <w:sz w:val="24"/>
              </w:rPr>
              <w:t>magnetic type</w:t>
            </w:r>
            <w:r>
              <w:rPr>
                <w:spacing w:val="-3"/>
                <w:sz w:val="24"/>
              </w:rPr>
              <w:t xml:space="preserve"> </w:t>
            </w:r>
            <w:r>
              <w:rPr>
                <w:sz w:val="24"/>
              </w:rPr>
              <w:t>door</w:t>
            </w:r>
            <w:r>
              <w:rPr>
                <w:spacing w:val="-1"/>
                <w:sz w:val="24"/>
              </w:rPr>
              <w:t xml:space="preserve"> </w:t>
            </w:r>
            <w:r>
              <w:rPr>
                <w:sz w:val="24"/>
              </w:rPr>
              <w:t>interlocking system and automatic door bottoms, Both side lock and keys etc. complete. Size 1500 X 2100 mm with 300mm X 300mm double glazed view panels at MGMH Petlaburj</w:t>
            </w:r>
          </w:p>
        </w:tc>
        <w:tc>
          <w:tcPr>
            <w:tcW w:w="696" w:type="dxa"/>
          </w:tcPr>
          <w:p w14:paraId="3CB06579" w14:textId="77777777" w:rsidR="00B078BA" w:rsidRDefault="00A62ACF">
            <w:pPr>
              <w:pStyle w:val="TableParagraph"/>
              <w:spacing w:line="270" w:lineRule="exact"/>
              <w:ind w:right="98"/>
              <w:jc w:val="right"/>
              <w:rPr>
                <w:sz w:val="24"/>
              </w:rPr>
            </w:pPr>
            <w:r>
              <w:rPr>
                <w:sz w:val="24"/>
              </w:rPr>
              <w:t>4</w:t>
            </w:r>
          </w:p>
        </w:tc>
        <w:tc>
          <w:tcPr>
            <w:tcW w:w="691" w:type="dxa"/>
          </w:tcPr>
          <w:p w14:paraId="5631B137" w14:textId="77777777" w:rsidR="00B078BA" w:rsidRDefault="00A62ACF">
            <w:pPr>
              <w:pStyle w:val="TableParagraph"/>
              <w:spacing w:line="270" w:lineRule="exact"/>
              <w:ind w:left="105"/>
              <w:rPr>
                <w:sz w:val="24"/>
              </w:rPr>
            </w:pPr>
            <w:r>
              <w:rPr>
                <w:spacing w:val="-5"/>
                <w:sz w:val="24"/>
              </w:rPr>
              <w:t>No</w:t>
            </w:r>
          </w:p>
        </w:tc>
      </w:tr>
      <w:tr w:rsidR="00B078BA" w14:paraId="2A496994" w14:textId="77777777">
        <w:trPr>
          <w:trHeight w:val="3150"/>
        </w:trPr>
        <w:tc>
          <w:tcPr>
            <w:tcW w:w="660" w:type="dxa"/>
          </w:tcPr>
          <w:p w14:paraId="01D63C99" w14:textId="77777777" w:rsidR="00B078BA" w:rsidRDefault="00A62ACF">
            <w:pPr>
              <w:pStyle w:val="TableParagraph"/>
              <w:spacing w:line="268" w:lineRule="exact"/>
              <w:ind w:left="179" w:right="86"/>
              <w:jc w:val="center"/>
              <w:rPr>
                <w:sz w:val="24"/>
              </w:rPr>
            </w:pPr>
            <w:r>
              <w:rPr>
                <w:spacing w:val="-5"/>
                <w:sz w:val="24"/>
              </w:rPr>
              <w:t>288</w:t>
            </w:r>
          </w:p>
        </w:tc>
        <w:tc>
          <w:tcPr>
            <w:tcW w:w="7651" w:type="dxa"/>
          </w:tcPr>
          <w:p w14:paraId="12DF778D" w14:textId="77777777" w:rsidR="00B078BA" w:rsidRDefault="00A62ACF">
            <w:pPr>
              <w:pStyle w:val="TableParagraph"/>
              <w:ind w:left="107" w:right="93"/>
              <w:jc w:val="both"/>
              <w:rPr>
                <w:sz w:val="24"/>
              </w:rPr>
            </w:pPr>
            <w:r>
              <w:rPr>
                <w:sz w:val="24"/>
              </w:rPr>
              <w:t>Single</w:t>
            </w:r>
            <w:r>
              <w:rPr>
                <w:spacing w:val="-2"/>
                <w:sz w:val="24"/>
              </w:rPr>
              <w:t xml:space="preserve"> </w:t>
            </w:r>
            <w:r>
              <w:rPr>
                <w:sz w:val="24"/>
              </w:rPr>
              <w:t>leaf</w:t>
            </w:r>
            <w:r>
              <w:rPr>
                <w:spacing w:val="-2"/>
                <w:sz w:val="24"/>
              </w:rPr>
              <w:t xml:space="preserve"> </w:t>
            </w:r>
            <w:r>
              <w:rPr>
                <w:sz w:val="24"/>
              </w:rPr>
              <w:t>clean room Doors</w:t>
            </w:r>
            <w:r>
              <w:rPr>
                <w:spacing w:val="-2"/>
                <w:sz w:val="24"/>
              </w:rPr>
              <w:t xml:space="preserve"> </w:t>
            </w:r>
            <w:r>
              <w:rPr>
                <w:sz w:val="24"/>
              </w:rPr>
              <w:t>: 46mm thick flush doors made</w:t>
            </w:r>
            <w:r>
              <w:rPr>
                <w:spacing w:val="-2"/>
                <w:sz w:val="24"/>
              </w:rPr>
              <w:t xml:space="preserve"> </w:t>
            </w:r>
            <w:r>
              <w:rPr>
                <w:sz w:val="24"/>
              </w:rPr>
              <w:t>of 0.8mm thick Powder coated GI sheets on both sides, 90</w:t>
            </w:r>
            <w:r>
              <w:rPr>
                <w:spacing w:val="40"/>
                <w:sz w:val="24"/>
              </w:rPr>
              <w:t xml:space="preserve"> </w:t>
            </w:r>
            <w:r>
              <w:rPr>
                <w:sz w:val="24"/>
              </w:rPr>
              <w:t>plus or minus</w:t>
            </w:r>
            <w:r>
              <w:rPr>
                <w:spacing w:val="40"/>
                <w:sz w:val="24"/>
              </w:rPr>
              <w:t xml:space="preserve"> </w:t>
            </w:r>
            <w:r>
              <w:rPr>
                <w:sz w:val="24"/>
              </w:rPr>
              <w:t>2 kg/m3 density Honeycomb with stand upto 220 Deg.C Temperature, and compressible strength</w:t>
            </w:r>
            <w:r>
              <w:rPr>
                <w:spacing w:val="-2"/>
                <w:sz w:val="24"/>
              </w:rPr>
              <w:t xml:space="preserve"> </w:t>
            </w:r>
            <w:r>
              <w:rPr>
                <w:sz w:val="24"/>
              </w:rPr>
              <w:t>upto</w:t>
            </w:r>
            <w:r>
              <w:rPr>
                <w:spacing w:val="-2"/>
                <w:sz w:val="24"/>
              </w:rPr>
              <w:t xml:space="preserve"> </w:t>
            </w:r>
            <w:r>
              <w:rPr>
                <w:sz w:val="24"/>
              </w:rPr>
              <w:t>400</w:t>
            </w:r>
            <w:r>
              <w:rPr>
                <w:spacing w:val="-2"/>
                <w:sz w:val="24"/>
              </w:rPr>
              <w:t xml:space="preserve"> </w:t>
            </w:r>
            <w:r>
              <w:rPr>
                <w:sz w:val="24"/>
              </w:rPr>
              <w:t>Kg/Sqm, 1.2</w:t>
            </w:r>
            <w:r>
              <w:rPr>
                <w:spacing w:val="-2"/>
                <w:sz w:val="24"/>
              </w:rPr>
              <w:t xml:space="preserve"> </w:t>
            </w:r>
            <w:r>
              <w:rPr>
                <w:sz w:val="24"/>
              </w:rPr>
              <w:t>mm</w:t>
            </w:r>
            <w:r>
              <w:rPr>
                <w:spacing w:val="-2"/>
                <w:sz w:val="24"/>
              </w:rPr>
              <w:t xml:space="preserve"> </w:t>
            </w:r>
            <w:r>
              <w:rPr>
                <w:sz w:val="24"/>
              </w:rPr>
              <w:t>thick</w:t>
            </w:r>
            <w:r>
              <w:rPr>
                <w:spacing w:val="-2"/>
                <w:sz w:val="24"/>
              </w:rPr>
              <w:t xml:space="preserve"> </w:t>
            </w:r>
            <w:r>
              <w:rPr>
                <w:sz w:val="24"/>
              </w:rPr>
              <w:t>GPSP</w:t>
            </w:r>
            <w:r>
              <w:rPr>
                <w:spacing w:val="-2"/>
                <w:sz w:val="24"/>
              </w:rPr>
              <w:t xml:space="preserve"> </w:t>
            </w:r>
            <w:r>
              <w:rPr>
                <w:sz w:val="24"/>
              </w:rPr>
              <w:t>.</w:t>
            </w:r>
            <w:r>
              <w:rPr>
                <w:spacing w:val="40"/>
                <w:sz w:val="24"/>
              </w:rPr>
              <w:t xml:space="preserve"> </w:t>
            </w:r>
            <w:r>
              <w:rPr>
                <w:sz w:val="24"/>
              </w:rPr>
              <w:t>door</w:t>
            </w:r>
            <w:r>
              <w:rPr>
                <w:spacing w:val="-2"/>
                <w:sz w:val="24"/>
              </w:rPr>
              <w:t xml:space="preserve"> </w:t>
            </w:r>
            <w:r>
              <w:rPr>
                <w:sz w:val="24"/>
              </w:rPr>
              <w:t>frames,</w:t>
            </w:r>
            <w:r>
              <w:rPr>
                <w:spacing w:val="-2"/>
                <w:sz w:val="24"/>
              </w:rPr>
              <w:t xml:space="preserve"> </w:t>
            </w:r>
            <w:r>
              <w:rPr>
                <w:sz w:val="24"/>
              </w:rPr>
              <w:t>double</w:t>
            </w:r>
            <w:r>
              <w:rPr>
                <w:spacing w:val="-2"/>
                <w:sz w:val="24"/>
              </w:rPr>
              <w:t xml:space="preserve"> </w:t>
            </w:r>
            <w:r>
              <w:rPr>
                <w:sz w:val="24"/>
              </w:rPr>
              <w:t>glazed vision panel</w:t>
            </w:r>
            <w:r>
              <w:rPr>
                <w:spacing w:val="40"/>
                <w:sz w:val="24"/>
              </w:rPr>
              <w:t xml:space="preserve"> </w:t>
            </w:r>
            <w:r>
              <w:rPr>
                <w:sz w:val="24"/>
              </w:rPr>
              <w:t>with necessary adhesive tapes and silicon sealant, necessary hardware like SS304 ball bearing butt hinges, D- handles, push plates,</w:t>
            </w:r>
            <w:r>
              <w:rPr>
                <w:spacing w:val="40"/>
                <w:sz w:val="24"/>
              </w:rPr>
              <w:t xml:space="preserve"> </w:t>
            </w:r>
            <w:r>
              <w:rPr>
                <w:sz w:val="24"/>
              </w:rPr>
              <w:t>Dorma make door closure, concealed tower bolt, drop seals</w:t>
            </w:r>
            <w:r>
              <w:rPr>
                <w:spacing w:val="40"/>
                <w:sz w:val="24"/>
              </w:rPr>
              <w:t xml:space="preserve"> </w:t>
            </w:r>
            <w:r>
              <w:rPr>
                <w:sz w:val="24"/>
              </w:rPr>
              <w:t>for the double leaf door and provision for fixing magnetic type door interlocking system</w:t>
            </w:r>
            <w:r>
              <w:rPr>
                <w:spacing w:val="40"/>
                <w:sz w:val="24"/>
              </w:rPr>
              <w:t xml:space="preserve"> </w:t>
            </w:r>
            <w:r>
              <w:rPr>
                <w:sz w:val="24"/>
              </w:rPr>
              <w:t>and automatic door</w:t>
            </w:r>
            <w:r>
              <w:rPr>
                <w:spacing w:val="-1"/>
                <w:sz w:val="24"/>
              </w:rPr>
              <w:t xml:space="preserve"> </w:t>
            </w:r>
            <w:r>
              <w:rPr>
                <w:sz w:val="24"/>
              </w:rPr>
              <w:t>bottoms, Both side lock and</w:t>
            </w:r>
            <w:r>
              <w:rPr>
                <w:spacing w:val="-1"/>
                <w:sz w:val="24"/>
              </w:rPr>
              <w:t xml:space="preserve"> </w:t>
            </w:r>
            <w:r>
              <w:rPr>
                <w:sz w:val="24"/>
              </w:rPr>
              <w:t>keys etc. complete. Size</w:t>
            </w:r>
            <w:r>
              <w:rPr>
                <w:spacing w:val="-1"/>
                <w:sz w:val="24"/>
              </w:rPr>
              <w:t xml:space="preserve"> </w:t>
            </w:r>
            <w:r>
              <w:rPr>
                <w:sz w:val="24"/>
              </w:rPr>
              <w:t>900 X 2100 mm with 300 mm x 300 mm</w:t>
            </w:r>
            <w:r>
              <w:rPr>
                <w:spacing w:val="40"/>
                <w:sz w:val="24"/>
              </w:rPr>
              <w:t xml:space="preserve"> </w:t>
            </w:r>
            <w:r>
              <w:rPr>
                <w:sz w:val="24"/>
              </w:rPr>
              <w:t>View panelat MGMH Petlaburj</w:t>
            </w:r>
          </w:p>
        </w:tc>
        <w:tc>
          <w:tcPr>
            <w:tcW w:w="696" w:type="dxa"/>
          </w:tcPr>
          <w:p w14:paraId="21FA1805" w14:textId="77777777" w:rsidR="00B078BA" w:rsidRDefault="00A62ACF">
            <w:pPr>
              <w:pStyle w:val="TableParagraph"/>
              <w:spacing w:line="268" w:lineRule="exact"/>
              <w:ind w:right="98"/>
              <w:jc w:val="right"/>
              <w:rPr>
                <w:sz w:val="24"/>
              </w:rPr>
            </w:pPr>
            <w:r>
              <w:rPr>
                <w:sz w:val="24"/>
              </w:rPr>
              <w:t>2</w:t>
            </w:r>
          </w:p>
        </w:tc>
        <w:tc>
          <w:tcPr>
            <w:tcW w:w="691" w:type="dxa"/>
          </w:tcPr>
          <w:p w14:paraId="1278405A" w14:textId="77777777" w:rsidR="00B078BA" w:rsidRDefault="00A62ACF">
            <w:pPr>
              <w:pStyle w:val="TableParagraph"/>
              <w:spacing w:line="268" w:lineRule="exact"/>
              <w:ind w:left="105"/>
              <w:rPr>
                <w:sz w:val="24"/>
              </w:rPr>
            </w:pPr>
            <w:r>
              <w:rPr>
                <w:spacing w:val="-5"/>
                <w:sz w:val="24"/>
              </w:rPr>
              <w:t>No</w:t>
            </w:r>
          </w:p>
        </w:tc>
      </w:tr>
      <w:tr w:rsidR="00B078BA" w14:paraId="787A1E0B" w14:textId="77777777">
        <w:trPr>
          <w:trHeight w:val="314"/>
        </w:trPr>
        <w:tc>
          <w:tcPr>
            <w:tcW w:w="660" w:type="dxa"/>
          </w:tcPr>
          <w:p w14:paraId="5D642509" w14:textId="77777777" w:rsidR="00B078BA" w:rsidRDefault="00A62ACF">
            <w:pPr>
              <w:pStyle w:val="TableParagraph"/>
              <w:spacing w:line="268" w:lineRule="exact"/>
              <w:ind w:left="179" w:right="86"/>
              <w:jc w:val="center"/>
              <w:rPr>
                <w:sz w:val="24"/>
              </w:rPr>
            </w:pPr>
            <w:r>
              <w:rPr>
                <w:spacing w:val="-5"/>
                <w:sz w:val="24"/>
              </w:rPr>
              <w:t>289</w:t>
            </w:r>
          </w:p>
        </w:tc>
        <w:tc>
          <w:tcPr>
            <w:tcW w:w="7651" w:type="dxa"/>
          </w:tcPr>
          <w:p w14:paraId="65EDB50A" w14:textId="77777777" w:rsidR="00B078BA" w:rsidRDefault="00A62ACF">
            <w:pPr>
              <w:pStyle w:val="TableParagraph"/>
              <w:spacing w:line="268" w:lineRule="exact"/>
              <w:ind w:left="107"/>
              <w:rPr>
                <w:sz w:val="24"/>
              </w:rPr>
            </w:pPr>
            <w:r>
              <w:rPr>
                <w:sz w:val="24"/>
              </w:rPr>
              <w:t>Supply</w:t>
            </w:r>
            <w:r>
              <w:rPr>
                <w:spacing w:val="-7"/>
                <w:sz w:val="24"/>
              </w:rPr>
              <w:t xml:space="preserve"> </w:t>
            </w:r>
            <w:r>
              <w:rPr>
                <w:sz w:val="24"/>
              </w:rPr>
              <w:t>and</w:t>
            </w:r>
            <w:r>
              <w:rPr>
                <w:spacing w:val="1"/>
                <w:sz w:val="24"/>
              </w:rPr>
              <w:t xml:space="preserve"> </w:t>
            </w:r>
            <w:r>
              <w:rPr>
                <w:sz w:val="24"/>
              </w:rPr>
              <w:t>installation of</w:t>
            </w:r>
            <w:r>
              <w:rPr>
                <w:spacing w:val="1"/>
                <w:sz w:val="24"/>
              </w:rPr>
              <w:t xml:space="preserve"> </w:t>
            </w:r>
            <w:r>
              <w:rPr>
                <w:sz w:val="24"/>
              </w:rPr>
              <w:t>Extruded</w:t>
            </w:r>
            <w:r>
              <w:rPr>
                <w:spacing w:val="-3"/>
                <w:sz w:val="24"/>
              </w:rPr>
              <w:t xml:space="preserve"> </w:t>
            </w:r>
            <w:r>
              <w:rPr>
                <w:sz w:val="24"/>
              </w:rPr>
              <w:t>Aluminium</w:t>
            </w:r>
            <w:r>
              <w:rPr>
                <w:spacing w:val="1"/>
                <w:sz w:val="24"/>
              </w:rPr>
              <w:t xml:space="preserve"> </w:t>
            </w:r>
            <w:r>
              <w:rPr>
                <w:sz w:val="24"/>
              </w:rPr>
              <w:t>Coving</w:t>
            </w:r>
            <w:r>
              <w:rPr>
                <w:spacing w:val="-3"/>
                <w:sz w:val="24"/>
              </w:rPr>
              <w:t xml:space="preserve"> </w:t>
            </w:r>
            <w:r>
              <w:rPr>
                <w:sz w:val="24"/>
              </w:rPr>
              <w:t>at</w:t>
            </w:r>
            <w:r>
              <w:rPr>
                <w:spacing w:val="1"/>
                <w:sz w:val="24"/>
              </w:rPr>
              <w:t xml:space="preserve"> </w:t>
            </w:r>
            <w:r>
              <w:rPr>
                <w:sz w:val="24"/>
              </w:rPr>
              <w:t>MGMH</w:t>
            </w:r>
            <w:r>
              <w:rPr>
                <w:spacing w:val="1"/>
                <w:sz w:val="24"/>
              </w:rPr>
              <w:t xml:space="preserve"> </w:t>
            </w:r>
            <w:r>
              <w:rPr>
                <w:spacing w:val="-2"/>
                <w:sz w:val="24"/>
              </w:rPr>
              <w:t>Petlaburj</w:t>
            </w:r>
          </w:p>
        </w:tc>
        <w:tc>
          <w:tcPr>
            <w:tcW w:w="696" w:type="dxa"/>
          </w:tcPr>
          <w:p w14:paraId="6B473A9D" w14:textId="77777777" w:rsidR="00B078BA" w:rsidRDefault="00A62ACF">
            <w:pPr>
              <w:pStyle w:val="TableParagraph"/>
              <w:spacing w:line="268" w:lineRule="exact"/>
              <w:ind w:right="97"/>
              <w:jc w:val="right"/>
              <w:rPr>
                <w:sz w:val="24"/>
              </w:rPr>
            </w:pPr>
            <w:r>
              <w:rPr>
                <w:spacing w:val="-5"/>
                <w:sz w:val="24"/>
              </w:rPr>
              <w:t>100</w:t>
            </w:r>
          </w:p>
        </w:tc>
        <w:tc>
          <w:tcPr>
            <w:tcW w:w="691" w:type="dxa"/>
          </w:tcPr>
          <w:p w14:paraId="26A08E26" w14:textId="77777777" w:rsidR="00B078BA" w:rsidRDefault="00A62ACF">
            <w:pPr>
              <w:pStyle w:val="TableParagraph"/>
              <w:spacing w:line="268" w:lineRule="exact"/>
              <w:ind w:left="105"/>
              <w:rPr>
                <w:sz w:val="24"/>
              </w:rPr>
            </w:pPr>
            <w:r>
              <w:rPr>
                <w:spacing w:val="-5"/>
                <w:sz w:val="24"/>
              </w:rPr>
              <w:t>Rmt</w:t>
            </w:r>
          </w:p>
        </w:tc>
      </w:tr>
    </w:tbl>
    <w:p w14:paraId="7FDF8ED1"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1E7F18A1" w14:textId="77777777">
        <w:trPr>
          <w:trHeight w:val="1888"/>
        </w:trPr>
        <w:tc>
          <w:tcPr>
            <w:tcW w:w="660" w:type="dxa"/>
          </w:tcPr>
          <w:p w14:paraId="3E76EDD3" w14:textId="77777777" w:rsidR="00B078BA" w:rsidRDefault="00A62ACF">
            <w:pPr>
              <w:pStyle w:val="TableParagraph"/>
              <w:spacing w:line="268" w:lineRule="exact"/>
              <w:ind w:left="179" w:right="86"/>
              <w:jc w:val="center"/>
              <w:rPr>
                <w:sz w:val="24"/>
              </w:rPr>
            </w:pPr>
            <w:r>
              <w:rPr>
                <w:spacing w:val="-5"/>
                <w:sz w:val="24"/>
              </w:rPr>
              <w:lastRenderedPageBreak/>
              <w:t>290</w:t>
            </w:r>
          </w:p>
        </w:tc>
        <w:tc>
          <w:tcPr>
            <w:tcW w:w="7651" w:type="dxa"/>
          </w:tcPr>
          <w:p w14:paraId="738E81E7" w14:textId="77777777" w:rsidR="00B078BA" w:rsidRDefault="00A62ACF">
            <w:pPr>
              <w:pStyle w:val="TableParagraph"/>
              <w:ind w:left="107" w:right="92"/>
              <w:jc w:val="both"/>
              <w:rPr>
                <w:sz w:val="24"/>
              </w:rPr>
            </w:pPr>
            <w:r>
              <w:rPr>
                <w:sz w:val="24"/>
              </w:rPr>
              <w:t>Providing, laying of scratch proof PVC/Vinyl flooring of 2mm thickness</w:t>
            </w:r>
            <w:r>
              <w:rPr>
                <w:spacing w:val="40"/>
                <w:sz w:val="24"/>
              </w:rPr>
              <w:t xml:space="preserve"> </w:t>
            </w:r>
            <w:r>
              <w:rPr>
                <w:sz w:val="24"/>
              </w:rPr>
              <w:t>with proper welded joints air tight, along with leveling compound to match the existing flooring levels as per engineer in charge instructions. Sub floor preparation with self leveling compound. After the sub floor preparation, it should be suitable for ESD flooring. Rate inclusive of sifting of material and labour charges. at MGMH Petlaburj</w:t>
            </w:r>
          </w:p>
        </w:tc>
        <w:tc>
          <w:tcPr>
            <w:tcW w:w="696" w:type="dxa"/>
          </w:tcPr>
          <w:p w14:paraId="3D1A7B58" w14:textId="77777777" w:rsidR="00B078BA" w:rsidRDefault="00A62ACF">
            <w:pPr>
              <w:pStyle w:val="TableParagraph"/>
              <w:spacing w:line="268" w:lineRule="exact"/>
              <w:ind w:right="98"/>
              <w:jc w:val="right"/>
              <w:rPr>
                <w:sz w:val="24"/>
              </w:rPr>
            </w:pPr>
            <w:r>
              <w:rPr>
                <w:spacing w:val="-5"/>
                <w:sz w:val="24"/>
              </w:rPr>
              <w:t>140</w:t>
            </w:r>
          </w:p>
        </w:tc>
        <w:tc>
          <w:tcPr>
            <w:tcW w:w="691" w:type="dxa"/>
          </w:tcPr>
          <w:p w14:paraId="3BFAC5B2" w14:textId="77777777" w:rsidR="00B078BA" w:rsidRDefault="00A62ACF">
            <w:pPr>
              <w:pStyle w:val="TableParagraph"/>
              <w:spacing w:line="268" w:lineRule="exact"/>
              <w:ind w:left="105"/>
              <w:rPr>
                <w:sz w:val="24"/>
              </w:rPr>
            </w:pPr>
            <w:r>
              <w:rPr>
                <w:spacing w:val="-5"/>
                <w:sz w:val="24"/>
              </w:rPr>
              <w:t>Sqm</w:t>
            </w:r>
          </w:p>
        </w:tc>
      </w:tr>
      <w:tr w:rsidR="00B078BA" w14:paraId="66F35F06" w14:textId="77777777">
        <w:trPr>
          <w:trHeight w:val="945"/>
        </w:trPr>
        <w:tc>
          <w:tcPr>
            <w:tcW w:w="660" w:type="dxa"/>
          </w:tcPr>
          <w:p w14:paraId="0CE09F99" w14:textId="77777777" w:rsidR="00B078BA" w:rsidRDefault="00A62ACF">
            <w:pPr>
              <w:pStyle w:val="TableParagraph"/>
              <w:spacing w:line="270" w:lineRule="exact"/>
              <w:ind w:left="179" w:right="86"/>
              <w:jc w:val="center"/>
              <w:rPr>
                <w:sz w:val="24"/>
              </w:rPr>
            </w:pPr>
            <w:r>
              <w:rPr>
                <w:spacing w:val="-5"/>
                <w:sz w:val="24"/>
              </w:rPr>
              <w:t>291</w:t>
            </w:r>
          </w:p>
        </w:tc>
        <w:tc>
          <w:tcPr>
            <w:tcW w:w="7651" w:type="dxa"/>
          </w:tcPr>
          <w:p w14:paraId="20577285" w14:textId="77777777" w:rsidR="00B078BA" w:rsidRDefault="00A62ACF">
            <w:pPr>
              <w:pStyle w:val="TableParagraph"/>
              <w:ind w:left="107" w:right="95"/>
              <w:jc w:val="both"/>
              <w:rPr>
                <w:sz w:val="24"/>
              </w:rPr>
            </w:pPr>
            <w:r>
              <w:rPr>
                <w:sz w:val="24"/>
              </w:rPr>
              <w:t xml:space="preserve">Supply, installation, testing and commissioning of 16 G GI powder coated suitable single person entry air shower </w:t>
            </w:r>
            <w:r>
              <w:rPr>
                <w:color w:val="BF0000"/>
                <w:sz w:val="24"/>
              </w:rPr>
              <w:t xml:space="preserve">as per the Technical Specifications </w:t>
            </w:r>
            <w:r>
              <w:rPr>
                <w:sz w:val="24"/>
              </w:rPr>
              <w:t>at MGMH Petlaburj</w:t>
            </w:r>
          </w:p>
        </w:tc>
        <w:tc>
          <w:tcPr>
            <w:tcW w:w="696" w:type="dxa"/>
          </w:tcPr>
          <w:p w14:paraId="55D12C29" w14:textId="77777777" w:rsidR="00B078BA" w:rsidRDefault="00A62ACF">
            <w:pPr>
              <w:pStyle w:val="TableParagraph"/>
              <w:spacing w:line="270" w:lineRule="exact"/>
              <w:ind w:right="98"/>
              <w:jc w:val="right"/>
              <w:rPr>
                <w:sz w:val="24"/>
              </w:rPr>
            </w:pPr>
            <w:r>
              <w:rPr>
                <w:sz w:val="24"/>
              </w:rPr>
              <w:t>1</w:t>
            </w:r>
          </w:p>
        </w:tc>
        <w:tc>
          <w:tcPr>
            <w:tcW w:w="691" w:type="dxa"/>
          </w:tcPr>
          <w:p w14:paraId="5498048C" w14:textId="77777777" w:rsidR="00B078BA" w:rsidRDefault="00A62ACF">
            <w:pPr>
              <w:pStyle w:val="TableParagraph"/>
              <w:spacing w:line="270" w:lineRule="exact"/>
              <w:ind w:left="105"/>
              <w:rPr>
                <w:sz w:val="24"/>
              </w:rPr>
            </w:pPr>
            <w:r>
              <w:rPr>
                <w:spacing w:val="-5"/>
                <w:sz w:val="24"/>
              </w:rPr>
              <w:t>No</w:t>
            </w:r>
          </w:p>
        </w:tc>
      </w:tr>
      <w:tr w:rsidR="00B078BA" w14:paraId="79AD98D6" w14:textId="77777777">
        <w:trPr>
          <w:trHeight w:val="1259"/>
        </w:trPr>
        <w:tc>
          <w:tcPr>
            <w:tcW w:w="660" w:type="dxa"/>
          </w:tcPr>
          <w:p w14:paraId="2191662A" w14:textId="77777777" w:rsidR="00B078BA" w:rsidRDefault="00A62ACF">
            <w:pPr>
              <w:pStyle w:val="TableParagraph"/>
              <w:spacing w:line="268" w:lineRule="exact"/>
              <w:ind w:left="179" w:right="86"/>
              <w:jc w:val="center"/>
              <w:rPr>
                <w:sz w:val="24"/>
              </w:rPr>
            </w:pPr>
            <w:r>
              <w:rPr>
                <w:spacing w:val="-5"/>
                <w:sz w:val="24"/>
              </w:rPr>
              <w:t>292</w:t>
            </w:r>
          </w:p>
        </w:tc>
        <w:tc>
          <w:tcPr>
            <w:tcW w:w="7651" w:type="dxa"/>
          </w:tcPr>
          <w:p w14:paraId="62090BD5" w14:textId="77777777" w:rsidR="00B078BA" w:rsidRDefault="00A62ACF">
            <w:pPr>
              <w:pStyle w:val="TableParagraph"/>
              <w:ind w:left="107" w:right="93"/>
              <w:jc w:val="both"/>
              <w:rPr>
                <w:sz w:val="24"/>
              </w:rPr>
            </w:pPr>
            <w:r>
              <w:rPr>
                <w:sz w:val="24"/>
              </w:rPr>
              <w:t>Supply, installation, Testing and Commissioning of Static Pass Boxes of</w:t>
            </w:r>
            <w:r>
              <w:rPr>
                <w:spacing w:val="80"/>
                <w:sz w:val="24"/>
              </w:rPr>
              <w:t xml:space="preserve"> </w:t>
            </w:r>
            <w:r>
              <w:rPr>
                <w:sz w:val="24"/>
              </w:rPr>
              <w:t>Size 450X450mm with 1.2mm thick SS 304 Mat finish , with interlock</w:t>
            </w:r>
            <w:r>
              <w:rPr>
                <w:spacing w:val="40"/>
                <w:sz w:val="24"/>
              </w:rPr>
              <w:t xml:space="preserve"> </w:t>
            </w:r>
            <w:r>
              <w:rPr>
                <w:sz w:val="24"/>
              </w:rPr>
              <w:t>doors,</w:t>
            </w:r>
            <w:r>
              <w:rPr>
                <w:spacing w:val="-3"/>
                <w:sz w:val="24"/>
              </w:rPr>
              <w:t xml:space="preserve"> </w:t>
            </w:r>
            <w:r>
              <w:rPr>
                <w:sz w:val="24"/>
              </w:rPr>
              <w:t>UV</w:t>
            </w:r>
            <w:r>
              <w:rPr>
                <w:spacing w:val="-6"/>
                <w:sz w:val="24"/>
              </w:rPr>
              <w:t xml:space="preserve"> </w:t>
            </w:r>
            <w:r>
              <w:rPr>
                <w:sz w:val="24"/>
              </w:rPr>
              <w:t>light</w:t>
            </w:r>
            <w:r>
              <w:rPr>
                <w:spacing w:val="-3"/>
                <w:sz w:val="24"/>
              </w:rPr>
              <w:t xml:space="preserve"> </w:t>
            </w:r>
            <w:r>
              <w:rPr>
                <w:sz w:val="24"/>
              </w:rPr>
              <w:t>On</w:t>
            </w:r>
            <w:r>
              <w:rPr>
                <w:spacing w:val="-1"/>
                <w:sz w:val="24"/>
              </w:rPr>
              <w:t xml:space="preserve"> </w:t>
            </w:r>
            <w:r>
              <w:rPr>
                <w:sz w:val="24"/>
              </w:rPr>
              <w:t>when</w:t>
            </w:r>
            <w:r>
              <w:rPr>
                <w:spacing w:val="-1"/>
                <w:sz w:val="24"/>
              </w:rPr>
              <w:t xml:space="preserve"> </w:t>
            </w:r>
            <w:r>
              <w:rPr>
                <w:sz w:val="24"/>
              </w:rPr>
              <w:t>doors</w:t>
            </w:r>
            <w:r>
              <w:rPr>
                <w:spacing w:val="-3"/>
                <w:sz w:val="24"/>
              </w:rPr>
              <w:t xml:space="preserve"> </w:t>
            </w:r>
            <w:r>
              <w:rPr>
                <w:sz w:val="24"/>
              </w:rPr>
              <w:t>closed</w:t>
            </w:r>
            <w:r>
              <w:rPr>
                <w:spacing w:val="-1"/>
                <w:sz w:val="24"/>
              </w:rPr>
              <w:t xml:space="preserve"> </w:t>
            </w:r>
            <w:r>
              <w:rPr>
                <w:sz w:val="24"/>
              </w:rPr>
              <w:t>condition.</w:t>
            </w:r>
            <w:r>
              <w:rPr>
                <w:spacing w:val="-1"/>
                <w:sz w:val="24"/>
              </w:rPr>
              <w:t xml:space="preserve"> </w:t>
            </w:r>
            <w:r>
              <w:rPr>
                <w:sz w:val="24"/>
              </w:rPr>
              <w:t>As</w:t>
            </w:r>
            <w:r>
              <w:rPr>
                <w:spacing w:val="-3"/>
                <w:sz w:val="24"/>
              </w:rPr>
              <w:t xml:space="preserve"> </w:t>
            </w:r>
            <w:r>
              <w:rPr>
                <w:sz w:val="24"/>
              </w:rPr>
              <w:t>per</w:t>
            </w:r>
            <w:r>
              <w:rPr>
                <w:spacing w:val="-2"/>
                <w:sz w:val="24"/>
              </w:rPr>
              <w:t xml:space="preserve"> </w:t>
            </w:r>
            <w:r>
              <w:rPr>
                <w:sz w:val="24"/>
              </w:rPr>
              <w:t>clean</w:t>
            </w:r>
            <w:r>
              <w:rPr>
                <w:spacing w:val="-1"/>
                <w:sz w:val="24"/>
              </w:rPr>
              <w:t xml:space="preserve"> </w:t>
            </w:r>
            <w:r>
              <w:rPr>
                <w:sz w:val="24"/>
              </w:rPr>
              <w:t>room</w:t>
            </w:r>
            <w:r>
              <w:rPr>
                <w:spacing w:val="-1"/>
                <w:sz w:val="24"/>
              </w:rPr>
              <w:t xml:space="preserve"> </w:t>
            </w:r>
            <w:r>
              <w:rPr>
                <w:sz w:val="24"/>
              </w:rPr>
              <w:t>standard and requirement. at MGMH Petlaburj</w:t>
            </w:r>
          </w:p>
        </w:tc>
        <w:tc>
          <w:tcPr>
            <w:tcW w:w="696" w:type="dxa"/>
          </w:tcPr>
          <w:p w14:paraId="1017DB86" w14:textId="77777777" w:rsidR="00B078BA" w:rsidRDefault="00A62ACF">
            <w:pPr>
              <w:pStyle w:val="TableParagraph"/>
              <w:spacing w:line="268" w:lineRule="exact"/>
              <w:ind w:right="98"/>
              <w:jc w:val="right"/>
              <w:rPr>
                <w:sz w:val="24"/>
              </w:rPr>
            </w:pPr>
            <w:r>
              <w:rPr>
                <w:sz w:val="24"/>
              </w:rPr>
              <w:t>3</w:t>
            </w:r>
          </w:p>
        </w:tc>
        <w:tc>
          <w:tcPr>
            <w:tcW w:w="691" w:type="dxa"/>
          </w:tcPr>
          <w:p w14:paraId="7E4D61CB" w14:textId="77777777" w:rsidR="00B078BA" w:rsidRDefault="00A62ACF">
            <w:pPr>
              <w:pStyle w:val="TableParagraph"/>
              <w:spacing w:line="268" w:lineRule="exact"/>
              <w:ind w:left="105"/>
              <w:rPr>
                <w:sz w:val="24"/>
              </w:rPr>
            </w:pPr>
            <w:r>
              <w:rPr>
                <w:spacing w:val="-5"/>
                <w:sz w:val="24"/>
              </w:rPr>
              <w:t>No</w:t>
            </w:r>
          </w:p>
        </w:tc>
      </w:tr>
      <w:tr w:rsidR="00B078BA" w14:paraId="39806E23" w14:textId="77777777">
        <w:trPr>
          <w:trHeight w:val="1262"/>
        </w:trPr>
        <w:tc>
          <w:tcPr>
            <w:tcW w:w="660" w:type="dxa"/>
          </w:tcPr>
          <w:p w14:paraId="13CD3FC2" w14:textId="77777777" w:rsidR="00B078BA" w:rsidRDefault="00A62ACF">
            <w:pPr>
              <w:pStyle w:val="TableParagraph"/>
              <w:spacing w:line="270" w:lineRule="exact"/>
              <w:ind w:left="179" w:right="86"/>
              <w:jc w:val="center"/>
              <w:rPr>
                <w:sz w:val="24"/>
              </w:rPr>
            </w:pPr>
            <w:r>
              <w:rPr>
                <w:spacing w:val="-5"/>
                <w:sz w:val="24"/>
              </w:rPr>
              <w:t>293</w:t>
            </w:r>
          </w:p>
        </w:tc>
        <w:tc>
          <w:tcPr>
            <w:tcW w:w="7651" w:type="dxa"/>
          </w:tcPr>
          <w:p w14:paraId="4413AC40" w14:textId="77777777" w:rsidR="00B078BA" w:rsidRDefault="00A62ACF">
            <w:pPr>
              <w:pStyle w:val="TableParagraph"/>
              <w:ind w:left="107" w:right="94"/>
              <w:jc w:val="both"/>
              <w:rPr>
                <w:sz w:val="24"/>
              </w:rPr>
            </w:pPr>
            <w:r>
              <w:rPr>
                <w:sz w:val="24"/>
              </w:rPr>
              <w:t>Supply and laying of ISI 25mm outer dia medium grade with IS:9537-part 3 rigid PVC pipe concealed in wall with all required PVC / Metallic Junction Boxes</w:t>
            </w:r>
            <w:r>
              <w:rPr>
                <w:spacing w:val="6"/>
                <w:sz w:val="24"/>
              </w:rPr>
              <w:t xml:space="preserve"> </w:t>
            </w:r>
            <w:r>
              <w:rPr>
                <w:sz w:val="24"/>
              </w:rPr>
              <w:t>including</w:t>
            </w:r>
            <w:r>
              <w:rPr>
                <w:spacing w:val="7"/>
                <w:sz w:val="24"/>
              </w:rPr>
              <w:t xml:space="preserve"> </w:t>
            </w:r>
            <w:r>
              <w:rPr>
                <w:sz w:val="24"/>
              </w:rPr>
              <w:t>masonry</w:t>
            </w:r>
            <w:r>
              <w:rPr>
                <w:spacing w:val="7"/>
                <w:sz w:val="24"/>
              </w:rPr>
              <w:t xml:space="preserve"> </w:t>
            </w:r>
            <w:r>
              <w:rPr>
                <w:sz w:val="24"/>
              </w:rPr>
              <w:t>work</w:t>
            </w:r>
            <w:r>
              <w:rPr>
                <w:spacing w:val="9"/>
                <w:sz w:val="24"/>
              </w:rPr>
              <w:t xml:space="preserve"> </w:t>
            </w:r>
            <w:r>
              <w:rPr>
                <w:sz w:val="24"/>
              </w:rPr>
              <w:t>and</w:t>
            </w:r>
            <w:r>
              <w:rPr>
                <w:spacing w:val="9"/>
                <w:sz w:val="24"/>
              </w:rPr>
              <w:t xml:space="preserve"> </w:t>
            </w:r>
            <w:r>
              <w:rPr>
                <w:sz w:val="24"/>
              </w:rPr>
              <w:t>labour</w:t>
            </w:r>
            <w:r>
              <w:rPr>
                <w:spacing w:val="9"/>
                <w:sz w:val="24"/>
              </w:rPr>
              <w:t xml:space="preserve"> </w:t>
            </w:r>
            <w:r>
              <w:rPr>
                <w:sz w:val="24"/>
              </w:rPr>
              <w:t>charges</w:t>
            </w:r>
            <w:r>
              <w:rPr>
                <w:spacing w:val="7"/>
                <w:sz w:val="24"/>
              </w:rPr>
              <w:t xml:space="preserve"> </w:t>
            </w:r>
            <w:r>
              <w:rPr>
                <w:sz w:val="24"/>
              </w:rPr>
              <w:t>etc.,</w:t>
            </w:r>
            <w:r>
              <w:rPr>
                <w:spacing w:val="56"/>
                <w:sz w:val="24"/>
              </w:rPr>
              <w:t xml:space="preserve">   </w:t>
            </w:r>
            <w:r>
              <w:rPr>
                <w:sz w:val="24"/>
              </w:rPr>
              <w:t>Makes:</w:t>
            </w:r>
            <w:r>
              <w:rPr>
                <w:spacing w:val="9"/>
                <w:sz w:val="24"/>
              </w:rPr>
              <w:t xml:space="preserve"> </w:t>
            </w:r>
            <w:r>
              <w:rPr>
                <w:spacing w:val="-2"/>
                <w:sz w:val="24"/>
              </w:rPr>
              <w:t>Sudhakar</w:t>
            </w:r>
          </w:p>
          <w:p w14:paraId="41C3E49F" w14:textId="77777777" w:rsidR="00B078BA" w:rsidRDefault="00A62ACF">
            <w:pPr>
              <w:pStyle w:val="TableParagraph"/>
              <w:ind w:left="107"/>
              <w:jc w:val="both"/>
              <w:rPr>
                <w:sz w:val="24"/>
              </w:rPr>
            </w:pPr>
            <w:r>
              <w:rPr>
                <w:sz w:val="24"/>
              </w:rPr>
              <w:t>/</w:t>
            </w:r>
            <w:r>
              <w:rPr>
                <w:spacing w:val="-1"/>
                <w:sz w:val="24"/>
              </w:rPr>
              <w:t xml:space="preserve"> </w:t>
            </w:r>
            <w:r>
              <w:rPr>
                <w:sz w:val="24"/>
              </w:rPr>
              <w:t>Precision /Universal/</w:t>
            </w:r>
            <w:r>
              <w:rPr>
                <w:spacing w:val="-1"/>
                <w:sz w:val="24"/>
              </w:rPr>
              <w:t xml:space="preserve"> </w:t>
            </w:r>
            <w:r>
              <w:rPr>
                <w:sz w:val="24"/>
              </w:rPr>
              <w:t>Modi /</w:t>
            </w:r>
            <w:r>
              <w:rPr>
                <w:spacing w:val="-1"/>
                <w:sz w:val="24"/>
              </w:rPr>
              <w:t xml:space="preserve"> </w:t>
            </w:r>
            <w:r>
              <w:rPr>
                <w:sz w:val="24"/>
              </w:rPr>
              <w:t>Million</w:t>
            </w:r>
            <w:r>
              <w:rPr>
                <w:spacing w:val="-3"/>
                <w:sz w:val="24"/>
              </w:rPr>
              <w:t xml:space="preserve"> </w:t>
            </w:r>
            <w:r>
              <w:rPr>
                <w:sz w:val="24"/>
              </w:rPr>
              <w:t>Plast.</w:t>
            </w:r>
            <w:r>
              <w:rPr>
                <w:spacing w:val="-1"/>
                <w:sz w:val="24"/>
              </w:rPr>
              <w:t xml:space="preserve"> </w:t>
            </w:r>
            <w:r>
              <w:rPr>
                <w:sz w:val="24"/>
              </w:rPr>
              <w:t xml:space="preserve">at MGMH </w:t>
            </w:r>
            <w:r>
              <w:rPr>
                <w:spacing w:val="-2"/>
                <w:sz w:val="24"/>
              </w:rPr>
              <w:t>Petlaburj</w:t>
            </w:r>
          </w:p>
        </w:tc>
        <w:tc>
          <w:tcPr>
            <w:tcW w:w="696" w:type="dxa"/>
          </w:tcPr>
          <w:p w14:paraId="13268BA5" w14:textId="77777777" w:rsidR="00B078BA" w:rsidRDefault="00A62ACF">
            <w:pPr>
              <w:pStyle w:val="TableParagraph"/>
              <w:spacing w:line="270" w:lineRule="exact"/>
              <w:ind w:right="98"/>
              <w:jc w:val="right"/>
              <w:rPr>
                <w:sz w:val="24"/>
              </w:rPr>
            </w:pPr>
            <w:r>
              <w:rPr>
                <w:spacing w:val="-5"/>
                <w:sz w:val="24"/>
              </w:rPr>
              <w:t>200</w:t>
            </w:r>
          </w:p>
        </w:tc>
        <w:tc>
          <w:tcPr>
            <w:tcW w:w="691" w:type="dxa"/>
          </w:tcPr>
          <w:p w14:paraId="48C7F14A" w14:textId="77777777" w:rsidR="00B078BA" w:rsidRDefault="00A62ACF">
            <w:pPr>
              <w:pStyle w:val="TableParagraph"/>
              <w:spacing w:line="270" w:lineRule="exact"/>
              <w:ind w:left="105"/>
              <w:rPr>
                <w:sz w:val="24"/>
              </w:rPr>
            </w:pPr>
            <w:r>
              <w:rPr>
                <w:spacing w:val="-5"/>
                <w:sz w:val="24"/>
              </w:rPr>
              <w:t>Rmt</w:t>
            </w:r>
          </w:p>
        </w:tc>
      </w:tr>
      <w:tr w:rsidR="00B078BA" w14:paraId="6BC95F0E" w14:textId="77777777">
        <w:trPr>
          <w:trHeight w:val="1259"/>
        </w:trPr>
        <w:tc>
          <w:tcPr>
            <w:tcW w:w="660" w:type="dxa"/>
          </w:tcPr>
          <w:p w14:paraId="0F0E0EC8" w14:textId="77777777" w:rsidR="00B078BA" w:rsidRDefault="00A62ACF">
            <w:pPr>
              <w:pStyle w:val="TableParagraph"/>
              <w:spacing w:line="268" w:lineRule="exact"/>
              <w:ind w:left="179" w:right="86"/>
              <w:jc w:val="center"/>
              <w:rPr>
                <w:sz w:val="24"/>
              </w:rPr>
            </w:pPr>
            <w:r>
              <w:rPr>
                <w:spacing w:val="-5"/>
                <w:sz w:val="24"/>
              </w:rPr>
              <w:t>294</w:t>
            </w:r>
          </w:p>
        </w:tc>
        <w:tc>
          <w:tcPr>
            <w:tcW w:w="7651" w:type="dxa"/>
          </w:tcPr>
          <w:p w14:paraId="2959CEDF" w14:textId="77777777" w:rsidR="00B078BA" w:rsidRDefault="00A62ACF">
            <w:pPr>
              <w:pStyle w:val="TableParagraph"/>
              <w:ind w:left="107" w:right="95"/>
              <w:jc w:val="both"/>
              <w:rPr>
                <w:sz w:val="24"/>
              </w:rPr>
            </w:pPr>
            <w:r>
              <w:rPr>
                <w:sz w:val="24"/>
              </w:rPr>
              <w:t>Supply and laying of ISI 25mm outer dia medium grade with IS:9537-part 3 rigid PVC pipe surface on wall with all required PVC / Metallic Junction Boxes</w:t>
            </w:r>
            <w:r>
              <w:rPr>
                <w:spacing w:val="6"/>
                <w:sz w:val="24"/>
              </w:rPr>
              <w:t xml:space="preserve"> </w:t>
            </w:r>
            <w:r>
              <w:rPr>
                <w:sz w:val="24"/>
              </w:rPr>
              <w:t>including</w:t>
            </w:r>
            <w:r>
              <w:rPr>
                <w:spacing w:val="7"/>
                <w:sz w:val="24"/>
              </w:rPr>
              <w:t xml:space="preserve"> </w:t>
            </w:r>
            <w:r>
              <w:rPr>
                <w:sz w:val="24"/>
              </w:rPr>
              <w:t>masonry</w:t>
            </w:r>
            <w:r>
              <w:rPr>
                <w:spacing w:val="7"/>
                <w:sz w:val="24"/>
              </w:rPr>
              <w:t xml:space="preserve"> </w:t>
            </w:r>
            <w:r>
              <w:rPr>
                <w:sz w:val="24"/>
              </w:rPr>
              <w:t>work</w:t>
            </w:r>
            <w:r>
              <w:rPr>
                <w:spacing w:val="9"/>
                <w:sz w:val="24"/>
              </w:rPr>
              <w:t xml:space="preserve"> </w:t>
            </w:r>
            <w:r>
              <w:rPr>
                <w:sz w:val="24"/>
              </w:rPr>
              <w:t>and</w:t>
            </w:r>
            <w:r>
              <w:rPr>
                <w:spacing w:val="9"/>
                <w:sz w:val="24"/>
              </w:rPr>
              <w:t xml:space="preserve"> </w:t>
            </w:r>
            <w:r>
              <w:rPr>
                <w:sz w:val="24"/>
              </w:rPr>
              <w:t>labour</w:t>
            </w:r>
            <w:r>
              <w:rPr>
                <w:spacing w:val="9"/>
                <w:sz w:val="24"/>
              </w:rPr>
              <w:t xml:space="preserve"> </w:t>
            </w:r>
            <w:r>
              <w:rPr>
                <w:sz w:val="24"/>
              </w:rPr>
              <w:t>charges</w:t>
            </w:r>
            <w:r>
              <w:rPr>
                <w:spacing w:val="7"/>
                <w:sz w:val="24"/>
              </w:rPr>
              <w:t xml:space="preserve"> </w:t>
            </w:r>
            <w:r>
              <w:rPr>
                <w:sz w:val="24"/>
              </w:rPr>
              <w:t>etc.,</w:t>
            </w:r>
            <w:r>
              <w:rPr>
                <w:spacing w:val="56"/>
                <w:sz w:val="24"/>
              </w:rPr>
              <w:t xml:space="preserve">   </w:t>
            </w:r>
            <w:r>
              <w:rPr>
                <w:sz w:val="24"/>
              </w:rPr>
              <w:t>Makes:</w:t>
            </w:r>
            <w:r>
              <w:rPr>
                <w:spacing w:val="9"/>
                <w:sz w:val="24"/>
              </w:rPr>
              <w:t xml:space="preserve"> </w:t>
            </w:r>
            <w:r>
              <w:rPr>
                <w:spacing w:val="-2"/>
                <w:sz w:val="24"/>
              </w:rPr>
              <w:t>Sudhakar</w:t>
            </w:r>
          </w:p>
          <w:p w14:paraId="75620E09" w14:textId="77777777" w:rsidR="00B078BA" w:rsidRDefault="00A62ACF">
            <w:pPr>
              <w:pStyle w:val="TableParagraph"/>
              <w:ind w:left="107"/>
              <w:jc w:val="both"/>
              <w:rPr>
                <w:sz w:val="24"/>
              </w:rPr>
            </w:pPr>
            <w:r>
              <w:rPr>
                <w:sz w:val="24"/>
              </w:rPr>
              <w:t>/</w:t>
            </w:r>
            <w:r>
              <w:rPr>
                <w:spacing w:val="-1"/>
                <w:sz w:val="24"/>
              </w:rPr>
              <w:t xml:space="preserve"> </w:t>
            </w:r>
            <w:r>
              <w:rPr>
                <w:sz w:val="24"/>
              </w:rPr>
              <w:t>Precision /Universal/</w:t>
            </w:r>
            <w:r>
              <w:rPr>
                <w:spacing w:val="-1"/>
                <w:sz w:val="24"/>
              </w:rPr>
              <w:t xml:space="preserve"> </w:t>
            </w:r>
            <w:r>
              <w:rPr>
                <w:sz w:val="24"/>
              </w:rPr>
              <w:t>Modi /</w:t>
            </w:r>
            <w:r>
              <w:rPr>
                <w:spacing w:val="-1"/>
                <w:sz w:val="24"/>
              </w:rPr>
              <w:t xml:space="preserve"> </w:t>
            </w:r>
            <w:r>
              <w:rPr>
                <w:sz w:val="24"/>
              </w:rPr>
              <w:t>Million</w:t>
            </w:r>
            <w:r>
              <w:rPr>
                <w:spacing w:val="-3"/>
                <w:sz w:val="24"/>
              </w:rPr>
              <w:t xml:space="preserve"> </w:t>
            </w:r>
            <w:r>
              <w:rPr>
                <w:sz w:val="24"/>
              </w:rPr>
              <w:t>Plast.</w:t>
            </w:r>
            <w:r>
              <w:rPr>
                <w:spacing w:val="-1"/>
                <w:sz w:val="24"/>
              </w:rPr>
              <w:t xml:space="preserve"> </w:t>
            </w:r>
            <w:r>
              <w:rPr>
                <w:sz w:val="24"/>
              </w:rPr>
              <w:t xml:space="preserve">at MGMH </w:t>
            </w:r>
            <w:r>
              <w:rPr>
                <w:spacing w:val="-2"/>
                <w:sz w:val="24"/>
              </w:rPr>
              <w:t>Petlaburj</w:t>
            </w:r>
          </w:p>
        </w:tc>
        <w:tc>
          <w:tcPr>
            <w:tcW w:w="696" w:type="dxa"/>
          </w:tcPr>
          <w:p w14:paraId="4DC164FB" w14:textId="77777777" w:rsidR="00B078BA" w:rsidRDefault="00A62ACF">
            <w:pPr>
              <w:pStyle w:val="TableParagraph"/>
              <w:spacing w:line="268" w:lineRule="exact"/>
              <w:ind w:right="98"/>
              <w:jc w:val="right"/>
              <w:rPr>
                <w:sz w:val="24"/>
              </w:rPr>
            </w:pPr>
            <w:r>
              <w:rPr>
                <w:spacing w:val="-5"/>
                <w:sz w:val="24"/>
              </w:rPr>
              <w:t>450</w:t>
            </w:r>
          </w:p>
        </w:tc>
        <w:tc>
          <w:tcPr>
            <w:tcW w:w="691" w:type="dxa"/>
          </w:tcPr>
          <w:p w14:paraId="0F4BD8D0" w14:textId="77777777" w:rsidR="00B078BA" w:rsidRDefault="00A62ACF">
            <w:pPr>
              <w:pStyle w:val="TableParagraph"/>
              <w:spacing w:line="268" w:lineRule="exact"/>
              <w:ind w:left="105"/>
              <w:rPr>
                <w:sz w:val="24"/>
              </w:rPr>
            </w:pPr>
            <w:r>
              <w:rPr>
                <w:spacing w:val="-5"/>
                <w:sz w:val="24"/>
              </w:rPr>
              <w:t>Rmt</w:t>
            </w:r>
          </w:p>
        </w:tc>
      </w:tr>
      <w:tr w:rsidR="00B078BA" w14:paraId="71B3D01E" w14:textId="77777777">
        <w:trPr>
          <w:trHeight w:val="2205"/>
        </w:trPr>
        <w:tc>
          <w:tcPr>
            <w:tcW w:w="660" w:type="dxa"/>
          </w:tcPr>
          <w:p w14:paraId="27507E78" w14:textId="77777777" w:rsidR="00B078BA" w:rsidRDefault="00A62ACF">
            <w:pPr>
              <w:pStyle w:val="TableParagraph"/>
              <w:spacing w:line="268" w:lineRule="exact"/>
              <w:ind w:left="179" w:right="86"/>
              <w:jc w:val="center"/>
              <w:rPr>
                <w:sz w:val="24"/>
              </w:rPr>
            </w:pPr>
            <w:r>
              <w:rPr>
                <w:spacing w:val="-5"/>
                <w:sz w:val="24"/>
              </w:rPr>
              <w:t>295</w:t>
            </w:r>
          </w:p>
        </w:tc>
        <w:tc>
          <w:tcPr>
            <w:tcW w:w="7651" w:type="dxa"/>
          </w:tcPr>
          <w:p w14:paraId="5610881A" w14:textId="77777777" w:rsidR="00B078BA" w:rsidRDefault="00A62ACF">
            <w:pPr>
              <w:pStyle w:val="TableParagraph"/>
              <w:ind w:left="107" w:right="94"/>
              <w:jc w:val="both"/>
              <w:rPr>
                <w:sz w:val="24"/>
              </w:rPr>
            </w:pPr>
            <w:r>
              <w:rPr>
                <w:sz w:val="24"/>
              </w:rPr>
              <w:t>Wiring with 2 runs of 22/0.3mm 1.5 Sq.mm FRLS / HFFR P.V.C. insulated flexible copper cable ISI MARK in existing pipe with 6A Modular switch, Ceiling rose/BH/SBH Modular switches with cover plate and GI switch box including all labour charges etc., complete. for Non- Residential Building Makes of wires: Finolex/ RR Cable/ Havells/ Polycab/ HPL. Makes of switches:</w:t>
            </w:r>
            <w:r>
              <w:rPr>
                <w:spacing w:val="74"/>
                <w:w w:val="150"/>
                <w:sz w:val="24"/>
              </w:rPr>
              <w:t xml:space="preserve"> </w:t>
            </w:r>
            <w:r>
              <w:rPr>
                <w:sz w:val="24"/>
              </w:rPr>
              <w:t>-</w:t>
            </w:r>
            <w:r>
              <w:rPr>
                <w:spacing w:val="74"/>
                <w:w w:val="150"/>
                <w:sz w:val="24"/>
              </w:rPr>
              <w:t xml:space="preserve"> </w:t>
            </w:r>
            <w:r>
              <w:rPr>
                <w:sz w:val="24"/>
              </w:rPr>
              <w:t>GM</w:t>
            </w:r>
            <w:r>
              <w:rPr>
                <w:spacing w:val="72"/>
                <w:w w:val="150"/>
                <w:sz w:val="24"/>
              </w:rPr>
              <w:t xml:space="preserve"> </w:t>
            </w:r>
            <w:r>
              <w:rPr>
                <w:sz w:val="24"/>
              </w:rPr>
              <w:t>Four-Five</w:t>
            </w:r>
            <w:r>
              <w:rPr>
                <w:spacing w:val="75"/>
                <w:w w:val="150"/>
                <w:sz w:val="24"/>
              </w:rPr>
              <w:t xml:space="preserve"> </w:t>
            </w:r>
            <w:r>
              <w:rPr>
                <w:sz w:val="24"/>
              </w:rPr>
              <w:t>/</w:t>
            </w:r>
            <w:r>
              <w:rPr>
                <w:spacing w:val="77"/>
                <w:w w:val="150"/>
                <w:sz w:val="24"/>
              </w:rPr>
              <w:t xml:space="preserve"> </w:t>
            </w:r>
            <w:r>
              <w:rPr>
                <w:sz w:val="24"/>
              </w:rPr>
              <w:t>Legrand</w:t>
            </w:r>
            <w:r>
              <w:rPr>
                <w:spacing w:val="74"/>
                <w:w w:val="150"/>
                <w:sz w:val="24"/>
              </w:rPr>
              <w:t xml:space="preserve"> </w:t>
            </w:r>
            <w:r>
              <w:rPr>
                <w:sz w:val="24"/>
              </w:rPr>
              <w:t>Arteor</w:t>
            </w:r>
            <w:r>
              <w:rPr>
                <w:spacing w:val="76"/>
                <w:w w:val="150"/>
                <w:sz w:val="24"/>
              </w:rPr>
              <w:t xml:space="preserve"> </w:t>
            </w:r>
            <w:r>
              <w:rPr>
                <w:sz w:val="24"/>
              </w:rPr>
              <w:t>/</w:t>
            </w:r>
            <w:r>
              <w:rPr>
                <w:spacing w:val="75"/>
                <w:w w:val="150"/>
                <w:sz w:val="24"/>
              </w:rPr>
              <w:t xml:space="preserve"> </w:t>
            </w:r>
            <w:r>
              <w:rPr>
                <w:sz w:val="24"/>
              </w:rPr>
              <w:t>Schneider</w:t>
            </w:r>
            <w:r>
              <w:rPr>
                <w:spacing w:val="74"/>
                <w:w w:val="150"/>
                <w:sz w:val="24"/>
              </w:rPr>
              <w:t xml:space="preserve"> </w:t>
            </w:r>
            <w:r>
              <w:rPr>
                <w:sz w:val="24"/>
              </w:rPr>
              <w:t>Zen</w:t>
            </w:r>
            <w:r>
              <w:rPr>
                <w:spacing w:val="76"/>
                <w:w w:val="150"/>
                <w:sz w:val="24"/>
              </w:rPr>
              <w:t xml:space="preserve">  </w:t>
            </w:r>
            <w:r>
              <w:rPr>
                <w:spacing w:val="-4"/>
                <w:sz w:val="24"/>
              </w:rPr>
              <w:t>celo</w:t>
            </w:r>
          </w:p>
          <w:p w14:paraId="5342245C" w14:textId="77777777" w:rsidR="00B078BA" w:rsidRDefault="00A62ACF">
            <w:pPr>
              <w:pStyle w:val="TableParagraph"/>
              <w:ind w:left="107"/>
              <w:jc w:val="both"/>
              <w:rPr>
                <w:sz w:val="24"/>
              </w:rPr>
            </w:pPr>
            <w:r>
              <w:rPr>
                <w:sz w:val="24"/>
              </w:rPr>
              <w:t>/Honeywell Blenge</w:t>
            </w:r>
            <w:r>
              <w:rPr>
                <w:spacing w:val="-3"/>
                <w:sz w:val="24"/>
              </w:rPr>
              <w:t xml:space="preserve"> </w:t>
            </w:r>
            <w:r>
              <w:rPr>
                <w:sz w:val="24"/>
              </w:rPr>
              <w:t>Plus/Gold</w:t>
            </w:r>
            <w:r>
              <w:rPr>
                <w:spacing w:val="1"/>
                <w:sz w:val="24"/>
              </w:rPr>
              <w:t xml:space="preserve"> </w:t>
            </w:r>
            <w:r>
              <w:rPr>
                <w:sz w:val="24"/>
              </w:rPr>
              <w:t>Medal</w:t>
            </w:r>
            <w:r>
              <w:rPr>
                <w:spacing w:val="-2"/>
                <w:sz w:val="24"/>
              </w:rPr>
              <w:t xml:space="preserve"> </w:t>
            </w:r>
            <w:r>
              <w:rPr>
                <w:sz w:val="24"/>
              </w:rPr>
              <w:t>curve.</w:t>
            </w:r>
            <w:r>
              <w:rPr>
                <w:spacing w:val="-2"/>
                <w:sz w:val="24"/>
              </w:rPr>
              <w:t xml:space="preserve"> </w:t>
            </w:r>
            <w:r>
              <w:rPr>
                <w:sz w:val="24"/>
              </w:rPr>
              <w:t>at MGMH</w:t>
            </w:r>
            <w:r>
              <w:rPr>
                <w:spacing w:val="1"/>
                <w:sz w:val="24"/>
              </w:rPr>
              <w:t xml:space="preserve"> </w:t>
            </w:r>
            <w:r>
              <w:rPr>
                <w:spacing w:val="-2"/>
                <w:sz w:val="24"/>
              </w:rPr>
              <w:t>Petlaburj</w:t>
            </w:r>
          </w:p>
        </w:tc>
        <w:tc>
          <w:tcPr>
            <w:tcW w:w="696" w:type="dxa"/>
          </w:tcPr>
          <w:p w14:paraId="2B79D23D" w14:textId="77777777" w:rsidR="00B078BA" w:rsidRDefault="00A62ACF">
            <w:pPr>
              <w:pStyle w:val="TableParagraph"/>
              <w:spacing w:line="268" w:lineRule="exact"/>
              <w:ind w:right="98"/>
              <w:jc w:val="right"/>
              <w:rPr>
                <w:sz w:val="24"/>
              </w:rPr>
            </w:pPr>
            <w:r>
              <w:rPr>
                <w:spacing w:val="-5"/>
                <w:sz w:val="24"/>
              </w:rPr>
              <w:t>100</w:t>
            </w:r>
          </w:p>
        </w:tc>
        <w:tc>
          <w:tcPr>
            <w:tcW w:w="691" w:type="dxa"/>
          </w:tcPr>
          <w:p w14:paraId="7B832873" w14:textId="77777777" w:rsidR="00B078BA" w:rsidRDefault="00A62ACF">
            <w:pPr>
              <w:pStyle w:val="TableParagraph"/>
              <w:spacing w:line="268" w:lineRule="exact"/>
              <w:ind w:left="105"/>
              <w:rPr>
                <w:sz w:val="24"/>
              </w:rPr>
            </w:pPr>
            <w:r>
              <w:rPr>
                <w:spacing w:val="-5"/>
                <w:sz w:val="24"/>
              </w:rPr>
              <w:t>Pts</w:t>
            </w:r>
          </w:p>
        </w:tc>
      </w:tr>
      <w:tr w:rsidR="00B078BA" w14:paraId="6EF236CA" w14:textId="77777777">
        <w:trPr>
          <w:trHeight w:val="1888"/>
        </w:trPr>
        <w:tc>
          <w:tcPr>
            <w:tcW w:w="660" w:type="dxa"/>
          </w:tcPr>
          <w:p w14:paraId="1A43F0FB" w14:textId="77777777" w:rsidR="00B078BA" w:rsidRDefault="00A62ACF">
            <w:pPr>
              <w:pStyle w:val="TableParagraph"/>
              <w:spacing w:line="268" w:lineRule="exact"/>
              <w:ind w:left="179" w:right="86"/>
              <w:jc w:val="center"/>
              <w:rPr>
                <w:sz w:val="24"/>
              </w:rPr>
            </w:pPr>
            <w:r>
              <w:rPr>
                <w:spacing w:val="-5"/>
                <w:sz w:val="24"/>
              </w:rPr>
              <w:t>296</w:t>
            </w:r>
          </w:p>
        </w:tc>
        <w:tc>
          <w:tcPr>
            <w:tcW w:w="7651" w:type="dxa"/>
          </w:tcPr>
          <w:p w14:paraId="3B809E2F" w14:textId="77777777" w:rsidR="00B078BA" w:rsidRDefault="00A62ACF">
            <w:pPr>
              <w:pStyle w:val="TableParagraph"/>
              <w:ind w:left="107" w:right="92"/>
              <w:jc w:val="both"/>
              <w:rPr>
                <w:sz w:val="24"/>
              </w:rPr>
            </w:pPr>
            <w:r>
              <w:rPr>
                <w:sz w:val="24"/>
              </w:rPr>
              <w:t>Supply and fixing of 6A ISI Mark 3/2 pin Modular socket with 6A 1way Modular switch, 3 Module box with cover frame and GI switch box on common</w:t>
            </w:r>
            <w:r>
              <w:rPr>
                <w:spacing w:val="71"/>
                <w:sz w:val="24"/>
              </w:rPr>
              <w:t xml:space="preserve">  </w:t>
            </w:r>
            <w:r>
              <w:rPr>
                <w:sz w:val="24"/>
              </w:rPr>
              <w:t>switch</w:t>
            </w:r>
            <w:r>
              <w:rPr>
                <w:spacing w:val="71"/>
                <w:sz w:val="24"/>
              </w:rPr>
              <w:t xml:space="preserve">  </w:t>
            </w:r>
            <w:r>
              <w:rPr>
                <w:sz w:val="24"/>
              </w:rPr>
              <w:t>board</w:t>
            </w:r>
            <w:r>
              <w:rPr>
                <w:spacing w:val="71"/>
                <w:sz w:val="24"/>
              </w:rPr>
              <w:t xml:space="preserve">  </w:t>
            </w:r>
            <w:r>
              <w:rPr>
                <w:sz w:val="24"/>
              </w:rPr>
              <w:t>with</w:t>
            </w:r>
            <w:r>
              <w:rPr>
                <w:spacing w:val="71"/>
                <w:sz w:val="24"/>
              </w:rPr>
              <w:t xml:space="preserve">  </w:t>
            </w:r>
            <w:r>
              <w:rPr>
                <w:sz w:val="24"/>
              </w:rPr>
              <w:t>connections</w:t>
            </w:r>
            <w:r>
              <w:rPr>
                <w:spacing w:val="80"/>
                <w:sz w:val="24"/>
              </w:rPr>
              <w:t xml:space="preserve">  </w:t>
            </w:r>
            <w:r>
              <w:rPr>
                <w:sz w:val="24"/>
              </w:rPr>
              <w:t>etc.,</w:t>
            </w:r>
            <w:r>
              <w:rPr>
                <w:spacing w:val="80"/>
                <w:sz w:val="24"/>
              </w:rPr>
              <w:t xml:space="preserve">  </w:t>
            </w:r>
            <w:r>
              <w:rPr>
                <w:sz w:val="24"/>
              </w:rPr>
              <w:t>complete.</w:t>
            </w:r>
            <w:r>
              <w:rPr>
                <w:spacing w:val="69"/>
                <w:sz w:val="24"/>
              </w:rPr>
              <w:t xml:space="preserve"> </w:t>
            </w:r>
            <w:r>
              <w:rPr>
                <w:sz w:val="24"/>
              </w:rPr>
              <w:t>Makes of wires: Finolex/ RR Cable/ Havells/ Polycab/ HPL. Makes of switches: - GM Four-Five / Legrand Arteor / Schneider Zen celo /Honeywell Blenge Plus/Gold Medal curve. at MGMH Petlaburj</w:t>
            </w:r>
          </w:p>
        </w:tc>
        <w:tc>
          <w:tcPr>
            <w:tcW w:w="696" w:type="dxa"/>
          </w:tcPr>
          <w:p w14:paraId="5041321C" w14:textId="77777777" w:rsidR="00B078BA" w:rsidRDefault="00A62ACF">
            <w:pPr>
              <w:pStyle w:val="TableParagraph"/>
              <w:spacing w:line="268" w:lineRule="exact"/>
              <w:ind w:right="98"/>
              <w:jc w:val="right"/>
              <w:rPr>
                <w:sz w:val="24"/>
              </w:rPr>
            </w:pPr>
            <w:r>
              <w:rPr>
                <w:spacing w:val="-5"/>
                <w:sz w:val="24"/>
              </w:rPr>
              <w:t>12</w:t>
            </w:r>
          </w:p>
        </w:tc>
        <w:tc>
          <w:tcPr>
            <w:tcW w:w="691" w:type="dxa"/>
          </w:tcPr>
          <w:p w14:paraId="702C4F7C" w14:textId="77777777" w:rsidR="00B078BA" w:rsidRDefault="00A62ACF">
            <w:pPr>
              <w:pStyle w:val="TableParagraph"/>
              <w:spacing w:line="268" w:lineRule="exact"/>
              <w:ind w:left="105"/>
              <w:rPr>
                <w:sz w:val="24"/>
              </w:rPr>
            </w:pPr>
            <w:r>
              <w:rPr>
                <w:spacing w:val="-5"/>
                <w:sz w:val="24"/>
              </w:rPr>
              <w:t>No</w:t>
            </w:r>
          </w:p>
        </w:tc>
      </w:tr>
      <w:tr w:rsidR="00B078BA" w14:paraId="07B2F200" w14:textId="77777777">
        <w:trPr>
          <w:trHeight w:val="1576"/>
        </w:trPr>
        <w:tc>
          <w:tcPr>
            <w:tcW w:w="660" w:type="dxa"/>
          </w:tcPr>
          <w:p w14:paraId="5D2CCF34" w14:textId="77777777" w:rsidR="00B078BA" w:rsidRDefault="00A62ACF">
            <w:pPr>
              <w:pStyle w:val="TableParagraph"/>
              <w:spacing w:line="270" w:lineRule="exact"/>
              <w:ind w:left="179" w:right="86"/>
              <w:jc w:val="center"/>
              <w:rPr>
                <w:sz w:val="24"/>
              </w:rPr>
            </w:pPr>
            <w:r>
              <w:rPr>
                <w:spacing w:val="-5"/>
                <w:sz w:val="24"/>
              </w:rPr>
              <w:t>297</w:t>
            </w:r>
          </w:p>
        </w:tc>
        <w:tc>
          <w:tcPr>
            <w:tcW w:w="7651" w:type="dxa"/>
          </w:tcPr>
          <w:p w14:paraId="1B15E66B" w14:textId="77777777" w:rsidR="00B078BA" w:rsidRDefault="00A62ACF">
            <w:pPr>
              <w:pStyle w:val="TableParagraph"/>
              <w:ind w:left="107" w:right="95"/>
              <w:jc w:val="both"/>
              <w:rPr>
                <w:sz w:val="24"/>
              </w:rPr>
            </w:pPr>
            <w:r>
              <w:rPr>
                <w:sz w:val="24"/>
              </w:rPr>
              <w:t>Supply and fixing of 16A switches - 1Nos and 6/16A 2 in one socket - 1Nos Modular type with cover plate and GI switch box fixing on separate board including all labour charges etc., complete. Makes of switches: - GM Four- Five / Legrand Arteor / Schneider Zen celo /Honeywell Blenge Plus/Gold Medal curve. at MGMH Petlaburj</w:t>
            </w:r>
          </w:p>
        </w:tc>
        <w:tc>
          <w:tcPr>
            <w:tcW w:w="696" w:type="dxa"/>
          </w:tcPr>
          <w:p w14:paraId="32355942" w14:textId="77777777" w:rsidR="00B078BA" w:rsidRDefault="00A62ACF">
            <w:pPr>
              <w:pStyle w:val="TableParagraph"/>
              <w:spacing w:line="270" w:lineRule="exact"/>
              <w:ind w:right="98"/>
              <w:jc w:val="right"/>
              <w:rPr>
                <w:sz w:val="24"/>
              </w:rPr>
            </w:pPr>
            <w:r>
              <w:rPr>
                <w:spacing w:val="-5"/>
                <w:sz w:val="24"/>
              </w:rPr>
              <w:t>40</w:t>
            </w:r>
          </w:p>
        </w:tc>
        <w:tc>
          <w:tcPr>
            <w:tcW w:w="691" w:type="dxa"/>
          </w:tcPr>
          <w:p w14:paraId="43AE1045" w14:textId="77777777" w:rsidR="00B078BA" w:rsidRDefault="00A62ACF">
            <w:pPr>
              <w:pStyle w:val="TableParagraph"/>
              <w:spacing w:line="270" w:lineRule="exact"/>
              <w:ind w:left="105"/>
              <w:rPr>
                <w:sz w:val="24"/>
              </w:rPr>
            </w:pPr>
            <w:r>
              <w:rPr>
                <w:spacing w:val="-5"/>
                <w:sz w:val="24"/>
              </w:rPr>
              <w:t>No</w:t>
            </w:r>
          </w:p>
        </w:tc>
      </w:tr>
      <w:tr w:rsidR="00B078BA" w14:paraId="0D7CFD30" w14:textId="77777777">
        <w:trPr>
          <w:trHeight w:val="1574"/>
        </w:trPr>
        <w:tc>
          <w:tcPr>
            <w:tcW w:w="660" w:type="dxa"/>
          </w:tcPr>
          <w:p w14:paraId="76FA8FB0" w14:textId="77777777" w:rsidR="00B078BA" w:rsidRDefault="00A62ACF">
            <w:pPr>
              <w:pStyle w:val="TableParagraph"/>
              <w:spacing w:line="268" w:lineRule="exact"/>
              <w:ind w:left="179" w:right="86"/>
              <w:jc w:val="center"/>
              <w:rPr>
                <w:sz w:val="24"/>
              </w:rPr>
            </w:pPr>
            <w:r>
              <w:rPr>
                <w:spacing w:val="-5"/>
                <w:sz w:val="24"/>
              </w:rPr>
              <w:t>298</w:t>
            </w:r>
          </w:p>
        </w:tc>
        <w:tc>
          <w:tcPr>
            <w:tcW w:w="7651" w:type="dxa"/>
          </w:tcPr>
          <w:p w14:paraId="05673ACB" w14:textId="77777777" w:rsidR="00B078BA" w:rsidRDefault="00A62ACF">
            <w:pPr>
              <w:pStyle w:val="TableParagraph"/>
              <w:ind w:left="107" w:right="97"/>
              <w:jc w:val="both"/>
              <w:rPr>
                <w:sz w:val="24"/>
              </w:rPr>
            </w:pPr>
            <w:r>
              <w:rPr>
                <w:sz w:val="24"/>
              </w:rPr>
              <w:t>Supply and fixing of 16A/6A, 2 in one socket - 2 Nos with 16A switch control - 2 Nos modular type with and GI switch box with front cover plate including all labour charges etc., complete. Makes of switches: - GM Four- Five / Legrand Arteor / Schneider Zen celo /Honeywell Blenge Plus/Gold Medal curve. at MGMH Petlaburj</w:t>
            </w:r>
          </w:p>
        </w:tc>
        <w:tc>
          <w:tcPr>
            <w:tcW w:w="696" w:type="dxa"/>
          </w:tcPr>
          <w:p w14:paraId="644727EE" w14:textId="77777777" w:rsidR="00B078BA" w:rsidRDefault="00A62ACF">
            <w:pPr>
              <w:pStyle w:val="TableParagraph"/>
              <w:spacing w:line="268" w:lineRule="exact"/>
              <w:ind w:right="98"/>
              <w:jc w:val="right"/>
              <w:rPr>
                <w:sz w:val="24"/>
              </w:rPr>
            </w:pPr>
            <w:r>
              <w:rPr>
                <w:spacing w:val="-5"/>
                <w:sz w:val="24"/>
              </w:rPr>
              <w:t>60</w:t>
            </w:r>
          </w:p>
        </w:tc>
        <w:tc>
          <w:tcPr>
            <w:tcW w:w="691" w:type="dxa"/>
          </w:tcPr>
          <w:p w14:paraId="18D3B96B" w14:textId="77777777" w:rsidR="00B078BA" w:rsidRDefault="00A62ACF">
            <w:pPr>
              <w:pStyle w:val="TableParagraph"/>
              <w:spacing w:line="268" w:lineRule="exact"/>
              <w:ind w:left="105"/>
              <w:rPr>
                <w:sz w:val="24"/>
              </w:rPr>
            </w:pPr>
            <w:r>
              <w:rPr>
                <w:spacing w:val="-5"/>
                <w:sz w:val="24"/>
              </w:rPr>
              <w:t>No</w:t>
            </w:r>
          </w:p>
        </w:tc>
      </w:tr>
    </w:tbl>
    <w:p w14:paraId="0F09E093"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472A8257" w14:textId="77777777">
        <w:trPr>
          <w:trHeight w:val="1574"/>
        </w:trPr>
        <w:tc>
          <w:tcPr>
            <w:tcW w:w="660" w:type="dxa"/>
          </w:tcPr>
          <w:p w14:paraId="08F91B7B" w14:textId="77777777" w:rsidR="00B078BA" w:rsidRDefault="00A62ACF">
            <w:pPr>
              <w:pStyle w:val="TableParagraph"/>
              <w:spacing w:line="268" w:lineRule="exact"/>
              <w:ind w:left="179" w:right="86"/>
              <w:jc w:val="center"/>
              <w:rPr>
                <w:sz w:val="24"/>
              </w:rPr>
            </w:pPr>
            <w:r>
              <w:rPr>
                <w:spacing w:val="-5"/>
                <w:sz w:val="24"/>
              </w:rPr>
              <w:lastRenderedPageBreak/>
              <w:t>299</w:t>
            </w:r>
          </w:p>
        </w:tc>
        <w:tc>
          <w:tcPr>
            <w:tcW w:w="7651" w:type="dxa"/>
          </w:tcPr>
          <w:p w14:paraId="579FFA60" w14:textId="77777777" w:rsidR="00B078BA" w:rsidRDefault="00A62ACF">
            <w:pPr>
              <w:pStyle w:val="TableParagraph"/>
              <w:ind w:left="107" w:right="97"/>
              <w:jc w:val="both"/>
              <w:rPr>
                <w:sz w:val="24"/>
              </w:rPr>
            </w:pPr>
            <w:r>
              <w:rPr>
                <w:sz w:val="24"/>
              </w:rPr>
              <w:t>Supply and fixing of 16A/6A, 2 in one socket - 4 Nos with 16A switch control - 4 Nos modular type with and GI switch box with front cover plate including all labour charges etc., complete. Makes of switches: - GM Four- Five / Legrand Arteor / Schneider Zen celo /Honeywell Blenge Plus/Gold Medal curve. at MGMH Petlaburj</w:t>
            </w:r>
          </w:p>
        </w:tc>
        <w:tc>
          <w:tcPr>
            <w:tcW w:w="696" w:type="dxa"/>
          </w:tcPr>
          <w:p w14:paraId="2F5513A9" w14:textId="77777777" w:rsidR="00B078BA" w:rsidRDefault="00A62ACF">
            <w:pPr>
              <w:pStyle w:val="TableParagraph"/>
              <w:spacing w:line="268" w:lineRule="exact"/>
              <w:ind w:right="98"/>
              <w:jc w:val="right"/>
              <w:rPr>
                <w:sz w:val="24"/>
              </w:rPr>
            </w:pPr>
            <w:r>
              <w:rPr>
                <w:spacing w:val="-5"/>
                <w:sz w:val="24"/>
              </w:rPr>
              <w:t>10</w:t>
            </w:r>
          </w:p>
        </w:tc>
        <w:tc>
          <w:tcPr>
            <w:tcW w:w="691" w:type="dxa"/>
          </w:tcPr>
          <w:p w14:paraId="6DE00B9D" w14:textId="77777777" w:rsidR="00B078BA" w:rsidRDefault="00A62ACF">
            <w:pPr>
              <w:pStyle w:val="TableParagraph"/>
              <w:spacing w:line="268" w:lineRule="exact"/>
              <w:ind w:left="105"/>
              <w:rPr>
                <w:sz w:val="24"/>
              </w:rPr>
            </w:pPr>
            <w:r>
              <w:rPr>
                <w:spacing w:val="-5"/>
                <w:sz w:val="24"/>
              </w:rPr>
              <w:t>No</w:t>
            </w:r>
          </w:p>
        </w:tc>
      </w:tr>
      <w:tr w:rsidR="00B078BA" w14:paraId="06A047B7" w14:textId="77777777">
        <w:trPr>
          <w:trHeight w:val="1259"/>
        </w:trPr>
        <w:tc>
          <w:tcPr>
            <w:tcW w:w="660" w:type="dxa"/>
          </w:tcPr>
          <w:p w14:paraId="44D72AA2" w14:textId="77777777" w:rsidR="00B078BA" w:rsidRDefault="00A62ACF">
            <w:pPr>
              <w:pStyle w:val="TableParagraph"/>
              <w:spacing w:line="268" w:lineRule="exact"/>
              <w:ind w:left="179" w:right="86"/>
              <w:jc w:val="center"/>
              <w:rPr>
                <w:sz w:val="24"/>
              </w:rPr>
            </w:pPr>
            <w:r>
              <w:rPr>
                <w:spacing w:val="-5"/>
                <w:sz w:val="24"/>
              </w:rPr>
              <w:t>300</w:t>
            </w:r>
          </w:p>
        </w:tc>
        <w:tc>
          <w:tcPr>
            <w:tcW w:w="7651" w:type="dxa"/>
          </w:tcPr>
          <w:p w14:paraId="0D8B5954" w14:textId="77777777" w:rsidR="00B078BA" w:rsidRDefault="00A62ACF">
            <w:pPr>
              <w:pStyle w:val="TableParagraph"/>
              <w:ind w:left="107" w:right="94"/>
              <w:jc w:val="both"/>
              <w:rPr>
                <w:sz w:val="24"/>
              </w:rPr>
            </w:pPr>
            <w:r>
              <w:rPr>
                <w:sz w:val="24"/>
              </w:rPr>
              <w:t>Supply</w:t>
            </w:r>
            <w:r>
              <w:rPr>
                <w:spacing w:val="-7"/>
                <w:sz w:val="24"/>
              </w:rPr>
              <w:t xml:space="preserve"> </w:t>
            </w:r>
            <w:r>
              <w:rPr>
                <w:sz w:val="24"/>
              </w:rPr>
              <w:t>and run</w:t>
            </w:r>
            <w:r>
              <w:rPr>
                <w:spacing w:val="-2"/>
                <w:sz w:val="24"/>
              </w:rPr>
              <w:t xml:space="preserve"> </w:t>
            </w:r>
            <w:r>
              <w:rPr>
                <w:sz w:val="24"/>
              </w:rPr>
              <w:t>of</w:t>
            </w:r>
            <w:r>
              <w:rPr>
                <w:spacing w:val="-5"/>
                <w:sz w:val="24"/>
              </w:rPr>
              <w:t xml:space="preserve"> </w:t>
            </w:r>
            <w:r>
              <w:rPr>
                <w:sz w:val="24"/>
              </w:rPr>
              <w:t>1 of</w:t>
            </w:r>
            <w:r>
              <w:rPr>
                <w:spacing w:val="-2"/>
                <w:sz w:val="24"/>
              </w:rPr>
              <w:t xml:space="preserve"> </w:t>
            </w:r>
            <w:r>
              <w:rPr>
                <w:sz w:val="24"/>
              </w:rPr>
              <w:t>22</w:t>
            </w:r>
            <w:r>
              <w:rPr>
                <w:spacing w:val="-2"/>
                <w:sz w:val="24"/>
              </w:rPr>
              <w:t xml:space="preserve"> </w:t>
            </w:r>
            <w:r>
              <w:rPr>
                <w:sz w:val="24"/>
              </w:rPr>
              <w:t>/0.3mm 1.5</w:t>
            </w:r>
            <w:r>
              <w:rPr>
                <w:spacing w:val="-2"/>
                <w:sz w:val="24"/>
              </w:rPr>
              <w:t xml:space="preserve"> </w:t>
            </w:r>
            <w:r>
              <w:rPr>
                <w:sz w:val="24"/>
              </w:rPr>
              <w:t>Sq.mm</w:t>
            </w:r>
            <w:r>
              <w:rPr>
                <w:spacing w:val="-2"/>
                <w:sz w:val="24"/>
              </w:rPr>
              <w:t xml:space="preserve"> </w:t>
            </w:r>
            <w:r>
              <w:rPr>
                <w:sz w:val="24"/>
              </w:rPr>
              <w:t>FRLS</w:t>
            </w:r>
            <w:r>
              <w:rPr>
                <w:spacing w:val="-2"/>
                <w:sz w:val="24"/>
              </w:rPr>
              <w:t xml:space="preserve"> </w:t>
            </w:r>
            <w:r>
              <w:rPr>
                <w:sz w:val="24"/>
              </w:rPr>
              <w:t>/</w:t>
            </w:r>
            <w:r>
              <w:rPr>
                <w:spacing w:val="-2"/>
                <w:sz w:val="24"/>
              </w:rPr>
              <w:t xml:space="preserve"> </w:t>
            </w:r>
            <w:r>
              <w:rPr>
                <w:sz w:val="24"/>
              </w:rPr>
              <w:t>HFFR</w:t>
            </w:r>
            <w:r>
              <w:rPr>
                <w:spacing w:val="-2"/>
                <w:sz w:val="24"/>
              </w:rPr>
              <w:t xml:space="preserve"> </w:t>
            </w:r>
            <w:r>
              <w:rPr>
                <w:sz w:val="24"/>
              </w:rPr>
              <w:t>P.V.C.</w:t>
            </w:r>
            <w:r>
              <w:rPr>
                <w:spacing w:val="-2"/>
                <w:sz w:val="24"/>
              </w:rPr>
              <w:t xml:space="preserve"> </w:t>
            </w:r>
            <w:r>
              <w:rPr>
                <w:sz w:val="24"/>
              </w:rPr>
              <w:t>insulated flexible copper cable in existing conduit pipe for earth continuity including all labour charges etc., complete. Makes of wires: Finolex/ RR Cable/ Havells/ Polycab/ HPL. at MGMH Petlaburj</w:t>
            </w:r>
          </w:p>
        </w:tc>
        <w:tc>
          <w:tcPr>
            <w:tcW w:w="696" w:type="dxa"/>
          </w:tcPr>
          <w:p w14:paraId="35EEA224" w14:textId="77777777" w:rsidR="00B078BA" w:rsidRDefault="00A62ACF">
            <w:pPr>
              <w:pStyle w:val="TableParagraph"/>
              <w:spacing w:line="268" w:lineRule="exact"/>
              <w:ind w:right="98"/>
              <w:jc w:val="right"/>
              <w:rPr>
                <w:sz w:val="24"/>
              </w:rPr>
            </w:pPr>
            <w:r>
              <w:rPr>
                <w:spacing w:val="-5"/>
                <w:sz w:val="24"/>
              </w:rPr>
              <w:t>350</w:t>
            </w:r>
          </w:p>
        </w:tc>
        <w:tc>
          <w:tcPr>
            <w:tcW w:w="691" w:type="dxa"/>
          </w:tcPr>
          <w:p w14:paraId="1ECF0284" w14:textId="77777777" w:rsidR="00B078BA" w:rsidRDefault="00A62ACF">
            <w:pPr>
              <w:pStyle w:val="TableParagraph"/>
              <w:spacing w:line="268" w:lineRule="exact"/>
              <w:ind w:left="105"/>
              <w:rPr>
                <w:sz w:val="24"/>
              </w:rPr>
            </w:pPr>
            <w:r>
              <w:rPr>
                <w:spacing w:val="-5"/>
                <w:sz w:val="24"/>
              </w:rPr>
              <w:t>Rmt</w:t>
            </w:r>
          </w:p>
        </w:tc>
      </w:tr>
      <w:tr w:rsidR="00B078BA" w14:paraId="36D1A58C" w14:textId="77777777">
        <w:trPr>
          <w:trHeight w:val="1379"/>
        </w:trPr>
        <w:tc>
          <w:tcPr>
            <w:tcW w:w="660" w:type="dxa"/>
          </w:tcPr>
          <w:p w14:paraId="4DEBEF14" w14:textId="77777777" w:rsidR="00B078BA" w:rsidRDefault="00A62ACF">
            <w:pPr>
              <w:pStyle w:val="TableParagraph"/>
              <w:spacing w:line="268" w:lineRule="exact"/>
              <w:ind w:left="179" w:right="86"/>
              <w:jc w:val="center"/>
              <w:rPr>
                <w:sz w:val="24"/>
              </w:rPr>
            </w:pPr>
            <w:r>
              <w:rPr>
                <w:spacing w:val="-5"/>
                <w:sz w:val="24"/>
              </w:rPr>
              <w:t>301</w:t>
            </w:r>
          </w:p>
        </w:tc>
        <w:tc>
          <w:tcPr>
            <w:tcW w:w="7651" w:type="dxa"/>
          </w:tcPr>
          <w:p w14:paraId="6F3FA38F" w14:textId="77777777" w:rsidR="00B078BA" w:rsidRDefault="00A62ACF">
            <w:pPr>
              <w:pStyle w:val="TableParagraph"/>
              <w:ind w:left="107" w:right="93"/>
              <w:jc w:val="both"/>
              <w:rPr>
                <w:sz w:val="24"/>
              </w:rPr>
            </w:pPr>
            <w:r>
              <w:rPr>
                <w:sz w:val="24"/>
              </w:rPr>
              <w:t>Supply and run of 3 of 2.5 sq.mm 36/0.mm phase neutral and earth FRLS / HFFR PVC insulated flexible copper cable in existing conduit pipe for individual lighting circuits including labour charges etc., complete as required</w:t>
            </w:r>
            <w:r>
              <w:rPr>
                <w:spacing w:val="44"/>
                <w:sz w:val="24"/>
              </w:rPr>
              <w:t xml:space="preserve"> </w:t>
            </w:r>
            <w:r>
              <w:rPr>
                <w:sz w:val="24"/>
              </w:rPr>
              <w:t>for</w:t>
            </w:r>
            <w:r>
              <w:rPr>
                <w:spacing w:val="44"/>
                <w:sz w:val="24"/>
              </w:rPr>
              <w:t xml:space="preserve"> </w:t>
            </w:r>
            <w:r>
              <w:rPr>
                <w:sz w:val="24"/>
              </w:rPr>
              <w:t>switch</w:t>
            </w:r>
            <w:r>
              <w:rPr>
                <w:spacing w:val="45"/>
                <w:sz w:val="24"/>
              </w:rPr>
              <w:t xml:space="preserve"> </w:t>
            </w:r>
            <w:r>
              <w:rPr>
                <w:sz w:val="24"/>
              </w:rPr>
              <w:t>boards.</w:t>
            </w:r>
            <w:r>
              <w:rPr>
                <w:spacing w:val="44"/>
                <w:sz w:val="24"/>
              </w:rPr>
              <w:t xml:space="preserve"> </w:t>
            </w:r>
            <w:r>
              <w:rPr>
                <w:sz w:val="24"/>
              </w:rPr>
              <w:t>Makes</w:t>
            </w:r>
            <w:r>
              <w:rPr>
                <w:spacing w:val="45"/>
                <w:sz w:val="24"/>
              </w:rPr>
              <w:t xml:space="preserve"> </w:t>
            </w:r>
            <w:r>
              <w:rPr>
                <w:sz w:val="24"/>
              </w:rPr>
              <w:t>of</w:t>
            </w:r>
            <w:r>
              <w:rPr>
                <w:spacing w:val="44"/>
                <w:sz w:val="24"/>
              </w:rPr>
              <w:t xml:space="preserve"> </w:t>
            </w:r>
            <w:r>
              <w:rPr>
                <w:sz w:val="24"/>
              </w:rPr>
              <w:t>wires:</w:t>
            </w:r>
            <w:r>
              <w:rPr>
                <w:spacing w:val="47"/>
                <w:sz w:val="24"/>
              </w:rPr>
              <w:t xml:space="preserve"> </w:t>
            </w:r>
            <w:r>
              <w:rPr>
                <w:sz w:val="24"/>
              </w:rPr>
              <w:t>Finolex/</w:t>
            </w:r>
            <w:r>
              <w:rPr>
                <w:spacing w:val="45"/>
                <w:sz w:val="24"/>
              </w:rPr>
              <w:t xml:space="preserve"> </w:t>
            </w:r>
            <w:r>
              <w:rPr>
                <w:sz w:val="24"/>
              </w:rPr>
              <w:t>RR</w:t>
            </w:r>
            <w:r>
              <w:rPr>
                <w:spacing w:val="44"/>
                <w:sz w:val="24"/>
              </w:rPr>
              <w:t xml:space="preserve"> </w:t>
            </w:r>
            <w:r>
              <w:rPr>
                <w:sz w:val="24"/>
              </w:rPr>
              <w:t>Cable/</w:t>
            </w:r>
            <w:r>
              <w:rPr>
                <w:spacing w:val="45"/>
                <w:sz w:val="24"/>
              </w:rPr>
              <w:t xml:space="preserve"> </w:t>
            </w:r>
            <w:r>
              <w:rPr>
                <w:spacing w:val="-2"/>
                <w:sz w:val="24"/>
              </w:rPr>
              <w:t>Havells/</w:t>
            </w:r>
          </w:p>
          <w:p w14:paraId="7772A838" w14:textId="77777777" w:rsidR="00B078BA" w:rsidRDefault="00A62ACF">
            <w:pPr>
              <w:pStyle w:val="TableParagraph"/>
              <w:spacing w:line="264" w:lineRule="exact"/>
              <w:ind w:left="107"/>
              <w:jc w:val="both"/>
              <w:rPr>
                <w:sz w:val="24"/>
              </w:rPr>
            </w:pPr>
            <w:r>
              <w:rPr>
                <w:sz w:val="24"/>
              </w:rPr>
              <w:t>Polycab/</w:t>
            </w:r>
            <w:r>
              <w:rPr>
                <w:spacing w:val="-1"/>
                <w:sz w:val="24"/>
              </w:rPr>
              <w:t xml:space="preserve"> </w:t>
            </w:r>
            <w:r>
              <w:rPr>
                <w:sz w:val="24"/>
              </w:rPr>
              <w:t>HPL. at</w:t>
            </w:r>
            <w:r>
              <w:rPr>
                <w:spacing w:val="-2"/>
                <w:sz w:val="24"/>
              </w:rPr>
              <w:t xml:space="preserve"> </w:t>
            </w:r>
            <w:r>
              <w:rPr>
                <w:sz w:val="24"/>
              </w:rPr>
              <w:t xml:space="preserve">MGMH </w:t>
            </w:r>
            <w:r>
              <w:rPr>
                <w:spacing w:val="-2"/>
                <w:sz w:val="24"/>
              </w:rPr>
              <w:t>Petlaburj</w:t>
            </w:r>
          </w:p>
        </w:tc>
        <w:tc>
          <w:tcPr>
            <w:tcW w:w="696" w:type="dxa"/>
          </w:tcPr>
          <w:p w14:paraId="04AC758B" w14:textId="77777777" w:rsidR="00B078BA" w:rsidRDefault="00A62ACF">
            <w:pPr>
              <w:pStyle w:val="TableParagraph"/>
              <w:spacing w:line="268" w:lineRule="exact"/>
              <w:ind w:right="98"/>
              <w:jc w:val="right"/>
              <w:rPr>
                <w:sz w:val="24"/>
              </w:rPr>
            </w:pPr>
            <w:r>
              <w:rPr>
                <w:spacing w:val="-5"/>
                <w:sz w:val="24"/>
              </w:rPr>
              <w:t>600</w:t>
            </w:r>
          </w:p>
        </w:tc>
        <w:tc>
          <w:tcPr>
            <w:tcW w:w="691" w:type="dxa"/>
          </w:tcPr>
          <w:p w14:paraId="6725F916" w14:textId="77777777" w:rsidR="00B078BA" w:rsidRDefault="00A62ACF">
            <w:pPr>
              <w:pStyle w:val="TableParagraph"/>
              <w:spacing w:line="268" w:lineRule="exact"/>
              <w:ind w:left="105"/>
              <w:rPr>
                <w:sz w:val="24"/>
              </w:rPr>
            </w:pPr>
            <w:r>
              <w:rPr>
                <w:spacing w:val="-5"/>
                <w:sz w:val="24"/>
              </w:rPr>
              <w:t>Rmt</w:t>
            </w:r>
          </w:p>
        </w:tc>
      </w:tr>
      <w:tr w:rsidR="00B078BA" w14:paraId="4E0217D1" w14:textId="77777777">
        <w:trPr>
          <w:trHeight w:val="1262"/>
        </w:trPr>
        <w:tc>
          <w:tcPr>
            <w:tcW w:w="660" w:type="dxa"/>
          </w:tcPr>
          <w:p w14:paraId="23C8BC8F" w14:textId="77777777" w:rsidR="00B078BA" w:rsidRDefault="00A62ACF">
            <w:pPr>
              <w:pStyle w:val="TableParagraph"/>
              <w:spacing w:line="270" w:lineRule="exact"/>
              <w:ind w:left="179" w:right="86"/>
              <w:jc w:val="center"/>
              <w:rPr>
                <w:sz w:val="24"/>
              </w:rPr>
            </w:pPr>
            <w:r>
              <w:rPr>
                <w:spacing w:val="-5"/>
                <w:sz w:val="24"/>
              </w:rPr>
              <w:t>302</w:t>
            </w:r>
          </w:p>
        </w:tc>
        <w:tc>
          <w:tcPr>
            <w:tcW w:w="7651" w:type="dxa"/>
          </w:tcPr>
          <w:p w14:paraId="66F6857A" w14:textId="77777777" w:rsidR="00B078BA" w:rsidRDefault="00A62ACF">
            <w:pPr>
              <w:pStyle w:val="TableParagraph"/>
              <w:ind w:left="107" w:right="94"/>
              <w:jc w:val="both"/>
              <w:rPr>
                <w:sz w:val="24"/>
              </w:rPr>
            </w:pPr>
            <w:r>
              <w:rPr>
                <w:sz w:val="24"/>
              </w:rPr>
              <w:t>Supply and 3 runs of 4.0 sq mm 56/0.3 mm phase neutral and earth FRLS / HFFR</w:t>
            </w:r>
            <w:r>
              <w:rPr>
                <w:spacing w:val="-2"/>
                <w:sz w:val="24"/>
              </w:rPr>
              <w:t xml:space="preserve"> </w:t>
            </w:r>
            <w:r>
              <w:rPr>
                <w:sz w:val="24"/>
              </w:rPr>
              <w:t>PVC insulated</w:t>
            </w:r>
            <w:r>
              <w:rPr>
                <w:spacing w:val="-2"/>
                <w:sz w:val="24"/>
              </w:rPr>
              <w:t xml:space="preserve"> </w:t>
            </w:r>
            <w:r>
              <w:rPr>
                <w:sz w:val="24"/>
              </w:rPr>
              <w:t>flexible</w:t>
            </w:r>
            <w:r>
              <w:rPr>
                <w:spacing w:val="-1"/>
                <w:sz w:val="24"/>
              </w:rPr>
              <w:t xml:space="preserve"> </w:t>
            </w:r>
            <w:r>
              <w:rPr>
                <w:sz w:val="24"/>
              </w:rPr>
              <w:t>copper</w:t>
            </w:r>
            <w:r>
              <w:rPr>
                <w:spacing w:val="-2"/>
                <w:sz w:val="24"/>
              </w:rPr>
              <w:t xml:space="preserve"> </w:t>
            </w:r>
            <w:r>
              <w:rPr>
                <w:sz w:val="24"/>
              </w:rPr>
              <w:t>cable</w:t>
            </w:r>
            <w:r>
              <w:rPr>
                <w:spacing w:val="-2"/>
                <w:sz w:val="24"/>
              </w:rPr>
              <w:t xml:space="preserve"> </w:t>
            </w:r>
            <w:r>
              <w:rPr>
                <w:sz w:val="24"/>
              </w:rPr>
              <w:t>in</w:t>
            </w:r>
            <w:r>
              <w:rPr>
                <w:spacing w:val="-2"/>
                <w:sz w:val="24"/>
              </w:rPr>
              <w:t xml:space="preserve"> </w:t>
            </w:r>
            <w:r>
              <w:rPr>
                <w:sz w:val="24"/>
              </w:rPr>
              <w:t>existing</w:t>
            </w:r>
            <w:r>
              <w:rPr>
                <w:spacing w:val="-4"/>
                <w:sz w:val="24"/>
              </w:rPr>
              <w:t xml:space="preserve"> </w:t>
            </w:r>
            <w:r>
              <w:rPr>
                <w:sz w:val="24"/>
              </w:rPr>
              <w:t>conduit pipe</w:t>
            </w:r>
            <w:r>
              <w:rPr>
                <w:spacing w:val="-4"/>
                <w:sz w:val="24"/>
              </w:rPr>
              <w:t xml:space="preserve"> </w:t>
            </w:r>
            <w:r>
              <w:rPr>
                <w:sz w:val="24"/>
              </w:rPr>
              <w:t>including labour charges etc., complete</w:t>
            </w:r>
            <w:r>
              <w:rPr>
                <w:spacing w:val="80"/>
                <w:sz w:val="24"/>
              </w:rPr>
              <w:t xml:space="preserve"> </w:t>
            </w:r>
            <w:r>
              <w:rPr>
                <w:sz w:val="24"/>
              </w:rPr>
              <w:t>for</w:t>
            </w:r>
            <w:r>
              <w:rPr>
                <w:spacing w:val="80"/>
                <w:sz w:val="24"/>
              </w:rPr>
              <w:t xml:space="preserve"> </w:t>
            </w:r>
            <w:r>
              <w:rPr>
                <w:sz w:val="24"/>
              </w:rPr>
              <w:t>16A</w:t>
            </w:r>
            <w:r>
              <w:rPr>
                <w:spacing w:val="80"/>
                <w:sz w:val="24"/>
              </w:rPr>
              <w:t xml:space="preserve"> </w:t>
            </w:r>
            <w:r>
              <w:rPr>
                <w:sz w:val="24"/>
              </w:rPr>
              <w:t>sockets.</w:t>
            </w:r>
            <w:r>
              <w:rPr>
                <w:spacing w:val="40"/>
                <w:sz w:val="24"/>
              </w:rPr>
              <w:t xml:space="preserve"> </w:t>
            </w:r>
            <w:r>
              <w:rPr>
                <w:sz w:val="24"/>
              </w:rPr>
              <w:t>Makes of wires: Finolex/ RR Cable/ Havells/ Polycab/ HPL. at MGMH Petlaburj</w:t>
            </w:r>
          </w:p>
        </w:tc>
        <w:tc>
          <w:tcPr>
            <w:tcW w:w="696" w:type="dxa"/>
          </w:tcPr>
          <w:p w14:paraId="1A6B76C2" w14:textId="77777777" w:rsidR="00B078BA" w:rsidRDefault="00A62ACF">
            <w:pPr>
              <w:pStyle w:val="TableParagraph"/>
              <w:spacing w:line="270" w:lineRule="exact"/>
              <w:ind w:right="98"/>
              <w:jc w:val="right"/>
              <w:rPr>
                <w:sz w:val="24"/>
              </w:rPr>
            </w:pPr>
            <w:r>
              <w:rPr>
                <w:spacing w:val="-4"/>
                <w:sz w:val="24"/>
              </w:rPr>
              <w:t>1200</w:t>
            </w:r>
          </w:p>
        </w:tc>
        <w:tc>
          <w:tcPr>
            <w:tcW w:w="691" w:type="dxa"/>
          </w:tcPr>
          <w:p w14:paraId="27B7B75C" w14:textId="77777777" w:rsidR="00B078BA" w:rsidRDefault="00A62ACF">
            <w:pPr>
              <w:pStyle w:val="TableParagraph"/>
              <w:spacing w:line="270" w:lineRule="exact"/>
              <w:ind w:left="105"/>
              <w:rPr>
                <w:sz w:val="24"/>
              </w:rPr>
            </w:pPr>
            <w:r>
              <w:rPr>
                <w:spacing w:val="-5"/>
                <w:sz w:val="24"/>
              </w:rPr>
              <w:t>Rmt</w:t>
            </w:r>
          </w:p>
        </w:tc>
      </w:tr>
      <w:tr w:rsidR="00B078BA" w14:paraId="65C072E4" w14:textId="77777777">
        <w:trPr>
          <w:trHeight w:val="1574"/>
        </w:trPr>
        <w:tc>
          <w:tcPr>
            <w:tcW w:w="660" w:type="dxa"/>
          </w:tcPr>
          <w:p w14:paraId="41588D22" w14:textId="77777777" w:rsidR="00B078BA" w:rsidRDefault="00A62ACF">
            <w:pPr>
              <w:pStyle w:val="TableParagraph"/>
              <w:spacing w:line="268" w:lineRule="exact"/>
              <w:ind w:left="179" w:right="86"/>
              <w:jc w:val="center"/>
              <w:rPr>
                <w:sz w:val="24"/>
              </w:rPr>
            </w:pPr>
            <w:r>
              <w:rPr>
                <w:spacing w:val="-5"/>
                <w:sz w:val="24"/>
              </w:rPr>
              <w:t>303</w:t>
            </w:r>
          </w:p>
        </w:tc>
        <w:tc>
          <w:tcPr>
            <w:tcW w:w="7651" w:type="dxa"/>
          </w:tcPr>
          <w:p w14:paraId="7D2B33E1" w14:textId="77777777" w:rsidR="00B078BA" w:rsidRDefault="00A62ACF">
            <w:pPr>
              <w:pStyle w:val="TableParagraph"/>
              <w:ind w:left="107" w:right="94"/>
              <w:jc w:val="both"/>
              <w:rPr>
                <w:sz w:val="24"/>
              </w:rPr>
            </w:pPr>
            <w:r>
              <w:rPr>
                <w:sz w:val="24"/>
              </w:rPr>
              <w:t>Supply and run of 5 of 6.0 Sqmm 90/0.3 mm 3 phases, neutral and earth FRLS / HFFR PVC insulated flexible copper cable in the existing conduit pipe for run of mains from Power panel board to TPN DBs with pin</w:t>
            </w:r>
            <w:r>
              <w:rPr>
                <w:spacing w:val="80"/>
                <w:w w:val="150"/>
                <w:sz w:val="24"/>
              </w:rPr>
              <w:t xml:space="preserve"> </w:t>
            </w:r>
            <w:r>
              <w:rPr>
                <w:sz w:val="24"/>
              </w:rPr>
              <w:t>type lugs</w:t>
            </w:r>
            <w:r>
              <w:rPr>
                <w:spacing w:val="80"/>
                <w:w w:val="150"/>
                <w:sz w:val="24"/>
              </w:rPr>
              <w:t xml:space="preserve"> </w:t>
            </w:r>
            <w:r>
              <w:rPr>
                <w:sz w:val="24"/>
              </w:rPr>
              <w:t>and</w:t>
            </w:r>
            <w:r>
              <w:rPr>
                <w:spacing w:val="80"/>
                <w:w w:val="150"/>
                <w:sz w:val="24"/>
              </w:rPr>
              <w:t xml:space="preserve"> </w:t>
            </w:r>
            <w:r>
              <w:rPr>
                <w:sz w:val="24"/>
              </w:rPr>
              <w:t>connections</w:t>
            </w:r>
            <w:r>
              <w:rPr>
                <w:spacing w:val="80"/>
                <w:w w:val="150"/>
                <w:sz w:val="24"/>
              </w:rPr>
              <w:t xml:space="preserve"> </w:t>
            </w:r>
            <w:r>
              <w:rPr>
                <w:sz w:val="24"/>
              </w:rPr>
              <w:t>etc.,</w:t>
            </w:r>
            <w:r>
              <w:rPr>
                <w:spacing w:val="80"/>
                <w:w w:val="150"/>
                <w:sz w:val="24"/>
              </w:rPr>
              <w:t xml:space="preserve"> </w:t>
            </w:r>
            <w:r>
              <w:rPr>
                <w:sz w:val="24"/>
              </w:rPr>
              <w:t>complete.</w:t>
            </w:r>
            <w:r>
              <w:rPr>
                <w:spacing w:val="80"/>
                <w:w w:val="150"/>
                <w:sz w:val="24"/>
              </w:rPr>
              <w:t xml:space="preserve"> </w:t>
            </w:r>
            <w:r>
              <w:rPr>
                <w:sz w:val="24"/>
              </w:rPr>
              <w:t>for LDBs Makes of wires:</w:t>
            </w:r>
            <w:r>
              <w:rPr>
                <w:spacing w:val="40"/>
                <w:sz w:val="24"/>
              </w:rPr>
              <w:t xml:space="preserve"> </w:t>
            </w:r>
            <w:r>
              <w:rPr>
                <w:sz w:val="24"/>
              </w:rPr>
              <w:t>Finolex/ RR Cable/ Havells/ Polycab/ HPL. at MGMH Petlaburj</w:t>
            </w:r>
          </w:p>
        </w:tc>
        <w:tc>
          <w:tcPr>
            <w:tcW w:w="696" w:type="dxa"/>
          </w:tcPr>
          <w:p w14:paraId="7D723978" w14:textId="77777777" w:rsidR="00B078BA" w:rsidRDefault="00A62ACF">
            <w:pPr>
              <w:pStyle w:val="TableParagraph"/>
              <w:spacing w:line="268" w:lineRule="exact"/>
              <w:ind w:right="98"/>
              <w:jc w:val="right"/>
              <w:rPr>
                <w:sz w:val="24"/>
              </w:rPr>
            </w:pPr>
            <w:r>
              <w:rPr>
                <w:spacing w:val="-5"/>
                <w:sz w:val="24"/>
              </w:rPr>
              <w:t>60</w:t>
            </w:r>
          </w:p>
        </w:tc>
        <w:tc>
          <w:tcPr>
            <w:tcW w:w="691" w:type="dxa"/>
          </w:tcPr>
          <w:p w14:paraId="22139ED1" w14:textId="77777777" w:rsidR="00B078BA" w:rsidRDefault="00A62ACF">
            <w:pPr>
              <w:pStyle w:val="TableParagraph"/>
              <w:spacing w:line="268" w:lineRule="exact"/>
              <w:ind w:left="105"/>
              <w:rPr>
                <w:sz w:val="24"/>
              </w:rPr>
            </w:pPr>
            <w:r>
              <w:rPr>
                <w:spacing w:val="-5"/>
                <w:sz w:val="24"/>
              </w:rPr>
              <w:t>Rmt</w:t>
            </w:r>
          </w:p>
        </w:tc>
      </w:tr>
      <w:tr w:rsidR="00B078BA" w14:paraId="4E533578" w14:textId="77777777">
        <w:trPr>
          <w:trHeight w:val="1573"/>
        </w:trPr>
        <w:tc>
          <w:tcPr>
            <w:tcW w:w="660" w:type="dxa"/>
          </w:tcPr>
          <w:p w14:paraId="23049329" w14:textId="77777777" w:rsidR="00B078BA" w:rsidRDefault="00A62ACF">
            <w:pPr>
              <w:pStyle w:val="TableParagraph"/>
              <w:spacing w:line="268" w:lineRule="exact"/>
              <w:ind w:left="179" w:right="86"/>
              <w:jc w:val="center"/>
              <w:rPr>
                <w:sz w:val="24"/>
              </w:rPr>
            </w:pPr>
            <w:r>
              <w:rPr>
                <w:spacing w:val="-5"/>
                <w:sz w:val="24"/>
              </w:rPr>
              <w:t>304</w:t>
            </w:r>
          </w:p>
        </w:tc>
        <w:tc>
          <w:tcPr>
            <w:tcW w:w="7651" w:type="dxa"/>
          </w:tcPr>
          <w:p w14:paraId="018E48D1" w14:textId="77777777" w:rsidR="00B078BA" w:rsidRDefault="00A62ACF">
            <w:pPr>
              <w:pStyle w:val="TableParagraph"/>
              <w:ind w:left="107" w:right="94"/>
              <w:jc w:val="both"/>
              <w:rPr>
                <w:sz w:val="24"/>
              </w:rPr>
            </w:pPr>
            <w:r>
              <w:rPr>
                <w:sz w:val="24"/>
              </w:rPr>
              <w:t>Supply and run of 5 of 10.0 Sqmm 140/0.3 mm 3 phases, neutral and earth FRLS / HFFR PVC insulated flexible copper cable in the existing conduit pipe for run of mains from Power panel board to TPN DBs with pin</w:t>
            </w:r>
            <w:r>
              <w:rPr>
                <w:spacing w:val="80"/>
                <w:w w:val="150"/>
                <w:sz w:val="24"/>
              </w:rPr>
              <w:t xml:space="preserve"> </w:t>
            </w:r>
            <w:r>
              <w:rPr>
                <w:sz w:val="24"/>
              </w:rPr>
              <w:t>type lugs</w:t>
            </w:r>
            <w:r>
              <w:rPr>
                <w:spacing w:val="80"/>
                <w:w w:val="150"/>
                <w:sz w:val="24"/>
              </w:rPr>
              <w:t xml:space="preserve"> </w:t>
            </w:r>
            <w:r>
              <w:rPr>
                <w:sz w:val="24"/>
              </w:rPr>
              <w:t>and</w:t>
            </w:r>
            <w:r>
              <w:rPr>
                <w:spacing w:val="80"/>
                <w:w w:val="150"/>
                <w:sz w:val="24"/>
              </w:rPr>
              <w:t xml:space="preserve"> </w:t>
            </w:r>
            <w:r>
              <w:rPr>
                <w:sz w:val="24"/>
              </w:rPr>
              <w:t>connections</w:t>
            </w:r>
            <w:r>
              <w:rPr>
                <w:spacing w:val="80"/>
                <w:w w:val="150"/>
                <w:sz w:val="24"/>
              </w:rPr>
              <w:t xml:space="preserve"> </w:t>
            </w:r>
            <w:r>
              <w:rPr>
                <w:sz w:val="24"/>
              </w:rPr>
              <w:t>etc.,</w:t>
            </w:r>
            <w:r>
              <w:rPr>
                <w:spacing w:val="80"/>
                <w:w w:val="150"/>
                <w:sz w:val="24"/>
              </w:rPr>
              <w:t xml:space="preserve"> </w:t>
            </w:r>
            <w:r>
              <w:rPr>
                <w:sz w:val="24"/>
              </w:rPr>
              <w:t>complete.</w:t>
            </w:r>
            <w:r>
              <w:rPr>
                <w:spacing w:val="80"/>
                <w:w w:val="150"/>
                <w:sz w:val="24"/>
              </w:rPr>
              <w:t xml:space="preserve"> </w:t>
            </w:r>
            <w:r>
              <w:rPr>
                <w:sz w:val="24"/>
              </w:rPr>
              <w:t>for PDBs Makes of wires:</w:t>
            </w:r>
            <w:r>
              <w:rPr>
                <w:spacing w:val="40"/>
                <w:sz w:val="24"/>
              </w:rPr>
              <w:t xml:space="preserve"> </w:t>
            </w:r>
            <w:r>
              <w:rPr>
                <w:sz w:val="24"/>
              </w:rPr>
              <w:t>Finolex/ RR Cable/ Havells/ Polycab/ HPL.</w:t>
            </w:r>
            <w:r>
              <w:rPr>
                <w:spacing w:val="80"/>
                <w:sz w:val="24"/>
              </w:rPr>
              <w:t xml:space="preserve"> </w:t>
            </w:r>
            <w:r>
              <w:rPr>
                <w:sz w:val="24"/>
              </w:rPr>
              <w:t>at MGMH Petlaburj</w:t>
            </w:r>
          </w:p>
        </w:tc>
        <w:tc>
          <w:tcPr>
            <w:tcW w:w="696" w:type="dxa"/>
          </w:tcPr>
          <w:p w14:paraId="4A8C20E3" w14:textId="77777777" w:rsidR="00B078BA" w:rsidRDefault="00A62ACF">
            <w:pPr>
              <w:pStyle w:val="TableParagraph"/>
              <w:spacing w:line="268" w:lineRule="exact"/>
              <w:ind w:right="98"/>
              <w:jc w:val="right"/>
              <w:rPr>
                <w:sz w:val="24"/>
              </w:rPr>
            </w:pPr>
            <w:r>
              <w:rPr>
                <w:spacing w:val="-5"/>
                <w:sz w:val="24"/>
              </w:rPr>
              <w:t>40</w:t>
            </w:r>
          </w:p>
        </w:tc>
        <w:tc>
          <w:tcPr>
            <w:tcW w:w="691" w:type="dxa"/>
          </w:tcPr>
          <w:p w14:paraId="7CD68FAF" w14:textId="77777777" w:rsidR="00B078BA" w:rsidRDefault="00A62ACF">
            <w:pPr>
              <w:pStyle w:val="TableParagraph"/>
              <w:spacing w:line="268" w:lineRule="exact"/>
              <w:ind w:left="105"/>
              <w:rPr>
                <w:sz w:val="24"/>
              </w:rPr>
            </w:pPr>
            <w:r>
              <w:rPr>
                <w:spacing w:val="-5"/>
                <w:sz w:val="24"/>
              </w:rPr>
              <w:t>Rmt</w:t>
            </w:r>
          </w:p>
        </w:tc>
      </w:tr>
      <w:tr w:rsidR="00B078BA" w14:paraId="4077C140" w14:textId="77777777">
        <w:trPr>
          <w:trHeight w:val="1262"/>
        </w:trPr>
        <w:tc>
          <w:tcPr>
            <w:tcW w:w="660" w:type="dxa"/>
          </w:tcPr>
          <w:p w14:paraId="69371109" w14:textId="77777777" w:rsidR="00B078BA" w:rsidRDefault="00A62ACF">
            <w:pPr>
              <w:pStyle w:val="TableParagraph"/>
              <w:spacing w:line="270" w:lineRule="exact"/>
              <w:ind w:left="179" w:right="86"/>
              <w:jc w:val="center"/>
              <w:rPr>
                <w:sz w:val="24"/>
              </w:rPr>
            </w:pPr>
            <w:r>
              <w:rPr>
                <w:spacing w:val="-5"/>
                <w:sz w:val="24"/>
              </w:rPr>
              <w:t>305</w:t>
            </w:r>
          </w:p>
        </w:tc>
        <w:tc>
          <w:tcPr>
            <w:tcW w:w="7651" w:type="dxa"/>
          </w:tcPr>
          <w:p w14:paraId="00957B50" w14:textId="77777777" w:rsidR="00B078BA" w:rsidRDefault="00A62ACF">
            <w:pPr>
              <w:pStyle w:val="TableParagraph"/>
              <w:ind w:left="107" w:right="92"/>
              <w:jc w:val="both"/>
              <w:rPr>
                <w:sz w:val="24"/>
              </w:rPr>
            </w:pPr>
            <w:r>
              <w:rPr>
                <w:sz w:val="24"/>
              </w:rPr>
              <w:t>Supply and fixing of DP Metal Enclosure with IP 20 Protection DB Make with 1 No 20A, 10 KA DP MCB Make: Legrand / Schneider including internal connection and labour charges for Flush Mounting etc., complete. Makes: Legrand / Schneider. at MGMH Petlaburj</w:t>
            </w:r>
          </w:p>
        </w:tc>
        <w:tc>
          <w:tcPr>
            <w:tcW w:w="696" w:type="dxa"/>
          </w:tcPr>
          <w:p w14:paraId="01A854E7" w14:textId="77777777" w:rsidR="00B078BA" w:rsidRDefault="00A62ACF">
            <w:pPr>
              <w:pStyle w:val="TableParagraph"/>
              <w:spacing w:line="270" w:lineRule="exact"/>
              <w:ind w:right="98"/>
              <w:jc w:val="right"/>
              <w:rPr>
                <w:sz w:val="24"/>
              </w:rPr>
            </w:pPr>
            <w:r>
              <w:rPr>
                <w:sz w:val="24"/>
              </w:rPr>
              <w:t>5</w:t>
            </w:r>
          </w:p>
        </w:tc>
        <w:tc>
          <w:tcPr>
            <w:tcW w:w="691" w:type="dxa"/>
          </w:tcPr>
          <w:p w14:paraId="31CDD52C" w14:textId="77777777" w:rsidR="00B078BA" w:rsidRDefault="00A62ACF">
            <w:pPr>
              <w:pStyle w:val="TableParagraph"/>
              <w:spacing w:line="270" w:lineRule="exact"/>
              <w:ind w:left="105"/>
              <w:rPr>
                <w:sz w:val="24"/>
              </w:rPr>
            </w:pPr>
            <w:r>
              <w:rPr>
                <w:spacing w:val="-5"/>
                <w:sz w:val="24"/>
              </w:rPr>
              <w:t>No</w:t>
            </w:r>
          </w:p>
        </w:tc>
      </w:tr>
      <w:tr w:rsidR="00B078BA" w14:paraId="669EAE9A" w14:textId="77777777">
        <w:trPr>
          <w:trHeight w:val="1888"/>
        </w:trPr>
        <w:tc>
          <w:tcPr>
            <w:tcW w:w="660" w:type="dxa"/>
          </w:tcPr>
          <w:p w14:paraId="4D3D91A6" w14:textId="77777777" w:rsidR="00B078BA" w:rsidRDefault="00A62ACF">
            <w:pPr>
              <w:pStyle w:val="TableParagraph"/>
              <w:spacing w:line="268" w:lineRule="exact"/>
              <w:ind w:left="179" w:right="86"/>
              <w:jc w:val="center"/>
              <w:rPr>
                <w:sz w:val="24"/>
              </w:rPr>
            </w:pPr>
            <w:r>
              <w:rPr>
                <w:spacing w:val="-5"/>
                <w:sz w:val="24"/>
              </w:rPr>
              <w:t>306</w:t>
            </w:r>
          </w:p>
        </w:tc>
        <w:tc>
          <w:tcPr>
            <w:tcW w:w="7651" w:type="dxa"/>
          </w:tcPr>
          <w:p w14:paraId="4E0963EC" w14:textId="77777777" w:rsidR="00B078BA" w:rsidRDefault="00A62ACF">
            <w:pPr>
              <w:pStyle w:val="TableParagraph"/>
              <w:ind w:left="107" w:right="94"/>
              <w:jc w:val="both"/>
              <w:rPr>
                <w:sz w:val="24"/>
              </w:rPr>
            </w:pPr>
            <w:r>
              <w:rPr>
                <w:sz w:val="24"/>
              </w:rPr>
              <w:t>Supply</w:t>
            </w:r>
            <w:r>
              <w:rPr>
                <w:spacing w:val="-5"/>
                <w:sz w:val="24"/>
              </w:rPr>
              <w:t xml:space="preserve"> </w:t>
            </w:r>
            <w:r>
              <w:rPr>
                <w:sz w:val="24"/>
              </w:rPr>
              <w:t>and fixing</w:t>
            </w:r>
            <w:r>
              <w:rPr>
                <w:spacing w:val="-2"/>
                <w:sz w:val="24"/>
              </w:rPr>
              <w:t xml:space="preserve"> </w:t>
            </w:r>
            <w:r>
              <w:rPr>
                <w:sz w:val="24"/>
              </w:rPr>
              <w:t>of 4 Way</w:t>
            </w:r>
            <w:r>
              <w:rPr>
                <w:spacing w:val="-5"/>
                <w:sz w:val="24"/>
              </w:rPr>
              <w:t xml:space="preserve"> </w:t>
            </w:r>
            <w:r>
              <w:rPr>
                <w:sz w:val="24"/>
              </w:rPr>
              <w:t>TPN DB</w:t>
            </w:r>
            <w:r>
              <w:rPr>
                <w:spacing w:val="-2"/>
                <w:sz w:val="24"/>
              </w:rPr>
              <w:t xml:space="preserve"> </w:t>
            </w:r>
            <w:r>
              <w:rPr>
                <w:sz w:val="24"/>
              </w:rPr>
              <w:t>Horizontal with IP 43 Protection as per IS:13032 Makes: Legrand / Schneider and Supply and Fixing of 1 No., of 40A FP 30mA RCCB as incomer and 12 Nos 6-32 A 10kA SP MCBs</w:t>
            </w:r>
            <w:r>
              <w:rPr>
                <w:spacing w:val="40"/>
                <w:sz w:val="24"/>
              </w:rPr>
              <w:t xml:space="preserve"> </w:t>
            </w:r>
            <w:r>
              <w:rPr>
                <w:sz w:val="24"/>
              </w:rPr>
              <w:t>Makes: Legrand-DX3 / Schneider-Acti9 as out goings including internal connections and labour charges for FLUSH Mounting etc., complete. For Lighting DBs at MGMH Petlaburj</w:t>
            </w:r>
          </w:p>
        </w:tc>
        <w:tc>
          <w:tcPr>
            <w:tcW w:w="696" w:type="dxa"/>
          </w:tcPr>
          <w:p w14:paraId="594B2DAC" w14:textId="77777777" w:rsidR="00B078BA" w:rsidRDefault="00A62ACF">
            <w:pPr>
              <w:pStyle w:val="TableParagraph"/>
              <w:spacing w:line="268" w:lineRule="exact"/>
              <w:ind w:right="98"/>
              <w:jc w:val="right"/>
              <w:rPr>
                <w:sz w:val="24"/>
              </w:rPr>
            </w:pPr>
            <w:r>
              <w:rPr>
                <w:sz w:val="24"/>
              </w:rPr>
              <w:t>3</w:t>
            </w:r>
          </w:p>
        </w:tc>
        <w:tc>
          <w:tcPr>
            <w:tcW w:w="691" w:type="dxa"/>
          </w:tcPr>
          <w:p w14:paraId="342410A1" w14:textId="77777777" w:rsidR="00B078BA" w:rsidRDefault="00A62ACF">
            <w:pPr>
              <w:pStyle w:val="TableParagraph"/>
              <w:spacing w:line="268" w:lineRule="exact"/>
              <w:ind w:left="105"/>
              <w:rPr>
                <w:sz w:val="24"/>
              </w:rPr>
            </w:pPr>
            <w:r>
              <w:rPr>
                <w:spacing w:val="-5"/>
                <w:sz w:val="24"/>
              </w:rPr>
              <w:t>No</w:t>
            </w:r>
          </w:p>
        </w:tc>
      </w:tr>
      <w:tr w:rsidR="00B078BA" w14:paraId="1E84AB48" w14:textId="77777777">
        <w:trPr>
          <w:trHeight w:val="1890"/>
        </w:trPr>
        <w:tc>
          <w:tcPr>
            <w:tcW w:w="660" w:type="dxa"/>
          </w:tcPr>
          <w:p w14:paraId="709D3A09" w14:textId="77777777" w:rsidR="00B078BA" w:rsidRDefault="00A62ACF">
            <w:pPr>
              <w:pStyle w:val="TableParagraph"/>
              <w:spacing w:line="268" w:lineRule="exact"/>
              <w:ind w:left="179" w:right="86"/>
              <w:jc w:val="center"/>
              <w:rPr>
                <w:sz w:val="24"/>
              </w:rPr>
            </w:pPr>
            <w:r>
              <w:rPr>
                <w:spacing w:val="-5"/>
                <w:sz w:val="24"/>
              </w:rPr>
              <w:t>307</w:t>
            </w:r>
          </w:p>
        </w:tc>
        <w:tc>
          <w:tcPr>
            <w:tcW w:w="7651" w:type="dxa"/>
          </w:tcPr>
          <w:p w14:paraId="5AC86148" w14:textId="77777777" w:rsidR="00B078BA" w:rsidRDefault="00A62ACF">
            <w:pPr>
              <w:pStyle w:val="TableParagraph"/>
              <w:ind w:left="107" w:right="94"/>
              <w:jc w:val="both"/>
              <w:rPr>
                <w:sz w:val="24"/>
              </w:rPr>
            </w:pPr>
            <w:r>
              <w:rPr>
                <w:sz w:val="24"/>
              </w:rPr>
              <w:t>Supply</w:t>
            </w:r>
            <w:r>
              <w:rPr>
                <w:spacing w:val="-5"/>
                <w:sz w:val="24"/>
              </w:rPr>
              <w:t xml:space="preserve"> </w:t>
            </w:r>
            <w:r>
              <w:rPr>
                <w:sz w:val="24"/>
              </w:rPr>
              <w:t>and fixing</w:t>
            </w:r>
            <w:r>
              <w:rPr>
                <w:spacing w:val="-2"/>
                <w:sz w:val="24"/>
              </w:rPr>
              <w:t xml:space="preserve"> </w:t>
            </w:r>
            <w:r>
              <w:rPr>
                <w:sz w:val="24"/>
              </w:rPr>
              <w:t>of 8 Way</w:t>
            </w:r>
            <w:r>
              <w:rPr>
                <w:spacing w:val="-5"/>
                <w:sz w:val="24"/>
              </w:rPr>
              <w:t xml:space="preserve"> </w:t>
            </w:r>
            <w:r>
              <w:rPr>
                <w:sz w:val="24"/>
              </w:rPr>
              <w:t>TPN DB</w:t>
            </w:r>
            <w:r>
              <w:rPr>
                <w:spacing w:val="-2"/>
                <w:sz w:val="24"/>
              </w:rPr>
              <w:t xml:space="preserve"> </w:t>
            </w:r>
            <w:r>
              <w:rPr>
                <w:sz w:val="24"/>
              </w:rPr>
              <w:t>Horizontal with IP 43 Protection as per IS:13032 Makes: Legrand / Schneider and Supply and Fixing of 1 No., of 63A FP 100mA RCCB as incomer and 24 Nos 6-32 A 10kA SP MCBs Makes: Legrand-DX3 / Schneider-Acti9 as out goings including internal connections and labour charges for FLUSH Mounting etc., complete. For Lighting DBs at MGMH Petlaburj</w:t>
            </w:r>
          </w:p>
        </w:tc>
        <w:tc>
          <w:tcPr>
            <w:tcW w:w="696" w:type="dxa"/>
          </w:tcPr>
          <w:p w14:paraId="5448E44B" w14:textId="77777777" w:rsidR="00B078BA" w:rsidRDefault="00A62ACF">
            <w:pPr>
              <w:pStyle w:val="TableParagraph"/>
              <w:spacing w:line="268" w:lineRule="exact"/>
              <w:ind w:right="98"/>
              <w:jc w:val="right"/>
              <w:rPr>
                <w:sz w:val="24"/>
              </w:rPr>
            </w:pPr>
            <w:r>
              <w:rPr>
                <w:sz w:val="24"/>
              </w:rPr>
              <w:t>2</w:t>
            </w:r>
          </w:p>
        </w:tc>
        <w:tc>
          <w:tcPr>
            <w:tcW w:w="691" w:type="dxa"/>
          </w:tcPr>
          <w:p w14:paraId="0B6AE29F" w14:textId="77777777" w:rsidR="00B078BA" w:rsidRDefault="00A62ACF">
            <w:pPr>
              <w:pStyle w:val="TableParagraph"/>
              <w:spacing w:line="268" w:lineRule="exact"/>
              <w:ind w:left="105"/>
              <w:rPr>
                <w:sz w:val="24"/>
              </w:rPr>
            </w:pPr>
            <w:r>
              <w:rPr>
                <w:spacing w:val="-5"/>
                <w:sz w:val="24"/>
              </w:rPr>
              <w:t>No</w:t>
            </w:r>
          </w:p>
        </w:tc>
      </w:tr>
    </w:tbl>
    <w:p w14:paraId="62ABA180"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13E2BFAF" w14:textId="77777777">
        <w:trPr>
          <w:trHeight w:val="1888"/>
        </w:trPr>
        <w:tc>
          <w:tcPr>
            <w:tcW w:w="660" w:type="dxa"/>
          </w:tcPr>
          <w:p w14:paraId="6D5F9C1D" w14:textId="77777777" w:rsidR="00B078BA" w:rsidRDefault="00A62ACF">
            <w:pPr>
              <w:pStyle w:val="TableParagraph"/>
              <w:spacing w:line="268" w:lineRule="exact"/>
              <w:ind w:left="179" w:right="86"/>
              <w:jc w:val="center"/>
              <w:rPr>
                <w:sz w:val="24"/>
              </w:rPr>
            </w:pPr>
            <w:r>
              <w:rPr>
                <w:spacing w:val="-5"/>
                <w:sz w:val="24"/>
              </w:rPr>
              <w:lastRenderedPageBreak/>
              <w:t>308</w:t>
            </w:r>
          </w:p>
        </w:tc>
        <w:tc>
          <w:tcPr>
            <w:tcW w:w="7651" w:type="dxa"/>
          </w:tcPr>
          <w:p w14:paraId="07F504F7" w14:textId="77777777" w:rsidR="00B078BA" w:rsidRDefault="00A62ACF">
            <w:pPr>
              <w:pStyle w:val="TableParagraph"/>
              <w:ind w:left="107" w:right="94"/>
              <w:jc w:val="both"/>
              <w:rPr>
                <w:sz w:val="24"/>
              </w:rPr>
            </w:pPr>
            <w:r>
              <w:rPr>
                <w:sz w:val="24"/>
              </w:rPr>
              <w:t>Supply and fixing of 8 Way VTPN DB Horizontal with IP 43 Protection as per</w:t>
            </w:r>
            <w:r>
              <w:rPr>
                <w:spacing w:val="-3"/>
                <w:sz w:val="24"/>
              </w:rPr>
              <w:t xml:space="preserve"> </w:t>
            </w:r>
            <w:r>
              <w:rPr>
                <w:sz w:val="24"/>
              </w:rPr>
              <w:t>IS:13032</w:t>
            </w:r>
            <w:r>
              <w:rPr>
                <w:spacing w:val="-3"/>
                <w:sz w:val="24"/>
              </w:rPr>
              <w:t xml:space="preserve"> </w:t>
            </w:r>
            <w:r>
              <w:rPr>
                <w:sz w:val="24"/>
              </w:rPr>
              <w:t>Makes:</w:t>
            </w:r>
            <w:r>
              <w:rPr>
                <w:spacing w:val="-1"/>
                <w:sz w:val="24"/>
              </w:rPr>
              <w:t xml:space="preserve"> </w:t>
            </w:r>
            <w:r>
              <w:rPr>
                <w:sz w:val="24"/>
              </w:rPr>
              <w:t>Legrand</w:t>
            </w:r>
            <w:r>
              <w:rPr>
                <w:spacing w:val="-3"/>
                <w:sz w:val="24"/>
              </w:rPr>
              <w:t xml:space="preserve"> </w:t>
            </w:r>
            <w:r>
              <w:rPr>
                <w:sz w:val="24"/>
              </w:rPr>
              <w:t>/</w:t>
            </w:r>
            <w:r>
              <w:rPr>
                <w:spacing w:val="-3"/>
                <w:sz w:val="24"/>
              </w:rPr>
              <w:t xml:space="preserve"> </w:t>
            </w:r>
            <w:r>
              <w:rPr>
                <w:sz w:val="24"/>
              </w:rPr>
              <w:t>Schneider</w:t>
            </w:r>
            <w:r>
              <w:rPr>
                <w:spacing w:val="-3"/>
                <w:sz w:val="24"/>
              </w:rPr>
              <w:t xml:space="preserve"> </w:t>
            </w:r>
            <w:r>
              <w:rPr>
                <w:sz w:val="24"/>
              </w:rPr>
              <w:t>and</w:t>
            </w:r>
            <w:r>
              <w:rPr>
                <w:spacing w:val="-3"/>
                <w:sz w:val="24"/>
              </w:rPr>
              <w:t xml:space="preserve"> </w:t>
            </w:r>
            <w:r>
              <w:rPr>
                <w:sz w:val="24"/>
              </w:rPr>
              <w:t>Supply</w:t>
            </w:r>
            <w:r>
              <w:rPr>
                <w:spacing w:val="-8"/>
                <w:sz w:val="24"/>
              </w:rPr>
              <w:t xml:space="preserve"> </w:t>
            </w:r>
            <w:r>
              <w:rPr>
                <w:sz w:val="24"/>
              </w:rPr>
              <w:t>and</w:t>
            </w:r>
            <w:r>
              <w:rPr>
                <w:spacing w:val="-1"/>
                <w:sz w:val="24"/>
              </w:rPr>
              <w:t xml:space="preserve"> </w:t>
            </w:r>
            <w:r>
              <w:rPr>
                <w:sz w:val="24"/>
              </w:rPr>
              <w:t>Fixing</w:t>
            </w:r>
            <w:r>
              <w:rPr>
                <w:spacing w:val="-6"/>
                <w:sz w:val="24"/>
              </w:rPr>
              <w:t xml:space="preserve"> </w:t>
            </w:r>
            <w:r>
              <w:rPr>
                <w:sz w:val="24"/>
              </w:rPr>
              <w:t>of</w:t>
            </w:r>
            <w:r>
              <w:rPr>
                <w:spacing w:val="-3"/>
                <w:sz w:val="24"/>
              </w:rPr>
              <w:t xml:space="preserve"> </w:t>
            </w:r>
            <w:r>
              <w:rPr>
                <w:sz w:val="24"/>
              </w:rPr>
              <w:t>1</w:t>
            </w:r>
            <w:r>
              <w:rPr>
                <w:spacing w:val="-3"/>
                <w:sz w:val="24"/>
              </w:rPr>
              <w:t xml:space="preserve"> </w:t>
            </w:r>
            <w:r>
              <w:rPr>
                <w:sz w:val="24"/>
              </w:rPr>
              <w:t>No.,</w:t>
            </w:r>
            <w:r>
              <w:rPr>
                <w:spacing w:val="-1"/>
                <w:sz w:val="24"/>
              </w:rPr>
              <w:t xml:space="preserve"> </w:t>
            </w:r>
            <w:r>
              <w:rPr>
                <w:sz w:val="24"/>
              </w:rPr>
              <w:t>of 100A FP 10KA MCB</w:t>
            </w:r>
            <w:r>
              <w:rPr>
                <w:spacing w:val="-2"/>
                <w:sz w:val="24"/>
              </w:rPr>
              <w:t xml:space="preserve"> </w:t>
            </w:r>
            <w:r>
              <w:rPr>
                <w:sz w:val="24"/>
              </w:rPr>
              <w:t>as incomer and 4 Nos 63 A 10kA TP MCBs,</w:t>
            </w:r>
            <w:r>
              <w:rPr>
                <w:spacing w:val="80"/>
                <w:sz w:val="24"/>
              </w:rPr>
              <w:t xml:space="preserve">  </w:t>
            </w:r>
            <w:r>
              <w:rPr>
                <w:sz w:val="24"/>
              </w:rPr>
              <w:t>4 Nos 40 A 10kA TP MCBs Makes: Legrand-DX3 / Schneider-Acti9 as out goings including</w:t>
            </w:r>
            <w:r>
              <w:rPr>
                <w:spacing w:val="-3"/>
                <w:sz w:val="24"/>
              </w:rPr>
              <w:t xml:space="preserve"> </w:t>
            </w:r>
            <w:r>
              <w:rPr>
                <w:sz w:val="24"/>
              </w:rPr>
              <w:t>internal</w:t>
            </w:r>
            <w:r>
              <w:rPr>
                <w:spacing w:val="-1"/>
                <w:sz w:val="24"/>
              </w:rPr>
              <w:t xml:space="preserve"> </w:t>
            </w:r>
            <w:r>
              <w:rPr>
                <w:sz w:val="24"/>
              </w:rPr>
              <w:t>connections and</w:t>
            </w:r>
            <w:r>
              <w:rPr>
                <w:spacing w:val="-1"/>
                <w:sz w:val="24"/>
              </w:rPr>
              <w:t xml:space="preserve"> </w:t>
            </w:r>
            <w:r>
              <w:rPr>
                <w:sz w:val="24"/>
              </w:rPr>
              <w:t>labour charges</w:t>
            </w:r>
            <w:r>
              <w:rPr>
                <w:spacing w:val="-1"/>
                <w:sz w:val="24"/>
              </w:rPr>
              <w:t xml:space="preserve"> </w:t>
            </w:r>
            <w:r>
              <w:rPr>
                <w:sz w:val="24"/>
              </w:rPr>
              <w:t>for FLUSH</w:t>
            </w:r>
            <w:r>
              <w:rPr>
                <w:spacing w:val="-1"/>
                <w:sz w:val="24"/>
              </w:rPr>
              <w:t xml:space="preserve"> </w:t>
            </w:r>
            <w:r>
              <w:rPr>
                <w:sz w:val="24"/>
              </w:rPr>
              <w:t>Mounting</w:t>
            </w:r>
            <w:r>
              <w:rPr>
                <w:spacing w:val="-3"/>
                <w:sz w:val="24"/>
              </w:rPr>
              <w:t xml:space="preserve"> </w:t>
            </w:r>
            <w:r>
              <w:rPr>
                <w:sz w:val="24"/>
              </w:rPr>
              <w:t>etc., complete. For UPS MDB DBs at MGMH Petlaburj</w:t>
            </w:r>
          </w:p>
        </w:tc>
        <w:tc>
          <w:tcPr>
            <w:tcW w:w="696" w:type="dxa"/>
          </w:tcPr>
          <w:p w14:paraId="5DCC3818" w14:textId="77777777" w:rsidR="00B078BA" w:rsidRDefault="00A62ACF">
            <w:pPr>
              <w:pStyle w:val="TableParagraph"/>
              <w:spacing w:line="268" w:lineRule="exact"/>
              <w:ind w:right="98"/>
              <w:jc w:val="right"/>
              <w:rPr>
                <w:sz w:val="24"/>
              </w:rPr>
            </w:pPr>
            <w:r>
              <w:rPr>
                <w:sz w:val="24"/>
              </w:rPr>
              <w:t>1</w:t>
            </w:r>
          </w:p>
        </w:tc>
        <w:tc>
          <w:tcPr>
            <w:tcW w:w="691" w:type="dxa"/>
          </w:tcPr>
          <w:p w14:paraId="7E90CBAE" w14:textId="77777777" w:rsidR="00B078BA" w:rsidRDefault="00A62ACF">
            <w:pPr>
              <w:pStyle w:val="TableParagraph"/>
              <w:spacing w:line="268" w:lineRule="exact"/>
              <w:ind w:left="105"/>
              <w:rPr>
                <w:sz w:val="24"/>
              </w:rPr>
            </w:pPr>
            <w:r>
              <w:rPr>
                <w:spacing w:val="-5"/>
                <w:sz w:val="24"/>
              </w:rPr>
              <w:t>No</w:t>
            </w:r>
          </w:p>
        </w:tc>
      </w:tr>
      <w:tr w:rsidR="00B078BA" w14:paraId="19AE19E6" w14:textId="77777777">
        <w:trPr>
          <w:trHeight w:val="1890"/>
        </w:trPr>
        <w:tc>
          <w:tcPr>
            <w:tcW w:w="660" w:type="dxa"/>
          </w:tcPr>
          <w:p w14:paraId="7CE05E95" w14:textId="77777777" w:rsidR="00B078BA" w:rsidRDefault="00A62ACF">
            <w:pPr>
              <w:pStyle w:val="TableParagraph"/>
              <w:spacing w:line="270" w:lineRule="exact"/>
              <w:ind w:left="179" w:right="86"/>
              <w:jc w:val="center"/>
              <w:rPr>
                <w:sz w:val="24"/>
              </w:rPr>
            </w:pPr>
            <w:r>
              <w:rPr>
                <w:spacing w:val="-5"/>
                <w:sz w:val="24"/>
              </w:rPr>
              <w:t>309</w:t>
            </w:r>
          </w:p>
        </w:tc>
        <w:tc>
          <w:tcPr>
            <w:tcW w:w="7651" w:type="dxa"/>
          </w:tcPr>
          <w:p w14:paraId="46997B4E" w14:textId="77777777" w:rsidR="00B078BA" w:rsidRDefault="00A62ACF">
            <w:pPr>
              <w:pStyle w:val="TableParagraph"/>
              <w:ind w:left="107" w:right="93"/>
              <w:jc w:val="both"/>
              <w:rPr>
                <w:sz w:val="24"/>
              </w:rPr>
            </w:pPr>
            <w:r>
              <w:rPr>
                <w:sz w:val="24"/>
              </w:rPr>
              <w:t>Providing and fixing of 125A 25KA TPN Thermal Magnetic Release Based MCCB and Terminal Spreaders in Existing panel board with 1 No. and 1 Set of Indication Lamps, LED type, R,Y,B</w:t>
            </w:r>
            <w:r>
              <w:rPr>
                <w:spacing w:val="40"/>
                <w:sz w:val="24"/>
              </w:rPr>
              <w:t xml:space="preserve"> </w:t>
            </w:r>
            <w:r>
              <w:rPr>
                <w:sz w:val="24"/>
              </w:rPr>
              <w:t>and breaker ON ,</w:t>
            </w:r>
            <w:r>
              <w:rPr>
                <w:spacing w:val="40"/>
                <w:sz w:val="24"/>
              </w:rPr>
              <w:t xml:space="preserve"> </w:t>
            </w:r>
            <w:r>
              <w:rPr>
                <w:sz w:val="24"/>
              </w:rPr>
              <w:t>OFF,</w:t>
            </w:r>
            <w:r>
              <w:rPr>
                <w:spacing w:val="40"/>
                <w:sz w:val="24"/>
              </w:rPr>
              <w:t xml:space="preserve"> </w:t>
            </w:r>
            <w:r>
              <w:rPr>
                <w:sz w:val="24"/>
              </w:rPr>
              <w:t>TRIP and spring charged lamps. and replace with above Mentioned with required Drilling Holes, removing and Making Busbar connections etc, as required. Makes: Legrand / Schneider/ABB/LandT/CandS at MGMH Petlaburj</w:t>
            </w:r>
          </w:p>
        </w:tc>
        <w:tc>
          <w:tcPr>
            <w:tcW w:w="696" w:type="dxa"/>
          </w:tcPr>
          <w:p w14:paraId="091C3EE0" w14:textId="77777777" w:rsidR="00B078BA" w:rsidRDefault="00A62ACF">
            <w:pPr>
              <w:pStyle w:val="TableParagraph"/>
              <w:spacing w:line="270" w:lineRule="exact"/>
              <w:ind w:right="98"/>
              <w:jc w:val="right"/>
              <w:rPr>
                <w:sz w:val="24"/>
              </w:rPr>
            </w:pPr>
            <w:r>
              <w:rPr>
                <w:sz w:val="24"/>
              </w:rPr>
              <w:t>1</w:t>
            </w:r>
          </w:p>
        </w:tc>
        <w:tc>
          <w:tcPr>
            <w:tcW w:w="691" w:type="dxa"/>
          </w:tcPr>
          <w:p w14:paraId="1BA4BB31" w14:textId="77777777" w:rsidR="00B078BA" w:rsidRDefault="00A62ACF">
            <w:pPr>
              <w:pStyle w:val="TableParagraph"/>
              <w:spacing w:line="270" w:lineRule="exact"/>
              <w:ind w:left="105"/>
              <w:rPr>
                <w:sz w:val="24"/>
              </w:rPr>
            </w:pPr>
            <w:r>
              <w:rPr>
                <w:spacing w:val="-5"/>
                <w:sz w:val="24"/>
              </w:rPr>
              <w:t>No</w:t>
            </w:r>
          </w:p>
        </w:tc>
      </w:tr>
      <w:tr w:rsidR="00B078BA" w14:paraId="630D1740" w14:textId="77777777">
        <w:trPr>
          <w:trHeight w:val="945"/>
        </w:trPr>
        <w:tc>
          <w:tcPr>
            <w:tcW w:w="660" w:type="dxa"/>
          </w:tcPr>
          <w:p w14:paraId="472450E4" w14:textId="77777777" w:rsidR="00B078BA" w:rsidRDefault="00A62ACF">
            <w:pPr>
              <w:pStyle w:val="TableParagraph"/>
              <w:spacing w:line="268" w:lineRule="exact"/>
              <w:ind w:left="179" w:right="86"/>
              <w:jc w:val="center"/>
              <w:rPr>
                <w:sz w:val="24"/>
              </w:rPr>
            </w:pPr>
            <w:r>
              <w:rPr>
                <w:spacing w:val="-5"/>
                <w:sz w:val="24"/>
              </w:rPr>
              <w:t>310</w:t>
            </w:r>
          </w:p>
        </w:tc>
        <w:tc>
          <w:tcPr>
            <w:tcW w:w="7651" w:type="dxa"/>
          </w:tcPr>
          <w:p w14:paraId="5740077B" w14:textId="77777777" w:rsidR="00B078BA" w:rsidRDefault="00A62ACF">
            <w:pPr>
              <w:pStyle w:val="TableParagraph"/>
              <w:ind w:left="107" w:right="96"/>
              <w:jc w:val="both"/>
              <w:rPr>
                <w:sz w:val="24"/>
              </w:rPr>
            </w:pPr>
            <w:r>
              <w:rPr>
                <w:sz w:val="24"/>
              </w:rPr>
              <w:t>Providing and fixing of 100A 10KA FP MCB and Terminal Spreaders in IP 43 isolator Box Making connections etc, as required.</w:t>
            </w:r>
            <w:r>
              <w:rPr>
                <w:spacing w:val="80"/>
                <w:sz w:val="24"/>
              </w:rPr>
              <w:t xml:space="preserve"> </w:t>
            </w:r>
            <w:r>
              <w:rPr>
                <w:sz w:val="24"/>
              </w:rPr>
              <w:t>Makes: Legrand / Schneider/ABB/LandT/ CandS at MGMH Petlaburj</w:t>
            </w:r>
          </w:p>
        </w:tc>
        <w:tc>
          <w:tcPr>
            <w:tcW w:w="696" w:type="dxa"/>
          </w:tcPr>
          <w:p w14:paraId="4E6BCC8E" w14:textId="77777777" w:rsidR="00B078BA" w:rsidRDefault="00A62ACF">
            <w:pPr>
              <w:pStyle w:val="TableParagraph"/>
              <w:spacing w:line="268" w:lineRule="exact"/>
              <w:ind w:right="98"/>
              <w:jc w:val="right"/>
              <w:rPr>
                <w:sz w:val="24"/>
              </w:rPr>
            </w:pPr>
            <w:r>
              <w:rPr>
                <w:sz w:val="24"/>
              </w:rPr>
              <w:t>2</w:t>
            </w:r>
          </w:p>
        </w:tc>
        <w:tc>
          <w:tcPr>
            <w:tcW w:w="691" w:type="dxa"/>
          </w:tcPr>
          <w:p w14:paraId="18933962" w14:textId="77777777" w:rsidR="00B078BA" w:rsidRDefault="00A62ACF">
            <w:pPr>
              <w:pStyle w:val="TableParagraph"/>
              <w:spacing w:line="268" w:lineRule="exact"/>
              <w:ind w:left="105"/>
              <w:rPr>
                <w:sz w:val="24"/>
              </w:rPr>
            </w:pPr>
            <w:r>
              <w:rPr>
                <w:spacing w:val="-5"/>
                <w:sz w:val="24"/>
              </w:rPr>
              <w:t>No</w:t>
            </w:r>
          </w:p>
        </w:tc>
      </w:tr>
      <w:tr w:rsidR="00B078BA" w14:paraId="035D0F8E" w14:textId="77777777">
        <w:trPr>
          <w:trHeight w:val="2519"/>
        </w:trPr>
        <w:tc>
          <w:tcPr>
            <w:tcW w:w="660" w:type="dxa"/>
          </w:tcPr>
          <w:p w14:paraId="0841EA5D" w14:textId="77777777" w:rsidR="00B078BA" w:rsidRDefault="00A62ACF">
            <w:pPr>
              <w:pStyle w:val="TableParagraph"/>
              <w:spacing w:line="268" w:lineRule="exact"/>
              <w:ind w:left="179" w:right="86"/>
              <w:jc w:val="center"/>
              <w:rPr>
                <w:sz w:val="24"/>
              </w:rPr>
            </w:pPr>
            <w:r>
              <w:rPr>
                <w:spacing w:val="-5"/>
                <w:sz w:val="24"/>
              </w:rPr>
              <w:t>311</w:t>
            </w:r>
          </w:p>
        </w:tc>
        <w:tc>
          <w:tcPr>
            <w:tcW w:w="7651" w:type="dxa"/>
          </w:tcPr>
          <w:p w14:paraId="63C8ABC7" w14:textId="77777777" w:rsidR="00B078BA" w:rsidRDefault="00A62ACF">
            <w:pPr>
              <w:pStyle w:val="TableParagraph"/>
              <w:ind w:left="107" w:right="92"/>
              <w:jc w:val="both"/>
              <w:rPr>
                <w:sz w:val="24"/>
              </w:rPr>
            </w:pPr>
            <w:r>
              <w:rPr>
                <w:sz w:val="24"/>
              </w:rPr>
              <w:t>Supply, transportation and fixing of 24W edge lit LED Down light Square Housing</w:t>
            </w:r>
            <w:r>
              <w:rPr>
                <w:spacing w:val="-3"/>
                <w:sz w:val="24"/>
              </w:rPr>
              <w:t xml:space="preserve"> </w:t>
            </w:r>
            <w:r>
              <w:rPr>
                <w:sz w:val="24"/>
              </w:rPr>
              <w:t>Made</w:t>
            </w:r>
            <w:r>
              <w:rPr>
                <w:spacing w:val="-3"/>
                <w:sz w:val="24"/>
              </w:rPr>
              <w:t xml:space="preserve"> </w:t>
            </w:r>
            <w:r>
              <w:rPr>
                <w:sz w:val="24"/>
              </w:rPr>
              <w:t>of</w:t>
            </w:r>
            <w:r>
              <w:rPr>
                <w:spacing w:val="-1"/>
                <w:sz w:val="24"/>
              </w:rPr>
              <w:t xml:space="preserve"> </w:t>
            </w:r>
            <w:r>
              <w:rPr>
                <w:sz w:val="24"/>
              </w:rPr>
              <w:t>Aluminum alloy</w:t>
            </w:r>
            <w:r>
              <w:rPr>
                <w:spacing w:val="-8"/>
                <w:sz w:val="24"/>
              </w:rPr>
              <w:t xml:space="preserve"> </w:t>
            </w:r>
            <w:r>
              <w:rPr>
                <w:sz w:val="24"/>
              </w:rPr>
              <w:t>with corrosion</w:t>
            </w:r>
            <w:r>
              <w:rPr>
                <w:spacing w:val="-1"/>
                <w:sz w:val="24"/>
              </w:rPr>
              <w:t xml:space="preserve"> </w:t>
            </w:r>
            <w:r>
              <w:rPr>
                <w:sz w:val="24"/>
              </w:rPr>
              <w:t>resistant</w:t>
            </w:r>
            <w:r>
              <w:rPr>
                <w:spacing w:val="-1"/>
                <w:sz w:val="24"/>
              </w:rPr>
              <w:t xml:space="preserve"> </w:t>
            </w:r>
            <w:r>
              <w:rPr>
                <w:sz w:val="24"/>
              </w:rPr>
              <w:t>powder</w:t>
            </w:r>
            <w:r>
              <w:rPr>
                <w:spacing w:val="-4"/>
                <w:sz w:val="24"/>
              </w:rPr>
              <w:t xml:space="preserve"> </w:t>
            </w:r>
            <w:r>
              <w:rPr>
                <w:sz w:val="24"/>
              </w:rPr>
              <w:t>coat,</w:t>
            </w:r>
            <w:r>
              <w:rPr>
                <w:spacing w:val="-1"/>
                <w:sz w:val="24"/>
              </w:rPr>
              <w:t xml:space="preserve"> </w:t>
            </w:r>
            <w:r>
              <w:rPr>
                <w:sz w:val="24"/>
              </w:rPr>
              <w:t>with high efficiency acrylic wide diffuser Square with Protruded high efficiency diffuser, IP20, with wide operating voltage range, Power factor greater than 0.9, Surge protection: greater than 2KV, System efficacy of greater than100 lumens/watt, CCT: 3000K - 6500K as desired by the department and as per IS, CRI greater than80, and THD is less than 15percentage etc., with BIS Certification. Makes: Phillips / OSRAM / Wipro / Crompton / Bajaj /</w:t>
            </w:r>
            <w:r>
              <w:rPr>
                <w:spacing w:val="40"/>
                <w:sz w:val="24"/>
              </w:rPr>
              <w:t xml:space="preserve"> </w:t>
            </w:r>
            <w:r>
              <w:rPr>
                <w:sz w:val="24"/>
              </w:rPr>
              <w:t>Havells</w:t>
            </w:r>
            <w:r>
              <w:rPr>
                <w:spacing w:val="40"/>
                <w:sz w:val="24"/>
              </w:rPr>
              <w:t xml:space="preserve"> </w:t>
            </w:r>
            <w:r>
              <w:rPr>
                <w:sz w:val="24"/>
              </w:rPr>
              <w:t>at MGMH Petlaburj</w:t>
            </w:r>
          </w:p>
        </w:tc>
        <w:tc>
          <w:tcPr>
            <w:tcW w:w="696" w:type="dxa"/>
          </w:tcPr>
          <w:p w14:paraId="2472E1C3" w14:textId="77777777" w:rsidR="00B078BA" w:rsidRDefault="00A62ACF">
            <w:pPr>
              <w:pStyle w:val="TableParagraph"/>
              <w:spacing w:line="268" w:lineRule="exact"/>
              <w:ind w:right="98"/>
              <w:jc w:val="right"/>
              <w:rPr>
                <w:sz w:val="24"/>
              </w:rPr>
            </w:pPr>
            <w:r>
              <w:rPr>
                <w:spacing w:val="-5"/>
                <w:sz w:val="24"/>
              </w:rPr>
              <w:t>50</w:t>
            </w:r>
          </w:p>
        </w:tc>
        <w:tc>
          <w:tcPr>
            <w:tcW w:w="691" w:type="dxa"/>
          </w:tcPr>
          <w:p w14:paraId="664BC1F7" w14:textId="77777777" w:rsidR="00B078BA" w:rsidRDefault="00A62ACF">
            <w:pPr>
              <w:pStyle w:val="TableParagraph"/>
              <w:spacing w:line="268" w:lineRule="exact"/>
              <w:ind w:left="105"/>
              <w:rPr>
                <w:sz w:val="24"/>
              </w:rPr>
            </w:pPr>
            <w:r>
              <w:rPr>
                <w:spacing w:val="-5"/>
                <w:sz w:val="24"/>
              </w:rPr>
              <w:t>No</w:t>
            </w:r>
          </w:p>
        </w:tc>
      </w:tr>
      <w:tr w:rsidR="00B078BA" w14:paraId="538853F9" w14:textId="77777777">
        <w:trPr>
          <w:trHeight w:val="2519"/>
        </w:trPr>
        <w:tc>
          <w:tcPr>
            <w:tcW w:w="660" w:type="dxa"/>
          </w:tcPr>
          <w:p w14:paraId="242A6080" w14:textId="77777777" w:rsidR="00B078BA" w:rsidRDefault="00A62ACF">
            <w:pPr>
              <w:pStyle w:val="TableParagraph"/>
              <w:spacing w:line="268" w:lineRule="exact"/>
              <w:ind w:left="179" w:right="86"/>
              <w:jc w:val="center"/>
              <w:rPr>
                <w:sz w:val="24"/>
              </w:rPr>
            </w:pPr>
            <w:r>
              <w:rPr>
                <w:spacing w:val="-5"/>
                <w:sz w:val="24"/>
              </w:rPr>
              <w:t>312</w:t>
            </w:r>
          </w:p>
        </w:tc>
        <w:tc>
          <w:tcPr>
            <w:tcW w:w="7651" w:type="dxa"/>
          </w:tcPr>
          <w:p w14:paraId="08C4E4E5" w14:textId="77777777" w:rsidR="00B078BA" w:rsidRDefault="00A62ACF">
            <w:pPr>
              <w:pStyle w:val="TableParagraph"/>
              <w:ind w:left="107" w:right="92"/>
              <w:jc w:val="both"/>
              <w:rPr>
                <w:sz w:val="24"/>
              </w:rPr>
            </w:pPr>
            <w:r>
              <w:rPr>
                <w:sz w:val="24"/>
              </w:rPr>
              <w:t>Supply and Transportation 36W Edge lit, 2 feet x2 feet 600mm x600mm</w:t>
            </w:r>
            <w:r>
              <w:rPr>
                <w:spacing w:val="40"/>
                <w:sz w:val="24"/>
              </w:rPr>
              <w:t xml:space="preserve"> </w:t>
            </w:r>
            <w:r>
              <w:rPr>
                <w:sz w:val="24"/>
              </w:rPr>
              <w:t>slim panel LED luminaire Square Housing Made of Aluminum alloy with corrosion resistant powder coat, with high efficiency acrylic wide diffuser, with wide operating voltage range, Power factor greater than 0.9, Surge protection greater than 2KV, System efficacy of greater than100</w:t>
            </w:r>
            <w:r>
              <w:rPr>
                <w:spacing w:val="40"/>
                <w:sz w:val="24"/>
              </w:rPr>
              <w:t xml:space="preserve"> </w:t>
            </w:r>
            <w:r>
              <w:rPr>
                <w:sz w:val="24"/>
              </w:rPr>
              <w:t>lumens/watt, CCT: 3000K - 6500K as desired by the department, CRI</w:t>
            </w:r>
            <w:r>
              <w:rPr>
                <w:spacing w:val="40"/>
                <w:sz w:val="24"/>
              </w:rPr>
              <w:t xml:space="preserve"> </w:t>
            </w:r>
            <w:r>
              <w:rPr>
                <w:sz w:val="24"/>
              </w:rPr>
              <w:t>greater than 80, and THD is less than 15percentage etc., complete. Makes: Phillips / OSRAM / Wipro / Crompton / Bajaj / Havells at MGMH Petlaburj</w:t>
            </w:r>
          </w:p>
        </w:tc>
        <w:tc>
          <w:tcPr>
            <w:tcW w:w="696" w:type="dxa"/>
          </w:tcPr>
          <w:p w14:paraId="048DE93B" w14:textId="77777777" w:rsidR="00B078BA" w:rsidRDefault="00A62ACF">
            <w:pPr>
              <w:pStyle w:val="TableParagraph"/>
              <w:spacing w:line="268" w:lineRule="exact"/>
              <w:ind w:right="98"/>
              <w:jc w:val="right"/>
              <w:rPr>
                <w:sz w:val="24"/>
              </w:rPr>
            </w:pPr>
            <w:r>
              <w:rPr>
                <w:spacing w:val="-5"/>
                <w:sz w:val="24"/>
              </w:rPr>
              <w:t>30</w:t>
            </w:r>
          </w:p>
        </w:tc>
        <w:tc>
          <w:tcPr>
            <w:tcW w:w="691" w:type="dxa"/>
          </w:tcPr>
          <w:p w14:paraId="53392D36" w14:textId="77777777" w:rsidR="00B078BA" w:rsidRDefault="00A62ACF">
            <w:pPr>
              <w:pStyle w:val="TableParagraph"/>
              <w:spacing w:line="268" w:lineRule="exact"/>
              <w:ind w:left="105"/>
              <w:rPr>
                <w:sz w:val="24"/>
              </w:rPr>
            </w:pPr>
            <w:r>
              <w:rPr>
                <w:spacing w:val="-5"/>
                <w:sz w:val="24"/>
              </w:rPr>
              <w:t>No</w:t>
            </w:r>
          </w:p>
        </w:tc>
      </w:tr>
      <w:tr w:rsidR="00B078BA" w14:paraId="04780098" w14:textId="77777777">
        <w:trPr>
          <w:trHeight w:val="2519"/>
        </w:trPr>
        <w:tc>
          <w:tcPr>
            <w:tcW w:w="660" w:type="dxa"/>
          </w:tcPr>
          <w:p w14:paraId="300A4BC1" w14:textId="77777777" w:rsidR="00B078BA" w:rsidRDefault="00A62ACF">
            <w:pPr>
              <w:pStyle w:val="TableParagraph"/>
              <w:spacing w:line="268" w:lineRule="exact"/>
              <w:ind w:left="179" w:right="86"/>
              <w:jc w:val="center"/>
              <w:rPr>
                <w:sz w:val="24"/>
              </w:rPr>
            </w:pPr>
            <w:r>
              <w:rPr>
                <w:spacing w:val="-5"/>
                <w:sz w:val="24"/>
              </w:rPr>
              <w:t>313</w:t>
            </w:r>
          </w:p>
        </w:tc>
        <w:tc>
          <w:tcPr>
            <w:tcW w:w="7651" w:type="dxa"/>
          </w:tcPr>
          <w:p w14:paraId="1608EBDB" w14:textId="77777777" w:rsidR="00B078BA" w:rsidRDefault="00A62ACF">
            <w:pPr>
              <w:pStyle w:val="TableParagraph"/>
              <w:ind w:left="107" w:right="92"/>
              <w:jc w:val="both"/>
              <w:rPr>
                <w:sz w:val="24"/>
              </w:rPr>
            </w:pPr>
            <w:r>
              <w:rPr>
                <w:sz w:val="24"/>
              </w:rPr>
              <w:t>Supply and Transportation 42W Clean room Light fixture, 2 feet x2 feet 600mm x600mm LED luminaire CRCA powder coated white after phosphocreatine treatment provided as standard. with high efficiency acrylic wide diffuser, with wide operating voltage range, Power factor greater than 0.9, Surge protection greater than 2KV, System efficacy of greater than100 lumens/watt, CCT: 3000K - 6500K as desired by the department, CRI</w:t>
            </w:r>
            <w:r>
              <w:rPr>
                <w:spacing w:val="40"/>
                <w:sz w:val="24"/>
              </w:rPr>
              <w:t xml:space="preserve"> </w:t>
            </w:r>
            <w:r>
              <w:rPr>
                <w:sz w:val="24"/>
              </w:rPr>
              <w:t>greater than 80, and THD is less than 15percentage etc., complete. MAKE: OSRAM / Wipro / Crompton / Bajaj / Havells at MGMH Petlaburj</w:t>
            </w:r>
          </w:p>
        </w:tc>
        <w:tc>
          <w:tcPr>
            <w:tcW w:w="696" w:type="dxa"/>
          </w:tcPr>
          <w:p w14:paraId="6F4CE1A2" w14:textId="77777777" w:rsidR="00B078BA" w:rsidRDefault="00A62ACF">
            <w:pPr>
              <w:pStyle w:val="TableParagraph"/>
              <w:spacing w:line="268" w:lineRule="exact"/>
              <w:ind w:right="98"/>
              <w:jc w:val="right"/>
              <w:rPr>
                <w:sz w:val="24"/>
              </w:rPr>
            </w:pPr>
            <w:r>
              <w:rPr>
                <w:spacing w:val="-5"/>
                <w:sz w:val="24"/>
              </w:rPr>
              <w:t>12</w:t>
            </w:r>
          </w:p>
        </w:tc>
        <w:tc>
          <w:tcPr>
            <w:tcW w:w="691" w:type="dxa"/>
          </w:tcPr>
          <w:p w14:paraId="73790314" w14:textId="77777777" w:rsidR="00B078BA" w:rsidRDefault="00A62ACF">
            <w:pPr>
              <w:pStyle w:val="TableParagraph"/>
              <w:spacing w:line="268" w:lineRule="exact"/>
              <w:ind w:left="105"/>
              <w:rPr>
                <w:sz w:val="24"/>
              </w:rPr>
            </w:pPr>
            <w:r>
              <w:rPr>
                <w:spacing w:val="-5"/>
                <w:sz w:val="24"/>
              </w:rPr>
              <w:t>No</w:t>
            </w:r>
          </w:p>
        </w:tc>
      </w:tr>
      <w:tr w:rsidR="00B078BA" w14:paraId="5EE1CFC5" w14:textId="77777777">
        <w:trPr>
          <w:trHeight w:val="1262"/>
        </w:trPr>
        <w:tc>
          <w:tcPr>
            <w:tcW w:w="660" w:type="dxa"/>
          </w:tcPr>
          <w:p w14:paraId="0ABB711B" w14:textId="77777777" w:rsidR="00B078BA" w:rsidRDefault="00A62ACF">
            <w:pPr>
              <w:pStyle w:val="TableParagraph"/>
              <w:spacing w:line="270" w:lineRule="exact"/>
              <w:ind w:left="179" w:right="86"/>
              <w:jc w:val="center"/>
              <w:rPr>
                <w:sz w:val="24"/>
              </w:rPr>
            </w:pPr>
            <w:r>
              <w:rPr>
                <w:spacing w:val="-5"/>
                <w:sz w:val="24"/>
              </w:rPr>
              <w:t>314</w:t>
            </w:r>
          </w:p>
        </w:tc>
        <w:tc>
          <w:tcPr>
            <w:tcW w:w="7651" w:type="dxa"/>
          </w:tcPr>
          <w:p w14:paraId="53EEE0E4" w14:textId="77777777" w:rsidR="00B078BA" w:rsidRDefault="00A62ACF">
            <w:pPr>
              <w:pStyle w:val="TableParagraph"/>
              <w:spacing w:line="270" w:lineRule="exact"/>
              <w:ind w:left="107"/>
              <w:jc w:val="both"/>
              <w:rPr>
                <w:sz w:val="24"/>
              </w:rPr>
            </w:pPr>
            <w:r>
              <w:rPr>
                <w:sz w:val="24"/>
              </w:rPr>
              <w:t>Supply</w:t>
            </w:r>
            <w:r>
              <w:rPr>
                <w:spacing w:val="-7"/>
                <w:sz w:val="24"/>
              </w:rPr>
              <w:t xml:space="preserve"> </w:t>
            </w:r>
            <w:r>
              <w:rPr>
                <w:sz w:val="24"/>
              </w:rPr>
              <w:t>and</w:t>
            </w:r>
            <w:r>
              <w:rPr>
                <w:spacing w:val="1"/>
                <w:sz w:val="24"/>
              </w:rPr>
              <w:t xml:space="preserve"> </w:t>
            </w:r>
            <w:r>
              <w:rPr>
                <w:sz w:val="24"/>
              </w:rPr>
              <w:t>fixing</w:t>
            </w:r>
            <w:r>
              <w:rPr>
                <w:spacing w:val="-3"/>
                <w:sz w:val="24"/>
              </w:rPr>
              <w:t xml:space="preserve"> </w:t>
            </w:r>
            <w:r>
              <w:rPr>
                <w:sz w:val="24"/>
              </w:rPr>
              <w:t>of</w:t>
            </w:r>
            <w:r>
              <w:rPr>
                <w:spacing w:val="5"/>
                <w:sz w:val="24"/>
              </w:rPr>
              <w:t xml:space="preserve"> </w:t>
            </w:r>
            <w:r>
              <w:rPr>
                <w:sz w:val="24"/>
              </w:rPr>
              <w:t>ISI mark</w:t>
            </w:r>
            <w:r>
              <w:rPr>
                <w:spacing w:val="-3"/>
                <w:sz w:val="24"/>
              </w:rPr>
              <w:t xml:space="preserve"> </w:t>
            </w:r>
            <w:r>
              <w:rPr>
                <w:sz w:val="24"/>
              </w:rPr>
              <w:t>batten</w:t>
            </w:r>
            <w:r>
              <w:rPr>
                <w:spacing w:val="1"/>
                <w:sz w:val="24"/>
              </w:rPr>
              <w:t xml:space="preserve"> </w:t>
            </w:r>
            <w:r>
              <w:rPr>
                <w:sz w:val="24"/>
              </w:rPr>
              <w:t>holder /</w:t>
            </w:r>
            <w:r>
              <w:rPr>
                <w:spacing w:val="1"/>
                <w:sz w:val="24"/>
              </w:rPr>
              <w:t xml:space="preserve"> </w:t>
            </w:r>
            <w:r>
              <w:rPr>
                <w:sz w:val="24"/>
              </w:rPr>
              <w:t>slanting</w:t>
            </w:r>
            <w:r>
              <w:rPr>
                <w:spacing w:val="-2"/>
                <w:sz w:val="24"/>
              </w:rPr>
              <w:t xml:space="preserve"> </w:t>
            </w:r>
            <w:r>
              <w:rPr>
                <w:sz w:val="24"/>
              </w:rPr>
              <w:t>holder</w:t>
            </w:r>
            <w:r>
              <w:rPr>
                <w:spacing w:val="-4"/>
                <w:sz w:val="24"/>
              </w:rPr>
              <w:t xml:space="preserve"> </w:t>
            </w:r>
            <w:r>
              <w:rPr>
                <w:sz w:val="24"/>
              </w:rPr>
              <w:t>Makes</w:t>
            </w:r>
            <w:r>
              <w:rPr>
                <w:spacing w:val="1"/>
                <w:sz w:val="24"/>
              </w:rPr>
              <w:t xml:space="preserve"> </w:t>
            </w:r>
            <w:r>
              <w:rPr>
                <w:sz w:val="24"/>
              </w:rPr>
              <w:t>:</w:t>
            </w:r>
            <w:r>
              <w:rPr>
                <w:spacing w:val="1"/>
                <w:sz w:val="24"/>
              </w:rPr>
              <w:t xml:space="preserve"> </w:t>
            </w:r>
            <w:r>
              <w:rPr>
                <w:spacing w:val="-2"/>
                <w:sz w:val="24"/>
              </w:rPr>
              <w:t>Anchor</w:t>
            </w:r>
          </w:p>
          <w:p w14:paraId="0E365AA1" w14:textId="77777777" w:rsidR="00B078BA" w:rsidRDefault="00A62ACF">
            <w:pPr>
              <w:pStyle w:val="TableParagraph"/>
              <w:ind w:left="107" w:right="93"/>
              <w:jc w:val="both"/>
              <w:rPr>
                <w:sz w:val="24"/>
              </w:rPr>
            </w:pPr>
            <w:r>
              <w:rPr>
                <w:sz w:val="24"/>
              </w:rPr>
              <w:t>/ Gold Medal Olive / Million Zoom in lieu of ceiling rose of light point complete with all connections and all labour charges with 5.0W LED Lamp MAKE: OSRAM / Wipro / Crompton / Bajaj / Havells at MGMH Petlaburj</w:t>
            </w:r>
          </w:p>
        </w:tc>
        <w:tc>
          <w:tcPr>
            <w:tcW w:w="696" w:type="dxa"/>
          </w:tcPr>
          <w:p w14:paraId="563F971F" w14:textId="77777777" w:rsidR="00B078BA" w:rsidRDefault="00A62ACF">
            <w:pPr>
              <w:pStyle w:val="TableParagraph"/>
              <w:spacing w:line="270" w:lineRule="exact"/>
              <w:ind w:right="98"/>
              <w:jc w:val="right"/>
              <w:rPr>
                <w:sz w:val="24"/>
              </w:rPr>
            </w:pPr>
            <w:r>
              <w:rPr>
                <w:sz w:val="24"/>
              </w:rPr>
              <w:t>5</w:t>
            </w:r>
          </w:p>
        </w:tc>
        <w:tc>
          <w:tcPr>
            <w:tcW w:w="691" w:type="dxa"/>
          </w:tcPr>
          <w:p w14:paraId="609568C9" w14:textId="77777777" w:rsidR="00B078BA" w:rsidRDefault="00A62ACF">
            <w:pPr>
              <w:pStyle w:val="TableParagraph"/>
              <w:spacing w:line="270" w:lineRule="exact"/>
              <w:ind w:left="105"/>
              <w:rPr>
                <w:sz w:val="24"/>
              </w:rPr>
            </w:pPr>
            <w:r>
              <w:rPr>
                <w:spacing w:val="-5"/>
                <w:sz w:val="24"/>
              </w:rPr>
              <w:t>No</w:t>
            </w:r>
          </w:p>
        </w:tc>
      </w:tr>
    </w:tbl>
    <w:p w14:paraId="17EC8FDC" w14:textId="77777777" w:rsidR="00B078BA" w:rsidRDefault="00B078BA">
      <w:pPr>
        <w:spacing w:line="270"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0BFEFC78" w14:textId="77777777">
        <w:trPr>
          <w:trHeight w:val="3779"/>
        </w:trPr>
        <w:tc>
          <w:tcPr>
            <w:tcW w:w="660" w:type="dxa"/>
          </w:tcPr>
          <w:p w14:paraId="6957B5D9" w14:textId="77777777" w:rsidR="00B078BA" w:rsidRDefault="00A62ACF">
            <w:pPr>
              <w:pStyle w:val="TableParagraph"/>
              <w:spacing w:line="268" w:lineRule="exact"/>
              <w:ind w:left="179" w:right="86"/>
              <w:jc w:val="center"/>
              <w:rPr>
                <w:sz w:val="24"/>
              </w:rPr>
            </w:pPr>
            <w:r>
              <w:rPr>
                <w:spacing w:val="-5"/>
                <w:sz w:val="24"/>
              </w:rPr>
              <w:lastRenderedPageBreak/>
              <w:t>315</w:t>
            </w:r>
          </w:p>
        </w:tc>
        <w:tc>
          <w:tcPr>
            <w:tcW w:w="7651" w:type="dxa"/>
          </w:tcPr>
          <w:p w14:paraId="64E8383F" w14:textId="77777777" w:rsidR="00B078BA" w:rsidRDefault="00A62ACF">
            <w:pPr>
              <w:pStyle w:val="TableParagraph"/>
              <w:ind w:left="107" w:right="93"/>
              <w:jc w:val="both"/>
              <w:rPr>
                <w:sz w:val="24"/>
              </w:rPr>
            </w:pPr>
            <w:r>
              <w:rPr>
                <w:sz w:val="24"/>
              </w:rPr>
              <w:t>Supply, Transportation of energy efficient fan, 1200 mm sweep, aluminium body, consuming 28 W, BEE 5 star rated, ceiling fan with Brush Less Direct Current BLDCmotor, class of insulation: B, 3 nos blades, 30 cm long down rod, 2 nos canopies, shackle kit, safety rope, copper winding, Power Factor greater than 0.90, Service Value CMMAV greater than 8.5, Air delivery minimum 235 CMM,350 RPM tolerance as per IS:374-2019, THD less than 10percentage. with remote or compatible to electronic step type regulator</w:t>
            </w:r>
            <w:r>
              <w:rPr>
                <w:spacing w:val="40"/>
                <w:sz w:val="24"/>
              </w:rPr>
              <w:t xml:space="preserve"> </w:t>
            </w:r>
            <w:r>
              <w:rPr>
                <w:sz w:val="24"/>
              </w:rPr>
              <w:t>unit for speed control and all remaining accessories including safety pin, nut bolts, washers, temperature rise equal to75 degree Cmax, insulation resistance more than 2 mega ohm, suitable for 230V, 50 HZ, single phase</w:t>
            </w:r>
            <w:r>
              <w:rPr>
                <w:spacing w:val="40"/>
                <w:sz w:val="24"/>
              </w:rPr>
              <w:t xml:space="preserve"> </w:t>
            </w:r>
            <w:r>
              <w:rPr>
                <w:sz w:val="24"/>
              </w:rPr>
              <w:t>AC supply, earthing etc., including all standard accessories etc., complete. Makes : Atomberg Efficio</w:t>
            </w:r>
            <w:r>
              <w:rPr>
                <w:spacing w:val="40"/>
                <w:sz w:val="24"/>
              </w:rPr>
              <w:t xml:space="preserve"> </w:t>
            </w:r>
            <w:r>
              <w:rPr>
                <w:sz w:val="24"/>
              </w:rPr>
              <w:t>/ Havells /Orient at MGMH Petlaburj</w:t>
            </w:r>
          </w:p>
        </w:tc>
        <w:tc>
          <w:tcPr>
            <w:tcW w:w="696" w:type="dxa"/>
          </w:tcPr>
          <w:p w14:paraId="3BC2B0BD" w14:textId="77777777" w:rsidR="00B078BA" w:rsidRDefault="00A62ACF">
            <w:pPr>
              <w:pStyle w:val="TableParagraph"/>
              <w:spacing w:line="268" w:lineRule="exact"/>
              <w:ind w:right="98"/>
              <w:jc w:val="right"/>
              <w:rPr>
                <w:sz w:val="24"/>
              </w:rPr>
            </w:pPr>
            <w:r>
              <w:rPr>
                <w:spacing w:val="-5"/>
                <w:sz w:val="24"/>
              </w:rPr>
              <w:t>12</w:t>
            </w:r>
          </w:p>
        </w:tc>
        <w:tc>
          <w:tcPr>
            <w:tcW w:w="691" w:type="dxa"/>
          </w:tcPr>
          <w:p w14:paraId="3703130F" w14:textId="77777777" w:rsidR="00B078BA" w:rsidRDefault="00A62ACF">
            <w:pPr>
              <w:pStyle w:val="TableParagraph"/>
              <w:spacing w:line="268" w:lineRule="exact"/>
              <w:ind w:left="105"/>
              <w:rPr>
                <w:sz w:val="24"/>
              </w:rPr>
            </w:pPr>
            <w:r>
              <w:rPr>
                <w:spacing w:val="-5"/>
                <w:sz w:val="24"/>
              </w:rPr>
              <w:t>No</w:t>
            </w:r>
          </w:p>
        </w:tc>
      </w:tr>
      <w:tr w:rsidR="00B078BA" w14:paraId="4C923D49" w14:textId="77777777">
        <w:trPr>
          <w:trHeight w:val="1259"/>
        </w:trPr>
        <w:tc>
          <w:tcPr>
            <w:tcW w:w="660" w:type="dxa"/>
          </w:tcPr>
          <w:p w14:paraId="50284F26" w14:textId="77777777" w:rsidR="00B078BA" w:rsidRDefault="00A62ACF">
            <w:pPr>
              <w:pStyle w:val="TableParagraph"/>
              <w:spacing w:line="268" w:lineRule="exact"/>
              <w:ind w:left="179" w:right="86"/>
              <w:jc w:val="center"/>
              <w:rPr>
                <w:sz w:val="24"/>
              </w:rPr>
            </w:pPr>
            <w:r>
              <w:rPr>
                <w:spacing w:val="-5"/>
                <w:sz w:val="24"/>
              </w:rPr>
              <w:t>316</w:t>
            </w:r>
          </w:p>
        </w:tc>
        <w:tc>
          <w:tcPr>
            <w:tcW w:w="7651" w:type="dxa"/>
          </w:tcPr>
          <w:p w14:paraId="3571508D" w14:textId="77777777" w:rsidR="00B078BA" w:rsidRDefault="00A62ACF">
            <w:pPr>
              <w:pStyle w:val="TableParagraph"/>
              <w:ind w:left="107" w:right="95"/>
              <w:jc w:val="both"/>
              <w:rPr>
                <w:sz w:val="24"/>
              </w:rPr>
            </w:pPr>
            <w:r>
              <w:rPr>
                <w:sz w:val="24"/>
              </w:rPr>
              <w:t>Supply</w:t>
            </w:r>
            <w:r>
              <w:rPr>
                <w:spacing w:val="-2"/>
                <w:sz w:val="24"/>
              </w:rPr>
              <w:t xml:space="preserve"> </w:t>
            </w:r>
            <w:r>
              <w:rPr>
                <w:sz w:val="24"/>
              </w:rPr>
              <w:t>and fixing of Modular type Stepped electronic regulator Makes : GM Four-Five / Legrand Arteor / Schneider Zen celo /Honeywell Blenge Plus/ Cabtree</w:t>
            </w:r>
            <w:r>
              <w:rPr>
                <w:spacing w:val="-1"/>
                <w:sz w:val="24"/>
              </w:rPr>
              <w:t xml:space="preserve"> </w:t>
            </w:r>
            <w:r>
              <w:rPr>
                <w:sz w:val="24"/>
              </w:rPr>
              <w:t>Verna/ Million logus / Gold Medal Curve for sweep AC ceiling fans of 1200mm / 1400mm complete with connections. at MGMH Petlaburj</w:t>
            </w:r>
          </w:p>
        </w:tc>
        <w:tc>
          <w:tcPr>
            <w:tcW w:w="696" w:type="dxa"/>
          </w:tcPr>
          <w:p w14:paraId="572C12B4" w14:textId="77777777" w:rsidR="00B078BA" w:rsidRDefault="00A62ACF">
            <w:pPr>
              <w:pStyle w:val="TableParagraph"/>
              <w:spacing w:line="268" w:lineRule="exact"/>
              <w:ind w:right="98"/>
              <w:jc w:val="right"/>
              <w:rPr>
                <w:sz w:val="24"/>
              </w:rPr>
            </w:pPr>
            <w:r>
              <w:rPr>
                <w:spacing w:val="-5"/>
                <w:sz w:val="24"/>
              </w:rPr>
              <w:t>12</w:t>
            </w:r>
          </w:p>
        </w:tc>
        <w:tc>
          <w:tcPr>
            <w:tcW w:w="691" w:type="dxa"/>
          </w:tcPr>
          <w:p w14:paraId="50D6694B" w14:textId="77777777" w:rsidR="00B078BA" w:rsidRDefault="00A62ACF">
            <w:pPr>
              <w:pStyle w:val="TableParagraph"/>
              <w:spacing w:line="268" w:lineRule="exact"/>
              <w:ind w:left="105"/>
              <w:rPr>
                <w:sz w:val="24"/>
              </w:rPr>
            </w:pPr>
            <w:r>
              <w:rPr>
                <w:spacing w:val="-5"/>
                <w:sz w:val="24"/>
              </w:rPr>
              <w:t>No</w:t>
            </w:r>
          </w:p>
        </w:tc>
      </w:tr>
      <w:tr w:rsidR="00B078BA" w14:paraId="1835EBE1" w14:textId="77777777">
        <w:trPr>
          <w:trHeight w:val="945"/>
        </w:trPr>
        <w:tc>
          <w:tcPr>
            <w:tcW w:w="660" w:type="dxa"/>
          </w:tcPr>
          <w:p w14:paraId="2145E799" w14:textId="77777777" w:rsidR="00B078BA" w:rsidRDefault="00A62ACF">
            <w:pPr>
              <w:pStyle w:val="TableParagraph"/>
              <w:spacing w:line="268" w:lineRule="exact"/>
              <w:ind w:left="179" w:right="86"/>
              <w:jc w:val="center"/>
              <w:rPr>
                <w:sz w:val="24"/>
              </w:rPr>
            </w:pPr>
            <w:r>
              <w:rPr>
                <w:spacing w:val="-5"/>
                <w:sz w:val="24"/>
              </w:rPr>
              <w:t>317</w:t>
            </w:r>
          </w:p>
        </w:tc>
        <w:tc>
          <w:tcPr>
            <w:tcW w:w="7651" w:type="dxa"/>
          </w:tcPr>
          <w:p w14:paraId="11D29667" w14:textId="77777777" w:rsidR="00B078BA" w:rsidRDefault="00A62ACF">
            <w:pPr>
              <w:pStyle w:val="TableParagraph"/>
              <w:ind w:left="107" w:right="94"/>
              <w:jc w:val="both"/>
              <w:rPr>
                <w:sz w:val="24"/>
              </w:rPr>
            </w:pPr>
            <w:r>
              <w:rPr>
                <w:sz w:val="24"/>
              </w:rPr>
              <w:t>Supply and installation of 225mm Light duty exhaust fan with metal blades etc complete Makes: Crompton / Havells Ventilair-DB/ Orient hill air. at MGMH Petlaburj</w:t>
            </w:r>
          </w:p>
        </w:tc>
        <w:tc>
          <w:tcPr>
            <w:tcW w:w="696" w:type="dxa"/>
          </w:tcPr>
          <w:p w14:paraId="56E09B46" w14:textId="77777777" w:rsidR="00B078BA" w:rsidRDefault="00A62ACF">
            <w:pPr>
              <w:pStyle w:val="TableParagraph"/>
              <w:spacing w:line="268" w:lineRule="exact"/>
              <w:ind w:right="98"/>
              <w:jc w:val="right"/>
              <w:rPr>
                <w:sz w:val="24"/>
              </w:rPr>
            </w:pPr>
            <w:r>
              <w:rPr>
                <w:sz w:val="24"/>
              </w:rPr>
              <w:t>6</w:t>
            </w:r>
          </w:p>
        </w:tc>
        <w:tc>
          <w:tcPr>
            <w:tcW w:w="691" w:type="dxa"/>
          </w:tcPr>
          <w:p w14:paraId="01B1AC91" w14:textId="77777777" w:rsidR="00B078BA" w:rsidRDefault="00A62ACF">
            <w:pPr>
              <w:pStyle w:val="TableParagraph"/>
              <w:spacing w:line="268" w:lineRule="exact"/>
              <w:ind w:left="105"/>
              <w:rPr>
                <w:sz w:val="24"/>
              </w:rPr>
            </w:pPr>
            <w:r>
              <w:rPr>
                <w:spacing w:val="-5"/>
                <w:sz w:val="24"/>
              </w:rPr>
              <w:t>No</w:t>
            </w:r>
          </w:p>
        </w:tc>
      </w:tr>
      <w:tr w:rsidR="00B078BA" w14:paraId="62709035" w14:textId="77777777">
        <w:trPr>
          <w:trHeight w:val="1259"/>
        </w:trPr>
        <w:tc>
          <w:tcPr>
            <w:tcW w:w="660" w:type="dxa"/>
          </w:tcPr>
          <w:p w14:paraId="67A6C8DE" w14:textId="77777777" w:rsidR="00B078BA" w:rsidRDefault="00A62ACF">
            <w:pPr>
              <w:pStyle w:val="TableParagraph"/>
              <w:spacing w:line="268" w:lineRule="exact"/>
              <w:ind w:left="179" w:right="86"/>
              <w:jc w:val="center"/>
              <w:rPr>
                <w:sz w:val="24"/>
              </w:rPr>
            </w:pPr>
            <w:r>
              <w:rPr>
                <w:spacing w:val="-5"/>
                <w:sz w:val="24"/>
              </w:rPr>
              <w:t>318</w:t>
            </w:r>
          </w:p>
        </w:tc>
        <w:tc>
          <w:tcPr>
            <w:tcW w:w="7651" w:type="dxa"/>
          </w:tcPr>
          <w:p w14:paraId="0474CAFD" w14:textId="77777777" w:rsidR="00B078BA" w:rsidRDefault="00A62ACF">
            <w:pPr>
              <w:pStyle w:val="TableParagraph"/>
              <w:ind w:left="107" w:right="95"/>
              <w:jc w:val="both"/>
              <w:rPr>
                <w:sz w:val="24"/>
              </w:rPr>
            </w:pPr>
            <w:r>
              <w:rPr>
                <w:sz w:val="24"/>
              </w:rPr>
              <w:t>SITC of Hot dip galvanized perforated cable tray of 100 mm Wide sizes for to run the cable from DBs to SBs and sockets and AC panel to Units units. All necessary supports and accessories are included. Cable tray for cables alone</w:t>
            </w:r>
            <w:r>
              <w:rPr>
                <w:spacing w:val="-4"/>
                <w:sz w:val="24"/>
              </w:rPr>
              <w:t xml:space="preserve"> </w:t>
            </w:r>
            <w:r>
              <w:rPr>
                <w:sz w:val="24"/>
              </w:rPr>
              <w:t>shall be included here Thickness shall be 1.6 mm.</w:t>
            </w:r>
            <w:r>
              <w:rPr>
                <w:spacing w:val="60"/>
                <w:sz w:val="24"/>
              </w:rPr>
              <w:t xml:space="preserve"> </w:t>
            </w:r>
            <w:r>
              <w:rPr>
                <w:sz w:val="24"/>
              </w:rPr>
              <w:t xml:space="preserve">at MGMH </w:t>
            </w:r>
            <w:r>
              <w:rPr>
                <w:spacing w:val="-2"/>
                <w:sz w:val="24"/>
              </w:rPr>
              <w:t>Petlaburj</w:t>
            </w:r>
          </w:p>
        </w:tc>
        <w:tc>
          <w:tcPr>
            <w:tcW w:w="696" w:type="dxa"/>
          </w:tcPr>
          <w:p w14:paraId="0F9BF353" w14:textId="77777777" w:rsidR="00B078BA" w:rsidRDefault="00A62ACF">
            <w:pPr>
              <w:pStyle w:val="TableParagraph"/>
              <w:spacing w:line="268" w:lineRule="exact"/>
              <w:ind w:right="98"/>
              <w:jc w:val="right"/>
              <w:rPr>
                <w:sz w:val="24"/>
              </w:rPr>
            </w:pPr>
            <w:r>
              <w:rPr>
                <w:spacing w:val="-5"/>
                <w:sz w:val="24"/>
              </w:rPr>
              <w:t>70</w:t>
            </w:r>
          </w:p>
        </w:tc>
        <w:tc>
          <w:tcPr>
            <w:tcW w:w="691" w:type="dxa"/>
          </w:tcPr>
          <w:p w14:paraId="6CD27F75" w14:textId="77777777" w:rsidR="00B078BA" w:rsidRDefault="00A62ACF">
            <w:pPr>
              <w:pStyle w:val="TableParagraph"/>
              <w:spacing w:line="268" w:lineRule="exact"/>
              <w:ind w:left="105"/>
              <w:rPr>
                <w:sz w:val="24"/>
              </w:rPr>
            </w:pPr>
            <w:r>
              <w:rPr>
                <w:spacing w:val="-5"/>
                <w:sz w:val="24"/>
              </w:rPr>
              <w:t>Rmt</w:t>
            </w:r>
          </w:p>
        </w:tc>
      </w:tr>
      <w:tr w:rsidR="00B078BA" w14:paraId="1D2FECE9" w14:textId="77777777">
        <w:trPr>
          <w:trHeight w:val="1576"/>
        </w:trPr>
        <w:tc>
          <w:tcPr>
            <w:tcW w:w="660" w:type="dxa"/>
          </w:tcPr>
          <w:p w14:paraId="13591FE4" w14:textId="77777777" w:rsidR="00B078BA" w:rsidRDefault="00A62ACF">
            <w:pPr>
              <w:pStyle w:val="TableParagraph"/>
              <w:spacing w:line="268" w:lineRule="exact"/>
              <w:ind w:left="179" w:right="86"/>
              <w:jc w:val="center"/>
              <w:rPr>
                <w:sz w:val="24"/>
              </w:rPr>
            </w:pPr>
            <w:r>
              <w:rPr>
                <w:spacing w:val="-5"/>
                <w:sz w:val="24"/>
              </w:rPr>
              <w:t>319</w:t>
            </w:r>
          </w:p>
        </w:tc>
        <w:tc>
          <w:tcPr>
            <w:tcW w:w="7651" w:type="dxa"/>
          </w:tcPr>
          <w:p w14:paraId="5D29311D" w14:textId="77777777" w:rsidR="00B078BA" w:rsidRDefault="00A62ACF">
            <w:pPr>
              <w:pStyle w:val="TableParagraph"/>
              <w:ind w:left="107" w:right="95"/>
              <w:jc w:val="both"/>
              <w:rPr>
                <w:sz w:val="24"/>
              </w:rPr>
            </w:pPr>
            <w:r>
              <w:rPr>
                <w:sz w:val="24"/>
              </w:rPr>
              <w:t>SITC of Hot dip galvanized perforated cable tray of 300 mm Wide sizes for to run the cable from Floor Panel to Lab Panel and electrical room to AC panel and AC panel to Units. All necessary supports and accessories are included. Cable tray for cables alone shall be included here Thickness shall be 1.6 mm. at MGMH Petlaburj</w:t>
            </w:r>
          </w:p>
        </w:tc>
        <w:tc>
          <w:tcPr>
            <w:tcW w:w="696" w:type="dxa"/>
          </w:tcPr>
          <w:p w14:paraId="104E03B9" w14:textId="77777777" w:rsidR="00B078BA" w:rsidRDefault="00A62ACF">
            <w:pPr>
              <w:pStyle w:val="TableParagraph"/>
              <w:spacing w:line="268" w:lineRule="exact"/>
              <w:ind w:right="98"/>
              <w:jc w:val="right"/>
              <w:rPr>
                <w:sz w:val="24"/>
              </w:rPr>
            </w:pPr>
            <w:r>
              <w:rPr>
                <w:spacing w:val="-5"/>
                <w:sz w:val="24"/>
              </w:rPr>
              <w:t>80</w:t>
            </w:r>
          </w:p>
        </w:tc>
        <w:tc>
          <w:tcPr>
            <w:tcW w:w="691" w:type="dxa"/>
          </w:tcPr>
          <w:p w14:paraId="1BF1900C" w14:textId="77777777" w:rsidR="00B078BA" w:rsidRDefault="00A62ACF">
            <w:pPr>
              <w:pStyle w:val="TableParagraph"/>
              <w:spacing w:line="268" w:lineRule="exact"/>
              <w:ind w:left="105"/>
              <w:rPr>
                <w:sz w:val="24"/>
              </w:rPr>
            </w:pPr>
            <w:r>
              <w:rPr>
                <w:spacing w:val="-5"/>
                <w:sz w:val="24"/>
              </w:rPr>
              <w:t>Rmt</w:t>
            </w:r>
          </w:p>
        </w:tc>
      </w:tr>
      <w:tr w:rsidR="00B078BA" w14:paraId="53B1EDD2" w14:textId="77777777">
        <w:trPr>
          <w:trHeight w:val="2202"/>
        </w:trPr>
        <w:tc>
          <w:tcPr>
            <w:tcW w:w="660" w:type="dxa"/>
          </w:tcPr>
          <w:p w14:paraId="52A0643C" w14:textId="77777777" w:rsidR="00B078BA" w:rsidRDefault="00A62ACF">
            <w:pPr>
              <w:pStyle w:val="TableParagraph"/>
              <w:spacing w:line="268" w:lineRule="exact"/>
              <w:ind w:left="179" w:right="86"/>
              <w:jc w:val="center"/>
              <w:rPr>
                <w:sz w:val="24"/>
              </w:rPr>
            </w:pPr>
            <w:r>
              <w:rPr>
                <w:spacing w:val="-5"/>
                <w:sz w:val="24"/>
              </w:rPr>
              <w:t>320</w:t>
            </w:r>
          </w:p>
        </w:tc>
        <w:tc>
          <w:tcPr>
            <w:tcW w:w="7651" w:type="dxa"/>
          </w:tcPr>
          <w:p w14:paraId="6E323779" w14:textId="77777777" w:rsidR="00B078BA" w:rsidRDefault="00A62ACF">
            <w:pPr>
              <w:pStyle w:val="TableParagraph"/>
              <w:ind w:left="107" w:right="94"/>
              <w:jc w:val="both"/>
              <w:rPr>
                <w:sz w:val="24"/>
              </w:rPr>
            </w:pPr>
            <w:r>
              <w:rPr>
                <w:sz w:val="24"/>
              </w:rPr>
              <w:t>Supply and installation of 20KVA 3ph in and 3ph out on line UPS system IGBT based rectifier with input power factor correction 32 bit microprocessor based with isolation transformers double conversion, SNMP controls, LCD display, Pure sine wave output, with auto static switch three phase input / Three phase output and modular structure for better thermal technology / cooling facility, with warranty up to three years.Makes: APC / Numeric / Emerson / Fuji Electric at MGMH Petlaburj</w:t>
            </w:r>
          </w:p>
        </w:tc>
        <w:tc>
          <w:tcPr>
            <w:tcW w:w="696" w:type="dxa"/>
          </w:tcPr>
          <w:p w14:paraId="17870975" w14:textId="77777777" w:rsidR="00B078BA" w:rsidRDefault="00A62ACF">
            <w:pPr>
              <w:pStyle w:val="TableParagraph"/>
              <w:spacing w:line="268" w:lineRule="exact"/>
              <w:ind w:right="98"/>
              <w:jc w:val="right"/>
              <w:rPr>
                <w:sz w:val="24"/>
              </w:rPr>
            </w:pPr>
            <w:r>
              <w:rPr>
                <w:sz w:val="24"/>
              </w:rPr>
              <w:t>1</w:t>
            </w:r>
          </w:p>
        </w:tc>
        <w:tc>
          <w:tcPr>
            <w:tcW w:w="691" w:type="dxa"/>
          </w:tcPr>
          <w:p w14:paraId="32828195" w14:textId="77777777" w:rsidR="00B078BA" w:rsidRDefault="00A62ACF">
            <w:pPr>
              <w:pStyle w:val="TableParagraph"/>
              <w:spacing w:line="268" w:lineRule="exact"/>
              <w:ind w:left="105"/>
              <w:rPr>
                <w:sz w:val="24"/>
              </w:rPr>
            </w:pPr>
            <w:r>
              <w:rPr>
                <w:spacing w:val="-5"/>
                <w:sz w:val="24"/>
              </w:rPr>
              <w:t>No</w:t>
            </w:r>
          </w:p>
        </w:tc>
      </w:tr>
      <w:tr w:rsidR="00B078BA" w14:paraId="026D71DE" w14:textId="77777777">
        <w:trPr>
          <w:trHeight w:val="630"/>
        </w:trPr>
        <w:tc>
          <w:tcPr>
            <w:tcW w:w="660" w:type="dxa"/>
          </w:tcPr>
          <w:p w14:paraId="6BFD7012" w14:textId="77777777" w:rsidR="00B078BA" w:rsidRDefault="00A62ACF">
            <w:pPr>
              <w:pStyle w:val="TableParagraph"/>
              <w:spacing w:line="270" w:lineRule="exact"/>
              <w:ind w:left="179" w:right="86"/>
              <w:jc w:val="center"/>
              <w:rPr>
                <w:sz w:val="24"/>
              </w:rPr>
            </w:pPr>
            <w:r>
              <w:rPr>
                <w:spacing w:val="-5"/>
                <w:sz w:val="24"/>
              </w:rPr>
              <w:t>321</w:t>
            </w:r>
          </w:p>
        </w:tc>
        <w:tc>
          <w:tcPr>
            <w:tcW w:w="7651" w:type="dxa"/>
          </w:tcPr>
          <w:p w14:paraId="74C15A1F" w14:textId="77777777" w:rsidR="00B078BA" w:rsidRDefault="00A62ACF">
            <w:pPr>
              <w:pStyle w:val="TableParagraph"/>
              <w:ind w:left="107"/>
              <w:rPr>
                <w:sz w:val="24"/>
              </w:rPr>
            </w:pPr>
            <w:r>
              <w:rPr>
                <w:sz w:val="24"/>
              </w:rPr>
              <w:t>Supply and fixing of 12V 65 AH SMF battery including wire leads. Makes: Quanta / Racket / Exide. at MGMH Petlaburj</w:t>
            </w:r>
          </w:p>
        </w:tc>
        <w:tc>
          <w:tcPr>
            <w:tcW w:w="696" w:type="dxa"/>
          </w:tcPr>
          <w:p w14:paraId="38AB5392" w14:textId="77777777" w:rsidR="00B078BA" w:rsidRDefault="00A62ACF">
            <w:pPr>
              <w:pStyle w:val="TableParagraph"/>
              <w:spacing w:line="270" w:lineRule="exact"/>
              <w:ind w:right="98"/>
              <w:jc w:val="right"/>
              <w:rPr>
                <w:sz w:val="24"/>
              </w:rPr>
            </w:pPr>
            <w:r>
              <w:rPr>
                <w:spacing w:val="-5"/>
                <w:sz w:val="24"/>
              </w:rPr>
              <w:t>20</w:t>
            </w:r>
          </w:p>
        </w:tc>
        <w:tc>
          <w:tcPr>
            <w:tcW w:w="691" w:type="dxa"/>
          </w:tcPr>
          <w:p w14:paraId="1FB1C8B4" w14:textId="77777777" w:rsidR="00B078BA" w:rsidRDefault="00A62ACF">
            <w:pPr>
              <w:pStyle w:val="TableParagraph"/>
              <w:spacing w:line="270" w:lineRule="exact"/>
              <w:ind w:left="105"/>
              <w:rPr>
                <w:sz w:val="24"/>
              </w:rPr>
            </w:pPr>
            <w:r>
              <w:rPr>
                <w:spacing w:val="-5"/>
                <w:sz w:val="24"/>
              </w:rPr>
              <w:t>No</w:t>
            </w:r>
          </w:p>
        </w:tc>
      </w:tr>
      <w:tr w:rsidR="00B078BA" w14:paraId="24D2AFC2" w14:textId="77777777">
        <w:trPr>
          <w:trHeight w:val="630"/>
        </w:trPr>
        <w:tc>
          <w:tcPr>
            <w:tcW w:w="660" w:type="dxa"/>
          </w:tcPr>
          <w:p w14:paraId="3BB60846" w14:textId="77777777" w:rsidR="00B078BA" w:rsidRDefault="00A62ACF">
            <w:pPr>
              <w:pStyle w:val="TableParagraph"/>
              <w:spacing w:line="268" w:lineRule="exact"/>
              <w:ind w:left="179" w:right="86"/>
              <w:jc w:val="center"/>
              <w:rPr>
                <w:sz w:val="24"/>
              </w:rPr>
            </w:pPr>
            <w:r>
              <w:rPr>
                <w:spacing w:val="-5"/>
                <w:sz w:val="24"/>
              </w:rPr>
              <w:t>322</w:t>
            </w:r>
          </w:p>
        </w:tc>
        <w:tc>
          <w:tcPr>
            <w:tcW w:w="7651" w:type="dxa"/>
          </w:tcPr>
          <w:p w14:paraId="516828DE" w14:textId="77777777" w:rsidR="00B078BA" w:rsidRDefault="00A62ACF">
            <w:pPr>
              <w:pStyle w:val="TableParagraph"/>
              <w:ind w:left="107"/>
              <w:rPr>
                <w:sz w:val="24"/>
              </w:rPr>
            </w:pPr>
            <w:r>
              <w:rPr>
                <w:sz w:val="24"/>
              </w:rPr>
              <w:t>Supply and</w:t>
            </w:r>
            <w:r>
              <w:rPr>
                <w:spacing w:val="26"/>
                <w:sz w:val="24"/>
              </w:rPr>
              <w:t xml:space="preserve"> </w:t>
            </w:r>
            <w:r>
              <w:rPr>
                <w:sz w:val="24"/>
              </w:rPr>
              <w:t>providing of</w:t>
            </w:r>
            <w:r>
              <w:rPr>
                <w:spacing w:val="28"/>
                <w:sz w:val="24"/>
              </w:rPr>
              <w:t xml:space="preserve"> </w:t>
            </w:r>
            <w:r>
              <w:rPr>
                <w:sz w:val="24"/>
              </w:rPr>
              <w:t>UPS</w:t>
            </w:r>
            <w:r>
              <w:rPr>
                <w:spacing w:val="28"/>
                <w:sz w:val="24"/>
              </w:rPr>
              <w:t xml:space="preserve"> </w:t>
            </w:r>
            <w:r>
              <w:rPr>
                <w:sz w:val="24"/>
              </w:rPr>
              <w:t>cum</w:t>
            </w:r>
            <w:r>
              <w:rPr>
                <w:spacing w:val="26"/>
                <w:sz w:val="24"/>
              </w:rPr>
              <w:t xml:space="preserve"> </w:t>
            </w:r>
            <w:r>
              <w:rPr>
                <w:sz w:val="24"/>
              </w:rPr>
              <w:t>battery rack</w:t>
            </w:r>
            <w:r>
              <w:rPr>
                <w:spacing w:val="26"/>
                <w:sz w:val="24"/>
              </w:rPr>
              <w:t xml:space="preserve"> </w:t>
            </w:r>
            <w:r>
              <w:rPr>
                <w:sz w:val="24"/>
              </w:rPr>
              <w:t>for</w:t>
            </w:r>
            <w:r>
              <w:rPr>
                <w:spacing w:val="26"/>
                <w:sz w:val="24"/>
              </w:rPr>
              <w:t xml:space="preserve"> </w:t>
            </w:r>
            <w:r>
              <w:rPr>
                <w:sz w:val="24"/>
              </w:rPr>
              <w:t>20</w:t>
            </w:r>
            <w:r>
              <w:rPr>
                <w:spacing w:val="26"/>
                <w:sz w:val="24"/>
              </w:rPr>
              <w:t xml:space="preserve"> </w:t>
            </w:r>
            <w:r>
              <w:rPr>
                <w:sz w:val="24"/>
              </w:rPr>
              <w:t>batteries</w:t>
            </w:r>
            <w:r>
              <w:rPr>
                <w:spacing w:val="26"/>
                <w:sz w:val="24"/>
              </w:rPr>
              <w:t xml:space="preserve"> </w:t>
            </w:r>
            <w:r>
              <w:rPr>
                <w:sz w:val="24"/>
              </w:rPr>
              <w:t>at</w:t>
            </w:r>
            <w:r>
              <w:rPr>
                <w:spacing w:val="26"/>
                <w:sz w:val="24"/>
              </w:rPr>
              <w:t xml:space="preserve"> </w:t>
            </w:r>
            <w:r>
              <w:rPr>
                <w:sz w:val="24"/>
              </w:rPr>
              <w:t xml:space="preserve">MGMH </w:t>
            </w:r>
            <w:r>
              <w:rPr>
                <w:spacing w:val="-2"/>
                <w:sz w:val="24"/>
              </w:rPr>
              <w:t>Petlaburj</w:t>
            </w:r>
          </w:p>
        </w:tc>
        <w:tc>
          <w:tcPr>
            <w:tcW w:w="696" w:type="dxa"/>
          </w:tcPr>
          <w:p w14:paraId="23F4A969" w14:textId="77777777" w:rsidR="00B078BA" w:rsidRDefault="00A62ACF">
            <w:pPr>
              <w:pStyle w:val="TableParagraph"/>
              <w:spacing w:line="268" w:lineRule="exact"/>
              <w:ind w:right="98"/>
              <w:jc w:val="right"/>
              <w:rPr>
                <w:sz w:val="24"/>
              </w:rPr>
            </w:pPr>
            <w:r>
              <w:rPr>
                <w:sz w:val="24"/>
              </w:rPr>
              <w:t>1</w:t>
            </w:r>
          </w:p>
        </w:tc>
        <w:tc>
          <w:tcPr>
            <w:tcW w:w="691" w:type="dxa"/>
          </w:tcPr>
          <w:p w14:paraId="7C13F609" w14:textId="77777777" w:rsidR="00B078BA" w:rsidRDefault="00A62ACF">
            <w:pPr>
              <w:pStyle w:val="TableParagraph"/>
              <w:spacing w:line="268" w:lineRule="exact"/>
              <w:ind w:left="105"/>
              <w:rPr>
                <w:sz w:val="24"/>
              </w:rPr>
            </w:pPr>
            <w:r>
              <w:rPr>
                <w:spacing w:val="-5"/>
                <w:sz w:val="24"/>
              </w:rPr>
              <w:t>No</w:t>
            </w:r>
          </w:p>
        </w:tc>
      </w:tr>
    </w:tbl>
    <w:p w14:paraId="41AD5BF3"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5008FE67" w14:textId="77777777">
        <w:trPr>
          <w:trHeight w:val="1931"/>
        </w:trPr>
        <w:tc>
          <w:tcPr>
            <w:tcW w:w="660" w:type="dxa"/>
          </w:tcPr>
          <w:p w14:paraId="32AD5524" w14:textId="77777777" w:rsidR="00B078BA" w:rsidRDefault="00A62ACF">
            <w:pPr>
              <w:pStyle w:val="TableParagraph"/>
              <w:spacing w:line="268" w:lineRule="exact"/>
              <w:ind w:left="179" w:right="86"/>
              <w:jc w:val="center"/>
              <w:rPr>
                <w:sz w:val="24"/>
              </w:rPr>
            </w:pPr>
            <w:r>
              <w:rPr>
                <w:spacing w:val="-5"/>
                <w:sz w:val="24"/>
              </w:rPr>
              <w:lastRenderedPageBreak/>
              <w:t>323</w:t>
            </w:r>
          </w:p>
        </w:tc>
        <w:tc>
          <w:tcPr>
            <w:tcW w:w="7651" w:type="dxa"/>
          </w:tcPr>
          <w:p w14:paraId="3EA81414" w14:textId="77777777" w:rsidR="00B078BA" w:rsidRDefault="00A62ACF">
            <w:pPr>
              <w:pStyle w:val="TableParagraph"/>
              <w:ind w:left="107" w:right="94" w:firstLine="60"/>
              <w:jc w:val="both"/>
              <w:rPr>
                <w:sz w:val="24"/>
              </w:rPr>
            </w:pPr>
            <w:r>
              <w:rPr>
                <w:sz w:val="24"/>
              </w:rPr>
              <w:t>Providing</w:t>
            </w:r>
            <w:r>
              <w:rPr>
                <w:spacing w:val="-1"/>
                <w:sz w:val="24"/>
              </w:rPr>
              <w:t xml:space="preserve"> </w:t>
            </w:r>
            <w:r>
              <w:rPr>
                <w:sz w:val="24"/>
              </w:rPr>
              <w:t>and Fixing</w:t>
            </w:r>
            <w:r>
              <w:rPr>
                <w:spacing w:val="-1"/>
                <w:sz w:val="24"/>
              </w:rPr>
              <w:t xml:space="preserve"> </w:t>
            </w:r>
            <w:r>
              <w:rPr>
                <w:sz w:val="24"/>
              </w:rPr>
              <w:t>maintenance free</w:t>
            </w:r>
            <w:r>
              <w:rPr>
                <w:spacing w:val="-1"/>
                <w:sz w:val="24"/>
              </w:rPr>
              <w:t xml:space="preserve"> </w:t>
            </w:r>
            <w:r>
              <w:rPr>
                <w:sz w:val="24"/>
              </w:rPr>
              <w:t>earthing which consists of G.I. Earth station, with 600X600X3.15mm GI Plate at 2500mm Depth including construction of brick pedestal, providing meshed funnel, GI cover and other civil Engineering works, spreading a homogenous mixture of salt, charcoal around the pipe etc., completely as per IS 3043, 1987 or latest revision. Earthing</w:t>
            </w:r>
            <w:r>
              <w:rPr>
                <w:spacing w:val="13"/>
                <w:sz w:val="24"/>
              </w:rPr>
              <w:t xml:space="preserve"> </w:t>
            </w:r>
            <w:r>
              <w:rPr>
                <w:sz w:val="24"/>
              </w:rPr>
              <w:t>testing</w:t>
            </w:r>
            <w:r>
              <w:rPr>
                <w:spacing w:val="13"/>
                <w:sz w:val="24"/>
              </w:rPr>
              <w:t xml:space="preserve"> </w:t>
            </w:r>
            <w:r>
              <w:rPr>
                <w:sz w:val="24"/>
              </w:rPr>
              <w:t>should</w:t>
            </w:r>
            <w:r>
              <w:rPr>
                <w:spacing w:val="16"/>
                <w:sz w:val="24"/>
              </w:rPr>
              <w:t xml:space="preserve"> </w:t>
            </w:r>
            <w:r>
              <w:rPr>
                <w:sz w:val="24"/>
              </w:rPr>
              <w:t>be</w:t>
            </w:r>
            <w:r>
              <w:rPr>
                <w:spacing w:val="15"/>
                <w:sz w:val="24"/>
              </w:rPr>
              <w:t xml:space="preserve"> </w:t>
            </w:r>
            <w:r>
              <w:rPr>
                <w:sz w:val="24"/>
              </w:rPr>
              <w:t>done</w:t>
            </w:r>
            <w:r>
              <w:rPr>
                <w:spacing w:val="15"/>
                <w:sz w:val="24"/>
              </w:rPr>
              <w:t xml:space="preserve"> </w:t>
            </w:r>
            <w:r>
              <w:rPr>
                <w:sz w:val="24"/>
              </w:rPr>
              <w:t>as</w:t>
            </w:r>
            <w:r>
              <w:rPr>
                <w:spacing w:val="14"/>
                <w:sz w:val="24"/>
              </w:rPr>
              <w:t xml:space="preserve"> </w:t>
            </w:r>
            <w:r>
              <w:rPr>
                <w:sz w:val="24"/>
              </w:rPr>
              <w:t>per</w:t>
            </w:r>
            <w:r>
              <w:rPr>
                <w:spacing w:val="20"/>
                <w:sz w:val="24"/>
              </w:rPr>
              <w:t xml:space="preserve"> </w:t>
            </w:r>
            <w:r>
              <w:rPr>
                <w:sz w:val="24"/>
              </w:rPr>
              <w:t>IE</w:t>
            </w:r>
            <w:r>
              <w:rPr>
                <w:spacing w:val="15"/>
                <w:sz w:val="24"/>
              </w:rPr>
              <w:t xml:space="preserve"> </w:t>
            </w:r>
            <w:r>
              <w:rPr>
                <w:sz w:val="24"/>
              </w:rPr>
              <w:t>Rules</w:t>
            </w:r>
            <w:r>
              <w:rPr>
                <w:spacing w:val="16"/>
                <w:sz w:val="24"/>
              </w:rPr>
              <w:t xml:space="preserve"> </w:t>
            </w:r>
            <w:r>
              <w:rPr>
                <w:sz w:val="24"/>
              </w:rPr>
              <w:t>like</w:t>
            </w:r>
            <w:r>
              <w:rPr>
                <w:spacing w:val="15"/>
                <w:sz w:val="24"/>
              </w:rPr>
              <w:t xml:space="preserve"> </w:t>
            </w:r>
            <w:r>
              <w:rPr>
                <w:sz w:val="24"/>
              </w:rPr>
              <w:t>Earth</w:t>
            </w:r>
            <w:r>
              <w:rPr>
                <w:spacing w:val="18"/>
                <w:sz w:val="24"/>
              </w:rPr>
              <w:t xml:space="preserve"> </w:t>
            </w:r>
            <w:r>
              <w:rPr>
                <w:sz w:val="24"/>
              </w:rPr>
              <w:t>valve</w:t>
            </w:r>
            <w:r>
              <w:rPr>
                <w:spacing w:val="16"/>
                <w:sz w:val="24"/>
              </w:rPr>
              <w:t xml:space="preserve"> </w:t>
            </w:r>
            <w:r>
              <w:rPr>
                <w:sz w:val="24"/>
              </w:rPr>
              <w:t>test</w:t>
            </w:r>
            <w:r>
              <w:rPr>
                <w:spacing w:val="15"/>
                <w:sz w:val="24"/>
              </w:rPr>
              <w:t xml:space="preserve"> </w:t>
            </w:r>
            <w:r>
              <w:rPr>
                <w:sz w:val="24"/>
              </w:rPr>
              <w:t>Etc.</w:t>
            </w:r>
            <w:r>
              <w:rPr>
                <w:spacing w:val="19"/>
                <w:sz w:val="24"/>
              </w:rPr>
              <w:t xml:space="preserve"> </w:t>
            </w:r>
            <w:r>
              <w:rPr>
                <w:spacing w:val="-5"/>
                <w:sz w:val="24"/>
              </w:rPr>
              <w:t>at</w:t>
            </w:r>
          </w:p>
          <w:p w14:paraId="5117207A" w14:textId="77777777" w:rsidR="00B078BA" w:rsidRDefault="00A62ACF">
            <w:pPr>
              <w:pStyle w:val="TableParagraph"/>
              <w:spacing w:line="264" w:lineRule="exact"/>
              <w:ind w:left="107"/>
              <w:jc w:val="both"/>
              <w:rPr>
                <w:sz w:val="24"/>
              </w:rPr>
            </w:pPr>
            <w:r>
              <w:rPr>
                <w:sz w:val="24"/>
              </w:rPr>
              <w:t xml:space="preserve">MGMH </w:t>
            </w:r>
            <w:r>
              <w:rPr>
                <w:spacing w:val="-2"/>
                <w:sz w:val="24"/>
              </w:rPr>
              <w:t>Petlaburj</w:t>
            </w:r>
          </w:p>
        </w:tc>
        <w:tc>
          <w:tcPr>
            <w:tcW w:w="696" w:type="dxa"/>
          </w:tcPr>
          <w:p w14:paraId="7F45C0A8" w14:textId="77777777" w:rsidR="00B078BA" w:rsidRDefault="00A62ACF">
            <w:pPr>
              <w:pStyle w:val="TableParagraph"/>
              <w:spacing w:line="268" w:lineRule="exact"/>
              <w:ind w:right="98"/>
              <w:jc w:val="right"/>
              <w:rPr>
                <w:sz w:val="24"/>
              </w:rPr>
            </w:pPr>
            <w:r>
              <w:rPr>
                <w:sz w:val="24"/>
              </w:rPr>
              <w:t>2</w:t>
            </w:r>
          </w:p>
        </w:tc>
        <w:tc>
          <w:tcPr>
            <w:tcW w:w="691" w:type="dxa"/>
          </w:tcPr>
          <w:p w14:paraId="31FCF327" w14:textId="77777777" w:rsidR="00B078BA" w:rsidRDefault="00A62ACF">
            <w:pPr>
              <w:pStyle w:val="TableParagraph"/>
              <w:spacing w:line="268" w:lineRule="exact"/>
              <w:ind w:left="105"/>
              <w:rPr>
                <w:sz w:val="24"/>
              </w:rPr>
            </w:pPr>
            <w:r>
              <w:rPr>
                <w:spacing w:val="-5"/>
                <w:sz w:val="24"/>
              </w:rPr>
              <w:t>No</w:t>
            </w:r>
          </w:p>
        </w:tc>
      </w:tr>
      <w:tr w:rsidR="00B078BA" w14:paraId="5AE5048F" w14:textId="77777777">
        <w:trPr>
          <w:trHeight w:val="1931"/>
        </w:trPr>
        <w:tc>
          <w:tcPr>
            <w:tcW w:w="660" w:type="dxa"/>
          </w:tcPr>
          <w:p w14:paraId="04148A17" w14:textId="77777777" w:rsidR="00B078BA" w:rsidRDefault="00A62ACF">
            <w:pPr>
              <w:pStyle w:val="TableParagraph"/>
              <w:spacing w:line="268" w:lineRule="exact"/>
              <w:ind w:left="179" w:right="86"/>
              <w:jc w:val="center"/>
              <w:rPr>
                <w:sz w:val="24"/>
              </w:rPr>
            </w:pPr>
            <w:r>
              <w:rPr>
                <w:spacing w:val="-5"/>
                <w:sz w:val="24"/>
              </w:rPr>
              <w:t>324</w:t>
            </w:r>
          </w:p>
        </w:tc>
        <w:tc>
          <w:tcPr>
            <w:tcW w:w="7651" w:type="dxa"/>
          </w:tcPr>
          <w:p w14:paraId="23025193" w14:textId="77777777" w:rsidR="00B078BA" w:rsidRDefault="00A62ACF">
            <w:pPr>
              <w:pStyle w:val="TableParagraph"/>
              <w:ind w:left="107" w:right="94" w:firstLine="60"/>
              <w:jc w:val="both"/>
              <w:rPr>
                <w:sz w:val="24"/>
              </w:rPr>
            </w:pPr>
            <w:r>
              <w:rPr>
                <w:sz w:val="24"/>
              </w:rPr>
              <w:t>Providing and Fixing maintenance free earthing which consists of copper. Earth station, with 600X600X3.15mm Copper Plate at 2500mm Depth including construction of brick pedestal, providing meshed funnel, GI cover and other civil Engineering works, spreading a homogenous mixture of salt, charcoal around the pipe etc., completely as per IS 3043, 1987 or latest revision. Earthing</w:t>
            </w:r>
            <w:r>
              <w:rPr>
                <w:spacing w:val="-3"/>
                <w:sz w:val="24"/>
              </w:rPr>
              <w:t xml:space="preserve"> </w:t>
            </w:r>
            <w:r>
              <w:rPr>
                <w:sz w:val="24"/>
              </w:rPr>
              <w:t>testing should</w:t>
            </w:r>
            <w:r>
              <w:rPr>
                <w:spacing w:val="1"/>
                <w:sz w:val="24"/>
              </w:rPr>
              <w:t xml:space="preserve"> </w:t>
            </w:r>
            <w:r>
              <w:rPr>
                <w:sz w:val="24"/>
              </w:rPr>
              <w:t>be done</w:t>
            </w:r>
            <w:r>
              <w:rPr>
                <w:spacing w:val="1"/>
                <w:sz w:val="24"/>
              </w:rPr>
              <w:t xml:space="preserve"> </w:t>
            </w:r>
            <w:r>
              <w:rPr>
                <w:sz w:val="24"/>
              </w:rPr>
              <w:t>as</w:t>
            </w:r>
            <w:r>
              <w:rPr>
                <w:spacing w:val="1"/>
                <w:sz w:val="24"/>
              </w:rPr>
              <w:t xml:space="preserve"> </w:t>
            </w:r>
            <w:r>
              <w:rPr>
                <w:sz w:val="24"/>
              </w:rPr>
              <w:t>per</w:t>
            </w:r>
            <w:r>
              <w:rPr>
                <w:spacing w:val="1"/>
                <w:sz w:val="24"/>
              </w:rPr>
              <w:t xml:space="preserve"> </w:t>
            </w:r>
            <w:r>
              <w:rPr>
                <w:sz w:val="24"/>
              </w:rPr>
              <w:t>IE</w:t>
            </w:r>
            <w:r>
              <w:rPr>
                <w:spacing w:val="2"/>
                <w:sz w:val="24"/>
              </w:rPr>
              <w:t xml:space="preserve"> </w:t>
            </w:r>
            <w:r>
              <w:rPr>
                <w:sz w:val="24"/>
              </w:rPr>
              <w:t>Rules</w:t>
            </w:r>
            <w:r>
              <w:rPr>
                <w:spacing w:val="-2"/>
                <w:sz w:val="24"/>
              </w:rPr>
              <w:t xml:space="preserve"> </w:t>
            </w:r>
            <w:r>
              <w:rPr>
                <w:sz w:val="24"/>
              </w:rPr>
              <w:t>like</w:t>
            </w:r>
            <w:r>
              <w:rPr>
                <w:spacing w:val="-3"/>
                <w:sz w:val="24"/>
              </w:rPr>
              <w:t xml:space="preserve"> </w:t>
            </w:r>
            <w:r>
              <w:rPr>
                <w:sz w:val="24"/>
              </w:rPr>
              <w:t>Earth valve</w:t>
            </w:r>
            <w:r>
              <w:rPr>
                <w:spacing w:val="2"/>
                <w:sz w:val="24"/>
              </w:rPr>
              <w:t xml:space="preserve"> </w:t>
            </w:r>
            <w:r>
              <w:rPr>
                <w:spacing w:val="-4"/>
                <w:sz w:val="24"/>
              </w:rPr>
              <w:t>test</w:t>
            </w:r>
          </w:p>
          <w:p w14:paraId="2B00373D" w14:textId="77777777" w:rsidR="00B078BA" w:rsidRDefault="00A62ACF">
            <w:pPr>
              <w:pStyle w:val="TableParagraph"/>
              <w:spacing w:line="264" w:lineRule="exact"/>
              <w:ind w:left="107"/>
              <w:jc w:val="both"/>
              <w:rPr>
                <w:sz w:val="24"/>
              </w:rPr>
            </w:pPr>
            <w:r>
              <w:rPr>
                <w:sz w:val="24"/>
              </w:rPr>
              <w:t>Etc. at</w:t>
            </w:r>
            <w:r>
              <w:rPr>
                <w:spacing w:val="-2"/>
                <w:sz w:val="24"/>
              </w:rPr>
              <w:t xml:space="preserve"> </w:t>
            </w:r>
            <w:r>
              <w:rPr>
                <w:sz w:val="24"/>
              </w:rPr>
              <w:t xml:space="preserve">MGMH </w:t>
            </w:r>
            <w:r>
              <w:rPr>
                <w:spacing w:val="-2"/>
                <w:sz w:val="24"/>
              </w:rPr>
              <w:t>Petlaburj</w:t>
            </w:r>
          </w:p>
        </w:tc>
        <w:tc>
          <w:tcPr>
            <w:tcW w:w="696" w:type="dxa"/>
          </w:tcPr>
          <w:p w14:paraId="4253F9E6" w14:textId="77777777" w:rsidR="00B078BA" w:rsidRDefault="00A62ACF">
            <w:pPr>
              <w:pStyle w:val="TableParagraph"/>
              <w:spacing w:line="268" w:lineRule="exact"/>
              <w:ind w:right="98"/>
              <w:jc w:val="right"/>
              <w:rPr>
                <w:sz w:val="24"/>
              </w:rPr>
            </w:pPr>
            <w:r>
              <w:rPr>
                <w:sz w:val="24"/>
              </w:rPr>
              <w:t>2</w:t>
            </w:r>
          </w:p>
        </w:tc>
        <w:tc>
          <w:tcPr>
            <w:tcW w:w="691" w:type="dxa"/>
          </w:tcPr>
          <w:p w14:paraId="2AA6C51F" w14:textId="77777777" w:rsidR="00B078BA" w:rsidRDefault="00A62ACF">
            <w:pPr>
              <w:pStyle w:val="TableParagraph"/>
              <w:spacing w:line="268" w:lineRule="exact"/>
              <w:ind w:left="105"/>
              <w:rPr>
                <w:sz w:val="24"/>
              </w:rPr>
            </w:pPr>
            <w:r>
              <w:rPr>
                <w:spacing w:val="-5"/>
                <w:sz w:val="24"/>
              </w:rPr>
              <w:t>No</w:t>
            </w:r>
          </w:p>
        </w:tc>
      </w:tr>
      <w:tr w:rsidR="00B078BA" w14:paraId="396C753A" w14:textId="77777777">
        <w:trPr>
          <w:trHeight w:val="630"/>
        </w:trPr>
        <w:tc>
          <w:tcPr>
            <w:tcW w:w="660" w:type="dxa"/>
          </w:tcPr>
          <w:p w14:paraId="1EECDB09" w14:textId="77777777" w:rsidR="00B078BA" w:rsidRDefault="00A62ACF">
            <w:pPr>
              <w:pStyle w:val="TableParagraph"/>
              <w:spacing w:line="268" w:lineRule="exact"/>
              <w:ind w:left="179" w:right="86"/>
              <w:jc w:val="center"/>
              <w:rPr>
                <w:sz w:val="24"/>
              </w:rPr>
            </w:pPr>
            <w:r>
              <w:rPr>
                <w:spacing w:val="-5"/>
                <w:sz w:val="24"/>
              </w:rPr>
              <w:t>325</w:t>
            </w:r>
          </w:p>
        </w:tc>
        <w:tc>
          <w:tcPr>
            <w:tcW w:w="7651" w:type="dxa"/>
          </w:tcPr>
          <w:p w14:paraId="7F9BB01F" w14:textId="77777777" w:rsidR="00B078BA" w:rsidRDefault="00A62ACF">
            <w:pPr>
              <w:pStyle w:val="TableParagraph"/>
              <w:ind w:left="107"/>
              <w:rPr>
                <w:sz w:val="24"/>
              </w:rPr>
            </w:pPr>
            <w:r>
              <w:rPr>
                <w:sz w:val="24"/>
              </w:rPr>
              <w:t>Supply and installation of 50x6 GI flat for body earthing of electrical panel and AC Panel which is laid in 300mm cable tray</w:t>
            </w:r>
            <w:r>
              <w:rPr>
                <w:spacing w:val="40"/>
                <w:sz w:val="24"/>
              </w:rPr>
              <w:t xml:space="preserve"> </w:t>
            </w:r>
            <w:r>
              <w:rPr>
                <w:sz w:val="24"/>
              </w:rPr>
              <w:t>at MGMH Petlaburj</w:t>
            </w:r>
          </w:p>
        </w:tc>
        <w:tc>
          <w:tcPr>
            <w:tcW w:w="696" w:type="dxa"/>
          </w:tcPr>
          <w:p w14:paraId="12C09CE3" w14:textId="77777777" w:rsidR="00B078BA" w:rsidRDefault="00A62ACF">
            <w:pPr>
              <w:pStyle w:val="TableParagraph"/>
              <w:spacing w:line="268" w:lineRule="exact"/>
              <w:ind w:right="98"/>
              <w:jc w:val="right"/>
              <w:rPr>
                <w:sz w:val="24"/>
              </w:rPr>
            </w:pPr>
            <w:r>
              <w:rPr>
                <w:spacing w:val="-5"/>
                <w:sz w:val="24"/>
              </w:rPr>
              <w:t>200</w:t>
            </w:r>
          </w:p>
        </w:tc>
        <w:tc>
          <w:tcPr>
            <w:tcW w:w="691" w:type="dxa"/>
          </w:tcPr>
          <w:p w14:paraId="024F5B41" w14:textId="77777777" w:rsidR="00B078BA" w:rsidRDefault="00A62ACF">
            <w:pPr>
              <w:pStyle w:val="TableParagraph"/>
              <w:spacing w:line="268" w:lineRule="exact"/>
              <w:ind w:left="105"/>
              <w:rPr>
                <w:sz w:val="24"/>
              </w:rPr>
            </w:pPr>
            <w:r>
              <w:rPr>
                <w:spacing w:val="-5"/>
                <w:sz w:val="24"/>
              </w:rPr>
              <w:t>Rmt</w:t>
            </w:r>
          </w:p>
        </w:tc>
      </w:tr>
      <w:tr w:rsidR="00B078BA" w14:paraId="0E19B71E" w14:textId="77777777">
        <w:trPr>
          <w:trHeight w:val="628"/>
        </w:trPr>
        <w:tc>
          <w:tcPr>
            <w:tcW w:w="660" w:type="dxa"/>
          </w:tcPr>
          <w:p w14:paraId="10D9F6C9" w14:textId="77777777" w:rsidR="00B078BA" w:rsidRDefault="00A62ACF">
            <w:pPr>
              <w:pStyle w:val="TableParagraph"/>
              <w:spacing w:line="268" w:lineRule="exact"/>
              <w:ind w:left="179" w:right="86"/>
              <w:jc w:val="center"/>
              <w:rPr>
                <w:sz w:val="24"/>
              </w:rPr>
            </w:pPr>
            <w:r>
              <w:rPr>
                <w:spacing w:val="-5"/>
                <w:sz w:val="24"/>
              </w:rPr>
              <w:t>326</w:t>
            </w:r>
          </w:p>
        </w:tc>
        <w:tc>
          <w:tcPr>
            <w:tcW w:w="7651" w:type="dxa"/>
          </w:tcPr>
          <w:p w14:paraId="14DD36CB" w14:textId="77777777" w:rsidR="00B078BA" w:rsidRDefault="00A62ACF">
            <w:pPr>
              <w:pStyle w:val="TableParagraph"/>
              <w:ind w:left="107"/>
              <w:rPr>
                <w:sz w:val="24"/>
              </w:rPr>
            </w:pPr>
            <w:r>
              <w:rPr>
                <w:sz w:val="24"/>
              </w:rPr>
              <w:t>Supply and installation of 25x3 GI flat for body earthing of DBs and Cable tray which is laid in 100mm cable tray at MGMH Petlaburj</w:t>
            </w:r>
          </w:p>
        </w:tc>
        <w:tc>
          <w:tcPr>
            <w:tcW w:w="696" w:type="dxa"/>
          </w:tcPr>
          <w:p w14:paraId="058BBEF3" w14:textId="77777777" w:rsidR="00B078BA" w:rsidRDefault="00A62ACF">
            <w:pPr>
              <w:pStyle w:val="TableParagraph"/>
              <w:spacing w:line="268" w:lineRule="exact"/>
              <w:ind w:right="98"/>
              <w:jc w:val="right"/>
              <w:rPr>
                <w:sz w:val="24"/>
              </w:rPr>
            </w:pPr>
            <w:r>
              <w:rPr>
                <w:spacing w:val="-5"/>
                <w:sz w:val="24"/>
              </w:rPr>
              <w:t>100</w:t>
            </w:r>
          </w:p>
        </w:tc>
        <w:tc>
          <w:tcPr>
            <w:tcW w:w="691" w:type="dxa"/>
          </w:tcPr>
          <w:p w14:paraId="5D292267" w14:textId="77777777" w:rsidR="00B078BA" w:rsidRDefault="00A62ACF">
            <w:pPr>
              <w:pStyle w:val="TableParagraph"/>
              <w:spacing w:line="268" w:lineRule="exact"/>
              <w:ind w:left="105"/>
              <w:rPr>
                <w:sz w:val="24"/>
              </w:rPr>
            </w:pPr>
            <w:r>
              <w:rPr>
                <w:spacing w:val="-5"/>
                <w:sz w:val="24"/>
              </w:rPr>
              <w:t>Rmt</w:t>
            </w:r>
          </w:p>
        </w:tc>
      </w:tr>
      <w:tr w:rsidR="00B078BA" w14:paraId="69B3D350" w14:textId="77777777">
        <w:trPr>
          <w:trHeight w:val="630"/>
        </w:trPr>
        <w:tc>
          <w:tcPr>
            <w:tcW w:w="660" w:type="dxa"/>
          </w:tcPr>
          <w:p w14:paraId="0B92AA61" w14:textId="77777777" w:rsidR="00B078BA" w:rsidRDefault="00A62ACF">
            <w:pPr>
              <w:pStyle w:val="TableParagraph"/>
              <w:spacing w:line="268" w:lineRule="exact"/>
              <w:ind w:left="179" w:right="86"/>
              <w:jc w:val="center"/>
              <w:rPr>
                <w:sz w:val="24"/>
              </w:rPr>
            </w:pPr>
            <w:r>
              <w:rPr>
                <w:spacing w:val="-5"/>
                <w:sz w:val="24"/>
              </w:rPr>
              <w:t>327</w:t>
            </w:r>
          </w:p>
        </w:tc>
        <w:tc>
          <w:tcPr>
            <w:tcW w:w="7651" w:type="dxa"/>
          </w:tcPr>
          <w:p w14:paraId="149F12B9" w14:textId="77777777" w:rsidR="00B078BA" w:rsidRDefault="00A62ACF">
            <w:pPr>
              <w:pStyle w:val="TableParagraph"/>
              <w:ind w:left="107"/>
              <w:rPr>
                <w:sz w:val="24"/>
              </w:rPr>
            </w:pPr>
            <w:r>
              <w:rPr>
                <w:sz w:val="24"/>
              </w:rPr>
              <w:t>Supply and installation of 25x3 Copper flat for Neutral earthing of UPS and Equipment which is laid in 100mm cable tray at MGMH Petlaburj</w:t>
            </w:r>
          </w:p>
        </w:tc>
        <w:tc>
          <w:tcPr>
            <w:tcW w:w="696" w:type="dxa"/>
          </w:tcPr>
          <w:p w14:paraId="359E01A0" w14:textId="77777777" w:rsidR="00B078BA" w:rsidRDefault="00A62ACF">
            <w:pPr>
              <w:pStyle w:val="TableParagraph"/>
              <w:spacing w:line="268" w:lineRule="exact"/>
              <w:ind w:right="98"/>
              <w:jc w:val="right"/>
              <w:rPr>
                <w:sz w:val="24"/>
              </w:rPr>
            </w:pPr>
            <w:r>
              <w:rPr>
                <w:spacing w:val="-5"/>
                <w:sz w:val="24"/>
              </w:rPr>
              <w:t>200</w:t>
            </w:r>
          </w:p>
        </w:tc>
        <w:tc>
          <w:tcPr>
            <w:tcW w:w="691" w:type="dxa"/>
          </w:tcPr>
          <w:p w14:paraId="09B1165E" w14:textId="77777777" w:rsidR="00B078BA" w:rsidRDefault="00A62ACF">
            <w:pPr>
              <w:pStyle w:val="TableParagraph"/>
              <w:spacing w:line="268" w:lineRule="exact"/>
              <w:ind w:left="105"/>
              <w:rPr>
                <w:sz w:val="24"/>
              </w:rPr>
            </w:pPr>
            <w:r>
              <w:rPr>
                <w:spacing w:val="-5"/>
                <w:sz w:val="24"/>
              </w:rPr>
              <w:t>Rmt</w:t>
            </w:r>
          </w:p>
        </w:tc>
      </w:tr>
      <w:tr w:rsidR="00B078BA" w14:paraId="2C760989" w14:textId="77777777">
        <w:trPr>
          <w:trHeight w:val="630"/>
        </w:trPr>
        <w:tc>
          <w:tcPr>
            <w:tcW w:w="660" w:type="dxa"/>
          </w:tcPr>
          <w:p w14:paraId="32BE82A0" w14:textId="77777777" w:rsidR="00B078BA" w:rsidRDefault="00A62ACF">
            <w:pPr>
              <w:pStyle w:val="TableParagraph"/>
              <w:spacing w:line="268" w:lineRule="exact"/>
              <w:ind w:left="179" w:right="86"/>
              <w:jc w:val="center"/>
              <w:rPr>
                <w:sz w:val="24"/>
              </w:rPr>
            </w:pPr>
            <w:r>
              <w:rPr>
                <w:spacing w:val="-5"/>
                <w:sz w:val="24"/>
              </w:rPr>
              <w:t>328</w:t>
            </w:r>
          </w:p>
        </w:tc>
        <w:tc>
          <w:tcPr>
            <w:tcW w:w="7651" w:type="dxa"/>
          </w:tcPr>
          <w:p w14:paraId="51A5F071" w14:textId="77777777" w:rsidR="00B078BA" w:rsidRDefault="00A62ACF">
            <w:pPr>
              <w:pStyle w:val="TableParagraph"/>
              <w:ind w:left="107"/>
              <w:rPr>
                <w:sz w:val="24"/>
              </w:rPr>
            </w:pPr>
            <w:r>
              <w:rPr>
                <w:sz w:val="24"/>
              </w:rPr>
              <w:t>Supply</w:t>
            </w:r>
            <w:r>
              <w:rPr>
                <w:spacing w:val="73"/>
                <w:sz w:val="24"/>
              </w:rPr>
              <w:t xml:space="preserve"> </w:t>
            </w:r>
            <w:r>
              <w:rPr>
                <w:sz w:val="24"/>
              </w:rPr>
              <w:t>and</w:t>
            </w:r>
            <w:r>
              <w:rPr>
                <w:spacing w:val="80"/>
                <w:sz w:val="24"/>
              </w:rPr>
              <w:t xml:space="preserve"> </w:t>
            </w:r>
            <w:r>
              <w:rPr>
                <w:sz w:val="24"/>
              </w:rPr>
              <w:t>installation</w:t>
            </w:r>
            <w:r>
              <w:rPr>
                <w:spacing w:val="78"/>
                <w:sz w:val="24"/>
              </w:rPr>
              <w:t xml:space="preserve"> </w:t>
            </w:r>
            <w:r>
              <w:rPr>
                <w:sz w:val="24"/>
              </w:rPr>
              <w:t>of</w:t>
            </w:r>
            <w:r>
              <w:rPr>
                <w:spacing w:val="78"/>
                <w:sz w:val="24"/>
              </w:rPr>
              <w:t xml:space="preserve"> </w:t>
            </w:r>
            <w:r>
              <w:rPr>
                <w:sz w:val="24"/>
              </w:rPr>
              <w:t>4</w:t>
            </w:r>
            <w:r>
              <w:rPr>
                <w:spacing w:val="80"/>
                <w:sz w:val="24"/>
              </w:rPr>
              <w:t xml:space="preserve"> </w:t>
            </w:r>
            <w:r>
              <w:rPr>
                <w:sz w:val="24"/>
              </w:rPr>
              <w:t>sqmm</w:t>
            </w:r>
            <w:r>
              <w:rPr>
                <w:spacing w:val="78"/>
                <w:sz w:val="24"/>
              </w:rPr>
              <w:t xml:space="preserve"> </w:t>
            </w:r>
            <w:r>
              <w:rPr>
                <w:sz w:val="24"/>
              </w:rPr>
              <w:t>Copper</w:t>
            </w:r>
            <w:r>
              <w:rPr>
                <w:spacing w:val="80"/>
                <w:sz w:val="24"/>
              </w:rPr>
              <w:t xml:space="preserve"> </w:t>
            </w:r>
            <w:r>
              <w:rPr>
                <w:sz w:val="24"/>
              </w:rPr>
              <w:t>wire</w:t>
            </w:r>
            <w:r>
              <w:rPr>
                <w:spacing w:val="76"/>
                <w:sz w:val="24"/>
              </w:rPr>
              <w:t xml:space="preserve"> </w:t>
            </w:r>
            <w:r>
              <w:rPr>
                <w:sz w:val="24"/>
              </w:rPr>
              <w:t>for</w:t>
            </w:r>
            <w:r>
              <w:rPr>
                <w:spacing w:val="78"/>
                <w:sz w:val="24"/>
              </w:rPr>
              <w:t xml:space="preserve"> </w:t>
            </w:r>
            <w:r>
              <w:rPr>
                <w:sz w:val="24"/>
              </w:rPr>
              <w:t>Earthing</w:t>
            </w:r>
            <w:r>
              <w:rPr>
                <w:spacing w:val="76"/>
                <w:sz w:val="24"/>
              </w:rPr>
              <w:t xml:space="preserve"> </w:t>
            </w:r>
            <w:r>
              <w:rPr>
                <w:sz w:val="24"/>
              </w:rPr>
              <w:t>of</w:t>
            </w:r>
            <w:r>
              <w:rPr>
                <w:spacing w:val="80"/>
                <w:sz w:val="24"/>
              </w:rPr>
              <w:t xml:space="preserve"> </w:t>
            </w:r>
            <w:r>
              <w:rPr>
                <w:sz w:val="24"/>
              </w:rPr>
              <w:t>DBs Equipment</w:t>
            </w:r>
            <w:r>
              <w:rPr>
                <w:spacing w:val="40"/>
                <w:sz w:val="24"/>
              </w:rPr>
              <w:t xml:space="preserve"> </w:t>
            </w:r>
            <w:r>
              <w:rPr>
                <w:sz w:val="24"/>
              </w:rPr>
              <w:t>at MGMH Petlaburj</w:t>
            </w:r>
          </w:p>
        </w:tc>
        <w:tc>
          <w:tcPr>
            <w:tcW w:w="696" w:type="dxa"/>
          </w:tcPr>
          <w:p w14:paraId="6606015B" w14:textId="77777777" w:rsidR="00B078BA" w:rsidRDefault="00A62ACF">
            <w:pPr>
              <w:pStyle w:val="TableParagraph"/>
              <w:spacing w:line="268" w:lineRule="exact"/>
              <w:ind w:right="98"/>
              <w:jc w:val="right"/>
              <w:rPr>
                <w:sz w:val="24"/>
              </w:rPr>
            </w:pPr>
            <w:r>
              <w:rPr>
                <w:spacing w:val="-5"/>
                <w:sz w:val="24"/>
              </w:rPr>
              <w:t>80</w:t>
            </w:r>
          </w:p>
        </w:tc>
        <w:tc>
          <w:tcPr>
            <w:tcW w:w="691" w:type="dxa"/>
          </w:tcPr>
          <w:p w14:paraId="0F6EE5E4" w14:textId="77777777" w:rsidR="00B078BA" w:rsidRDefault="00A62ACF">
            <w:pPr>
              <w:pStyle w:val="TableParagraph"/>
              <w:spacing w:line="268" w:lineRule="exact"/>
              <w:ind w:left="105"/>
              <w:rPr>
                <w:sz w:val="24"/>
              </w:rPr>
            </w:pPr>
            <w:r>
              <w:rPr>
                <w:spacing w:val="-5"/>
                <w:sz w:val="24"/>
              </w:rPr>
              <w:t>Rmt</w:t>
            </w:r>
          </w:p>
        </w:tc>
      </w:tr>
      <w:tr w:rsidR="00B078BA" w14:paraId="2827486C" w14:textId="77777777">
        <w:trPr>
          <w:trHeight w:val="2519"/>
        </w:trPr>
        <w:tc>
          <w:tcPr>
            <w:tcW w:w="660" w:type="dxa"/>
          </w:tcPr>
          <w:p w14:paraId="47589EF7" w14:textId="77777777" w:rsidR="00B078BA" w:rsidRDefault="00A62ACF">
            <w:pPr>
              <w:pStyle w:val="TableParagraph"/>
              <w:spacing w:line="268" w:lineRule="exact"/>
              <w:ind w:left="179" w:right="86"/>
              <w:jc w:val="center"/>
              <w:rPr>
                <w:sz w:val="24"/>
              </w:rPr>
            </w:pPr>
            <w:r>
              <w:rPr>
                <w:spacing w:val="-5"/>
                <w:sz w:val="24"/>
              </w:rPr>
              <w:t>329</w:t>
            </w:r>
          </w:p>
        </w:tc>
        <w:tc>
          <w:tcPr>
            <w:tcW w:w="7651" w:type="dxa"/>
          </w:tcPr>
          <w:p w14:paraId="2DD74D89" w14:textId="77777777" w:rsidR="00B078BA" w:rsidRDefault="00A62ACF">
            <w:pPr>
              <w:pStyle w:val="TableParagraph"/>
              <w:ind w:left="107" w:right="93"/>
              <w:jc w:val="both"/>
              <w:rPr>
                <w:sz w:val="24"/>
              </w:rPr>
            </w:pPr>
            <w:r>
              <w:rPr>
                <w:sz w:val="24"/>
              </w:rPr>
              <w:t>Supply, Lying and testing of 3.5Cx95 sqmm XLPE Insulated Cable 1100V grade armoured aluminium cable with ISI mark as per specification confirming to IS:7098 Part - I with heavy duty type double compression weather proof type brass cable glands duly nickel plated as per BS 6121 and IP66 complete with brass checknut, outer sheath sealing gasket heavy duty long barrel aluminium lugs confirming to I.S specifications with complete nut, bolt and washer etc.. Make of Cable: Polycab/ KEI/Universal/Glostar/Finolex. Make of gland and Lungs: HMI/Commet/Dowell’s at MGMH Petlaburj</w:t>
            </w:r>
          </w:p>
        </w:tc>
        <w:tc>
          <w:tcPr>
            <w:tcW w:w="696" w:type="dxa"/>
          </w:tcPr>
          <w:p w14:paraId="37C65883" w14:textId="77777777" w:rsidR="00B078BA" w:rsidRDefault="00A62ACF">
            <w:pPr>
              <w:pStyle w:val="TableParagraph"/>
              <w:spacing w:line="268" w:lineRule="exact"/>
              <w:ind w:right="98"/>
              <w:jc w:val="right"/>
              <w:rPr>
                <w:sz w:val="24"/>
              </w:rPr>
            </w:pPr>
            <w:r>
              <w:rPr>
                <w:spacing w:val="-5"/>
                <w:sz w:val="24"/>
              </w:rPr>
              <w:t>120</w:t>
            </w:r>
          </w:p>
        </w:tc>
        <w:tc>
          <w:tcPr>
            <w:tcW w:w="691" w:type="dxa"/>
          </w:tcPr>
          <w:p w14:paraId="4F3E67F7" w14:textId="77777777" w:rsidR="00B078BA" w:rsidRDefault="00A62ACF">
            <w:pPr>
              <w:pStyle w:val="TableParagraph"/>
              <w:spacing w:line="268" w:lineRule="exact"/>
              <w:ind w:left="105"/>
              <w:rPr>
                <w:sz w:val="24"/>
              </w:rPr>
            </w:pPr>
            <w:r>
              <w:rPr>
                <w:spacing w:val="-5"/>
                <w:sz w:val="24"/>
              </w:rPr>
              <w:t>Rmt</w:t>
            </w:r>
          </w:p>
        </w:tc>
      </w:tr>
      <w:tr w:rsidR="00B078BA" w14:paraId="377A962C" w14:textId="77777777">
        <w:trPr>
          <w:trHeight w:val="2519"/>
        </w:trPr>
        <w:tc>
          <w:tcPr>
            <w:tcW w:w="660" w:type="dxa"/>
          </w:tcPr>
          <w:p w14:paraId="06121AF9" w14:textId="77777777" w:rsidR="00B078BA" w:rsidRDefault="00A62ACF">
            <w:pPr>
              <w:pStyle w:val="TableParagraph"/>
              <w:spacing w:line="268" w:lineRule="exact"/>
              <w:ind w:left="179" w:right="86"/>
              <w:jc w:val="center"/>
              <w:rPr>
                <w:sz w:val="24"/>
              </w:rPr>
            </w:pPr>
            <w:r>
              <w:rPr>
                <w:spacing w:val="-5"/>
                <w:sz w:val="24"/>
              </w:rPr>
              <w:t>330</w:t>
            </w:r>
          </w:p>
        </w:tc>
        <w:tc>
          <w:tcPr>
            <w:tcW w:w="7651" w:type="dxa"/>
          </w:tcPr>
          <w:p w14:paraId="7FA17DB9" w14:textId="77777777" w:rsidR="00B078BA" w:rsidRDefault="00A62ACF">
            <w:pPr>
              <w:pStyle w:val="TableParagraph"/>
              <w:tabs>
                <w:tab w:val="left" w:pos="4312"/>
              </w:tabs>
              <w:ind w:left="107" w:right="93"/>
              <w:jc w:val="both"/>
              <w:rPr>
                <w:sz w:val="24"/>
              </w:rPr>
            </w:pPr>
            <w:r>
              <w:rPr>
                <w:sz w:val="24"/>
              </w:rPr>
              <w:t>Supply, Lying and testing of 3.5CX50 sqmm XLPE Insulated Cable 1100V grade armoured aluminium cable with ISI mark as per specification confirming to IS:7098 Part - I with heavy duty type double compression weather proof type brass cable glands duly nickel plated as per BS 6121 and IP66 complete with brass checknut, outer sheath sealing gasket heavy duty long barrel aluminium lugs confirming to I.S specifications with complete nut, bolt and washer etc..</w:t>
            </w:r>
            <w:r>
              <w:rPr>
                <w:sz w:val="24"/>
              </w:rPr>
              <w:tab/>
              <w:t>Make of Cable: Polycab/ KEI/Universal/Glostar/Finolex. Make of gland and Lungs: HMI/Commet/Dowell’s at MGMH Petlaburj</w:t>
            </w:r>
          </w:p>
        </w:tc>
        <w:tc>
          <w:tcPr>
            <w:tcW w:w="696" w:type="dxa"/>
          </w:tcPr>
          <w:p w14:paraId="7161160B" w14:textId="77777777" w:rsidR="00B078BA" w:rsidRDefault="00A62ACF">
            <w:pPr>
              <w:pStyle w:val="TableParagraph"/>
              <w:spacing w:line="268" w:lineRule="exact"/>
              <w:ind w:right="98"/>
              <w:jc w:val="right"/>
              <w:rPr>
                <w:sz w:val="24"/>
              </w:rPr>
            </w:pPr>
            <w:r>
              <w:rPr>
                <w:spacing w:val="-5"/>
                <w:sz w:val="24"/>
              </w:rPr>
              <w:t>70</w:t>
            </w:r>
          </w:p>
        </w:tc>
        <w:tc>
          <w:tcPr>
            <w:tcW w:w="691" w:type="dxa"/>
          </w:tcPr>
          <w:p w14:paraId="34979D4E" w14:textId="77777777" w:rsidR="00B078BA" w:rsidRDefault="00A62ACF">
            <w:pPr>
              <w:pStyle w:val="TableParagraph"/>
              <w:spacing w:line="268" w:lineRule="exact"/>
              <w:ind w:left="105"/>
              <w:rPr>
                <w:sz w:val="24"/>
              </w:rPr>
            </w:pPr>
            <w:r>
              <w:rPr>
                <w:spacing w:val="-5"/>
                <w:sz w:val="24"/>
              </w:rPr>
              <w:t>Rmt</w:t>
            </w:r>
          </w:p>
        </w:tc>
      </w:tr>
      <w:tr w:rsidR="00B078BA" w14:paraId="71C21FCF" w14:textId="77777777">
        <w:trPr>
          <w:trHeight w:val="2519"/>
        </w:trPr>
        <w:tc>
          <w:tcPr>
            <w:tcW w:w="660" w:type="dxa"/>
          </w:tcPr>
          <w:p w14:paraId="74DFF1D8" w14:textId="77777777" w:rsidR="00B078BA" w:rsidRDefault="00A62ACF">
            <w:pPr>
              <w:pStyle w:val="TableParagraph"/>
              <w:spacing w:line="268" w:lineRule="exact"/>
              <w:ind w:left="179" w:right="86"/>
              <w:jc w:val="center"/>
              <w:rPr>
                <w:sz w:val="24"/>
              </w:rPr>
            </w:pPr>
            <w:r>
              <w:rPr>
                <w:spacing w:val="-5"/>
                <w:sz w:val="24"/>
              </w:rPr>
              <w:t>331</w:t>
            </w:r>
          </w:p>
        </w:tc>
        <w:tc>
          <w:tcPr>
            <w:tcW w:w="7651" w:type="dxa"/>
          </w:tcPr>
          <w:p w14:paraId="4E4DDFD5" w14:textId="77777777" w:rsidR="00B078BA" w:rsidRDefault="00A62ACF">
            <w:pPr>
              <w:pStyle w:val="TableParagraph"/>
              <w:ind w:left="107" w:right="94"/>
              <w:jc w:val="both"/>
              <w:rPr>
                <w:sz w:val="24"/>
              </w:rPr>
            </w:pPr>
            <w:r>
              <w:rPr>
                <w:sz w:val="24"/>
              </w:rPr>
              <w:t>Supply, Lying and testing of 4Cx16 sqmm PVC Insulated Cable 1100V</w:t>
            </w:r>
            <w:r>
              <w:rPr>
                <w:spacing w:val="40"/>
                <w:sz w:val="24"/>
              </w:rPr>
              <w:t xml:space="preserve"> </w:t>
            </w:r>
            <w:r>
              <w:rPr>
                <w:sz w:val="24"/>
              </w:rPr>
              <w:t>grade armoured Copper cable with ISI mark as per specification confirming to IS:7098 Part - I with heavy duty type double compression weather proof type brass cable glands duly</w:t>
            </w:r>
            <w:r>
              <w:rPr>
                <w:spacing w:val="-3"/>
                <w:sz w:val="24"/>
              </w:rPr>
              <w:t xml:space="preserve"> </w:t>
            </w:r>
            <w:r>
              <w:rPr>
                <w:sz w:val="24"/>
              </w:rPr>
              <w:t>nickel plated</w:t>
            </w:r>
            <w:r>
              <w:rPr>
                <w:spacing w:val="-1"/>
                <w:sz w:val="24"/>
              </w:rPr>
              <w:t xml:space="preserve"> </w:t>
            </w:r>
            <w:r>
              <w:rPr>
                <w:sz w:val="24"/>
              </w:rPr>
              <w:t>as per BS 6121 and IP66 complete with brass checknut, outer sheath sealing gasket heavy duty long barrel aluminium lugs confirming to I.S specifications with complete nut, bolt and washer etc..</w:t>
            </w:r>
            <w:r>
              <w:rPr>
                <w:spacing w:val="40"/>
                <w:sz w:val="24"/>
              </w:rPr>
              <w:t xml:space="preserve"> </w:t>
            </w:r>
            <w:r>
              <w:rPr>
                <w:sz w:val="24"/>
              </w:rPr>
              <w:t>Make of Cable: Polycab/ KEI/Universal/Glostar/Finolex. Make of gland and Lungs: HMI/Commet/Dowell’s at MGMH Petlaburj</w:t>
            </w:r>
          </w:p>
        </w:tc>
        <w:tc>
          <w:tcPr>
            <w:tcW w:w="696" w:type="dxa"/>
          </w:tcPr>
          <w:p w14:paraId="1C90CBAB" w14:textId="77777777" w:rsidR="00B078BA" w:rsidRDefault="00A62ACF">
            <w:pPr>
              <w:pStyle w:val="TableParagraph"/>
              <w:spacing w:line="268" w:lineRule="exact"/>
              <w:ind w:right="98"/>
              <w:jc w:val="right"/>
              <w:rPr>
                <w:sz w:val="24"/>
              </w:rPr>
            </w:pPr>
            <w:r>
              <w:rPr>
                <w:spacing w:val="-5"/>
                <w:sz w:val="24"/>
              </w:rPr>
              <w:t>100</w:t>
            </w:r>
          </w:p>
        </w:tc>
        <w:tc>
          <w:tcPr>
            <w:tcW w:w="691" w:type="dxa"/>
          </w:tcPr>
          <w:p w14:paraId="79E21810" w14:textId="77777777" w:rsidR="00B078BA" w:rsidRDefault="00A62ACF">
            <w:pPr>
              <w:pStyle w:val="TableParagraph"/>
              <w:spacing w:line="268" w:lineRule="exact"/>
              <w:ind w:left="105"/>
              <w:rPr>
                <w:sz w:val="24"/>
              </w:rPr>
            </w:pPr>
            <w:r>
              <w:rPr>
                <w:spacing w:val="-5"/>
                <w:sz w:val="24"/>
              </w:rPr>
              <w:t>Rmt</w:t>
            </w:r>
          </w:p>
        </w:tc>
      </w:tr>
    </w:tbl>
    <w:p w14:paraId="3F4B4E19" w14:textId="77777777" w:rsidR="00B078BA" w:rsidRDefault="00B078BA">
      <w:pPr>
        <w:spacing w:line="268" w:lineRule="exact"/>
        <w:rPr>
          <w:sz w:val="24"/>
        </w:rPr>
        <w:sectPr w:rsidR="00B078BA">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2138549F" w14:textId="77777777">
        <w:trPr>
          <w:trHeight w:val="2519"/>
        </w:trPr>
        <w:tc>
          <w:tcPr>
            <w:tcW w:w="660" w:type="dxa"/>
          </w:tcPr>
          <w:p w14:paraId="46FFDF56" w14:textId="77777777" w:rsidR="00B078BA" w:rsidRDefault="00A62ACF">
            <w:pPr>
              <w:pStyle w:val="TableParagraph"/>
              <w:spacing w:line="268" w:lineRule="exact"/>
              <w:ind w:left="179" w:right="86"/>
              <w:jc w:val="center"/>
              <w:rPr>
                <w:sz w:val="24"/>
              </w:rPr>
            </w:pPr>
            <w:r>
              <w:rPr>
                <w:spacing w:val="-5"/>
                <w:sz w:val="24"/>
              </w:rPr>
              <w:lastRenderedPageBreak/>
              <w:t>332</w:t>
            </w:r>
          </w:p>
        </w:tc>
        <w:tc>
          <w:tcPr>
            <w:tcW w:w="7651" w:type="dxa"/>
          </w:tcPr>
          <w:p w14:paraId="6127C04E" w14:textId="77777777" w:rsidR="00B078BA" w:rsidRDefault="00A62ACF">
            <w:pPr>
              <w:pStyle w:val="TableParagraph"/>
              <w:ind w:left="107" w:right="94"/>
              <w:jc w:val="both"/>
              <w:rPr>
                <w:sz w:val="24"/>
              </w:rPr>
            </w:pPr>
            <w:r>
              <w:rPr>
                <w:sz w:val="24"/>
              </w:rPr>
              <w:t>Supply, Lying and testing of 4Cx6 sqmm PVC Insulated Cable 1100V grade armoured Copper cable with ISI mark as per specification confirming to IS:7098</w:t>
            </w:r>
            <w:r>
              <w:rPr>
                <w:spacing w:val="-2"/>
                <w:sz w:val="24"/>
              </w:rPr>
              <w:t xml:space="preserve"> </w:t>
            </w:r>
            <w:r>
              <w:rPr>
                <w:sz w:val="24"/>
              </w:rPr>
              <w:t>Part -</w:t>
            </w:r>
            <w:r>
              <w:rPr>
                <w:spacing w:val="-2"/>
                <w:sz w:val="24"/>
              </w:rPr>
              <w:t xml:space="preserve"> </w:t>
            </w:r>
            <w:r>
              <w:rPr>
                <w:sz w:val="24"/>
              </w:rPr>
              <w:t>I</w:t>
            </w:r>
            <w:r>
              <w:rPr>
                <w:spacing w:val="-3"/>
                <w:sz w:val="24"/>
              </w:rPr>
              <w:t xml:space="preserve"> </w:t>
            </w:r>
            <w:r>
              <w:rPr>
                <w:sz w:val="24"/>
              </w:rPr>
              <w:t>with</w:t>
            </w:r>
            <w:r>
              <w:rPr>
                <w:spacing w:val="-2"/>
                <w:sz w:val="24"/>
              </w:rPr>
              <w:t xml:space="preserve"> </w:t>
            </w:r>
            <w:r>
              <w:rPr>
                <w:sz w:val="24"/>
              </w:rPr>
              <w:t>heavy</w:t>
            </w:r>
            <w:r>
              <w:rPr>
                <w:spacing w:val="-7"/>
                <w:sz w:val="24"/>
              </w:rPr>
              <w:t xml:space="preserve"> </w:t>
            </w:r>
            <w:r>
              <w:rPr>
                <w:sz w:val="24"/>
              </w:rPr>
              <w:t>duty</w:t>
            </w:r>
            <w:r>
              <w:rPr>
                <w:spacing w:val="-7"/>
                <w:sz w:val="24"/>
              </w:rPr>
              <w:t xml:space="preserve"> </w:t>
            </w:r>
            <w:r>
              <w:rPr>
                <w:sz w:val="24"/>
              </w:rPr>
              <w:t>type</w:t>
            </w:r>
            <w:r>
              <w:rPr>
                <w:spacing w:val="-2"/>
                <w:sz w:val="24"/>
              </w:rPr>
              <w:t xml:space="preserve"> </w:t>
            </w:r>
            <w:r>
              <w:rPr>
                <w:sz w:val="24"/>
              </w:rPr>
              <w:t>double</w:t>
            </w:r>
            <w:r>
              <w:rPr>
                <w:spacing w:val="-1"/>
                <w:sz w:val="24"/>
              </w:rPr>
              <w:t xml:space="preserve"> </w:t>
            </w:r>
            <w:r>
              <w:rPr>
                <w:sz w:val="24"/>
              </w:rPr>
              <w:t>compression</w:t>
            </w:r>
            <w:r>
              <w:rPr>
                <w:spacing w:val="-2"/>
                <w:sz w:val="24"/>
              </w:rPr>
              <w:t xml:space="preserve"> </w:t>
            </w:r>
            <w:r>
              <w:rPr>
                <w:sz w:val="24"/>
              </w:rPr>
              <w:t>weather</w:t>
            </w:r>
            <w:r>
              <w:rPr>
                <w:spacing w:val="-1"/>
                <w:sz w:val="24"/>
              </w:rPr>
              <w:t xml:space="preserve"> </w:t>
            </w:r>
            <w:r>
              <w:rPr>
                <w:sz w:val="24"/>
              </w:rPr>
              <w:t>proof</w:t>
            </w:r>
            <w:r>
              <w:rPr>
                <w:spacing w:val="-2"/>
                <w:sz w:val="24"/>
              </w:rPr>
              <w:t xml:space="preserve"> </w:t>
            </w:r>
            <w:r>
              <w:rPr>
                <w:sz w:val="24"/>
              </w:rPr>
              <w:t>type brass cable glands duly</w:t>
            </w:r>
            <w:r>
              <w:rPr>
                <w:spacing w:val="-5"/>
                <w:sz w:val="24"/>
              </w:rPr>
              <w:t xml:space="preserve"> </w:t>
            </w:r>
            <w:r>
              <w:rPr>
                <w:sz w:val="24"/>
              </w:rPr>
              <w:t>nickel plated as per BS 6121 and IP66 complete with brass checknut, outer sheath sealing gasket heavy duty long barrel</w:t>
            </w:r>
            <w:r>
              <w:rPr>
                <w:spacing w:val="40"/>
                <w:sz w:val="24"/>
              </w:rPr>
              <w:t xml:space="preserve"> </w:t>
            </w:r>
            <w:r>
              <w:rPr>
                <w:sz w:val="24"/>
              </w:rPr>
              <w:t>aluminium lugs confirming to I.S specifications with complete nut, bolt and washer etc.</w:t>
            </w:r>
            <w:r>
              <w:rPr>
                <w:spacing w:val="40"/>
                <w:sz w:val="24"/>
              </w:rPr>
              <w:t xml:space="preserve"> </w:t>
            </w:r>
            <w:r>
              <w:rPr>
                <w:sz w:val="24"/>
              </w:rPr>
              <w:t>Make of Cable: Polycab/ KEI/Universal/ Glostar/Finolex. Make of gland and Lungs: HMI/Commet/Dowell’s at MGMH Petlaburj</w:t>
            </w:r>
          </w:p>
        </w:tc>
        <w:tc>
          <w:tcPr>
            <w:tcW w:w="696" w:type="dxa"/>
          </w:tcPr>
          <w:p w14:paraId="4D0956EA" w14:textId="77777777" w:rsidR="00B078BA" w:rsidRDefault="00A62ACF">
            <w:pPr>
              <w:pStyle w:val="TableParagraph"/>
              <w:spacing w:line="268" w:lineRule="exact"/>
              <w:ind w:right="98"/>
              <w:jc w:val="right"/>
              <w:rPr>
                <w:sz w:val="24"/>
              </w:rPr>
            </w:pPr>
            <w:r>
              <w:rPr>
                <w:spacing w:val="-5"/>
                <w:sz w:val="24"/>
              </w:rPr>
              <w:t>120</w:t>
            </w:r>
          </w:p>
        </w:tc>
        <w:tc>
          <w:tcPr>
            <w:tcW w:w="691" w:type="dxa"/>
          </w:tcPr>
          <w:p w14:paraId="7A581C08" w14:textId="77777777" w:rsidR="00B078BA" w:rsidRDefault="00A62ACF">
            <w:pPr>
              <w:pStyle w:val="TableParagraph"/>
              <w:spacing w:line="268" w:lineRule="exact"/>
              <w:ind w:left="105"/>
              <w:rPr>
                <w:sz w:val="24"/>
              </w:rPr>
            </w:pPr>
            <w:r>
              <w:rPr>
                <w:spacing w:val="-5"/>
                <w:sz w:val="24"/>
              </w:rPr>
              <w:t>Rmt</w:t>
            </w:r>
          </w:p>
        </w:tc>
      </w:tr>
      <w:tr w:rsidR="00B078BA" w14:paraId="3420D265" w14:textId="77777777">
        <w:trPr>
          <w:trHeight w:val="2519"/>
        </w:trPr>
        <w:tc>
          <w:tcPr>
            <w:tcW w:w="660" w:type="dxa"/>
          </w:tcPr>
          <w:p w14:paraId="09131907" w14:textId="77777777" w:rsidR="00B078BA" w:rsidRDefault="00A62ACF">
            <w:pPr>
              <w:pStyle w:val="TableParagraph"/>
              <w:spacing w:line="268" w:lineRule="exact"/>
              <w:ind w:left="179" w:right="86"/>
              <w:jc w:val="center"/>
              <w:rPr>
                <w:sz w:val="24"/>
              </w:rPr>
            </w:pPr>
            <w:r>
              <w:rPr>
                <w:spacing w:val="-5"/>
                <w:sz w:val="24"/>
              </w:rPr>
              <w:t>333</w:t>
            </w:r>
          </w:p>
        </w:tc>
        <w:tc>
          <w:tcPr>
            <w:tcW w:w="7651" w:type="dxa"/>
          </w:tcPr>
          <w:p w14:paraId="3CB3DD09" w14:textId="77777777" w:rsidR="00B078BA" w:rsidRDefault="00A62ACF">
            <w:pPr>
              <w:pStyle w:val="TableParagraph"/>
              <w:ind w:left="107" w:right="94"/>
              <w:jc w:val="both"/>
              <w:rPr>
                <w:sz w:val="24"/>
              </w:rPr>
            </w:pPr>
            <w:r>
              <w:rPr>
                <w:sz w:val="24"/>
              </w:rPr>
              <w:t>Supply, Lying and testing of 4Cx4 sqmm PVC Insulated Cable 1100V grade armoured Copper cable with ISI mark as per specification confirming to IS:7098</w:t>
            </w:r>
            <w:r>
              <w:rPr>
                <w:spacing w:val="-2"/>
                <w:sz w:val="24"/>
              </w:rPr>
              <w:t xml:space="preserve"> </w:t>
            </w:r>
            <w:r>
              <w:rPr>
                <w:sz w:val="24"/>
              </w:rPr>
              <w:t>Part -</w:t>
            </w:r>
            <w:r>
              <w:rPr>
                <w:spacing w:val="-2"/>
                <w:sz w:val="24"/>
              </w:rPr>
              <w:t xml:space="preserve"> </w:t>
            </w:r>
            <w:r>
              <w:rPr>
                <w:sz w:val="24"/>
              </w:rPr>
              <w:t>I</w:t>
            </w:r>
            <w:r>
              <w:rPr>
                <w:spacing w:val="-3"/>
                <w:sz w:val="24"/>
              </w:rPr>
              <w:t xml:space="preserve"> </w:t>
            </w:r>
            <w:r>
              <w:rPr>
                <w:sz w:val="24"/>
              </w:rPr>
              <w:t>with</w:t>
            </w:r>
            <w:r>
              <w:rPr>
                <w:spacing w:val="-2"/>
                <w:sz w:val="24"/>
              </w:rPr>
              <w:t xml:space="preserve"> </w:t>
            </w:r>
            <w:r>
              <w:rPr>
                <w:sz w:val="24"/>
              </w:rPr>
              <w:t>heavy</w:t>
            </w:r>
            <w:r>
              <w:rPr>
                <w:spacing w:val="-7"/>
                <w:sz w:val="24"/>
              </w:rPr>
              <w:t xml:space="preserve"> </w:t>
            </w:r>
            <w:r>
              <w:rPr>
                <w:sz w:val="24"/>
              </w:rPr>
              <w:t>duty</w:t>
            </w:r>
            <w:r>
              <w:rPr>
                <w:spacing w:val="-7"/>
                <w:sz w:val="24"/>
              </w:rPr>
              <w:t xml:space="preserve"> </w:t>
            </w:r>
            <w:r>
              <w:rPr>
                <w:sz w:val="24"/>
              </w:rPr>
              <w:t>type</w:t>
            </w:r>
            <w:r>
              <w:rPr>
                <w:spacing w:val="-2"/>
                <w:sz w:val="24"/>
              </w:rPr>
              <w:t xml:space="preserve"> </w:t>
            </w:r>
            <w:r>
              <w:rPr>
                <w:sz w:val="24"/>
              </w:rPr>
              <w:t>double</w:t>
            </w:r>
            <w:r>
              <w:rPr>
                <w:spacing w:val="-1"/>
                <w:sz w:val="24"/>
              </w:rPr>
              <w:t xml:space="preserve"> </w:t>
            </w:r>
            <w:r>
              <w:rPr>
                <w:sz w:val="24"/>
              </w:rPr>
              <w:t>compression</w:t>
            </w:r>
            <w:r>
              <w:rPr>
                <w:spacing w:val="-2"/>
                <w:sz w:val="24"/>
              </w:rPr>
              <w:t xml:space="preserve"> </w:t>
            </w:r>
            <w:r>
              <w:rPr>
                <w:sz w:val="24"/>
              </w:rPr>
              <w:t>weather</w:t>
            </w:r>
            <w:r>
              <w:rPr>
                <w:spacing w:val="-1"/>
                <w:sz w:val="24"/>
              </w:rPr>
              <w:t xml:space="preserve"> </w:t>
            </w:r>
            <w:r>
              <w:rPr>
                <w:sz w:val="24"/>
              </w:rPr>
              <w:t>proof</w:t>
            </w:r>
            <w:r>
              <w:rPr>
                <w:spacing w:val="-2"/>
                <w:sz w:val="24"/>
              </w:rPr>
              <w:t xml:space="preserve"> </w:t>
            </w:r>
            <w:r>
              <w:rPr>
                <w:sz w:val="24"/>
              </w:rPr>
              <w:t>type brass cable glands duly</w:t>
            </w:r>
            <w:r>
              <w:rPr>
                <w:spacing w:val="-5"/>
                <w:sz w:val="24"/>
              </w:rPr>
              <w:t xml:space="preserve"> </w:t>
            </w:r>
            <w:r>
              <w:rPr>
                <w:sz w:val="24"/>
              </w:rPr>
              <w:t>nickel plated as per BS 6121 and IP66 complete with brass checknut, outer sheath sealing gasket heavy duty long barrel</w:t>
            </w:r>
            <w:r>
              <w:rPr>
                <w:spacing w:val="40"/>
                <w:sz w:val="24"/>
              </w:rPr>
              <w:t xml:space="preserve"> </w:t>
            </w:r>
            <w:r>
              <w:rPr>
                <w:sz w:val="24"/>
              </w:rPr>
              <w:t>aluminium lugs confirming to I.S specifications with complete nut, bolt and washer etc.</w:t>
            </w:r>
            <w:r>
              <w:rPr>
                <w:spacing w:val="40"/>
                <w:sz w:val="24"/>
              </w:rPr>
              <w:t xml:space="preserve"> </w:t>
            </w:r>
            <w:r>
              <w:rPr>
                <w:sz w:val="24"/>
              </w:rPr>
              <w:t>Make of Cable:Polycab/ KEI/Universal/Glostar/Finolex.</w:t>
            </w:r>
            <w:r>
              <w:rPr>
                <w:spacing w:val="40"/>
                <w:sz w:val="24"/>
              </w:rPr>
              <w:t xml:space="preserve"> </w:t>
            </w:r>
            <w:r>
              <w:rPr>
                <w:sz w:val="24"/>
              </w:rPr>
              <w:t>Make of gland and Lungs: HMI/Commet/Dowell’s at MGMH Petlaburj</w:t>
            </w:r>
          </w:p>
        </w:tc>
        <w:tc>
          <w:tcPr>
            <w:tcW w:w="696" w:type="dxa"/>
          </w:tcPr>
          <w:p w14:paraId="5B3384A6" w14:textId="77777777" w:rsidR="00B078BA" w:rsidRDefault="00A62ACF">
            <w:pPr>
              <w:pStyle w:val="TableParagraph"/>
              <w:spacing w:line="268" w:lineRule="exact"/>
              <w:ind w:right="98"/>
              <w:jc w:val="right"/>
              <w:rPr>
                <w:sz w:val="24"/>
              </w:rPr>
            </w:pPr>
            <w:r>
              <w:rPr>
                <w:spacing w:val="-5"/>
                <w:sz w:val="24"/>
              </w:rPr>
              <w:t>80</w:t>
            </w:r>
          </w:p>
        </w:tc>
        <w:tc>
          <w:tcPr>
            <w:tcW w:w="691" w:type="dxa"/>
          </w:tcPr>
          <w:p w14:paraId="6274C119" w14:textId="77777777" w:rsidR="00B078BA" w:rsidRDefault="00A62ACF">
            <w:pPr>
              <w:pStyle w:val="TableParagraph"/>
              <w:spacing w:line="268" w:lineRule="exact"/>
              <w:ind w:left="105"/>
              <w:rPr>
                <w:sz w:val="24"/>
              </w:rPr>
            </w:pPr>
            <w:r>
              <w:rPr>
                <w:spacing w:val="-5"/>
                <w:sz w:val="24"/>
              </w:rPr>
              <w:t>Rmt</w:t>
            </w:r>
          </w:p>
        </w:tc>
      </w:tr>
      <w:tr w:rsidR="00B078BA" w14:paraId="1D3DC6FE" w14:textId="77777777">
        <w:trPr>
          <w:trHeight w:val="4139"/>
        </w:trPr>
        <w:tc>
          <w:tcPr>
            <w:tcW w:w="660" w:type="dxa"/>
          </w:tcPr>
          <w:p w14:paraId="6A343F43" w14:textId="77777777" w:rsidR="00B078BA" w:rsidRDefault="00A62ACF">
            <w:pPr>
              <w:pStyle w:val="TableParagraph"/>
              <w:spacing w:line="268" w:lineRule="exact"/>
              <w:ind w:left="179" w:right="86"/>
              <w:jc w:val="center"/>
              <w:rPr>
                <w:sz w:val="24"/>
              </w:rPr>
            </w:pPr>
            <w:r>
              <w:rPr>
                <w:spacing w:val="-5"/>
                <w:sz w:val="24"/>
              </w:rPr>
              <w:t>334</w:t>
            </w:r>
          </w:p>
        </w:tc>
        <w:tc>
          <w:tcPr>
            <w:tcW w:w="7651" w:type="dxa"/>
          </w:tcPr>
          <w:p w14:paraId="716BCD9F" w14:textId="77777777" w:rsidR="00B078BA" w:rsidRDefault="00A62ACF">
            <w:pPr>
              <w:pStyle w:val="TableParagraph"/>
              <w:ind w:left="107" w:right="93"/>
              <w:jc w:val="both"/>
              <w:rPr>
                <w:sz w:val="24"/>
              </w:rPr>
            </w:pPr>
            <w:r>
              <w:rPr>
                <w:sz w:val="24"/>
              </w:rPr>
              <w:t>SITC of IVF Center Main Panel Indoor IP-42 wall/ free standing floor mounted dust and vermin proof compartmentalized cubical panel made out</w:t>
            </w:r>
            <w:r>
              <w:rPr>
                <w:spacing w:val="40"/>
                <w:sz w:val="24"/>
              </w:rPr>
              <w:t xml:space="preserve"> </w:t>
            </w:r>
            <w:r>
              <w:rPr>
                <w:sz w:val="24"/>
              </w:rPr>
              <w:t>of CRCA sheet, required hardware, duly treated for de-rusting in 7 tank process with de-phosphate and with powder coating on both side of panel in desired</w:t>
            </w:r>
            <w:r>
              <w:rPr>
                <w:spacing w:val="-1"/>
                <w:sz w:val="24"/>
              </w:rPr>
              <w:t xml:space="preserve"> </w:t>
            </w:r>
            <w:r>
              <w:rPr>
                <w:sz w:val="24"/>
              </w:rPr>
              <w:t>shade. The panel having</w:t>
            </w:r>
            <w:r>
              <w:rPr>
                <w:spacing w:val="-1"/>
                <w:sz w:val="24"/>
              </w:rPr>
              <w:t xml:space="preserve"> </w:t>
            </w:r>
            <w:r>
              <w:rPr>
                <w:sz w:val="24"/>
              </w:rPr>
              <w:t>PU/ Neoprene rubber</w:t>
            </w:r>
            <w:r>
              <w:rPr>
                <w:spacing w:val="-2"/>
                <w:sz w:val="24"/>
              </w:rPr>
              <w:t xml:space="preserve"> </w:t>
            </w:r>
            <w:r>
              <w:rPr>
                <w:sz w:val="24"/>
              </w:rPr>
              <w:t>gasket of not less than 3mm thickness, separate detachable gland plate M.S. base channel, hinged door with locking</w:t>
            </w:r>
            <w:r>
              <w:rPr>
                <w:spacing w:val="-2"/>
                <w:sz w:val="24"/>
              </w:rPr>
              <w:t xml:space="preserve"> </w:t>
            </w:r>
            <w:r>
              <w:rPr>
                <w:sz w:val="24"/>
              </w:rPr>
              <w:t>arrangement for equipment/switchgear. Thickness of sheet shall not be less than 1.6 mm up to 600 mm length / width of any compartment and be of 2.0 mm above 600 mm. Load bearing structure shall be of 2.0 mm thick sheet supported by base M.S. channel if required. Side walls and cable alley compartments having bolted type doors with /without detachable extension type structure with all type of suitable switching accessories and bus-bar as per load requirement of respective IVF equipment’s.</w:t>
            </w:r>
            <w:r>
              <w:rPr>
                <w:spacing w:val="20"/>
                <w:sz w:val="24"/>
              </w:rPr>
              <w:t xml:space="preserve"> </w:t>
            </w:r>
            <w:r>
              <w:rPr>
                <w:sz w:val="24"/>
              </w:rPr>
              <w:t>Which</w:t>
            </w:r>
            <w:r>
              <w:rPr>
                <w:spacing w:val="20"/>
                <w:sz w:val="24"/>
              </w:rPr>
              <w:t xml:space="preserve"> </w:t>
            </w:r>
            <w:r>
              <w:rPr>
                <w:sz w:val="24"/>
              </w:rPr>
              <w:t>is</w:t>
            </w:r>
            <w:r>
              <w:rPr>
                <w:spacing w:val="24"/>
                <w:sz w:val="24"/>
              </w:rPr>
              <w:t xml:space="preserve"> </w:t>
            </w:r>
            <w:r>
              <w:rPr>
                <w:sz w:val="24"/>
              </w:rPr>
              <w:t>including</w:t>
            </w:r>
            <w:r>
              <w:rPr>
                <w:spacing w:val="23"/>
                <w:sz w:val="24"/>
              </w:rPr>
              <w:t xml:space="preserve"> </w:t>
            </w:r>
            <w:r>
              <w:rPr>
                <w:sz w:val="24"/>
              </w:rPr>
              <w:t>Lighting,</w:t>
            </w:r>
            <w:r>
              <w:rPr>
                <w:spacing w:val="23"/>
                <w:sz w:val="24"/>
              </w:rPr>
              <w:t xml:space="preserve"> </w:t>
            </w:r>
            <w:r>
              <w:rPr>
                <w:sz w:val="24"/>
              </w:rPr>
              <w:t>power</w:t>
            </w:r>
            <w:r>
              <w:rPr>
                <w:spacing w:val="22"/>
                <w:sz w:val="24"/>
              </w:rPr>
              <w:t xml:space="preserve"> </w:t>
            </w:r>
            <w:r>
              <w:rPr>
                <w:sz w:val="24"/>
              </w:rPr>
              <w:t>DBs</w:t>
            </w:r>
            <w:r>
              <w:rPr>
                <w:spacing w:val="25"/>
                <w:sz w:val="24"/>
              </w:rPr>
              <w:t xml:space="preserve"> </w:t>
            </w:r>
            <w:r>
              <w:rPr>
                <w:sz w:val="24"/>
              </w:rPr>
              <w:t>and</w:t>
            </w:r>
            <w:r>
              <w:rPr>
                <w:spacing w:val="22"/>
                <w:sz w:val="24"/>
              </w:rPr>
              <w:t xml:space="preserve"> </w:t>
            </w:r>
            <w:r>
              <w:rPr>
                <w:sz w:val="24"/>
              </w:rPr>
              <w:t>UPS</w:t>
            </w:r>
            <w:r>
              <w:rPr>
                <w:spacing w:val="25"/>
                <w:sz w:val="24"/>
              </w:rPr>
              <w:t xml:space="preserve"> </w:t>
            </w:r>
            <w:r>
              <w:rPr>
                <w:sz w:val="24"/>
              </w:rPr>
              <w:t>at</w:t>
            </w:r>
            <w:r>
              <w:rPr>
                <w:spacing w:val="21"/>
                <w:sz w:val="24"/>
              </w:rPr>
              <w:t xml:space="preserve"> </w:t>
            </w:r>
            <w:r>
              <w:rPr>
                <w:spacing w:val="-4"/>
                <w:sz w:val="24"/>
              </w:rPr>
              <w:t>MGMH</w:t>
            </w:r>
          </w:p>
          <w:p w14:paraId="4FBC3643" w14:textId="77777777" w:rsidR="00B078BA" w:rsidRDefault="00A62ACF">
            <w:pPr>
              <w:pStyle w:val="TableParagraph"/>
              <w:spacing w:line="264" w:lineRule="exact"/>
              <w:ind w:left="107"/>
              <w:rPr>
                <w:sz w:val="24"/>
              </w:rPr>
            </w:pPr>
            <w:r>
              <w:rPr>
                <w:spacing w:val="-2"/>
                <w:sz w:val="24"/>
              </w:rPr>
              <w:t>Petlaburj</w:t>
            </w:r>
          </w:p>
        </w:tc>
        <w:tc>
          <w:tcPr>
            <w:tcW w:w="696" w:type="dxa"/>
          </w:tcPr>
          <w:p w14:paraId="027A7898" w14:textId="77777777" w:rsidR="00B078BA" w:rsidRDefault="00A62ACF">
            <w:pPr>
              <w:pStyle w:val="TableParagraph"/>
              <w:spacing w:line="268" w:lineRule="exact"/>
              <w:ind w:right="98"/>
              <w:jc w:val="right"/>
              <w:rPr>
                <w:sz w:val="24"/>
              </w:rPr>
            </w:pPr>
            <w:r>
              <w:rPr>
                <w:sz w:val="24"/>
              </w:rPr>
              <w:t>1</w:t>
            </w:r>
          </w:p>
        </w:tc>
        <w:tc>
          <w:tcPr>
            <w:tcW w:w="691" w:type="dxa"/>
          </w:tcPr>
          <w:p w14:paraId="2F7100F0" w14:textId="77777777" w:rsidR="00B078BA" w:rsidRDefault="00A62ACF">
            <w:pPr>
              <w:pStyle w:val="TableParagraph"/>
              <w:spacing w:line="268" w:lineRule="exact"/>
              <w:ind w:left="105"/>
              <w:rPr>
                <w:sz w:val="24"/>
              </w:rPr>
            </w:pPr>
            <w:r>
              <w:rPr>
                <w:spacing w:val="-5"/>
                <w:sz w:val="24"/>
              </w:rPr>
              <w:t>No</w:t>
            </w:r>
          </w:p>
        </w:tc>
      </w:tr>
      <w:tr w:rsidR="00B078BA" w14:paraId="3C34DD4E" w14:textId="77777777">
        <w:trPr>
          <w:trHeight w:val="4410"/>
        </w:trPr>
        <w:tc>
          <w:tcPr>
            <w:tcW w:w="660" w:type="dxa"/>
          </w:tcPr>
          <w:p w14:paraId="6607B38C" w14:textId="77777777" w:rsidR="00B078BA" w:rsidRDefault="00A62ACF">
            <w:pPr>
              <w:pStyle w:val="TableParagraph"/>
              <w:spacing w:line="268" w:lineRule="exact"/>
              <w:ind w:left="179" w:right="86"/>
              <w:jc w:val="center"/>
              <w:rPr>
                <w:sz w:val="24"/>
              </w:rPr>
            </w:pPr>
            <w:r>
              <w:rPr>
                <w:spacing w:val="-5"/>
                <w:sz w:val="24"/>
              </w:rPr>
              <w:t>335</w:t>
            </w:r>
          </w:p>
        </w:tc>
        <w:tc>
          <w:tcPr>
            <w:tcW w:w="7651" w:type="dxa"/>
          </w:tcPr>
          <w:p w14:paraId="507FE151" w14:textId="77777777" w:rsidR="00B078BA" w:rsidRDefault="00A62ACF">
            <w:pPr>
              <w:pStyle w:val="TableParagraph"/>
              <w:ind w:left="107" w:right="93"/>
              <w:jc w:val="both"/>
              <w:rPr>
                <w:sz w:val="24"/>
              </w:rPr>
            </w:pPr>
            <w:r>
              <w:rPr>
                <w:sz w:val="24"/>
              </w:rPr>
              <w:t>SITC of IVF center AC Panel outdoor IP-54 wall/ free standing floor mounted dust and vermin proof compartmentalized cubical panel made out</w:t>
            </w:r>
            <w:r>
              <w:rPr>
                <w:spacing w:val="40"/>
                <w:sz w:val="24"/>
              </w:rPr>
              <w:t xml:space="preserve"> </w:t>
            </w:r>
            <w:r>
              <w:rPr>
                <w:sz w:val="24"/>
              </w:rPr>
              <w:t>of CRCA sheet, required hardware, duly treated for de-rusting in 7 tank process with de-phosphate and with powder coating on both side of panel in desired</w:t>
            </w:r>
            <w:r>
              <w:rPr>
                <w:spacing w:val="-1"/>
                <w:sz w:val="24"/>
              </w:rPr>
              <w:t xml:space="preserve"> </w:t>
            </w:r>
            <w:r>
              <w:rPr>
                <w:sz w:val="24"/>
              </w:rPr>
              <w:t>shade. The panel having</w:t>
            </w:r>
            <w:r>
              <w:rPr>
                <w:spacing w:val="-1"/>
                <w:sz w:val="24"/>
              </w:rPr>
              <w:t xml:space="preserve"> </w:t>
            </w:r>
            <w:r>
              <w:rPr>
                <w:sz w:val="24"/>
              </w:rPr>
              <w:t>PU/ Neoprene rubber</w:t>
            </w:r>
            <w:r>
              <w:rPr>
                <w:spacing w:val="-2"/>
                <w:sz w:val="24"/>
              </w:rPr>
              <w:t xml:space="preserve"> </w:t>
            </w:r>
            <w:r>
              <w:rPr>
                <w:sz w:val="24"/>
              </w:rPr>
              <w:t>gasket of not less than 3mm thickness, separate detachable gland plate M.S. base channel, hinged door with locking</w:t>
            </w:r>
            <w:r>
              <w:rPr>
                <w:spacing w:val="-2"/>
                <w:sz w:val="24"/>
              </w:rPr>
              <w:t xml:space="preserve"> </w:t>
            </w:r>
            <w:r>
              <w:rPr>
                <w:sz w:val="24"/>
              </w:rPr>
              <w:t>arrangement for equipment/switchgear. Thickness of sheet shall not be less than 1.6 mm up to 600 mm length / width of any compartment and be of 2.0 mm above 600 mm. Load bearing structure shall be of 2.0 mm thick sheet supported by base M.S. channel if required. Side walls and cable alley compartments having bolted type doors with / without detachable extension type structure with all type of suitable switching accessories and bus-bar as per load requirement of respective AC equipment’s. Which is including 1nos AHU’s stater with VFD by pass, Heater, ODU and VRF system at MGMH Petlaburj</w:t>
            </w:r>
          </w:p>
        </w:tc>
        <w:tc>
          <w:tcPr>
            <w:tcW w:w="696" w:type="dxa"/>
          </w:tcPr>
          <w:p w14:paraId="54F3CA00" w14:textId="77777777" w:rsidR="00B078BA" w:rsidRDefault="00A62ACF">
            <w:pPr>
              <w:pStyle w:val="TableParagraph"/>
              <w:spacing w:line="268" w:lineRule="exact"/>
              <w:ind w:right="98"/>
              <w:jc w:val="right"/>
              <w:rPr>
                <w:sz w:val="24"/>
              </w:rPr>
            </w:pPr>
            <w:r>
              <w:rPr>
                <w:sz w:val="24"/>
              </w:rPr>
              <w:t>1</w:t>
            </w:r>
          </w:p>
        </w:tc>
        <w:tc>
          <w:tcPr>
            <w:tcW w:w="691" w:type="dxa"/>
          </w:tcPr>
          <w:p w14:paraId="27993938" w14:textId="77777777" w:rsidR="00B078BA" w:rsidRDefault="00A62ACF">
            <w:pPr>
              <w:pStyle w:val="TableParagraph"/>
              <w:spacing w:line="268" w:lineRule="exact"/>
              <w:ind w:left="105"/>
              <w:rPr>
                <w:sz w:val="24"/>
              </w:rPr>
            </w:pPr>
            <w:r>
              <w:rPr>
                <w:spacing w:val="-5"/>
                <w:sz w:val="24"/>
              </w:rPr>
              <w:t>No</w:t>
            </w:r>
          </w:p>
        </w:tc>
      </w:tr>
    </w:tbl>
    <w:p w14:paraId="531AC982" w14:textId="77777777" w:rsidR="00B078BA" w:rsidRDefault="00B078BA">
      <w:pPr>
        <w:spacing w:line="268" w:lineRule="exact"/>
        <w:rPr>
          <w:sz w:val="24"/>
        </w:rPr>
        <w:sectPr w:rsidR="00B078BA">
          <w:type w:val="continuous"/>
          <w:pgSz w:w="11910" w:h="16840"/>
          <w:pgMar w:top="1320" w:right="240" w:bottom="141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7A54CAE1" w14:textId="77777777">
        <w:trPr>
          <w:trHeight w:val="945"/>
        </w:trPr>
        <w:tc>
          <w:tcPr>
            <w:tcW w:w="660" w:type="dxa"/>
          </w:tcPr>
          <w:p w14:paraId="45B167B4" w14:textId="77777777" w:rsidR="00B078BA" w:rsidRDefault="00A62ACF">
            <w:pPr>
              <w:pStyle w:val="TableParagraph"/>
              <w:spacing w:line="268" w:lineRule="exact"/>
              <w:ind w:left="179" w:right="86"/>
              <w:jc w:val="center"/>
              <w:rPr>
                <w:sz w:val="24"/>
              </w:rPr>
            </w:pPr>
            <w:r>
              <w:rPr>
                <w:spacing w:val="-5"/>
                <w:sz w:val="24"/>
              </w:rPr>
              <w:lastRenderedPageBreak/>
              <w:t>336</w:t>
            </w:r>
          </w:p>
        </w:tc>
        <w:tc>
          <w:tcPr>
            <w:tcW w:w="7651" w:type="dxa"/>
          </w:tcPr>
          <w:p w14:paraId="41E4384F" w14:textId="77777777" w:rsidR="00B078BA" w:rsidRDefault="00A62ACF">
            <w:pPr>
              <w:pStyle w:val="TableParagraph"/>
              <w:ind w:left="107" w:right="93"/>
              <w:jc w:val="both"/>
              <w:rPr>
                <w:sz w:val="24"/>
              </w:rPr>
            </w:pPr>
            <w:r>
              <w:rPr>
                <w:sz w:val="24"/>
              </w:rPr>
              <w:t>Supply</w:t>
            </w:r>
            <w:r>
              <w:rPr>
                <w:spacing w:val="-5"/>
                <w:sz w:val="24"/>
              </w:rPr>
              <w:t xml:space="preserve"> </w:t>
            </w:r>
            <w:r>
              <w:rPr>
                <w:sz w:val="24"/>
              </w:rPr>
              <w:t>and installation of AHUs stater on/off</w:t>
            </w:r>
            <w:r>
              <w:rPr>
                <w:spacing w:val="-3"/>
                <w:sz w:val="24"/>
              </w:rPr>
              <w:t xml:space="preserve"> </w:t>
            </w:r>
            <w:r>
              <w:rPr>
                <w:sz w:val="24"/>
              </w:rPr>
              <w:t>push button station for</w:t>
            </w:r>
            <w:r>
              <w:rPr>
                <w:spacing w:val="-2"/>
                <w:sz w:val="24"/>
              </w:rPr>
              <w:t xml:space="preserve"> </w:t>
            </w:r>
            <w:r>
              <w:rPr>
                <w:sz w:val="24"/>
              </w:rPr>
              <w:t>Remote control for inside IVF center with control wiring from AC panel to on /off push button station with necessary items. at MGMH Petlaburj</w:t>
            </w:r>
          </w:p>
        </w:tc>
        <w:tc>
          <w:tcPr>
            <w:tcW w:w="696" w:type="dxa"/>
          </w:tcPr>
          <w:p w14:paraId="6B511952" w14:textId="77777777" w:rsidR="00B078BA" w:rsidRDefault="00A62ACF">
            <w:pPr>
              <w:pStyle w:val="TableParagraph"/>
              <w:spacing w:line="268" w:lineRule="exact"/>
              <w:ind w:right="98"/>
              <w:jc w:val="right"/>
              <w:rPr>
                <w:sz w:val="24"/>
              </w:rPr>
            </w:pPr>
            <w:r>
              <w:rPr>
                <w:sz w:val="24"/>
              </w:rPr>
              <w:t>3</w:t>
            </w:r>
          </w:p>
        </w:tc>
        <w:tc>
          <w:tcPr>
            <w:tcW w:w="691" w:type="dxa"/>
          </w:tcPr>
          <w:p w14:paraId="21454AD6" w14:textId="77777777" w:rsidR="00B078BA" w:rsidRDefault="00A62ACF">
            <w:pPr>
              <w:pStyle w:val="TableParagraph"/>
              <w:spacing w:line="268" w:lineRule="exact"/>
              <w:ind w:left="105"/>
              <w:rPr>
                <w:sz w:val="24"/>
              </w:rPr>
            </w:pPr>
            <w:r>
              <w:rPr>
                <w:spacing w:val="-5"/>
                <w:sz w:val="24"/>
              </w:rPr>
              <w:t>No</w:t>
            </w:r>
          </w:p>
        </w:tc>
      </w:tr>
      <w:tr w:rsidR="00B078BA" w14:paraId="4D54EBCB" w14:textId="77777777">
        <w:trPr>
          <w:trHeight w:val="945"/>
        </w:trPr>
        <w:tc>
          <w:tcPr>
            <w:tcW w:w="660" w:type="dxa"/>
          </w:tcPr>
          <w:p w14:paraId="21F82375" w14:textId="77777777" w:rsidR="00B078BA" w:rsidRDefault="00A62ACF">
            <w:pPr>
              <w:pStyle w:val="TableParagraph"/>
              <w:spacing w:line="268" w:lineRule="exact"/>
              <w:ind w:left="179" w:right="86"/>
              <w:jc w:val="center"/>
              <w:rPr>
                <w:sz w:val="24"/>
              </w:rPr>
            </w:pPr>
            <w:r>
              <w:rPr>
                <w:spacing w:val="-5"/>
                <w:sz w:val="24"/>
              </w:rPr>
              <w:t>337</w:t>
            </w:r>
          </w:p>
        </w:tc>
        <w:tc>
          <w:tcPr>
            <w:tcW w:w="7651" w:type="dxa"/>
          </w:tcPr>
          <w:p w14:paraId="477513F3" w14:textId="77777777" w:rsidR="00B078BA" w:rsidRDefault="00A62ACF">
            <w:pPr>
              <w:pStyle w:val="TableParagraph"/>
              <w:ind w:left="107" w:right="93"/>
              <w:jc w:val="both"/>
              <w:rPr>
                <w:sz w:val="24"/>
              </w:rPr>
            </w:pPr>
            <w:r>
              <w:rPr>
                <w:sz w:val="24"/>
              </w:rPr>
              <w:t>Supply, installation, testing and commissioning of 20nos LAN points with</w:t>
            </w:r>
            <w:r>
              <w:rPr>
                <w:spacing w:val="40"/>
                <w:sz w:val="24"/>
              </w:rPr>
              <w:t xml:space="preserve"> </w:t>
            </w:r>
            <w:r>
              <w:rPr>
                <w:sz w:val="24"/>
              </w:rPr>
              <w:t>cat 6 cable and with suitable network rack and 5nos of telephone points with krone box to existing EPABEX.</w:t>
            </w:r>
            <w:r>
              <w:rPr>
                <w:spacing w:val="40"/>
                <w:sz w:val="24"/>
              </w:rPr>
              <w:t xml:space="preserve"> </w:t>
            </w:r>
            <w:r>
              <w:rPr>
                <w:sz w:val="24"/>
              </w:rPr>
              <w:t>at MGMH Petlaburj</w:t>
            </w:r>
          </w:p>
        </w:tc>
        <w:tc>
          <w:tcPr>
            <w:tcW w:w="696" w:type="dxa"/>
          </w:tcPr>
          <w:p w14:paraId="718B1FF3" w14:textId="77777777" w:rsidR="00B078BA" w:rsidRDefault="00A62ACF">
            <w:pPr>
              <w:pStyle w:val="TableParagraph"/>
              <w:spacing w:line="268" w:lineRule="exact"/>
              <w:ind w:right="98"/>
              <w:jc w:val="right"/>
              <w:rPr>
                <w:sz w:val="24"/>
              </w:rPr>
            </w:pPr>
            <w:r>
              <w:rPr>
                <w:sz w:val="24"/>
              </w:rPr>
              <w:t>1</w:t>
            </w:r>
          </w:p>
        </w:tc>
        <w:tc>
          <w:tcPr>
            <w:tcW w:w="691" w:type="dxa"/>
          </w:tcPr>
          <w:p w14:paraId="0155A2D8" w14:textId="77777777" w:rsidR="00B078BA" w:rsidRDefault="00A62ACF">
            <w:pPr>
              <w:pStyle w:val="TableParagraph"/>
              <w:spacing w:line="268" w:lineRule="exact"/>
              <w:ind w:left="105"/>
              <w:rPr>
                <w:sz w:val="24"/>
              </w:rPr>
            </w:pPr>
            <w:r>
              <w:rPr>
                <w:spacing w:val="-5"/>
                <w:sz w:val="24"/>
              </w:rPr>
              <w:t>Job</w:t>
            </w:r>
          </w:p>
        </w:tc>
      </w:tr>
      <w:tr w:rsidR="00B078BA" w14:paraId="0A8B8568" w14:textId="77777777">
        <w:trPr>
          <w:trHeight w:val="942"/>
        </w:trPr>
        <w:tc>
          <w:tcPr>
            <w:tcW w:w="660" w:type="dxa"/>
          </w:tcPr>
          <w:p w14:paraId="4DE6B4D8" w14:textId="77777777" w:rsidR="00B078BA" w:rsidRDefault="00A62ACF">
            <w:pPr>
              <w:pStyle w:val="TableParagraph"/>
              <w:spacing w:line="268" w:lineRule="exact"/>
              <w:ind w:left="179" w:right="86"/>
              <w:jc w:val="center"/>
              <w:rPr>
                <w:sz w:val="24"/>
              </w:rPr>
            </w:pPr>
            <w:r>
              <w:rPr>
                <w:spacing w:val="-5"/>
                <w:sz w:val="24"/>
              </w:rPr>
              <w:t>338</w:t>
            </w:r>
          </w:p>
        </w:tc>
        <w:tc>
          <w:tcPr>
            <w:tcW w:w="7651" w:type="dxa"/>
          </w:tcPr>
          <w:p w14:paraId="26B4AF91" w14:textId="77777777" w:rsidR="00B078BA" w:rsidRDefault="00A62ACF">
            <w:pPr>
              <w:pStyle w:val="TableParagraph"/>
              <w:ind w:left="107" w:right="94"/>
              <w:jc w:val="both"/>
              <w:rPr>
                <w:sz w:val="24"/>
              </w:rPr>
            </w:pPr>
            <w:r>
              <w:rPr>
                <w:sz w:val="24"/>
              </w:rPr>
              <w:t>Supply, installation, testing and commissioning of 1 no of Access control system with egress switch, Power Cable, communication cable to control panel with necessary required items Etc. at MGMH Petlaburj</w:t>
            </w:r>
          </w:p>
        </w:tc>
        <w:tc>
          <w:tcPr>
            <w:tcW w:w="696" w:type="dxa"/>
          </w:tcPr>
          <w:p w14:paraId="7CC01322" w14:textId="77777777" w:rsidR="00B078BA" w:rsidRDefault="00A62ACF">
            <w:pPr>
              <w:pStyle w:val="TableParagraph"/>
              <w:spacing w:line="268" w:lineRule="exact"/>
              <w:ind w:right="98"/>
              <w:jc w:val="right"/>
              <w:rPr>
                <w:sz w:val="24"/>
              </w:rPr>
            </w:pPr>
            <w:r>
              <w:rPr>
                <w:sz w:val="24"/>
              </w:rPr>
              <w:t>1</w:t>
            </w:r>
          </w:p>
        </w:tc>
        <w:tc>
          <w:tcPr>
            <w:tcW w:w="691" w:type="dxa"/>
          </w:tcPr>
          <w:p w14:paraId="6FAAE7CD" w14:textId="77777777" w:rsidR="00B078BA" w:rsidRDefault="00A62ACF">
            <w:pPr>
              <w:pStyle w:val="TableParagraph"/>
              <w:spacing w:line="268" w:lineRule="exact"/>
              <w:ind w:left="105"/>
              <w:rPr>
                <w:sz w:val="24"/>
              </w:rPr>
            </w:pPr>
            <w:r>
              <w:rPr>
                <w:spacing w:val="-5"/>
                <w:sz w:val="24"/>
              </w:rPr>
              <w:t>Job</w:t>
            </w:r>
          </w:p>
        </w:tc>
      </w:tr>
      <w:tr w:rsidR="00B078BA" w14:paraId="1EAAC956" w14:textId="77777777">
        <w:trPr>
          <w:trHeight w:val="1262"/>
        </w:trPr>
        <w:tc>
          <w:tcPr>
            <w:tcW w:w="660" w:type="dxa"/>
          </w:tcPr>
          <w:p w14:paraId="2589A9D8" w14:textId="77777777" w:rsidR="00B078BA" w:rsidRDefault="00A62ACF">
            <w:pPr>
              <w:pStyle w:val="TableParagraph"/>
              <w:spacing w:line="270" w:lineRule="exact"/>
              <w:ind w:left="179" w:right="86"/>
              <w:jc w:val="center"/>
              <w:rPr>
                <w:sz w:val="24"/>
              </w:rPr>
            </w:pPr>
            <w:r>
              <w:rPr>
                <w:spacing w:val="-5"/>
                <w:sz w:val="24"/>
              </w:rPr>
              <w:t>339</w:t>
            </w:r>
          </w:p>
        </w:tc>
        <w:tc>
          <w:tcPr>
            <w:tcW w:w="7651" w:type="dxa"/>
          </w:tcPr>
          <w:p w14:paraId="2D458CC0" w14:textId="77777777" w:rsidR="00B078BA" w:rsidRDefault="00A62ACF">
            <w:pPr>
              <w:pStyle w:val="TableParagraph"/>
              <w:ind w:left="107" w:right="94"/>
              <w:jc w:val="both"/>
              <w:rPr>
                <w:sz w:val="24"/>
              </w:rPr>
            </w:pPr>
            <w:r>
              <w:rPr>
                <w:sz w:val="24"/>
              </w:rPr>
              <w:t>Supply, installation, testing and commissioning of Automatic Fire Alarm System which is including 30 nos of smoke Detectors 1nos manual call</w:t>
            </w:r>
            <w:r>
              <w:rPr>
                <w:spacing w:val="40"/>
                <w:sz w:val="24"/>
              </w:rPr>
              <w:t xml:space="preserve"> </w:t>
            </w:r>
            <w:r>
              <w:rPr>
                <w:sz w:val="24"/>
              </w:rPr>
              <w:t>point, 1 no of Hooter with fire alarm cable connected to the existing fire control panel with necessary Required items etc.. at MGMH Petlaburj</w:t>
            </w:r>
          </w:p>
        </w:tc>
        <w:tc>
          <w:tcPr>
            <w:tcW w:w="696" w:type="dxa"/>
          </w:tcPr>
          <w:p w14:paraId="60356DF3" w14:textId="77777777" w:rsidR="00B078BA" w:rsidRDefault="00A62ACF">
            <w:pPr>
              <w:pStyle w:val="TableParagraph"/>
              <w:spacing w:line="270" w:lineRule="exact"/>
              <w:ind w:right="98"/>
              <w:jc w:val="right"/>
              <w:rPr>
                <w:sz w:val="24"/>
              </w:rPr>
            </w:pPr>
            <w:r>
              <w:rPr>
                <w:sz w:val="24"/>
              </w:rPr>
              <w:t>1</w:t>
            </w:r>
          </w:p>
        </w:tc>
        <w:tc>
          <w:tcPr>
            <w:tcW w:w="691" w:type="dxa"/>
          </w:tcPr>
          <w:p w14:paraId="7CC7F910" w14:textId="77777777" w:rsidR="00B078BA" w:rsidRDefault="00A62ACF">
            <w:pPr>
              <w:pStyle w:val="TableParagraph"/>
              <w:spacing w:line="270" w:lineRule="exact"/>
              <w:ind w:left="105"/>
              <w:rPr>
                <w:sz w:val="24"/>
              </w:rPr>
            </w:pPr>
            <w:r>
              <w:rPr>
                <w:spacing w:val="-5"/>
                <w:sz w:val="24"/>
              </w:rPr>
              <w:t>Job</w:t>
            </w:r>
          </w:p>
        </w:tc>
      </w:tr>
      <w:tr w:rsidR="00B078BA" w14:paraId="6372D128" w14:textId="77777777">
        <w:trPr>
          <w:trHeight w:val="628"/>
        </w:trPr>
        <w:tc>
          <w:tcPr>
            <w:tcW w:w="660" w:type="dxa"/>
          </w:tcPr>
          <w:p w14:paraId="18FA98B9" w14:textId="77777777" w:rsidR="00B078BA" w:rsidRDefault="00A62ACF">
            <w:pPr>
              <w:pStyle w:val="TableParagraph"/>
              <w:spacing w:line="268" w:lineRule="exact"/>
              <w:ind w:left="179" w:right="86"/>
              <w:jc w:val="center"/>
              <w:rPr>
                <w:sz w:val="24"/>
              </w:rPr>
            </w:pPr>
            <w:r>
              <w:rPr>
                <w:spacing w:val="-5"/>
                <w:sz w:val="24"/>
              </w:rPr>
              <w:t>340</w:t>
            </w:r>
          </w:p>
        </w:tc>
        <w:tc>
          <w:tcPr>
            <w:tcW w:w="7651" w:type="dxa"/>
          </w:tcPr>
          <w:p w14:paraId="60C1B8B0" w14:textId="77777777" w:rsidR="00B078BA" w:rsidRDefault="00A62ACF">
            <w:pPr>
              <w:pStyle w:val="TableParagraph"/>
              <w:ind w:left="107"/>
              <w:rPr>
                <w:sz w:val="24"/>
              </w:rPr>
            </w:pPr>
            <w:r>
              <w:rPr>
                <w:sz w:val="24"/>
              </w:rPr>
              <w:t>Supply,</w:t>
            </w:r>
            <w:r>
              <w:rPr>
                <w:spacing w:val="40"/>
                <w:sz w:val="24"/>
              </w:rPr>
              <w:t xml:space="preserve"> </w:t>
            </w:r>
            <w:r>
              <w:rPr>
                <w:sz w:val="24"/>
              </w:rPr>
              <w:t>installation,</w:t>
            </w:r>
            <w:r>
              <w:rPr>
                <w:spacing w:val="40"/>
                <w:sz w:val="24"/>
              </w:rPr>
              <w:t xml:space="preserve"> </w:t>
            </w:r>
            <w:r>
              <w:rPr>
                <w:sz w:val="24"/>
              </w:rPr>
              <w:t>testing</w:t>
            </w:r>
            <w:r>
              <w:rPr>
                <w:spacing w:val="40"/>
                <w:sz w:val="24"/>
              </w:rPr>
              <w:t xml:space="preserve"> </w:t>
            </w:r>
            <w:r>
              <w:rPr>
                <w:sz w:val="24"/>
              </w:rPr>
              <w:t>and</w:t>
            </w:r>
            <w:r>
              <w:rPr>
                <w:spacing w:val="40"/>
                <w:sz w:val="24"/>
              </w:rPr>
              <w:t xml:space="preserve"> </w:t>
            </w:r>
            <w:r>
              <w:rPr>
                <w:sz w:val="24"/>
              </w:rPr>
              <w:t>commissioning</w:t>
            </w:r>
            <w:r>
              <w:rPr>
                <w:spacing w:val="40"/>
                <w:sz w:val="24"/>
              </w:rPr>
              <w:t xml:space="preserve"> </w:t>
            </w:r>
            <w:r>
              <w:rPr>
                <w:sz w:val="24"/>
              </w:rPr>
              <w:t>of</w:t>
            </w:r>
            <w:r>
              <w:rPr>
                <w:spacing w:val="40"/>
                <w:sz w:val="24"/>
              </w:rPr>
              <w:t xml:space="preserve"> </w:t>
            </w:r>
            <w:r>
              <w:rPr>
                <w:sz w:val="24"/>
              </w:rPr>
              <w:t>5nos</w:t>
            </w:r>
            <w:r>
              <w:rPr>
                <w:spacing w:val="40"/>
                <w:sz w:val="24"/>
              </w:rPr>
              <w:t xml:space="preserve"> </w:t>
            </w:r>
            <w:r>
              <w:rPr>
                <w:sz w:val="24"/>
              </w:rPr>
              <w:t>IP</w:t>
            </w:r>
            <w:r>
              <w:rPr>
                <w:spacing w:val="40"/>
                <w:sz w:val="24"/>
              </w:rPr>
              <w:t xml:space="preserve"> </w:t>
            </w:r>
            <w:r>
              <w:rPr>
                <w:sz w:val="24"/>
              </w:rPr>
              <w:t>Based</w:t>
            </w:r>
            <w:r>
              <w:rPr>
                <w:spacing w:val="40"/>
                <w:sz w:val="24"/>
              </w:rPr>
              <w:t xml:space="preserve"> </w:t>
            </w:r>
            <w:r>
              <w:rPr>
                <w:sz w:val="24"/>
              </w:rPr>
              <w:t>CCTV cameras and Cat 6 Cable with NVR system. at MGMH Petlaburj</w:t>
            </w:r>
          </w:p>
        </w:tc>
        <w:tc>
          <w:tcPr>
            <w:tcW w:w="696" w:type="dxa"/>
          </w:tcPr>
          <w:p w14:paraId="02D71CB8" w14:textId="77777777" w:rsidR="00B078BA" w:rsidRDefault="00A62ACF">
            <w:pPr>
              <w:pStyle w:val="TableParagraph"/>
              <w:spacing w:line="268" w:lineRule="exact"/>
              <w:ind w:right="98"/>
              <w:jc w:val="right"/>
              <w:rPr>
                <w:sz w:val="24"/>
              </w:rPr>
            </w:pPr>
            <w:r>
              <w:rPr>
                <w:sz w:val="24"/>
              </w:rPr>
              <w:t>1</w:t>
            </w:r>
          </w:p>
        </w:tc>
        <w:tc>
          <w:tcPr>
            <w:tcW w:w="691" w:type="dxa"/>
          </w:tcPr>
          <w:p w14:paraId="11757E16" w14:textId="77777777" w:rsidR="00B078BA" w:rsidRDefault="00A62ACF">
            <w:pPr>
              <w:pStyle w:val="TableParagraph"/>
              <w:spacing w:line="268" w:lineRule="exact"/>
              <w:ind w:left="105"/>
              <w:rPr>
                <w:sz w:val="24"/>
              </w:rPr>
            </w:pPr>
            <w:r>
              <w:rPr>
                <w:spacing w:val="-5"/>
                <w:sz w:val="24"/>
              </w:rPr>
              <w:t>Job</w:t>
            </w:r>
          </w:p>
        </w:tc>
      </w:tr>
      <w:tr w:rsidR="00B078BA" w14:paraId="7863F0C8" w14:textId="77777777">
        <w:trPr>
          <w:trHeight w:val="630"/>
        </w:trPr>
        <w:tc>
          <w:tcPr>
            <w:tcW w:w="660" w:type="dxa"/>
          </w:tcPr>
          <w:p w14:paraId="46CEE118" w14:textId="77777777" w:rsidR="00B078BA" w:rsidRDefault="00A62ACF">
            <w:pPr>
              <w:pStyle w:val="TableParagraph"/>
              <w:spacing w:line="268" w:lineRule="exact"/>
              <w:ind w:left="179" w:right="86"/>
              <w:jc w:val="center"/>
              <w:rPr>
                <w:sz w:val="24"/>
              </w:rPr>
            </w:pPr>
            <w:r>
              <w:rPr>
                <w:spacing w:val="-5"/>
                <w:sz w:val="24"/>
              </w:rPr>
              <w:t>341</w:t>
            </w:r>
          </w:p>
        </w:tc>
        <w:tc>
          <w:tcPr>
            <w:tcW w:w="7651" w:type="dxa"/>
          </w:tcPr>
          <w:p w14:paraId="099E2F56" w14:textId="77777777" w:rsidR="00B078BA" w:rsidRDefault="00A62ACF">
            <w:pPr>
              <w:pStyle w:val="TableParagraph"/>
              <w:ind w:left="107"/>
              <w:rPr>
                <w:sz w:val="24"/>
              </w:rPr>
            </w:pPr>
            <w:r>
              <w:rPr>
                <w:sz w:val="24"/>
              </w:rPr>
              <w:t>Supply,</w:t>
            </w:r>
            <w:r>
              <w:rPr>
                <w:spacing w:val="80"/>
                <w:sz w:val="24"/>
              </w:rPr>
              <w:t xml:space="preserve"> </w:t>
            </w:r>
            <w:r>
              <w:rPr>
                <w:sz w:val="24"/>
              </w:rPr>
              <w:t>installation,</w:t>
            </w:r>
            <w:r>
              <w:rPr>
                <w:spacing w:val="80"/>
                <w:sz w:val="24"/>
              </w:rPr>
              <w:t xml:space="preserve"> </w:t>
            </w:r>
            <w:r>
              <w:rPr>
                <w:sz w:val="24"/>
              </w:rPr>
              <w:t>testing</w:t>
            </w:r>
            <w:r>
              <w:rPr>
                <w:spacing w:val="80"/>
                <w:sz w:val="24"/>
              </w:rPr>
              <w:t xml:space="preserve"> </w:t>
            </w:r>
            <w:r>
              <w:rPr>
                <w:sz w:val="24"/>
              </w:rPr>
              <w:t>and</w:t>
            </w:r>
            <w:r>
              <w:rPr>
                <w:spacing w:val="80"/>
                <w:sz w:val="24"/>
              </w:rPr>
              <w:t xml:space="preserve"> </w:t>
            </w:r>
            <w:r>
              <w:rPr>
                <w:sz w:val="24"/>
              </w:rPr>
              <w:t>commissioning</w:t>
            </w:r>
            <w:r>
              <w:rPr>
                <w:spacing w:val="80"/>
                <w:sz w:val="24"/>
              </w:rPr>
              <w:t xml:space="preserve"> </w:t>
            </w:r>
            <w:r>
              <w:rPr>
                <w:sz w:val="24"/>
              </w:rPr>
              <w:t>of</w:t>
            </w:r>
            <w:r>
              <w:rPr>
                <w:spacing w:val="80"/>
                <w:sz w:val="24"/>
              </w:rPr>
              <w:t xml:space="preserve"> </w:t>
            </w:r>
            <w:r>
              <w:rPr>
                <w:sz w:val="24"/>
              </w:rPr>
              <w:t>Audio</w:t>
            </w:r>
            <w:r>
              <w:rPr>
                <w:spacing w:val="80"/>
                <w:sz w:val="24"/>
              </w:rPr>
              <w:t xml:space="preserve"> </w:t>
            </w:r>
            <w:r>
              <w:rPr>
                <w:sz w:val="24"/>
              </w:rPr>
              <w:t>and</w:t>
            </w:r>
            <w:r>
              <w:rPr>
                <w:spacing w:val="80"/>
                <w:sz w:val="24"/>
              </w:rPr>
              <w:t xml:space="preserve"> </w:t>
            </w:r>
            <w:r>
              <w:rPr>
                <w:sz w:val="24"/>
              </w:rPr>
              <w:t>video</w:t>
            </w:r>
            <w:r>
              <w:rPr>
                <w:spacing w:val="80"/>
                <w:w w:val="150"/>
                <w:sz w:val="24"/>
              </w:rPr>
              <w:t xml:space="preserve"> </w:t>
            </w:r>
            <w:r>
              <w:rPr>
                <w:sz w:val="24"/>
              </w:rPr>
              <w:t>recording of counseling rooms at MGMH Petlaburj</w:t>
            </w:r>
          </w:p>
        </w:tc>
        <w:tc>
          <w:tcPr>
            <w:tcW w:w="696" w:type="dxa"/>
          </w:tcPr>
          <w:p w14:paraId="148AB303" w14:textId="77777777" w:rsidR="00B078BA" w:rsidRDefault="00A62ACF">
            <w:pPr>
              <w:pStyle w:val="TableParagraph"/>
              <w:spacing w:line="268" w:lineRule="exact"/>
              <w:ind w:right="98"/>
              <w:jc w:val="right"/>
              <w:rPr>
                <w:sz w:val="24"/>
              </w:rPr>
            </w:pPr>
            <w:r>
              <w:rPr>
                <w:sz w:val="24"/>
              </w:rPr>
              <w:t>1</w:t>
            </w:r>
          </w:p>
        </w:tc>
        <w:tc>
          <w:tcPr>
            <w:tcW w:w="691" w:type="dxa"/>
          </w:tcPr>
          <w:p w14:paraId="2802397B" w14:textId="77777777" w:rsidR="00B078BA" w:rsidRDefault="00A62ACF">
            <w:pPr>
              <w:pStyle w:val="TableParagraph"/>
              <w:spacing w:line="268" w:lineRule="exact"/>
              <w:ind w:left="105"/>
              <w:rPr>
                <w:sz w:val="24"/>
              </w:rPr>
            </w:pPr>
            <w:r>
              <w:rPr>
                <w:spacing w:val="-5"/>
                <w:sz w:val="24"/>
              </w:rPr>
              <w:t>Job</w:t>
            </w:r>
          </w:p>
        </w:tc>
      </w:tr>
      <w:tr w:rsidR="00B078BA" w14:paraId="6E6A1012" w14:textId="77777777">
        <w:trPr>
          <w:trHeight w:val="551"/>
        </w:trPr>
        <w:tc>
          <w:tcPr>
            <w:tcW w:w="660" w:type="dxa"/>
          </w:tcPr>
          <w:p w14:paraId="2D192557" w14:textId="77777777" w:rsidR="00B078BA" w:rsidRDefault="00A62ACF">
            <w:pPr>
              <w:pStyle w:val="TableParagraph"/>
              <w:spacing w:line="268" w:lineRule="exact"/>
              <w:ind w:left="179" w:right="86"/>
              <w:jc w:val="center"/>
              <w:rPr>
                <w:sz w:val="24"/>
              </w:rPr>
            </w:pPr>
            <w:r>
              <w:rPr>
                <w:spacing w:val="-5"/>
                <w:sz w:val="24"/>
              </w:rPr>
              <w:t>342</w:t>
            </w:r>
          </w:p>
        </w:tc>
        <w:tc>
          <w:tcPr>
            <w:tcW w:w="7651" w:type="dxa"/>
          </w:tcPr>
          <w:p w14:paraId="38BA37AC" w14:textId="77777777" w:rsidR="00B078BA" w:rsidRDefault="00A62ACF">
            <w:pPr>
              <w:pStyle w:val="TableParagraph"/>
              <w:spacing w:line="268" w:lineRule="exact"/>
              <w:ind w:left="107"/>
              <w:rPr>
                <w:sz w:val="24"/>
              </w:rPr>
            </w:pPr>
            <w:r>
              <w:rPr>
                <w:sz w:val="24"/>
              </w:rPr>
              <w:t>Supply</w:t>
            </w:r>
            <w:r>
              <w:rPr>
                <w:spacing w:val="33"/>
                <w:sz w:val="24"/>
              </w:rPr>
              <w:t xml:space="preserve"> </w:t>
            </w:r>
            <w:r>
              <w:rPr>
                <w:sz w:val="24"/>
              </w:rPr>
              <w:t>and</w:t>
            </w:r>
            <w:r>
              <w:rPr>
                <w:spacing w:val="43"/>
                <w:sz w:val="24"/>
              </w:rPr>
              <w:t xml:space="preserve"> </w:t>
            </w:r>
            <w:r>
              <w:rPr>
                <w:sz w:val="24"/>
              </w:rPr>
              <w:t>installation</w:t>
            </w:r>
            <w:r>
              <w:rPr>
                <w:spacing w:val="43"/>
                <w:sz w:val="24"/>
              </w:rPr>
              <w:t xml:space="preserve"> </w:t>
            </w:r>
            <w:r>
              <w:rPr>
                <w:sz w:val="24"/>
              </w:rPr>
              <w:t>of</w:t>
            </w:r>
            <w:r>
              <w:rPr>
                <w:spacing w:val="43"/>
                <w:sz w:val="24"/>
              </w:rPr>
              <w:t xml:space="preserve"> </w:t>
            </w:r>
            <w:r>
              <w:rPr>
                <w:sz w:val="24"/>
              </w:rPr>
              <w:t>Fire</w:t>
            </w:r>
            <w:r>
              <w:rPr>
                <w:spacing w:val="40"/>
                <w:sz w:val="24"/>
              </w:rPr>
              <w:t xml:space="preserve"> </w:t>
            </w:r>
            <w:r>
              <w:rPr>
                <w:sz w:val="24"/>
              </w:rPr>
              <w:t>Extinguishers</w:t>
            </w:r>
            <w:r>
              <w:rPr>
                <w:spacing w:val="45"/>
                <w:sz w:val="24"/>
              </w:rPr>
              <w:t xml:space="preserve"> </w:t>
            </w:r>
            <w:r>
              <w:rPr>
                <w:sz w:val="24"/>
              </w:rPr>
              <w:t>of</w:t>
            </w:r>
            <w:r>
              <w:rPr>
                <w:spacing w:val="40"/>
                <w:sz w:val="24"/>
              </w:rPr>
              <w:t xml:space="preserve"> </w:t>
            </w:r>
            <w:r>
              <w:rPr>
                <w:sz w:val="24"/>
              </w:rPr>
              <w:t>CO2</w:t>
            </w:r>
            <w:r>
              <w:rPr>
                <w:spacing w:val="43"/>
                <w:sz w:val="24"/>
              </w:rPr>
              <w:t xml:space="preserve"> </w:t>
            </w:r>
            <w:r>
              <w:rPr>
                <w:sz w:val="24"/>
              </w:rPr>
              <w:t>4.50</w:t>
            </w:r>
            <w:r>
              <w:rPr>
                <w:spacing w:val="40"/>
                <w:sz w:val="24"/>
              </w:rPr>
              <w:t xml:space="preserve"> </w:t>
            </w:r>
            <w:r>
              <w:rPr>
                <w:sz w:val="24"/>
              </w:rPr>
              <w:t>Kg</w:t>
            </w:r>
            <w:r>
              <w:rPr>
                <w:spacing w:val="38"/>
                <w:sz w:val="24"/>
              </w:rPr>
              <w:t xml:space="preserve"> </w:t>
            </w:r>
            <w:r>
              <w:rPr>
                <w:sz w:val="24"/>
              </w:rPr>
              <w:t>at</w:t>
            </w:r>
            <w:r>
              <w:rPr>
                <w:spacing w:val="43"/>
                <w:sz w:val="24"/>
              </w:rPr>
              <w:t xml:space="preserve"> </w:t>
            </w:r>
            <w:r>
              <w:rPr>
                <w:spacing w:val="-4"/>
                <w:sz w:val="24"/>
              </w:rPr>
              <w:t>MGMH</w:t>
            </w:r>
          </w:p>
          <w:p w14:paraId="5AF69CBF" w14:textId="77777777" w:rsidR="00B078BA" w:rsidRDefault="00A62ACF">
            <w:pPr>
              <w:pStyle w:val="TableParagraph"/>
              <w:spacing w:line="264" w:lineRule="exact"/>
              <w:ind w:left="107"/>
              <w:rPr>
                <w:sz w:val="24"/>
              </w:rPr>
            </w:pPr>
            <w:r>
              <w:rPr>
                <w:spacing w:val="-2"/>
                <w:sz w:val="24"/>
              </w:rPr>
              <w:t>Petlaburj</w:t>
            </w:r>
          </w:p>
        </w:tc>
        <w:tc>
          <w:tcPr>
            <w:tcW w:w="696" w:type="dxa"/>
          </w:tcPr>
          <w:p w14:paraId="41E82E5E" w14:textId="77777777" w:rsidR="00B078BA" w:rsidRDefault="00A62ACF">
            <w:pPr>
              <w:pStyle w:val="TableParagraph"/>
              <w:spacing w:line="268" w:lineRule="exact"/>
              <w:ind w:right="98"/>
              <w:jc w:val="right"/>
              <w:rPr>
                <w:sz w:val="24"/>
              </w:rPr>
            </w:pPr>
            <w:r>
              <w:rPr>
                <w:sz w:val="24"/>
              </w:rPr>
              <w:t>5</w:t>
            </w:r>
          </w:p>
        </w:tc>
        <w:tc>
          <w:tcPr>
            <w:tcW w:w="691" w:type="dxa"/>
          </w:tcPr>
          <w:p w14:paraId="0347A3F8" w14:textId="77777777" w:rsidR="00B078BA" w:rsidRDefault="00A62ACF">
            <w:pPr>
              <w:pStyle w:val="TableParagraph"/>
              <w:spacing w:line="268" w:lineRule="exact"/>
              <w:ind w:left="105"/>
              <w:rPr>
                <w:sz w:val="24"/>
              </w:rPr>
            </w:pPr>
            <w:r>
              <w:rPr>
                <w:spacing w:val="-5"/>
                <w:sz w:val="24"/>
              </w:rPr>
              <w:t>No</w:t>
            </w:r>
          </w:p>
        </w:tc>
      </w:tr>
      <w:tr w:rsidR="00B078BA" w14:paraId="7807721F" w14:textId="77777777">
        <w:trPr>
          <w:trHeight w:val="630"/>
        </w:trPr>
        <w:tc>
          <w:tcPr>
            <w:tcW w:w="660" w:type="dxa"/>
          </w:tcPr>
          <w:p w14:paraId="75F77E78" w14:textId="77777777" w:rsidR="00B078BA" w:rsidRDefault="00A62ACF">
            <w:pPr>
              <w:pStyle w:val="TableParagraph"/>
              <w:spacing w:line="268" w:lineRule="exact"/>
              <w:ind w:left="179" w:right="86"/>
              <w:jc w:val="center"/>
              <w:rPr>
                <w:sz w:val="24"/>
              </w:rPr>
            </w:pPr>
            <w:r>
              <w:rPr>
                <w:spacing w:val="-5"/>
                <w:sz w:val="24"/>
              </w:rPr>
              <w:t>343</w:t>
            </w:r>
          </w:p>
        </w:tc>
        <w:tc>
          <w:tcPr>
            <w:tcW w:w="7651" w:type="dxa"/>
          </w:tcPr>
          <w:p w14:paraId="32BBC325" w14:textId="77777777" w:rsidR="00B078BA" w:rsidRDefault="00A62ACF">
            <w:pPr>
              <w:pStyle w:val="TableParagraph"/>
              <w:ind w:left="107"/>
              <w:rPr>
                <w:sz w:val="24"/>
              </w:rPr>
            </w:pPr>
            <w:r>
              <w:rPr>
                <w:sz w:val="24"/>
              </w:rPr>
              <w:t>Supply and installation of ceiling mounted Fire Extinguishers of ABC MAP 90, 5.0 Kg stored pressure type at MGMH Petlaburj</w:t>
            </w:r>
          </w:p>
        </w:tc>
        <w:tc>
          <w:tcPr>
            <w:tcW w:w="696" w:type="dxa"/>
          </w:tcPr>
          <w:p w14:paraId="683A3E87" w14:textId="77777777" w:rsidR="00B078BA" w:rsidRDefault="00A62ACF">
            <w:pPr>
              <w:pStyle w:val="TableParagraph"/>
              <w:spacing w:line="268" w:lineRule="exact"/>
              <w:ind w:right="98"/>
              <w:jc w:val="right"/>
              <w:rPr>
                <w:sz w:val="24"/>
              </w:rPr>
            </w:pPr>
            <w:r>
              <w:rPr>
                <w:sz w:val="24"/>
              </w:rPr>
              <w:t>5</w:t>
            </w:r>
          </w:p>
        </w:tc>
        <w:tc>
          <w:tcPr>
            <w:tcW w:w="691" w:type="dxa"/>
          </w:tcPr>
          <w:p w14:paraId="1D7DA3F3" w14:textId="77777777" w:rsidR="00B078BA" w:rsidRDefault="00A62ACF">
            <w:pPr>
              <w:pStyle w:val="TableParagraph"/>
              <w:spacing w:line="268" w:lineRule="exact"/>
              <w:ind w:left="105"/>
              <w:rPr>
                <w:sz w:val="24"/>
              </w:rPr>
            </w:pPr>
            <w:r>
              <w:rPr>
                <w:spacing w:val="-5"/>
                <w:sz w:val="24"/>
              </w:rPr>
              <w:t>No</w:t>
            </w:r>
          </w:p>
        </w:tc>
      </w:tr>
      <w:tr w:rsidR="00B078BA" w14:paraId="5DC03B69" w14:textId="77777777">
        <w:trPr>
          <w:trHeight w:val="628"/>
        </w:trPr>
        <w:tc>
          <w:tcPr>
            <w:tcW w:w="660" w:type="dxa"/>
          </w:tcPr>
          <w:p w14:paraId="50B20F17" w14:textId="77777777" w:rsidR="00B078BA" w:rsidRDefault="00A62ACF">
            <w:pPr>
              <w:pStyle w:val="TableParagraph"/>
              <w:spacing w:line="268" w:lineRule="exact"/>
              <w:ind w:left="179" w:right="86"/>
              <w:jc w:val="center"/>
              <w:rPr>
                <w:sz w:val="24"/>
              </w:rPr>
            </w:pPr>
            <w:r>
              <w:rPr>
                <w:spacing w:val="-5"/>
                <w:sz w:val="24"/>
              </w:rPr>
              <w:t>344</w:t>
            </w:r>
          </w:p>
        </w:tc>
        <w:tc>
          <w:tcPr>
            <w:tcW w:w="7651" w:type="dxa"/>
          </w:tcPr>
          <w:p w14:paraId="59F9BAB3" w14:textId="77777777" w:rsidR="00B078BA" w:rsidRDefault="00A62ACF">
            <w:pPr>
              <w:pStyle w:val="TableParagraph"/>
              <w:ind w:left="107" w:right="97"/>
              <w:rPr>
                <w:sz w:val="24"/>
              </w:rPr>
            </w:pPr>
            <w:r>
              <w:rPr>
                <w:sz w:val="24"/>
              </w:rPr>
              <w:t>Supply and installation of 2.0 Kg clean agent HCFC 123 Fire Extinguishers at MGMH Petlaburj</w:t>
            </w:r>
          </w:p>
        </w:tc>
        <w:tc>
          <w:tcPr>
            <w:tcW w:w="696" w:type="dxa"/>
          </w:tcPr>
          <w:p w14:paraId="5C7C3A98" w14:textId="77777777" w:rsidR="00B078BA" w:rsidRDefault="00A62ACF">
            <w:pPr>
              <w:pStyle w:val="TableParagraph"/>
              <w:spacing w:line="268" w:lineRule="exact"/>
              <w:ind w:right="98"/>
              <w:jc w:val="right"/>
              <w:rPr>
                <w:sz w:val="24"/>
              </w:rPr>
            </w:pPr>
            <w:r>
              <w:rPr>
                <w:sz w:val="24"/>
              </w:rPr>
              <w:t>5</w:t>
            </w:r>
          </w:p>
        </w:tc>
        <w:tc>
          <w:tcPr>
            <w:tcW w:w="691" w:type="dxa"/>
          </w:tcPr>
          <w:p w14:paraId="24E0C3B2" w14:textId="77777777" w:rsidR="00B078BA" w:rsidRDefault="00A62ACF">
            <w:pPr>
              <w:pStyle w:val="TableParagraph"/>
              <w:spacing w:line="268" w:lineRule="exact"/>
              <w:ind w:left="105"/>
              <w:rPr>
                <w:sz w:val="24"/>
              </w:rPr>
            </w:pPr>
            <w:r>
              <w:rPr>
                <w:spacing w:val="-5"/>
                <w:sz w:val="24"/>
              </w:rPr>
              <w:t>No</w:t>
            </w:r>
          </w:p>
        </w:tc>
      </w:tr>
      <w:tr w:rsidR="00B078BA" w14:paraId="0E0A5701" w14:textId="77777777">
        <w:trPr>
          <w:trHeight w:val="316"/>
        </w:trPr>
        <w:tc>
          <w:tcPr>
            <w:tcW w:w="660" w:type="dxa"/>
          </w:tcPr>
          <w:p w14:paraId="32B40A61" w14:textId="77777777" w:rsidR="00B078BA" w:rsidRDefault="00A62ACF">
            <w:pPr>
              <w:pStyle w:val="TableParagraph"/>
              <w:spacing w:line="270" w:lineRule="exact"/>
              <w:ind w:left="179" w:right="86"/>
              <w:jc w:val="center"/>
              <w:rPr>
                <w:sz w:val="24"/>
              </w:rPr>
            </w:pPr>
            <w:r>
              <w:rPr>
                <w:spacing w:val="-5"/>
                <w:sz w:val="24"/>
              </w:rPr>
              <w:t>345</w:t>
            </w:r>
          </w:p>
        </w:tc>
        <w:tc>
          <w:tcPr>
            <w:tcW w:w="7651" w:type="dxa"/>
          </w:tcPr>
          <w:p w14:paraId="3FFEFFE8" w14:textId="77777777" w:rsidR="00B078BA" w:rsidRDefault="00A62ACF">
            <w:pPr>
              <w:pStyle w:val="TableParagraph"/>
              <w:spacing w:line="270" w:lineRule="exact"/>
              <w:ind w:left="107"/>
              <w:rPr>
                <w:sz w:val="24"/>
              </w:rPr>
            </w:pPr>
            <w:r>
              <w:rPr>
                <w:sz w:val="24"/>
              </w:rPr>
              <w:t>Supply</w:t>
            </w:r>
            <w:r>
              <w:rPr>
                <w:spacing w:val="-6"/>
                <w:sz w:val="24"/>
              </w:rPr>
              <w:t xml:space="preserve"> </w:t>
            </w:r>
            <w:r>
              <w:rPr>
                <w:sz w:val="24"/>
              </w:rPr>
              <w:t>and</w:t>
            </w:r>
            <w:r>
              <w:rPr>
                <w:spacing w:val="-1"/>
                <w:sz w:val="24"/>
              </w:rPr>
              <w:t xml:space="preserve"> </w:t>
            </w:r>
            <w:r>
              <w:rPr>
                <w:sz w:val="24"/>
              </w:rPr>
              <w:t>fixing</w:t>
            </w:r>
            <w:r>
              <w:rPr>
                <w:spacing w:val="-4"/>
                <w:sz w:val="24"/>
              </w:rPr>
              <w:t xml:space="preserve"> </w:t>
            </w:r>
            <w:r>
              <w:rPr>
                <w:sz w:val="24"/>
              </w:rPr>
              <w:t>of</w:t>
            </w:r>
            <w:r>
              <w:rPr>
                <w:spacing w:val="2"/>
                <w:sz w:val="24"/>
              </w:rPr>
              <w:t xml:space="preserve"> </w:t>
            </w:r>
            <w:r>
              <w:rPr>
                <w:sz w:val="24"/>
              </w:rPr>
              <w:t>Fire escape</w:t>
            </w:r>
            <w:r>
              <w:rPr>
                <w:spacing w:val="-4"/>
                <w:sz w:val="24"/>
              </w:rPr>
              <w:t xml:space="preserve"> </w:t>
            </w:r>
            <w:r>
              <w:rPr>
                <w:sz w:val="24"/>
              </w:rPr>
              <w:t>signage</w:t>
            </w:r>
            <w:r>
              <w:rPr>
                <w:spacing w:val="2"/>
                <w:sz w:val="24"/>
              </w:rPr>
              <w:t xml:space="preserve"> </w:t>
            </w:r>
            <w:r>
              <w:rPr>
                <w:sz w:val="24"/>
              </w:rPr>
              <w:t>Boards</w:t>
            </w:r>
            <w:r>
              <w:rPr>
                <w:spacing w:val="3"/>
                <w:sz w:val="24"/>
              </w:rPr>
              <w:t xml:space="preserve"> </w:t>
            </w:r>
            <w:r>
              <w:rPr>
                <w:sz w:val="24"/>
              </w:rPr>
              <w:t>at</w:t>
            </w:r>
            <w:r>
              <w:rPr>
                <w:spacing w:val="-1"/>
                <w:sz w:val="24"/>
              </w:rPr>
              <w:t xml:space="preserve"> </w:t>
            </w:r>
            <w:r>
              <w:rPr>
                <w:sz w:val="24"/>
              </w:rPr>
              <w:t xml:space="preserve">MGMH </w:t>
            </w:r>
            <w:r>
              <w:rPr>
                <w:spacing w:val="-2"/>
                <w:sz w:val="24"/>
              </w:rPr>
              <w:t>Petlaburj</w:t>
            </w:r>
          </w:p>
        </w:tc>
        <w:tc>
          <w:tcPr>
            <w:tcW w:w="696" w:type="dxa"/>
          </w:tcPr>
          <w:p w14:paraId="34AC4ADD" w14:textId="77777777" w:rsidR="00B078BA" w:rsidRDefault="00A62ACF">
            <w:pPr>
              <w:pStyle w:val="TableParagraph"/>
              <w:spacing w:line="270" w:lineRule="exact"/>
              <w:ind w:right="98"/>
              <w:jc w:val="right"/>
              <w:rPr>
                <w:sz w:val="24"/>
              </w:rPr>
            </w:pPr>
            <w:r>
              <w:rPr>
                <w:sz w:val="24"/>
              </w:rPr>
              <w:t>1</w:t>
            </w:r>
          </w:p>
        </w:tc>
        <w:tc>
          <w:tcPr>
            <w:tcW w:w="691" w:type="dxa"/>
          </w:tcPr>
          <w:p w14:paraId="50C0C31F" w14:textId="77777777" w:rsidR="00B078BA" w:rsidRDefault="00A62ACF">
            <w:pPr>
              <w:pStyle w:val="TableParagraph"/>
              <w:spacing w:line="270" w:lineRule="exact"/>
              <w:ind w:left="105"/>
              <w:rPr>
                <w:sz w:val="24"/>
              </w:rPr>
            </w:pPr>
            <w:r>
              <w:rPr>
                <w:spacing w:val="-5"/>
                <w:sz w:val="24"/>
              </w:rPr>
              <w:t>Job</w:t>
            </w:r>
          </w:p>
        </w:tc>
      </w:tr>
      <w:tr w:rsidR="00B078BA" w14:paraId="789FE5F3" w14:textId="77777777">
        <w:trPr>
          <w:trHeight w:val="2519"/>
        </w:trPr>
        <w:tc>
          <w:tcPr>
            <w:tcW w:w="660" w:type="dxa"/>
          </w:tcPr>
          <w:p w14:paraId="3DB87391" w14:textId="77777777" w:rsidR="00B078BA" w:rsidRDefault="00A62ACF">
            <w:pPr>
              <w:pStyle w:val="TableParagraph"/>
              <w:spacing w:line="268" w:lineRule="exact"/>
              <w:ind w:left="179" w:right="86"/>
              <w:jc w:val="center"/>
              <w:rPr>
                <w:sz w:val="24"/>
              </w:rPr>
            </w:pPr>
            <w:r>
              <w:rPr>
                <w:spacing w:val="-5"/>
                <w:sz w:val="24"/>
              </w:rPr>
              <w:t>346</w:t>
            </w:r>
          </w:p>
        </w:tc>
        <w:tc>
          <w:tcPr>
            <w:tcW w:w="7651" w:type="dxa"/>
          </w:tcPr>
          <w:p w14:paraId="68364FF9" w14:textId="77777777" w:rsidR="00B078BA" w:rsidRDefault="00A62ACF">
            <w:pPr>
              <w:pStyle w:val="TableParagraph"/>
              <w:ind w:left="107" w:right="94"/>
              <w:jc w:val="both"/>
              <w:rPr>
                <w:sz w:val="24"/>
              </w:rPr>
            </w:pPr>
            <w:r>
              <w:rPr>
                <w:sz w:val="24"/>
              </w:rPr>
              <w:t>Supply,</w:t>
            </w:r>
            <w:r>
              <w:rPr>
                <w:spacing w:val="-1"/>
                <w:sz w:val="24"/>
              </w:rPr>
              <w:t xml:space="preserve"> </w:t>
            </w:r>
            <w:r>
              <w:rPr>
                <w:sz w:val="24"/>
              </w:rPr>
              <w:t>transportation</w:t>
            </w:r>
            <w:r>
              <w:rPr>
                <w:spacing w:val="-1"/>
                <w:sz w:val="24"/>
              </w:rPr>
              <w:t xml:space="preserve"> </w:t>
            </w:r>
            <w:r>
              <w:rPr>
                <w:sz w:val="24"/>
              </w:rPr>
              <w:t>and</w:t>
            </w:r>
            <w:r>
              <w:rPr>
                <w:spacing w:val="-1"/>
                <w:sz w:val="24"/>
              </w:rPr>
              <w:t xml:space="preserve"> </w:t>
            </w:r>
            <w:r>
              <w:rPr>
                <w:sz w:val="24"/>
              </w:rPr>
              <w:t>installation</w:t>
            </w:r>
            <w:r>
              <w:rPr>
                <w:spacing w:val="-1"/>
                <w:sz w:val="24"/>
              </w:rPr>
              <w:t xml:space="preserve"> </w:t>
            </w:r>
            <w:r>
              <w:rPr>
                <w:sz w:val="24"/>
              </w:rPr>
              <w:t>of</w:t>
            </w:r>
            <w:r>
              <w:rPr>
                <w:spacing w:val="-1"/>
                <w:sz w:val="24"/>
              </w:rPr>
              <w:t xml:space="preserve"> </w:t>
            </w:r>
            <w:r>
              <w:rPr>
                <w:sz w:val="24"/>
              </w:rPr>
              <w:t>split AC</w:t>
            </w:r>
            <w:r>
              <w:rPr>
                <w:spacing w:val="-5"/>
                <w:sz w:val="24"/>
              </w:rPr>
              <w:t xml:space="preserve"> </w:t>
            </w:r>
            <w:r>
              <w:rPr>
                <w:sz w:val="24"/>
              </w:rPr>
              <w:t>unit 1.5</w:t>
            </w:r>
            <w:r>
              <w:rPr>
                <w:spacing w:val="-1"/>
                <w:sz w:val="24"/>
              </w:rPr>
              <w:t xml:space="preserve"> </w:t>
            </w:r>
            <w:r>
              <w:rPr>
                <w:sz w:val="24"/>
              </w:rPr>
              <w:t>TR</w:t>
            </w:r>
            <w:r>
              <w:rPr>
                <w:spacing w:val="-1"/>
                <w:sz w:val="24"/>
              </w:rPr>
              <w:t xml:space="preserve"> </w:t>
            </w:r>
            <w:r>
              <w:rPr>
                <w:sz w:val="24"/>
              </w:rPr>
              <w:t>inverter</w:t>
            </w:r>
            <w:r>
              <w:rPr>
                <w:spacing w:val="-1"/>
                <w:sz w:val="24"/>
              </w:rPr>
              <w:t xml:space="preserve"> </w:t>
            </w:r>
            <w:r>
              <w:rPr>
                <w:sz w:val="24"/>
              </w:rPr>
              <w:t>type</w:t>
            </w:r>
            <w:r>
              <w:rPr>
                <w:spacing w:val="-3"/>
                <w:sz w:val="24"/>
              </w:rPr>
              <w:t xml:space="preserve"> </w:t>
            </w:r>
            <w:r>
              <w:rPr>
                <w:sz w:val="24"/>
              </w:rPr>
              <w:t>3 Star capable of delivering 18000 BTU/hr and above with high wall mounted indoor unit and outdoor condensing unit Hermetically sealed compressor suitable for operation on 230V, 50Hz, 1Phase AC supply capable of performing cooling dehumidifying air circulating and filtering with cooling and condensing units with 3.5 mts of copper piping, insulation kit and 4 mts of 3 core copper flexible chord , built-in stabilizer Voltage range 160- 264 volts and cordless remote control. Makes : Daikin / Thoshiba / O General at MGMH Petlaburj</w:t>
            </w:r>
          </w:p>
        </w:tc>
        <w:tc>
          <w:tcPr>
            <w:tcW w:w="696" w:type="dxa"/>
          </w:tcPr>
          <w:p w14:paraId="06A6FC8C" w14:textId="77777777" w:rsidR="00B078BA" w:rsidRDefault="00A62ACF">
            <w:pPr>
              <w:pStyle w:val="TableParagraph"/>
              <w:spacing w:line="268" w:lineRule="exact"/>
              <w:ind w:right="98"/>
              <w:jc w:val="right"/>
              <w:rPr>
                <w:sz w:val="24"/>
              </w:rPr>
            </w:pPr>
            <w:r>
              <w:rPr>
                <w:sz w:val="24"/>
              </w:rPr>
              <w:t>1</w:t>
            </w:r>
          </w:p>
        </w:tc>
        <w:tc>
          <w:tcPr>
            <w:tcW w:w="691" w:type="dxa"/>
          </w:tcPr>
          <w:p w14:paraId="4F33285A" w14:textId="77777777" w:rsidR="00B078BA" w:rsidRDefault="00A62ACF">
            <w:pPr>
              <w:pStyle w:val="TableParagraph"/>
              <w:spacing w:line="268" w:lineRule="exact"/>
              <w:ind w:left="105"/>
              <w:rPr>
                <w:sz w:val="24"/>
              </w:rPr>
            </w:pPr>
            <w:r>
              <w:rPr>
                <w:spacing w:val="-5"/>
                <w:sz w:val="24"/>
              </w:rPr>
              <w:t>No</w:t>
            </w:r>
          </w:p>
        </w:tc>
      </w:tr>
      <w:tr w:rsidR="00B078BA" w14:paraId="41133A49" w14:textId="77777777">
        <w:trPr>
          <w:trHeight w:val="2519"/>
        </w:trPr>
        <w:tc>
          <w:tcPr>
            <w:tcW w:w="660" w:type="dxa"/>
          </w:tcPr>
          <w:p w14:paraId="294592A4" w14:textId="77777777" w:rsidR="00B078BA" w:rsidRDefault="00A62ACF">
            <w:pPr>
              <w:pStyle w:val="TableParagraph"/>
              <w:spacing w:line="268" w:lineRule="exact"/>
              <w:ind w:left="179" w:right="86"/>
              <w:jc w:val="center"/>
              <w:rPr>
                <w:sz w:val="24"/>
              </w:rPr>
            </w:pPr>
            <w:r>
              <w:rPr>
                <w:spacing w:val="-5"/>
                <w:sz w:val="24"/>
              </w:rPr>
              <w:t>347</w:t>
            </w:r>
          </w:p>
        </w:tc>
        <w:tc>
          <w:tcPr>
            <w:tcW w:w="7651" w:type="dxa"/>
          </w:tcPr>
          <w:p w14:paraId="6D175EB0" w14:textId="77777777" w:rsidR="00B078BA" w:rsidRDefault="00A62ACF">
            <w:pPr>
              <w:pStyle w:val="TableParagraph"/>
              <w:ind w:left="107" w:right="93"/>
              <w:jc w:val="both"/>
              <w:rPr>
                <w:sz w:val="24"/>
              </w:rPr>
            </w:pPr>
            <w:r>
              <w:rPr>
                <w:sz w:val="24"/>
              </w:rPr>
              <w:t>Supply, transportation and installation of split AC unit 1.0 TR inverter type minimum 3 Star capable of delivering 12000 BTU/hr and above with high wall mounted indoor unit and outdoor condensing unit Hermetically sealed compressor suitable for operation on 230V, 50Hz, 1Phase AC supply</w:t>
            </w:r>
            <w:r>
              <w:rPr>
                <w:spacing w:val="80"/>
                <w:sz w:val="24"/>
              </w:rPr>
              <w:t xml:space="preserve"> </w:t>
            </w:r>
            <w:r>
              <w:rPr>
                <w:sz w:val="24"/>
              </w:rPr>
              <w:t>capable of performing cooling dehumidifying air circulating and filtering with cooling and condensing units with 3.5 mts of copper piping, insulation kit and 4 mts of 3 core copper flexible chord , built-in stabilizer Voltage range</w:t>
            </w:r>
            <w:r>
              <w:rPr>
                <w:spacing w:val="9"/>
                <w:sz w:val="24"/>
              </w:rPr>
              <w:t xml:space="preserve"> </w:t>
            </w:r>
            <w:r>
              <w:rPr>
                <w:sz w:val="24"/>
              </w:rPr>
              <w:t>160-</w:t>
            </w:r>
            <w:r>
              <w:rPr>
                <w:spacing w:val="8"/>
                <w:sz w:val="24"/>
              </w:rPr>
              <w:t xml:space="preserve"> </w:t>
            </w:r>
            <w:r>
              <w:rPr>
                <w:sz w:val="24"/>
              </w:rPr>
              <w:t>264</w:t>
            </w:r>
            <w:r>
              <w:rPr>
                <w:spacing w:val="11"/>
                <w:sz w:val="24"/>
              </w:rPr>
              <w:t xml:space="preserve"> </w:t>
            </w:r>
            <w:r>
              <w:rPr>
                <w:sz w:val="24"/>
              </w:rPr>
              <w:t>volts</w:t>
            </w:r>
            <w:r>
              <w:rPr>
                <w:spacing w:val="10"/>
                <w:sz w:val="24"/>
              </w:rPr>
              <w:t xml:space="preserve"> </w:t>
            </w:r>
            <w:r>
              <w:rPr>
                <w:sz w:val="24"/>
              </w:rPr>
              <w:t>and</w:t>
            </w:r>
            <w:r>
              <w:rPr>
                <w:spacing w:val="11"/>
                <w:sz w:val="24"/>
              </w:rPr>
              <w:t xml:space="preserve"> </w:t>
            </w:r>
            <w:r>
              <w:rPr>
                <w:sz w:val="24"/>
              </w:rPr>
              <w:t>cordless</w:t>
            </w:r>
            <w:r>
              <w:rPr>
                <w:spacing w:val="11"/>
                <w:sz w:val="24"/>
              </w:rPr>
              <w:t xml:space="preserve"> </w:t>
            </w:r>
            <w:r>
              <w:rPr>
                <w:sz w:val="24"/>
              </w:rPr>
              <w:t>remote</w:t>
            </w:r>
            <w:r>
              <w:rPr>
                <w:spacing w:val="10"/>
                <w:sz w:val="24"/>
              </w:rPr>
              <w:t xml:space="preserve"> </w:t>
            </w:r>
            <w:r>
              <w:rPr>
                <w:sz w:val="24"/>
              </w:rPr>
              <w:t>control.</w:t>
            </w:r>
            <w:r>
              <w:rPr>
                <w:spacing w:val="10"/>
                <w:sz w:val="24"/>
              </w:rPr>
              <w:t xml:space="preserve"> </w:t>
            </w:r>
            <w:r>
              <w:rPr>
                <w:sz w:val="24"/>
              </w:rPr>
              <w:t>Makes:</w:t>
            </w:r>
            <w:r>
              <w:rPr>
                <w:spacing w:val="8"/>
                <w:sz w:val="24"/>
              </w:rPr>
              <w:t xml:space="preserve"> </w:t>
            </w:r>
            <w:r>
              <w:rPr>
                <w:sz w:val="24"/>
              </w:rPr>
              <w:t>Daikin</w:t>
            </w:r>
            <w:r>
              <w:rPr>
                <w:spacing w:val="8"/>
                <w:sz w:val="24"/>
              </w:rPr>
              <w:t xml:space="preserve"> </w:t>
            </w:r>
            <w:r>
              <w:rPr>
                <w:sz w:val="24"/>
              </w:rPr>
              <w:t>/</w:t>
            </w:r>
            <w:r>
              <w:rPr>
                <w:spacing w:val="11"/>
                <w:sz w:val="24"/>
              </w:rPr>
              <w:t xml:space="preserve"> </w:t>
            </w:r>
            <w:r>
              <w:rPr>
                <w:spacing w:val="-2"/>
                <w:sz w:val="24"/>
              </w:rPr>
              <w:t>Thoshiba</w:t>
            </w:r>
          </w:p>
          <w:p w14:paraId="34988039" w14:textId="77777777" w:rsidR="00B078BA" w:rsidRDefault="00A62ACF">
            <w:pPr>
              <w:pStyle w:val="TableParagraph"/>
              <w:ind w:left="107"/>
              <w:jc w:val="both"/>
              <w:rPr>
                <w:sz w:val="24"/>
              </w:rPr>
            </w:pPr>
            <w:r>
              <w:rPr>
                <w:sz w:val="24"/>
              </w:rPr>
              <w:t>/</w:t>
            </w:r>
            <w:r>
              <w:rPr>
                <w:spacing w:val="-1"/>
                <w:sz w:val="24"/>
              </w:rPr>
              <w:t xml:space="preserve"> </w:t>
            </w:r>
            <w:r>
              <w:rPr>
                <w:sz w:val="24"/>
              </w:rPr>
              <w:t>O General at</w:t>
            </w:r>
            <w:r>
              <w:rPr>
                <w:spacing w:val="-2"/>
                <w:sz w:val="24"/>
              </w:rPr>
              <w:t xml:space="preserve"> </w:t>
            </w:r>
            <w:r>
              <w:rPr>
                <w:sz w:val="24"/>
              </w:rPr>
              <w:t>MGMH</w:t>
            </w:r>
            <w:r>
              <w:rPr>
                <w:spacing w:val="-3"/>
                <w:sz w:val="24"/>
              </w:rPr>
              <w:t xml:space="preserve"> </w:t>
            </w:r>
            <w:r>
              <w:rPr>
                <w:spacing w:val="-2"/>
                <w:sz w:val="24"/>
              </w:rPr>
              <w:t>Petlaburj</w:t>
            </w:r>
          </w:p>
        </w:tc>
        <w:tc>
          <w:tcPr>
            <w:tcW w:w="696" w:type="dxa"/>
          </w:tcPr>
          <w:p w14:paraId="597BCEF7" w14:textId="77777777" w:rsidR="00B078BA" w:rsidRDefault="00A62ACF">
            <w:pPr>
              <w:pStyle w:val="TableParagraph"/>
              <w:spacing w:line="268" w:lineRule="exact"/>
              <w:ind w:right="98"/>
              <w:jc w:val="right"/>
              <w:rPr>
                <w:sz w:val="24"/>
              </w:rPr>
            </w:pPr>
            <w:r>
              <w:rPr>
                <w:sz w:val="24"/>
              </w:rPr>
              <w:t>1</w:t>
            </w:r>
          </w:p>
        </w:tc>
        <w:tc>
          <w:tcPr>
            <w:tcW w:w="691" w:type="dxa"/>
          </w:tcPr>
          <w:p w14:paraId="7DBFC5C6" w14:textId="77777777" w:rsidR="00B078BA" w:rsidRDefault="00A62ACF">
            <w:pPr>
              <w:pStyle w:val="TableParagraph"/>
              <w:spacing w:line="268" w:lineRule="exact"/>
              <w:ind w:left="105"/>
              <w:rPr>
                <w:sz w:val="24"/>
              </w:rPr>
            </w:pPr>
            <w:r>
              <w:rPr>
                <w:spacing w:val="-5"/>
                <w:sz w:val="24"/>
              </w:rPr>
              <w:t>No</w:t>
            </w:r>
          </w:p>
        </w:tc>
      </w:tr>
    </w:tbl>
    <w:p w14:paraId="19AFD804"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1116E14E" w14:textId="77777777">
        <w:trPr>
          <w:trHeight w:val="4691"/>
        </w:trPr>
        <w:tc>
          <w:tcPr>
            <w:tcW w:w="660" w:type="dxa"/>
          </w:tcPr>
          <w:p w14:paraId="09FECE99" w14:textId="77777777" w:rsidR="00B078BA" w:rsidRDefault="00A62ACF">
            <w:pPr>
              <w:pStyle w:val="TableParagraph"/>
              <w:spacing w:line="268" w:lineRule="exact"/>
              <w:ind w:left="179" w:right="86"/>
              <w:jc w:val="center"/>
              <w:rPr>
                <w:sz w:val="24"/>
              </w:rPr>
            </w:pPr>
            <w:r>
              <w:rPr>
                <w:spacing w:val="-5"/>
                <w:sz w:val="24"/>
              </w:rPr>
              <w:lastRenderedPageBreak/>
              <w:t>348</w:t>
            </w:r>
          </w:p>
        </w:tc>
        <w:tc>
          <w:tcPr>
            <w:tcW w:w="7651" w:type="dxa"/>
          </w:tcPr>
          <w:p w14:paraId="0F487F74" w14:textId="77777777" w:rsidR="00B078BA" w:rsidRDefault="00A62ACF">
            <w:pPr>
              <w:pStyle w:val="TableParagraph"/>
              <w:ind w:left="107" w:right="94"/>
              <w:jc w:val="both"/>
              <w:rPr>
                <w:sz w:val="24"/>
              </w:rPr>
            </w:pPr>
            <w:r>
              <w:rPr>
                <w:sz w:val="24"/>
              </w:rPr>
              <w:t>Modular Double skin floor mounted EUROVENT Certified Air Handling Unit 3000CFM / 8.5 TR / 150mm SP made out of 45</w:t>
            </w:r>
            <w:r>
              <w:rPr>
                <w:spacing w:val="40"/>
                <w:sz w:val="24"/>
              </w:rPr>
              <w:t xml:space="preserve"> </w:t>
            </w:r>
            <w:r>
              <w:rPr>
                <w:sz w:val="24"/>
              </w:rPr>
              <w:t>plus or minus</w:t>
            </w:r>
            <w:r>
              <w:rPr>
                <w:spacing w:val="40"/>
                <w:sz w:val="24"/>
              </w:rPr>
              <w:t xml:space="preserve"> </w:t>
            </w:r>
            <w:r>
              <w:rPr>
                <w:sz w:val="24"/>
              </w:rPr>
              <w:t>2mm thick PUF insulated panels Thermal break aluminium profile frame work with 0.8mm thick pre painted / powder coated inner and outer skins comprising of mixing box with fresh air and return air dampers, pre filters with 10 and 5 microns combination filters in single frame, Interlaced/Intertwined</w:t>
            </w:r>
            <w:r>
              <w:rPr>
                <w:spacing w:val="56"/>
                <w:sz w:val="24"/>
              </w:rPr>
              <w:t xml:space="preserve"> </w:t>
            </w:r>
            <w:r>
              <w:rPr>
                <w:sz w:val="24"/>
              </w:rPr>
              <w:t>DX</w:t>
            </w:r>
            <w:r>
              <w:rPr>
                <w:spacing w:val="55"/>
                <w:sz w:val="24"/>
              </w:rPr>
              <w:t xml:space="preserve"> </w:t>
            </w:r>
            <w:r>
              <w:rPr>
                <w:sz w:val="24"/>
              </w:rPr>
              <w:t>Cooling</w:t>
            </w:r>
            <w:r>
              <w:rPr>
                <w:spacing w:val="51"/>
                <w:sz w:val="24"/>
              </w:rPr>
              <w:t xml:space="preserve"> </w:t>
            </w:r>
            <w:r>
              <w:rPr>
                <w:sz w:val="24"/>
              </w:rPr>
              <w:t>Coil</w:t>
            </w:r>
            <w:r>
              <w:rPr>
                <w:spacing w:val="55"/>
                <w:sz w:val="24"/>
              </w:rPr>
              <w:t xml:space="preserve"> </w:t>
            </w:r>
            <w:r>
              <w:rPr>
                <w:sz w:val="24"/>
              </w:rPr>
              <w:t>suitable</w:t>
            </w:r>
            <w:r>
              <w:rPr>
                <w:spacing w:val="51"/>
                <w:sz w:val="24"/>
              </w:rPr>
              <w:t xml:space="preserve"> </w:t>
            </w:r>
            <w:r>
              <w:rPr>
                <w:sz w:val="24"/>
              </w:rPr>
              <w:t>for</w:t>
            </w:r>
            <w:r>
              <w:rPr>
                <w:spacing w:val="55"/>
                <w:sz w:val="24"/>
              </w:rPr>
              <w:t xml:space="preserve"> </w:t>
            </w:r>
            <w:r>
              <w:rPr>
                <w:sz w:val="24"/>
              </w:rPr>
              <w:t>connecting</w:t>
            </w:r>
            <w:r>
              <w:rPr>
                <w:spacing w:val="51"/>
                <w:sz w:val="24"/>
              </w:rPr>
              <w:t xml:space="preserve"> </w:t>
            </w:r>
            <w:r>
              <w:rPr>
                <w:sz w:val="24"/>
              </w:rPr>
              <w:t>2</w:t>
            </w:r>
            <w:r>
              <w:rPr>
                <w:spacing w:val="55"/>
                <w:sz w:val="24"/>
              </w:rPr>
              <w:t xml:space="preserve"> </w:t>
            </w:r>
            <w:r>
              <w:rPr>
                <w:sz w:val="24"/>
              </w:rPr>
              <w:t>nos</w:t>
            </w:r>
            <w:r>
              <w:rPr>
                <w:spacing w:val="57"/>
                <w:sz w:val="24"/>
              </w:rPr>
              <w:t xml:space="preserve"> </w:t>
            </w:r>
            <w:r>
              <w:rPr>
                <w:spacing w:val="-5"/>
                <w:sz w:val="24"/>
              </w:rPr>
              <w:t>of</w:t>
            </w:r>
          </w:p>
          <w:p w14:paraId="6B4E3DA2" w14:textId="77777777" w:rsidR="00B078BA" w:rsidRDefault="00A62ACF">
            <w:pPr>
              <w:pStyle w:val="TableParagraph"/>
              <w:ind w:left="107"/>
              <w:jc w:val="both"/>
              <w:rPr>
                <w:sz w:val="24"/>
              </w:rPr>
            </w:pPr>
            <w:r>
              <w:rPr>
                <w:sz w:val="24"/>
              </w:rPr>
              <w:t>8.5TR</w:t>
            </w:r>
            <w:r>
              <w:rPr>
                <w:spacing w:val="1"/>
                <w:sz w:val="24"/>
              </w:rPr>
              <w:t xml:space="preserve"> </w:t>
            </w:r>
            <w:r>
              <w:rPr>
                <w:sz w:val="24"/>
              </w:rPr>
              <w:t>capacity</w:t>
            </w:r>
            <w:r>
              <w:rPr>
                <w:spacing w:val="-3"/>
                <w:sz w:val="24"/>
              </w:rPr>
              <w:t xml:space="preserve"> </w:t>
            </w:r>
            <w:r>
              <w:rPr>
                <w:sz w:val="24"/>
              </w:rPr>
              <w:t>1W</w:t>
            </w:r>
            <w:r>
              <w:rPr>
                <w:spacing w:val="6"/>
                <w:sz w:val="24"/>
              </w:rPr>
              <w:t xml:space="preserve"> </w:t>
            </w:r>
            <w:r>
              <w:rPr>
                <w:sz w:val="24"/>
              </w:rPr>
              <w:t>plus</w:t>
            </w:r>
            <w:r>
              <w:rPr>
                <w:spacing w:val="4"/>
                <w:sz w:val="24"/>
              </w:rPr>
              <w:t xml:space="preserve"> </w:t>
            </w:r>
            <w:r>
              <w:rPr>
                <w:sz w:val="24"/>
              </w:rPr>
              <w:t>1S</w:t>
            </w:r>
            <w:r>
              <w:rPr>
                <w:spacing w:val="7"/>
                <w:sz w:val="24"/>
              </w:rPr>
              <w:t xml:space="preserve"> </w:t>
            </w:r>
            <w:r>
              <w:rPr>
                <w:sz w:val="24"/>
              </w:rPr>
              <w:t>out</w:t>
            </w:r>
            <w:r>
              <w:rPr>
                <w:spacing w:val="4"/>
                <w:sz w:val="24"/>
              </w:rPr>
              <w:t xml:space="preserve"> </w:t>
            </w:r>
            <w:r>
              <w:rPr>
                <w:sz w:val="24"/>
              </w:rPr>
              <w:t>door</w:t>
            </w:r>
            <w:r>
              <w:rPr>
                <w:spacing w:val="1"/>
                <w:sz w:val="24"/>
              </w:rPr>
              <w:t xml:space="preserve"> </w:t>
            </w:r>
            <w:r>
              <w:rPr>
                <w:sz w:val="24"/>
              </w:rPr>
              <w:t>condensing</w:t>
            </w:r>
            <w:r>
              <w:rPr>
                <w:spacing w:val="2"/>
                <w:sz w:val="24"/>
              </w:rPr>
              <w:t xml:space="preserve"> </w:t>
            </w:r>
            <w:r>
              <w:rPr>
                <w:sz w:val="24"/>
              </w:rPr>
              <w:t>units,</w:t>
            </w:r>
            <w:r>
              <w:rPr>
                <w:spacing w:val="7"/>
                <w:sz w:val="24"/>
              </w:rPr>
              <w:t xml:space="preserve"> </w:t>
            </w:r>
            <w:r>
              <w:rPr>
                <w:sz w:val="24"/>
              </w:rPr>
              <w:t>SS304</w:t>
            </w:r>
            <w:r>
              <w:rPr>
                <w:spacing w:val="4"/>
                <w:sz w:val="24"/>
              </w:rPr>
              <w:t xml:space="preserve"> </w:t>
            </w:r>
            <w:r>
              <w:rPr>
                <w:sz w:val="24"/>
              </w:rPr>
              <w:t>drain</w:t>
            </w:r>
            <w:r>
              <w:rPr>
                <w:spacing w:val="4"/>
                <w:sz w:val="24"/>
              </w:rPr>
              <w:t xml:space="preserve"> </w:t>
            </w:r>
            <w:r>
              <w:rPr>
                <w:sz w:val="24"/>
              </w:rPr>
              <w:t>pan</w:t>
            </w:r>
            <w:r>
              <w:rPr>
                <w:spacing w:val="4"/>
                <w:sz w:val="24"/>
              </w:rPr>
              <w:t xml:space="preserve"> </w:t>
            </w:r>
            <w:r>
              <w:rPr>
                <w:spacing w:val="-4"/>
                <w:sz w:val="24"/>
              </w:rPr>
              <w:t>with</w:t>
            </w:r>
          </w:p>
          <w:p w14:paraId="339F6E68" w14:textId="77777777" w:rsidR="00B078BA" w:rsidRDefault="00A62ACF">
            <w:pPr>
              <w:pStyle w:val="TableParagraph"/>
              <w:spacing w:line="270" w:lineRule="atLeast"/>
              <w:ind w:left="107" w:right="94"/>
              <w:jc w:val="both"/>
              <w:rPr>
                <w:sz w:val="24"/>
              </w:rPr>
            </w:pPr>
            <w:r>
              <w:rPr>
                <w:sz w:val="24"/>
              </w:rPr>
              <w:t>, blower section with Nicotra / Kruger make direct drive/ Plug type fan, vibration isolators, EFF1 motor and blower section with on/off switches to operate from</w:t>
            </w:r>
            <w:r>
              <w:rPr>
                <w:spacing w:val="-1"/>
                <w:sz w:val="24"/>
              </w:rPr>
              <w:t xml:space="preserve"> </w:t>
            </w:r>
            <w:r>
              <w:rPr>
                <w:sz w:val="24"/>
              </w:rPr>
              <w:t>outside,</w:t>
            </w:r>
            <w:r>
              <w:rPr>
                <w:spacing w:val="-3"/>
                <w:sz w:val="24"/>
              </w:rPr>
              <w:t xml:space="preserve"> </w:t>
            </w:r>
            <w:r>
              <w:rPr>
                <w:sz w:val="24"/>
              </w:rPr>
              <w:t>limit</w:t>
            </w:r>
            <w:r>
              <w:rPr>
                <w:spacing w:val="-1"/>
                <w:sz w:val="24"/>
              </w:rPr>
              <w:t xml:space="preserve"> </w:t>
            </w:r>
            <w:r>
              <w:rPr>
                <w:sz w:val="24"/>
              </w:rPr>
              <w:t>switch</w:t>
            </w:r>
            <w:r>
              <w:rPr>
                <w:spacing w:val="-1"/>
                <w:sz w:val="24"/>
              </w:rPr>
              <w:t xml:space="preserve"> </w:t>
            </w:r>
            <w:r>
              <w:rPr>
                <w:sz w:val="24"/>
              </w:rPr>
              <w:t>for</w:t>
            </w:r>
            <w:r>
              <w:rPr>
                <w:spacing w:val="-1"/>
                <w:sz w:val="24"/>
              </w:rPr>
              <w:t xml:space="preserve"> </w:t>
            </w:r>
            <w:r>
              <w:rPr>
                <w:sz w:val="24"/>
              </w:rPr>
              <w:t>the fan</w:t>
            </w:r>
            <w:r>
              <w:rPr>
                <w:spacing w:val="-3"/>
                <w:sz w:val="24"/>
              </w:rPr>
              <w:t xml:space="preserve"> </w:t>
            </w:r>
            <w:r>
              <w:rPr>
                <w:sz w:val="24"/>
              </w:rPr>
              <w:t>section</w:t>
            </w:r>
            <w:r>
              <w:rPr>
                <w:spacing w:val="-1"/>
                <w:sz w:val="24"/>
              </w:rPr>
              <w:t xml:space="preserve"> </w:t>
            </w:r>
            <w:r>
              <w:rPr>
                <w:sz w:val="24"/>
              </w:rPr>
              <w:t>access</w:t>
            </w:r>
            <w:r>
              <w:rPr>
                <w:spacing w:val="-1"/>
                <w:sz w:val="24"/>
              </w:rPr>
              <w:t xml:space="preserve"> </w:t>
            </w:r>
            <w:r>
              <w:rPr>
                <w:sz w:val="24"/>
              </w:rPr>
              <w:t>door with</w:t>
            </w:r>
            <w:r>
              <w:rPr>
                <w:spacing w:val="-1"/>
                <w:sz w:val="24"/>
              </w:rPr>
              <w:t xml:space="preserve"> </w:t>
            </w:r>
            <w:r>
              <w:rPr>
                <w:sz w:val="24"/>
              </w:rPr>
              <w:t>a</w:t>
            </w:r>
            <w:r>
              <w:rPr>
                <w:spacing w:val="-1"/>
                <w:sz w:val="24"/>
              </w:rPr>
              <w:t xml:space="preserve"> </w:t>
            </w:r>
            <w:r>
              <w:rPr>
                <w:sz w:val="24"/>
              </w:rPr>
              <w:t>view port, fine filter section with 3 microns filters inspection doors for all filter</w:t>
            </w:r>
            <w:r>
              <w:rPr>
                <w:spacing w:val="40"/>
                <w:sz w:val="24"/>
              </w:rPr>
              <w:t xml:space="preserve"> </w:t>
            </w:r>
            <w:r>
              <w:rPr>
                <w:sz w:val="24"/>
              </w:rPr>
              <w:t>and fan sections and damper at the outlet of unit. Ports for differential pressure gauges across all filters</w:t>
            </w:r>
            <w:r>
              <w:rPr>
                <w:spacing w:val="-2"/>
                <w:sz w:val="24"/>
              </w:rPr>
              <w:t xml:space="preserve"> </w:t>
            </w:r>
            <w:r>
              <w:rPr>
                <w:sz w:val="24"/>
              </w:rPr>
              <w:t>and blower</w:t>
            </w:r>
            <w:r>
              <w:rPr>
                <w:spacing w:val="-2"/>
                <w:sz w:val="24"/>
              </w:rPr>
              <w:t xml:space="preserve"> </w:t>
            </w:r>
            <w:r>
              <w:rPr>
                <w:sz w:val="24"/>
              </w:rPr>
              <w:t>to measure differential pressure. AHU Make : VTS / Systemair, Make - Blower - Nicotra / Kruger ; Motor - Crompton Greaves / Siemens ; Filter - Thermodyne / Freudenberg / Ultrafil</w:t>
            </w:r>
            <w:r>
              <w:rPr>
                <w:spacing w:val="40"/>
                <w:sz w:val="24"/>
              </w:rPr>
              <w:t xml:space="preserve"> </w:t>
            </w:r>
            <w:r>
              <w:rPr>
                <w:sz w:val="24"/>
              </w:rPr>
              <w:t>at MGMH Petlaburj</w:t>
            </w:r>
          </w:p>
        </w:tc>
        <w:tc>
          <w:tcPr>
            <w:tcW w:w="696" w:type="dxa"/>
          </w:tcPr>
          <w:p w14:paraId="065B5DAF" w14:textId="77777777" w:rsidR="00B078BA" w:rsidRDefault="00A62ACF">
            <w:pPr>
              <w:pStyle w:val="TableParagraph"/>
              <w:spacing w:line="268" w:lineRule="exact"/>
              <w:ind w:right="98"/>
              <w:jc w:val="right"/>
              <w:rPr>
                <w:sz w:val="24"/>
              </w:rPr>
            </w:pPr>
            <w:r>
              <w:rPr>
                <w:sz w:val="24"/>
              </w:rPr>
              <w:t>1</w:t>
            </w:r>
          </w:p>
        </w:tc>
        <w:tc>
          <w:tcPr>
            <w:tcW w:w="691" w:type="dxa"/>
          </w:tcPr>
          <w:p w14:paraId="7A25A424" w14:textId="77777777" w:rsidR="00B078BA" w:rsidRDefault="00A62ACF">
            <w:pPr>
              <w:pStyle w:val="TableParagraph"/>
              <w:spacing w:line="268" w:lineRule="exact"/>
              <w:ind w:left="105"/>
              <w:rPr>
                <w:sz w:val="24"/>
              </w:rPr>
            </w:pPr>
            <w:r>
              <w:rPr>
                <w:spacing w:val="-5"/>
                <w:sz w:val="24"/>
              </w:rPr>
              <w:t>No</w:t>
            </w:r>
          </w:p>
        </w:tc>
      </w:tr>
      <w:tr w:rsidR="00B078BA" w14:paraId="5279F1C2" w14:textId="77777777">
        <w:trPr>
          <w:trHeight w:val="2207"/>
        </w:trPr>
        <w:tc>
          <w:tcPr>
            <w:tcW w:w="660" w:type="dxa"/>
          </w:tcPr>
          <w:p w14:paraId="35CE3A4A" w14:textId="77777777" w:rsidR="00B078BA" w:rsidRDefault="00A62ACF">
            <w:pPr>
              <w:pStyle w:val="TableParagraph"/>
              <w:spacing w:line="268" w:lineRule="exact"/>
              <w:ind w:left="179" w:right="86"/>
              <w:jc w:val="center"/>
              <w:rPr>
                <w:sz w:val="24"/>
              </w:rPr>
            </w:pPr>
            <w:r>
              <w:rPr>
                <w:spacing w:val="-5"/>
                <w:sz w:val="24"/>
              </w:rPr>
              <w:t>349</w:t>
            </w:r>
          </w:p>
        </w:tc>
        <w:tc>
          <w:tcPr>
            <w:tcW w:w="7651" w:type="dxa"/>
          </w:tcPr>
          <w:p w14:paraId="439EF143" w14:textId="77777777" w:rsidR="00B078BA" w:rsidRDefault="00A62ACF">
            <w:pPr>
              <w:pStyle w:val="TableParagraph"/>
              <w:ind w:left="107" w:right="93"/>
              <w:jc w:val="both"/>
              <w:rPr>
                <w:sz w:val="24"/>
              </w:rPr>
            </w:pPr>
            <w:r>
              <w:rPr>
                <w:sz w:val="24"/>
              </w:rPr>
              <w:t>SITC of filter module made out of heavy duty Aluminium powder coated extrusion with minimum of 13G . and to house 610 mm X 610 mm HEPA Filter at the rate 0.3 microns , 99.9997, H-14 Grade, Filter loading from</w:t>
            </w:r>
            <w:r>
              <w:rPr>
                <w:spacing w:val="40"/>
                <w:sz w:val="24"/>
              </w:rPr>
              <w:t xml:space="preserve"> </w:t>
            </w:r>
            <w:r>
              <w:rPr>
                <w:sz w:val="24"/>
              </w:rPr>
              <w:t>clean</w:t>
            </w:r>
            <w:r>
              <w:rPr>
                <w:spacing w:val="-1"/>
                <w:sz w:val="24"/>
              </w:rPr>
              <w:t xml:space="preserve"> </w:t>
            </w:r>
            <w:r>
              <w:rPr>
                <w:sz w:val="24"/>
              </w:rPr>
              <w:t>room</w:t>
            </w:r>
            <w:r>
              <w:rPr>
                <w:spacing w:val="-1"/>
                <w:sz w:val="24"/>
              </w:rPr>
              <w:t xml:space="preserve"> </w:t>
            </w:r>
            <w:r>
              <w:rPr>
                <w:sz w:val="24"/>
              </w:rPr>
              <w:t>side</w:t>
            </w:r>
            <w:r>
              <w:rPr>
                <w:spacing w:val="-3"/>
                <w:sz w:val="24"/>
              </w:rPr>
              <w:t xml:space="preserve"> </w:t>
            </w:r>
            <w:r>
              <w:rPr>
                <w:sz w:val="24"/>
              </w:rPr>
              <w:t>with</w:t>
            </w:r>
            <w:r>
              <w:rPr>
                <w:spacing w:val="-1"/>
                <w:sz w:val="24"/>
              </w:rPr>
              <w:t xml:space="preserve"> </w:t>
            </w:r>
            <w:r>
              <w:rPr>
                <w:sz w:val="24"/>
              </w:rPr>
              <w:t>bewel gear</w:t>
            </w:r>
            <w:r>
              <w:rPr>
                <w:spacing w:val="-3"/>
                <w:sz w:val="24"/>
              </w:rPr>
              <w:t xml:space="preserve"> </w:t>
            </w:r>
            <w:r>
              <w:rPr>
                <w:sz w:val="24"/>
              </w:rPr>
              <w:t>arrangement</w:t>
            </w:r>
            <w:r>
              <w:rPr>
                <w:spacing w:val="-1"/>
                <w:sz w:val="24"/>
              </w:rPr>
              <w:t xml:space="preserve"> </w:t>
            </w:r>
            <w:r>
              <w:rPr>
                <w:sz w:val="24"/>
              </w:rPr>
              <w:t>damper</w:t>
            </w:r>
            <w:r>
              <w:rPr>
                <w:spacing w:val="-1"/>
                <w:sz w:val="24"/>
              </w:rPr>
              <w:t xml:space="preserve"> </w:t>
            </w:r>
            <w:r>
              <w:rPr>
                <w:sz w:val="24"/>
              </w:rPr>
              <w:t>with access from</w:t>
            </w:r>
            <w:r>
              <w:rPr>
                <w:spacing w:val="-1"/>
                <w:sz w:val="24"/>
              </w:rPr>
              <w:t xml:space="preserve"> </w:t>
            </w:r>
            <w:r>
              <w:rPr>
                <w:sz w:val="24"/>
              </w:rPr>
              <w:t>clean room suitable to</w:t>
            </w:r>
            <w:r>
              <w:rPr>
                <w:spacing w:val="40"/>
                <w:sz w:val="24"/>
              </w:rPr>
              <w:t xml:space="preserve"> </w:t>
            </w:r>
            <w:r>
              <w:rPr>
                <w:sz w:val="24"/>
              </w:rPr>
              <w:t>house the following filter sizes pressure drop and Integrity testing ports into room. Includes SS capsule perforated diffuser. This</w:t>
            </w:r>
            <w:r>
              <w:rPr>
                <w:spacing w:val="40"/>
                <w:sz w:val="24"/>
              </w:rPr>
              <w:t xml:space="preserve"> </w:t>
            </w:r>
            <w:r>
              <w:rPr>
                <w:sz w:val="24"/>
              </w:rPr>
              <w:t>includes</w:t>
            </w:r>
            <w:r>
              <w:rPr>
                <w:spacing w:val="32"/>
                <w:sz w:val="24"/>
              </w:rPr>
              <w:t xml:space="preserve"> </w:t>
            </w:r>
            <w:r>
              <w:rPr>
                <w:sz w:val="24"/>
              </w:rPr>
              <w:t>all</w:t>
            </w:r>
            <w:r>
              <w:rPr>
                <w:spacing w:val="35"/>
                <w:sz w:val="24"/>
              </w:rPr>
              <w:t xml:space="preserve"> </w:t>
            </w:r>
            <w:r>
              <w:rPr>
                <w:sz w:val="24"/>
              </w:rPr>
              <w:t>required</w:t>
            </w:r>
            <w:r>
              <w:rPr>
                <w:spacing w:val="32"/>
                <w:sz w:val="24"/>
              </w:rPr>
              <w:t xml:space="preserve"> </w:t>
            </w:r>
            <w:r>
              <w:rPr>
                <w:sz w:val="24"/>
              </w:rPr>
              <w:t>supports</w:t>
            </w:r>
            <w:r>
              <w:rPr>
                <w:spacing w:val="34"/>
                <w:sz w:val="24"/>
              </w:rPr>
              <w:t xml:space="preserve"> </w:t>
            </w:r>
            <w:r>
              <w:rPr>
                <w:sz w:val="24"/>
              </w:rPr>
              <w:t>and</w:t>
            </w:r>
            <w:r>
              <w:rPr>
                <w:spacing w:val="33"/>
                <w:sz w:val="24"/>
              </w:rPr>
              <w:t xml:space="preserve"> </w:t>
            </w:r>
            <w:r>
              <w:rPr>
                <w:sz w:val="24"/>
              </w:rPr>
              <w:t>accessories</w:t>
            </w:r>
            <w:r>
              <w:rPr>
                <w:spacing w:val="34"/>
                <w:sz w:val="24"/>
              </w:rPr>
              <w:t xml:space="preserve"> </w:t>
            </w:r>
            <w:r>
              <w:rPr>
                <w:sz w:val="24"/>
              </w:rPr>
              <w:t>etc.</w:t>
            </w:r>
            <w:r>
              <w:rPr>
                <w:spacing w:val="33"/>
                <w:sz w:val="24"/>
              </w:rPr>
              <w:t xml:space="preserve"> </w:t>
            </w:r>
            <w:r>
              <w:rPr>
                <w:sz w:val="24"/>
              </w:rPr>
              <w:t>Capacity</w:t>
            </w:r>
            <w:r>
              <w:rPr>
                <w:spacing w:val="27"/>
                <w:sz w:val="24"/>
              </w:rPr>
              <w:t xml:space="preserve"> </w:t>
            </w:r>
            <w:r>
              <w:rPr>
                <w:sz w:val="24"/>
              </w:rPr>
              <w:t>1000</w:t>
            </w:r>
            <w:r>
              <w:rPr>
                <w:spacing w:val="35"/>
                <w:sz w:val="24"/>
              </w:rPr>
              <w:t xml:space="preserve"> </w:t>
            </w:r>
            <w:r>
              <w:rPr>
                <w:sz w:val="24"/>
              </w:rPr>
              <w:t>CFM.</w:t>
            </w:r>
            <w:r>
              <w:rPr>
                <w:spacing w:val="37"/>
                <w:sz w:val="24"/>
              </w:rPr>
              <w:t xml:space="preserve"> </w:t>
            </w:r>
            <w:r>
              <w:rPr>
                <w:spacing w:val="-5"/>
                <w:sz w:val="24"/>
              </w:rPr>
              <w:t>at</w:t>
            </w:r>
          </w:p>
          <w:p w14:paraId="439A8303" w14:textId="77777777" w:rsidR="00B078BA" w:rsidRDefault="00A62ACF">
            <w:pPr>
              <w:pStyle w:val="TableParagraph"/>
              <w:spacing w:line="264" w:lineRule="exact"/>
              <w:ind w:left="107"/>
              <w:jc w:val="both"/>
              <w:rPr>
                <w:sz w:val="24"/>
              </w:rPr>
            </w:pPr>
            <w:r>
              <w:rPr>
                <w:sz w:val="24"/>
              </w:rPr>
              <w:t xml:space="preserve">MGMH </w:t>
            </w:r>
            <w:r>
              <w:rPr>
                <w:spacing w:val="-2"/>
                <w:sz w:val="24"/>
              </w:rPr>
              <w:t>Petlaburj</w:t>
            </w:r>
          </w:p>
        </w:tc>
        <w:tc>
          <w:tcPr>
            <w:tcW w:w="696" w:type="dxa"/>
          </w:tcPr>
          <w:p w14:paraId="19A0E49B" w14:textId="77777777" w:rsidR="00B078BA" w:rsidRDefault="00A62ACF">
            <w:pPr>
              <w:pStyle w:val="TableParagraph"/>
              <w:spacing w:line="268" w:lineRule="exact"/>
              <w:ind w:right="98"/>
              <w:jc w:val="right"/>
              <w:rPr>
                <w:sz w:val="24"/>
              </w:rPr>
            </w:pPr>
            <w:r>
              <w:rPr>
                <w:sz w:val="24"/>
              </w:rPr>
              <w:t>6</w:t>
            </w:r>
          </w:p>
        </w:tc>
        <w:tc>
          <w:tcPr>
            <w:tcW w:w="691" w:type="dxa"/>
          </w:tcPr>
          <w:p w14:paraId="4C6ED1F8" w14:textId="77777777" w:rsidR="00B078BA" w:rsidRDefault="00A62ACF">
            <w:pPr>
              <w:pStyle w:val="TableParagraph"/>
              <w:spacing w:line="268" w:lineRule="exact"/>
              <w:ind w:left="105"/>
              <w:rPr>
                <w:sz w:val="24"/>
              </w:rPr>
            </w:pPr>
            <w:r>
              <w:rPr>
                <w:spacing w:val="-5"/>
                <w:sz w:val="24"/>
              </w:rPr>
              <w:t>No</w:t>
            </w:r>
          </w:p>
        </w:tc>
      </w:tr>
      <w:tr w:rsidR="00B078BA" w14:paraId="5306663D" w14:textId="77777777">
        <w:trPr>
          <w:trHeight w:val="3148"/>
        </w:trPr>
        <w:tc>
          <w:tcPr>
            <w:tcW w:w="660" w:type="dxa"/>
          </w:tcPr>
          <w:p w14:paraId="2B3C7113" w14:textId="77777777" w:rsidR="00B078BA" w:rsidRDefault="00A62ACF">
            <w:pPr>
              <w:pStyle w:val="TableParagraph"/>
              <w:spacing w:line="268" w:lineRule="exact"/>
              <w:ind w:left="179" w:right="86"/>
              <w:jc w:val="center"/>
              <w:rPr>
                <w:sz w:val="24"/>
              </w:rPr>
            </w:pPr>
            <w:r>
              <w:rPr>
                <w:spacing w:val="-5"/>
                <w:sz w:val="24"/>
              </w:rPr>
              <w:t>350</w:t>
            </w:r>
          </w:p>
        </w:tc>
        <w:tc>
          <w:tcPr>
            <w:tcW w:w="7651" w:type="dxa"/>
          </w:tcPr>
          <w:p w14:paraId="48CAB853" w14:textId="77777777" w:rsidR="00B078BA" w:rsidRDefault="00A62ACF">
            <w:pPr>
              <w:pStyle w:val="TableParagraph"/>
              <w:ind w:left="107" w:right="93"/>
              <w:jc w:val="both"/>
              <w:rPr>
                <w:sz w:val="24"/>
              </w:rPr>
            </w:pPr>
            <w:r>
              <w:rPr>
                <w:sz w:val="24"/>
              </w:rPr>
              <w:t>SITC of air cooled condensing units with two scroll compressors, air cooled condenser, power panel, vibration isolating</w:t>
            </w:r>
            <w:r>
              <w:rPr>
                <w:spacing w:val="-1"/>
                <w:sz w:val="24"/>
              </w:rPr>
              <w:t xml:space="preserve"> </w:t>
            </w:r>
            <w:r>
              <w:rPr>
                <w:sz w:val="24"/>
              </w:rPr>
              <w:t>pads, stand for ODU,</w:t>
            </w:r>
            <w:r>
              <w:rPr>
                <w:spacing w:val="-1"/>
                <w:sz w:val="24"/>
              </w:rPr>
              <w:t xml:space="preserve"> </w:t>
            </w:r>
            <w:r>
              <w:rPr>
                <w:sz w:val="24"/>
              </w:rPr>
              <w:t>thermostat, etc. of the following capacities. The nominal capacity of the condensing unit shall</w:t>
            </w:r>
            <w:r>
              <w:rPr>
                <w:spacing w:val="-3"/>
                <w:sz w:val="24"/>
              </w:rPr>
              <w:t xml:space="preserve"> </w:t>
            </w:r>
            <w:r>
              <w:rPr>
                <w:sz w:val="24"/>
              </w:rPr>
              <w:t>be</w:t>
            </w:r>
            <w:r>
              <w:rPr>
                <w:spacing w:val="-3"/>
                <w:sz w:val="24"/>
              </w:rPr>
              <w:t xml:space="preserve"> </w:t>
            </w:r>
            <w:r>
              <w:rPr>
                <w:sz w:val="24"/>
              </w:rPr>
              <w:t>as</w:t>
            </w:r>
            <w:r>
              <w:rPr>
                <w:spacing w:val="-6"/>
                <w:sz w:val="24"/>
              </w:rPr>
              <w:t xml:space="preserve"> </w:t>
            </w:r>
            <w:r>
              <w:rPr>
                <w:sz w:val="24"/>
              </w:rPr>
              <w:t>under.</w:t>
            </w:r>
            <w:r>
              <w:rPr>
                <w:spacing w:val="-3"/>
                <w:sz w:val="24"/>
              </w:rPr>
              <w:t xml:space="preserve"> </w:t>
            </w:r>
            <w:r>
              <w:rPr>
                <w:sz w:val="24"/>
              </w:rPr>
              <w:t>Air</w:t>
            </w:r>
            <w:r>
              <w:rPr>
                <w:spacing w:val="-1"/>
                <w:sz w:val="24"/>
              </w:rPr>
              <w:t xml:space="preserve"> </w:t>
            </w:r>
            <w:r>
              <w:rPr>
                <w:sz w:val="24"/>
              </w:rPr>
              <w:t>cooled</w:t>
            </w:r>
            <w:r>
              <w:rPr>
                <w:spacing w:val="-3"/>
                <w:sz w:val="24"/>
              </w:rPr>
              <w:t xml:space="preserve"> </w:t>
            </w:r>
            <w:r>
              <w:rPr>
                <w:sz w:val="24"/>
              </w:rPr>
              <w:t>condensing</w:t>
            </w:r>
            <w:r>
              <w:rPr>
                <w:spacing w:val="-6"/>
                <w:sz w:val="24"/>
              </w:rPr>
              <w:t xml:space="preserve"> </w:t>
            </w:r>
            <w:r>
              <w:rPr>
                <w:sz w:val="24"/>
              </w:rPr>
              <w:t>unit</w:t>
            </w:r>
            <w:r>
              <w:rPr>
                <w:spacing w:val="-1"/>
                <w:sz w:val="24"/>
              </w:rPr>
              <w:t xml:space="preserve"> </w:t>
            </w:r>
            <w:r>
              <w:rPr>
                <w:sz w:val="24"/>
              </w:rPr>
              <w:t>shall</w:t>
            </w:r>
            <w:r>
              <w:rPr>
                <w:spacing w:val="-1"/>
                <w:sz w:val="24"/>
              </w:rPr>
              <w:t xml:space="preserve"> </w:t>
            </w:r>
            <w:r>
              <w:rPr>
                <w:sz w:val="24"/>
              </w:rPr>
              <w:t>have</w:t>
            </w:r>
            <w:r>
              <w:rPr>
                <w:spacing w:val="-3"/>
                <w:sz w:val="24"/>
              </w:rPr>
              <w:t xml:space="preserve"> </w:t>
            </w:r>
            <w:r>
              <w:rPr>
                <w:sz w:val="24"/>
              </w:rPr>
              <w:t>horizontal</w:t>
            </w:r>
            <w:r>
              <w:rPr>
                <w:spacing w:val="-3"/>
                <w:sz w:val="24"/>
              </w:rPr>
              <w:t xml:space="preserve"> </w:t>
            </w:r>
            <w:r>
              <w:rPr>
                <w:sz w:val="24"/>
              </w:rPr>
              <w:t>discharge. All refrigerant piping accessories sight glass, drier, expansion valve, etc.</w:t>
            </w:r>
            <w:r>
              <w:rPr>
                <w:spacing w:val="40"/>
                <w:sz w:val="24"/>
              </w:rPr>
              <w:t xml:space="preserve"> </w:t>
            </w:r>
            <w:r>
              <w:rPr>
                <w:sz w:val="24"/>
              </w:rPr>
              <w:t>shall be supplied with the condensing units and suitable to connect above AHUs. Refrigerant shall be R 407C / R 410A. Necessary thermostat, control wiring, etc. shall be included. Derating of the unit shall not be more than 15percentage</w:t>
            </w:r>
            <w:r>
              <w:rPr>
                <w:spacing w:val="-2"/>
                <w:sz w:val="24"/>
              </w:rPr>
              <w:t xml:space="preserve"> </w:t>
            </w:r>
            <w:r>
              <w:rPr>
                <w:sz w:val="24"/>
              </w:rPr>
              <w:t>under</w:t>
            </w:r>
            <w:r>
              <w:rPr>
                <w:spacing w:val="-4"/>
                <w:sz w:val="24"/>
              </w:rPr>
              <w:t xml:space="preserve"> </w:t>
            </w:r>
            <w:r>
              <w:rPr>
                <w:sz w:val="24"/>
              </w:rPr>
              <w:t>45</w:t>
            </w:r>
            <w:r>
              <w:rPr>
                <w:spacing w:val="-2"/>
                <w:sz w:val="24"/>
              </w:rPr>
              <w:t xml:space="preserve"> </w:t>
            </w:r>
            <w:r>
              <w:rPr>
                <w:sz w:val="24"/>
              </w:rPr>
              <w:t>deg.</w:t>
            </w:r>
            <w:r>
              <w:rPr>
                <w:spacing w:val="-2"/>
                <w:sz w:val="24"/>
              </w:rPr>
              <w:t xml:space="preserve"> </w:t>
            </w:r>
            <w:r>
              <w:rPr>
                <w:sz w:val="24"/>
              </w:rPr>
              <w:t>C</w:t>
            </w:r>
            <w:r>
              <w:rPr>
                <w:spacing w:val="-2"/>
                <w:sz w:val="24"/>
              </w:rPr>
              <w:t xml:space="preserve"> </w:t>
            </w:r>
            <w:r>
              <w:rPr>
                <w:sz w:val="24"/>
              </w:rPr>
              <w:t>ambient</w:t>
            </w:r>
            <w:r>
              <w:rPr>
                <w:spacing w:val="-2"/>
                <w:sz w:val="24"/>
              </w:rPr>
              <w:t xml:space="preserve"> </w:t>
            </w:r>
            <w:r>
              <w:rPr>
                <w:sz w:val="24"/>
              </w:rPr>
              <w:t>temperature.</w:t>
            </w:r>
            <w:r>
              <w:rPr>
                <w:spacing w:val="-4"/>
                <w:sz w:val="24"/>
              </w:rPr>
              <w:t xml:space="preserve"> </w:t>
            </w:r>
            <w:r>
              <w:rPr>
                <w:sz w:val="24"/>
              </w:rPr>
              <w:t>Condensing</w:t>
            </w:r>
            <w:r>
              <w:rPr>
                <w:spacing w:val="-4"/>
                <w:sz w:val="24"/>
              </w:rPr>
              <w:t xml:space="preserve"> </w:t>
            </w:r>
            <w:r>
              <w:rPr>
                <w:sz w:val="24"/>
              </w:rPr>
              <w:t>unit shall be capable of operating up 50 deg. C ambient temperature. 8.5 TR capacity at MGMH Petlaburj</w:t>
            </w:r>
          </w:p>
        </w:tc>
        <w:tc>
          <w:tcPr>
            <w:tcW w:w="696" w:type="dxa"/>
          </w:tcPr>
          <w:p w14:paraId="240E1A80" w14:textId="77777777" w:rsidR="00B078BA" w:rsidRDefault="00A62ACF">
            <w:pPr>
              <w:pStyle w:val="TableParagraph"/>
              <w:spacing w:line="268" w:lineRule="exact"/>
              <w:ind w:right="98"/>
              <w:jc w:val="right"/>
              <w:rPr>
                <w:sz w:val="24"/>
              </w:rPr>
            </w:pPr>
            <w:r>
              <w:rPr>
                <w:sz w:val="24"/>
              </w:rPr>
              <w:t>1</w:t>
            </w:r>
          </w:p>
        </w:tc>
        <w:tc>
          <w:tcPr>
            <w:tcW w:w="691" w:type="dxa"/>
          </w:tcPr>
          <w:p w14:paraId="4C1B6BE1" w14:textId="77777777" w:rsidR="00B078BA" w:rsidRDefault="00A62ACF">
            <w:pPr>
              <w:pStyle w:val="TableParagraph"/>
              <w:spacing w:line="268" w:lineRule="exact"/>
              <w:ind w:left="105"/>
              <w:rPr>
                <w:sz w:val="24"/>
              </w:rPr>
            </w:pPr>
            <w:r>
              <w:rPr>
                <w:spacing w:val="-5"/>
                <w:sz w:val="24"/>
              </w:rPr>
              <w:t>No</w:t>
            </w:r>
          </w:p>
        </w:tc>
      </w:tr>
      <w:tr w:rsidR="00B078BA" w14:paraId="0676CD03" w14:textId="77777777">
        <w:trPr>
          <w:trHeight w:val="2836"/>
        </w:trPr>
        <w:tc>
          <w:tcPr>
            <w:tcW w:w="660" w:type="dxa"/>
          </w:tcPr>
          <w:p w14:paraId="378D0149" w14:textId="77777777" w:rsidR="00B078BA" w:rsidRDefault="00A62ACF">
            <w:pPr>
              <w:pStyle w:val="TableParagraph"/>
              <w:spacing w:line="270" w:lineRule="exact"/>
              <w:ind w:left="179" w:right="86"/>
              <w:jc w:val="center"/>
              <w:rPr>
                <w:sz w:val="24"/>
              </w:rPr>
            </w:pPr>
            <w:r>
              <w:rPr>
                <w:spacing w:val="-5"/>
                <w:sz w:val="24"/>
              </w:rPr>
              <w:t>351</w:t>
            </w:r>
          </w:p>
        </w:tc>
        <w:tc>
          <w:tcPr>
            <w:tcW w:w="7651" w:type="dxa"/>
          </w:tcPr>
          <w:p w14:paraId="3777202B" w14:textId="77777777" w:rsidR="00B078BA" w:rsidRDefault="00A62ACF">
            <w:pPr>
              <w:pStyle w:val="TableParagraph"/>
              <w:ind w:left="107" w:right="91"/>
              <w:jc w:val="both"/>
              <w:rPr>
                <w:sz w:val="24"/>
              </w:rPr>
            </w:pPr>
            <w:r>
              <w:rPr>
                <w:sz w:val="24"/>
              </w:rPr>
              <w:t>SITC of Flange type, Flame proof FLP duct heaters of 5 kW capacity</w:t>
            </w:r>
            <w:r>
              <w:rPr>
                <w:spacing w:val="40"/>
                <w:sz w:val="24"/>
              </w:rPr>
              <w:t xml:space="preserve"> </w:t>
            </w:r>
            <w:r>
              <w:rPr>
                <w:sz w:val="24"/>
              </w:rPr>
              <w:t>with Mineral Filled AISI SS304/SS321 Sheathed Tubular Heater with GI Helical fins, Tube dia 8.2mm min and Helical Finn dia 25mm min, enclosed in the frame, FLP Terminal box etc., Nickel Chromium Inner Element, Silicon Sealing to Restrict Moisture pickup, Silver brazed mounting plate etc., and heaters shall be controlled with PID thyrestor controller based on the analog output signal of 0-10 V DC of controller . And this should have saftey thermostat and cutouts and air stat etc. all safety controls. The capacities as follows and sizes of the heaters shall be as per the duct sizes and approved drawing. at MGMH Petlaburj</w:t>
            </w:r>
          </w:p>
        </w:tc>
        <w:tc>
          <w:tcPr>
            <w:tcW w:w="696" w:type="dxa"/>
          </w:tcPr>
          <w:p w14:paraId="7019D282" w14:textId="77777777" w:rsidR="00B078BA" w:rsidRDefault="00A62ACF">
            <w:pPr>
              <w:pStyle w:val="TableParagraph"/>
              <w:spacing w:line="270" w:lineRule="exact"/>
              <w:ind w:right="98"/>
              <w:jc w:val="right"/>
              <w:rPr>
                <w:sz w:val="24"/>
              </w:rPr>
            </w:pPr>
            <w:r>
              <w:rPr>
                <w:sz w:val="24"/>
              </w:rPr>
              <w:t>1</w:t>
            </w:r>
          </w:p>
        </w:tc>
        <w:tc>
          <w:tcPr>
            <w:tcW w:w="691" w:type="dxa"/>
          </w:tcPr>
          <w:p w14:paraId="29ADAA9B" w14:textId="77777777" w:rsidR="00B078BA" w:rsidRDefault="00A62ACF">
            <w:pPr>
              <w:pStyle w:val="TableParagraph"/>
              <w:spacing w:line="270" w:lineRule="exact"/>
              <w:ind w:left="105"/>
              <w:rPr>
                <w:sz w:val="24"/>
              </w:rPr>
            </w:pPr>
            <w:r>
              <w:rPr>
                <w:spacing w:val="-5"/>
                <w:sz w:val="24"/>
              </w:rPr>
              <w:t>No</w:t>
            </w:r>
          </w:p>
        </w:tc>
      </w:tr>
    </w:tbl>
    <w:p w14:paraId="16A39142" w14:textId="77777777" w:rsidR="00B078BA" w:rsidRDefault="00B078BA">
      <w:pPr>
        <w:spacing w:line="270"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3D473F1D" w14:textId="77777777">
        <w:trPr>
          <w:trHeight w:val="2833"/>
        </w:trPr>
        <w:tc>
          <w:tcPr>
            <w:tcW w:w="660" w:type="dxa"/>
          </w:tcPr>
          <w:p w14:paraId="1C08480D" w14:textId="77777777" w:rsidR="00B078BA" w:rsidRDefault="00A62ACF">
            <w:pPr>
              <w:pStyle w:val="TableParagraph"/>
              <w:spacing w:line="268" w:lineRule="exact"/>
              <w:ind w:left="179" w:right="86"/>
              <w:jc w:val="center"/>
              <w:rPr>
                <w:sz w:val="24"/>
              </w:rPr>
            </w:pPr>
            <w:r>
              <w:rPr>
                <w:spacing w:val="-5"/>
                <w:sz w:val="24"/>
              </w:rPr>
              <w:lastRenderedPageBreak/>
              <w:t>352</w:t>
            </w:r>
          </w:p>
        </w:tc>
        <w:tc>
          <w:tcPr>
            <w:tcW w:w="7651" w:type="dxa"/>
          </w:tcPr>
          <w:p w14:paraId="04C0E19C" w14:textId="77777777" w:rsidR="00B078BA" w:rsidRDefault="00A62ACF">
            <w:pPr>
              <w:pStyle w:val="TableParagraph"/>
              <w:ind w:left="107" w:right="94"/>
              <w:jc w:val="both"/>
              <w:rPr>
                <w:sz w:val="24"/>
              </w:rPr>
            </w:pPr>
            <w:r>
              <w:rPr>
                <w:sz w:val="24"/>
              </w:rPr>
              <w:t>SITC of 20/21 G hard drawn copper refrigerant piping with all fittings, supports, insulation with 19 mm thk class O nitrile rubber insulation with factory laminated glass cloth for physical protection and UV protection etc. Quality of copper piping fittings shall be suitable for 18 G piping. Copper piping shall be clamped at every</w:t>
            </w:r>
            <w:r>
              <w:rPr>
                <w:spacing w:val="-2"/>
                <w:sz w:val="24"/>
              </w:rPr>
              <w:t xml:space="preserve"> </w:t>
            </w:r>
            <w:r>
              <w:rPr>
                <w:sz w:val="24"/>
              </w:rPr>
              <w:t>1.5 mt. distance. copper piping shall be laid on inverted GI perforated cable trays and clamps as</w:t>
            </w:r>
            <w:r>
              <w:rPr>
                <w:spacing w:val="40"/>
                <w:sz w:val="24"/>
              </w:rPr>
              <w:t xml:space="preserve"> </w:t>
            </w:r>
            <w:r>
              <w:rPr>
                <w:sz w:val="24"/>
              </w:rPr>
              <w:t>per specification inside the building. Copper piping on the terrace shall be laid with bottom and top cable tray. Thickness of the tray shall be 1.6 mm. Copper pipe size shall be</w:t>
            </w:r>
            <w:r>
              <w:rPr>
                <w:spacing w:val="40"/>
                <w:sz w:val="24"/>
              </w:rPr>
              <w:t xml:space="preserve"> </w:t>
            </w:r>
            <w:r>
              <w:rPr>
                <w:sz w:val="24"/>
              </w:rPr>
              <w:t>as per OEM standards</w:t>
            </w:r>
            <w:r>
              <w:rPr>
                <w:b/>
                <w:sz w:val="24"/>
              </w:rPr>
              <w:t xml:space="preserve">. Liquid Line </w:t>
            </w:r>
            <w:r>
              <w:rPr>
                <w:sz w:val="24"/>
              </w:rPr>
              <w:t>at MGMH Petlaburjl</w:t>
            </w:r>
          </w:p>
        </w:tc>
        <w:tc>
          <w:tcPr>
            <w:tcW w:w="696" w:type="dxa"/>
          </w:tcPr>
          <w:p w14:paraId="769BCAB3" w14:textId="77777777" w:rsidR="00B078BA" w:rsidRDefault="00A62ACF">
            <w:pPr>
              <w:pStyle w:val="TableParagraph"/>
              <w:spacing w:line="268" w:lineRule="exact"/>
              <w:ind w:right="98"/>
              <w:jc w:val="right"/>
              <w:rPr>
                <w:sz w:val="24"/>
              </w:rPr>
            </w:pPr>
            <w:r>
              <w:rPr>
                <w:spacing w:val="-5"/>
                <w:sz w:val="24"/>
              </w:rPr>
              <w:t>20</w:t>
            </w:r>
          </w:p>
        </w:tc>
        <w:tc>
          <w:tcPr>
            <w:tcW w:w="691" w:type="dxa"/>
          </w:tcPr>
          <w:p w14:paraId="51BC3B99" w14:textId="77777777" w:rsidR="00B078BA" w:rsidRDefault="00A62ACF">
            <w:pPr>
              <w:pStyle w:val="TableParagraph"/>
              <w:spacing w:line="268" w:lineRule="exact"/>
              <w:ind w:left="105"/>
              <w:rPr>
                <w:sz w:val="24"/>
              </w:rPr>
            </w:pPr>
            <w:r>
              <w:rPr>
                <w:spacing w:val="-5"/>
                <w:sz w:val="24"/>
              </w:rPr>
              <w:t>Rmt</w:t>
            </w:r>
          </w:p>
        </w:tc>
      </w:tr>
      <w:tr w:rsidR="00B078BA" w14:paraId="0A456208" w14:textId="77777777">
        <w:trPr>
          <w:trHeight w:val="2836"/>
        </w:trPr>
        <w:tc>
          <w:tcPr>
            <w:tcW w:w="660" w:type="dxa"/>
          </w:tcPr>
          <w:p w14:paraId="714D0FE7" w14:textId="77777777" w:rsidR="00B078BA" w:rsidRDefault="00A62ACF">
            <w:pPr>
              <w:pStyle w:val="TableParagraph"/>
              <w:spacing w:line="268" w:lineRule="exact"/>
              <w:ind w:left="179" w:right="86"/>
              <w:jc w:val="center"/>
              <w:rPr>
                <w:sz w:val="24"/>
              </w:rPr>
            </w:pPr>
            <w:r>
              <w:rPr>
                <w:spacing w:val="-5"/>
                <w:sz w:val="24"/>
              </w:rPr>
              <w:t>353</w:t>
            </w:r>
          </w:p>
        </w:tc>
        <w:tc>
          <w:tcPr>
            <w:tcW w:w="7651" w:type="dxa"/>
          </w:tcPr>
          <w:p w14:paraId="3467FEFD" w14:textId="77777777" w:rsidR="00B078BA" w:rsidRDefault="00A62ACF">
            <w:pPr>
              <w:pStyle w:val="TableParagraph"/>
              <w:ind w:left="107" w:right="94"/>
              <w:jc w:val="both"/>
              <w:rPr>
                <w:sz w:val="24"/>
              </w:rPr>
            </w:pPr>
            <w:r>
              <w:rPr>
                <w:sz w:val="24"/>
              </w:rPr>
              <w:t>SITC of 20/21 G hard drawn copper refrigerant piping with all fittings, supports, insulation with 19 mm thk class O nitrile rubber insulation with factory laminated glass cloth for physical protection and UV protection etc. Quality of copper piping fittings shall be suitable for 18 G piping. Copper piping shall be clamped at every</w:t>
            </w:r>
            <w:r>
              <w:rPr>
                <w:spacing w:val="-2"/>
                <w:sz w:val="24"/>
              </w:rPr>
              <w:t xml:space="preserve"> </w:t>
            </w:r>
            <w:r>
              <w:rPr>
                <w:sz w:val="24"/>
              </w:rPr>
              <w:t>1.5 mt. distance. copper piping shall be laid on inverted GI perforated cable trays and clamps as</w:t>
            </w:r>
            <w:r>
              <w:rPr>
                <w:spacing w:val="40"/>
                <w:sz w:val="24"/>
              </w:rPr>
              <w:t xml:space="preserve"> </w:t>
            </w:r>
            <w:r>
              <w:rPr>
                <w:sz w:val="24"/>
              </w:rPr>
              <w:t>per specification inside the building. Copper piping on the terrace shall be laid with bottom and top cable tray. Thickness of the tray shall be 1.6 mm. Copper pipe size shall be</w:t>
            </w:r>
            <w:r>
              <w:rPr>
                <w:spacing w:val="40"/>
                <w:sz w:val="24"/>
              </w:rPr>
              <w:t xml:space="preserve"> </w:t>
            </w:r>
            <w:r>
              <w:rPr>
                <w:sz w:val="24"/>
              </w:rPr>
              <w:t xml:space="preserve">as per OEM standards. </w:t>
            </w:r>
            <w:r>
              <w:rPr>
                <w:b/>
                <w:sz w:val="24"/>
              </w:rPr>
              <w:t xml:space="preserve">Suction Line </w:t>
            </w:r>
            <w:r>
              <w:rPr>
                <w:sz w:val="24"/>
              </w:rPr>
              <w:t>at MGMH Petlaburj</w:t>
            </w:r>
          </w:p>
        </w:tc>
        <w:tc>
          <w:tcPr>
            <w:tcW w:w="696" w:type="dxa"/>
          </w:tcPr>
          <w:p w14:paraId="14AE034F" w14:textId="77777777" w:rsidR="00B078BA" w:rsidRDefault="00A62ACF">
            <w:pPr>
              <w:pStyle w:val="TableParagraph"/>
              <w:spacing w:line="268" w:lineRule="exact"/>
              <w:ind w:right="98"/>
              <w:jc w:val="right"/>
              <w:rPr>
                <w:sz w:val="24"/>
              </w:rPr>
            </w:pPr>
            <w:r>
              <w:rPr>
                <w:spacing w:val="-5"/>
                <w:sz w:val="24"/>
              </w:rPr>
              <w:t>20</w:t>
            </w:r>
          </w:p>
        </w:tc>
        <w:tc>
          <w:tcPr>
            <w:tcW w:w="691" w:type="dxa"/>
          </w:tcPr>
          <w:p w14:paraId="72C1A78B" w14:textId="77777777" w:rsidR="00B078BA" w:rsidRDefault="00A62ACF">
            <w:pPr>
              <w:pStyle w:val="TableParagraph"/>
              <w:spacing w:line="268" w:lineRule="exact"/>
              <w:ind w:left="105"/>
              <w:rPr>
                <w:sz w:val="24"/>
              </w:rPr>
            </w:pPr>
            <w:r>
              <w:rPr>
                <w:spacing w:val="-5"/>
                <w:sz w:val="24"/>
              </w:rPr>
              <w:t>Rmt</w:t>
            </w:r>
          </w:p>
        </w:tc>
      </w:tr>
      <w:tr w:rsidR="00B078BA" w14:paraId="3095FA24" w14:textId="77777777">
        <w:trPr>
          <w:trHeight w:val="942"/>
        </w:trPr>
        <w:tc>
          <w:tcPr>
            <w:tcW w:w="660" w:type="dxa"/>
          </w:tcPr>
          <w:p w14:paraId="22CE7AFD" w14:textId="77777777" w:rsidR="00B078BA" w:rsidRDefault="00A62ACF">
            <w:pPr>
              <w:pStyle w:val="TableParagraph"/>
              <w:spacing w:line="268" w:lineRule="exact"/>
              <w:ind w:left="179" w:right="86"/>
              <w:jc w:val="center"/>
              <w:rPr>
                <w:sz w:val="24"/>
              </w:rPr>
            </w:pPr>
            <w:r>
              <w:rPr>
                <w:spacing w:val="-5"/>
                <w:sz w:val="24"/>
              </w:rPr>
              <w:t>354</w:t>
            </w:r>
          </w:p>
        </w:tc>
        <w:tc>
          <w:tcPr>
            <w:tcW w:w="7651" w:type="dxa"/>
          </w:tcPr>
          <w:p w14:paraId="66510A95" w14:textId="77777777" w:rsidR="00B078BA" w:rsidRDefault="00A62ACF">
            <w:pPr>
              <w:pStyle w:val="TableParagraph"/>
              <w:ind w:left="107" w:right="93"/>
              <w:jc w:val="both"/>
              <w:rPr>
                <w:sz w:val="24"/>
              </w:rPr>
            </w:pPr>
            <w:r>
              <w:rPr>
                <w:sz w:val="24"/>
              </w:rPr>
              <w:t xml:space="preserve">SITC of CPVC drain ping with supports, clamps and 9 mm thk. Nitrile rubber tube insulation of the following sizes. Insulation shall have factory laminated glass cloth. </w:t>
            </w:r>
            <w:r>
              <w:rPr>
                <w:b/>
                <w:sz w:val="24"/>
              </w:rPr>
              <w:t xml:space="preserve">32mm Dia </w:t>
            </w:r>
            <w:r>
              <w:rPr>
                <w:sz w:val="24"/>
              </w:rPr>
              <w:t>at MGMH Petlaburj</w:t>
            </w:r>
          </w:p>
        </w:tc>
        <w:tc>
          <w:tcPr>
            <w:tcW w:w="696" w:type="dxa"/>
          </w:tcPr>
          <w:p w14:paraId="4E0FEBB1" w14:textId="77777777" w:rsidR="00B078BA" w:rsidRDefault="00A62ACF">
            <w:pPr>
              <w:pStyle w:val="TableParagraph"/>
              <w:spacing w:line="268" w:lineRule="exact"/>
              <w:ind w:right="98"/>
              <w:jc w:val="right"/>
              <w:rPr>
                <w:sz w:val="24"/>
              </w:rPr>
            </w:pPr>
            <w:r>
              <w:rPr>
                <w:spacing w:val="-5"/>
                <w:sz w:val="24"/>
              </w:rPr>
              <w:t>50</w:t>
            </w:r>
          </w:p>
        </w:tc>
        <w:tc>
          <w:tcPr>
            <w:tcW w:w="691" w:type="dxa"/>
          </w:tcPr>
          <w:p w14:paraId="53D1BEEA" w14:textId="77777777" w:rsidR="00B078BA" w:rsidRDefault="00A62ACF">
            <w:pPr>
              <w:pStyle w:val="TableParagraph"/>
              <w:spacing w:line="268" w:lineRule="exact"/>
              <w:ind w:left="105"/>
              <w:rPr>
                <w:sz w:val="24"/>
              </w:rPr>
            </w:pPr>
            <w:r>
              <w:rPr>
                <w:spacing w:val="-5"/>
                <w:sz w:val="24"/>
              </w:rPr>
              <w:t>Rmt</w:t>
            </w:r>
          </w:p>
        </w:tc>
      </w:tr>
      <w:tr w:rsidR="00B078BA" w14:paraId="5311B24C" w14:textId="77777777">
        <w:trPr>
          <w:trHeight w:val="945"/>
        </w:trPr>
        <w:tc>
          <w:tcPr>
            <w:tcW w:w="660" w:type="dxa"/>
          </w:tcPr>
          <w:p w14:paraId="04A9F679" w14:textId="77777777" w:rsidR="00B078BA" w:rsidRDefault="00A62ACF">
            <w:pPr>
              <w:pStyle w:val="TableParagraph"/>
              <w:spacing w:line="270" w:lineRule="exact"/>
              <w:ind w:left="179" w:right="86"/>
              <w:jc w:val="center"/>
              <w:rPr>
                <w:sz w:val="24"/>
              </w:rPr>
            </w:pPr>
            <w:r>
              <w:rPr>
                <w:spacing w:val="-5"/>
                <w:sz w:val="24"/>
              </w:rPr>
              <w:t>355</w:t>
            </w:r>
          </w:p>
        </w:tc>
        <w:tc>
          <w:tcPr>
            <w:tcW w:w="7651" w:type="dxa"/>
          </w:tcPr>
          <w:p w14:paraId="076126B3" w14:textId="77777777" w:rsidR="00B078BA" w:rsidRDefault="00A62ACF">
            <w:pPr>
              <w:pStyle w:val="TableParagraph"/>
              <w:ind w:left="107" w:right="93"/>
              <w:jc w:val="both"/>
              <w:rPr>
                <w:sz w:val="24"/>
              </w:rPr>
            </w:pPr>
            <w:r>
              <w:rPr>
                <w:sz w:val="24"/>
              </w:rPr>
              <w:t xml:space="preserve">SITC of CPVC drain ping with supports, clamps and 9 mm thk. Nitrile rubber tube insulation of the following sizes. Insulation shall have factory laminated glass cloth. </w:t>
            </w:r>
            <w:r>
              <w:rPr>
                <w:b/>
                <w:sz w:val="24"/>
              </w:rPr>
              <w:t xml:space="preserve">25mm Dia </w:t>
            </w:r>
            <w:r>
              <w:rPr>
                <w:sz w:val="24"/>
              </w:rPr>
              <w:t>at MGMH Petlaburj</w:t>
            </w:r>
          </w:p>
        </w:tc>
        <w:tc>
          <w:tcPr>
            <w:tcW w:w="696" w:type="dxa"/>
          </w:tcPr>
          <w:p w14:paraId="351650FC" w14:textId="77777777" w:rsidR="00B078BA" w:rsidRDefault="00A62ACF">
            <w:pPr>
              <w:pStyle w:val="TableParagraph"/>
              <w:spacing w:line="270" w:lineRule="exact"/>
              <w:ind w:right="98"/>
              <w:jc w:val="right"/>
              <w:rPr>
                <w:sz w:val="24"/>
              </w:rPr>
            </w:pPr>
            <w:r>
              <w:rPr>
                <w:spacing w:val="-5"/>
                <w:sz w:val="24"/>
              </w:rPr>
              <w:t>50</w:t>
            </w:r>
          </w:p>
        </w:tc>
        <w:tc>
          <w:tcPr>
            <w:tcW w:w="691" w:type="dxa"/>
          </w:tcPr>
          <w:p w14:paraId="342D909D" w14:textId="77777777" w:rsidR="00B078BA" w:rsidRDefault="00A62ACF">
            <w:pPr>
              <w:pStyle w:val="TableParagraph"/>
              <w:spacing w:line="270" w:lineRule="exact"/>
              <w:ind w:left="105"/>
              <w:rPr>
                <w:sz w:val="24"/>
              </w:rPr>
            </w:pPr>
            <w:r>
              <w:rPr>
                <w:spacing w:val="-5"/>
                <w:sz w:val="24"/>
              </w:rPr>
              <w:t>Rmt</w:t>
            </w:r>
          </w:p>
        </w:tc>
      </w:tr>
      <w:tr w:rsidR="00B078BA" w14:paraId="2F2D910E" w14:textId="77777777">
        <w:trPr>
          <w:trHeight w:val="2207"/>
        </w:trPr>
        <w:tc>
          <w:tcPr>
            <w:tcW w:w="660" w:type="dxa"/>
          </w:tcPr>
          <w:p w14:paraId="68F1F096" w14:textId="77777777" w:rsidR="00B078BA" w:rsidRDefault="00A62ACF">
            <w:pPr>
              <w:pStyle w:val="TableParagraph"/>
              <w:spacing w:line="270" w:lineRule="exact"/>
              <w:ind w:left="179" w:right="86"/>
              <w:jc w:val="center"/>
              <w:rPr>
                <w:sz w:val="24"/>
              </w:rPr>
            </w:pPr>
            <w:r>
              <w:rPr>
                <w:spacing w:val="-5"/>
                <w:sz w:val="24"/>
              </w:rPr>
              <w:t>356</w:t>
            </w:r>
          </w:p>
        </w:tc>
        <w:tc>
          <w:tcPr>
            <w:tcW w:w="7651" w:type="dxa"/>
          </w:tcPr>
          <w:p w14:paraId="24A7A8AC" w14:textId="77777777" w:rsidR="00B078BA" w:rsidRDefault="00A62ACF">
            <w:pPr>
              <w:pStyle w:val="TableParagraph"/>
              <w:ind w:left="107" w:right="94"/>
              <w:jc w:val="both"/>
              <w:rPr>
                <w:b/>
                <w:sz w:val="24"/>
              </w:rPr>
            </w:pPr>
            <w:r>
              <w:rPr>
                <w:sz w:val="24"/>
              </w:rPr>
              <w:t>SITC of Factory fabricated and boxed ducting using</w:t>
            </w:r>
            <w:r>
              <w:rPr>
                <w:spacing w:val="40"/>
                <w:sz w:val="24"/>
              </w:rPr>
              <w:t xml:space="preserve"> </w:t>
            </w:r>
            <w:r>
              <w:rPr>
                <w:sz w:val="24"/>
              </w:rPr>
              <w:t>Aluminium Sheets / coils, should be fabricated as per SMACNA, galvanised hardware and supports, silicon sealant at all longitudinal joints, Galvanized /GI Electroplated iron angle flanges for all the joints, bracing angles and minimum 5mm thick neoprene rubber gasket.- Duct pressure testing at</w:t>
            </w:r>
            <w:r>
              <w:rPr>
                <w:spacing w:val="40"/>
                <w:sz w:val="24"/>
              </w:rPr>
              <w:t xml:space="preserve"> </w:t>
            </w:r>
            <w:r>
              <w:rPr>
                <w:sz w:val="24"/>
              </w:rPr>
              <w:t>75mm to be carried out before insulatiting the duct. pressure testing to be done</w:t>
            </w:r>
            <w:r>
              <w:rPr>
                <w:spacing w:val="23"/>
                <w:sz w:val="24"/>
              </w:rPr>
              <w:t xml:space="preserve"> </w:t>
            </w:r>
            <w:r>
              <w:rPr>
                <w:sz w:val="24"/>
              </w:rPr>
              <w:t>as</w:t>
            </w:r>
            <w:r>
              <w:rPr>
                <w:spacing w:val="21"/>
                <w:sz w:val="24"/>
              </w:rPr>
              <w:t xml:space="preserve"> </w:t>
            </w:r>
            <w:r>
              <w:rPr>
                <w:sz w:val="24"/>
              </w:rPr>
              <w:t>per</w:t>
            </w:r>
            <w:r>
              <w:rPr>
                <w:spacing w:val="24"/>
                <w:sz w:val="24"/>
              </w:rPr>
              <w:t xml:space="preserve"> </w:t>
            </w:r>
            <w:r>
              <w:rPr>
                <w:sz w:val="24"/>
              </w:rPr>
              <w:t>SMACNA.</w:t>
            </w:r>
            <w:r>
              <w:rPr>
                <w:spacing w:val="26"/>
                <w:sz w:val="24"/>
              </w:rPr>
              <w:t xml:space="preserve"> </w:t>
            </w:r>
            <w:r>
              <w:rPr>
                <w:sz w:val="24"/>
              </w:rPr>
              <w:t>Procedure</w:t>
            </w:r>
            <w:r>
              <w:rPr>
                <w:spacing w:val="23"/>
                <w:sz w:val="24"/>
              </w:rPr>
              <w:t xml:space="preserve"> </w:t>
            </w:r>
            <w:r>
              <w:rPr>
                <w:sz w:val="24"/>
              </w:rPr>
              <w:t>to</w:t>
            </w:r>
            <w:r>
              <w:rPr>
                <w:spacing w:val="24"/>
                <w:sz w:val="24"/>
              </w:rPr>
              <w:t xml:space="preserve"> </w:t>
            </w:r>
            <w:r>
              <w:rPr>
                <w:sz w:val="24"/>
              </w:rPr>
              <w:t>be</w:t>
            </w:r>
            <w:r>
              <w:rPr>
                <w:spacing w:val="21"/>
                <w:sz w:val="24"/>
              </w:rPr>
              <w:t xml:space="preserve"> </w:t>
            </w:r>
            <w:r>
              <w:rPr>
                <w:sz w:val="24"/>
              </w:rPr>
              <w:t>approved</w:t>
            </w:r>
            <w:r>
              <w:rPr>
                <w:spacing w:val="24"/>
                <w:sz w:val="24"/>
              </w:rPr>
              <w:t xml:space="preserve"> </w:t>
            </w:r>
            <w:r>
              <w:rPr>
                <w:sz w:val="24"/>
              </w:rPr>
              <w:t>by</w:t>
            </w:r>
            <w:r>
              <w:rPr>
                <w:spacing w:val="18"/>
                <w:sz w:val="24"/>
              </w:rPr>
              <w:t xml:space="preserve"> </w:t>
            </w:r>
            <w:r>
              <w:rPr>
                <w:sz w:val="24"/>
              </w:rPr>
              <w:t>consultant.</w:t>
            </w:r>
            <w:r>
              <w:rPr>
                <w:spacing w:val="25"/>
                <w:sz w:val="24"/>
              </w:rPr>
              <w:t xml:space="preserve"> </w:t>
            </w:r>
            <w:r>
              <w:rPr>
                <w:b/>
                <w:sz w:val="24"/>
              </w:rPr>
              <w:t>20G</w:t>
            </w:r>
            <w:r>
              <w:rPr>
                <w:b/>
                <w:spacing w:val="24"/>
                <w:sz w:val="24"/>
              </w:rPr>
              <w:t xml:space="preserve"> </w:t>
            </w:r>
            <w:r>
              <w:rPr>
                <w:b/>
                <w:sz w:val="24"/>
              </w:rPr>
              <w:t>-</w:t>
            </w:r>
            <w:r>
              <w:rPr>
                <w:b/>
                <w:spacing w:val="24"/>
                <w:sz w:val="24"/>
              </w:rPr>
              <w:t xml:space="preserve"> </w:t>
            </w:r>
            <w:r>
              <w:rPr>
                <w:b/>
                <w:spacing w:val="-5"/>
                <w:sz w:val="24"/>
              </w:rPr>
              <w:t>1.0</w:t>
            </w:r>
          </w:p>
          <w:p w14:paraId="4EFEA3D4" w14:textId="77777777" w:rsidR="00B078BA" w:rsidRDefault="00A62ACF">
            <w:pPr>
              <w:pStyle w:val="TableParagraph"/>
              <w:spacing w:line="262" w:lineRule="exact"/>
              <w:ind w:left="107"/>
              <w:jc w:val="both"/>
              <w:rPr>
                <w:sz w:val="24"/>
              </w:rPr>
            </w:pPr>
            <w:r>
              <w:rPr>
                <w:b/>
                <w:sz w:val="24"/>
              </w:rPr>
              <w:t>mm</w:t>
            </w:r>
            <w:r>
              <w:rPr>
                <w:b/>
                <w:spacing w:val="-3"/>
                <w:sz w:val="24"/>
              </w:rPr>
              <w:t xml:space="preserve"> </w:t>
            </w:r>
            <w:r>
              <w:rPr>
                <w:b/>
                <w:sz w:val="24"/>
              </w:rPr>
              <w:t xml:space="preserve">Thick </w:t>
            </w:r>
            <w:r>
              <w:rPr>
                <w:sz w:val="24"/>
              </w:rPr>
              <w:t>at</w:t>
            </w:r>
            <w:r>
              <w:rPr>
                <w:spacing w:val="1"/>
                <w:sz w:val="24"/>
              </w:rPr>
              <w:t xml:space="preserve"> </w:t>
            </w:r>
            <w:r>
              <w:rPr>
                <w:sz w:val="24"/>
              </w:rPr>
              <w:t>MGMH</w:t>
            </w:r>
            <w:r>
              <w:rPr>
                <w:spacing w:val="1"/>
                <w:sz w:val="24"/>
              </w:rPr>
              <w:t xml:space="preserve"> </w:t>
            </w:r>
            <w:r>
              <w:rPr>
                <w:spacing w:val="-2"/>
                <w:sz w:val="24"/>
              </w:rPr>
              <w:t>Petlaburj</w:t>
            </w:r>
          </w:p>
        </w:tc>
        <w:tc>
          <w:tcPr>
            <w:tcW w:w="696" w:type="dxa"/>
          </w:tcPr>
          <w:p w14:paraId="19DFD196" w14:textId="77777777" w:rsidR="00B078BA" w:rsidRDefault="00A62ACF">
            <w:pPr>
              <w:pStyle w:val="TableParagraph"/>
              <w:spacing w:line="270" w:lineRule="exact"/>
              <w:ind w:right="98"/>
              <w:jc w:val="right"/>
              <w:rPr>
                <w:sz w:val="24"/>
              </w:rPr>
            </w:pPr>
            <w:r>
              <w:rPr>
                <w:spacing w:val="-5"/>
                <w:sz w:val="24"/>
              </w:rPr>
              <w:t>30</w:t>
            </w:r>
          </w:p>
        </w:tc>
        <w:tc>
          <w:tcPr>
            <w:tcW w:w="691" w:type="dxa"/>
          </w:tcPr>
          <w:p w14:paraId="3A782B9A" w14:textId="77777777" w:rsidR="00B078BA" w:rsidRDefault="00A62ACF">
            <w:pPr>
              <w:pStyle w:val="TableParagraph"/>
              <w:spacing w:line="270" w:lineRule="exact"/>
              <w:ind w:left="105"/>
              <w:rPr>
                <w:sz w:val="24"/>
              </w:rPr>
            </w:pPr>
            <w:r>
              <w:rPr>
                <w:spacing w:val="-5"/>
                <w:sz w:val="24"/>
              </w:rPr>
              <w:t>Sqm</w:t>
            </w:r>
          </w:p>
        </w:tc>
      </w:tr>
      <w:tr w:rsidR="00B078BA" w14:paraId="325D0FE3" w14:textId="77777777">
        <w:trPr>
          <w:trHeight w:val="2210"/>
        </w:trPr>
        <w:tc>
          <w:tcPr>
            <w:tcW w:w="660" w:type="dxa"/>
          </w:tcPr>
          <w:p w14:paraId="0222A553" w14:textId="77777777" w:rsidR="00B078BA" w:rsidRDefault="00A62ACF">
            <w:pPr>
              <w:pStyle w:val="TableParagraph"/>
              <w:spacing w:line="270" w:lineRule="exact"/>
              <w:ind w:left="179" w:right="86"/>
              <w:jc w:val="center"/>
              <w:rPr>
                <w:sz w:val="24"/>
              </w:rPr>
            </w:pPr>
            <w:r>
              <w:rPr>
                <w:spacing w:val="-5"/>
                <w:sz w:val="24"/>
              </w:rPr>
              <w:t>357</w:t>
            </w:r>
          </w:p>
        </w:tc>
        <w:tc>
          <w:tcPr>
            <w:tcW w:w="7651" w:type="dxa"/>
          </w:tcPr>
          <w:p w14:paraId="062D0F76" w14:textId="77777777" w:rsidR="00B078BA" w:rsidRDefault="00A62ACF">
            <w:pPr>
              <w:pStyle w:val="TableParagraph"/>
              <w:ind w:left="107" w:right="94"/>
              <w:jc w:val="both"/>
              <w:rPr>
                <w:b/>
                <w:sz w:val="24"/>
              </w:rPr>
            </w:pPr>
            <w:r>
              <w:rPr>
                <w:sz w:val="24"/>
              </w:rPr>
              <w:t>SITC of Factory fabricated and boxed ducting using</w:t>
            </w:r>
            <w:r>
              <w:rPr>
                <w:spacing w:val="40"/>
                <w:sz w:val="24"/>
              </w:rPr>
              <w:t xml:space="preserve"> </w:t>
            </w:r>
            <w:r>
              <w:rPr>
                <w:sz w:val="24"/>
              </w:rPr>
              <w:t>Aluminium Sheets / coils, should be fabricated as per SMACNA, galvanised hardware and supports, silicon sealant at all longitudinal joints, Galvanized /GI Electroplated iron angle flanges for all the joints, bracing angles and minimum 5mm thick neoprene rubber gasket.- Duct pressure testing at</w:t>
            </w:r>
            <w:r>
              <w:rPr>
                <w:spacing w:val="40"/>
                <w:sz w:val="24"/>
              </w:rPr>
              <w:t xml:space="preserve"> </w:t>
            </w:r>
            <w:r>
              <w:rPr>
                <w:sz w:val="24"/>
              </w:rPr>
              <w:t>75mm to be carried out before insulatiting the duct. pressure testing to be done</w:t>
            </w:r>
            <w:r>
              <w:rPr>
                <w:spacing w:val="23"/>
                <w:sz w:val="24"/>
              </w:rPr>
              <w:t xml:space="preserve"> </w:t>
            </w:r>
            <w:r>
              <w:rPr>
                <w:sz w:val="24"/>
              </w:rPr>
              <w:t>as</w:t>
            </w:r>
            <w:r>
              <w:rPr>
                <w:spacing w:val="21"/>
                <w:sz w:val="24"/>
              </w:rPr>
              <w:t xml:space="preserve"> </w:t>
            </w:r>
            <w:r>
              <w:rPr>
                <w:sz w:val="24"/>
              </w:rPr>
              <w:t>per</w:t>
            </w:r>
            <w:r>
              <w:rPr>
                <w:spacing w:val="24"/>
                <w:sz w:val="24"/>
              </w:rPr>
              <w:t xml:space="preserve"> </w:t>
            </w:r>
            <w:r>
              <w:rPr>
                <w:sz w:val="24"/>
              </w:rPr>
              <w:t>SMACNA.</w:t>
            </w:r>
            <w:r>
              <w:rPr>
                <w:spacing w:val="26"/>
                <w:sz w:val="24"/>
              </w:rPr>
              <w:t xml:space="preserve"> </w:t>
            </w:r>
            <w:r>
              <w:rPr>
                <w:sz w:val="24"/>
              </w:rPr>
              <w:t>Procedure</w:t>
            </w:r>
            <w:r>
              <w:rPr>
                <w:spacing w:val="23"/>
                <w:sz w:val="24"/>
              </w:rPr>
              <w:t xml:space="preserve"> </w:t>
            </w:r>
            <w:r>
              <w:rPr>
                <w:sz w:val="24"/>
              </w:rPr>
              <w:t>to</w:t>
            </w:r>
            <w:r>
              <w:rPr>
                <w:spacing w:val="24"/>
                <w:sz w:val="24"/>
              </w:rPr>
              <w:t xml:space="preserve"> </w:t>
            </w:r>
            <w:r>
              <w:rPr>
                <w:sz w:val="24"/>
              </w:rPr>
              <w:t>be</w:t>
            </w:r>
            <w:r>
              <w:rPr>
                <w:spacing w:val="21"/>
                <w:sz w:val="24"/>
              </w:rPr>
              <w:t xml:space="preserve"> </w:t>
            </w:r>
            <w:r>
              <w:rPr>
                <w:sz w:val="24"/>
              </w:rPr>
              <w:t>approved</w:t>
            </w:r>
            <w:r>
              <w:rPr>
                <w:spacing w:val="24"/>
                <w:sz w:val="24"/>
              </w:rPr>
              <w:t xml:space="preserve"> </w:t>
            </w:r>
            <w:r>
              <w:rPr>
                <w:sz w:val="24"/>
              </w:rPr>
              <w:t>by</w:t>
            </w:r>
            <w:r>
              <w:rPr>
                <w:spacing w:val="18"/>
                <w:sz w:val="24"/>
              </w:rPr>
              <w:t xml:space="preserve"> </w:t>
            </w:r>
            <w:r>
              <w:rPr>
                <w:sz w:val="24"/>
              </w:rPr>
              <w:t>consultant.</w:t>
            </w:r>
            <w:r>
              <w:rPr>
                <w:spacing w:val="25"/>
                <w:sz w:val="24"/>
              </w:rPr>
              <w:t xml:space="preserve"> </w:t>
            </w:r>
            <w:r>
              <w:rPr>
                <w:b/>
                <w:sz w:val="24"/>
              </w:rPr>
              <w:t>22G</w:t>
            </w:r>
            <w:r>
              <w:rPr>
                <w:b/>
                <w:spacing w:val="24"/>
                <w:sz w:val="24"/>
              </w:rPr>
              <w:t xml:space="preserve"> </w:t>
            </w:r>
            <w:r>
              <w:rPr>
                <w:b/>
                <w:sz w:val="24"/>
              </w:rPr>
              <w:t>-</w:t>
            </w:r>
            <w:r>
              <w:rPr>
                <w:b/>
                <w:spacing w:val="24"/>
                <w:sz w:val="24"/>
              </w:rPr>
              <w:t xml:space="preserve"> </w:t>
            </w:r>
            <w:r>
              <w:rPr>
                <w:b/>
                <w:spacing w:val="-5"/>
                <w:sz w:val="24"/>
              </w:rPr>
              <w:t>0.8</w:t>
            </w:r>
          </w:p>
          <w:p w14:paraId="09B6DF17" w14:textId="77777777" w:rsidR="00B078BA" w:rsidRDefault="00A62ACF">
            <w:pPr>
              <w:pStyle w:val="TableParagraph"/>
              <w:spacing w:line="264" w:lineRule="exact"/>
              <w:ind w:left="107"/>
              <w:jc w:val="both"/>
              <w:rPr>
                <w:sz w:val="24"/>
              </w:rPr>
            </w:pPr>
            <w:r>
              <w:rPr>
                <w:b/>
                <w:sz w:val="24"/>
              </w:rPr>
              <w:t>mm</w:t>
            </w:r>
            <w:r>
              <w:rPr>
                <w:b/>
                <w:spacing w:val="-3"/>
                <w:sz w:val="24"/>
              </w:rPr>
              <w:t xml:space="preserve"> </w:t>
            </w:r>
            <w:r>
              <w:rPr>
                <w:b/>
                <w:sz w:val="24"/>
              </w:rPr>
              <w:t xml:space="preserve">Thick </w:t>
            </w:r>
            <w:r>
              <w:rPr>
                <w:sz w:val="24"/>
              </w:rPr>
              <w:t>at</w:t>
            </w:r>
            <w:r>
              <w:rPr>
                <w:spacing w:val="1"/>
                <w:sz w:val="24"/>
              </w:rPr>
              <w:t xml:space="preserve"> </w:t>
            </w:r>
            <w:r>
              <w:rPr>
                <w:sz w:val="24"/>
              </w:rPr>
              <w:t>MGMH</w:t>
            </w:r>
            <w:r>
              <w:rPr>
                <w:spacing w:val="1"/>
                <w:sz w:val="24"/>
              </w:rPr>
              <w:t xml:space="preserve"> </w:t>
            </w:r>
            <w:r>
              <w:rPr>
                <w:spacing w:val="-2"/>
                <w:sz w:val="24"/>
              </w:rPr>
              <w:t>Petlaburj</w:t>
            </w:r>
          </w:p>
        </w:tc>
        <w:tc>
          <w:tcPr>
            <w:tcW w:w="696" w:type="dxa"/>
          </w:tcPr>
          <w:p w14:paraId="479928D2" w14:textId="77777777" w:rsidR="00B078BA" w:rsidRDefault="00A62ACF">
            <w:pPr>
              <w:pStyle w:val="TableParagraph"/>
              <w:spacing w:line="270" w:lineRule="exact"/>
              <w:ind w:right="98"/>
              <w:jc w:val="right"/>
              <w:rPr>
                <w:sz w:val="24"/>
              </w:rPr>
            </w:pPr>
            <w:r>
              <w:rPr>
                <w:spacing w:val="-5"/>
                <w:sz w:val="24"/>
              </w:rPr>
              <w:t>250</w:t>
            </w:r>
          </w:p>
        </w:tc>
        <w:tc>
          <w:tcPr>
            <w:tcW w:w="691" w:type="dxa"/>
          </w:tcPr>
          <w:p w14:paraId="59BFE911" w14:textId="77777777" w:rsidR="00B078BA" w:rsidRDefault="00A62ACF">
            <w:pPr>
              <w:pStyle w:val="TableParagraph"/>
              <w:spacing w:line="270" w:lineRule="exact"/>
              <w:ind w:left="105"/>
              <w:rPr>
                <w:sz w:val="24"/>
              </w:rPr>
            </w:pPr>
            <w:r>
              <w:rPr>
                <w:spacing w:val="-5"/>
                <w:sz w:val="24"/>
              </w:rPr>
              <w:t>Sqm</w:t>
            </w:r>
          </w:p>
        </w:tc>
      </w:tr>
      <w:tr w:rsidR="00B078BA" w14:paraId="344514A1" w14:textId="77777777">
        <w:trPr>
          <w:trHeight w:val="628"/>
        </w:trPr>
        <w:tc>
          <w:tcPr>
            <w:tcW w:w="660" w:type="dxa"/>
          </w:tcPr>
          <w:p w14:paraId="373741B8" w14:textId="77777777" w:rsidR="00B078BA" w:rsidRDefault="00A62ACF">
            <w:pPr>
              <w:pStyle w:val="TableParagraph"/>
              <w:spacing w:line="268" w:lineRule="exact"/>
              <w:ind w:left="179" w:right="86"/>
              <w:jc w:val="center"/>
              <w:rPr>
                <w:sz w:val="24"/>
              </w:rPr>
            </w:pPr>
            <w:r>
              <w:rPr>
                <w:spacing w:val="-5"/>
                <w:sz w:val="24"/>
              </w:rPr>
              <w:t>358</w:t>
            </w:r>
          </w:p>
        </w:tc>
        <w:tc>
          <w:tcPr>
            <w:tcW w:w="7651" w:type="dxa"/>
          </w:tcPr>
          <w:p w14:paraId="5DE109E8" w14:textId="77777777" w:rsidR="00B078BA" w:rsidRDefault="00A62ACF">
            <w:pPr>
              <w:pStyle w:val="TableParagraph"/>
              <w:ind w:left="107"/>
              <w:rPr>
                <w:sz w:val="24"/>
              </w:rPr>
            </w:pPr>
            <w:r>
              <w:rPr>
                <w:sz w:val="24"/>
              </w:rPr>
              <w:t>Aluminium low leakage aerofoil design volume control dampers Suitable for manual and motorised operation</w:t>
            </w:r>
            <w:r>
              <w:rPr>
                <w:spacing w:val="80"/>
                <w:sz w:val="24"/>
              </w:rPr>
              <w:t xml:space="preserve"> </w:t>
            </w:r>
            <w:r>
              <w:rPr>
                <w:sz w:val="24"/>
              </w:rPr>
              <w:t>at MGMH Petlaburj</w:t>
            </w:r>
          </w:p>
        </w:tc>
        <w:tc>
          <w:tcPr>
            <w:tcW w:w="696" w:type="dxa"/>
          </w:tcPr>
          <w:p w14:paraId="1D45EFDC" w14:textId="77777777" w:rsidR="00B078BA" w:rsidRDefault="00A62ACF">
            <w:pPr>
              <w:pStyle w:val="TableParagraph"/>
              <w:spacing w:line="268" w:lineRule="exact"/>
              <w:ind w:right="98"/>
              <w:jc w:val="right"/>
              <w:rPr>
                <w:sz w:val="24"/>
              </w:rPr>
            </w:pPr>
            <w:r>
              <w:rPr>
                <w:sz w:val="24"/>
              </w:rPr>
              <w:t>2</w:t>
            </w:r>
          </w:p>
        </w:tc>
        <w:tc>
          <w:tcPr>
            <w:tcW w:w="691" w:type="dxa"/>
          </w:tcPr>
          <w:p w14:paraId="1F0F97F3" w14:textId="77777777" w:rsidR="00B078BA" w:rsidRDefault="00A62ACF">
            <w:pPr>
              <w:pStyle w:val="TableParagraph"/>
              <w:spacing w:line="268" w:lineRule="exact"/>
              <w:ind w:left="105"/>
              <w:rPr>
                <w:sz w:val="24"/>
              </w:rPr>
            </w:pPr>
            <w:r>
              <w:rPr>
                <w:spacing w:val="-5"/>
                <w:sz w:val="24"/>
              </w:rPr>
              <w:t>Sqm</w:t>
            </w:r>
          </w:p>
        </w:tc>
      </w:tr>
      <w:tr w:rsidR="00B078BA" w14:paraId="30AB34E1" w14:textId="77777777">
        <w:trPr>
          <w:trHeight w:val="630"/>
        </w:trPr>
        <w:tc>
          <w:tcPr>
            <w:tcW w:w="660" w:type="dxa"/>
          </w:tcPr>
          <w:p w14:paraId="593525AD" w14:textId="77777777" w:rsidR="00B078BA" w:rsidRDefault="00A62ACF">
            <w:pPr>
              <w:pStyle w:val="TableParagraph"/>
              <w:spacing w:line="268" w:lineRule="exact"/>
              <w:ind w:left="179" w:right="86"/>
              <w:jc w:val="center"/>
              <w:rPr>
                <w:sz w:val="24"/>
              </w:rPr>
            </w:pPr>
            <w:r>
              <w:rPr>
                <w:spacing w:val="-5"/>
                <w:sz w:val="24"/>
              </w:rPr>
              <w:t>359</w:t>
            </w:r>
          </w:p>
        </w:tc>
        <w:tc>
          <w:tcPr>
            <w:tcW w:w="7651" w:type="dxa"/>
          </w:tcPr>
          <w:p w14:paraId="66F338BC" w14:textId="77777777" w:rsidR="00B078BA" w:rsidRDefault="00A62ACF">
            <w:pPr>
              <w:pStyle w:val="TableParagraph"/>
              <w:ind w:left="107"/>
              <w:rPr>
                <w:sz w:val="24"/>
              </w:rPr>
            </w:pPr>
            <w:r>
              <w:rPr>
                <w:sz w:val="24"/>
              </w:rPr>
              <w:t>CBRI</w:t>
            </w:r>
            <w:r>
              <w:rPr>
                <w:spacing w:val="39"/>
                <w:sz w:val="24"/>
              </w:rPr>
              <w:t xml:space="preserve"> </w:t>
            </w:r>
            <w:r>
              <w:rPr>
                <w:sz w:val="24"/>
              </w:rPr>
              <w:t>approved</w:t>
            </w:r>
            <w:r>
              <w:rPr>
                <w:spacing w:val="40"/>
                <w:sz w:val="24"/>
              </w:rPr>
              <w:t xml:space="preserve"> </w:t>
            </w:r>
            <w:r>
              <w:rPr>
                <w:sz w:val="24"/>
              </w:rPr>
              <w:t>16G</w:t>
            </w:r>
            <w:r>
              <w:rPr>
                <w:spacing w:val="40"/>
                <w:sz w:val="24"/>
              </w:rPr>
              <w:t xml:space="preserve"> </w:t>
            </w:r>
            <w:r>
              <w:rPr>
                <w:sz w:val="24"/>
              </w:rPr>
              <w:t>GI</w:t>
            </w:r>
            <w:r>
              <w:rPr>
                <w:spacing w:val="40"/>
                <w:sz w:val="24"/>
              </w:rPr>
              <w:t xml:space="preserve"> </w:t>
            </w:r>
            <w:r>
              <w:rPr>
                <w:sz w:val="24"/>
              </w:rPr>
              <w:t>Spring</w:t>
            </w:r>
            <w:r>
              <w:rPr>
                <w:spacing w:val="40"/>
                <w:sz w:val="24"/>
              </w:rPr>
              <w:t xml:space="preserve"> </w:t>
            </w:r>
            <w:r>
              <w:rPr>
                <w:sz w:val="24"/>
              </w:rPr>
              <w:t>return</w:t>
            </w:r>
            <w:r>
              <w:rPr>
                <w:spacing w:val="40"/>
                <w:sz w:val="24"/>
              </w:rPr>
              <w:t xml:space="preserve"> </w:t>
            </w:r>
            <w:r>
              <w:rPr>
                <w:sz w:val="24"/>
              </w:rPr>
              <w:t>actuated</w:t>
            </w:r>
            <w:r>
              <w:rPr>
                <w:spacing w:val="40"/>
                <w:sz w:val="24"/>
              </w:rPr>
              <w:t xml:space="preserve"> </w:t>
            </w:r>
            <w:r>
              <w:rPr>
                <w:sz w:val="24"/>
              </w:rPr>
              <w:t>fire</w:t>
            </w:r>
            <w:r>
              <w:rPr>
                <w:spacing w:val="40"/>
                <w:sz w:val="24"/>
              </w:rPr>
              <w:t xml:space="preserve"> </w:t>
            </w:r>
            <w:r>
              <w:rPr>
                <w:sz w:val="24"/>
              </w:rPr>
              <w:t>dampers</w:t>
            </w:r>
            <w:r>
              <w:rPr>
                <w:spacing w:val="40"/>
                <w:sz w:val="24"/>
              </w:rPr>
              <w:t xml:space="preserve"> </w:t>
            </w:r>
            <w:r>
              <w:rPr>
                <w:sz w:val="24"/>
              </w:rPr>
              <w:t>rated</w:t>
            </w:r>
            <w:r>
              <w:rPr>
                <w:spacing w:val="40"/>
                <w:sz w:val="24"/>
              </w:rPr>
              <w:t xml:space="preserve"> </w:t>
            </w:r>
            <w:r>
              <w:rPr>
                <w:sz w:val="24"/>
              </w:rPr>
              <w:t>for</w:t>
            </w:r>
            <w:r>
              <w:rPr>
                <w:spacing w:val="40"/>
                <w:sz w:val="24"/>
              </w:rPr>
              <w:t xml:space="preserve"> </w:t>
            </w:r>
            <w:r>
              <w:rPr>
                <w:sz w:val="24"/>
              </w:rPr>
              <w:t>90 minutes with limit switch</w:t>
            </w:r>
            <w:r>
              <w:rPr>
                <w:spacing w:val="80"/>
                <w:sz w:val="24"/>
              </w:rPr>
              <w:t xml:space="preserve"> </w:t>
            </w:r>
            <w:r>
              <w:rPr>
                <w:sz w:val="24"/>
              </w:rPr>
              <w:t>at MGMH Petlaburj</w:t>
            </w:r>
          </w:p>
        </w:tc>
        <w:tc>
          <w:tcPr>
            <w:tcW w:w="696" w:type="dxa"/>
          </w:tcPr>
          <w:p w14:paraId="1BD46ACD" w14:textId="77777777" w:rsidR="00B078BA" w:rsidRDefault="00A62ACF">
            <w:pPr>
              <w:pStyle w:val="TableParagraph"/>
              <w:spacing w:line="268" w:lineRule="exact"/>
              <w:ind w:right="98"/>
              <w:jc w:val="right"/>
              <w:rPr>
                <w:sz w:val="24"/>
              </w:rPr>
            </w:pPr>
            <w:r>
              <w:rPr>
                <w:sz w:val="24"/>
              </w:rPr>
              <w:t>2</w:t>
            </w:r>
          </w:p>
        </w:tc>
        <w:tc>
          <w:tcPr>
            <w:tcW w:w="691" w:type="dxa"/>
          </w:tcPr>
          <w:p w14:paraId="3F120088" w14:textId="77777777" w:rsidR="00B078BA" w:rsidRDefault="00A62ACF">
            <w:pPr>
              <w:pStyle w:val="TableParagraph"/>
              <w:spacing w:line="268" w:lineRule="exact"/>
              <w:ind w:left="105"/>
              <w:rPr>
                <w:sz w:val="24"/>
              </w:rPr>
            </w:pPr>
            <w:r>
              <w:rPr>
                <w:spacing w:val="-5"/>
                <w:sz w:val="24"/>
              </w:rPr>
              <w:t>Sqm</w:t>
            </w:r>
          </w:p>
        </w:tc>
      </w:tr>
      <w:tr w:rsidR="00B078BA" w14:paraId="6541DB48" w14:textId="77777777">
        <w:trPr>
          <w:trHeight w:val="630"/>
        </w:trPr>
        <w:tc>
          <w:tcPr>
            <w:tcW w:w="660" w:type="dxa"/>
          </w:tcPr>
          <w:p w14:paraId="33185C8D" w14:textId="77777777" w:rsidR="00B078BA" w:rsidRDefault="00A62ACF">
            <w:pPr>
              <w:pStyle w:val="TableParagraph"/>
              <w:spacing w:line="268" w:lineRule="exact"/>
              <w:ind w:left="179" w:right="86"/>
              <w:jc w:val="center"/>
              <w:rPr>
                <w:sz w:val="24"/>
              </w:rPr>
            </w:pPr>
            <w:r>
              <w:rPr>
                <w:spacing w:val="-5"/>
                <w:sz w:val="24"/>
              </w:rPr>
              <w:t>360</w:t>
            </w:r>
          </w:p>
        </w:tc>
        <w:tc>
          <w:tcPr>
            <w:tcW w:w="7651" w:type="dxa"/>
          </w:tcPr>
          <w:p w14:paraId="48A36BA2" w14:textId="77777777" w:rsidR="00B078BA" w:rsidRDefault="00A62ACF">
            <w:pPr>
              <w:pStyle w:val="TableParagraph"/>
              <w:ind w:left="107"/>
              <w:rPr>
                <w:sz w:val="24"/>
              </w:rPr>
            </w:pPr>
            <w:r>
              <w:rPr>
                <w:sz w:val="24"/>
              </w:rPr>
              <w:t>SITC of SS perforated return raiser grilles with 10 microns filters with collar dampers</w:t>
            </w:r>
            <w:r>
              <w:rPr>
                <w:spacing w:val="80"/>
                <w:sz w:val="24"/>
              </w:rPr>
              <w:t xml:space="preserve"> </w:t>
            </w:r>
            <w:r>
              <w:rPr>
                <w:sz w:val="24"/>
              </w:rPr>
              <w:t>at MGMH Petlaburj</w:t>
            </w:r>
          </w:p>
        </w:tc>
        <w:tc>
          <w:tcPr>
            <w:tcW w:w="696" w:type="dxa"/>
          </w:tcPr>
          <w:p w14:paraId="4064FA99" w14:textId="77777777" w:rsidR="00B078BA" w:rsidRDefault="00A62ACF">
            <w:pPr>
              <w:pStyle w:val="TableParagraph"/>
              <w:spacing w:line="268" w:lineRule="exact"/>
              <w:ind w:right="98"/>
              <w:jc w:val="right"/>
              <w:rPr>
                <w:sz w:val="24"/>
              </w:rPr>
            </w:pPr>
            <w:r>
              <w:rPr>
                <w:sz w:val="24"/>
              </w:rPr>
              <w:t>2</w:t>
            </w:r>
          </w:p>
        </w:tc>
        <w:tc>
          <w:tcPr>
            <w:tcW w:w="691" w:type="dxa"/>
          </w:tcPr>
          <w:p w14:paraId="7CEE83C3" w14:textId="77777777" w:rsidR="00B078BA" w:rsidRDefault="00A62ACF">
            <w:pPr>
              <w:pStyle w:val="TableParagraph"/>
              <w:spacing w:line="268" w:lineRule="exact"/>
              <w:ind w:left="105"/>
              <w:rPr>
                <w:sz w:val="24"/>
              </w:rPr>
            </w:pPr>
            <w:r>
              <w:rPr>
                <w:spacing w:val="-5"/>
                <w:sz w:val="24"/>
              </w:rPr>
              <w:t>Sqm</w:t>
            </w:r>
          </w:p>
        </w:tc>
      </w:tr>
    </w:tbl>
    <w:p w14:paraId="2A863458" w14:textId="77777777" w:rsidR="00B078BA" w:rsidRDefault="00B078BA">
      <w:pPr>
        <w:spacing w:line="268" w:lineRule="exact"/>
        <w:rPr>
          <w:sz w:val="24"/>
        </w:rPr>
        <w:sectPr w:rsidR="00B078BA">
          <w:type w:val="continuous"/>
          <w:pgSz w:w="11910" w:h="16840"/>
          <w:pgMar w:top="1320" w:right="240" w:bottom="1244"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36D58D49" w14:textId="77777777">
        <w:trPr>
          <w:trHeight w:val="628"/>
        </w:trPr>
        <w:tc>
          <w:tcPr>
            <w:tcW w:w="660" w:type="dxa"/>
          </w:tcPr>
          <w:p w14:paraId="7992EFFA" w14:textId="77777777" w:rsidR="00B078BA" w:rsidRDefault="00A62ACF">
            <w:pPr>
              <w:pStyle w:val="TableParagraph"/>
              <w:spacing w:line="268" w:lineRule="exact"/>
              <w:ind w:left="179" w:right="86"/>
              <w:jc w:val="center"/>
              <w:rPr>
                <w:sz w:val="24"/>
              </w:rPr>
            </w:pPr>
            <w:r>
              <w:rPr>
                <w:spacing w:val="-5"/>
                <w:sz w:val="24"/>
              </w:rPr>
              <w:lastRenderedPageBreak/>
              <w:t>361</w:t>
            </w:r>
          </w:p>
        </w:tc>
        <w:tc>
          <w:tcPr>
            <w:tcW w:w="7651" w:type="dxa"/>
          </w:tcPr>
          <w:p w14:paraId="150D4C20" w14:textId="77777777" w:rsidR="00B078BA" w:rsidRDefault="00A62ACF">
            <w:pPr>
              <w:pStyle w:val="TableParagraph"/>
              <w:tabs>
                <w:tab w:val="left" w:pos="7370"/>
              </w:tabs>
              <w:ind w:left="107" w:right="95"/>
              <w:rPr>
                <w:sz w:val="24"/>
              </w:rPr>
            </w:pPr>
            <w:r>
              <w:rPr>
                <w:sz w:val="24"/>
              </w:rPr>
              <w:t>Extruded</w:t>
            </w:r>
            <w:r>
              <w:rPr>
                <w:spacing w:val="40"/>
                <w:sz w:val="24"/>
              </w:rPr>
              <w:t xml:space="preserve"> </w:t>
            </w:r>
            <w:r>
              <w:rPr>
                <w:sz w:val="24"/>
              </w:rPr>
              <w:t>Al.</w:t>
            </w:r>
            <w:r>
              <w:rPr>
                <w:spacing w:val="40"/>
                <w:sz w:val="24"/>
              </w:rPr>
              <w:t xml:space="preserve"> </w:t>
            </w:r>
            <w:r>
              <w:rPr>
                <w:sz w:val="24"/>
              </w:rPr>
              <w:t>powder</w:t>
            </w:r>
            <w:r>
              <w:rPr>
                <w:spacing w:val="40"/>
                <w:sz w:val="24"/>
              </w:rPr>
              <w:t xml:space="preserve"> </w:t>
            </w:r>
            <w:r>
              <w:rPr>
                <w:sz w:val="24"/>
              </w:rPr>
              <w:t>coated</w:t>
            </w:r>
            <w:r>
              <w:rPr>
                <w:spacing w:val="40"/>
                <w:sz w:val="24"/>
              </w:rPr>
              <w:t xml:space="preserve"> </w:t>
            </w:r>
            <w:r>
              <w:rPr>
                <w:sz w:val="24"/>
              </w:rPr>
              <w:t>EXHAUST</w:t>
            </w:r>
            <w:r>
              <w:rPr>
                <w:spacing w:val="40"/>
                <w:sz w:val="24"/>
              </w:rPr>
              <w:t xml:space="preserve"> </w:t>
            </w:r>
            <w:r>
              <w:rPr>
                <w:sz w:val="24"/>
              </w:rPr>
              <w:t>/</w:t>
            </w:r>
            <w:r>
              <w:rPr>
                <w:spacing w:val="40"/>
                <w:sz w:val="24"/>
              </w:rPr>
              <w:t xml:space="preserve"> </w:t>
            </w:r>
            <w:r>
              <w:rPr>
                <w:sz w:val="24"/>
              </w:rPr>
              <w:t>RETURN</w:t>
            </w:r>
            <w:r>
              <w:rPr>
                <w:spacing w:val="40"/>
                <w:sz w:val="24"/>
              </w:rPr>
              <w:t xml:space="preserve"> </w:t>
            </w:r>
            <w:r>
              <w:rPr>
                <w:sz w:val="24"/>
              </w:rPr>
              <w:t>discrete</w:t>
            </w:r>
            <w:r>
              <w:rPr>
                <w:spacing w:val="40"/>
                <w:sz w:val="24"/>
              </w:rPr>
              <w:t xml:space="preserve"> </w:t>
            </w:r>
            <w:r>
              <w:rPr>
                <w:sz w:val="24"/>
              </w:rPr>
              <w:t>grilles</w:t>
            </w:r>
            <w:r>
              <w:rPr>
                <w:sz w:val="24"/>
              </w:rPr>
              <w:tab/>
            </w:r>
            <w:r>
              <w:rPr>
                <w:spacing w:val="-6"/>
                <w:sz w:val="24"/>
              </w:rPr>
              <w:t xml:space="preserve">at </w:t>
            </w:r>
            <w:r>
              <w:rPr>
                <w:sz w:val="24"/>
              </w:rPr>
              <w:t>MGMH Petlaburj</w:t>
            </w:r>
          </w:p>
        </w:tc>
        <w:tc>
          <w:tcPr>
            <w:tcW w:w="696" w:type="dxa"/>
          </w:tcPr>
          <w:p w14:paraId="3A2E164E" w14:textId="77777777" w:rsidR="00B078BA" w:rsidRDefault="00A62ACF">
            <w:pPr>
              <w:pStyle w:val="TableParagraph"/>
              <w:spacing w:line="268" w:lineRule="exact"/>
              <w:ind w:right="98"/>
              <w:jc w:val="right"/>
              <w:rPr>
                <w:sz w:val="24"/>
              </w:rPr>
            </w:pPr>
            <w:r>
              <w:rPr>
                <w:sz w:val="24"/>
              </w:rPr>
              <w:t>1</w:t>
            </w:r>
          </w:p>
        </w:tc>
        <w:tc>
          <w:tcPr>
            <w:tcW w:w="691" w:type="dxa"/>
          </w:tcPr>
          <w:p w14:paraId="151A8E66" w14:textId="77777777" w:rsidR="00B078BA" w:rsidRDefault="00A62ACF">
            <w:pPr>
              <w:pStyle w:val="TableParagraph"/>
              <w:spacing w:line="268" w:lineRule="exact"/>
              <w:ind w:left="105"/>
              <w:rPr>
                <w:sz w:val="24"/>
              </w:rPr>
            </w:pPr>
            <w:r>
              <w:rPr>
                <w:spacing w:val="-5"/>
                <w:sz w:val="24"/>
              </w:rPr>
              <w:t>Sqm</w:t>
            </w:r>
          </w:p>
        </w:tc>
      </w:tr>
      <w:tr w:rsidR="00B078BA" w14:paraId="4D2A3176" w14:textId="77777777">
        <w:trPr>
          <w:trHeight w:val="630"/>
        </w:trPr>
        <w:tc>
          <w:tcPr>
            <w:tcW w:w="660" w:type="dxa"/>
          </w:tcPr>
          <w:p w14:paraId="399A0622" w14:textId="77777777" w:rsidR="00B078BA" w:rsidRDefault="00A62ACF">
            <w:pPr>
              <w:pStyle w:val="TableParagraph"/>
              <w:spacing w:line="270" w:lineRule="exact"/>
              <w:ind w:left="179" w:right="86"/>
              <w:jc w:val="center"/>
              <w:rPr>
                <w:sz w:val="24"/>
              </w:rPr>
            </w:pPr>
            <w:r>
              <w:rPr>
                <w:spacing w:val="-5"/>
                <w:sz w:val="24"/>
              </w:rPr>
              <w:t>362</w:t>
            </w:r>
          </w:p>
        </w:tc>
        <w:tc>
          <w:tcPr>
            <w:tcW w:w="7651" w:type="dxa"/>
          </w:tcPr>
          <w:p w14:paraId="64EA0D4F" w14:textId="77777777" w:rsidR="00B078BA" w:rsidRDefault="00A62ACF">
            <w:pPr>
              <w:pStyle w:val="TableParagraph"/>
              <w:spacing w:line="237" w:lineRule="auto"/>
              <w:ind w:left="107" w:right="97"/>
              <w:rPr>
                <w:sz w:val="24"/>
              </w:rPr>
            </w:pPr>
            <w:r>
              <w:rPr>
                <w:sz w:val="24"/>
              </w:rPr>
              <w:t>SITC of Collar Dampers made of Al. extrusions with black powder coating for Grilles / Diffusers at MGMH Petlaburj</w:t>
            </w:r>
          </w:p>
        </w:tc>
        <w:tc>
          <w:tcPr>
            <w:tcW w:w="696" w:type="dxa"/>
          </w:tcPr>
          <w:p w14:paraId="020D6A11" w14:textId="77777777" w:rsidR="00B078BA" w:rsidRDefault="00A62ACF">
            <w:pPr>
              <w:pStyle w:val="TableParagraph"/>
              <w:spacing w:line="270" w:lineRule="exact"/>
              <w:ind w:right="98"/>
              <w:jc w:val="right"/>
              <w:rPr>
                <w:sz w:val="24"/>
              </w:rPr>
            </w:pPr>
            <w:r>
              <w:rPr>
                <w:sz w:val="24"/>
              </w:rPr>
              <w:t>1</w:t>
            </w:r>
          </w:p>
        </w:tc>
        <w:tc>
          <w:tcPr>
            <w:tcW w:w="691" w:type="dxa"/>
          </w:tcPr>
          <w:p w14:paraId="57AAC3E6" w14:textId="77777777" w:rsidR="00B078BA" w:rsidRDefault="00A62ACF">
            <w:pPr>
              <w:pStyle w:val="TableParagraph"/>
              <w:spacing w:line="270" w:lineRule="exact"/>
              <w:ind w:left="105"/>
              <w:rPr>
                <w:sz w:val="24"/>
              </w:rPr>
            </w:pPr>
            <w:r>
              <w:rPr>
                <w:spacing w:val="-5"/>
                <w:sz w:val="24"/>
              </w:rPr>
              <w:t>Sqm</w:t>
            </w:r>
          </w:p>
        </w:tc>
      </w:tr>
      <w:tr w:rsidR="00B078BA" w14:paraId="6DAD1913" w14:textId="77777777">
        <w:trPr>
          <w:trHeight w:val="827"/>
        </w:trPr>
        <w:tc>
          <w:tcPr>
            <w:tcW w:w="660" w:type="dxa"/>
          </w:tcPr>
          <w:p w14:paraId="66B863B7" w14:textId="77777777" w:rsidR="00B078BA" w:rsidRDefault="00A62ACF">
            <w:pPr>
              <w:pStyle w:val="TableParagraph"/>
              <w:spacing w:line="268" w:lineRule="exact"/>
              <w:ind w:left="179" w:right="86"/>
              <w:jc w:val="center"/>
              <w:rPr>
                <w:sz w:val="24"/>
              </w:rPr>
            </w:pPr>
            <w:r>
              <w:rPr>
                <w:spacing w:val="-5"/>
                <w:sz w:val="24"/>
              </w:rPr>
              <w:t>363</w:t>
            </w:r>
          </w:p>
        </w:tc>
        <w:tc>
          <w:tcPr>
            <w:tcW w:w="7651" w:type="dxa"/>
          </w:tcPr>
          <w:p w14:paraId="4AD65A3E" w14:textId="77777777" w:rsidR="00B078BA" w:rsidRDefault="00A62ACF">
            <w:pPr>
              <w:pStyle w:val="TableParagraph"/>
              <w:spacing w:line="268" w:lineRule="exact"/>
              <w:ind w:left="107"/>
              <w:rPr>
                <w:sz w:val="24"/>
              </w:rPr>
            </w:pPr>
            <w:r>
              <w:rPr>
                <w:sz w:val="24"/>
              </w:rPr>
              <w:t>SITC</w:t>
            </w:r>
            <w:r>
              <w:rPr>
                <w:spacing w:val="39"/>
                <w:sz w:val="24"/>
              </w:rPr>
              <w:t xml:space="preserve"> </w:t>
            </w:r>
            <w:r>
              <w:rPr>
                <w:sz w:val="24"/>
              </w:rPr>
              <w:t>of</w:t>
            </w:r>
            <w:r>
              <w:rPr>
                <w:spacing w:val="42"/>
                <w:sz w:val="24"/>
              </w:rPr>
              <w:t xml:space="preserve"> </w:t>
            </w:r>
            <w:r>
              <w:rPr>
                <w:sz w:val="24"/>
              </w:rPr>
              <w:t>Magnehelic</w:t>
            </w:r>
            <w:r>
              <w:rPr>
                <w:spacing w:val="44"/>
                <w:sz w:val="24"/>
              </w:rPr>
              <w:t xml:space="preserve"> </w:t>
            </w:r>
            <w:r>
              <w:rPr>
                <w:sz w:val="24"/>
              </w:rPr>
              <w:t>gauges</w:t>
            </w:r>
            <w:r>
              <w:rPr>
                <w:spacing w:val="43"/>
                <w:sz w:val="24"/>
              </w:rPr>
              <w:t xml:space="preserve"> </w:t>
            </w:r>
            <w:r>
              <w:rPr>
                <w:sz w:val="24"/>
              </w:rPr>
              <w:t>across</w:t>
            </w:r>
            <w:r>
              <w:rPr>
                <w:spacing w:val="42"/>
                <w:sz w:val="24"/>
              </w:rPr>
              <w:t xml:space="preserve"> </w:t>
            </w:r>
            <w:r>
              <w:rPr>
                <w:sz w:val="24"/>
              </w:rPr>
              <w:t>pre</w:t>
            </w:r>
            <w:r>
              <w:rPr>
                <w:spacing w:val="42"/>
                <w:sz w:val="24"/>
              </w:rPr>
              <w:t xml:space="preserve"> </w:t>
            </w:r>
            <w:r>
              <w:rPr>
                <w:sz w:val="24"/>
              </w:rPr>
              <w:t>and</w:t>
            </w:r>
            <w:r>
              <w:rPr>
                <w:spacing w:val="42"/>
                <w:sz w:val="24"/>
              </w:rPr>
              <w:t xml:space="preserve"> </w:t>
            </w:r>
            <w:r>
              <w:rPr>
                <w:sz w:val="24"/>
              </w:rPr>
              <w:t>fine</w:t>
            </w:r>
            <w:r>
              <w:rPr>
                <w:spacing w:val="41"/>
                <w:sz w:val="24"/>
              </w:rPr>
              <w:t xml:space="preserve"> </w:t>
            </w:r>
            <w:r>
              <w:rPr>
                <w:sz w:val="24"/>
              </w:rPr>
              <w:t>filter</w:t>
            </w:r>
            <w:r>
              <w:rPr>
                <w:spacing w:val="42"/>
                <w:sz w:val="24"/>
              </w:rPr>
              <w:t xml:space="preserve"> </w:t>
            </w:r>
            <w:r>
              <w:rPr>
                <w:sz w:val="24"/>
              </w:rPr>
              <w:t>at</w:t>
            </w:r>
            <w:r>
              <w:rPr>
                <w:spacing w:val="40"/>
                <w:sz w:val="24"/>
              </w:rPr>
              <w:t xml:space="preserve"> </w:t>
            </w:r>
            <w:r>
              <w:rPr>
                <w:sz w:val="24"/>
              </w:rPr>
              <w:t>AHUs</w:t>
            </w:r>
            <w:r>
              <w:rPr>
                <w:spacing w:val="42"/>
                <w:sz w:val="24"/>
              </w:rPr>
              <w:t xml:space="preserve"> </w:t>
            </w:r>
            <w:r>
              <w:rPr>
                <w:spacing w:val="-2"/>
                <w:sz w:val="24"/>
              </w:rPr>
              <w:t>including</w:t>
            </w:r>
          </w:p>
          <w:p w14:paraId="1C50D28B" w14:textId="77777777" w:rsidR="00B078BA" w:rsidRDefault="00A62ACF">
            <w:pPr>
              <w:pStyle w:val="TableParagraph"/>
              <w:spacing w:line="270" w:lineRule="atLeast"/>
              <w:ind w:left="107"/>
              <w:rPr>
                <w:sz w:val="24"/>
              </w:rPr>
            </w:pPr>
            <w:r>
              <w:rPr>
                <w:sz w:val="24"/>
              </w:rPr>
              <w:t xml:space="preserve">mounting arrangement, SS nozzles, food grade PVC tubing, etc. at MGMH </w:t>
            </w:r>
            <w:r>
              <w:rPr>
                <w:spacing w:val="-2"/>
                <w:sz w:val="24"/>
              </w:rPr>
              <w:t>Petlaburj</w:t>
            </w:r>
          </w:p>
        </w:tc>
        <w:tc>
          <w:tcPr>
            <w:tcW w:w="696" w:type="dxa"/>
          </w:tcPr>
          <w:p w14:paraId="63A9E60D" w14:textId="77777777" w:rsidR="00B078BA" w:rsidRDefault="00A62ACF">
            <w:pPr>
              <w:pStyle w:val="TableParagraph"/>
              <w:spacing w:line="268" w:lineRule="exact"/>
              <w:ind w:right="98"/>
              <w:jc w:val="right"/>
              <w:rPr>
                <w:sz w:val="24"/>
              </w:rPr>
            </w:pPr>
            <w:r>
              <w:rPr>
                <w:sz w:val="24"/>
              </w:rPr>
              <w:t>2</w:t>
            </w:r>
          </w:p>
        </w:tc>
        <w:tc>
          <w:tcPr>
            <w:tcW w:w="691" w:type="dxa"/>
          </w:tcPr>
          <w:p w14:paraId="07EB6C79" w14:textId="77777777" w:rsidR="00B078BA" w:rsidRDefault="00A62ACF">
            <w:pPr>
              <w:pStyle w:val="TableParagraph"/>
              <w:spacing w:line="268" w:lineRule="exact"/>
              <w:ind w:left="105"/>
              <w:rPr>
                <w:sz w:val="24"/>
              </w:rPr>
            </w:pPr>
            <w:r>
              <w:rPr>
                <w:spacing w:val="-5"/>
                <w:sz w:val="24"/>
              </w:rPr>
              <w:t>No</w:t>
            </w:r>
          </w:p>
        </w:tc>
      </w:tr>
      <w:tr w:rsidR="00B078BA" w14:paraId="60934539" w14:textId="77777777">
        <w:trPr>
          <w:trHeight w:val="945"/>
        </w:trPr>
        <w:tc>
          <w:tcPr>
            <w:tcW w:w="660" w:type="dxa"/>
          </w:tcPr>
          <w:p w14:paraId="24A7D3CF" w14:textId="77777777" w:rsidR="00B078BA" w:rsidRDefault="00A62ACF">
            <w:pPr>
              <w:pStyle w:val="TableParagraph"/>
              <w:spacing w:line="268" w:lineRule="exact"/>
              <w:ind w:left="179" w:right="86"/>
              <w:jc w:val="center"/>
              <w:rPr>
                <w:sz w:val="24"/>
              </w:rPr>
            </w:pPr>
            <w:r>
              <w:rPr>
                <w:spacing w:val="-5"/>
                <w:sz w:val="24"/>
              </w:rPr>
              <w:t>364</w:t>
            </w:r>
          </w:p>
        </w:tc>
        <w:tc>
          <w:tcPr>
            <w:tcW w:w="7651" w:type="dxa"/>
          </w:tcPr>
          <w:p w14:paraId="557560DF" w14:textId="77777777" w:rsidR="00B078BA" w:rsidRDefault="00A62ACF">
            <w:pPr>
              <w:pStyle w:val="TableParagraph"/>
              <w:ind w:left="107" w:right="95"/>
              <w:jc w:val="both"/>
              <w:rPr>
                <w:sz w:val="24"/>
              </w:rPr>
            </w:pPr>
            <w:r>
              <w:rPr>
                <w:sz w:val="24"/>
              </w:rPr>
              <w:t>SITC of Magnehelic gauges to measure the room differential pressures in operation theatres with SS mounting box, SS nozzles, food grade PVC tubing, etc. at MGMH Petlaburj</w:t>
            </w:r>
          </w:p>
        </w:tc>
        <w:tc>
          <w:tcPr>
            <w:tcW w:w="696" w:type="dxa"/>
          </w:tcPr>
          <w:p w14:paraId="13123F74" w14:textId="77777777" w:rsidR="00B078BA" w:rsidRDefault="00A62ACF">
            <w:pPr>
              <w:pStyle w:val="TableParagraph"/>
              <w:spacing w:line="268" w:lineRule="exact"/>
              <w:ind w:right="98"/>
              <w:jc w:val="right"/>
              <w:rPr>
                <w:sz w:val="24"/>
              </w:rPr>
            </w:pPr>
            <w:r>
              <w:rPr>
                <w:sz w:val="24"/>
              </w:rPr>
              <w:t>2</w:t>
            </w:r>
          </w:p>
        </w:tc>
        <w:tc>
          <w:tcPr>
            <w:tcW w:w="691" w:type="dxa"/>
          </w:tcPr>
          <w:p w14:paraId="3E1902F5" w14:textId="77777777" w:rsidR="00B078BA" w:rsidRDefault="00A62ACF">
            <w:pPr>
              <w:pStyle w:val="TableParagraph"/>
              <w:spacing w:line="268" w:lineRule="exact"/>
              <w:ind w:left="105"/>
              <w:rPr>
                <w:sz w:val="24"/>
              </w:rPr>
            </w:pPr>
            <w:r>
              <w:rPr>
                <w:spacing w:val="-5"/>
                <w:sz w:val="24"/>
              </w:rPr>
              <w:t>No</w:t>
            </w:r>
          </w:p>
        </w:tc>
      </w:tr>
      <w:tr w:rsidR="00B078BA" w14:paraId="718944FD" w14:textId="77777777">
        <w:trPr>
          <w:trHeight w:val="630"/>
        </w:trPr>
        <w:tc>
          <w:tcPr>
            <w:tcW w:w="660" w:type="dxa"/>
          </w:tcPr>
          <w:p w14:paraId="0CD37BD8" w14:textId="77777777" w:rsidR="00B078BA" w:rsidRDefault="00A62ACF">
            <w:pPr>
              <w:pStyle w:val="TableParagraph"/>
              <w:spacing w:line="268" w:lineRule="exact"/>
              <w:ind w:left="179" w:right="86"/>
              <w:jc w:val="center"/>
              <w:rPr>
                <w:sz w:val="24"/>
              </w:rPr>
            </w:pPr>
            <w:r>
              <w:rPr>
                <w:spacing w:val="-5"/>
                <w:sz w:val="24"/>
              </w:rPr>
              <w:t>365</w:t>
            </w:r>
          </w:p>
        </w:tc>
        <w:tc>
          <w:tcPr>
            <w:tcW w:w="7651" w:type="dxa"/>
          </w:tcPr>
          <w:p w14:paraId="2842C2AB" w14:textId="77777777" w:rsidR="00B078BA" w:rsidRDefault="00A62ACF">
            <w:pPr>
              <w:pStyle w:val="TableParagraph"/>
              <w:ind w:left="107"/>
              <w:rPr>
                <w:sz w:val="24"/>
              </w:rPr>
            </w:pPr>
            <w:r>
              <w:rPr>
                <w:sz w:val="24"/>
              </w:rPr>
              <w:t>SITC of Aluminium powder coated Fresh air and Exhaust Louvers of non-</w:t>
            </w:r>
            <w:r>
              <w:rPr>
                <w:spacing w:val="80"/>
                <w:sz w:val="24"/>
              </w:rPr>
              <w:t xml:space="preserve"> </w:t>
            </w:r>
            <w:r>
              <w:rPr>
                <w:sz w:val="24"/>
              </w:rPr>
              <w:t>vision type with nylon mosquito net etc.</w:t>
            </w:r>
            <w:r>
              <w:rPr>
                <w:spacing w:val="40"/>
                <w:sz w:val="24"/>
              </w:rPr>
              <w:t xml:space="preserve"> </w:t>
            </w:r>
            <w:r>
              <w:rPr>
                <w:sz w:val="24"/>
              </w:rPr>
              <w:t>at MGMH Petlaburj</w:t>
            </w:r>
          </w:p>
        </w:tc>
        <w:tc>
          <w:tcPr>
            <w:tcW w:w="696" w:type="dxa"/>
          </w:tcPr>
          <w:p w14:paraId="2432F29D" w14:textId="77777777" w:rsidR="00B078BA" w:rsidRDefault="00A62ACF">
            <w:pPr>
              <w:pStyle w:val="TableParagraph"/>
              <w:spacing w:line="268" w:lineRule="exact"/>
              <w:ind w:right="98"/>
              <w:jc w:val="right"/>
              <w:rPr>
                <w:sz w:val="24"/>
              </w:rPr>
            </w:pPr>
            <w:r>
              <w:rPr>
                <w:sz w:val="24"/>
              </w:rPr>
              <w:t>1</w:t>
            </w:r>
          </w:p>
        </w:tc>
        <w:tc>
          <w:tcPr>
            <w:tcW w:w="691" w:type="dxa"/>
          </w:tcPr>
          <w:p w14:paraId="5192385E" w14:textId="77777777" w:rsidR="00B078BA" w:rsidRDefault="00A62ACF">
            <w:pPr>
              <w:pStyle w:val="TableParagraph"/>
              <w:spacing w:line="268" w:lineRule="exact"/>
              <w:ind w:left="105"/>
              <w:rPr>
                <w:sz w:val="24"/>
              </w:rPr>
            </w:pPr>
            <w:r>
              <w:rPr>
                <w:spacing w:val="-5"/>
                <w:sz w:val="24"/>
              </w:rPr>
              <w:t>Sqm</w:t>
            </w:r>
          </w:p>
        </w:tc>
      </w:tr>
      <w:tr w:rsidR="00B078BA" w14:paraId="2BE59274" w14:textId="77777777">
        <w:trPr>
          <w:trHeight w:val="945"/>
        </w:trPr>
        <w:tc>
          <w:tcPr>
            <w:tcW w:w="660" w:type="dxa"/>
          </w:tcPr>
          <w:p w14:paraId="3A288BC1" w14:textId="77777777" w:rsidR="00B078BA" w:rsidRDefault="00A62ACF">
            <w:pPr>
              <w:pStyle w:val="TableParagraph"/>
              <w:spacing w:line="268" w:lineRule="exact"/>
              <w:ind w:left="179" w:right="86"/>
              <w:jc w:val="center"/>
              <w:rPr>
                <w:sz w:val="24"/>
              </w:rPr>
            </w:pPr>
            <w:r>
              <w:rPr>
                <w:spacing w:val="-5"/>
                <w:sz w:val="24"/>
              </w:rPr>
              <w:t>366</w:t>
            </w:r>
          </w:p>
        </w:tc>
        <w:tc>
          <w:tcPr>
            <w:tcW w:w="7651" w:type="dxa"/>
          </w:tcPr>
          <w:p w14:paraId="4086500B" w14:textId="77777777" w:rsidR="00B078BA" w:rsidRDefault="00A62ACF">
            <w:pPr>
              <w:pStyle w:val="TableParagraph"/>
              <w:ind w:left="107" w:right="95"/>
              <w:jc w:val="both"/>
              <w:rPr>
                <w:sz w:val="24"/>
              </w:rPr>
            </w:pPr>
            <w:r>
              <w:rPr>
                <w:sz w:val="24"/>
              </w:rPr>
              <w:t>Supply, laying of Class O Nitrile rubber with factory laminated Glass cloth, all</w:t>
            </w:r>
            <w:r>
              <w:rPr>
                <w:spacing w:val="-1"/>
                <w:sz w:val="24"/>
              </w:rPr>
              <w:t xml:space="preserve"> </w:t>
            </w:r>
            <w:r>
              <w:rPr>
                <w:sz w:val="24"/>
              </w:rPr>
              <w:t>joints shall be</w:t>
            </w:r>
            <w:r>
              <w:rPr>
                <w:spacing w:val="-3"/>
                <w:sz w:val="24"/>
              </w:rPr>
              <w:t xml:space="preserve"> </w:t>
            </w:r>
            <w:r>
              <w:rPr>
                <w:sz w:val="24"/>
              </w:rPr>
              <w:t>covered</w:t>
            </w:r>
            <w:r>
              <w:rPr>
                <w:spacing w:val="-1"/>
                <w:sz w:val="24"/>
              </w:rPr>
              <w:t xml:space="preserve"> </w:t>
            </w:r>
            <w:r>
              <w:rPr>
                <w:sz w:val="24"/>
              </w:rPr>
              <w:t>with</w:t>
            </w:r>
            <w:r>
              <w:rPr>
                <w:spacing w:val="-1"/>
                <w:sz w:val="24"/>
              </w:rPr>
              <w:t xml:space="preserve"> </w:t>
            </w:r>
            <w:r>
              <w:rPr>
                <w:sz w:val="24"/>
              </w:rPr>
              <w:t>self-adhesive</w:t>
            </w:r>
            <w:r>
              <w:rPr>
                <w:spacing w:val="-1"/>
                <w:sz w:val="24"/>
              </w:rPr>
              <w:t xml:space="preserve"> </w:t>
            </w:r>
            <w:r>
              <w:rPr>
                <w:sz w:val="24"/>
              </w:rPr>
              <w:t>tapes</w:t>
            </w:r>
            <w:r>
              <w:rPr>
                <w:spacing w:val="-2"/>
                <w:sz w:val="24"/>
              </w:rPr>
              <w:t xml:space="preserve"> </w:t>
            </w:r>
            <w:r>
              <w:rPr>
                <w:b/>
                <w:sz w:val="24"/>
              </w:rPr>
              <w:t>32mm</w:t>
            </w:r>
            <w:r>
              <w:rPr>
                <w:b/>
                <w:spacing w:val="-3"/>
                <w:sz w:val="24"/>
              </w:rPr>
              <w:t xml:space="preserve"> </w:t>
            </w:r>
            <w:r>
              <w:rPr>
                <w:b/>
                <w:sz w:val="24"/>
              </w:rPr>
              <w:t>Thick</w:t>
            </w:r>
            <w:r>
              <w:rPr>
                <w:b/>
                <w:spacing w:val="-1"/>
                <w:sz w:val="24"/>
              </w:rPr>
              <w:t xml:space="preserve"> </w:t>
            </w:r>
            <w:r>
              <w:rPr>
                <w:sz w:val="24"/>
              </w:rPr>
              <w:t>for</w:t>
            </w:r>
            <w:r>
              <w:rPr>
                <w:spacing w:val="-3"/>
                <w:sz w:val="24"/>
              </w:rPr>
              <w:t xml:space="preserve"> </w:t>
            </w:r>
            <w:r>
              <w:rPr>
                <w:sz w:val="24"/>
              </w:rPr>
              <w:t>Exposed Supply Air duct and finished with UV Protective Paint. at MGMH Petlaburj</w:t>
            </w:r>
          </w:p>
        </w:tc>
        <w:tc>
          <w:tcPr>
            <w:tcW w:w="696" w:type="dxa"/>
          </w:tcPr>
          <w:p w14:paraId="7BB9832B" w14:textId="77777777" w:rsidR="00B078BA" w:rsidRDefault="00A62ACF">
            <w:pPr>
              <w:pStyle w:val="TableParagraph"/>
              <w:spacing w:line="268" w:lineRule="exact"/>
              <w:ind w:right="98"/>
              <w:jc w:val="right"/>
              <w:rPr>
                <w:sz w:val="24"/>
              </w:rPr>
            </w:pPr>
            <w:r>
              <w:rPr>
                <w:spacing w:val="-5"/>
                <w:sz w:val="24"/>
              </w:rPr>
              <w:t>130</w:t>
            </w:r>
          </w:p>
        </w:tc>
        <w:tc>
          <w:tcPr>
            <w:tcW w:w="691" w:type="dxa"/>
          </w:tcPr>
          <w:p w14:paraId="16EA0C46" w14:textId="77777777" w:rsidR="00B078BA" w:rsidRDefault="00A62ACF">
            <w:pPr>
              <w:pStyle w:val="TableParagraph"/>
              <w:spacing w:line="268" w:lineRule="exact"/>
              <w:ind w:left="105"/>
              <w:rPr>
                <w:sz w:val="24"/>
              </w:rPr>
            </w:pPr>
            <w:r>
              <w:rPr>
                <w:spacing w:val="-5"/>
                <w:sz w:val="24"/>
              </w:rPr>
              <w:t>Sqm</w:t>
            </w:r>
          </w:p>
        </w:tc>
      </w:tr>
      <w:tr w:rsidR="00B078BA" w14:paraId="2F991EF0" w14:textId="77777777">
        <w:trPr>
          <w:trHeight w:val="945"/>
        </w:trPr>
        <w:tc>
          <w:tcPr>
            <w:tcW w:w="660" w:type="dxa"/>
          </w:tcPr>
          <w:p w14:paraId="21302863" w14:textId="77777777" w:rsidR="00B078BA" w:rsidRDefault="00A62ACF">
            <w:pPr>
              <w:pStyle w:val="TableParagraph"/>
              <w:spacing w:line="268" w:lineRule="exact"/>
              <w:ind w:left="179" w:right="86"/>
              <w:jc w:val="center"/>
              <w:rPr>
                <w:sz w:val="24"/>
              </w:rPr>
            </w:pPr>
            <w:r>
              <w:rPr>
                <w:spacing w:val="-5"/>
                <w:sz w:val="24"/>
              </w:rPr>
              <w:t>367</w:t>
            </w:r>
          </w:p>
        </w:tc>
        <w:tc>
          <w:tcPr>
            <w:tcW w:w="7651" w:type="dxa"/>
          </w:tcPr>
          <w:p w14:paraId="4F8A12F0" w14:textId="77777777" w:rsidR="00B078BA" w:rsidRDefault="00A62ACF">
            <w:pPr>
              <w:pStyle w:val="TableParagraph"/>
              <w:ind w:left="107" w:right="95"/>
              <w:jc w:val="both"/>
              <w:rPr>
                <w:sz w:val="24"/>
              </w:rPr>
            </w:pPr>
            <w:r>
              <w:rPr>
                <w:sz w:val="24"/>
              </w:rPr>
              <w:t>Supply, laying of Class O Nitrile rubber with factory laminated Glass cloth, all</w:t>
            </w:r>
            <w:r>
              <w:rPr>
                <w:spacing w:val="-1"/>
                <w:sz w:val="24"/>
              </w:rPr>
              <w:t xml:space="preserve"> </w:t>
            </w:r>
            <w:r>
              <w:rPr>
                <w:sz w:val="24"/>
              </w:rPr>
              <w:t>joints shall be</w:t>
            </w:r>
            <w:r>
              <w:rPr>
                <w:spacing w:val="-3"/>
                <w:sz w:val="24"/>
              </w:rPr>
              <w:t xml:space="preserve"> </w:t>
            </w:r>
            <w:r>
              <w:rPr>
                <w:sz w:val="24"/>
              </w:rPr>
              <w:t>covered</w:t>
            </w:r>
            <w:r>
              <w:rPr>
                <w:spacing w:val="-1"/>
                <w:sz w:val="24"/>
              </w:rPr>
              <w:t xml:space="preserve"> </w:t>
            </w:r>
            <w:r>
              <w:rPr>
                <w:sz w:val="24"/>
              </w:rPr>
              <w:t>with</w:t>
            </w:r>
            <w:r>
              <w:rPr>
                <w:spacing w:val="-1"/>
                <w:sz w:val="24"/>
              </w:rPr>
              <w:t xml:space="preserve"> </w:t>
            </w:r>
            <w:r>
              <w:rPr>
                <w:sz w:val="24"/>
              </w:rPr>
              <w:t>self-adhesive</w:t>
            </w:r>
            <w:r>
              <w:rPr>
                <w:spacing w:val="-1"/>
                <w:sz w:val="24"/>
              </w:rPr>
              <w:t xml:space="preserve"> </w:t>
            </w:r>
            <w:r>
              <w:rPr>
                <w:sz w:val="24"/>
              </w:rPr>
              <w:t>tapes</w:t>
            </w:r>
            <w:r>
              <w:rPr>
                <w:spacing w:val="-2"/>
                <w:sz w:val="24"/>
              </w:rPr>
              <w:t xml:space="preserve"> </w:t>
            </w:r>
            <w:r>
              <w:rPr>
                <w:b/>
                <w:sz w:val="24"/>
              </w:rPr>
              <w:t>25mm</w:t>
            </w:r>
            <w:r>
              <w:rPr>
                <w:b/>
                <w:spacing w:val="-3"/>
                <w:sz w:val="24"/>
              </w:rPr>
              <w:t xml:space="preserve"> </w:t>
            </w:r>
            <w:r>
              <w:rPr>
                <w:b/>
                <w:sz w:val="24"/>
              </w:rPr>
              <w:t>Thick</w:t>
            </w:r>
            <w:r>
              <w:rPr>
                <w:b/>
                <w:spacing w:val="-1"/>
                <w:sz w:val="24"/>
              </w:rPr>
              <w:t xml:space="preserve"> </w:t>
            </w:r>
            <w:r>
              <w:rPr>
                <w:sz w:val="24"/>
              </w:rPr>
              <w:t>for</w:t>
            </w:r>
            <w:r>
              <w:rPr>
                <w:spacing w:val="-3"/>
                <w:sz w:val="24"/>
              </w:rPr>
              <w:t xml:space="preserve"> </w:t>
            </w:r>
            <w:r>
              <w:rPr>
                <w:sz w:val="24"/>
              </w:rPr>
              <w:t>Exposed Return Air Duct and finished with UV Protective Paint. at MGMH Petlaburj</w:t>
            </w:r>
          </w:p>
        </w:tc>
        <w:tc>
          <w:tcPr>
            <w:tcW w:w="696" w:type="dxa"/>
          </w:tcPr>
          <w:p w14:paraId="7F056B22" w14:textId="77777777" w:rsidR="00B078BA" w:rsidRDefault="00A62ACF">
            <w:pPr>
              <w:pStyle w:val="TableParagraph"/>
              <w:spacing w:line="268" w:lineRule="exact"/>
              <w:ind w:right="98"/>
              <w:jc w:val="right"/>
              <w:rPr>
                <w:sz w:val="24"/>
              </w:rPr>
            </w:pPr>
            <w:r>
              <w:rPr>
                <w:spacing w:val="-5"/>
                <w:sz w:val="24"/>
              </w:rPr>
              <w:t>130</w:t>
            </w:r>
          </w:p>
        </w:tc>
        <w:tc>
          <w:tcPr>
            <w:tcW w:w="691" w:type="dxa"/>
          </w:tcPr>
          <w:p w14:paraId="0DEBF16A" w14:textId="77777777" w:rsidR="00B078BA" w:rsidRDefault="00A62ACF">
            <w:pPr>
              <w:pStyle w:val="TableParagraph"/>
              <w:spacing w:line="268" w:lineRule="exact"/>
              <w:ind w:left="105"/>
              <w:rPr>
                <w:sz w:val="24"/>
              </w:rPr>
            </w:pPr>
            <w:r>
              <w:rPr>
                <w:spacing w:val="-5"/>
                <w:sz w:val="24"/>
              </w:rPr>
              <w:t>Sqm</w:t>
            </w:r>
          </w:p>
        </w:tc>
      </w:tr>
      <w:tr w:rsidR="00B078BA" w14:paraId="61884B5A" w14:textId="77777777">
        <w:trPr>
          <w:trHeight w:val="942"/>
        </w:trPr>
        <w:tc>
          <w:tcPr>
            <w:tcW w:w="660" w:type="dxa"/>
          </w:tcPr>
          <w:p w14:paraId="2044B634" w14:textId="77777777" w:rsidR="00B078BA" w:rsidRDefault="00A62ACF">
            <w:pPr>
              <w:pStyle w:val="TableParagraph"/>
              <w:spacing w:line="268" w:lineRule="exact"/>
              <w:ind w:left="179" w:right="86"/>
              <w:jc w:val="center"/>
              <w:rPr>
                <w:sz w:val="24"/>
              </w:rPr>
            </w:pPr>
            <w:r>
              <w:rPr>
                <w:spacing w:val="-5"/>
                <w:sz w:val="24"/>
              </w:rPr>
              <w:t>368</w:t>
            </w:r>
          </w:p>
        </w:tc>
        <w:tc>
          <w:tcPr>
            <w:tcW w:w="7651" w:type="dxa"/>
          </w:tcPr>
          <w:p w14:paraId="070EBAA4" w14:textId="77777777" w:rsidR="00B078BA" w:rsidRDefault="00A62ACF">
            <w:pPr>
              <w:pStyle w:val="TableParagraph"/>
              <w:ind w:left="107" w:right="90"/>
              <w:jc w:val="both"/>
              <w:rPr>
                <w:sz w:val="24"/>
              </w:rPr>
            </w:pPr>
            <w:r>
              <w:rPr>
                <w:sz w:val="24"/>
              </w:rPr>
              <w:t xml:space="preserve">Supply, laying of Class O Nitrile rubber with factory laminated Glass cloth, all joints shall be covered with self-adhesive tapes </w:t>
            </w:r>
            <w:r>
              <w:rPr>
                <w:b/>
                <w:sz w:val="24"/>
              </w:rPr>
              <w:t xml:space="preserve">25mm Thick </w:t>
            </w:r>
            <w:r>
              <w:rPr>
                <w:sz w:val="24"/>
              </w:rPr>
              <w:t>for Supply air duct running inside the building. at MGMH Petlaburj</w:t>
            </w:r>
          </w:p>
        </w:tc>
        <w:tc>
          <w:tcPr>
            <w:tcW w:w="696" w:type="dxa"/>
          </w:tcPr>
          <w:p w14:paraId="5B1ADF92" w14:textId="77777777" w:rsidR="00B078BA" w:rsidRDefault="00A62ACF">
            <w:pPr>
              <w:pStyle w:val="TableParagraph"/>
              <w:spacing w:line="268" w:lineRule="exact"/>
              <w:ind w:right="98"/>
              <w:jc w:val="right"/>
              <w:rPr>
                <w:sz w:val="24"/>
              </w:rPr>
            </w:pPr>
            <w:r>
              <w:rPr>
                <w:spacing w:val="-5"/>
                <w:sz w:val="24"/>
              </w:rPr>
              <w:t>40</w:t>
            </w:r>
          </w:p>
        </w:tc>
        <w:tc>
          <w:tcPr>
            <w:tcW w:w="691" w:type="dxa"/>
          </w:tcPr>
          <w:p w14:paraId="30FFD482" w14:textId="77777777" w:rsidR="00B078BA" w:rsidRDefault="00A62ACF">
            <w:pPr>
              <w:pStyle w:val="TableParagraph"/>
              <w:spacing w:line="268" w:lineRule="exact"/>
              <w:ind w:left="105"/>
              <w:rPr>
                <w:sz w:val="24"/>
              </w:rPr>
            </w:pPr>
            <w:r>
              <w:rPr>
                <w:spacing w:val="-5"/>
                <w:sz w:val="24"/>
              </w:rPr>
              <w:t>Sqm</w:t>
            </w:r>
          </w:p>
        </w:tc>
      </w:tr>
      <w:tr w:rsidR="00B078BA" w14:paraId="637311DD" w14:textId="77777777">
        <w:trPr>
          <w:trHeight w:val="945"/>
        </w:trPr>
        <w:tc>
          <w:tcPr>
            <w:tcW w:w="660" w:type="dxa"/>
          </w:tcPr>
          <w:p w14:paraId="44BFAA84" w14:textId="77777777" w:rsidR="00B078BA" w:rsidRDefault="00A62ACF">
            <w:pPr>
              <w:pStyle w:val="TableParagraph"/>
              <w:spacing w:line="270" w:lineRule="exact"/>
              <w:ind w:left="179" w:right="86"/>
              <w:jc w:val="center"/>
              <w:rPr>
                <w:sz w:val="24"/>
              </w:rPr>
            </w:pPr>
            <w:r>
              <w:rPr>
                <w:spacing w:val="-5"/>
                <w:sz w:val="24"/>
              </w:rPr>
              <w:t>369</w:t>
            </w:r>
          </w:p>
        </w:tc>
        <w:tc>
          <w:tcPr>
            <w:tcW w:w="7651" w:type="dxa"/>
          </w:tcPr>
          <w:p w14:paraId="07FD563C" w14:textId="77777777" w:rsidR="00B078BA" w:rsidRDefault="00A62ACF">
            <w:pPr>
              <w:pStyle w:val="TableParagraph"/>
              <w:ind w:left="107" w:right="95"/>
              <w:jc w:val="both"/>
              <w:rPr>
                <w:sz w:val="24"/>
              </w:rPr>
            </w:pPr>
            <w:r>
              <w:rPr>
                <w:sz w:val="24"/>
              </w:rPr>
              <w:t xml:space="preserve">Supply, laying of Class O Nitrile rubber with factory laminated Glass cloth, all joints shall be covered with self-adhesive tapes </w:t>
            </w:r>
            <w:r>
              <w:rPr>
                <w:b/>
                <w:sz w:val="24"/>
              </w:rPr>
              <w:t xml:space="preserve">19mm Thick </w:t>
            </w:r>
            <w:r>
              <w:rPr>
                <w:sz w:val="24"/>
              </w:rPr>
              <w:t>for Return air running inside the building. at MGMH Petlaburj</w:t>
            </w:r>
          </w:p>
        </w:tc>
        <w:tc>
          <w:tcPr>
            <w:tcW w:w="696" w:type="dxa"/>
          </w:tcPr>
          <w:p w14:paraId="1CE1EBD4" w14:textId="77777777" w:rsidR="00B078BA" w:rsidRDefault="00A62ACF">
            <w:pPr>
              <w:pStyle w:val="TableParagraph"/>
              <w:spacing w:line="270" w:lineRule="exact"/>
              <w:ind w:right="98"/>
              <w:jc w:val="right"/>
              <w:rPr>
                <w:sz w:val="24"/>
              </w:rPr>
            </w:pPr>
            <w:r>
              <w:rPr>
                <w:spacing w:val="-5"/>
                <w:sz w:val="24"/>
              </w:rPr>
              <w:t>40</w:t>
            </w:r>
          </w:p>
        </w:tc>
        <w:tc>
          <w:tcPr>
            <w:tcW w:w="691" w:type="dxa"/>
          </w:tcPr>
          <w:p w14:paraId="2220E80D" w14:textId="77777777" w:rsidR="00B078BA" w:rsidRDefault="00A62ACF">
            <w:pPr>
              <w:pStyle w:val="TableParagraph"/>
              <w:spacing w:line="270" w:lineRule="exact"/>
              <w:ind w:left="105"/>
              <w:rPr>
                <w:sz w:val="24"/>
              </w:rPr>
            </w:pPr>
            <w:r>
              <w:rPr>
                <w:spacing w:val="-5"/>
                <w:sz w:val="24"/>
              </w:rPr>
              <w:t>Sqm</w:t>
            </w:r>
          </w:p>
        </w:tc>
      </w:tr>
      <w:tr w:rsidR="00B078BA" w14:paraId="02ACE49F" w14:textId="77777777">
        <w:trPr>
          <w:trHeight w:val="5123"/>
        </w:trPr>
        <w:tc>
          <w:tcPr>
            <w:tcW w:w="660" w:type="dxa"/>
          </w:tcPr>
          <w:p w14:paraId="50812EA4" w14:textId="77777777" w:rsidR="00B078BA" w:rsidRDefault="00A62ACF">
            <w:pPr>
              <w:pStyle w:val="TableParagraph"/>
              <w:spacing w:line="270" w:lineRule="exact"/>
              <w:ind w:left="179" w:right="86"/>
              <w:jc w:val="center"/>
              <w:rPr>
                <w:sz w:val="24"/>
              </w:rPr>
            </w:pPr>
            <w:r>
              <w:rPr>
                <w:spacing w:val="-5"/>
                <w:sz w:val="24"/>
              </w:rPr>
              <w:t>370</w:t>
            </w:r>
          </w:p>
        </w:tc>
        <w:tc>
          <w:tcPr>
            <w:tcW w:w="7651" w:type="dxa"/>
          </w:tcPr>
          <w:p w14:paraId="06E71DE0" w14:textId="77777777" w:rsidR="00B078BA" w:rsidRDefault="00A62ACF">
            <w:pPr>
              <w:pStyle w:val="TableParagraph"/>
              <w:spacing w:line="270" w:lineRule="exact"/>
              <w:ind w:left="107"/>
              <w:jc w:val="both"/>
              <w:rPr>
                <w:sz w:val="24"/>
              </w:rPr>
            </w:pPr>
            <w:r>
              <w:rPr>
                <w:sz w:val="24"/>
              </w:rPr>
              <w:t>Condensing</w:t>
            </w:r>
            <w:r>
              <w:rPr>
                <w:spacing w:val="-4"/>
                <w:sz w:val="24"/>
              </w:rPr>
              <w:t xml:space="preserve"> </w:t>
            </w:r>
            <w:r>
              <w:rPr>
                <w:sz w:val="24"/>
              </w:rPr>
              <w:t>units</w:t>
            </w:r>
            <w:r>
              <w:rPr>
                <w:spacing w:val="4"/>
                <w:sz w:val="24"/>
              </w:rPr>
              <w:t xml:space="preserve"> </w:t>
            </w:r>
            <w:r>
              <w:rPr>
                <w:sz w:val="24"/>
              </w:rPr>
              <w:t>-</w:t>
            </w:r>
            <w:r>
              <w:rPr>
                <w:spacing w:val="-2"/>
                <w:sz w:val="24"/>
              </w:rPr>
              <w:t xml:space="preserve"> </w:t>
            </w:r>
            <w:r>
              <w:rPr>
                <w:sz w:val="24"/>
              </w:rPr>
              <w:t>VRF/VRV</w:t>
            </w:r>
            <w:r>
              <w:rPr>
                <w:spacing w:val="1"/>
                <w:sz w:val="24"/>
              </w:rPr>
              <w:t xml:space="preserve"> </w:t>
            </w:r>
            <w:r>
              <w:rPr>
                <w:sz w:val="24"/>
              </w:rPr>
              <w:t>System</w:t>
            </w:r>
            <w:r>
              <w:rPr>
                <w:spacing w:val="-2"/>
                <w:sz w:val="24"/>
              </w:rPr>
              <w:t xml:space="preserve"> </w:t>
            </w:r>
            <w:r>
              <w:rPr>
                <w:sz w:val="24"/>
              </w:rPr>
              <w:t>:</w:t>
            </w:r>
            <w:r>
              <w:rPr>
                <w:spacing w:val="3"/>
                <w:sz w:val="24"/>
              </w:rPr>
              <w:t xml:space="preserve"> </w:t>
            </w:r>
            <w:r>
              <w:rPr>
                <w:sz w:val="24"/>
              </w:rPr>
              <w:t>Supply,</w:t>
            </w:r>
            <w:r>
              <w:rPr>
                <w:spacing w:val="2"/>
                <w:sz w:val="24"/>
              </w:rPr>
              <w:t xml:space="preserve"> </w:t>
            </w:r>
            <w:r>
              <w:rPr>
                <w:sz w:val="24"/>
              </w:rPr>
              <w:t>Installation,</w:t>
            </w:r>
            <w:r>
              <w:rPr>
                <w:spacing w:val="1"/>
                <w:sz w:val="24"/>
              </w:rPr>
              <w:t xml:space="preserve"> </w:t>
            </w:r>
            <w:r>
              <w:rPr>
                <w:sz w:val="24"/>
              </w:rPr>
              <w:t>Nitrogen</w:t>
            </w:r>
            <w:r>
              <w:rPr>
                <w:spacing w:val="1"/>
                <w:sz w:val="24"/>
              </w:rPr>
              <w:t xml:space="preserve"> </w:t>
            </w:r>
            <w:r>
              <w:rPr>
                <w:spacing w:val="-2"/>
                <w:sz w:val="24"/>
              </w:rPr>
              <w:t>testing</w:t>
            </w:r>
          </w:p>
          <w:p w14:paraId="6B71DB1C" w14:textId="77777777" w:rsidR="00B078BA" w:rsidRDefault="00A62ACF">
            <w:pPr>
              <w:pStyle w:val="TableParagraph"/>
              <w:ind w:left="107" w:right="92"/>
              <w:jc w:val="both"/>
              <w:rPr>
                <w:sz w:val="24"/>
              </w:rPr>
            </w:pPr>
            <w:r>
              <w:rPr>
                <w:sz w:val="24"/>
              </w:rPr>
              <w:t>, Vacuuming and Commissioning of</w:t>
            </w:r>
            <w:r>
              <w:rPr>
                <w:spacing w:val="40"/>
                <w:sz w:val="24"/>
              </w:rPr>
              <w:t xml:space="preserve"> </w:t>
            </w:r>
            <w:r>
              <w:rPr>
                <w:sz w:val="24"/>
              </w:rPr>
              <w:t>air cooled</w:t>
            </w:r>
            <w:r>
              <w:rPr>
                <w:spacing w:val="40"/>
                <w:sz w:val="24"/>
              </w:rPr>
              <w:t xml:space="preserve"> </w:t>
            </w:r>
            <w:r>
              <w:rPr>
                <w:sz w:val="24"/>
              </w:rPr>
              <w:t>variable refrigerant flow modular type condensing units, each comprising of multiple scroll compressors all inverter driven, full</w:t>
            </w:r>
            <w:r>
              <w:rPr>
                <w:spacing w:val="40"/>
                <w:sz w:val="24"/>
              </w:rPr>
              <w:t xml:space="preserve"> </w:t>
            </w:r>
            <w:r>
              <w:rPr>
                <w:sz w:val="24"/>
              </w:rPr>
              <w:t>charge of refrigerant gas</w:t>
            </w:r>
            <w:r>
              <w:rPr>
                <w:spacing w:val="40"/>
                <w:sz w:val="24"/>
              </w:rPr>
              <w:t xml:space="preserve"> </w:t>
            </w:r>
            <w:r>
              <w:rPr>
                <w:sz w:val="24"/>
              </w:rPr>
              <w:t>R-410a including additional gas filling , lubricating oil and all accessories as per the specifications. The condensing units shall be suitable to work on cooling mode. The minimum Energy Efficiency Ratio shall be as per ASHRAE STANDARDS 90.1 -2001 table 6.2.1B .</w:t>
            </w:r>
            <w:r>
              <w:rPr>
                <w:spacing w:val="40"/>
                <w:sz w:val="24"/>
              </w:rPr>
              <w:t xml:space="preserve"> </w:t>
            </w:r>
            <w:r>
              <w:rPr>
                <w:sz w:val="24"/>
              </w:rPr>
              <w:t>The COP of the system shall be greater than 4 under ARI conditions for 100percentage load . The</w:t>
            </w:r>
            <w:r>
              <w:rPr>
                <w:spacing w:val="80"/>
                <w:sz w:val="24"/>
              </w:rPr>
              <w:t xml:space="preserve"> </w:t>
            </w:r>
            <w:r>
              <w:rPr>
                <w:sz w:val="24"/>
              </w:rPr>
              <w:t>condensing units shall be suitable for operation on 415</w:t>
            </w:r>
            <w:r>
              <w:rPr>
                <w:spacing w:val="40"/>
                <w:sz w:val="24"/>
              </w:rPr>
              <w:t xml:space="preserve"> </w:t>
            </w:r>
            <w:r>
              <w:rPr>
                <w:sz w:val="24"/>
              </w:rPr>
              <w:t>plus or minus 10percentage volts, 50Hz, 3 phase</w:t>
            </w:r>
            <w:r>
              <w:rPr>
                <w:spacing w:val="70"/>
                <w:sz w:val="24"/>
              </w:rPr>
              <w:t xml:space="preserve"> </w:t>
            </w:r>
            <w:r>
              <w:rPr>
                <w:sz w:val="24"/>
              </w:rPr>
              <w:t>AC</w:t>
            </w:r>
            <w:r>
              <w:rPr>
                <w:spacing w:val="40"/>
                <w:sz w:val="24"/>
              </w:rPr>
              <w:t xml:space="preserve"> </w:t>
            </w:r>
            <w:r>
              <w:rPr>
                <w:sz w:val="24"/>
              </w:rPr>
              <w:t>power</w:t>
            </w:r>
            <w:r>
              <w:rPr>
                <w:spacing w:val="80"/>
                <w:w w:val="150"/>
                <w:sz w:val="24"/>
              </w:rPr>
              <w:t xml:space="preserve"> </w:t>
            </w:r>
            <w:r>
              <w:rPr>
                <w:sz w:val="24"/>
              </w:rPr>
              <w:t>supply</w:t>
            </w:r>
            <w:r>
              <w:rPr>
                <w:spacing w:val="40"/>
                <w:sz w:val="24"/>
              </w:rPr>
              <w:t xml:space="preserve"> </w:t>
            </w:r>
            <w:r>
              <w:rPr>
                <w:sz w:val="24"/>
              </w:rPr>
              <w:t>and ,</w:t>
            </w:r>
            <w:r>
              <w:rPr>
                <w:spacing w:val="70"/>
                <w:sz w:val="24"/>
              </w:rPr>
              <w:t xml:space="preserve"> </w:t>
            </w:r>
            <w:r>
              <w:rPr>
                <w:sz w:val="24"/>
              </w:rPr>
              <w:t>outdoor</w:t>
            </w:r>
            <w:r>
              <w:rPr>
                <w:spacing w:val="70"/>
                <w:sz w:val="24"/>
              </w:rPr>
              <w:t xml:space="preserve"> </w:t>
            </w:r>
            <w:r>
              <w:rPr>
                <w:sz w:val="24"/>
              </w:rPr>
              <w:t>units to be mounted on MS platform with suitable Vibration Isolation pads to</w:t>
            </w:r>
            <w:r>
              <w:rPr>
                <w:spacing w:val="40"/>
                <w:sz w:val="24"/>
              </w:rPr>
              <w:t xml:space="preserve"> </w:t>
            </w:r>
            <w:r>
              <w:rPr>
                <w:sz w:val="24"/>
              </w:rPr>
              <w:t>avoid vibrations. All the supports and angle base frame structure to be duly black painted with synthetic epoxy paint.</w:t>
            </w:r>
            <w:r>
              <w:rPr>
                <w:spacing w:val="40"/>
                <w:sz w:val="24"/>
              </w:rPr>
              <w:t xml:space="preserve"> </w:t>
            </w:r>
            <w:r>
              <w:rPr>
                <w:sz w:val="24"/>
              </w:rPr>
              <w:t>the condensing units shall be of following</w:t>
            </w:r>
            <w:r>
              <w:rPr>
                <w:spacing w:val="-3"/>
                <w:sz w:val="24"/>
              </w:rPr>
              <w:t xml:space="preserve"> </w:t>
            </w:r>
            <w:r>
              <w:rPr>
                <w:sz w:val="24"/>
              </w:rPr>
              <w:t>capacities:</w:t>
            </w:r>
            <w:r>
              <w:rPr>
                <w:spacing w:val="-1"/>
                <w:sz w:val="24"/>
              </w:rPr>
              <w:t xml:space="preserve"> </w:t>
            </w:r>
            <w:r>
              <w:rPr>
                <w:sz w:val="24"/>
              </w:rPr>
              <w:t>The VRF</w:t>
            </w:r>
            <w:r>
              <w:rPr>
                <w:spacing w:val="-3"/>
                <w:sz w:val="24"/>
              </w:rPr>
              <w:t xml:space="preserve"> </w:t>
            </w:r>
            <w:r>
              <w:rPr>
                <w:sz w:val="24"/>
              </w:rPr>
              <w:t>ODU</w:t>
            </w:r>
            <w:r>
              <w:rPr>
                <w:spacing w:val="-3"/>
                <w:sz w:val="24"/>
              </w:rPr>
              <w:t xml:space="preserve"> </w:t>
            </w:r>
            <w:r>
              <w:rPr>
                <w:sz w:val="24"/>
              </w:rPr>
              <w:t>should</w:t>
            </w:r>
            <w:r>
              <w:rPr>
                <w:spacing w:val="-1"/>
                <w:sz w:val="24"/>
              </w:rPr>
              <w:t xml:space="preserve"> </w:t>
            </w:r>
            <w:r>
              <w:rPr>
                <w:sz w:val="24"/>
              </w:rPr>
              <w:t>be</w:t>
            </w:r>
            <w:r>
              <w:rPr>
                <w:spacing w:val="-3"/>
                <w:sz w:val="24"/>
              </w:rPr>
              <w:t xml:space="preserve"> </w:t>
            </w:r>
            <w:r>
              <w:rPr>
                <w:sz w:val="24"/>
              </w:rPr>
              <w:t>capable</w:t>
            </w:r>
            <w:r>
              <w:rPr>
                <w:spacing w:val="-1"/>
                <w:sz w:val="24"/>
              </w:rPr>
              <w:t xml:space="preserve"> </w:t>
            </w:r>
            <w:r>
              <w:rPr>
                <w:sz w:val="24"/>
              </w:rPr>
              <w:t>of</w:t>
            </w:r>
            <w:r>
              <w:rPr>
                <w:spacing w:val="-1"/>
                <w:sz w:val="24"/>
              </w:rPr>
              <w:t xml:space="preserve"> </w:t>
            </w:r>
            <w:r>
              <w:rPr>
                <w:sz w:val="24"/>
              </w:rPr>
              <w:t>working</w:t>
            </w:r>
            <w:r>
              <w:rPr>
                <w:spacing w:val="-3"/>
                <w:sz w:val="24"/>
              </w:rPr>
              <w:t xml:space="preserve"> </w:t>
            </w:r>
            <w:r>
              <w:rPr>
                <w:sz w:val="24"/>
              </w:rPr>
              <w:t>with total capacity of connected indoor units ranging between 100percentage to 140percentage</w:t>
            </w:r>
            <w:r>
              <w:rPr>
                <w:spacing w:val="40"/>
                <w:sz w:val="24"/>
              </w:rPr>
              <w:t xml:space="preserve"> </w:t>
            </w:r>
            <w:r>
              <w:rPr>
                <w:sz w:val="24"/>
              </w:rPr>
              <w:t>of</w:t>
            </w:r>
            <w:r>
              <w:rPr>
                <w:spacing w:val="-1"/>
                <w:sz w:val="24"/>
              </w:rPr>
              <w:t xml:space="preserve"> </w:t>
            </w:r>
            <w:r>
              <w:rPr>
                <w:sz w:val="24"/>
              </w:rPr>
              <w:t>ODU capacity</w:t>
            </w:r>
            <w:r>
              <w:rPr>
                <w:spacing w:val="-5"/>
                <w:sz w:val="24"/>
              </w:rPr>
              <w:t xml:space="preserve"> </w:t>
            </w:r>
            <w:r>
              <w:rPr>
                <w:sz w:val="24"/>
              </w:rPr>
              <w:t>.</w:t>
            </w:r>
            <w:r>
              <w:rPr>
                <w:spacing w:val="40"/>
                <w:sz w:val="24"/>
              </w:rPr>
              <w:t xml:space="preserve"> </w:t>
            </w:r>
            <w:r>
              <w:rPr>
                <w:sz w:val="24"/>
              </w:rPr>
              <w:t>COP minimum 3.5.</w:t>
            </w:r>
            <w:r>
              <w:rPr>
                <w:spacing w:val="-2"/>
                <w:sz w:val="24"/>
              </w:rPr>
              <w:t xml:space="preserve"> </w:t>
            </w:r>
            <w:r>
              <w:rPr>
                <w:sz w:val="24"/>
              </w:rPr>
              <w:t>Make</w:t>
            </w:r>
            <w:r>
              <w:rPr>
                <w:spacing w:val="-1"/>
                <w:sz w:val="24"/>
              </w:rPr>
              <w:t xml:space="preserve"> </w:t>
            </w:r>
            <w:r>
              <w:rPr>
                <w:sz w:val="24"/>
              </w:rPr>
              <w:t>: Daikin</w:t>
            </w:r>
            <w:r>
              <w:rPr>
                <w:spacing w:val="-2"/>
                <w:sz w:val="24"/>
              </w:rPr>
              <w:t xml:space="preserve"> </w:t>
            </w:r>
            <w:r>
              <w:rPr>
                <w:sz w:val="24"/>
              </w:rPr>
              <w:t>/ LG</w:t>
            </w:r>
            <w:r>
              <w:rPr>
                <w:spacing w:val="40"/>
                <w:sz w:val="24"/>
              </w:rPr>
              <w:t xml:space="preserve"> </w:t>
            </w:r>
            <w:r>
              <w:rPr>
                <w:sz w:val="24"/>
              </w:rPr>
              <w:t>/ O General / Toshiba at MGMH Petlaburj 16 HP</w:t>
            </w:r>
          </w:p>
        </w:tc>
        <w:tc>
          <w:tcPr>
            <w:tcW w:w="696" w:type="dxa"/>
          </w:tcPr>
          <w:p w14:paraId="09EFBEFB" w14:textId="77777777" w:rsidR="00B078BA" w:rsidRDefault="00A62ACF">
            <w:pPr>
              <w:pStyle w:val="TableParagraph"/>
              <w:spacing w:line="270" w:lineRule="exact"/>
              <w:ind w:right="98"/>
              <w:jc w:val="right"/>
              <w:rPr>
                <w:sz w:val="24"/>
              </w:rPr>
            </w:pPr>
            <w:r>
              <w:rPr>
                <w:sz w:val="24"/>
              </w:rPr>
              <w:t>1</w:t>
            </w:r>
          </w:p>
        </w:tc>
        <w:tc>
          <w:tcPr>
            <w:tcW w:w="691" w:type="dxa"/>
          </w:tcPr>
          <w:p w14:paraId="4D7E55C2" w14:textId="77777777" w:rsidR="00B078BA" w:rsidRDefault="00A62ACF">
            <w:pPr>
              <w:pStyle w:val="TableParagraph"/>
              <w:spacing w:line="270" w:lineRule="exact"/>
              <w:ind w:left="105"/>
              <w:rPr>
                <w:sz w:val="24"/>
              </w:rPr>
            </w:pPr>
            <w:r>
              <w:rPr>
                <w:spacing w:val="-5"/>
                <w:sz w:val="24"/>
              </w:rPr>
              <w:t>Set</w:t>
            </w:r>
          </w:p>
        </w:tc>
      </w:tr>
    </w:tbl>
    <w:p w14:paraId="3DCB65E1" w14:textId="77777777" w:rsidR="00B078BA" w:rsidRDefault="00B078BA">
      <w:pPr>
        <w:spacing w:line="270"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07566351" w14:textId="77777777">
        <w:trPr>
          <w:trHeight w:val="2519"/>
        </w:trPr>
        <w:tc>
          <w:tcPr>
            <w:tcW w:w="660" w:type="dxa"/>
          </w:tcPr>
          <w:p w14:paraId="3F103278" w14:textId="77777777" w:rsidR="00B078BA" w:rsidRDefault="00A62ACF">
            <w:pPr>
              <w:pStyle w:val="TableParagraph"/>
              <w:spacing w:line="268" w:lineRule="exact"/>
              <w:ind w:left="179" w:right="86"/>
              <w:jc w:val="center"/>
              <w:rPr>
                <w:sz w:val="24"/>
              </w:rPr>
            </w:pPr>
            <w:r>
              <w:rPr>
                <w:spacing w:val="-5"/>
                <w:sz w:val="24"/>
              </w:rPr>
              <w:lastRenderedPageBreak/>
              <w:t>371</w:t>
            </w:r>
          </w:p>
        </w:tc>
        <w:tc>
          <w:tcPr>
            <w:tcW w:w="7651" w:type="dxa"/>
          </w:tcPr>
          <w:p w14:paraId="6B6D0C3E" w14:textId="77777777" w:rsidR="00B078BA" w:rsidRDefault="00A62ACF">
            <w:pPr>
              <w:pStyle w:val="TableParagraph"/>
              <w:ind w:left="107" w:right="92"/>
              <w:jc w:val="both"/>
              <w:rPr>
                <w:sz w:val="24"/>
              </w:rPr>
            </w:pPr>
            <w:r>
              <w:rPr>
                <w:sz w:val="24"/>
              </w:rPr>
              <w:t>VRF Indoor Units : Hi wall Splits : Supply, Installation, Testing and Commissioning of variable</w:t>
            </w:r>
            <w:r>
              <w:rPr>
                <w:spacing w:val="40"/>
                <w:sz w:val="24"/>
              </w:rPr>
              <w:t xml:space="preserve"> </w:t>
            </w:r>
            <w:r>
              <w:rPr>
                <w:sz w:val="24"/>
              </w:rPr>
              <w:t>refrigerant</w:t>
            </w:r>
            <w:r>
              <w:rPr>
                <w:spacing w:val="40"/>
                <w:sz w:val="24"/>
              </w:rPr>
              <w:t xml:space="preserve"> </w:t>
            </w:r>
            <w:r>
              <w:rPr>
                <w:sz w:val="24"/>
              </w:rPr>
              <w:t>flow modular type indoor units wired/wireless remote suitable for R410a</w:t>
            </w:r>
            <w:r>
              <w:rPr>
                <w:spacing w:val="40"/>
                <w:sz w:val="24"/>
              </w:rPr>
              <w:t xml:space="preserve"> </w:t>
            </w:r>
            <w:r>
              <w:rPr>
                <w:sz w:val="24"/>
              </w:rPr>
              <w:t>refrigerant comprising of all accessories as per the specifications. The indoor units shall</w:t>
            </w:r>
            <w:r>
              <w:rPr>
                <w:spacing w:val="40"/>
                <w:sz w:val="24"/>
              </w:rPr>
              <w:t xml:space="preserve"> </w:t>
            </w:r>
            <w:r>
              <w:rPr>
                <w:sz w:val="24"/>
              </w:rPr>
              <w:t>be suitable</w:t>
            </w:r>
            <w:r>
              <w:rPr>
                <w:spacing w:val="40"/>
                <w:sz w:val="24"/>
              </w:rPr>
              <w:t xml:space="preserve"> </w:t>
            </w:r>
            <w:r>
              <w:rPr>
                <w:sz w:val="24"/>
              </w:rPr>
              <w:t>to work on cooling.The minimum Energy Efficiency Ratio shall be as per ASHRAE</w:t>
            </w:r>
            <w:r>
              <w:rPr>
                <w:spacing w:val="40"/>
                <w:sz w:val="24"/>
              </w:rPr>
              <w:t xml:space="preserve"> </w:t>
            </w:r>
            <w:r>
              <w:rPr>
                <w:sz w:val="24"/>
              </w:rPr>
              <w:t>STANDARDS 90.1 -2001</w:t>
            </w:r>
            <w:r>
              <w:rPr>
                <w:spacing w:val="80"/>
                <w:sz w:val="24"/>
              </w:rPr>
              <w:t xml:space="preserve"> </w:t>
            </w:r>
            <w:r>
              <w:rPr>
                <w:sz w:val="24"/>
              </w:rPr>
              <w:t>table 6.2.1B. The indoor units</w:t>
            </w:r>
            <w:r>
              <w:rPr>
                <w:spacing w:val="80"/>
                <w:sz w:val="24"/>
              </w:rPr>
              <w:t xml:space="preserve"> </w:t>
            </w:r>
            <w:r>
              <w:rPr>
                <w:sz w:val="24"/>
              </w:rPr>
              <w:t>shall be</w:t>
            </w:r>
            <w:r>
              <w:rPr>
                <w:spacing w:val="66"/>
                <w:sz w:val="24"/>
              </w:rPr>
              <w:t xml:space="preserve"> </w:t>
            </w:r>
            <w:r>
              <w:rPr>
                <w:sz w:val="24"/>
              </w:rPr>
              <w:t>suitable</w:t>
            </w:r>
            <w:r>
              <w:rPr>
                <w:spacing w:val="66"/>
                <w:sz w:val="24"/>
              </w:rPr>
              <w:t xml:space="preserve">  </w:t>
            </w:r>
            <w:r>
              <w:rPr>
                <w:sz w:val="24"/>
              </w:rPr>
              <w:t>for operation</w:t>
            </w:r>
            <w:r>
              <w:rPr>
                <w:spacing w:val="66"/>
                <w:sz w:val="24"/>
              </w:rPr>
              <w:t xml:space="preserve"> </w:t>
            </w:r>
            <w:r>
              <w:rPr>
                <w:sz w:val="24"/>
              </w:rPr>
              <w:t>on</w:t>
            </w:r>
            <w:r>
              <w:rPr>
                <w:spacing w:val="66"/>
                <w:sz w:val="24"/>
              </w:rPr>
              <w:t xml:space="preserve"> </w:t>
            </w:r>
            <w:r>
              <w:rPr>
                <w:sz w:val="24"/>
              </w:rPr>
              <w:t>220</w:t>
            </w:r>
            <w:r>
              <w:rPr>
                <w:spacing w:val="66"/>
                <w:sz w:val="24"/>
              </w:rPr>
              <w:t xml:space="preserve"> </w:t>
            </w:r>
            <w:r>
              <w:rPr>
                <w:sz w:val="24"/>
              </w:rPr>
              <w:t>plus or</w:t>
            </w:r>
            <w:r>
              <w:rPr>
                <w:spacing w:val="-2"/>
                <w:sz w:val="24"/>
              </w:rPr>
              <w:t xml:space="preserve"> </w:t>
            </w:r>
            <w:r>
              <w:rPr>
                <w:sz w:val="24"/>
              </w:rPr>
              <w:t>minus 6percentage</w:t>
            </w:r>
            <w:r>
              <w:rPr>
                <w:spacing w:val="64"/>
                <w:sz w:val="24"/>
              </w:rPr>
              <w:t xml:space="preserve"> </w:t>
            </w:r>
            <w:r>
              <w:rPr>
                <w:sz w:val="24"/>
              </w:rPr>
              <w:t>volts, 50Hz, 1 phase</w:t>
            </w:r>
            <w:r>
              <w:rPr>
                <w:spacing w:val="40"/>
                <w:sz w:val="24"/>
              </w:rPr>
              <w:t xml:space="preserve"> </w:t>
            </w:r>
            <w:r>
              <w:rPr>
                <w:sz w:val="24"/>
              </w:rPr>
              <w:t>AC power supply. 0.8 TR at MGMH Petlaburj</w:t>
            </w:r>
          </w:p>
        </w:tc>
        <w:tc>
          <w:tcPr>
            <w:tcW w:w="696" w:type="dxa"/>
          </w:tcPr>
          <w:p w14:paraId="517BA0E1" w14:textId="77777777" w:rsidR="00B078BA" w:rsidRDefault="00A62ACF">
            <w:pPr>
              <w:pStyle w:val="TableParagraph"/>
              <w:spacing w:line="268" w:lineRule="exact"/>
              <w:ind w:right="98"/>
              <w:jc w:val="right"/>
              <w:rPr>
                <w:sz w:val="24"/>
              </w:rPr>
            </w:pPr>
            <w:r>
              <w:rPr>
                <w:sz w:val="24"/>
              </w:rPr>
              <w:t>2</w:t>
            </w:r>
          </w:p>
        </w:tc>
        <w:tc>
          <w:tcPr>
            <w:tcW w:w="691" w:type="dxa"/>
          </w:tcPr>
          <w:p w14:paraId="0ED7C968" w14:textId="77777777" w:rsidR="00B078BA" w:rsidRDefault="00A62ACF">
            <w:pPr>
              <w:pStyle w:val="TableParagraph"/>
              <w:spacing w:line="268" w:lineRule="exact"/>
              <w:ind w:left="105"/>
              <w:rPr>
                <w:sz w:val="24"/>
              </w:rPr>
            </w:pPr>
            <w:r>
              <w:rPr>
                <w:spacing w:val="-5"/>
                <w:sz w:val="24"/>
              </w:rPr>
              <w:t>No</w:t>
            </w:r>
          </w:p>
        </w:tc>
      </w:tr>
      <w:tr w:rsidR="00B078BA" w14:paraId="74D650D0" w14:textId="77777777">
        <w:trPr>
          <w:trHeight w:val="2519"/>
        </w:trPr>
        <w:tc>
          <w:tcPr>
            <w:tcW w:w="660" w:type="dxa"/>
          </w:tcPr>
          <w:p w14:paraId="182CC750" w14:textId="77777777" w:rsidR="00B078BA" w:rsidRDefault="00A62ACF">
            <w:pPr>
              <w:pStyle w:val="TableParagraph"/>
              <w:spacing w:line="268" w:lineRule="exact"/>
              <w:ind w:left="179" w:right="86"/>
              <w:jc w:val="center"/>
              <w:rPr>
                <w:sz w:val="24"/>
              </w:rPr>
            </w:pPr>
            <w:r>
              <w:rPr>
                <w:spacing w:val="-5"/>
                <w:sz w:val="24"/>
              </w:rPr>
              <w:t>372</w:t>
            </w:r>
          </w:p>
        </w:tc>
        <w:tc>
          <w:tcPr>
            <w:tcW w:w="7651" w:type="dxa"/>
          </w:tcPr>
          <w:p w14:paraId="08E6F3F9" w14:textId="77777777" w:rsidR="00B078BA" w:rsidRDefault="00A62ACF">
            <w:pPr>
              <w:pStyle w:val="TableParagraph"/>
              <w:ind w:left="107" w:right="92"/>
              <w:jc w:val="both"/>
              <w:rPr>
                <w:sz w:val="24"/>
              </w:rPr>
            </w:pPr>
            <w:r>
              <w:rPr>
                <w:sz w:val="24"/>
              </w:rPr>
              <w:t>VRF Indoor Units : Hi wall Splits : Supply, Installation, Testing and Commissioning of variable</w:t>
            </w:r>
            <w:r>
              <w:rPr>
                <w:spacing w:val="40"/>
                <w:sz w:val="24"/>
              </w:rPr>
              <w:t xml:space="preserve"> </w:t>
            </w:r>
            <w:r>
              <w:rPr>
                <w:sz w:val="24"/>
              </w:rPr>
              <w:t>refrigerant</w:t>
            </w:r>
            <w:r>
              <w:rPr>
                <w:spacing w:val="40"/>
                <w:sz w:val="24"/>
              </w:rPr>
              <w:t xml:space="preserve"> </w:t>
            </w:r>
            <w:r>
              <w:rPr>
                <w:sz w:val="24"/>
              </w:rPr>
              <w:t>flow modular type indoor units wired/wireless remote suitable for R410a</w:t>
            </w:r>
            <w:r>
              <w:rPr>
                <w:spacing w:val="40"/>
                <w:sz w:val="24"/>
              </w:rPr>
              <w:t xml:space="preserve"> </w:t>
            </w:r>
            <w:r>
              <w:rPr>
                <w:sz w:val="24"/>
              </w:rPr>
              <w:t>refrigerant comprising of all accessories as per the specifications. The indoor units shall</w:t>
            </w:r>
            <w:r>
              <w:rPr>
                <w:spacing w:val="40"/>
                <w:sz w:val="24"/>
              </w:rPr>
              <w:t xml:space="preserve"> </w:t>
            </w:r>
            <w:r>
              <w:rPr>
                <w:sz w:val="24"/>
              </w:rPr>
              <w:t>be suitable</w:t>
            </w:r>
            <w:r>
              <w:rPr>
                <w:spacing w:val="40"/>
                <w:sz w:val="24"/>
              </w:rPr>
              <w:t xml:space="preserve"> </w:t>
            </w:r>
            <w:r>
              <w:rPr>
                <w:sz w:val="24"/>
              </w:rPr>
              <w:t>to work on cooling.The minimum Energy Efficiency Ratio shall be as per ASHRAE</w:t>
            </w:r>
            <w:r>
              <w:rPr>
                <w:spacing w:val="40"/>
                <w:sz w:val="24"/>
              </w:rPr>
              <w:t xml:space="preserve"> </w:t>
            </w:r>
            <w:r>
              <w:rPr>
                <w:sz w:val="24"/>
              </w:rPr>
              <w:t>STANDARDS 90.1 -2001</w:t>
            </w:r>
            <w:r>
              <w:rPr>
                <w:spacing w:val="80"/>
                <w:sz w:val="24"/>
              </w:rPr>
              <w:t xml:space="preserve"> </w:t>
            </w:r>
            <w:r>
              <w:rPr>
                <w:sz w:val="24"/>
              </w:rPr>
              <w:t>table 6.2.1B. The indoor units</w:t>
            </w:r>
            <w:r>
              <w:rPr>
                <w:spacing w:val="80"/>
                <w:sz w:val="24"/>
              </w:rPr>
              <w:t xml:space="preserve"> </w:t>
            </w:r>
            <w:r>
              <w:rPr>
                <w:sz w:val="24"/>
              </w:rPr>
              <w:t>shall be</w:t>
            </w:r>
            <w:r>
              <w:rPr>
                <w:spacing w:val="66"/>
                <w:sz w:val="24"/>
              </w:rPr>
              <w:t xml:space="preserve"> </w:t>
            </w:r>
            <w:r>
              <w:rPr>
                <w:sz w:val="24"/>
              </w:rPr>
              <w:t>suitable</w:t>
            </w:r>
            <w:r>
              <w:rPr>
                <w:spacing w:val="66"/>
                <w:sz w:val="24"/>
              </w:rPr>
              <w:t xml:space="preserve">  </w:t>
            </w:r>
            <w:r>
              <w:rPr>
                <w:sz w:val="24"/>
              </w:rPr>
              <w:t>for operation</w:t>
            </w:r>
            <w:r>
              <w:rPr>
                <w:spacing w:val="66"/>
                <w:sz w:val="24"/>
              </w:rPr>
              <w:t xml:space="preserve"> </w:t>
            </w:r>
            <w:r>
              <w:rPr>
                <w:sz w:val="24"/>
              </w:rPr>
              <w:t>on</w:t>
            </w:r>
            <w:r>
              <w:rPr>
                <w:spacing w:val="66"/>
                <w:sz w:val="24"/>
              </w:rPr>
              <w:t xml:space="preserve"> </w:t>
            </w:r>
            <w:r>
              <w:rPr>
                <w:sz w:val="24"/>
              </w:rPr>
              <w:t>220</w:t>
            </w:r>
            <w:r>
              <w:rPr>
                <w:spacing w:val="66"/>
                <w:sz w:val="24"/>
              </w:rPr>
              <w:t xml:space="preserve"> </w:t>
            </w:r>
            <w:r>
              <w:rPr>
                <w:sz w:val="24"/>
              </w:rPr>
              <w:t>plus or</w:t>
            </w:r>
            <w:r>
              <w:rPr>
                <w:spacing w:val="-2"/>
                <w:sz w:val="24"/>
              </w:rPr>
              <w:t xml:space="preserve"> </w:t>
            </w:r>
            <w:r>
              <w:rPr>
                <w:sz w:val="24"/>
              </w:rPr>
              <w:t>minus 6percentage</w:t>
            </w:r>
            <w:r>
              <w:rPr>
                <w:spacing w:val="64"/>
                <w:sz w:val="24"/>
              </w:rPr>
              <w:t xml:space="preserve"> </w:t>
            </w:r>
            <w:r>
              <w:rPr>
                <w:sz w:val="24"/>
              </w:rPr>
              <w:t>volts, 50Hz, 1 phase</w:t>
            </w:r>
            <w:r>
              <w:rPr>
                <w:spacing w:val="40"/>
                <w:sz w:val="24"/>
              </w:rPr>
              <w:t xml:space="preserve"> </w:t>
            </w:r>
            <w:r>
              <w:rPr>
                <w:sz w:val="24"/>
              </w:rPr>
              <w:t>AC power supply. 1.0 TR at MGMH Petlaburj</w:t>
            </w:r>
          </w:p>
        </w:tc>
        <w:tc>
          <w:tcPr>
            <w:tcW w:w="696" w:type="dxa"/>
          </w:tcPr>
          <w:p w14:paraId="1F2A5BDE" w14:textId="77777777" w:rsidR="00B078BA" w:rsidRDefault="00A62ACF">
            <w:pPr>
              <w:pStyle w:val="TableParagraph"/>
              <w:spacing w:line="268" w:lineRule="exact"/>
              <w:ind w:right="98"/>
              <w:jc w:val="right"/>
              <w:rPr>
                <w:sz w:val="24"/>
              </w:rPr>
            </w:pPr>
            <w:r>
              <w:rPr>
                <w:sz w:val="24"/>
              </w:rPr>
              <w:t>3</w:t>
            </w:r>
          </w:p>
        </w:tc>
        <w:tc>
          <w:tcPr>
            <w:tcW w:w="691" w:type="dxa"/>
          </w:tcPr>
          <w:p w14:paraId="37132745" w14:textId="77777777" w:rsidR="00B078BA" w:rsidRDefault="00A62ACF">
            <w:pPr>
              <w:pStyle w:val="TableParagraph"/>
              <w:spacing w:line="268" w:lineRule="exact"/>
              <w:ind w:left="105"/>
              <w:rPr>
                <w:sz w:val="24"/>
              </w:rPr>
            </w:pPr>
            <w:r>
              <w:rPr>
                <w:spacing w:val="-5"/>
                <w:sz w:val="24"/>
              </w:rPr>
              <w:t>No</w:t>
            </w:r>
          </w:p>
        </w:tc>
      </w:tr>
      <w:tr w:rsidR="00B078BA" w14:paraId="7E775D09" w14:textId="77777777">
        <w:trPr>
          <w:trHeight w:val="2519"/>
        </w:trPr>
        <w:tc>
          <w:tcPr>
            <w:tcW w:w="660" w:type="dxa"/>
          </w:tcPr>
          <w:p w14:paraId="5CE73818" w14:textId="77777777" w:rsidR="00B078BA" w:rsidRDefault="00A62ACF">
            <w:pPr>
              <w:pStyle w:val="TableParagraph"/>
              <w:spacing w:line="268" w:lineRule="exact"/>
              <w:ind w:left="179" w:right="86"/>
              <w:jc w:val="center"/>
              <w:rPr>
                <w:sz w:val="24"/>
              </w:rPr>
            </w:pPr>
            <w:r>
              <w:rPr>
                <w:spacing w:val="-5"/>
                <w:sz w:val="24"/>
              </w:rPr>
              <w:t>373</w:t>
            </w:r>
          </w:p>
        </w:tc>
        <w:tc>
          <w:tcPr>
            <w:tcW w:w="7651" w:type="dxa"/>
          </w:tcPr>
          <w:p w14:paraId="2D5FC65D" w14:textId="77777777" w:rsidR="00B078BA" w:rsidRDefault="00A62ACF">
            <w:pPr>
              <w:pStyle w:val="TableParagraph"/>
              <w:ind w:left="107" w:right="92"/>
              <w:jc w:val="both"/>
              <w:rPr>
                <w:sz w:val="24"/>
              </w:rPr>
            </w:pPr>
            <w:r>
              <w:rPr>
                <w:sz w:val="24"/>
              </w:rPr>
              <w:t>VRF Indoor Units : Hi wall Splits : Supply, Installation, Testing and Commissioning of variable</w:t>
            </w:r>
            <w:r>
              <w:rPr>
                <w:spacing w:val="40"/>
                <w:sz w:val="24"/>
              </w:rPr>
              <w:t xml:space="preserve"> </w:t>
            </w:r>
            <w:r>
              <w:rPr>
                <w:sz w:val="24"/>
              </w:rPr>
              <w:t>refrigerant</w:t>
            </w:r>
            <w:r>
              <w:rPr>
                <w:spacing w:val="40"/>
                <w:sz w:val="24"/>
              </w:rPr>
              <w:t xml:space="preserve"> </w:t>
            </w:r>
            <w:r>
              <w:rPr>
                <w:sz w:val="24"/>
              </w:rPr>
              <w:t>flow modular type indoor units wired/wireless remote suitable for R410a</w:t>
            </w:r>
            <w:r>
              <w:rPr>
                <w:spacing w:val="40"/>
                <w:sz w:val="24"/>
              </w:rPr>
              <w:t xml:space="preserve"> </w:t>
            </w:r>
            <w:r>
              <w:rPr>
                <w:sz w:val="24"/>
              </w:rPr>
              <w:t>refrigerant comprising of all accessories as per the specifications. The indoor units shall</w:t>
            </w:r>
            <w:r>
              <w:rPr>
                <w:spacing w:val="40"/>
                <w:sz w:val="24"/>
              </w:rPr>
              <w:t xml:space="preserve"> </w:t>
            </w:r>
            <w:r>
              <w:rPr>
                <w:sz w:val="24"/>
              </w:rPr>
              <w:t>be suitable</w:t>
            </w:r>
            <w:r>
              <w:rPr>
                <w:spacing w:val="40"/>
                <w:sz w:val="24"/>
              </w:rPr>
              <w:t xml:space="preserve"> </w:t>
            </w:r>
            <w:r>
              <w:rPr>
                <w:sz w:val="24"/>
              </w:rPr>
              <w:t>to work on cooling.The minimum Energy Efficiency Ratio shall be as per ASHRAE</w:t>
            </w:r>
            <w:r>
              <w:rPr>
                <w:spacing w:val="40"/>
                <w:sz w:val="24"/>
              </w:rPr>
              <w:t xml:space="preserve"> </w:t>
            </w:r>
            <w:r>
              <w:rPr>
                <w:sz w:val="24"/>
              </w:rPr>
              <w:t>STANDARDS 90.1 -2001</w:t>
            </w:r>
            <w:r>
              <w:rPr>
                <w:spacing w:val="80"/>
                <w:sz w:val="24"/>
              </w:rPr>
              <w:t xml:space="preserve"> </w:t>
            </w:r>
            <w:r>
              <w:rPr>
                <w:sz w:val="24"/>
              </w:rPr>
              <w:t>table 6.2.1B. The indoor units</w:t>
            </w:r>
            <w:r>
              <w:rPr>
                <w:spacing w:val="80"/>
                <w:sz w:val="24"/>
              </w:rPr>
              <w:t xml:space="preserve"> </w:t>
            </w:r>
            <w:r>
              <w:rPr>
                <w:sz w:val="24"/>
              </w:rPr>
              <w:t>shall be</w:t>
            </w:r>
            <w:r>
              <w:rPr>
                <w:spacing w:val="66"/>
                <w:sz w:val="24"/>
              </w:rPr>
              <w:t xml:space="preserve"> </w:t>
            </w:r>
            <w:r>
              <w:rPr>
                <w:sz w:val="24"/>
              </w:rPr>
              <w:t>suitable</w:t>
            </w:r>
            <w:r>
              <w:rPr>
                <w:spacing w:val="66"/>
                <w:sz w:val="24"/>
              </w:rPr>
              <w:t xml:space="preserve">  </w:t>
            </w:r>
            <w:r>
              <w:rPr>
                <w:sz w:val="24"/>
              </w:rPr>
              <w:t>for operation</w:t>
            </w:r>
            <w:r>
              <w:rPr>
                <w:spacing w:val="66"/>
                <w:sz w:val="24"/>
              </w:rPr>
              <w:t xml:space="preserve"> </w:t>
            </w:r>
            <w:r>
              <w:rPr>
                <w:sz w:val="24"/>
              </w:rPr>
              <w:t>on</w:t>
            </w:r>
            <w:r>
              <w:rPr>
                <w:spacing w:val="66"/>
                <w:sz w:val="24"/>
              </w:rPr>
              <w:t xml:space="preserve"> </w:t>
            </w:r>
            <w:r>
              <w:rPr>
                <w:sz w:val="24"/>
              </w:rPr>
              <w:t>220</w:t>
            </w:r>
            <w:r>
              <w:rPr>
                <w:spacing w:val="66"/>
                <w:sz w:val="24"/>
              </w:rPr>
              <w:t xml:space="preserve"> </w:t>
            </w:r>
            <w:r>
              <w:rPr>
                <w:sz w:val="24"/>
              </w:rPr>
              <w:t>plus or</w:t>
            </w:r>
            <w:r>
              <w:rPr>
                <w:spacing w:val="-2"/>
                <w:sz w:val="24"/>
              </w:rPr>
              <w:t xml:space="preserve"> </w:t>
            </w:r>
            <w:r>
              <w:rPr>
                <w:sz w:val="24"/>
              </w:rPr>
              <w:t>minus 6percentage</w:t>
            </w:r>
            <w:r>
              <w:rPr>
                <w:spacing w:val="64"/>
                <w:sz w:val="24"/>
              </w:rPr>
              <w:t xml:space="preserve"> </w:t>
            </w:r>
            <w:r>
              <w:rPr>
                <w:sz w:val="24"/>
              </w:rPr>
              <w:t>volts, 50Hz, 1 phase</w:t>
            </w:r>
            <w:r>
              <w:rPr>
                <w:spacing w:val="40"/>
                <w:sz w:val="24"/>
              </w:rPr>
              <w:t xml:space="preserve"> </w:t>
            </w:r>
            <w:r>
              <w:rPr>
                <w:sz w:val="24"/>
              </w:rPr>
              <w:t>AC power supply. 1.5 TR at MGMH Petlaburj</w:t>
            </w:r>
          </w:p>
        </w:tc>
        <w:tc>
          <w:tcPr>
            <w:tcW w:w="696" w:type="dxa"/>
          </w:tcPr>
          <w:p w14:paraId="4E49A8DD" w14:textId="77777777" w:rsidR="00B078BA" w:rsidRDefault="00A62ACF">
            <w:pPr>
              <w:pStyle w:val="TableParagraph"/>
              <w:spacing w:line="268" w:lineRule="exact"/>
              <w:ind w:right="98"/>
              <w:jc w:val="right"/>
              <w:rPr>
                <w:sz w:val="24"/>
              </w:rPr>
            </w:pPr>
            <w:r>
              <w:rPr>
                <w:sz w:val="24"/>
              </w:rPr>
              <w:t>4</w:t>
            </w:r>
          </w:p>
        </w:tc>
        <w:tc>
          <w:tcPr>
            <w:tcW w:w="691" w:type="dxa"/>
          </w:tcPr>
          <w:p w14:paraId="7AE00045" w14:textId="77777777" w:rsidR="00B078BA" w:rsidRDefault="00A62ACF">
            <w:pPr>
              <w:pStyle w:val="TableParagraph"/>
              <w:spacing w:line="268" w:lineRule="exact"/>
              <w:ind w:left="105"/>
              <w:rPr>
                <w:sz w:val="24"/>
              </w:rPr>
            </w:pPr>
            <w:r>
              <w:rPr>
                <w:spacing w:val="-5"/>
                <w:sz w:val="24"/>
              </w:rPr>
              <w:t>No</w:t>
            </w:r>
          </w:p>
        </w:tc>
      </w:tr>
      <w:tr w:rsidR="00B078BA" w14:paraId="35E2DBE2" w14:textId="77777777">
        <w:trPr>
          <w:trHeight w:val="2519"/>
        </w:trPr>
        <w:tc>
          <w:tcPr>
            <w:tcW w:w="660" w:type="dxa"/>
          </w:tcPr>
          <w:p w14:paraId="443919C8" w14:textId="77777777" w:rsidR="00B078BA" w:rsidRDefault="00A62ACF">
            <w:pPr>
              <w:pStyle w:val="TableParagraph"/>
              <w:spacing w:line="268" w:lineRule="exact"/>
              <w:ind w:left="179" w:right="86"/>
              <w:jc w:val="center"/>
              <w:rPr>
                <w:sz w:val="24"/>
              </w:rPr>
            </w:pPr>
            <w:r>
              <w:rPr>
                <w:spacing w:val="-5"/>
                <w:sz w:val="24"/>
              </w:rPr>
              <w:t>374</w:t>
            </w:r>
          </w:p>
        </w:tc>
        <w:tc>
          <w:tcPr>
            <w:tcW w:w="7651" w:type="dxa"/>
          </w:tcPr>
          <w:p w14:paraId="5D9EDCB4" w14:textId="77777777" w:rsidR="00B078BA" w:rsidRDefault="00A62ACF">
            <w:pPr>
              <w:pStyle w:val="TableParagraph"/>
              <w:ind w:left="107" w:right="95"/>
              <w:jc w:val="both"/>
              <w:rPr>
                <w:sz w:val="24"/>
              </w:rPr>
            </w:pPr>
            <w:r>
              <w:rPr>
                <w:sz w:val="24"/>
              </w:rPr>
              <w:t>Cassette Units : Supply, Installation, Testing and Commissioning</w:t>
            </w:r>
            <w:r>
              <w:rPr>
                <w:spacing w:val="80"/>
                <w:sz w:val="24"/>
              </w:rPr>
              <w:t xml:space="preserve"> </w:t>
            </w:r>
            <w:r>
              <w:rPr>
                <w:sz w:val="24"/>
              </w:rPr>
              <w:t>of</w:t>
            </w:r>
            <w:r>
              <w:rPr>
                <w:spacing w:val="40"/>
                <w:sz w:val="24"/>
              </w:rPr>
              <w:t xml:space="preserve"> </w:t>
            </w:r>
            <w:r>
              <w:rPr>
                <w:sz w:val="24"/>
              </w:rPr>
              <w:t>variable</w:t>
            </w:r>
            <w:r>
              <w:rPr>
                <w:spacing w:val="80"/>
                <w:w w:val="150"/>
                <w:sz w:val="24"/>
              </w:rPr>
              <w:t xml:space="preserve"> </w:t>
            </w:r>
            <w:r>
              <w:rPr>
                <w:sz w:val="24"/>
              </w:rPr>
              <w:t>refrigerant</w:t>
            </w:r>
            <w:r>
              <w:rPr>
                <w:spacing w:val="80"/>
                <w:w w:val="150"/>
                <w:sz w:val="24"/>
              </w:rPr>
              <w:t xml:space="preserve"> </w:t>
            </w:r>
            <w:r>
              <w:rPr>
                <w:sz w:val="24"/>
              </w:rPr>
              <w:t>flow modular</w:t>
            </w:r>
            <w:r>
              <w:rPr>
                <w:spacing w:val="80"/>
                <w:sz w:val="24"/>
              </w:rPr>
              <w:t xml:space="preserve"> </w:t>
            </w:r>
            <w:r>
              <w:rPr>
                <w:sz w:val="24"/>
              </w:rPr>
              <w:t>type</w:t>
            </w:r>
            <w:r>
              <w:rPr>
                <w:spacing w:val="80"/>
                <w:sz w:val="24"/>
              </w:rPr>
              <w:t xml:space="preserve"> </w:t>
            </w:r>
            <w:r>
              <w:rPr>
                <w:sz w:val="24"/>
              </w:rPr>
              <w:t>indoor</w:t>
            </w:r>
            <w:r>
              <w:rPr>
                <w:spacing w:val="80"/>
                <w:sz w:val="24"/>
              </w:rPr>
              <w:t xml:space="preserve"> </w:t>
            </w:r>
            <w:r>
              <w:rPr>
                <w:sz w:val="24"/>
              </w:rPr>
              <w:t>units wired/wireless remote suitable for R410a</w:t>
            </w:r>
            <w:r>
              <w:rPr>
                <w:spacing w:val="80"/>
                <w:sz w:val="24"/>
              </w:rPr>
              <w:t xml:space="preserve"> </w:t>
            </w:r>
            <w:r>
              <w:rPr>
                <w:sz w:val="24"/>
              </w:rPr>
              <w:t>refrigerant comprising of all accessories as per</w:t>
            </w:r>
            <w:r>
              <w:rPr>
                <w:spacing w:val="40"/>
                <w:sz w:val="24"/>
              </w:rPr>
              <w:t xml:space="preserve"> </w:t>
            </w:r>
            <w:r>
              <w:rPr>
                <w:sz w:val="24"/>
              </w:rPr>
              <w:t>the specifications. The indoor units shall</w:t>
            </w:r>
            <w:r>
              <w:rPr>
                <w:spacing w:val="40"/>
                <w:sz w:val="24"/>
              </w:rPr>
              <w:t xml:space="preserve"> </w:t>
            </w:r>
            <w:r>
              <w:rPr>
                <w:sz w:val="24"/>
              </w:rPr>
              <w:t>be suitable</w:t>
            </w:r>
            <w:r>
              <w:rPr>
                <w:spacing w:val="40"/>
                <w:sz w:val="24"/>
              </w:rPr>
              <w:t xml:space="preserve"> </w:t>
            </w:r>
            <w:r>
              <w:rPr>
                <w:sz w:val="24"/>
              </w:rPr>
              <w:t>to</w:t>
            </w:r>
            <w:r>
              <w:rPr>
                <w:spacing w:val="40"/>
                <w:sz w:val="24"/>
              </w:rPr>
              <w:t xml:space="preserve"> </w:t>
            </w:r>
            <w:r>
              <w:rPr>
                <w:sz w:val="24"/>
              </w:rPr>
              <w:t>work on cooling mode.The minimum Energy Efficiency Ratio shall be as per</w:t>
            </w:r>
            <w:r>
              <w:rPr>
                <w:spacing w:val="40"/>
                <w:sz w:val="24"/>
              </w:rPr>
              <w:t xml:space="preserve"> </w:t>
            </w:r>
            <w:r>
              <w:rPr>
                <w:sz w:val="24"/>
              </w:rPr>
              <w:t>ASHRAE STANDARDS</w:t>
            </w:r>
            <w:r>
              <w:rPr>
                <w:spacing w:val="40"/>
                <w:sz w:val="24"/>
              </w:rPr>
              <w:t xml:space="preserve"> </w:t>
            </w:r>
            <w:r>
              <w:rPr>
                <w:sz w:val="24"/>
              </w:rPr>
              <w:t>90.1</w:t>
            </w:r>
            <w:r>
              <w:rPr>
                <w:spacing w:val="40"/>
                <w:sz w:val="24"/>
              </w:rPr>
              <w:t xml:space="preserve"> </w:t>
            </w:r>
            <w:r>
              <w:rPr>
                <w:sz w:val="24"/>
              </w:rPr>
              <w:t>-2001</w:t>
            </w:r>
            <w:r>
              <w:rPr>
                <w:spacing w:val="40"/>
                <w:sz w:val="24"/>
              </w:rPr>
              <w:t xml:space="preserve">  </w:t>
            </w:r>
            <w:r>
              <w:rPr>
                <w:sz w:val="24"/>
              </w:rPr>
              <w:t>table</w:t>
            </w:r>
            <w:r>
              <w:rPr>
                <w:spacing w:val="40"/>
                <w:sz w:val="24"/>
              </w:rPr>
              <w:t xml:space="preserve"> </w:t>
            </w:r>
            <w:r>
              <w:rPr>
                <w:sz w:val="24"/>
              </w:rPr>
              <w:t>6.2.1B.</w:t>
            </w:r>
            <w:r>
              <w:rPr>
                <w:spacing w:val="40"/>
                <w:sz w:val="24"/>
              </w:rPr>
              <w:t xml:space="preserve"> </w:t>
            </w:r>
            <w:r>
              <w:rPr>
                <w:sz w:val="24"/>
              </w:rPr>
              <w:t>The indoor</w:t>
            </w:r>
            <w:r>
              <w:rPr>
                <w:spacing w:val="40"/>
                <w:sz w:val="24"/>
              </w:rPr>
              <w:t xml:space="preserve"> </w:t>
            </w:r>
            <w:r>
              <w:rPr>
                <w:sz w:val="24"/>
              </w:rPr>
              <w:t>units</w:t>
            </w:r>
            <w:r>
              <w:rPr>
                <w:spacing w:val="40"/>
                <w:sz w:val="24"/>
              </w:rPr>
              <w:t xml:space="preserve">  </w:t>
            </w:r>
            <w:r>
              <w:rPr>
                <w:sz w:val="24"/>
              </w:rPr>
              <w:t>shall</w:t>
            </w:r>
            <w:r>
              <w:rPr>
                <w:spacing w:val="80"/>
                <w:sz w:val="24"/>
              </w:rPr>
              <w:t xml:space="preserve"> </w:t>
            </w:r>
            <w:r>
              <w:rPr>
                <w:sz w:val="24"/>
              </w:rPr>
              <w:t>be suitable</w:t>
            </w:r>
            <w:r>
              <w:rPr>
                <w:spacing w:val="80"/>
                <w:w w:val="150"/>
                <w:sz w:val="24"/>
              </w:rPr>
              <w:t xml:space="preserve"> </w:t>
            </w:r>
            <w:r>
              <w:rPr>
                <w:sz w:val="24"/>
              </w:rPr>
              <w:t>for operation</w:t>
            </w:r>
            <w:r>
              <w:rPr>
                <w:spacing w:val="40"/>
                <w:sz w:val="24"/>
              </w:rPr>
              <w:t xml:space="preserve"> </w:t>
            </w:r>
            <w:r>
              <w:rPr>
                <w:sz w:val="24"/>
              </w:rPr>
              <w:t>on</w:t>
            </w:r>
            <w:r>
              <w:rPr>
                <w:spacing w:val="40"/>
                <w:sz w:val="24"/>
              </w:rPr>
              <w:t xml:space="preserve"> </w:t>
            </w:r>
            <w:r>
              <w:rPr>
                <w:sz w:val="24"/>
              </w:rPr>
              <w:t>220</w:t>
            </w:r>
            <w:r>
              <w:rPr>
                <w:spacing w:val="40"/>
                <w:sz w:val="24"/>
              </w:rPr>
              <w:t xml:space="preserve"> </w:t>
            </w:r>
            <w:r>
              <w:rPr>
                <w:sz w:val="24"/>
              </w:rPr>
              <w:t>plus or minus 6percentage</w:t>
            </w:r>
            <w:r>
              <w:rPr>
                <w:spacing w:val="40"/>
                <w:sz w:val="24"/>
              </w:rPr>
              <w:t xml:space="preserve"> </w:t>
            </w:r>
            <w:r>
              <w:rPr>
                <w:sz w:val="24"/>
              </w:rPr>
              <w:t>volts, 50Hz, 1 phase</w:t>
            </w:r>
            <w:r>
              <w:rPr>
                <w:spacing w:val="40"/>
                <w:sz w:val="24"/>
              </w:rPr>
              <w:t xml:space="preserve"> </w:t>
            </w:r>
            <w:r>
              <w:rPr>
                <w:sz w:val="24"/>
              </w:rPr>
              <w:t>AC power supply. 3.0 TR – 4 way at MGMH Petlaburj</w:t>
            </w:r>
          </w:p>
        </w:tc>
        <w:tc>
          <w:tcPr>
            <w:tcW w:w="696" w:type="dxa"/>
          </w:tcPr>
          <w:p w14:paraId="3285D76F" w14:textId="77777777" w:rsidR="00B078BA" w:rsidRDefault="00A62ACF">
            <w:pPr>
              <w:pStyle w:val="TableParagraph"/>
              <w:spacing w:line="268" w:lineRule="exact"/>
              <w:ind w:right="98"/>
              <w:jc w:val="right"/>
              <w:rPr>
                <w:sz w:val="24"/>
              </w:rPr>
            </w:pPr>
            <w:r>
              <w:rPr>
                <w:sz w:val="24"/>
              </w:rPr>
              <w:t>2</w:t>
            </w:r>
          </w:p>
        </w:tc>
        <w:tc>
          <w:tcPr>
            <w:tcW w:w="691" w:type="dxa"/>
          </w:tcPr>
          <w:p w14:paraId="53A68255" w14:textId="77777777" w:rsidR="00B078BA" w:rsidRDefault="00A62ACF">
            <w:pPr>
              <w:pStyle w:val="TableParagraph"/>
              <w:spacing w:line="268" w:lineRule="exact"/>
              <w:ind w:left="105"/>
              <w:rPr>
                <w:sz w:val="24"/>
              </w:rPr>
            </w:pPr>
            <w:r>
              <w:rPr>
                <w:spacing w:val="-5"/>
                <w:sz w:val="24"/>
              </w:rPr>
              <w:t>No</w:t>
            </w:r>
          </w:p>
        </w:tc>
      </w:tr>
      <w:tr w:rsidR="00B078BA" w14:paraId="0A334069" w14:textId="77777777">
        <w:trPr>
          <w:trHeight w:val="3781"/>
        </w:trPr>
        <w:tc>
          <w:tcPr>
            <w:tcW w:w="660" w:type="dxa"/>
          </w:tcPr>
          <w:p w14:paraId="5B1A413F" w14:textId="77777777" w:rsidR="00B078BA" w:rsidRDefault="00A62ACF">
            <w:pPr>
              <w:pStyle w:val="TableParagraph"/>
              <w:spacing w:line="270" w:lineRule="exact"/>
              <w:ind w:left="179" w:right="86"/>
              <w:jc w:val="center"/>
              <w:rPr>
                <w:sz w:val="24"/>
              </w:rPr>
            </w:pPr>
            <w:r>
              <w:rPr>
                <w:spacing w:val="-5"/>
                <w:sz w:val="24"/>
              </w:rPr>
              <w:t>375</w:t>
            </w:r>
          </w:p>
        </w:tc>
        <w:tc>
          <w:tcPr>
            <w:tcW w:w="7651" w:type="dxa"/>
          </w:tcPr>
          <w:p w14:paraId="1945E70E" w14:textId="77777777" w:rsidR="00B078BA" w:rsidRDefault="00A62ACF">
            <w:pPr>
              <w:pStyle w:val="TableParagraph"/>
              <w:ind w:left="107" w:right="92"/>
              <w:jc w:val="both"/>
              <w:rPr>
                <w:sz w:val="24"/>
              </w:rPr>
            </w:pPr>
            <w:r>
              <w:rPr>
                <w:sz w:val="24"/>
              </w:rPr>
              <w:t>Supply, Installation, Testing and Commissioning</w:t>
            </w:r>
            <w:r>
              <w:rPr>
                <w:spacing w:val="40"/>
                <w:sz w:val="24"/>
              </w:rPr>
              <w:t xml:space="preserve"> </w:t>
            </w:r>
            <w:r>
              <w:rPr>
                <w:sz w:val="24"/>
              </w:rPr>
              <w:t>of</w:t>
            </w:r>
            <w:r>
              <w:rPr>
                <w:spacing w:val="40"/>
                <w:sz w:val="24"/>
              </w:rPr>
              <w:t xml:space="preserve"> </w:t>
            </w:r>
            <w:r>
              <w:rPr>
                <w:sz w:val="24"/>
              </w:rPr>
              <w:t>Hard copper REFRIGERANT PIPING of 16swg</w:t>
            </w:r>
            <w:r>
              <w:rPr>
                <w:spacing w:val="40"/>
                <w:sz w:val="24"/>
              </w:rPr>
              <w:t xml:space="preserve"> </w:t>
            </w:r>
            <w:r>
              <w:rPr>
                <w:sz w:val="24"/>
              </w:rPr>
              <w:t>various sizes with necessary supports, fittings,</w:t>
            </w:r>
            <w:r>
              <w:rPr>
                <w:spacing w:val="80"/>
                <w:sz w:val="24"/>
              </w:rPr>
              <w:t xml:space="preserve"> </w:t>
            </w:r>
            <w:r>
              <w:rPr>
                <w:sz w:val="24"/>
              </w:rPr>
              <w:t>interconnecting</w:t>
            </w:r>
            <w:r>
              <w:rPr>
                <w:spacing w:val="40"/>
                <w:sz w:val="24"/>
              </w:rPr>
              <w:t xml:space="preserve"> </w:t>
            </w:r>
            <w:r>
              <w:rPr>
                <w:sz w:val="24"/>
              </w:rPr>
              <w:t>the</w:t>
            </w:r>
            <w:r>
              <w:rPr>
                <w:spacing w:val="40"/>
                <w:sz w:val="24"/>
              </w:rPr>
              <w:t xml:space="preserve"> </w:t>
            </w:r>
            <w:r>
              <w:rPr>
                <w:sz w:val="24"/>
              </w:rPr>
              <w:t>liquid</w:t>
            </w:r>
            <w:r>
              <w:rPr>
                <w:spacing w:val="80"/>
                <w:sz w:val="24"/>
              </w:rPr>
              <w:t xml:space="preserve"> </w:t>
            </w:r>
            <w:r>
              <w:rPr>
                <w:sz w:val="24"/>
              </w:rPr>
              <w:t>and</w:t>
            </w:r>
            <w:r>
              <w:rPr>
                <w:spacing w:val="80"/>
                <w:sz w:val="24"/>
              </w:rPr>
              <w:t xml:space="preserve"> </w:t>
            </w:r>
            <w:r>
              <w:rPr>
                <w:sz w:val="24"/>
              </w:rPr>
              <w:t>suction</w:t>
            </w:r>
            <w:r>
              <w:rPr>
                <w:spacing w:val="80"/>
                <w:sz w:val="24"/>
              </w:rPr>
              <w:t xml:space="preserve"> </w:t>
            </w:r>
            <w:r>
              <w:rPr>
                <w:sz w:val="24"/>
              </w:rPr>
              <w:t>lines</w:t>
            </w:r>
            <w:r>
              <w:rPr>
                <w:spacing w:val="80"/>
                <w:sz w:val="24"/>
              </w:rPr>
              <w:t xml:space="preserve"> </w:t>
            </w:r>
            <w:r>
              <w:rPr>
                <w:sz w:val="24"/>
              </w:rPr>
              <w:t>between the aircooled outdoor units and the indoor units. The</w:t>
            </w:r>
            <w:r>
              <w:rPr>
                <w:spacing w:val="-1"/>
                <w:sz w:val="24"/>
              </w:rPr>
              <w:t xml:space="preserve"> </w:t>
            </w:r>
            <w:r>
              <w:rPr>
                <w:sz w:val="24"/>
              </w:rPr>
              <w:t>piping</w:t>
            </w:r>
            <w:r>
              <w:rPr>
                <w:spacing w:val="40"/>
                <w:sz w:val="24"/>
              </w:rPr>
              <w:t xml:space="preserve"> </w:t>
            </w:r>
            <w:r>
              <w:rPr>
                <w:sz w:val="24"/>
              </w:rPr>
              <w:t>shall</w:t>
            </w:r>
            <w:r>
              <w:rPr>
                <w:spacing w:val="40"/>
                <w:sz w:val="24"/>
              </w:rPr>
              <w:t xml:space="preserve"> </w:t>
            </w:r>
            <w:r>
              <w:rPr>
                <w:sz w:val="24"/>
              </w:rPr>
              <w:t>be carried out of Hard drawn copper pipes of</w:t>
            </w:r>
            <w:r>
              <w:rPr>
                <w:spacing w:val="40"/>
                <w:sz w:val="24"/>
              </w:rPr>
              <w:t xml:space="preserve"> </w:t>
            </w:r>
            <w:r>
              <w:rPr>
                <w:sz w:val="24"/>
              </w:rPr>
              <w:t>type K</w:t>
            </w:r>
            <w:r>
              <w:rPr>
                <w:spacing w:val="40"/>
                <w:sz w:val="24"/>
              </w:rPr>
              <w:t xml:space="preserve"> </w:t>
            </w:r>
            <w:r>
              <w:rPr>
                <w:sz w:val="24"/>
              </w:rPr>
              <w:t>with</w:t>
            </w:r>
            <w:r>
              <w:rPr>
                <w:spacing w:val="40"/>
                <w:sz w:val="24"/>
              </w:rPr>
              <w:t xml:space="preserve"> </w:t>
            </w:r>
            <w:r>
              <w:rPr>
                <w:sz w:val="24"/>
              </w:rPr>
              <w:t>soldered /</w:t>
            </w:r>
            <w:r>
              <w:rPr>
                <w:spacing w:val="40"/>
                <w:sz w:val="24"/>
              </w:rPr>
              <w:t xml:space="preserve"> </w:t>
            </w:r>
            <w:r>
              <w:rPr>
                <w:sz w:val="24"/>
              </w:rPr>
              <w:t>brazed</w:t>
            </w:r>
            <w:r>
              <w:rPr>
                <w:spacing w:val="40"/>
                <w:sz w:val="24"/>
              </w:rPr>
              <w:t xml:space="preserve"> </w:t>
            </w:r>
            <w:r>
              <w:rPr>
                <w:sz w:val="24"/>
              </w:rPr>
              <w:t>socket fittings. Isolating valves shall be provided to isolate each compressor, strainers,</w:t>
            </w:r>
            <w:r>
              <w:rPr>
                <w:spacing w:val="-1"/>
                <w:sz w:val="24"/>
              </w:rPr>
              <w:t xml:space="preserve"> </w:t>
            </w:r>
            <w:r>
              <w:rPr>
                <w:sz w:val="24"/>
              </w:rPr>
              <w:t>sight</w:t>
            </w:r>
            <w:r>
              <w:rPr>
                <w:spacing w:val="-1"/>
                <w:sz w:val="24"/>
              </w:rPr>
              <w:t xml:space="preserve"> </w:t>
            </w:r>
            <w:r>
              <w:rPr>
                <w:sz w:val="24"/>
              </w:rPr>
              <w:t>glass</w:t>
            </w:r>
            <w:r>
              <w:rPr>
                <w:spacing w:val="-3"/>
                <w:sz w:val="24"/>
              </w:rPr>
              <w:t xml:space="preserve"> </w:t>
            </w:r>
            <w:r>
              <w:rPr>
                <w:sz w:val="24"/>
              </w:rPr>
              <w:t>and</w:t>
            </w:r>
            <w:r>
              <w:rPr>
                <w:spacing w:val="-1"/>
                <w:sz w:val="24"/>
              </w:rPr>
              <w:t xml:space="preserve"> </w:t>
            </w:r>
            <w:r>
              <w:rPr>
                <w:sz w:val="24"/>
              </w:rPr>
              <w:t>any</w:t>
            </w:r>
            <w:r>
              <w:rPr>
                <w:spacing w:val="-6"/>
                <w:sz w:val="24"/>
              </w:rPr>
              <w:t xml:space="preserve"> </w:t>
            </w:r>
            <w:r>
              <w:rPr>
                <w:sz w:val="24"/>
              </w:rPr>
              <w:t>other</w:t>
            </w:r>
            <w:r>
              <w:rPr>
                <w:spacing w:val="-1"/>
                <w:sz w:val="24"/>
              </w:rPr>
              <w:t xml:space="preserve"> </w:t>
            </w:r>
            <w:r>
              <w:rPr>
                <w:sz w:val="24"/>
              </w:rPr>
              <w:t>component</w:t>
            </w:r>
            <w:r>
              <w:rPr>
                <w:spacing w:val="-3"/>
                <w:sz w:val="24"/>
              </w:rPr>
              <w:t xml:space="preserve"> </w:t>
            </w:r>
            <w:r>
              <w:rPr>
                <w:sz w:val="24"/>
              </w:rPr>
              <w:t>requiring</w:t>
            </w:r>
            <w:r>
              <w:rPr>
                <w:spacing w:val="-6"/>
                <w:sz w:val="24"/>
              </w:rPr>
              <w:t xml:space="preserve"> </w:t>
            </w:r>
            <w:r>
              <w:rPr>
                <w:sz w:val="24"/>
              </w:rPr>
              <w:t>proper</w:t>
            </w:r>
            <w:r>
              <w:rPr>
                <w:spacing w:val="-6"/>
                <w:sz w:val="24"/>
              </w:rPr>
              <w:t xml:space="preserve"> </w:t>
            </w:r>
            <w:r>
              <w:rPr>
                <w:sz w:val="24"/>
              </w:rPr>
              <w:t>operation</w:t>
            </w:r>
            <w:r>
              <w:rPr>
                <w:spacing w:val="-3"/>
                <w:sz w:val="24"/>
              </w:rPr>
              <w:t xml:space="preserve"> </w:t>
            </w:r>
            <w:r>
              <w:rPr>
                <w:sz w:val="24"/>
              </w:rPr>
              <w:t>and maintenance. Both the</w:t>
            </w:r>
            <w:r>
              <w:rPr>
                <w:spacing w:val="40"/>
                <w:sz w:val="24"/>
              </w:rPr>
              <w:t xml:space="preserve"> </w:t>
            </w:r>
            <w:r>
              <w:rPr>
                <w:sz w:val="24"/>
              </w:rPr>
              <w:t>suction</w:t>
            </w:r>
            <w:r>
              <w:rPr>
                <w:spacing w:val="40"/>
                <w:sz w:val="24"/>
              </w:rPr>
              <w:t xml:space="preserve"> </w:t>
            </w:r>
            <w:r>
              <w:rPr>
                <w:sz w:val="24"/>
              </w:rPr>
              <w:t>and</w:t>
            </w:r>
            <w:r>
              <w:rPr>
                <w:spacing w:val="40"/>
                <w:sz w:val="24"/>
              </w:rPr>
              <w:t xml:space="preserve"> </w:t>
            </w:r>
            <w:r>
              <w:rPr>
                <w:sz w:val="24"/>
              </w:rPr>
              <w:t>liquid</w:t>
            </w:r>
            <w:r>
              <w:rPr>
                <w:spacing w:val="40"/>
                <w:sz w:val="24"/>
              </w:rPr>
              <w:t xml:space="preserve"> </w:t>
            </w:r>
            <w:r>
              <w:rPr>
                <w:sz w:val="24"/>
              </w:rPr>
              <w:t>lines</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insulated</w:t>
            </w:r>
            <w:r>
              <w:rPr>
                <w:spacing w:val="40"/>
                <w:sz w:val="24"/>
              </w:rPr>
              <w:t xml:space="preserve"> </w:t>
            </w:r>
            <w:r>
              <w:rPr>
                <w:sz w:val="24"/>
              </w:rPr>
              <w:t>with 19mm</w:t>
            </w:r>
            <w:r>
              <w:rPr>
                <w:spacing w:val="40"/>
                <w:sz w:val="24"/>
              </w:rPr>
              <w:t xml:space="preserve"> </w:t>
            </w:r>
            <w:r>
              <w:rPr>
                <w:sz w:val="24"/>
              </w:rPr>
              <w:t>thick closed</w:t>
            </w:r>
            <w:r>
              <w:rPr>
                <w:spacing w:val="40"/>
                <w:sz w:val="24"/>
              </w:rPr>
              <w:t xml:space="preserve"> </w:t>
            </w:r>
            <w:r>
              <w:rPr>
                <w:sz w:val="24"/>
              </w:rPr>
              <w:t>cell</w:t>
            </w:r>
            <w:r>
              <w:rPr>
                <w:spacing w:val="40"/>
                <w:sz w:val="24"/>
              </w:rPr>
              <w:t xml:space="preserve"> </w:t>
            </w:r>
            <w:r>
              <w:rPr>
                <w:sz w:val="24"/>
              </w:rPr>
              <w:t>insulation</w:t>
            </w:r>
            <w:r>
              <w:rPr>
                <w:spacing w:val="40"/>
                <w:sz w:val="24"/>
              </w:rPr>
              <w:t xml:space="preserve"> </w:t>
            </w:r>
            <w:r>
              <w:rPr>
                <w:sz w:val="24"/>
              </w:rPr>
              <w:t>for above 25mm dia , 13mm thick for pipes below 25mm dia . The insulation finished with treated woven glass fiber reinforced covering</w:t>
            </w:r>
            <w:r>
              <w:rPr>
                <w:spacing w:val="40"/>
                <w:sz w:val="24"/>
              </w:rPr>
              <w:t xml:space="preserve"> </w:t>
            </w:r>
            <w:r>
              <w:rPr>
                <w:sz w:val="24"/>
              </w:rPr>
              <w:t>for inside Piping and including making required holes in the wall and re finishing and water tight of holes after laying holes</w:t>
            </w:r>
            <w:r>
              <w:rPr>
                <w:spacing w:val="40"/>
                <w:sz w:val="24"/>
              </w:rPr>
              <w:t xml:space="preserve"> </w:t>
            </w:r>
            <w:r>
              <w:rPr>
                <w:sz w:val="24"/>
              </w:rPr>
              <w:t>as per the specifications and approved drawings at MGMH Petlaburj</w:t>
            </w:r>
          </w:p>
        </w:tc>
        <w:tc>
          <w:tcPr>
            <w:tcW w:w="696" w:type="dxa"/>
          </w:tcPr>
          <w:p w14:paraId="29BDBD68" w14:textId="77777777" w:rsidR="00B078BA" w:rsidRDefault="00A62ACF">
            <w:pPr>
              <w:pStyle w:val="TableParagraph"/>
              <w:spacing w:line="270" w:lineRule="exact"/>
              <w:ind w:right="98"/>
              <w:jc w:val="right"/>
              <w:rPr>
                <w:sz w:val="24"/>
              </w:rPr>
            </w:pPr>
            <w:r>
              <w:rPr>
                <w:sz w:val="24"/>
              </w:rPr>
              <w:t>1</w:t>
            </w:r>
          </w:p>
        </w:tc>
        <w:tc>
          <w:tcPr>
            <w:tcW w:w="691" w:type="dxa"/>
          </w:tcPr>
          <w:p w14:paraId="6F1816E5" w14:textId="77777777" w:rsidR="00B078BA" w:rsidRDefault="00A62ACF">
            <w:pPr>
              <w:pStyle w:val="TableParagraph"/>
              <w:spacing w:line="270" w:lineRule="exact"/>
              <w:ind w:left="105"/>
              <w:rPr>
                <w:sz w:val="24"/>
              </w:rPr>
            </w:pPr>
            <w:r>
              <w:rPr>
                <w:spacing w:val="-5"/>
                <w:sz w:val="24"/>
              </w:rPr>
              <w:t>Lot</w:t>
            </w:r>
          </w:p>
        </w:tc>
      </w:tr>
    </w:tbl>
    <w:p w14:paraId="6B3AC14D" w14:textId="77777777" w:rsidR="00B078BA" w:rsidRDefault="00B078BA">
      <w:pPr>
        <w:spacing w:line="270"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3D999D88" w14:textId="77777777">
        <w:trPr>
          <w:trHeight w:val="945"/>
        </w:trPr>
        <w:tc>
          <w:tcPr>
            <w:tcW w:w="660" w:type="dxa"/>
          </w:tcPr>
          <w:p w14:paraId="481699EA" w14:textId="77777777" w:rsidR="00B078BA" w:rsidRDefault="00A62ACF">
            <w:pPr>
              <w:pStyle w:val="TableParagraph"/>
              <w:spacing w:line="268" w:lineRule="exact"/>
              <w:ind w:left="179" w:right="86"/>
              <w:jc w:val="center"/>
              <w:rPr>
                <w:sz w:val="24"/>
              </w:rPr>
            </w:pPr>
            <w:r>
              <w:rPr>
                <w:spacing w:val="-5"/>
                <w:sz w:val="24"/>
              </w:rPr>
              <w:lastRenderedPageBreak/>
              <w:t>376</w:t>
            </w:r>
          </w:p>
        </w:tc>
        <w:tc>
          <w:tcPr>
            <w:tcW w:w="7651" w:type="dxa"/>
          </w:tcPr>
          <w:p w14:paraId="261B7210" w14:textId="77777777" w:rsidR="00B078BA" w:rsidRDefault="00A62ACF">
            <w:pPr>
              <w:pStyle w:val="TableParagraph"/>
              <w:ind w:left="107" w:right="94"/>
              <w:jc w:val="both"/>
              <w:rPr>
                <w:sz w:val="24"/>
              </w:rPr>
            </w:pPr>
            <w:r>
              <w:rPr>
                <w:sz w:val="24"/>
              </w:rPr>
              <w:t>Supply,</w:t>
            </w:r>
            <w:r>
              <w:rPr>
                <w:spacing w:val="40"/>
                <w:sz w:val="24"/>
              </w:rPr>
              <w:t xml:space="preserve"> </w:t>
            </w:r>
            <w:r>
              <w:rPr>
                <w:sz w:val="24"/>
              </w:rPr>
              <w:t>Installation , Testing and Commissioning of Refnet joints to be provided in refrigerant pipe line. Material of construction for</w:t>
            </w:r>
            <w:r>
              <w:rPr>
                <w:spacing w:val="-1"/>
                <w:sz w:val="24"/>
              </w:rPr>
              <w:t xml:space="preserve"> </w:t>
            </w:r>
            <w:r>
              <w:rPr>
                <w:sz w:val="24"/>
              </w:rPr>
              <w:t>fittings shall be similar to refrigerant piping at MGMH Petlaburj</w:t>
            </w:r>
          </w:p>
        </w:tc>
        <w:tc>
          <w:tcPr>
            <w:tcW w:w="696" w:type="dxa"/>
          </w:tcPr>
          <w:p w14:paraId="05F3914E" w14:textId="77777777" w:rsidR="00B078BA" w:rsidRDefault="00A62ACF">
            <w:pPr>
              <w:pStyle w:val="TableParagraph"/>
              <w:spacing w:line="268" w:lineRule="exact"/>
              <w:ind w:right="98"/>
              <w:jc w:val="right"/>
              <w:rPr>
                <w:sz w:val="24"/>
              </w:rPr>
            </w:pPr>
            <w:r>
              <w:rPr>
                <w:spacing w:val="-5"/>
                <w:sz w:val="24"/>
              </w:rPr>
              <w:t>10</w:t>
            </w:r>
          </w:p>
        </w:tc>
        <w:tc>
          <w:tcPr>
            <w:tcW w:w="691" w:type="dxa"/>
          </w:tcPr>
          <w:p w14:paraId="6C1A075E" w14:textId="77777777" w:rsidR="00B078BA" w:rsidRDefault="00A62ACF">
            <w:pPr>
              <w:pStyle w:val="TableParagraph"/>
              <w:spacing w:line="268" w:lineRule="exact"/>
              <w:ind w:left="105"/>
              <w:rPr>
                <w:sz w:val="24"/>
              </w:rPr>
            </w:pPr>
            <w:r>
              <w:rPr>
                <w:spacing w:val="-5"/>
                <w:sz w:val="24"/>
              </w:rPr>
              <w:t>Set</w:t>
            </w:r>
          </w:p>
        </w:tc>
      </w:tr>
      <w:tr w:rsidR="00B078BA" w14:paraId="4FE11919" w14:textId="77777777">
        <w:trPr>
          <w:trHeight w:val="945"/>
        </w:trPr>
        <w:tc>
          <w:tcPr>
            <w:tcW w:w="660" w:type="dxa"/>
          </w:tcPr>
          <w:p w14:paraId="493D31F6" w14:textId="77777777" w:rsidR="00B078BA" w:rsidRDefault="00A62ACF">
            <w:pPr>
              <w:pStyle w:val="TableParagraph"/>
              <w:spacing w:line="268" w:lineRule="exact"/>
              <w:ind w:left="179" w:right="86"/>
              <w:jc w:val="center"/>
              <w:rPr>
                <w:sz w:val="24"/>
              </w:rPr>
            </w:pPr>
            <w:r>
              <w:rPr>
                <w:spacing w:val="-5"/>
                <w:sz w:val="24"/>
              </w:rPr>
              <w:t>377</w:t>
            </w:r>
          </w:p>
        </w:tc>
        <w:tc>
          <w:tcPr>
            <w:tcW w:w="7651" w:type="dxa"/>
          </w:tcPr>
          <w:p w14:paraId="4BB2961D" w14:textId="77777777" w:rsidR="00B078BA" w:rsidRDefault="00A62ACF">
            <w:pPr>
              <w:pStyle w:val="TableParagraph"/>
              <w:ind w:left="107" w:right="92"/>
              <w:jc w:val="both"/>
              <w:rPr>
                <w:sz w:val="24"/>
              </w:rPr>
            </w:pPr>
            <w:r>
              <w:rPr>
                <w:sz w:val="24"/>
              </w:rPr>
              <w:t>Supply and Installation of control cum transmission wiring of size 3C x 1.5 Sqmm copper wire to be laid in heavy grade PVC conduit including all</w:t>
            </w:r>
            <w:r>
              <w:rPr>
                <w:spacing w:val="40"/>
                <w:sz w:val="24"/>
              </w:rPr>
              <w:t xml:space="preserve"> </w:t>
            </w:r>
            <w:r>
              <w:rPr>
                <w:sz w:val="24"/>
              </w:rPr>
              <w:t>fixing and accessories</w:t>
            </w:r>
            <w:r>
              <w:rPr>
                <w:spacing w:val="80"/>
                <w:sz w:val="24"/>
              </w:rPr>
              <w:t xml:space="preserve"> </w:t>
            </w:r>
            <w:r>
              <w:rPr>
                <w:sz w:val="24"/>
              </w:rPr>
              <w:t>at MGMH Petlaburj</w:t>
            </w:r>
          </w:p>
        </w:tc>
        <w:tc>
          <w:tcPr>
            <w:tcW w:w="696" w:type="dxa"/>
          </w:tcPr>
          <w:p w14:paraId="1D35B805" w14:textId="77777777" w:rsidR="00B078BA" w:rsidRDefault="00A62ACF">
            <w:pPr>
              <w:pStyle w:val="TableParagraph"/>
              <w:spacing w:line="268" w:lineRule="exact"/>
              <w:ind w:right="98"/>
              <w:jc w:val="right"/>
              <w:rPr>
                <w:sz w:val="24"/>
              </w:rPr>
            </w:pPr>
            <w:r>
              <w:rPr>
                <w:spacing w:val="-5"/>
                <w:sz w:val="24"/>
              </w:rPr>
              <w:t>150</w:t>
            </w:r>
          </w:p>
        </w:tc>
        <w:tc>
          <w:tcPr>
            <w:tcW w:w="691" w:type="dxa"/>
          </w:tcPr>
          <w:p w14:paraId="30E1575B" w14:textId="77777777" w:rsidR="00B078BA" w:rsidRDefault="00A62ACF">
            <w:pPr>
              <w:pStyle w:val="TableParagraph"/>
              <w:spacing w:line="268" w:lineRule="exact"/>
              <w:ind w:left="105"/>
              <w:rPr>
                <w:sz w:val="24"/>
              </w:rPr>
            </w:pPr>
            <w:r>
              <w:rPr>
                <w:spacing w:val="-5"/>
                <w:sz w:val="24"/>
              </w:rPr>
              <w:t>Rmt</w:t>
            </w:r>
          </w:p>
        </w:tc>
      </w:tr>
      <w:tr w:rsidR="00B078BA" w14:paraId="49042B83" w14:textId="77777777">
        <w:trPr>
          <w:trHeight w:val="942"/>
        </w:trPr>
        <w:tc>
          <w:tcPr>
            <w:tcW w:w="660" w:type="dxa"/>
          </w:tcPr>
          <w:p w14:paraId="098CA229" w14:textId="77777777" w:rsidR="00B078BA" w:rsidRDefault="00A62ACF">
            <w:pPr>
              <w:pStyle w:val="TableParagraph"/>
              <w:spacing w:line="268" w:lineRule="exact"/>
              <w:ind w:left="179" w:right="86"/>
              <w:jc w:val="center"/>
              <w:rPr>
                <w:sz w:val="24"/>
              </w:rPr>
            </w:pPr>
            <w:r>
              <w:rPr>
                <w:spacing w:val="-5"/>
                <w:sz w:val="24"/>
              </w:rPr>
              <w:t>378</w:t>
            </w:r>
          </w:p>
        </w:tc>
        <w:tc>
          <w:tcPr>
            <w:tcW w:w="7651" w:type="dxa"/>
          </w:tcPr>
          <w:p w14:paraId="7335BCB5" w14:textId="77777777" w:rsidR="00B078BA" w:rsidRDefault="00A62ACF">
            <w:pPr>
              <w:pStyle w:val="TableParagraph"/>
              <w:ind w:left="107" w:right="94"/>
              <w:jc w:val="both"/>
              <w:rPr>
                <w:sz w:val="24"/>
              </w:rPr>
            </w:pPr>
            <w:r>
              <w:rPr>
                <w:sz w:val="24"/>
              </w:rPr>
              <w:t>Supply and Installation of cabling of size 2C x 1 Sqmm copper wire to be laid in heavy grade PVC conduit including all fixing and accessories as per the approved routing</w:t>
            </w:r>
            <w:r>
              <w:rPr>
                <w:spacing w:val="80"/>
                <w:sz w:val="24"/>
              </w:rPr>
              <w:t xml:space="preserve"> </w:t>
            </w:r>
            <w:r>
              <w:rPr>
                <w:sz w:val="24"/>
              </w:rPr>
              <w:t>at MGMH Petlaburj.</w:t>
            </w:r>
          </w:p>
        </w:tc>
        <w:tc>
          <w:tcPr>
            <w:tcW w:w="696" w:type="dxa"/>
          </w:tcPr>
          <w:p w14:paraId="6F956656" w14:textId="77777777" w:rsidR="00B078BA" w:rsidRDefault="00A62ACF">
            <w:pPr>
              <w:pStyle w:val="TableParagraph"/>
              <w:spacing w:line="268" w:lineRule="exact"/>
              <w:ind w:right="98"/>
              <w:jc w:val="right"/>
              <w:rPr>
                <w:sz w:val="24"/>
              </w:rPr>
            </w:pPr>
            <w:r>
              <w:rPr>
                <w:spacing w:val="-5"/>
                <w:sz w:val="24"/>
              </w:rPr>
              <w:t>100</w:t>
            </w:r>
          </w:p>
        </w:tc>
        <w:tc>
          <w:tcPr>
            <w:tcW w:w="691" w:type="dxa"/>
          </w:tcPr>
          <w:p w14:paraId="5183D160" w14:textId="77777777" w:rsidR="00B078BA" w:rsidRDefault="00A62ACF">
            <w:pPr>
              <w:pStyle w:val="TableParagraph"/>
              <w:spacing w:line="268" w:lineRule="exact"/>
              <w:ind w:left="105"/>
              <w:rPr>
                <w:sz w:val="24"/>
              </w:rPr>
            </w:pPr>
            <w:r>
              <w:rPr>
                <w:spacing w:val="-5"/>
                <w:sz w:val="24"/>
              </w:rPr>
              <w:t>Rmt</w:t>
            </w:r>
          </w:p>
        </w:tc>
      </w:tr>
      <w:tr w:rsidR="00B078BA" w14:paraId="1FD13D2E" w14:textId="77777777">
        <w:trPr>
          <w:trHeight w:val="630"/>
        </w:trPr>
        <w:tc>
          <w:tcPr>
            <w:tcW w:w="660" w:type="dxa"/>
          </w:tcPr>
          <w:p w14:paraId="4006200C" w14:textId="77777777" w:rsidR="00B078BA" w:rsidRDefault="00A62ACF">
            <w:pPr>
              <w:pStyle w:val="TableParagraph"/>
              <w:spacing w:line="270" w:lineRule="exact"/>
              <w:ind w:left="179" w:right="86"/>
              <w:jc w:val="center"/>
              <w:rPr>
                <w:sz w:val="24"/>
              </w:rPr>
            </w:pPr>
            <w:r>
              <w:rPr>
                <w:spacing w:val="-5"/>
                <w:sz w:val="24"/>
              </w:rPr>
              <w:t>379</w:t>
            </w:r>
          </w:p>
        </w:tc>
        <w:tc>
          <w:tcPr>
            <w:tcW w:w="7651" w:type="dxa"/>
          </w:tcPr>
          <w:p w14:paraId="460855EF" w14:textId="77777777" w:rsidR="00B078BA" w:rsidRDefault="00A62ACF">
            <w:pPr>
              <w:pStyle w:val="TableParagraph"/>
              <w:tabs>
                <w:tab w:val="left" w:pos="7233"/>
              </w:tabs>
              <w:ind w:left="107" w:right="96"/>
              <w:rPr>
                <w:sz w:val="24"/>
              </w:rPr>
            </w:pPr>
            <w:r>
              <w:rPr>
                <w:sz w:val="24"/>
              </w:rPr>
              <w:t>SITC</w:t>
            </w:r>
            <w:r>
              <w:rPr>
                <w:spacing w:val="40"/>
                <w:sz w:val="24"/>
              </w:rPr>
              <w:t xml:space="preserve"> </w:t>
            </w:r>
            <w:r>
              <w:rPr>
                <w:sz w:val="24"/>
              </w:rPr>
              <w:t>of</w:t>
            </w:r>
            <w:r>
              <w:rPr>
                <w:spacing w:val="40"/>
                <w:sz w:val="24"/>
              </w:rPr>
              <w:t xml:space="preserve"> </w:t>
            </w:r>
            <w:r>
              <w:rPr>
                <w:sz w:val="24"/>
              </w:rPr>
              <w:t>Oxygen</w:t>
            </w:r>
            <w:r>
              <w:rPr>
                <w:spacing w:val="40"/>
                <w:sz w:val="24"/>
              </w:rPr>
              <w:t xml:space="preserve"> </w:t>
            </w:r>
            <w:r>
              <w:rPr>
                <w:sz w:val="24"/>
              </w:rPr>
              <w:t>Manifold</w:t>
            </w:r>
            <w:r>
              <w:rPr>
                <w:spacing w:val="40"/>
                <w:sz w:val="24"/>
              </w:rPr>
              <w:t xml:space="preserve"> </w:t>
            </w:r>
            <w:r>
              <w:rPr>
                <w:sz w:val="24"/>
              </w:rPr>
              <w:t>Emergency</w:t>
            </w:r>
            <w:r>
              <w:rPr>
                <w:spacing w:val="40"/>
                <w:sz w:val="24"/>
              </w:rPr>
              <w:t xml:space="preserve"> </w:t>
            </w:r>
            <w:r>
              <w:rPr>
                <w:sz w:val="24"/>
              </w:rPr>
              <w:t>for</w:t>
            </w:r>
            <w:r>
              <w:rPr>
                <w:spacing w:val="40"/>
                <w:sz w:val="24"/>
              </w:rPr>
              <w:t xml:space="preserve"> </w:t>
            </w:r>
            <w:r>
              <w:rPr>
                <w:sz w:val="24"/>
              </w:rPr>
              <w:t>1</w:t>
            </w:r>
            <w:r>
              <w:rPr>
                <w:spacing w:val="40"/>
                <w:sz w:val="24"/>
              </w:rPr>
              <w:t xml:space="preserve"> </w:t>
            </w:r>
            <w:r>
              <w:rPr>
                <w:sz w:val="24"/>
              </w:rPr>
              <w:t>plus</w:t>
            </w:r>
            <w:r>
              <w:rPr>
                <w:spacing w:val="40"/>
                <w:sz w:val="24"/>
              </w:rPr>
              <w:t xml:space="preserve"> </w:t>
            </w:r>
            <w:r>
              <w:rPr>
                <w:sz w:val="24"/>
              </w:rPr>
              <w:t>1</w:t>
            </w:r>
            <w:r>
              <w:rPr>
                <w:spacing w:val="40"/>
                <w:sz w:val="24"/>
              </w:rPr>
              <w:t xml:space="preserve"> </w:t>
            </w:r>
            <w:r>
              <w:rPr>
                <w:sz w:val="24"/>
              </w:rPr>
              <w:t>Cylinders,</w:t>
            </w:r>
            <w:r>
              <w:rPr>
                <w:spacing w:val="40"/>
                <w:sz w:val="24"/>
              </w:rPr>
              <w:t xml:space="preserve"> </w:t>
            </w:r>
            <w:r>
              <w:rPr>
                <w:sz w:val="24"/>
              </w:rPr>
              <w:t>as</w:t>
            </w:r>
            <w:r>
              <w:rPr>
                <w:sz w:val="24"/>
              </w:rPr>
              <w:tab/>
            </w:r>
            <w:r>
              <w:rPr>
                <w:spacing w:val="-4"/>
                <w:sz w:val="24"/>
              </w:rPr>
              <w:t xml:space="preserve">per </w:t>
            </w:r>
            <w:r>
              <w:rPr>
                <w:sz w:val="24"/>
              </w:rPr>
              <w:t>technical specifications. at MGMH Petlaburj</w:t>
            </w:r>
          </w:p>
        </w:tc>
        <w:tc>
          <w:tcPr>
            <w:tcW w:w="696" w:type="dxa"/>
          </w:tcPr>
          <w:p w14:paraId="48D5890A" w14:textId="77777777" w:rsidR="00B078BA" w:rsidRDefault="00A62ACF">
            <w:pPr>
              <w:pStyle w:val="TableParagraph"/>
              <w:spacing w:line="270" w:lineRule="exact"/>
              <w:ind w:right="98"/>
              <w:jc w:val="right"/>
              <w:rPr>
                <w:sz w:val="24"/>
              </w:rPr>
            </w:pPr>
            <w:r>
              <w:rPr>
                <w:sz w:val="24"/>
              </w:rPr>
              <w:t>1</w:t>
            </w:r>
          </w:p>
        </w:tc>
        <w:tc>
          <w:tcPr>
            <w:tcW w:w="691" w:type="dxa"/>
          </w:tcPr>
          <w:p w14:paraId="42F72EF5" w14:textId="77777777" w:rsidR="00B078BA" w:rsidRDefault="00A62ACF">
            <w:pPr>
              <w:pStyle w:val="TableParagraph"/>
              <w:spacing w:line="270" w:lineRule="exact"/>
              <w:ind w:left="105"/>
              <w:rPr>
                <w:sz w:val="24"/>
              </w:rPr>
            </w:pPr>
            <w:r>
              <w:rPr>
                <w:spacing w:val="-5"/>
                <w:sz w:val="24"/>
              </w:rPr>
              <w:t>Set</w:t>
            </w:r>
          </w:p>
        </w:tc>
      </w:tr>
      <w:tr w:rsidR="00B078BA" w14:paraId="0569740C" w14:textId="77777777">
        <w:trPr>
          <w:trHeight w:val="945"/>
        </w:trPr>
        <w:tc>
          <w:tcPr>
            <w:tcW w:w="660" w:type="dxa"/>
          </w:tcPr>
          <w:p w14:paraId="3924CED3" w14:textId="77777777" w:rsidR="00B078BA" w:rsidRDefault="00A62ACF">
            <w:pPr>
              <w:pStyle w:val="TableParagraph"/>
              <w:spacing w:line="268" w:lineRule="exact"/>
              <w:ind w:left="179" w:right="86"/>
              <w:jc w:val="center"/>
              <w:rPr>
                <w:sz w:val="24"/>
              </w:rPr>
            </w:pPr>
            <w:r>
              <w:rPr>
                <w:spacing w:val="-5"/>
                <w:sz w:val="24"/>
              </w:rPr>
              <w:t>380</w:t>
            </w:r>
          </w:p>
        </w:tc>
        <w:tc>
          <w:tcPr>
            <w:tcW w:w="7651" w:type="dxa"/>
          </w:tcPr>
          <w:p w14:paraId="541F4892" w14:textId="77777777" w:rsidR="00B078BA" w:rsidRDefault="00A62ACF">
            <w:pPr>
              <w:pStyle w:val="TableParagraph"/>
              <w:ind w:left="107" w:right="95"/>
              <w:jc w:val="both"/>
              <w:rPr>
                <w:sz w:val="24"/>
              </w:rPr>
            </w:pPr>
            <w:r>
              <w:rPr>
                <w:sz w:val="24"/>
              </w:rPr>
              <w:t>SITC</w:t>
            </w:r>
            <w:r>
              <w:rPr>
                <w:spacing w:val="28"/>
                <w:sz w:val="24"/>
              </w:rPr>
              <w:t xml:space="preserve"> </w:t>
            </w:r>
            <w:r>
              <w:rPr>
                <w:sz w:val="24"/>
              </w:rPr>
              <w:t>of</w:t>
            </w:r>
            <w:r>
              <w:rPr>
                <w:spacing w:val="28"/>
                <w:sz w:val="24"/>
              </w:rPr>
              <w:t xml:space="preserve"> </w:t>
            </w:r>
            <w:r>
              <w:rPr>
                <w:sz w:val="24"/>
              </w:rPr>
              <w:t>Oxygen</w:t>
            </w:r>
            <w:r>
              <w:rPr>
                <w:spacing w:val="28"/>
                <w:sz w:val="24"/>
              </w:rPr>
              <w:t xml:space="preserve"> </w:t>
            </w:r>
            <w:r>
              <w:rPr>
                <w:sz w:val="24"/>
              </w:rPr>
              <w:t>Outlets</w:t>
            </w:r>
            <w:r>
              <w:rPr>
                <w:spacing w:val="80"/>
                <w:sz w:val="24"/>
              </w:rPr>
              <w:t xml:space="preserve"> </w:t>
            </w:r>
            <w:r>
              <w:rPr>
                <w:sz w:val="24"/>
              </w:rPr>
              <w:t>with</w:t>
            </w:r>
            <w:r>
              <w:rPr>
                <w:spacing w:val="30"/>
                <w:sz w:val="24"/>
              </w:rPr>
              <w:t xml:space="preserve"> </w:t>
            </w:r>
            <w:r>
              <w:rPr>
                <w:sz w:val="24"/>
              </w:rPr>
              <w:t>matching</w:t>
            </w:r>
            <w:r>
              <w:rPr>
                <w:spacing w:val="80"/>
                <w:sz w:val="24"/>
              </w:rPr>
              <w:t xml:space="preserve"> </w:t>
            </w:r>
            <w:r>
              <w:rPr>
                <w:sz w:val="24"/>
              </w:rPr>
              <w:t>probes,</w:t>
            </w:r>
            <w:r>
              <w:rPr>
                <w:spacing w:val="28"/>
                <w:sz w:val="24"/>
              </w:rPr>
              <w:t xml:space="preserve"> </w:t>
            </w:r>
            <w:r>
              <w:rPr>
                <w:sz w:val="24"/>
              </w:rPr>
              <w:t>as</w:t>
            </w:r>
            <w:r>
              <w:rPr>
                <w:spacing w:val="28"/>
                <w:sz w:val="24"/>
              </w:rPr>
              <w:t xml:space="preserve"> </w:t>
            </w:r>
            <w:r>
              <w:rPr>
                <w:sz w:val="24"/>
              </w:rPr>
              <w:t>per</w:t>
            </w:r>
            <w:r>
              <w:rPr>
                <w:spacing w:val="27"/>
                <w:sz w:val="24"/>
              </w:rPr>
              <w:t xml:space="preserve"> </w:t>
            </w:r>
            <w:r>
              <w:rPr>
                <w:sz w:val="24"/>
              </w:rPr>
              <w:t>HTM-2022/02-01 of</w:t>
            </w:r>
            <w:r>
              <w:rPr>
                <w:spacing w:val="-1"/>
                <w:sz w:val="24"/>
              </w:rPr>
              <w:t xml:space="preserve"> </w:t>
            </w:r>
            <w:r>
              <w:rPr>
                <w:sz w:val="24"/>
              </w:rPr>
              <w:t>UK/NFPA99C</w:t>
            </w:r>
            <w:r>
              <w:rPr>
                <w:spacing w:val="-1"/>
                <w:sz w:val="24"/>
              </w:rPr>
              <w:t xml:space="preserve"> </w:t>
            </w:r>
            <w:r>
              <w:rPr>
                <w:sz w:val="24"/>
              </w:rPr>
              <w:t>of</w:t>
            </w:r>
            <w:r>
              <w:rPr>
                <w:spacing w:val="-1"/>
                <w:sz w:val="24"/>
              </w:rPr>
              <w:t xml:space="preserve"> </w:t>
            </w:r>
            <w:r>
              <w:rPr>
                <w:sz w:val="24"/>
              </w:rPr>
              <w:t>USA</w:t>
            </w:r>
            <w:r>
              <w:rPr>
                <w:spacing w:val="-1"/>
                <w:sz w:val="24"/>
              </w:rPr>
              <w:t xml:space="preserve"> </w:t>
            </w:r>
            <w:r>
              <w:rPr>
                <w:sz w:val="24"/>
              </w:rPr>
              <w:t>as</w:t>
            </w:r>
            <w:r>
              <w:rPr>
                <w:spacing w:val="-2"/>
                <w:sz w:val="24"/>
              </w:rPr>
              <w:t xml:space="preserve"> </w:t>
            </w:r>
            <w:r>
              <w:rPr>
                <w:sz w:val="24"/>
              </w:rPr>
              <w:t>per</w:t>
            </w:r>
            <w:r>
              <w:rPr>
                <w:spacing w:val="-1"/>
                <w:sz w:val="24"/>
              </w:rPr>
              <w:t xml:space="preserve"> </w:t>
            </w:r>
            <w:r>
              <w:rPr>
                <w:sz w:val="24"/>
              </w:rPr>
              <w:t>enclosed</w:t>
            </w:r>
            <w:r>
              <w:rPr>
                <w:spacing w:val="-1"/>
                <w:sz w:val="24"/>
              </w:rPr>
              <w:t xml:space="preserve"> </w:t>
            </w:r>
            <w:r>
              <w:rPr>
                <w:sz w:val="24"/>
              </w:rPr>
              <w:t>technical</w:t>
            </w:r>
            <w:r>
              <w:rPr>
                <w:spacing w:val="-1"/>
                <w:sz w:val="24"/>
              </w:rPr>
              <w:t xml:space="preserve"> </w:t>
            </w:r>
            <w:r>
              <w:rPr>
                <w:sz w:val="24"/>
              </w:rPr>
              <w:t>specifications</w:t>
            </w:r>
            <w:r>
              <w:rPr>
                <w:spacing w:val="-1"/>
                <w:sz w:val="24"/>
              </w:rPr>
              <w:t xml:space="preserve"> </w:t>
            </w:r>
            <w:r>
              <w:rPr>
                <w:sz w:val="24"/>
              </w:rPr>
              <w:t>- Imported at MGMH Petlaburj</w:t>
            </w:r>
          </w:p>
        </w:tc>
        <w:tc>
          <w:tcPr>
            <w:tcW w:w="696" w:type="dxa"/>
          </w:tcPr>
          <w:p w14:paraId="4F2FF3A9" w14:textId="77777777" w:rsidR="00B078BA" w:rsidRDefault="00A62ACF">
            <w:pPr>
              <w:pStyle w:val="TableParagraph"/>
              <w:spacing w:line="268" w:lineRule="exact"/>
              <w:ind w:right="98"/>
              <w:jc w:val="right"/>
              <w:rPr>
                <w:sz w:val="24"/>
              </w:rPr>
            </w:pPr>
            <w:r>
              <w:rPr>
                <w:sz w:val="24"/>
              </w:rPr>
              <w:t>4</w:t>
            </w:r>
          </w:p>
        </w:tc>
        <w:tc>
          <w:tcPr>
            <w:tcW w:w="691" w:type="dxa"/>
          </w:tcPr>
          <w:p w14:paraId="7DA38670" w14:textId="77777777" w:rsidR="00B078BA" w:rsidRDefault="00A62ACF">
            <w:pPr>
              <w:pStyle w:val="TableParagraph"/>
              <w:spacing w:line="268" w:lineRule="exact"/>
              <w:ind w:left="105"/>
              <w:rPr>
                <w:sz w:val="24"/>
              </w:rPr>
            </w:pPr>
            <w:r>
              <w:rPr>
                <w:spacing w:val="-4"/>
                <w:sz w:val="24"/>
              </w:rPr>
              <w:t>each</w:t>
            </w:r>
          </w:p>
        </w:tc>
      </w:tr>
      <w:tr w:rsidR="00B078BA" w14:paraId="5B84614A" w14:textId="77777777">
        <w:trPr>
          <w:trHeight w:val="827"/>
        </w:trPr>
        <w:tc>
          <w:tcPr>
            <w:tcW w:w="660" w:type="dxa"/>
          </w:tcPr>
          <w:p w14:paraId="39959F7D" w14:textId="77777777" w:rsidR="00B078BA" w:rsidRDefault="00A62ACF">
            <w:pPr>
              <w:pStyle w:val="TableParagraph"/>
              <w:spacing w:line="268" w:lineRule="exact"/>
              <w:ind w:left="179" w:right="86"/>
              <w:jc w:val="center"/>
              <w:rPr>
                <w:sz w:val="24"/>
              </w:rPr>
            </w:pPr>
            <w:r>
              <w:rPr>
                <w:spacing w:val="-5"/>
                <w:sz w:val="24"/>
              </w:rPr>
              <w:t>381</w:t>
            </w:r>
          </w:p>
        </w:tc>
        <w:tc>
          <w:tcPr>
            <w:tcW w:w="7651" w:type="dxa"/>
          </w:tcPr>
          <w:p w14:paraId="3C1461EA" w14:textId="77777777" w:rsidR="00B078BA" w:rsidRDefault="00A62ACF">
            <w:pPr>
              <w:pStyle w:val="TableParagraph"/>
              <w:ind w:left="107"/>
              <w:rPr>
                <w:sz w:val="24"/>
              </w:rPr>
            </w:pPr>
            <w:r>
              <w:rPr>
                <w:sz w:val="24"/>
              </w:rPr>
              <w:t>SITC</w:t>
            </w:r>
            <w:r>
              <w:rPr>
                <w:spacing w:val="29"/>
                <w:sz w:val="24"/>
              </w:rPr>
              <w:t xml:space="preserve"> </w:t>
            </w:r>
            <w:r>
              <w:rPr>
                <w:sz w:val="24"/>
              </w:rPr>
              <w:t>of</w:t>
            </w:r>
            <w:r>
              <w:rPr>
                <w:spacing w:val="29"/>
                <w:sz w:val="24"/>
              </w:rPr>
              <w:t xml:space="preserve"> </w:t>
            </w:r>
            <w:r>
              <w:rPr>
                <w:sz w:val="24"/>
              </w:rPr>
              <w:t>Oxygen</w:t>
            </w:r>
            <w:r>
              <w:rPr>
                <w:spacing w:val="29"/>
                <w:sz w:val="24"/>
              </w:rPr>
              <w:t xml:space="preserve"> </w:t>
            </w:r>
            <w:r>
              <w:rPr>
                <w:sz w:val="24"/>
              </w:rPr>
              <w:t>Flowmeter</w:t>
            </w:r>
            <w:r>
              <w:rPr>
                <w:spacing w:val="29"/>
                <w:sz w:val="24"/>
              </w:rPr>
              <w:t xml:space="preserve"> </w:t>
            </w:r>
            <w:r>
              <w:rPr>
                <w:sz w:val="24"/>
              </w:rPr>
              <w:t>with</w:t>
            </w:r>
            <w:r>
              <w:rPr>
                <w:spacing w:val="32"/>
                <w:sz w:val="24"/>
              </w:rPr>
              <w:t xml:space="preserve"> </w:t>
            </w:r>
            <w:r>
              <w:rPr>
                <w:sz w:val="24"/>
              </w:rPr>
              <w:t>Humidifier,</w:t>
            </w:r>
            <w:r>
              <w:rPr>
                <w:spacing w:val="29"/>
                <w:sz w:val="24"/>
              </w:rPr>
              <w:t xml:space="preserve"> </w:t>
            </w:r>
            <w:r>
              <w:rPr>
                <w:sz w:val="24"/>
              </w:rPr>
              <w:t>CE</w:t>
            </w:r>
            <w:r>
              <w:rPr>
                <w:spacing w:val="29"/>
                <w:sz w:val="24"/>
              </w:rPr>
              <w:t xml:space="preserve"> </w:t>
            </w:r>
            <w:r>
              <w:rPr>
                <w:sz w:val="24"/>
              </w:rPr>
              <w:t>Certified</w:t>
            </w:r>
            <w:r>
              <w:rPr>
                <w:spacing w:val="29"/>
                <w:sz w:val="24"/>
              </w:rPr>
              <w:t xml:space="preserve"> </w:t>
            </w:r>
            <w:r>
              <w:rPr>
                <w:sz w:val="24"/>
              </w:rPr>
              <w:t>with</w:t>
            </w:r>
            <w:r>
              <w:rPr>
                <w:spacing w:val="29"/>
                <w:sz w:val="24"/>
              </w:rPr>
              <w:t xml:space="preserve"> </w:t>
            </w:r>
            <w:r>
              <w:rPr>
                <w:sz w:val="24"/>
              </w:rPr>
              <w:t>four</w:t>
            </w:r>
            <w:r>
              <w:rPr>
                <w:spacing w:val="29"/>
                <w:sz w:val="24"/>
              </w:rPr>
              <w:t xml:space="preserve"> </w:t>
            </w:r>
            <w:r>
              <w:rPr>
                <w:sz w:val="24"/>
              </w:rPr>
              <w:t>digit number</w:t>
            </w:r>
            <w:r>
              <w:rPr>
                <w:spacing w:val="50"/>
                <w:w w:val="150"/>
                <w:sz w:val="24"/>
              </w:rPr>
              <w:t xml:space="preserve"> </w:t>
            </w:r>
            <w:r>
              <w:rPr>
                <w:sz w:val="24"/>
              </w:rPr>
              <w:t>as</w:t>
            </w:r>
            <w:r>
              <w:rPr>
                <w:spacing w:val="78"/>
                <w:sz w:val="24"/>
              </w:rPr>
              <w:t xml:space="preserve"> </w:t>
            </w:r>
            <w:r>
              <w:rPr>
                <w:sz w:val="24"/>
              </w:rPr>
              <w:t>per</w:t>
            </w:r>
            <w:r>
              <w:rPr>
                <w:spacing w:val="78"/>
                <w:sz w:val="24"/>
              </w:rPr>
              <w:t xml:space="preserve"> </w:t>
            </w:r>
            <w:r>
              <w:rPr>
                <w:sz w:val="24"/>
              </w:rPr>
              <w:t>enclosed</w:t>
            </w:r>
            <w:r>
              <w:rPr>
                <w:spacing w:val="50"/>
                <w:w w:val="150"/>
                <w:sz w:val="24"/>
              </w:rPr>
              <w:t xml:space="preserve"> </w:t>
            </w:r>
            <w:r>
              <w:rPr>
                <w:sz w:val="24"/>
              </w:rPr>
              <w:t>technical</w:t>
            </w:r>
            <w:r>
              <w:rPr>
                <w:spacing w:val="79"/>
                <w:sz w:val="24"/>
              </w:rPr>
              <w:t xml:space="preserve"> </w:t>
            </w:r>
            <w:r>
              <w:rPr>
                <w:sz w:val="24"/>
              </w:rPr>
              <w:t>specifications</w:t>
            </w:r>
            <w:r>
              <w:rPr>
                <w:spacing w:val="50"/>
                <w:w w:val="150"/>
                <w:sz w:val="24"/>
              </w:rPr>
              <w:t xml:space="preserve"> </w:t>
            </w:r>
            <w:r>
              <w:rPr>
                <w:sz w:val="24"/>
              </w:rPr>
              <w:t>-</w:t>
            </w:r>
            <w:r>
              <w:rPr>
                <w:spacing w:val="53"/>
                <w:w w:val="150"/>
                <w:sz w:val="24"/>
              </w:rPr>
              <w:t xml:space="preserve"> </w:t>
            </w:r>
            <w:r>
              <w:rPr>
                <w:sz w:val="24"/>
              </w:rPr>
              <w:t>Imported</w:t>
            </w:r>
            <w:r>
              <w:rPr>
                <w:spacing w:val="50"/>
                <w:w w:val="150"/>
                <w:sz w:val="24"/>
              </w:rPr>
              <w:t xml:space="preserve"> </w:t>
            </w:r>
            <w:r>
              <w:rPr>
                <w:sz w:val="24"/>
              </w:rPr>
              <w:t>at</w:t>
            </w:r>
            <w:r>
              <w:rPr>
                <w:spacing w:val="79"/>
                <w:sz w:val="24"/>
              </w:rPr>
              <w:t xml:space="preserve"> </w:t>
            </w:r>
            <w:r>
              <w:rPr>
                <w:spacing w:val="-4"/>
                <w:sz w:val="24"/>
              </w:rPr>
              <w:t>MGMH</w:t>
            </w:r>
          </w:p>
          <w:p w14:paraId="74FD303C" w14:textId="77777777" w:rsidR="00B078BA" w:rsidRDefault="00A62ACF">
            <w:pPr>
              <w:pStyle w:val="TableParagraph"/>
              <w:spacing w:line="264" w:lineRule="exact"/>
              <w:ind w:left="107"/>
              <w:rPr>
                <w:sz w:val="24"/>
              </w:rPr>
            </w:pPr>
            <w:r>
              <w:rPr>
                <w:spacing w:val="-2"/>
                <w:sz w:val="24"/>
              </w:rPr>
              <w:t>Petlaburj</w:t>
            </w:r>
          </w:p>
        </w:tc>
        <w:tc>
          <w:tcPr>
            <w:tcW w:w="696" w:type="dxa"/>
          </w:tcPr>
          <w:p w14:paraId="30307305" w14:textId="77777777" w:rsidR="00B078BA" w:rsidRDefault="00A62ACF">
            <w:pPr>
              <w:pStyle w:val="TableParagraph"/>
              <w:spacing w:line="268" w:lineRule="exact"/>
              <w:ind w:right="98"/>
              <w:jc w:val="right"/>
              <w:rPr>
                <w:sz w:val="24"/>
              </w:rPr>
            </w:pPr>
            <w:r>
              <w:rPr>
                <w:sz w:val="24"/>
              </w:rPr>
              <w:t>4</w:t>
            </w:r>
          </w:p>
        </w:tc>
        <w:tc>
          <w:tcPr>
            <w:tcW w:w="691" w:type="dxa"/>
          </w:tcPr>
          <w:p w14:paraId="4DB95F28" w14:textId="77777777" w:rsidR="00B078BA" w:rsidRDefault="00A62ACF">
            <w:pPr>
              <w:pStyle w:val="TableParagraph"/>
              <w:spacing w:line="268" w:lineRule="exact"/>
              <w:ind w:left="105"/>
              <w:rPr>
                <w:sz w:val="24"/>
              </w:rPr>
            </w:pPr>
            <w:r>
              <w:rPr>
                <w:spacing w:val="-4"/>
                <w:sz w:val="24"/>
              </w:rPr>
              <w:t>each</w:t>
            </w:r>
          </w:p>
        </w:tc>
      </w:tr>
      <w:tr w:rsidR="00B078BA" w14:paraId="12618DC8" w14:textId="77777777">
        <w:trPr>
          <w:trHeight w:val="827"/>
        </w:trPr>
        <w:tc>
          <w:tcPr>
            <w:tcW w:w="660" w:type="dxa"/>
          </w:tcPr>
          <w:p w14:paraId="009532F9" w14:textId="77777777" w:rsidR="00B078BA" w:rsidRDefault="00A62ACF">
            <w:pPr>
              <w:pStyle w:val="TableParagraph"/>
              <w:spacing w:line="268" w:lineRule="exact"/>
              <w:ind w:left="179" w:right="86"/>
              <w:jc w:val="center"/>
              <w:rPr>
                <w:sz w:val="24"/>
              </w:rPr>
            </w:pPr>
            <w:r>
              <w:rPr>
                <w:spacing w:val="-5"/>
                <w:sz w:val="24"/>
              </w:rPr>
              <w:t>382</w:t>
            </w:r>
          </w:p>
        </w:tc>
        <w:tc>
          <w:tcPr>
            <w:tcW w:w="7651" w:type="dxa"/>
          </w:tcPr>
          <w:p w14:paraId="76D11AD3" w14:textId="77777777" w:rsidR="00B078BA" w:rsidRDefault="00A62ACF">
            <w:pPr>
              <w:pStyle w:val="TableParagraph"/>
              <w:ind w:left="107"/>
              <w:rPr>
                <w:sz w:val="24"/>
              </w:rPr>
            </w:pPr>
            <w:r>
              <w:rPr>
                <w:sz w:val="24"/>
              </w:rPr>
              <w:t>SITC</w:t>
            </w:r>
            <w:r>
              <w:rPr>
                <w:spacing w:val="40"/>
                <w:sz w:val="24"/>
              </w:rPr>
              <w:t xml:space="preserve"> </w:t>
            </w:r>
            <w:r>
              <w:rPr>
                <w:sz w:val="24"/>
              </w:rPr>
              <w:t>of</w:t>
            </w:r>
            <w:r>
              <w:rPr>
                <w:spacing w:val="40"/>
                <w:sz w:val="24"/>
              </w:rPr>
              <w:t xml:space="preserve"> </w:t>
            </w:r>
            <w:r>
              <w:rPr>
                <w:sz w:val="24"/>
              </w:rPr>
              <w:t>Nitrous</w:t>
            </w:r>
            <w:r>
              <w:rPr>
                <w:spacing w:val="40"/>
                <w:sz w:val="24"/>
              </w:rPr>
              <w:t xml:space="preserve"> </w:t>
            </w:r>
            <w:r>
              <w:rPr>
                <w:sz w:val="24"/>
              </w:rPr>
              <w:t>Oxide</w:t>
            </w:r>
            <w:r>
              <w:rPr>
                <w:spacing w:val="40"/>
                <w:sz w:val="24"/>
              </w:rPr>
              <w:t xml:space="preserve"> </w:t>
            </w:r>
            <w:r>
              <w:rPr>
                <w:sz w:val="24"/>
              </w:rPr>
              <w:t>Manifold</w:t>
            </w:r>
            <w:r>
              <w:rPr>
                <w:spacing w:val="40"/>
                <w:sz w:val="24"/>
              </w:rPr>
              <w:t xml:space="preserve"> </w:t>
            </w:r>
            <w:r>
              <w:rPr>
                <w:sz w:val="24"/>
              </w:rPr>
              <w:t>Emergency</w:t>
            </w:r>
            <w:r>
              <w:rPr>
                <w:spacing w:val="40"/>
                <w:sz w:val="24"/>
              </w:rPr>
              <w:t xml:space="preserve"> </w:t>
            </w:r>
            <w:r>
              <w:rPr>
                <w:sz w:val="24"/>
              </w:rPr>
              <w:t>for</w:t>
            </w:r>
            <w:r>
              <w:rPr>
                <w:spacing w:val="40"/>
                <w:sz w:val="24"/>
              </w:rPr>
              <w:t xml:space="preserve"> </w:t>
            </w:r>
            <w:r>
              <w:rPr>
                <w:sz w:val="24"/>
              </w:rPr>
              <w:t>1</w:t>
            </w:r>
            <w:r>
              <w:rPr>
                <w:spacing w:val="40"/>
                <w:sz w:val="24"/>
              </w:rPr>
              <w:t xml:space="preserve"> </w:t>
            </w:r>
            <w:r>
              <w:rPr>
                <w:sz w:val="24"/>
              </w:rPr>
              <w:t>Cylinder,</w:t>
            </w:r>
            <w:r>
              <w:rPr>
                <w:spacing w:val="40"/>
                <w:sz w:val="24"/>
              </w:rPr>
              <w:t xml:space="preserve"> </w:t>
            </w:r>
            <w:r>
              <w:rPr>
                <w:sz w:val="24"/>
              </w:rPr>
              <w:t>with</w:t>
            </w:r>
            <w:r>
              <w:rPr>
                <w:spacing w:val="40"/>
                <w:sz w:val="24"/>
              </w:rPr>
              <w:t xml:space="preserve"> </w:t>
            </w:r>
            <w:r>
              <w:rPr>
                <w:sz w:val="24"/>
              </w:rPr>
              <w:t>high</w:t>
            </w:r>
            <w:r>
              <w:rPr>
                <w:spacing w:val="40"/>
                <w:sz w:val="24"/>
              </w:rPr>
              <w:t xml:space="preserve"> </w:t>
            </w:r>
            <w:r>
              <w:rPr>
                <w:sz w:val="24"/>
              </w:rPr>
              <w:t>pressure</w:t>
            </w:r>
            <w:r>
              <w:rPr>
                <w:spacing w:val="55"/>
                <w:sz w:val="24"/>
              </w:rPr>
              <w:t xml:space="preserve"> </w:t>
            </w:r>
            <w:r>
              <w:rPr>
                <w:sz w:val="24"/>
              </w:rPr>
              <w:t>Regulator,</w:t>
            </w:r>
            <w:r>
              <w:rPr>
                <w:spacing w:val="57"/>
                <w:sz w:val="24"/>
              </w:rPr>
              <w:t xml:space="preserve"> </w:t>
            </w:r>
            <w:r>
              <w:rPr>
                <w:sz w:val="24"/>
              </w:rPr>
              <w:t>NRV,</w:t>
            </w:r>
            <w:r>
              <w:rPr>
                <w:spacing w:val="54"/>
                <w:sz w:val="24"/>
              </w:rPr>
              <w:t xml:space="preserve"> </w:t>
            </w:r>
            <w:r>
              <w:rPr>
                <w:sz w:val="24"/>
              </w:rPr>
              <w:t>tailpipes</w:t>
            </w:r>
            <w:r>
              <w:rPr>
                <w:spacing w:val="53"/>
                <w:sz w:val="24"/>
              </w:rPr>
              <w:t xml:space="preserve"> </w:t>
            </w:r>
            <w:r>
              <w:rPr>
                <w:sz w:val="24"/>
              </w:rPr>
              <w:t>etc.</w:t>
            </w:r>
            <w:r>
              <w:rPr>
                <w:spacing w:val="55"/>
                <w:sz w:val="24"/>
              </w:rPr>
              <w:t xml:space="preserve"> </w:t>
            </w:r>
            <w:r>
              <w:rPr>
                <w:color w:val="BF0000"/>
                <w:sz w:val="24"/>
              </w:rPr>
              <w:t>as</w:t>
            </w:r>
            <w:r>
              <w:rPr>
                <w:color w:val="BF0000"/>
                <w:spacing w:val="55"/>
                <w:sz w:val="24"/>
              </w:rPr>
              <w:t xml:space="preserve"> </w:t>
            </w:r>
            <w:r>
              <w:rPr>
                <w:color w:val="BF0000"/>
                <w:sz w:val="24"/>
              </w:rPr>
              <w:t>per</w:t>
            </w:r>
            <w:r>
              <w:rPr>
                <w:color w:val="BF0000"/>
                <w:spacing w:val="54"/>
                <w:sz w:val="24"/>
              </w:rPr>
              <w:t xml:space="preserve"> </w:t>
            </w:r>
            <w:r>
              <w:rPr>
                <w:color w:val="BF0000"/>
                <w:sz w:val="24"/>
              </w:rPr>
              <w:t>technical</w:t>
            </w:r>
            <w:r>
              <w:rPr>
                <w:color w:val="BF0000"/>
                <w:spacing w:val="55"/>
                <w:sz w:val="24"/>
              </w:rPr>
              <w:t xml:space="preserve"> </w:t>
            </w:r>
            <w:r>
              <w:rPr>
                <w:color w:val="BF0000"/>
                <w:sz w:val="24"/>
              </w:rPr>
              <w:t>specifications</w:t>
            </w:r>
            <w:r>
              <w:rPr>
                <w:color w:val="BF0000"/>
                <w:spacing w:val="54"/>
                <w:sz w:val="24"/>
              </w:rPr>
              <w:t xml:space="preserve"> </w:t>
            </w:r>
            <w:r>
              <w:rPr>
                <w:spacing w:val="-5"/>
                <w:sz w:val="24"/>
              </w:rPr>
              <w:t>at</w:t>
            </w:r>
          </w:p>
          <w:p w14:paraId="4EFEFC7A" w14:textId="77777777" w:rsidR="00B078BA" w:rsidRDefault="00A62ACF">
            <w:pPr>
              <w:pStyle w:val="TableParagraph"/>
              <w:spacing w:line="264" w:lineRule="exact"/>
              <w:ind w:left="107"/>
              <w:rPr>
                <w:sz w:val="24"/>
              </w:rPr>
            </w:pPr>
            <w:r>
              <w:rPr>
                <w:sz w:val="24"/>
              </w:rPr>
              <w:t xml:space="preserve">MGMH </w:t>
            </w:r>
            <w:r>
              <w:rPr>
                <w:spacing w:val="-2"/>
                <w:sz w:val="24"/>
              </w:rPr>
              <w:t>Petlaburj</w:t>
            </w:r>
          </w:p>
        </w:tc>
        <w:tc>
          <w:tcPr>
            <w:tcW w:w="696" w:type="dxa"/>
          </w:tcPr>
          <w:p w14:paraId="2728A206" w14:textId="77777777" w:rsidR="00B078BA" w:rsidRDefault="00A62ACF">
            <w:pPr>
              <w:pStyle w:val="TableParagraph"/>
              <w:spacing w:line="268" w:lineRule="exact"/>
              <w:ind w:right="98"/>
              <w:jc w:val="right"/>
              <w:rPr>
                <w:sz w:val="24"/>
              </w:rPr>
            </w:pPr>
            <w:r>
              <w:rPr>
                <w:sz w:val="24"/>
              </w:rPr>
              <w:t>1</w:t>
            </w:r>
          </w:p>
        </w:tc>
        <w:tc>
          <w:tcPr>
            <w:tcW w:w="691" w:type="dxa"/>
          </w:tcPr>
          <w:p w14:paraId="5CDC8184" w14:textId="77777777" w:rsidR="00B078BA" w:rsidRDefault="00A62ACF">
            <w:pPr>
              <w:pStyle w:val="TableParagraph"/>
              <w:spacing w:line="268" w:lineRule="exact"/>
              <w:ind w:left="105"/>
              <w:rPr>
                <w:sz w:val="24"/>
              </w:rPr>
            </w:pPr>
            <w:r>
              <w:rPr>
                <w:spacing w:val="-5"/>
                <w:sz w:val="24"/>
              </w:rPr>
              <w:t>Set</w:t>
            </w:r>
          </w:p>
        </w:tc>
      </w:tr>
      <w:tr w:rsidR="00B078BA" w14:paraId="4399B04D" w14:textId="77777777">
        <w:trPr>
          <w:trHeight w:val="945"/>
        </w:trPr>
        <w:tc>
          <w:tcPr>
            <w:tcW w:w="660" w:type="dxa"/>
          </w:tcPr>
          <w:p w14:paraId="4388E98E" w14:textId="77777777" w:rsidR="00B078BA" w:rsidRDefault="00A62ACF">
            <w:pPr>
              <w:pStyle w:val="TableParagraph"/>
              <w:spacing w:line="268" w:lineRule="exact"/>
              <w:ind w:left="179" w:right="86"/>
              <w:jc w:val="center"/>
              <w:rPr>
                <w:sz w:val="24"/>
              </w:rPr>
            </w:pPr>
            <w:r>
              <w:rPr>
                <w:spacing w:val="-5"/>
                <w:sz w:val="24"/>
              </w:rPr>
              <w:t>383</w:t>
            </w:r>
          </w:p>
        </w:tc>
        <w:tc>
          <w:tcPr>
            <w:tcW w:w="7651" w:type="dxa"/>
          </w:tcPr>
          <w:p w14:paraId="7674B364" w14:textId="77777777" w:rsidR="00B078BA" w:rsidRDefault="00A62ACF">
            <w:pPr>
              <w:pStyle w:val="TableParagraph"/>
              <w:ind w:left="107" w:right="95"/>
              <w:jc w:val="both"/>
              <w:rPr>
                <w:sz w:val="24"/>
              </w:rPr>
            </w:pPr>
            <w:r>
              <w:rPr>
                <w:sz w:val="24"/>
              </w:rPr>
              <w:t>SITC of</w:t>
            </w:r>
            <w:r>
              <w:rPr>
                <w:spacing w:val="40"/>
                <w:sz w:val="24"/>
              </w:rPr>
              <w:t xml:space="preserve"> </w:t>
            </w:r>
            <w:r>
              <w:rPr>
                <w:sz w:val="24"/>
              </w:rPr>
              <w:t xml:space="preserve">N20 Outlets with matching probes, as per HTM-2022/02-01 of UK/NFPA99C of USA </w:t>
            </w:r>
            <w:r>
              <w:rPr>
                <w:color w:val="FF0000"/>
                <w:sz w:val="24"/>
              </w:rPr>
              <w:t xml:space="preserve">as per enclosed technical specifications - Imported </w:t>
            </w:r>
            <w:r>
              <w:rPr>
                <w:sz w:val="24"/>
              </w:rPr>
              <w:t>at MGMH Petlaburj</w:t>
            </w:r>
          </w:p>
        </w:tc>
        <w:tc>
          <w:tcPr>
            <w:tcW w:w="696" w:type="dxa"/>
          </w:tcPr>
          <w:p w14:paraId="7612F61E" w14:textId="77777777" w:rsidR="00B078BA" w:rsidRDefault="00A62ACF">
            <w:pPr>
              <w:pStyle w:val="TableParagraph"/>
              <w:spacing w:line="268" w:lineRule="exact"/>
              <w:ind w:right="98"/>
              <w:jc w:val="right"/>
              <w:rPr>
                <w:sz w:val="24"/>
              </w:rPr>
            </w:pPr>
            <w:r>
              <w:rPr>
                <w:sz w:val="24"/>
              </w:rPr>
              <w:t>4</w:t>
            </w:r>
          </w:p>
        </w:tc>
        <w:tc>
          <w:tcPr>
            <w:tcW w:w="691" w:type="dxa"/>
          </w:tcPr>
          <w:p w14:paraId="5078C13A" w14:textId="77777777" w:rsidR="00B078BA" w:rsidRDefault="00A62ACF">
            <w:pPr>
              <w:pStyle w:val="TableParagraph"/>
              <w:spacing w:line="268" w:lineRule="exact"/>
              <w:ind w:left="105"/>
              <w:rPr>
                <w:sz w:val="24"/>
              </w:rPr>
            </w:pPr>
            <w:r>
              <w:rPr>
                <w:spacing w:val="-4"/>
                <w:sz w:val="24"/>
              </w:rPr>
              <w:t>each</w:t>
            </w:r>
          </w:p>
        </w:tc>
      </w:tr>
      <w:tr w:rsidR="00B078BA" w14:paraId="2E501312" w14:textId="77777777">
        <w:trPr>
          <w:trHeight w:val="630"/>
        </w:trPr>
        <w:tc>
          <w:tcPr>
            <w:tcW w:w="660" w:type="dxa"/>
          </w:tcPr>
          <w:p w14:paraId="7A0D58D4" w14:textId="77777777" w:rsidR="00B078BA" w:rsidRDefault="00A62ACF">
            <w:pPr>
              <w:pStyle w:val="TableParagraph"/>
              <w:spacing w:line="268" w:lineRule="exact"/>
              <w:ind w:left="179" w:right="86"/>
              <w:jc w:val="center"/>
              <w:rPr>
                <w:sz w:val="24"/>
              </w:rPr>
            </w:pPr>
            <w:r>
              <w:rPr>
                <w:spacing w:val="-5"/>
                <w:sz w:val="24"/>
              </w:rPr>
              <w:t>384</w:t>
            </w:r>
          </w:p>
        </w:tc>
        <w:tc>
          <w:tcPr>
            <w:tcW w:w="7651" w:type="dxa"/>
          </w:tcPr>
          <w:p w14:paraId="6D15BB91" w14:textId="77777777" w:rsidR="00B078BA" w:rsidRDefault="00A62ACF">
            <w:pPr>
              <w:pStyle w:val="TableParagraph"/>
              <w:ind w:left="107"/>
              <w:rPr>
                <w:sz w:val="24"/>
              </w:rPr>
            </w:pPr>
            <w:r>
              <w:rPr>
                <w:sz w:val="24"/>
              </w:rPr>
              <w:t>SITC of C02 Manifold for 2 Cylinders, with high pressure</w:t>
            </w:r>
            <w:r>
              <w:rPr>
                <w:spacing w:val="40"/>
                <w:sz w:val="24"/>
              </w:rPr>
              <w:t xml:space="preserve"> </w:t>
            </w:r>
            <w:r>
              <w:rPr>
                <w:sz w:val="24"/>
              </w:rPr>
              <w:t>Regulator, NRV, tailpipes etc. as per technical specifications</w:t>
            </w:r>
            <w:r>
              <w:rPr>
                <w:spacing w:val="40"/>
                <w:sz w:val="24"/>
              </w:rPr>
              <w:t xml:space="preserve"> </w:t>
            </w:r>
            <w:r>
              <w:rPr>
                <w:sz w:val="24"/>
              </w:rPr>
              <w:t>at MGMH Petlaburj</w:t>
            </w:r>
          </w:p>
        </w:tc>
        <w:tc>
          <w:tcPr>
            <w:tcW w:w="696" w:type="dxa"/>
          </w:tcPr>
          <w:p w14:paraId="75C9A1EF" w14:textId="77777777" w:rsidR="00B078BA" w:rsidRDefault="00A62ACF">
            <w:pPr>
              <w:pStyle w:val="TableParagraph"/>
              <w:spacing w:line="268" w:lineRule="exact"/>
              <w:ind w:right="98"/>
              <w:jc w:val="right"/>
              <w:rPr>
                <w:sz w:val="24"/>
              </w:rPr>
            </w:pPr>
            <w:r>
              <w:rPr>
                <w:sz w:val="24"/>
              </w:rPr>
              <w:t>1</w:t>
            </w:r>
          </w:p>
        </w:tc>
        <w:tc>
          <w:tcPr>
            <w:tcW w:w="691" w:type="dxa"/>
          </w:tcPr>
          <w:p w14:paraId="53563C31" w14:textId="77777777" w:rsidR="00B078BA" w:rsidRDefault="00A62ACF">
            <w:pPr>
              <w:pStyle w:val="TableParagraph"/>
              <w:spacing w:line="268" w:lineRule="exact"/>
              <w:ind w:left="105"/>
              <w:rPr>
                <w:sz w:val="24"/>
              </w:rPr>
            </w:pPr>
            <w:r>
              <w:rPr>
                <w:spacing w:val="-5"/>
                <w:sz w:val="24"/>
              </w:rPr>
              <w:t>Set</w:t>
            </w:r>
          </w:p>
        </w:tc>
      </w:tr>
      <w:tr w:rsidR="00B078BA" w14:paraId="6764F513" w14:textId="77777777">
        <w:trPr>
          <w:trHeight w:val="945"/>
        </w:trPr>
        <w:tc>
          <w:tcPr>
            <w:tcW w:w="660" w:type="dxa"/>
          </w:tcPr>
          <w:p w14:paraId="50F86943" w14:textId="77777777" w:rsidR="00B078BA" w:rsidRDefault="00A62ACF">
            <w:pPr>
              <w:pStyle w:val="TableParagraph"/>
              <w:spacing w:line="268" w:lineRule="exact"/>
              <w:ind w:left="179" w:right="86"/>
              <w:jc w:val="center"/>
              <w:rPr>
                <w:sz w:val="24"/>
              </w:rPr>
            </w:pPr>
            <w:r>
              <w:rPr>
                <w:spacing w:val="-5"/>
                <w:sz w:val="24"/>
              </w:rPr>
              <w:t>385</w:t>
            </w:r>
          </w:p>
        </w:tc>
        <w:tc>
          <w:tcPr>
            <w:tcW w:w="7651" w:type="dxa"/>
          </w:tcPr>
          <w:p w14:paraId="64EB135E" w14:textId="77777777" w:rsidR="00B078BA" w:rsidRDefault="00A62ACF">
            <w:pPr>
              <w:pStyle w:val="TableParagraph"/>
              <w:ind w:left="107" w:right="95"/>
              <w:jc w:val="both"/>
              <w:rPr>
                <w:sz w:val="24"/>
              </w:rPr>
            </w:pPr>
            <w:r>
              <w:rPr>
                <w:sz w:val="24"/>
              </w:rPr>
              <w:t>SITC of C02 Outlets with matching probes, as per HTM-2022102- 01ofUK/NFPA99C of USA as per enclosed technical specifications - Imported</w:t>
            </w:r>
            <w:r>
              <w:rPr>
                <w:spacing w:val="40"/>
                <w:sz w:val="24"/>
              </w:rPr>
              <w:t xml:space="preserve"> </w:t>
            </w:r>
            <w:r>
              <w:rPr>
                <w:sz w:val="24"/>
              </w:rPr>
              <w:t>at MGMH Petlaburj</w:t>
            </w:r>
          </w:p>
        </w:tc>
        <w:tc>
          <w:tcPr>
            <w:tcW w:w="696" w:type="dxa"/>
          </w:tcPr>
          <w:p w14:paraId="2952E9CC" w14:textId="77777777" w:rsidR="00B078BA" w:rsidRDefault="00A62ACF">
            <w:pPr>
              <w:pStyle w:val="TableParagraph"/>
              <w:spacing w:line="268" w:lineRule="exact"/>
              <w:ind w:right="98"/>
              <w:jc w:val="right"/>
              <w:rPr>
                <w:sz w:val="24"/>
              </w:rPr>
            </w:pPr>
            <w:r>
              <w:rPr>
                <w:sz w:val="24"/>
              </w:rPr>
              <w:t>4</w:t>
            </w:r>
          </w:p>
        </w:tc>
        <w:tc>
          <w:tcPr>
            <w:tcW w:w="691" w:type="dxa"/>
          </w:tcPr>
          <w:p w14:paraId="6CDFF91E" w14:textId="77777777" w:rsidR="00B078BA" w:rsidRDefault="00A62ACF">
            <w:pPr>
              <w:pStyle w:val="TableParagraph"/>
              <w:spacing w:line="268" w:lineRule="exact"/>
              <w:ind w:left="105"/>
              <w:rPr>
                <w:sz w:val="24"/>
              </w:rPr>
            </w:pPr>
            <w:r>
              <w:rPr>
                <w:spacing w:val="-4"/>
                <w:sz w:val="24"/>
              </w:rPr>
              <w:t>each</w:t>
            </w:r>
          </w:p>
        </w:tc>
      </w:tr>
      <w:tr w:rsidR="00B078BA" w14:paraId="69F26EDB" w14:textId="77777777">
        <w:trPr>
          <w:trHeight w:val="628"/>
        </w:trPr>
        <w:tc>
          <w:tcPr>
            <w:tcW w:w="660" w:type="dxa"/>
          </w:tcPr>
          <w:p w14:paraId="271AB970" w14:textId="77777777" w:rsidR="00B078BA" w:rsidRDefault="00A62ACF">
            <w:pPr>
              <w:pStyle w:val="TableParagraph"/>
              <w:spacing w:line="268" w:lineRule="exact"/>
              <w:ind w:left="179" w:right="86"/>
              <w:jc w:val="center"/>
              <w:rPr>
                <w:sz w:val="24"/>
              </w:rPr>
            </w:pPr>
            <w:r>
              <w:rPr>
                <w:spacing w:val="-5"/>
                <w:sz w:val="24"/>
              </w:rPr>
              <w:t>386</w:t>
            </w:r>
          </w:p>
        </w:tc>
        <w:tc>
          <w:tcPr>
            <w:tcW w:w="7651" w:type="dxa"/>
          </w:tcPr>
          <w:p w14:paraId="4748C7DE" w14:textId="77777777" w:rsidR="00B078BA" w:rsidRDefault="00A62ACF">
            <w:pPr>
              <w:pStyle w:val="TableParagraph"/>
              <w:ind w:left="107"/>
              <w:rPr>
                <w:sz w:val="24"/>
              </w:rPr>
            </w:pPr>
            <w:r>
              <w:rPr>
                <w:sz w:val="24"/>
              </w:rPr>
              <w:t>SITC of MEDICAL Grade</w:t>
            </w:r>
            <w:r>
              <w:rPr>
                <w:spacing w:val="80"/>
                <w:sz w:val="24"/>
              </w:rPr>
              <w:t xml:space="preserve"> </w:t>
            </w:r>
            <w:r>
              <w:rPr>
                <w:sz w:val="24"/>
              </w:rPr>
              <w:t>BS EN:</w:t>
            </w:r>
            <w:r>
              <w:rPr>
                <w:spacing w:val="80"/>
                <w:sz w:val="24"/>
              </w:rPr>
              <w:t xml:space="preserve"> </w:t>
            </w:r>
            <w:r>
              <w:rPr>
                <w:sz w:val="24"/>
              </w:rPr>
              <w:t>13348 Kite Marked</w:t>
            </w:r>
            <w:r>
              <w:rPr>
                <w:spacing w:val="80"/>
                <w:sz w:val="24"/>
              </w:rPr>
              <w:t xml:space="preserve"> </w:t>
            </w:r>
            <w:r>
              <w:rPr>
                <w:sz w:val="24"/>
              </w:rPr>
              <w:t>12mm COPPER</w:t>
            </w:r>
            <w:r>
              <w:rPr>
                <w:spacing w:val="40"/>
                <w:sz w:val="24"/>
              </w:rPr>
              <w:t xml:space="preserve"> </w:t>
            </w:r>
            <w:r>
              <w:rPr>
                <w:sz w:val="24"/>
              </w:rPr>
              <w:t>PIPE</w:t>
            </w:r>
            <w:r>
              <w:rPr>
                <w:spacing w:val="40"/>
                <w:sz w:val="24"/>
              </w:rPr>
              <w:t xml:space="preserve"> </w:t>
            </w:r>
            <w:r>
              <w:rPr>
                <w:sz w:val="24"/>
              </w:rPr>
              <w:t>at MGMH Petlaburj</w:t>
            </w:r>
          </w:p>
        </w:tc>
        <w:tc>
          <w:tcPr>
            <w:tcW w:w="696" w:type="dxa"/>
          </w:tcPr>
          <w:p w14:paraId="4E2862BE" w14:textId="77777777" w:rsidR="00B078BA" w:rsidRDefault="00A62ACF">
            <w:pPr>
              <w:pStyle w:val="TableParagraph"/>
              <w:spacing w:line="268" w:lineRule="exact"/>
              <w:ind w:right="98"/>
              <w:jc w:val="right"/>
              <w:rPr>
                <w:sz w:val="24"/>
              </w:rPr>
            </w:pPr>
            <w:r>
              <w:rPr>
                <w:spacing w:val="-5"/>
                <w:sz w:val="24"/>
              </w:rPr>
              <w:t>24</w:t>
            </w:r>
          </w:p>
        </w:tc>
        <w:tc>
          <w:tcPr>
            <w:tcW w:w="691" w:type="dxa"/>
          </w:tcPr>
          <w:p w14:paraId="7E60FDB8" w14:textId="77777777" w:rsidR="00B078BA" w:rsidRDefault="00A62ACF">
            <w:pPr>
              <w:pStyle w:val="TableParagraph"/>
              <w:spacing w:line="268" w:lineRule="exact"/>
              <w:ind w:left="105"/>
              <w:rPr>
                <w:sz w:val="24"/>
              </w:rPr>
            </w:pPr>
            <w:r>
              <w:rPr>
                <w:spacing w:val="-5"/>
                <w:sz w:val="24"/>
              </w:rPr>
              <w:t>Rmt</w:t>
            </w:r>
          </w:p>
        </w:tc>
      </w:tr>
      <w:tr w:rsidR="00B078BA" w14:paraId="226C73F4" w14:textId="77777777">
        <w:trPr>
          <w:trHeight w:val="630"/>
        </w:trPr>
        <w:tc>
          <w:tcPr>
            <w:tcW w:w="660" w:type="dxa"/>
          </w:tcPr>
          <w:p w14:paraId="1493C0DF" w14:textId="77777777" w:rsidR="00B078BA" w:rsidRDefault="00A62ACF">
            <w:pPr>
              <w:pStyle w:val="TableParagraph"/>
              <w:spacing w:line="270" w:lineRule="exact"/>
              <w:ind w:left="179" w:right="86"/>
              <w:jc w:val="center"/>
              <w:rPr>
                <w:sz w:val="24"/>
              </w:rPr>
            </w:pPr>
            <w:r>
              <w:rPr>
                <w:spacing w:val="-5"/>
                <w:sz w:val="24"/>
              </w:rPr>
              <w:t>387</w:t>
            </w:r>
          </w:p>
        </w:tc>
        <w:tc>
          <w:tcPr>
            <w:tcW w:w="7651" w:type="dxa"/>
          </w:tcPr>
          <w:p w14:paraId="035AE16A" w14:textId="77777777" w:rsidR="00B078BA" w:rsidRDefault="00A62ACF">
            <w:pPr>
              <w:pStyle w:val="TableParagraph"/>
              <w:ind w:left="107"/>
              <w:rPr>
                <w:sz w:val="24"/>
              </w:rPr>
            </w:pPr>
            <w:r>
              <w:rPr>
                <w:sz w:val="24"/>
              </w:rPr>
              <w:t>SITC of MEDICAL Grade</w:t>
            </w:r>
            <w:r>
              <w:rPr>
                <w:spacing w:val="80"/>
                <w:sz w:val="24"/>
              </w:rPr>
              <w:t xml:space="preserve"> </w:t>
            </w:r>
            <w:r>
              <w:rPr>
                <w:sz w:val="24"/>
              </w:rPr>
              <w:t>BS EN:</w:t>
            </w:r>
            <w:r>
              <w:rPr>
                <w:spacing w:val="80"/>
                <w:sz w:val="24"/>
              </w:rPr>
              <w:t xml:space="preserve"> </w:t>
            </w:r>
            <w:r>
              <w:rPr>
                <w:sz w:val="24"/>
              </w:rPr>
              <w:t>13348 Kite Marked</w:t>
            </w:r>
            <w:r>
              <w:rPr>
                <w:spacing w:val="80"/>
                <w:sz w:val="24"/>
              </w:rPr>
              <w:t xml:space="preserve"> </w:t>
            </w:r>
            <w:r>
              <w:rPr>
                <w:sz w:val="24"/>
              </w:rPr>
              <w:t>15mm COPPER</w:t>
            </w:r>
            <w:r>
              <w:rPr>
                <w:spacing w:val="40"/>
                <w:sz w:val="24"/>
              </w:rPr>
              <w:t xml:space="preserve"> </w:t>
            </w:r>
            <w:r>
              <w:rPr>
                <w:sz w:val="24"/>
              </w:rPr>
              <w:t>PIPE</w:t>
            </w:r>
            <w:r>
              <w:rPr>
                <w:spacing w:val="40"/>
                <w:sz w:val="24"/>
              </w:rPr>
              <w:t xml:space="preserve"> </w:t>
            </w:r>
            <w:r>
              <w:rPr>
                <w:sz w:val="24"/>
              </w:rPr>
              <w:t>at MGMH Petlaburj</w:t>
            </w:r>
          </w:p>
        </w:tc>
        <w:tc>
          <w:tcPr>
            <w:tcW w:w="696" w:type="dxa"/>
          </w:tcPr>
          <w:p w14:paraId="50864E0A" w14:textId="77777777" w:rsidR="00B078BA" w:rsidRDefault="00A62ACF">
            <w:pPr>
              <w:pStyle w:val="TableParagraph"/>
              <w:spacing w:line="270" w:lineRule="exact"/>
              <w:ind w:right="98"/>
              <w:jc w:val="right"/>
              <w:rPr>
                <w:sz w:val="24"/>
              </w:rPr>
            </w:pPr>
            <w:r>
              <w:rPr>
                <w:spacing w:val="-5"/>
                <w:sz w:val="24"/>
              </w:rPr>
              <w:t>114</w:t>
            </w:r>
          </w:p>
        </w:tc>
        <w:tc>
          <w:tcPr>
            <w:tcW w:w="691" w:type="dxa"/>
          </w:tcPr>
          <w:p w14:paraId="4B6CA7C1" w14:textId="77777777" w:rsidR="00B078BA" w:rsidRDefault="00A62ACF">
            <w:pPr>
              <w:pStyle w:val="TableParagraph"/>
              <w:spacing w:line="270" w:lineRule="exact"/>
              <w:ind w:left="105"/>
              <w:rPr>
                <w:sz w:val="24"/>
              </w:rPr>
            </w:pPr>
            <w:r>
              <w:rPr>
                <w:spacing w:val="-5"/>
                <w:sz w:val="24"/>
              </w:rPr>
              <w:t>Rmt</w:t>
            </w:r>
          </w:p>
        </w:tc>
      </w:tr>
      <w:tr w:rsidR="00B078BA" w14:paraId="68862B27" w14:textId="77777777">
        <w:trPr>
          <w:trHeight w:val="630"/>
        </w:trPr>
        <w:tc>
          <w:tcPr>
            <w:tcW w:w="660" w:type="dxa"/>
          </w:tcPr>
          <w:p w14:paraId="35A90D24" w14:textId="77777777" w:rsidR="00B078BA" w:rsidRDefault="00A62ACF">
            <w:pPr>
              <w:pStyle w:val="TableParagraph"/>
              <w:spacing w:line="268" w:lineRule="exact"/>
              <w:ind w:left="179" w:right="86"/>
              <w:jc w:val="center"/>
              <w:rPr>
                <w:sz w:val="24"/>
              </w:rPr>
            </w:pPr>
            <w:r>
              <w:rPr>
                <w:spacing w:val="-5"/>
                <w:sz w:val="24"/>
              </w:rPr>
              <w:t>388</w:t>
            </w:r>
          </w:p>
        </w:tc>
        <w:tc>
          <w:tcPr>
            <w:tcW w:w="7651" w:type="dxa"/>
          </w:tcPr>
          <w:p w14:paraId="3169EC14" w14:textId="77777777" w:rsidR="00B078BA" w:rsidRDefault="00A62ACF">
            <w:pPr>
              <w:pStyle w:val="TableParagraph"/>
              <w:ind w:left="107"/>
              <w:rPr>
                <w:sz w:val="24"/>
              </w:rPr>
            </w:pPr>
            <w:r>
              <w:rPr>
                <w:sz w:val="24"/>
              </w:rPr>
              <w:t>SITC of MEDICAL Grade</w:t>
            </w:r>
            <w:r>
              <w:rPr>
                <w:spacing w:val="80"/>
                <w:sz w:val="24"/>
              </w:rPr>
              <w:t xml:space="preserve"> </w:t>
            </w:r>
            <w:r>
              <w:rPr>
                <w:sz w:val="24"/>
              </w:rPr>
              <w:t>BS EN:</w:t>
            </w:r>
            <w:r>
              <w:rPr>
                <w:spacing w:val="80"/>
                <w:sz w:val="24"/>
              </w:rPr>
              <w:t xml:space="preserve"> </w:t>
            </w:r>
            <w:r>
              <w:rPr>
                <w:sz w:val="24"/>
              </w:rPr>
              <w:t>13348 Kite Marked</w:t>
            </w:r>
            <w:r>
              <w:rPr>
                <w:spacing w:val="80"/>
                <w:sz w:val="24"/>
              </w:rPr>
              <w:t xml:space="preserve"> </w:t>
            </w:r>
            <w:r>
              <w:rPr>
                <w:sz w:val="24"/>
              </w:rPr>
              <w:t>22mm COPPER</w:t>
            </w:r>
            <w:r>
              <w:rPr>
                <w:spacing w:val="40"/>
                <w:sz w:val="24"/>
              </w:rPr>
              <w:t xml:space="preserve"> </w:t>
            </w:r>
            <w:r>
              <w:rPr>
                <w:sz w:val="24"/>
              </w:rPr>
              <w:t>PIPE</w:t>
            </w:r>
            <w:r>
              <w:rPr>
                <w:spacing w:val="40"/>
                <w:sz w:val="24"/>
              </w:rPr>
              <w:t xml:space="preserve"> </w:t>
            </w:r>
            <w:r>
              <w:rPr>
                <w:sz w:val="24"/>
              </w:rPr>
              <w:t>at MGMH Petlaburj</w:t>
            </w:r>
          </w:p>
        </w:tc>
        <w:tc>
          <w:tcPr>
            <w:tcW w:w="696" w:type="dxa"/>
          </w:tcPr>
          <w:p w14:paraId="4792987A" w14:textId="77777777" w:rsidR="00B078BA" w:rsidRDefault="00A62ACF">
            <w:pPr>
              <w:pStyle w:val="TableParagraph"/>
              <w:spacing w:line="268" w:lineRule="exact"/>
              <w:ind w:right="98"/>
              <w:jc w:val="right"/>
              <w:rPr>
                <w:sz w:val="24"/>
              </w:rPr>
            </w:pPr>
            <w:r>
              <w:rPr>
                <w:spacing w:val="-5"/>
                <w:sz w:val="24"/>
              </w:rPr>
              <w:t>36</w:t>
            </w:r>
          </w:p>
        </w:tc>
        <w:tc>
          <w:tcPr>
            <w:tcW w:w="691" w:type="dxa"/>
          </w:tcPr>
          <w:p w14:paraId="5DF058A9" w14:textId="77777777" w:rsidR="00B078BA" w:rsidRDefault="00A62ACF">
            <w:pPr>
              <w:pStyle w:val="TableParagraph"/>
              <w:spacing w:line="268" w:lineRule="exact"/>
              <w:ind w:left="105"/>
              <w:rPr>
                <w:sz w:val="24"/>
              </w:rPr>
            </w:pPr>
            <w:r>
              <w:rPr>
                <w:spacing w:val="-5"/>
                <w:sz w:val="24"/>
              </w:rPr>
              <w:t>Rmt</w:t>
            </w:r>
          </w:p>
        </w:tc>
      </w:tr>
      <w:tr w:rsidR="00B078BA" w14:paraId="073E0309" w14:textId="77777777">
        <w:trPr>
          <w:trHeight w:val="628"/>
        </w:trPr>
        <w:tc>
          <w:tcPr>
            <w:tcW w:w="660" w:type="dxa"/>
          </w:tcPr>
          <w:p w14:paraId="7E325640" w14:textId="77777777" w:rsidR="00B078BA" w:rsidRDefault="00A62ACF">
            <w:pPr>
              <w:pStyle w:val="TableParagraph"/>
              <w:spacing w:line="268" w:lineRule="exact"/>
              <w:ind w:left="179" w:right="86"/>
              <w:jc w:val="center"/>
              <w:rPr>
                <w:sz w:val="24"/>
              </w:rPr>
            </w:pPr>
            <w:r>
              <w:rPr>
                <w:spacing w:val="-5"/>
                <w:sz w:val="24"/>
              </w:rPr>
              <w:t>389</w:t>
            </w:r>
          </w:p>
        </w:tc>
        <w:tc>
          <w:tcPr>
            <w:tcW w:w="7651" w:type="dxa"/>
          </w:tcPr>
          <w:p w14:paraId="6C23C258" w14:textId="77777777" w:rsidR="00B078BA" w:rsidRDefault="00A62ACF">
            <w:pPr>
              <w:pStyle w:val="TableParagraph"/>
              <w:ind w:left="107"/>
              <w:rPr>
                <w:sz w:val="24"/>
              </w:rPr>
            </w:pPr>
            <w:r>
              <w:rPr>
                <w:sz w:val="24"/>
              </w:rPr>
              <w:t>SITC of MEDICAL Grade</w:t>
            </w:r>
            <w:r>
              <w:rPr>
                <w:spacing w:val="80"/>
                <w:sz w:val="24"/>
              </w:rPr>
              <w:t xml:space="preserve"> </w:t>
            </w:r>
            <w:r>
              <w:rPr>
                <w:sz w:val="24"/>
              </w:rPr>
              <w:t>BS EN:</w:t>
            </w:r>
            <w:r>
              <w:rPr>
                <w:spacing w:val="80"/>
                <w:sz w:val="24"/>
              </w:rPr>
              <w:t xml:space="preserve"> </w:t>
            </w:r>
            <w:r>
              <w:rPr>
                <w:sz w:val="24"/>
              </w:rPr>
              <w:t>13348 Kite Marked</w:t>
            </w:r>
            <w:r>
              <w:rPr>
                <w:spacing w:val="80"/>
                <w:sz w:val="24"/>
              </w:rPr>
              <w:t xml:space="preserve"> </w:t>
            </w:r>
            <w:r>
              <w:rPr>
                <w:sz w:val="24"/>
              </w:rPr>
              <w:t>28mm COPPER</w:t>
            </w:r>
            <w:r>
              <w:rPr>
                <w:spacing w:val="40"/>
                <w:sz w:val="24"/>
              </w:rPr>
              <w:t xml:space="preserve"> </w:t>
            </w:r>
            <w:r>
              <w:rPr>
                <w:sz w:val="24"/>
              </w:rPr>
              <w:t>PIPE</w:t>
            </w:r>
            <w:r>
              <w:rPr>
                <w:spacing w:val="40"/>
                <w:sz w:val="24"/>
              </w:rPr>
              <w:t xml:space="preserve"> </w:t>
            </w:r>
            <w:r>
              <w:rPr>
                <w:sz w:val="24"/>
              </w:rPr>
              <w:t>at MGMH Petlaburj</w:t>
            </w:r>
          </w:p>
        </w:tc>
        <w:tc>
          <w:tcPr>
            <w:tcW w:w="696" w:type="dxa"/>
          </w:tcPr>
          <w:p w14:paraId="32E395CB" w14:textId="77777777" w:rsidR="00B078BA" w:rsidRDefault="00A62ACF">
            <w:pPr>
              <w:pStyle w:val="TableParagraph"/>
              <w:spacing w:line="268" w:lineRule="exact"/>
              <w:ind w:right="98"/>
              <w:jc w:val="right"/>
              <w:rPr>
                <w:sz w:val="24"/>
              </w:rPr>
            </w:pPr>
            <w:r>
              <w:rPr>
                <w:spacing w:val="-5"/>
                <w:sz w:val="24"/>
              </w:rPr>
              <w:t>18</w:t>
            </w:r>
          </w:p>
        </w:tc>
        <w:tc>
          <w:tcPr>
            <w:tcW w:w="691" w:type="dxa"/>
          </w:tcPr>
          <w:p w14:paraId="5FF64EE8" w14:textId="77777777" w:rsidR="00B078BA" w:rsidRDefault="00A62ACF">
            <w:pPr>
              <w:pStyle w:val="TableParagraph"/>
              <w:spacing w:line="268" w:lineRule="exact"/>
              <w:ind w:left="105"/>
              <w:rPr>
                <w:sz w:val="24"/>
              </w:rPr>
            </w:pPr>
            <w:r>
              <w:rPr>
                <w:spacing w:val="-5"/>
                <w:sz w:val="24"/>
              </w:rPr>
              <w:t>Rmt</w:t>
            </w:r>
          </w:p>
        </w:tc>
      </w:tr>
      <w:tr w:rsidR="00B078BA" w14:paraId="248DBC16" w14:textId="77777777">
        <w:trPr>
          <w:trHeight w:val="945"/>
        </w:trPr>
        <w:tc>
          <w:tcPr>
            <w:tcW w:w="660" w:type="dxa"/>
          </w:tcPr>
          <w:p w14:paraId="71072132" w14:textId="77777777" w:rsidR="00B078BA" w:rsidRDefault="00A62ACF">
            <w:pPr>
              <w:pStyle w:val="TableParagraph"/>
              <w:spacing w:line="270" w:lineRule="exact"/>
              <w:ind w:left="179" w:right="86"/>
              <w:jc w:val="center"/>
              <w:rPr>
                <w:sz w:val="24"/>
              </w:rPr>
            </w:pPr>
            <w:r>
              <w:rPr>
                <w:spacing w:val="-5"/>
                <w:sz w:val="24"/>
              </w:rPr>
              <w:t>390</w:t>
            </w:r>
          </w:p>
        </w:tc>
        <w:tc>
          <w:tcPr>
            <w:tcW w:w="7651" w:type="dxa"/>
          </w:tcPr>
          <w:p w14:paraId="39916C75" w14:textId="77777777" w:rsidR="00B078BA" w:rsidRDefault="00A62ACF">
            <w:pPr>
              <w:pStyle w:val="TableParagraph"/>
              <w:ind w:left="107" w:right="93"/>
              <w:jc w:val="both"/>
              <w:rPr>
                <w:sz w:val="24"/>
              </w:rPr>
            </w:pPr>
            <w:r>
              <w:rPr>
                <w:sz w:val="24"/>
              </w:rPr>
              <w:t>SITC of</w:t>
            </w:r>
            <w:r>
              <w:rPr>
                <w:spacing w:val="40"/>
                <w:sz w:val="24"/>
              </w:rPr>
              <w:t xml:space="preserve"> </w:t>
            </w:r>
            <w:r>
              <w:rPr>
                <w:sz w:val="24"/>
              </w:rPr>
              <w:t>Touch type LCD Area Alarm and Zonal Valve box- as</w:t>
            </w:r>
            <w:r>
              <w:rPr>
                <w:spacing w:val="40"/>
                <w:sz w:val="24"/>
              </w:rPr>
              <w:t xml:space="preserve"> </w:t>
            </w:r>
            <w:r>
              <w:rPr>
                <w:sz w:val="24"/>
              </w:rPr>
              <w:t>per</w:t>
            </w:r>
            <w:r>
              <w:rPr>
                <w:spacing w:val="40"/>
                <w:sz w:val="24"/>
              </w:rPr>
              <w:t xml:space="preserve"> </w:t>
            </w:r>
            <w:r>
              <w:rPr>
                <w:sz w:val="24"/>
              </w:rPr>
              <w:t>HTM 2022/02-01/</w:t>
            </w:r>
            <w:r>
              <w:rPr>
                <w:spacing w:val="40"/>
                <w:sz w:val="24"/>
              </w:rPr>
              <w:t xml:space="preserve"> </w:t>
            </w:r>
            <w:r>
              <w:rPr>
                <w:sz w:val="24"/>
              </w:rPr>
              <w:t>NFPA99C</w:t>
            </w:r>
            <w:r>
              <w:rPr>
                <w:spacing w:val="40"/>
                <w:sz w:val="24"/>
              </w:rPr>
              <w:t xml:space="preserve"> </w:t>
            </w:r>
            <w:r>
              <w:rPr>
                <w:sz w:val="24"/>
              </w:rPr>
              <w:t>as</w:t>
            </w:r>
            <w:r>
              <w:rPr>
                <w:spacing w:val="40"/>
                <w:sz w:val="24"/>
              </w:rPr>
              <w:t xml:space="preserve"> </w:t>
            </w:r>
            <w:r>
              <w:rPr>
                <w:sz w:val="24"/>
              </w:rPr>
              <w:t>per</w:t>
            </w:r>
            <w:r>
              <w:rPr>
                <w:spacing w:val="40"/>
                <w:sz w:val="24"/>
              </w:rPr>
              <w:t xml:space="preserve"> </w:t>
            </w:r>
            <w:r>
              <w:rPr>
                <w:sz w:val="24"/>
              </w:rPr>
              <w:t>enclosed technical specifications imported for 3 gases at MGMH Petlaburj</w:t>
            </w:r>
          </w:p>
        </w:tc>
        <w:tc>
          <w:tcPr>
            <w:tcW w:w="696" w:type="dxa"/>
          </w:tcPr>
          <w:p w14:paraId="1AFA908F" w14:textId="77777777" w:rsidR="00B078BA" w:rsidRDefault="00A62ACF">
            <w:pPr>
              <w:pStyle w:val="TableParagraph"/>
              <w:spacing w:line="270" w:lineRule="exact"/>
              <w:ind w:right="98"/>
              <w:jc w:val="right"/>
              <w:rPr>
                <w:sz w:val="24"/>
              </w:rPr>
            </w:pPr>
            <w:r>
              <w:rPr>
                <w:sz w:val="24"/>
              </w:rPr>
              <w:t>1</w:t>
            </w:r>
          </w:p>
        </w:tc>
        <w:tc>
          <w:tcPr>
            <w:tcW w:w="691" w:type="dxa"/>
          </w:tcPr>
          <w:p w14:paraId="19887F70" w14:textId="77777777" w:rsidR="00B078BA" w:rsidRDefault="00A62ACF">
            <w:pPr>
              <w:pStyle w:val="TableParagraph"/>
              <w:spacing w:line="270" w:lineRule="exact"/>
              <w:ind w:left="105"/>
              <w:rPr>
                <w:sz w:val="24"/>
              </w:rPr>
            </w:pPr>
            <w:r>
              <w:rPr>
                <w:color w:val="333333"/>
                <w:spacing w:val="-4"/>
                <w:sz w:val="24"/>
              </w:rPr>
              <w:t>e</w:t>
            </w:r>
            <w:r>
              <w:rPr>
                <w:spacing w:val="-4"/>
                <w:sz w:val="24"/>
              </w:rPr>
              <w:t>a</w:t>
            </w:r>
            <w:r>
              <w:rPr>
                <w:color w:val="333333"/>
                <w:spacing w:val="-4"/>
                <w:sz w:val="24"/>
              </w:rPr>
              <w:t>c</w:t>
            </w:r>
            <w:r>
              <w:rPr>
                <w:spacing w:val="-4"/>
                <w:sz w:val="24"/>
              </w:rPr>
              <w:t>h</w:t>
            </w:r>
          </w:p>
        </w:tc>
      </w:tr>
      <w:tr w:rsidR="00B078BA" w14:paraId="26615289" w14:textId="77777777">
        <w:trPr>
          <w:trHeight w:val="945"/>
        </w:trPr>
        <w:tc>
          <w:tcPr>
            <w:tcW w:w="660" w:type="dxa"/>
          </w:tcPr>
          <w:p w14:paraId="6C756E02" w14:textId="77777777" w:rsidR="00B078BA" w:rsidRDefault="00A62ACF">
            <w:pPr>
              <w:pStyle w:val="TableParagraph"/>
              <w:spacing w:line="270" w:lineRule="exact"/>
              <w:ind w:left="179" w:right="86"/>
              <w:jc w:val="center"/>
              <w:rPr>
                <w:sz w:val="24"/>
              </w:rPr>
            </w:pPr>
            <w:r>
              <w:rPr>
                <w:spacing w:val="-5"/>
                <w:sz w:val="24"/>
              </w:rPr>
              <w:t>391</w:t>
            </w:r>
          </w:p>
        </w:tc>
        <w:tc>
          <w:tcPr>
            <w:tcW w:w="7651" w:type="dxa"/>
          </w:tcPr>
          <w:p w14:paraId="700A30A5" w14:textId="77777777" w:rsidR="00B078BA" w:rsidRDefault="00A62ACF">
            <w:pPr>
              <w:pStyle w:val="TableParagraph"/>
              <w:ind w:left="107" w:right="93"/>
              <w:jc w:val="both"/>
              <w:rPr>
                <w:sz w:val="24"/>
              </w:rPr>
            </w:pPr>
            <w:r>
              <w:rPr>
                <w:sz w:val="24"/>
              </w:rPr>
              <w:t>SITC of</w:t>
            </w:r>
            <w:r>
              <w:rPr>
                <w:spacing w:val="40"/>
                <w:sz w:val="24"/>
              </w:rPr>
              <w:t xml:space="preserve"> </w:t>
            </w:r>
            <w:r>
              <w:rPr>
                <w:sz w:val="24"/>
              </w:rPr>
              <w:t>Touch type LCD Area Alarm and Zonal Valve box- as</w:t>
            </w:r>
            <w:r>
              <w:rPr>
                <w:spacing w:val="40"/>
                <w:sz w:val="24"/>
              </w:rPr>
              <w:t xml:space="preserve"> </w:t>
            </w:r>
            <w:r>
              <w:rPr>
                <w:sz w:val="24"/>
              </w:rPr>
              <w:t>per</w:t>
            </w:r>
            <w:r>
              <w:rPr>
                <w:spacing w:val="40"/>
                <w:sz w:val="24"/>
              </w:rPr>
              <w:t xml:space="preserve"> </w:t>
            </w:r>
            <w:r>
              <w:rPr>
                <w:sz w:val="24"/>
              </w:rPr>
              <w:t>HTM 2022/02-01/</w:t>
            </w:r>
            <w:r>
              <w:rPr>
                <w:spacing w:val="40"/>
                <w:sz w:val="24"/>
              </w:rPr>
              <w:t xml:space="preserve"> </w:t>
            </w:r>
            <w:r>
              <w:rPr>
                <w:sz w:val="24"/>
              </w:rPr>
              <w:t>NFPA99C</w:t>
            </w:r>
            <w:r>
              <w:rPr>
                <w:spacing w:val="40"/>
                <w:sz w:val="24"/>
              </w:rPr>
              <w:t xml:space="preserve"> </w:t>
            </w:r>
            <w:r>
              <w:rPr>
                <w:sz w:val="24"/>
              </w:rPr>
              <w:t>as</w:t>
            </w:r>
            <w:r>
              <w:rPr>
                <w:spacing w:val="40"/>
                <w:sz w:val="24"/>
              </w:rPr>
              <w:t xml:space="preserve"> </w:t>
            </w:r>
            <w:r>
              <w:rPr>
                <w:sz w:val="24"/>
              </w:rPr>
              <w:t>per</w:t>
            </w:r>
            <w:r>
              <w:rPr>
                <w:spacing w:val="40"/>
                <w:sz w:val="24"/>
              </w:rPr>
              <w:t xml:space="preserve"> </w:t>
            </w:r>
            <w:r>
              <w:rPr>
                <w:sz w:val="24"/>
              </w:rPr>
              <w:t>enclosed technical specifications imported for Master Main Alarm including all Gases at MGMH Petlaburj</w:t>
            </w:r>
          </w:p>
        </w:tc>
        <w:tc>
          <w:tcPr>
            <w:tcW w:w="696" w:type="dxa"/>
          </w:tcPr>
          <w:p w14:paraId="51F915C3" w14:textId="77777777" w:rsidR="00B078BA" w:rsidRDefault="00A62ACF">
            <w:pPr>
              <w:pStyle w:val="TableParagraph"/>
              <w:spacing w:line="270" w:lineRule="exact"/>
              <w:ind w:right="98"/>
              <w:jc w:val="right"/>
              <w:rPr>
                <w:sz w:val="24"/>
              </w:rPr>
            </w:pPr>
            <w:r>
              <w:rPr>
                <w:sz w:val="24"/>
              </w:rPr>
              <w:t>1</w:t>
            </w:r>
          </w:p>
        </w:tc>
        <w:tc>
          <w:tcPr>
            <w:tcW w:w="691" w:type="dxa"/>
          </w:tcPr>
          <w:p w14:paraId="5BC4C25D" w14:textId="77777777" w:rsidR="00B078BA" w:rsidRDefault="00A62ACF">
            <w:pPr>
              <w:pStyle w:val="TableParagraph"/>
              <w:spacing w:line="270" w:lineRule="exact"/>
              <w:ind w:left="105"/>
              <w:rPr>
                <w:sz w:val="24"/>
              </w:rPr>
            </w:pPr>
            <w:r>
              <w:rPr>
                <w:spacing w:val="-4"/>
                <w:sz w:val="24"/>
              </w:rPr>
              <w:t>each</w:t>
            </w:r>
          </w:p>
        </w:tc>
      </w:tr>
      <w:tr w:rsidR="00B078BA" w14:paraId="314F1283" w14:textId="77777777">
        <w:trPr>
          <w:trHeight w:val="630"/>
        </w:trPr>
        <w:tc>
          <w:tcPr>
            <w:tcW w:w="660" w:type="dxa"/>
          </w:tcPr>
          <w:p w14:paraId="7EA8290F" w14:textId="77777777" w:rsidR="00B078BA" w:rsidRDefault="00A62ACF">
            <w:pPr>
              <w:pStyle w:val="TableParagraph"/>
              <w:spacing w:line="268" w:lineRule="exact"/>
              <w:ind w:left="179" w:right="86"/>
              <w:jc w:val="center"/>
              <w:rPr>
                <w:sz w:val="24"/>
              </w:rPr>
            </w:pPr>
            <w:r>
              <w:rPr>
                <w:spacing w:val="-5"/>
                <w:sz w:val="24"/>
              </w:rPr>
              <w:t>392</w:t>
            </w:r>
          </w:p>
        </w:tc>
        <w:tc>
          <w:tcPr>
            <w:tcW w:w="7651" w:type="dxa"/>
          </w:tcPr>
          <w:p w14:paraId="143C15BE" w14:textId="77777777" w:rsidR="00B078BA" w:rsidRDefault="00A62ACF">
            <w:pPr>
              <w:pStyle w:val="TableParagraph"/>
              <w:tabs>
                <w:tab w:val="left" w:pos="1173"/>
                <w:tab w:val="left" w:pos="3496"/>
              </w:tabs>
              <w:ind w:left="107" w:right="97"/>
              <w:rPr>
                <w:sz w:val="24"/>
              </w:rPr>
            </w:pPr>
            <w:r>
              <w:rPr>
                <w:sz w:val="24"/>
              </w:rPr>
              <w:t>SITC</w:t>
            </w:r>
            <w:r>
              <w:rPr>
                <w:spacing w:val="40"/>
                <w:sz w:val="24"/>
              </w:rPr>
              <w:t xml:space="preserve"> </w:t>
            </w:r>
            <w:r>
              <w:rPr>
                <w:sz w:val="24"/>
              </w:rPr>
              <w:t>of</w:t>
            </w:r>
            <w:r>
              <w:rPr>
                <w:sz w:val="24"/>
              </w:rPr>
              <w:tab/>
              <w:t>Medical</w:t>
            </w:r>
            <w:r>
              <w:rPr>
                <w:spacing w:val="40"/>
                <w:sz w:val="24"/>
              </w:rPr>
              <w:t xml:space="preserve"> </w:t>
            </w:r>
            <w:r>
              <w:rPr>
                <w:sz w:val="24"/>
              </w:rPr>
              <w:t>Line</w:t>
            </w:r>
            <w:r>
              <w:rPr>
                <w:spacing w:val="40"/>
                <w:sz w:val="24"/>
              </w:rPr>
              <w:t xml:space="preserve"> </w:t>
            </w:r>
            <w:r>
              <w:rPr>
                <w:sz w:val="24"/>
              </w:rPr>
              <w:t>Valve,</w:t>
            </w:r>
            <w:r>
              <w:rPr>
                <w:sz w:val="24"/>
              </w:rPr>
              <w:tab/>
              <w:t>As</w:t>
            </w:r>
            <w:r>
              <w:rPr>
                <w:spacing w:val="40"/>
                <w:sz w:val="24"/>
              </w:rPr>
              <w:t xml:space="preserve"> </w:t>
            </w:r>
            <w:r>
              <w:rPr>
                <w:sz w:val="24"/>
              </w:rPr>
              <w:t>per</w:t>
            </w:r>
            <w:r>
              <w:rPr>
                <w:spacing w:val="40"/>
                <w:sz w:val="24"/>
              </w:rPr>
              <w:t xml:space="preserve"> </w:t>
            </w:r>
            <w:r>
              <w:rPr>
                <w:sz w:val="24"/>
              </w:rPr>
              <w:t>CE</w:t>
            </w:r>
            <w:r>
              <w:rPr>
                <w:spacing w:val="40"/>
                <w:sz w:val="24"/>
              </w:rPr>
              <w:t xml:space="preserve"> </w:t>
            </w:r>
            <w:r>
              <w:rPr>
                <w:sz w:val="24"/>
              </w:rPr>
              <w:t>Certified/UL</w:t>
            </w:r>
            <w:r>
              <w:rPr>
                <w:spacing w:val="40"/>
                <w:sz w:val="24"/>
              </w:rPr>
              <w:t xml:space="preserve"> </w:t>
            </w:r>
            <w:r>
              <w:rPr>
                <w:sz w:val="24"/>
              </w:rPr>
              <w:t>Listed,</w:t>
            </w:r>
            <w:r>
              <w:rPr>
                <w:spacing w:val="40"/>
                <w:sz w:val="24"/>
              </w:rPr>
              <w:t xml:space="preserve"> </w:t>
            </w:r>
            <w:r>
              <w:rPr>
                <w:sz w:val="24"/>
              </w:rPr>
              <w:t>As</w:t>
            </w:r>
            <w:r>
              <w:rPr>
                <w:spacing w:val="40"/>
                <w:sz w:val="24"/>
              </w:rPr>
              <w:t xml:space="preserve"> </w:t>
            </w:r>
            <w:r>
              <w:rPr>
                <w:sz w:val="24"/>
              </w:rPr>
              <w:t>per Technical Specifications- Indian 15mm 0D at MGMH Petlaburj</w:t>
            </w:r>
          </w:p>
        </w:tc>
        <w:tc>
          <w:tcPr>
            <w:tcW w:w="696" w:type="dxa"/>
          </w:tcPr>
          <w:p w14:paraId="601AE613" w14:textId="77777777" w:rsidR="00B078BA" w:rsidRDefault="00A62ACF">
            <w:pPr>
              <w:pStyle w:val="TableParagraph"/>
              <w:spacing w:line="268" w:lineRule="exact"/>
              <w:ind w:right="98"/>
              <w:jc w:val="right"/>
              <w:rPr>
                <w:sz w:val="24"/>
              </w:rPr>
            </w:pPr>
            <w:r>
              <w:rPr>
                <w:sz w:val="24"/>
              </w:rPr>
              <w:t>3</w:t>
            </w:r>
          </w:p>
        </w:tc>
        <w:tc>
          <w:tcPr>
            <w:tcW w:w="691" w:type="dxa"/>
          </w:tcPr>
          <w:p w14:paraId="02F94EC2" w14:textId="77777777" w:rsidR="00B078BA" w:rsidRDefault="00A62ACF">
            <w:pPr>
              <w:pStyle w:val="TableParagraph"/>
              <w:spacing w:line="268" w:lineRule="exact"/>
              <w:ind w:left="105"/>
              <w:rPr>
                <w:sz w:val="24"/>
              </w:rPr>
            </w:pPr>
            <w:r>
              <w:rPr>
                <w:spacing w:val="-4"/>
                <w:sz w:val="24"/>
              </w:rPr>
              <w:t>each</w:t>
            </w:r>
          </w:p>
        </w:tc>
      </w:tr>
    </w:tbl>
    <w:p w14:paraId="4186019C" w14:textId="77777777" w:rsidR="00B078BA" w:rsidRDefault="00B078BA">
      <w:pPr>
        <w:spacing w:line="268" w:lineRule="exact"/>
        <w:rPr>
          <w:sz w:val="24"/>
        </w:rPr>
        <w:sectPr w:rsidR="00B078BA">
          <w:type w:val="continuous"/>
          <w:pgSz w:w="11910" w:h="16840"/>
          <w:pgMar w:top="1320" w:right="240" w:bottom="1408"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17B2B5E6" w14:textId="77777777">
        <w:trPr>
          <w:trHeight w:val="628"/>
        </w:trPr>
        <w:tc>
          <w:tcPr>
            <w:tcW w:w="660" w:type="dxa"/>
          </w:tcPr>
          <w:p w14:paraId="4CF89C3B" w14:textId="77777777" w:rsidR="00B078BA" w:rsidRDefault="00A62ACF">
            <w:pPr>
              <w:pStyle w:val="TableParagraph"/>
              <w:spacing w:line="268" w:lineRule="exact"/>
              <w:ind w:left="179" w:right="86"/>
              <w:jc w:val="center"/>
              <w:rPr>
                <w:sz w:val="24"/>
              </w:rPr>
            </w:pPr>
            <w:r>
              <w:rPr>
                <w:spacing w:val="-5"/>
                <w:sz w:val="24"/>
              </w:rPr>
              <w:lastRenderedPageBreak/>
              <w:t>393</w:t>
            </w:r>
          </w:p>
        </w:tc>
        <w:tc>
          <w:tcPr>
            <w:tcW w:w="7651" w:type="dxa"/>
          </w:tcPr>
          <w:p w14:paraId="788E661C" w14:textId="77777777" w:rsidR="00B078BA" w:rsidRDefault="00A62ACF">
            <w:pPr>
              <w:pStyle w:val="TableParagraph"/>
              <w:tabs>
                <w:tab w:val="left" w:pos="1173"/>
                <w:tab w:val="left" w:pos="3496"/>
              </w:tabs>
              <w:ind w:left="107" w:right="97"/>
              <w:rPr>
                <w:sz w:val="24"/>
              </w:rPr>
            </w:pPr>
            <w:r>
              <w:rPr>
                <w:sz w:val="24"/>
              </w:rPr>
              <w:t>SITC</w:t>
            </w:r>
            <w:r>
              <w:rPr>
                <w:spacing w:val="40"/>
                <w:sz w:val="24"/>
              </w:rPr>
              <w:t xml:space="preserve"> </w:t>
            </w:r>
            <w:r>
              <w:rPr>
                <w:sz w:val="24"/>
              </w:rPr>
              <w:t>of</w:t>
            </w:r>
            <w:r>
              <w:rPr>
                <w:sz w:val="24"/>
              </w:rPr>
              <w:tab/>
              <w:t>Medical</w:t>
            </w:r>
            <w:r>
              <w:rPr>
                <w:spacing w:val="40"/>
                <w:sz w:val="24"/>
              </w:rPr>
              <w:t xml:space="preserve"> </w:t>
            </w:r>
            <w:r>
              <w:rPr>
                <w:sz w:val="24"/>
              </w:rPr>
              <w:t>Line</w:t>
            </w:r>
            <w:r>
              <w:rPr>
                <w:spacing w:val="40"/>
                <w:sz w:val="24"/>
              </w:rPr>
              <w:t xml:space="preserve"> </w:t>
            </w:r>
            <w:r>
              <w:rPr>
                <w:sz w:val="24"/>
              </w:rPr>
              <w:t>Valve,</w:t>
            </w:r>
            <w:r>
              <w:rPr>
                <w:sz w:val="24"/>
              </w:rPr>
              <w:tab/>
              <w:t>As</w:t>
            </w:r>
            <w:r>
              <w:rPr>
                <w:spacing w:val="40"/>
                <w:sz w:val="24"/>
              </w:rPr>
              <w:t xml:space="preserve"> </w:t>
            </w:r>
            <w:r>
              <w:rPr>
                <w:sz w:val="24"/>
              </w:rPr>
              <w:t>per</w:t>
            </w:r>
            <w:r>
              <w:rPr>
                <w:spacing w:val="40"/>
                <w:sz w:val="24"/>
              </w:rPr>
              <w:t xml:space="preserve"> </w:t>
            </w:r>
            <w:r>
              <w:rPr>
                <w:sz w:val="24"/>
              </w:rPr>
              <w:t>CE</w:t>
            </w:r>
            <w:r>
              <w:rPr>
                <w:spacing w:val="40"/>
                <w:sz w:val="24"/>
              </w:rPr>
              <w:t xml:space="preserve"> </w:t>
            </w:r>
            <w:r>
              <w:rPr>
                <w:sz w:val="24"/>
              </w:rPr>
              <w:t>Certified/UL</w:t>
            </w:r>
            <w:r>
              <w:rPr>
                <w:spacing w:val="40"/>
                <w:sz w:val="24"/>
              </w:rPr>
              <w:t xml:space="preserve"> </w:t>
            </w:r>
            <w:r>
              <w:rPr>
                <w:sz w:val="24"/>
              </w:rPr>
              <w:t>Listed,</w:t>
            </w:r>
            <w:r>
              <w:rPr>
                <w:spacing w:val="40"/>
                <w:sz w:val="24"/>
              </w:rPr>
              <w:t xml:space="preserve"> </w:t>
            </w:r>
            <w:r>
              <w:rPr>
                <w:sz w:val="24"/>
              </w:rPr>
              <w:t>As</w:t>
            </w:r>
            <w:r>
              <w:rPr>
                <w:spacing w:val="40"/>
                <w:sz w:val="24"/>
              </w:rPr>
              <w:t xml:space="preserve"> </w:t>
            </w:r>
            <w:r>
              <w:rPr>
                <w:sz w:val="24"/>
              </w:rPr>
              <w:t>per Technical Specifications- Indian 22mm 0D at MGMH Petlaburj</w:t>
            </w:r>
          </w:p>
        </w:tc>
        <w:tc>
          <w:tcPr>
            <w:tcW w:w="696" w:type="dxa"/>
          </w:tcPr>
          <w:p w14:paraId="09F048D8" w14:textId="77777777" w:rsidR="00B078BA" w:rsidRDefault="00A62ACF">
            <w:pPr>
              <w:pStyle w:val="TableParagraph"/>
              <w:spacing w:line="268" w:lineRule="exact"/>
              <w:ind w:right="98"/>
              <w:jc w:val="right"/>
              <w:rPr>
                <w:sz w:val="24"/>
              </w:rPr>
            </w:pPr>
            <w:r>
              <w:rPr>
                <w:sz w:val="24"/>
              </w:rPr>
              <w:t>3</w:t>
            </w:r>
          </w:p>
        </w:tc>
        <w:tc>
          <w:tcPr>
            <w:tcW w:w="691" w:type="dxa"/>
          </w:tcPr>
          <w:p w14:paraId="622745EE" w14:textId="77777777" w:rsidR="00B078BA" w:rsidRDefault="00A62ACF">
            <w:pPr>
              <w:pStyle w:val="TableParagraph"/>
              <w:spacing w:line="268" w:lineRule="exact"/>
              <w:ind w:left="105"/>
              <w:rPr>
                <w:sz w:val="24"/>
              </w:rPr>
            </w:pPr>
            <w:r>
              <w:rPr>
                <w:spacing w:val="-4"/>
                <w:sz w:val="24"/>
              </w:rPr>
              <w:t>each</w:t>
            </w:r>
          </w:p>
        </w:tc>
      </w:tr>
      <w:tr w:rsidR="00B078BA" w14:paraId="006E6999" w14:textId="77777777">
        <w:trPr>
          <w:trHeight w:val="630"/>
        </w:trPr>
        <w:tc>
          <w:tcPr>
            <w:tcW w:w="660" w:type="dxa"/>
          </w:tcPr>
          <w:p w14:paraId="3DF8E463" w14:textId="77777777" w:rsidR="00B078BA" w:rsidRDefault="00A62ACF">
            <w:pPr>
              <w:pStyle w:val="TableParagraph"/>
              <w:spacing w:line="270" w:lineRule="exact"/>
              <w:ind w:left="179" w:right="86"/>
              <w:jc w:val="center"/>
              <w:rPr>
                <w:sz w:val="24"/>
              </w:rPr>
            </w:pPr>
            <w:r>
              <w:rPr>
                <w:spacing w:val="-5"/>
                <w:sz w:val="24"/>
              </w:rPr>
              <w:t>394</w:t>
            </w:r>
          </w:p>
        </w:tc>
        <w:tc>
          <w:tcPr>
            <w:tcW w:w="7651" w:type="dxa"/>
          </w:tcPr>
          <w:p w14:paraId="105E8DC6" w14:textId="77777777" w:rsidR="00B078BA" w:rsidRDefault="00A62ACF">
            <w:pPr>
              <w:pStyle w:val="TableParagraph"/>
              <w:tabs>
                <w:tab w:val="left" w:pos="1173"/>
                <w:tab w:val="left" w:pos="3496"/>
              </w:tabs>
              <w:spacing w:line="237" w:lineRule="auto"/>
              <w:ind w:left="107" w:right="97"/>
              <w:rPr>
                <w:sz w:val="24"/>
              </w:rPr>
            </w:pPr>
            <w:r>
              <w:rPr>
                <w:sz w:val="24"/>
              </w:rPr>
              <w:t>SITC</w:t>
            </w:r>
            <w:r>
              <w:rPr>
                <w:spacing w:val="40"/>
                <w:sz w:val="24"/>
              </w:rPr>
              <w:t xml:space="preserve"> </w:t>
            </w:r>
            <w:r>
              <w:rPr>
                <w:sz w:val="24"/>
              </w:rPr>
              <w:t>of</w:t>
            </w:r>
            <w:r>
              <w:rPr>
                <w:sz w:val="24"/>
              </w:rPr>
              <w:tab/>
              <w:t>Medical</w:t>
            </w:r>
            <w:r>
              <w:rPr>
                <w:spacing w:val="40"/>
                <w:sz w:val="24"/>
              </w:rPr>
              <w:t xml:space="preserve"> </w:t>
            </w:r>
            <w:r>
              <w:rPr>
                <w:sz w:val="24"/>
              </w:rPr>
              <w:t>Line</w:t>
            </w:r>
            <w:r>
              <w:rPr>
                <w:spacing w:val="40"/>
                <w:sz w:val="24"/>
              </w:rPr>
              <w:t xml:space="preserve"> </w:t>
            </w:r>
            <w:r>
              <w:rPr>
                <w:sz w:val="24"/>
              </w:rPr>
              <w:t>Valve,</w:t>
            </w:r>
            <w:r>
              <w:rPr>
                <w:sz w:val="24"/>
              </w:rPr>
              <w:tab/>
              <w:t>As</w:t>
            </w:r>
            <w:r>
              <w:rPr>
                <w:spacing w:val="40"/>
                <w:sz w:val="24"/>
              </w:rPr>
              <w:t xml:space="preserve"> </w:t>
            </w:r>
            <w:r>
              <w:rPr>
                <w:sz w:val="24"/>
              </w:rPr>
              <w:t>per</w:t>
            </w:r>
            <w:r>
              <w:rPr>
                <w:spacing w:val="40"/>
                <w:sz w:val="24"/>
              </w:rPr>
              <w:t xml:space="preserve"> </w:t>
            </w:r>
            <w:r>
              <w:rPr>
                <w:sz w:val="24"/>
              </w:rPr>
              <w:t>CE</w:t>
            </w:r>
            <w:r>
              <w:rPr>
                <w:spacing w:val="40"/>
                <w:sz w:val="24"/>
              </w:rPr>
              <w:t xml:space="preserve"> </w:t>
            </w:r>
            <w:r>
              <w:rPr>
                <w:sz w:val="24"/>
              </w:rPr>
              <w:t>Certified/UL</w:t>
            </w:r>
            <w:r>
              <w:rPr>
                <w:spacing w:val="40"/>
                <w:sz w:val="24"/>
              </w:rPr>
              <w:t xml:space="preserve"> </w:t>
            </w:r>
            <w:r>
              <w:rPr>
                <w:sz w:val="24"/>
              </w:rPr>
              <w:t>Listed,</w:t>
            </w:r>
            <w:r>
              <w:rPr>
                <w:spacing w:val="40"/>
                <w:sz w:val="24"/>
              </w:rPr>
              <w:t xml:space="preserve"> </w:t>
            </w:r>
            <w:r>
              <w:rPr>
                <w:sz w:val="24"/>
              </w:rPr>
              <w:t>As</w:t>
            </w:r>
            <w:r>
              <w:rPr>
                <w:spacing w:val="40"/>
                <w:sz w:val="24"/>
              </w:rPr>
              <w:t xml:space="preserve"> </w:t>
            </w:r>
            <w:r>
              <w:rPr>
                <w:sz w:val="24"/>
              </w:rPr>
              <w:t>per Technical Specifications- Indian 28mm 0D at MGMH Petlaburj</w:t>
            </w:r>
          </w:p>
        </w:tc>
        <w:tc>
          <w:tcPr>
            <w:tcW w:w="696" w:type="dxa"/>
          </w:tcPr>
          <w:p w14:paraId="1671964F" w14:textId="77777777" w:rsidR="00B078BA" w:rsidRDefault="00A62ACF">
            <w:pPr>
              <w:pStyle w:val="TableParagraph"/>
              <w:spacing w:line="270" w:lineRule="exact"/>
              <w:ind w:right="98"/>
              <w:jc w:val="right"/>
              <w:rPr>
                <w:sz w:val="24"/>
              </w:rPr>
            </w:pPr>
            <w:r>
              <w:rPr>
                <w:sz w:val="24"/>
              </w:rPr>
              <w:t>4</w:t>
            </w:r>
          </w:p>
        </w:tc>
        <w:tc>
          <w:tcPr>
            <w:tcW w:w="691" w:type="dxa"/>
          </w:tcPr>
          <w:p w14:paraId="1EA02314" w14:textId="77777777" w:rsidR="00B078BA" w:rsidRDefault="00A62ACF">
            <w:pPr>
              <w:pStyle w:val="TableParagraph"/>
              <w:spacing w:line="270" w:lineRule="exact"/>
              <w:ind w:left="105"/>
              <w:rPr>
                <w:sz w:val="24"/>
              </w:rPr>
            </w:pPr>
            <w:r>
              <w:rPr>
                <w:spacing w:val="-4"/>
                <w:sz w:val="24"/>
              </w:rPr>
              <w:t>each</w:t>
            </w:r>
          </w:p>
        </w:tc>
      </w:tr>
      <w:tr w:rsidR="00B078BA" w14:paraId="04CCCA3F" w14:textId="77777777">
        <w:trPr>
          <w:trHeight w:val="630"/>
        </w:trPr>
        <w:tc>
          <w:tcPr>
            <w:tcW w:w="660" w:type="dxa"/>
          </w:tcPr>
          <w:p w14:paraId="26D5AFF5" w14:textId="77777777" w:rsidR="00B078BA" w:rsidRDefault="00A62ACF">
            <w:pPr>
              <w:pStyle w:val="TableParagraph"/>
              <w:spacing w:line="268" w:lineRule="exact"/>
              <w:ind w:left="179" w:right="86"/>
              <w:jc w:val="center"/>
              <w:rPr>
                <w:sz w:val="24"/>
              </w:rPr>
            </w:pPr>
            <w:r>
              <w:rPr>
                <w:spacing w:val="-5"/>
                <w:sz w:val="24"/>
              </w:rPr>
              <w:t>395</w:t>
            </w:r>
          </w:p>
        </w:tc>
        <w:tc>
          <w:tcPr>
            <w:tcW w:w="7651" w:type="dxa"/>
          </w:tcPr>
          <w:p w14:paraId="6ECC0545" w14:textId="77777777" w:rsidR="00B078BA" w:rsidRDefault="00A62ACF">
            <w:pPr>
              <w:pStyle w:val="TableParagraph"/>
              <w:ind w:left="107"/>
              <w:rPr>
                <w:sz w:val="24"/>
              </w:rPr>
            </w:pPr>
            <w:r>
              <w:rPr>
                <w:sz w:val="24"/>
              </w:rPr>
              <w:t>SITC of</w:t>
            </w:r>
            <w:r>
              <w:rPr>
                <w:spacing w:val="80"/>
                <w:sz w:val="24"/>
              </w:rPr>
              <w:t xml:space="preserve"> </w:t>
            </w:r>
            <w:r>
              <w:rPr>
                <w:sz w:val="24"/>
              </w:rPr>
              <w:t>Bed</w:t>
            </w:r>
            <w:r>
              <w:rPr>
                <w:spacing w:val="17"/>
                <w:sz w:val="24"/>
              </w:rPr>
              <w:t xml:space="preserve"> </w:t>
            </w:r>
            <w:r>
              <w:rPr>
                <w:sz w:val="24"/>
              </w:rPr>
              <w:t>Head Panel -</w:t>
            </w:r>
            <w:r>
              <w:rPr>
                <w:spacing w:val="17"/>
                <w:sz w:val="24"/>
              </w:rPr>
              <w:t xml:space="preserve"> </w:t>
            </w:r>
            <w:r>
              <w:rPr>
                <w:sz w:val="24"/>
              </w:rPr>
              <w:t>as</w:t>
            </w:r>
            <w:r>
              <w:rPr>
                <w:spacing w:val="80"/>
                <w:sz w:val="24"/>
              </w:rPr>
              <w:t xml:space="preserve"> </w:t>
            </w:r>
            <w:r>
              <w:rPr>
                <w:sz w:val="24"/>
              </w:rPr>
              <w:t>per</w:t>
            </w:r>
            <w:r>
              <w:rPr>
                <w:spacing w:val="80"/>
                <w:sz w:val="24"/>
              </w:rPr>
              <w:t xml:space="preserve"> </w:t>
            </w:r>
            <w:r>
              <w:rPr>
                <w:sz w:val="24"/>
              </w:rPr>
              <w:t>HTM</w:t>
            </w:r>
            <w:r>
              <w:rPr>
                <w:spacing w:val="80"/>
                <w:sz w:val="24"/>
              </w:rPr>
              <w:t xml:space="preserve"> </w:t>
            </w:r>
            <w:r>
              <w:rPr>
                <w:sz w:val="24"/>
              </w:rPr>
              <w:t>2022/02-01/</w:t>
            </w:r>
            <w:r>
              <w:rPr>
                <w:spacing w:val="80"/>
                <w:sz w:val="24"/>
              </w:rPr>
              <w:t xml:space="preserve"> </w:t>
            </w:r>
            <w:r>
              <w:rPr>
                <w:sz w:val="24"/>
              </w:rPr>
              <w:t>NFPA99C</w:t>
            </w:r>
            <w:r>
              <w:rPr>
                <w:spacing w:val="80"/>
                <w:sz w:val="24"/>
              </w:rPr>
              <w:t xml:space="preserve"> </w:t>
            </w:r>
            <w:r>
              <w:rPr>
                <w:sz w:val="24"/>
              </w:rPr>
              <w:t>as</w:t>
            </w:r>
            <w:r>
              <w:rPr>
                <w:spacing w:val="80"/>
                <w:sz w:val="24"/>
              </w:rPr>
              <w:t xml:space="preserve"> </w:t>
            </w:r>
            <w:r>
              <w:rPr>
                <w:sz w:val="24"/>
              </w:rPr>
              <w:t>per enclosed technical specifications</w:t>
            </w:r>
            <w:r>
              <w:rPr>
                <w:spacing w:val="40"/>
                <w:sz w:val="24"/>
              </w:rPr>
              <w:t xml:space="preserve"> </w:t>
            </w:r>
            <w:r>
              <w:rPr>
                <w:sz w:val="24"/>
              </w:rPr>
              <w:t>at MGMH Petlaburj</w:t>
            </w:r>
          </w:p>
        </w:tc>
        <w:tc>
          <w:tcPr>
            <w:tcW w:w="696" w:type="dxa"/>
          </w:tcPr>
          <w:p w14:paraId="23F32769" w14:textId="77777777" w:rsidR="00B078BA" w:rsidRDefault="00A62ACF">
            <w:pPr>
              <w:pStyle w:val="TableParagraph"/>
              <w:spacing w:line="268" w:lineRule="exact"/>
              <w:ind w:right="98"/>
              <w:jc w:val="right"/>
              <w:rPr>
                <w:sz w:val="24"/>
              </w:rPr>
            </w:pPr>
            <w:r>
              <w:rPr>
                <w:sz w:val="24"/>
              </w:rPr>
              <w:t>2</w:t>
            </w:r>
          </w:p>
        </w:tc>
        <w:tc>
          <w:tcPr>
            <w:tcW w:w="691" w:type="dxa"/>
          </w:tcPr>
          <w:p w14:paraId="423BA243" w14:textId="77777777" w:rsidR="00B078BA" w:rsidRDefault="00A62ACF">
            <w:pPr>
              <w:pStyle w:val="TableParagraph"/>
              <w:spacing w:line="268" w:lineRule="exact"/>
              <w:ind w:left="105"/>
              <w:rPr>
                <w:sz w:val="24"/>
              </w:rPr>
            </w:pPr>
            <w:r>
              <w:rPr>
                <w:spacing w:val="-4"/>
                <w:sz w:val="24"/>
              </w:rPr>
              <w:t>each</w:t>
            </w:r>
          </w:p>
        </w:tc>
      </w:tr>
      <w:tr w:rsidR="00B078BA" w14:paraId="2425E188" w14:textId="77777777">
        <w:trPr>
          <w:trHeight w:val="314"/>
        </w:trPr>
        <w:tc>
          <w:tcPr>
            <w:tcW w:w="660" w:type="dxa"/>
          </w:tcPr>
          <w:p w14:paraId="3F778790" w14:textId="77777777" w:rsidR="00B078BA" w:rsidRDefault="00B078BA">
            <w:pPr>
              <w:pStyle w:val="TableParagraph"/>
            </w:pPr>
          </w:p>
        </w:tc>
        <w:tc>
          <w:tcPr>
            <w:tcW w:w="7651" w:type="dxa"/>
          </w:tcPr>
          <w:p w14:paraId="67986D63" w14:textId="77777777" w:rsidR="00B078BA" w:rsidRDefault="00B078BA">
            <w:pPr>
              <w:pStyle w:val="TableParagraph"/>
            </w:pPr>
          </w:p>
        </w:tc>
        <w:tc>
          <w:tcPr>
            <w:tcW w:w="696" w:type="dxa"/>
          </w:tcPr>
          <w:p w14:paraId="5DA95324" w14:textId="77777777" w:rsidR="00B078BA" w:rsidRDefault="00B078BA">
            <w:pPr>
              <w:pStyle w:val="TableParagraph"/>
            </w:pPr>
          </w:p>
        </w:tc>
        <w:tc>
          <w:tcPr>
            <w:tcW w:w="691" w:type="dxa"/>
          </w:tcPr>
          <w:p w14:paraId="43E786A9" w14:textId="77777777" w:rsidR="00B078BA" w:rsidRDefault="00B078BA">
            <w:pPr>
              <w:pStyle w:val="TableParagraph"/>
            </w:pPr>
          </w:p>
        </w:tc>
      </w:tr>
      <w:tr w:rsidR="00B078BA" w14:paraId="21BDEFB2" w14:textId="77777777">
        <w:trPr>
          <w:trHeight w:val="316"/>
        </w:trPr>
        <w:tc>
          <w:tcPr>
            <w:tcW w:w="660" w:type="dxa"/>
          </w:tcPr>
          <w:p w14:paraId="5C49D39B" w14:textId="77777777" w:rsidR="00B078BA" w:rsidRDefault="00B078BA">
            <w:pPr>
              <w:pStyle w:val="TableParagraph"/>
              <w:rPr>
                <w:sz w:val="24"/>
              </w:rPr>
            </w:pPr>
          </w:p>
        </w:tc>
        <w:tc>
          <w:tcPr>
            <w:tcW w:w="7651" w:type="dxa"/>
          </w:tcPr>
          <w:p w14:paraId="1747B9CD" w14:textId="77777777" w:rsidR="00B078BA" w:rsidRDefault="00A62ACF">
            <w:pPr>
              <w:pStyle w:val="TableParagraph"/>
              <w:spacing w:line="273" w:lineRule="exact"/>
              <w:ind w:left="107"/>
              <w:rPr>
                <w:b/>
                <w:sz w:val="24"/>
              </w:rPr>
            </w:pPr>
            <w:r>
              <w:rPr>
                <w:b/>
                <w:sz w:val="24"/>
              </w:rPr>
              <w:t>MGM</w:t>
            </w:r>
            <w:r>
              <w:rPr>
                <w:b/>
                <w:spacing w:val="-3"/>
                <w:sz w:val="24"/>
              </w:rPr>
              <w:t xml:space="preserve"> </w:t>
            </w:r>
            <w:r>
              <w:rPr>
                <w:b/>
                <w:sz w:val="24"/>
              </w:rPr>
              <w:t>Hospital,</w:t>
            </w:r>
            <w:r>
              <w:rPr>
                <w:b/>
                <w:spacing w:val="2"/>
                <w:sz w:val="24"/>
              </w:rPr>
              <w:t xml:space="preserve"> </w:t>
            </w:r>
            <w:r>
              <w:rPr>
                <w:b/>
                <w:spacing w:val="-2"/>
                <w:sz w:val="24"/>
              </w:rPr>
              <w:t>Warangal</w:t>
            </w:r>
          </w:p>
        </w:tc>
        <w:tc>
          <w:tcPr>
            <w:tcW w:w="696" w:type="dxa"/>
          </w:tcPr>
          <w:p w14:paraId="35AFB4CE" w14:textId="77777777" w:rsidR="00B078BA" w:rsidRDefault="00B078BA">
            <w:pPr>
              <w:pStyle w:val="TableParagraph"/>
              <w:rPr>
                <w:sz w:val="24"/>
              </w:rPr>
            </w:pPr>
          </w:p>
        </w:tc>
        <w:tc>
          <w:tcPr>
            <w:tcW w:w="691" w:type="dxa"/>
          </w:tcPr>
          <w:p w14:paraId="30B819AE" w14:textId="77777777" w:rsidR="00B078BA" w:rsidRDefault="00B078BA">
            <w:pPr>
              <w:pStyle w:val="TableParagraph"/>
              <w:rPr>
                <w:sz w:val="24"/>
              </w:rPr>
            </w:pPr>
          </w:p>
        </w:tc>
      </w:tr>
      <w:tr w:rsidR="00B078BA" w14:paraId="0BBD5EF7" w14:textId="77777777">
        <w:trPr>
          <w:trHeight w:val="314"/>
        </w:trPr>
        <w:tc>
          <w:tcPr>
            <w:tcW w:w="660" w:type="dxa"/>
          </w:tcPr>
          <w:p w14:paraId="0EA13E15" w14:textId="77777777" w:rsidR="00B078BA" w:rsidRDefault="00A62ACF">
            <w:pPr>
              <w:pStyle w:val="TableParagraph"/>
              <w:spacing w:line="268" w:lineRule="exact"/>
              <w:ind w:left="179" w:right="86"/>
              <w:jc w:val="center"/>
              <w:rPr>
                <w:sz w:val="24"/>
              </w:rPr>
            </w:pPr>
            <w:r>
              <w:rPr>
                <w:spacing w:val="-5"/>
                <w:sz w:val="24"/>
              </w:rPr>
              <w:t>396</w:t>
            </w:r>
          </w:p>
        </w:tc>
        <w:tc>
          <w:tcPr>
            <w:tcW w:w="7651" w:type="dxa"/>
          </w:tcPr>
          <w:p w14:paraId="5AD76ADE" w14:textId="77777777" w:rsidR="00B078BA" w:rsidRDefault="00A62ACF">
            <w:pPr>
              <w:pStyle w:val="TableParagraph"/>
              <w:spacing w:line="268" w:lineRule="exact"/>
              <w:ind w:left="107"/>
              <w:rPr>
                <w:sz w:val="24"/>
              </w:rPr>
            </w:pPr>
            <w:r>
              <w:rPr>
                <w:sz w:val="24"/>
              </w:rPr>
              <w:t xml:space="preserve">Ovum Aspiration Pumps at MGM </w:t>
            </w:r>
            <w:r>
              <w:rPr>
                <w:spacing w:val="-2"/>
                <w:sz w:val="24"/>
              </w:rPr>
              <w:t>Hospital</w:t>
            </w:r>
          </w:p>
        </w:tc>
        <w:tc>
          <w:tcPr>
            <w:tcW w:w="696" w:type="dxa"/>
          </w:tcPr>
          <w:p w14:paraId="152BAC2E" w14:textId="77777777" w:rsidR="00B078BA" w:rsidRDefault="00A62ACF">
            <w:pPr>
              <w:pStyle w:val="TableParagraph"/>
              <w:spacing w:line="268" w:lineRule="exact"/>
              <w:ind w:right="98"/>
              <w:jc w:val="right"/>
              <w:rPr>
                <w:sz w:val="24"/>
              </w:rPr>
            </w:pPr>
            <w:r>
              <w:rPr>
                <w:sz w:val="24"/>
              </w:rPr>
              <w:t>2</w:t>
            </w:r>
          </w:p>
        </w:tc>
        <w:tc>
          <w:tcPr>
            <w:tcW w:w="691" w:type="dxa"/>
          </w:tcPr>
          <w:p w14:paraId="477918E8" w14:textId="77777777" w:rsidR="00B078BA" w:rsidRDefault="00A62ACF">
            <w:pPr>
              <w:pStyle w:val="TableParagraph"/>
              <w:spacing w:line="268" w:lineRule="exact"/>
              <w:ind w:left="105"/>
              <w:rPr>
                <w:sz w:val="24"/>
              </w:rPr>
            </w:pPr>
            <w:r>
              <w:rPr>
                <w:spacing w:val="-5"/>
                <w:sz w:val="24"/>
              </w:rPr>
              <w:t>No</w:t>
            </w:r>
          </w:p>
        </w:tc>
      </w:tr>
      <w:tr w:rsidR="00B078BA" w14:paraId="7C5EB4B3" w14:textId="77777777">
        <w:trPr>
          <w:trHeight w:val="314"/>
        </w:trPr>
        <w:tc>
          <w:tcPr>
            <w:tcW w:w="660" w:type="dxa"/>
          </w:tcPr>
          <w:p w14:paraId="7AF0E5AB" w14:textId="77777777" w:rsidR="00B078BA" w:rsidRDefault="00A62ACF">
            <w:pPr>
              <w:pStyle w:val="TableParagraph"/>
              <w:spacing w:line="268" w:lineRule="exact"/>
              <w:ind w:left="179" w:right="86"/>
              <w:jc w:val="center"/>
              <w:rPr>
                <w:sz w:val="24"/>
              </w:rPr>
            </w:pPr>
            <w:r>
              <w:rPr>
                <w:spacing w:val="-5"/>
                <w:sz w:val="24"/>
              </w:rPr>
              <w:t>397</w:t>
            </w:r>
          </w:p>
        </w:tc>
        <w:tc>
          <w:tcPr>
            <w:tcW w:w="7651" w:type="dxa"/>
          </w:tcPr>
          <w:p w14:paraId="06A7DD51" w14:textId="77777777" w:rsidR="00B078BA" w:rsidRDefault="00A62ACF">
            <w:pPr>
              <w:pStyle w:val="TableParagraph"/>
              <w:spacing w:line="268" w:lineRule="exact"/>
              <w:ind w:left="107"/>
              <w:rPr>
                <w:sz w:val="24"/>
              </w:rPr>
            </w:pPr>
            <w:r>
              <w:rPr>
                <w:sz w:val="24"/>
              </w:rPr>
              <w:t>IVF</w:t>
            </w:r>
            <w:r>
              <w:rPr>
                <w:spacing w:val="-3"/>
                <w:sz w:val="24"/>
              </w:rPr>
              <w:t xml:space="preserve"> </w:t>
            </w:r>
            <w:r>
              <w:rPr>
                <w:sz w:val="24"/>
              </w:rPr>
              <w:t>Test tube Warmers</w:t>
            </w:r>
            <w:r>
              <w:rPr>
                <w:spacing w:val="-3"/>
                <w:sz w:val="24"/>
              </w:rPr>
              <w:t xml:space="preserve"> </w:t>
            </w:r>
            <w:r>
              <w:rPr>
                <w:sz w:val="24"/>
              </w:rPr>
              <w:t xml:space="preserve">at MGM </w:t>
            </w:r>
            <w:r>
              <w:rPr>
                <w:spacing w:val="-2"/>
                <w:sz w:val="24"/>
              </w:rPr>
              <w:t>Hospital</w:t>
            </w:r>
          </w:p>
        </w:tc>
        <w:tc>
          <w:tcPr>
            <w:tcW w:w="696" w:type="dxa"/>
          </w:tcPr>
          <w:p w14:paraId="70E21A34" w14:textId="77777777" w:rsidR="00B078BA" w:rsidRDefault="00A62ACF">
            <w:pPr>
              <w:pStyle w:val="TableParagraph"/>
              <w:spacing w:line="268" w:lineRule="exact"/>
              <w:ind w:right="97"/>
              <w:jc w:val="right"/>
              <w:rPr>
                <w:sz w:val="24"/>
              </w:rPr>
            </w:pPr>
            <w:r>
              <w:rPr>
                <w:sz w:val="24"/>
              </w:rPr>
              <w:t>2</w:t>
            </w:r>
          </w:p>
        </w:tc>
        <w:tc>
          <w:tcPr>
            <w:tcW w:w="691" w:type="dxa"/>
          </w:tcPr>
          <w:p w14:paraId="2D143C6C" w14:textId="77777777" w:rsidR="00B078BA" w:rsidRDefault="00A62ACF">
            <w:pPr>
              <w:pStyle w:val="TableParagraph"/>
              <w:spacing w:line="268" w:lineRule="exact"/>
              <w:ind w:left="105"/>
              <w:rPr>
                <w:sz w:val="24"/>
              </w:rPr>
            </w:pPr>
            <w:r>
              <w:rPr>
                <w:spacing w:val="-5"/>
                <w:sz w:val="24"/>
              </w:rPr>
              <w:t>No</w:t>
            </w:r>
          </w:p>
        </w:tc>
      </w:tr>
      <w:tr w:rsidR="00B078BA" w14:paraId="2592E46B" w14:textId="77777777">
        <w:trPr>
          <w:trHeight w:val="630"/>
        </w:trPr>
        <w:tc>
          <w:tcPr>
            <w:tcW w:w="660" w:type="dxa"/>
          </w:tcPr>
          <w:p w14:paraId="58474371" w14:textId="77777777" w:rsidR="00B078BA" w:rsidRDefault="00A62ACF">
            <w:pPr>
              <w:pStyle w:val="TableParagraph"/>
              <w:spacing w:line="270" w:lineRule="exact"/>
              <w:ind w:left="179" w:right="86"/>
              <w:jc w:val="center"/>
              <w:rPr>
                <w:sz w:val="24"/>
              </w:rPr>
            </w:pPr>
            <w:r>
              <w:rPr>
                <w:spacing w:val="-5"/>
                <w:sz w:val="24"/>
              </w:rPr>
              <w:t>398</w:t>
            </w:r>
          </w:p>
        </w:tc>
        <w:tc>
          <w:tcPr>
            <w:tcW w:w="7651" w:type="dxa"/>
          </w:tcPr>
          <w:p w14:paraId="40F32F2D" w14:textId="77777777" w:rsidR="00B078BA" w:rsidRDefault="00A62ACF">
            <w:pPr>
              <w:pStyle w:val="TableParagraph"/>
              <w:spacing w:line="237" w:lineRule="auto"/>
              <w:ind w:left="107"/>
              <w:rPr>
                <w:sz w:val="24"/>
              </w:rPr>
            </w:pPr>
            <w:r>
              <w:rPr>
                <w:sz w:val="24"/>
              </w:rPr>
              <w:t>DICOM</w:t>
            </w:r>
            <w:r>
              <w:rPr>
                <w:spacing w:val="80"/>
                <w:sz w:val="24"/>
              </w:rPr>
              <w:t xml:space="preserve"> </w:t>
            </w:r>
            <w:r>
              <w:rPr>
                <w:sz w:val="24"/>
              </w:rPr>
              <w:t>compatible</w:t>
            </w:r>
            <w:r>
              <w:rPr>
                <w:spacing w:val="80"/>
                <w:sz w:val="24"/>
              </w:rPr>
              <w:t xml:space="preserve"> </w:t>
            </w:r>
            <w:r>
              <w:rPr>
                <w:sz w:val="24"/>
              </w:rPr>
              <w:t>fully</w:t>
            </w:r>
            <w:r>
              <w:rPr>
                <w:spacing w:val="80"/>
                <w:sz w:val="24"/>
              </w:rPr>
              <w:t xml:space="preserve"> </w:t>
            </w:r>
            <w:r>
              <w:rPr>
                <w:sz w:val="24"/>
              </w:rPr>
              <w:t>digital,</w:t>
            </w:r>
            <w:r>
              <w:rPr>
                <w:spacing w:val="80"/>
                <w:sz w:val="24"/>
              </w:rPr>
              <w:t xml:space="preserve"> </w:t>
            </w:r>
            <w:r>
              <w:rPr>
                <w:sz w:val="24"/>
              </w:rPr>
              <w:t>compact,</w:t>
            </w:r>
            <w:r>
              <w:rPr>
                <w:spacing w:val="80"/>
                <w:sz w:val="24"/>
              </w:rPr>
              <w:t xml:space="preserve"> </w:t>
            </w:r>
            <w:r>
              <w:rPr>
                <w:sz w:val="24"/>
              </w:rPr>
              <w:t>portable,</w:t>
            </w:r>
            <w:r>
              <w:rPr>
                <w:spacing w:val="80"/>
                <w:sz w:val="24"/>
              </w:rPr>
              <w:t xml:space="preserve"> </w:t>
            </w:r>
            <w:r>
              <w:rPr>
                <w:sz w:val="24"/>
              </w:rPr>
              <w:t>Ultrasound</w:t>
            </w:r>
            <w:r>
              <w:rPr>
                <w:spacing w:val="80"/>
                <w:sz w:val="24"/>
              </w:rPr>
              <w:t xml:space="preserve"> </w:t>
            </w:r>
            <w:r>
              <w:rPr>
                <w:sz w:val="24"/>
              </w:rPr>
              <w:t>Scan Machine Colour Doppler at MGM Hospital</w:t>
            </w:r>
          </w:p>
        </w:tc>
        <w:tc>
          <w:tcPr>
            <w:tcW w:w="696" w:type="dxa"/>
          </w:tcPr>
          <w:p w14:paraId="4C65A51E" w14:textId="77777777" w:rsidR="00B078BA" w:rsidRDefault="00A62ACF">
            <w:pPr>
              <w:pStyle w:val="TableParagraph"/>
              <w:spacing w:line="270" w:lineRule="exact"/>
              <w:ind w:right="98"/>
              <w:jc w:val="right"/>
              <w:rPr>
                <w:sz w:val="24"/>
              </w:rPr>
            </w:pPr>
            <w:r>
              <w:rPr>
                <w:sz w:val="24"/>
              </w:rPr>
              <w:t>2</w:t>
            </w:r>
          </w:p>
        </w:tc>
        <w:tc>
          <w:tcPr>
            <w:tcW w:w="691" w:type="dxa"/>
          </w:tcPr>
          <w:p w14:paraId="727C4C95" w14:textId="77777777" w:rsidR="00B078BA" w:rsidRDefault="00A62ACF">
            <w:pPr>
              <w:pStyle w:val="TableParagraph"/>
              <w:spacing w:line="270" w:lineRule="exact"/>
              <w:ind w:left="105"/>
              <w:rPr>
                <w:sz w:val="24"/>
              </w:rPr>
            </w:pPr>
            <w:r>
              <w:rPr>
                <w:spacing w:val="-5"/>
                <w:sz w:val="24"/>
              </w:rPr>
              <w:t>No</w:t>
            </w:r>
          </w:p>
        </w:tc>
      </w:tr>
      <w:tr w:rsidR="00B078BA" w14:paraId="06255193" w14:textId="77777777">
        <w:trPr>
          <w:trHeight w:val="945"/>
        </w:trPr>
        <w:tc>
          <w:tcPr>
            <w:tcW w:w="660" w:type="dxa"/>
          </w:tcPr>
          <w:p w14:paraId="0F51B31E" w14:textId="77777777" w:rsidR="00B078BA" w:rsidRDefault="00A62ACF">
            <w:pPr>
              <w:pStyle w:val="TableParagraph"/>
              <w:spacing w:line="268" w:lineRule="exact"/>
              <w:ind w:left="179" w:right="86"/>
              <w:jc w:val="center"/>
              <w:rPr>
                <w:sz w:val="24"/>
              </w:rPr>
            </w:pPr>
            <w:r>
              <w:rPr>
                <w:spacing w:val="-5"/>
                <w:sz w:val="24"/>
              </w:rPr>
              <w:t>399</w:t>
            </w:r>
          </w:p>
        </w:tc>
        <w:tc>
          <w:tcPr>
            <w:tcW w:w="7651" w:type="dxa"/>
          </w:tcPr>
          <w:p w14:paraId="4C513BFF" w14:textId="77777777" w:rsidR="00B078BA" w:rsidRDefault="00A62ACF">
            <w:pPr>
              <w:pStyle w:val="TableParagraph"/>
              <w:ind w:left="107" w:right="94"/>
              <w:jc w:val="both"/>
              <w:rPr>
                <w:sz w:val="24"/>
              </w:rPr>
            </w:pPr>
            <w:r>
              <w:rPr>
                <w:sz w:val="24"/>
              </w:rPr>
              <w:t>Multipurpose Electro hydraulic with manual</w:t>
            </w:r>
            <w:r>
              <w:rPr>
                <w:spacing w:val="-2"/>
                <w:sz w:val="24"/>
              </w:rPr>
              <w:t xml:space="preserve"> </w:t>
            </w:r>
            <w:r>
              <w:rPr>
                <w:sz w:val="24"/>
              </w:rPr>
              <w:t>override mobile OT Table, with divided leg section suitable for all Gynaecological surgical procedures, complete with 5cm Mattress and corded handset at MGM Hospital</w:t>
            </w:r>
          </w:p>
        </w:tc>
        <w:tc>
          <w:tcPr>
            <w:tcW w:w="696" w:type="dxa"/>
          </w:tcPr>
          <w:p w14:paraId="63778505" w14:textId="77777777" w:rsidR="00B078BA" w:rsidRDefault="00A62ACF">
            <w:pPr>
              <w:pStyle w:val="TableParagraph"/>
              <w:spacing w:line="268" w:lineRule="exact"/>
              <w:ind w:right="98"/>
              <w:jc w:val="right"/>
              <w:rPr>
                <w:sz w:val="24"/>
              </w:rPr>
            </w:pPr>
            <w:r>
              <w:rPr>
                <w:sz w:val="24"/>
              </w:rPr>
              <w:t>1</w:t>
            </w:r>
          </w:p>
        </w:tc>
        <w:tc>
          <w:tcPr>
            <w:tcW w:w="691" w:type="dxa"/>
          </w:tcPr>
          <w:p w14:paraId="7B36F36B" w14:textId="77777777" w:rsidR="00B078BA" w:rsidRDefault="00A62ACF">
            <w:pPr>
              <w:pStyle w:val="TableParagraph"/>
              <w:spacing w:line="268" w:lineRule="exact"/>
              <w:ind w:left="105"/>
              <w:rPr>
                <w:sz w:val="24"/>
              </w:rPr>
            </w:pPr>
            <w:r>
              <w:rPr>
                <w:spacing w:val="-5"/>
                <w:sz w:val="24"/>
              </w:rPr>
              <w:t>No</w:t>
            </w:r>
          </w:p>
        </w:tc>
      </w:tr>
      <w:tr w:rsidR="00B078BA" w14:paraId="633FFBF6" w14:textId="77777777">
        <w:trPr>
          <w:trHeight w:val="314"/>
        </w:trPr>
        <w:tc>
          <w:tcPr>
            <w:tcW w:w="660" w:type="dxa"/>
          </w:tcPr>
          <w:p w14:paraId="60B73810" w14:textId="77777777" w:rsidR="00B078BA" w:rsidRDefault="00A62ACF">
            <w:pPr>
              <w:pStyle w:val="TableParagraph"/>
              <w:spacing w:line="268" w:lineRule="exact"/>
              <w:ind w:left="179" w:right="86"/>
              <w:jc w:val="center"/>
              <w:rPr>
                <w:sz w:val="24"/>
              </w:rPr>
            </w:pPr>
            <w:r>
              <w:rPr>
                <w:spacing w:val="-5"/>
                <w:sz w:val="24"/>
              </w:rPr>
              <w:t>400</w:t>
            </w:r>
          </w:p>
        </w:tc>
        <w:tc>
          <w:tcPr>
            <w:tcW w:w="7651" w:type="dxa"/>
          </w:tcPr>
          <w:p w14:paraId="6FEE9879" w14:textId="77777777" w:rsidR="00B078BA" w:rsidRDefault="00A62ACF">
            <w:pPr>
              <w:pStyle w:val="TableParagraph"/>
              <w:spacing w:line="268" w:lineRule="exact"/>
              <w:ind w:left="107"/>
              <w:rPr>
                <w:sz w:val="24"/>
              </w:rPr>
            </w:pPr>
            <w:r>
              <w:rPr>
                <w:sz w:val="24"/>
              </w:rPr>
              <w:t>LED</w:t>
            </w:r>
            <w:r>
              <w:rPr>
                <w:spacing w:val="-3"/>
                <w:sz w:val="24"/>
              </w:rPr>
              <w:t xml:space="preserve"> </w:t>
            </w:r>
            <w:r>
              <w:rPr>
                <w:sz w:val="24"/>
              </w:rPr>
              <w:t>procedure</w:t>
            </w:r>
            <w:r>
              <w:rPr>
                <w:spacing w:val="-2"/>
                <w:sz w:val="24"/>
              </w:rPr>
              <w:t xml:space="preserve"> </w:t>
            </w:r>
            <w:r>
              <w:rPr>
                <w:sz w:val="24"/>
              </w:rPr>
              <w:t>Lights</w:t>
            </w:r>
            <w:r>
              <w:rPr>
                <w:spacing w:val="1"/>
                <w:sz w:val="24"/>
              </w:rPr>
              <w:t xml:space="preserve"> </w:t>
            </w:r>
            <w:r>
              <w:rPr>
                <w:sz w:val="24"/>
              </w:rPr>
              <w:t>Double</w:t>
            </w:r>
            <w:r>
              <w:rPr>
                <w:spacing w:val="-3"/>
                <w:sz w:val="24"/>
              </w:rPr>
              <w:t xml:space="preserve"> </w:t>
            </w:r>
            <w:r>
              <w:rPr>
                <w:sz w:val="24"/>
              </w:rPr>
              <w:t>dome at</w:t>
            </w:r>
            <w:r>
              <w:rPr>
                <w:spacing w:val="-3"/>
                <w:sz w:val="24"/>
              </w:rPr>
              <w:t xml:space="preserve"> </w:t>
            </w:r>
            <w:r>
              <w:rPr>
                <w:sz w:val="24"/>
              </w:rPr>
              <w:t xml:space="preserve">MGM </w:t>
            </w:r>
            <w:r>
              <w:rPr>
                <w:spacing w:val="-2"/>
                <w:sz w:val="24"/>
              </w:rPr>
              <w:t>Hospital</w:t>
            </w:r>
          </w:p>
        </w:tc>
        <w:tc>
          <w:tcPr>
            <w:tcW w:w="696" w:type="dxa"/>
          </w:tcPr>
          <w:p w14:paraId="2F5C51EB" w14:textId="77777777" w:rsidR="00B078BA" w:rsidRDefault="00A62ACF">
            <w:pPr>
              <w:pStyle w:val="TableParagraph"/>
              <w:spacing w:line="268" w:lineRule="exact"/>
              <w:ind w:right="98"/>
              <w:jc w:val="right"/>
              <w:rPr>
                <w:sz w:val="24"/>
              </w:rPr>
            </w:pPr>
            <w:r>
              <w:rPr>
                <w:sz w:val="24"/>
              </w:rPr>
              <w:t>1</w:t>
            </w:r>
          </w:p>
        </w:tc>
        <w:tc>
          <w:tcPr>
            <w:tcW w:w="691" w:type="dxa"/>
          </w:tcPr>
          <w:p w14:paraId="03BF76DF" w14:textId="77777777" w:rsidR="00B078BA" w:rsidRDefault="00A62ACF">
            <w:pPr>
              <w:pStyle w:val="TableParagraph"/>
              <w:spacing w:line="268" w:lineRule="exact"/>
              <w:ind w:left="105"/>
              <w:rPr>
                <w:sz w:val="24"/>
              </w:rPr>
            </w:pPr>
            <w:r>
              <w:rPr>
                <w:spacing w:val="-5"/>
                <w:sz w:val="24"/>
              </w:rPr>
              <w:t>No</w:t>
            </w:r>
          </w:p>
        </w:tc>
      </w:tr>
      <w:tr w:rsidR="00B078BA" w14:paraId="1C2EAC62" w14:textId="77777777">
        <w:trPr>
          <w:trHeight w:val="316"/>
        </w:trPr>
        <w:tc>
          <w:tcPr>
            <w:tcW w:w="660" w:type="dxa"/>
          </w:tcPr>
          <w:p w14:paraId="28B1F9FD" w14:textId="77777777" w:rsidR="00B078BA" w:rsidRDefault="00A62ACF">
            <w:pPr>
              <w:pStyle w:val="TableParagraph"/>
              <w:spacing w:line="270" w:lineRule="exact"/>
              <w:ind w:left="179" w:right="86"/>
              <w:jc w:val="center"/>
              <w:rPr>
                <w:sz w:val="24"/>
              </w:rPr>
            </w:pPr>
            <w:r>
              <w:rPr>
                <w:spacing w:val="-5"/>
                <w:sz w:val="24"/>
              </w:rPr>
              <w:t>401</w:t>
            </w:r>
          </w:p>
        </w:tc>
        <w:tc>
          <w:tcPr>
            <w:tcW w:w="7651" w:type="dxa"/>
          </w:tcPr>
          <w:p w14:paraId="4ED02EC8" w14:textId="77777777" w:rsidR="00B078BA" w:rsidRDefault="00A62ACF">
            <w:pPr>
              <w:pStyle w:val="TableParagraph"/>
              <w:spacing w:line="270" w:lineRule="exact"/>
              <w:ind w:left="107"/>
              <w:rPr>
                <w:sz w:val="24"/>
              </w:rPr>
            </w:pPr>
            <w:r>
              <w:rPr>
                <w:sz w:val="24"/>
              </w:rPr>
              <w:t>LED</w:t>
            </w:r>
            <w:r>
              <w:rPr>
                <w:spacing w:val="-2"/>
                <w:sz w:val="24"/>
              </w:rPr>
              <w:t xml:space="preserve"> </w:t>
            </w:r>
            <w:r>
              <w:rPr>
                <w:sz w:val="24"/>
              </w:rPr>
              <w:t>procedure</w:t>
            </w:r>
            <w:r>
              <w:rPr>
                <w:spacing w:val="-2"/>
                <w:sz w:val="24"/>
              </w:rPr>
              <w:t xml:space="preserve"> </w:t>
            </w:r>
            <w:r>
              <w:rPr>
                <w:sz w:val="24"/>
              </w:rPr>
              <w:t>Lights</w:t>
            </w:r>
            <w:r>
              <w:rPr>
                <w:spacing w:val="1"/>
                <w:sz w:val="24"/>
              </w:rPr>
              <w:t xml:space="preserve"> </w:t>
            </w:r>
            <w:r>
              <w:rPr>
                <w:sz w:val="24"/>
              </w:rPr>
              <w:t>Single</w:t>
            </w:r>
            <w:r>
              <w:rPr>
                <w:spacing w:val="-1"/>
                <w:sz w:val="24"/>
              </w:rPr>
              <w:t xml:space="preserve"> </w:t>
            </w:r>
            <w:r>
              <w:rPr>
                <w:sz w:val="24"/>
              </w:rPr>
              <w:t>dome</w:t>
            </w:r>
            <w:r>
              <w:rPr>
                <w:spacing w:val="60"/>
                <w:sz w:val="24"/>
              </w:rPr>
              <w:t xml:space="preserve"> </w:t>
            </w:r>
            <w:r>
              <w:rPr>
                <w:sz w:val="24"/>
              </w:rPr>
              <w:t>at</w:t>
            </w:r>
            <w:r>
              <w:rPr>
                <w:spacing w:val="-3"/>
                <w:sz w:val="24"/>
              </w:rPr>
              <w:t xml:space="preserve"> </w:t>
            </w:r>
            <w:r>
              <w:rPr>
                <w:sz w:val="24"/>
              </w:rPr>
              <w:t>MGM</w:t>
            </w:r>
            <w:r>
              <w:rPr>
                <w:spacing w:val="-1"/>
                <w:sz w:val="24"/>
              </w:rPr>
              <w:t xml:space="preserve"> </w:t>
            </w:r>
            <w:r>
              <w:rPr>
                <w:spacing w:val="-2"/>
                <w:sz w:val="24"/>
              </w:rPr>
              <w:t>Hospital</w:t>
            </w:r>
          </w:p>
        </w:tc>
        <w:tc>
          <w:tcPr>
            <w:tcW w:w="696" w:type="dxa"/>
          </w:tcPr>
          <w:p w14:paraId="239FA0A0" w14:textId="77777777" w:rsidR="00B078BA" w:rsidRDefault="00A62ACF">
            <w:pPr>
              <w:pStyle w:val="TableParagraph"/>
              <w:spacing w:line="270" w:lineRule="exact"/>
              <w:ind w:right="97"/>
              <w:jc w:val="right"/>
              <w:rPr>
                <w:sz w:val="24"/>
              </w:rPr>
            </w:pPr>
            <w:r>
              <w:rPr>
                <w:sz w:val="24"/>
              </w:rPr>
              <w:t>1</w:t>
            </w:r>
          </w:p>
        </w:tc>
        <w:tc>
          <w:tcPr>
            <w:tcW w:w="691" w:type="dxa"/>
          </w:tcPr>
          <w:p w14:paraId="3DE1D82B" w14:textId="77777777" w:rsidR="00B078BA" w:rsidRDefault="00A62ACF">
            <w:pPr>
              <w:pStyle w:val="TableParagraph"/>
              <w:spacing w:line="270" w:lineRule="exact"/>
              <w:ind w:left="105"/>
              <w:rPr>
                <w:sz w:val="24"/>
              </w:rPr>
            </w:pPr>
            <w:r>
              <w:rPr>
                <w:spacing w:val="-5"/>
                <w:sz w:val="24"/>
              </w:rPr>
              <w:t>No</w:t>
            </w:r>
          </w:p>
        </w:tc>
      </w:tr>
      <w:tr w:rsidR="00B078BA" w14:paraId="015D1211" w14:textId="77777777">
        <w:trPr>
          <w:trHeight w:val="314"/>
        </w:trPr>
        <w:tc>
          <w:tcPr>
            <w:tcW w:w="660" w:type="dxa"/>
          </w:tcPr>
          <w:p w14:paraId="4597FF5F" w14:textId="77777777" w:rsidR="00B078BA" w:rsidRDefault="00A62ACF">
            <w:pPr>
              <w:pStyle w:val="TableParagraph"/>
              <w:spacing w:line="268" w:lineRule="exact"/>
              <w:ind w:left="179" w:right="86"/>
              <w:jc w:val="center"/>
              <w:rPr>
                <w:sz w:val="24"/>
              </w:rPr>
            </w:pPr>
            <w:r>
              <w:rPr>
                <w:spacing w:val="-5"/>
                <w:sz w:val="24"/>
              </w:rPr>
              <w:t>402</w:t>
            </w:r>
          </w:p>
        </w:tc>
        <w:tc>
          <w:tcPr>
            <w:tcW w:w="7651" w:type="dxa"/>
          </w:tcPr>
          <w:p w14:paraId="732CBC32" w14:textId="77777777" w:rsidR="00B078BA" w:rsidRDefault="00A62ACF">
            <w:pPr>
              <w:pStyle w:val="TableParagraph"/>
              <w:spacing w:line="268" w:lineRule="exact"/>
              <w:ind w:left="107"/>
              <w:rPr>
                <w:sz w:val="24"/>
              </w:rPr>
            </w:pPr>
            <w:r>
              <w:rPr>
                <w:sz w:val="24"/>
              </w:rPr>
              <w:t>IVF</w:t>
            </w:r>
            <w:r>
              <w:rPr>
                <w:spacing w:val="-3"/>
                <w:sz w:val="24"/>
              </w:rPr>
              <w:t xml:space="preserve"> </w:t>
            </w:r>
            <w:r>
              <w:rPr>
                <w:sz w:val="24"/>
              </w:rPr>
              <w:t>Workstation</w:t>
            </w:r>
            <w:r>
              <w:rPr>
                <w:spacing w:val="-1"/>
                <w:sz w:val="24"/>
              </w:rPr>
              <w:t xml:space="preserve"> </w:t>
            </w:r>
            <w:r>
              <w:rPr>
                <w:sz w:val="24"/>
              </w:rPr>
              <w:t>with</w:t>
            </w:r>
            <w:r>
              <w:rPr>
                <w:spacing w:val="1"/>
                <w:sz w:val="24"/>
              </w:rPr>
              <w:t xml:space="preserve"> </w:t>
            </w:r>
            <w:r>
              <w:rPr>
                <w:sz w:val="24"/>
              </w:rPr>
              <w:t>LAF</w:t>
            </w:r>
            <w:r>
              <w:rPr>
                <w:spacing w:val="-3"/>
                <w:sz w:val="24"/>
              </w:rPr>
              <w:t xml:space="preserve"> </w:t>
            </w:r>
            <w:r>
              <w:rPr>
                <w:sz w:val="24"/>
              </w:rPr>
              <w:t>at</w:t>
            </w:r>
            <w:r>
              <w:rPr>
                <w:spacing w:val="-1"/>
                <w:sz w:val="24"/>
              </w:rPr>
              <w:t xml:space="preserve"> </w:t>
            </w:r>
            <w:r>
              <w:rPr>
                <w:sz w:val="24"/>
              </w:rPr>
              <w:t xml:space="preserve">MGM </w:t>
            </w:r>
            <w:r>
              <w:rPr>
                <w:spacing w:val="-2"/>
                <w:sz w:val="24"/>
              </w:rPr>
              <w:t>Hospital</w:t>
            </w:r>
          </w:p>
        </w:tc>
        <w:tc>
          <w:tcPr>
            <w:tcW w:w="696" w:type="dxa"/>
          </w:tcPr>
          <w:p w14:paraId="163CBE75" w14:textId="77777777" w:rsidR="00B078BA" w:rsidRDefault="00A62ACF">
            <w:pPr>
              <w:pStyle w:val="TableParagraph"/>
              <w:spacing w:line="268" w:lineRule="exact"/>
              <w:ind w:right="97"/>
              <w:jc w:val="right"/>
              <w:rPr>
                <w:sz w:val="24"/>
              </w:rPr>
            </w:pPr>
            <w:r>
              <w:rPr>
                <w:sz w:val="24"/>
              </w:rPr>
              <w:t>1</w:t>
            </w:r>
          </w:p>
        </w:tc>
        <w:tc>
          <w:tcPr>
            <w:tcW w:w="691" w:type="dxa"/>
          </w:tcPr>
          <w:p w14:paraId="33633E62" w14:textId="77777777" w:rsidR="00B078BA" w:rsidRDefault="00A62ACF">
            <w:pPr>
              <w:pStyle w:val="TableParagraph"/>
              <w:spacing w:line="268" w:lineRule="exact"/>
              <w:ind w:left="105"/>
              <w:rPr>
                <w:sz w:val="24"/>
              </w:rPr>
            </w:pPr>
            <w:r>
              <w:rPr>
                <w:spacing w:val="-5"/>
                <w:sz w:val="24"/>
              </w:rPr>
              <w:t>No</w:t>
            </w:r>
          </w:p>
        </w:tc>
      </w:tr>
      <w:tr w:rsidR="00B078BA" w14:paraId="75B8AB9D" w14:textId="77777777">
        <w:trPr>
          <w:trHeight w:val="316"/>
        </w:trPr>
        <w:tc>
          <w:tcPr>
            <w:tcW w:w="660" w:type="dxa"/>
          </w:tcPr>
          <w:p w14:paraId="6A8ACF32" w14:textId="77777777" w:rsidR="00B078BA" w:rsidRDefault="00A62ACF">
            <w:pPr>
              <w:pStyle w:val="TableParagraph"/>
              <w:spacing w:line="268" w:lineRule="exact"/>
              <w:ind w:left="179" w:right="86"/>
              <w:jc w:val="center"/>
              <w:rPr>
                <w:sz w:val="24"/>
              </w:rPr>
            </w:pPr>
            <w:r>
              <w:rPr>
                <w:spacing w:val="-5"/>
                <w:sz w:val="24"/>
              </w:rPr>
              <w:t>403</w:t>
            </w:r>
          </w:p>
        </w:tc>
        <w:tc>
          <w:tcPr>
            <w:tcW w:w="7651" w:type="dxa"/>
          </w:tcPr>
          <w:p w14:paraId="6A3B93C5" w14:textId="77777777" w:rsidR="00B078BA" w:rsidRDefault="00A62ACF">
            <w:pPr>
              <w:pStyle w:val="TableParagraph"/>
              <w:spacing w:line="268" w:lineRule="exact"/>
              <w:ind w:left="107"/>
              <w:rPr>
                <w:sz w:val="24"/>
              </w:rPr>
            </w:pPr>
            <w:r>
              <w:rPr>
                <w:sz w:val="24"/>
              </w:rPr>
              <w:t>IVF</w:t>
            </w:r>
            <w:r>
              <w:rPr>
                <w:spacing w:val="-3"/>
                <w:sz w:val="24"/>
              </w:rPr>
              <w:t xml:space="preserve"> </w:t>
            </w:r>
            <w:r>
              <w:rPr>
                <w:sz w:val="24"/>
              </w:rPr>
              <w:t>Ant</w:t>
            </w:r>
            <w:r>
              <w:rPr>
                <w:spacing w:val="-1"/>
                <w:sz w:val="24"/>
              </w:rPr>
              <w:t xml:space="preserve"> </w:t>
            </w:r>
            <w:r>
              <w:rPr>
                <w:sz w:val="24"/>
              </w:rPr>
              <w:t>vibration</w:t>
            </w:r>
            <w:r>
              <w:rPr>
                <w:spacing w:val="-1"/>
                <w:sz w:val="24"/>
              </w:rPr>
              <w:t xml:space="preserve"> </w:t>
            </w:r>
            <w:r>
              <w:rPr>
                <w:sz w:val="24"/>
              </w:rPr>
              <w:t>Table</w:t>
            </w:r>
            <w:r>
              <w:rPr>
                <w:spacing w:val="1"/>
                <w:sz w:val="24"/>
              </w:rPr>
              <w:t xml:space="preserve"> </w:t>
            </w:r>
            <w:r>
              <w:rPr>
                <w:sz w:val="24"/>
              </w:rPr>
              <w:t>for</w:t>
            </w:r>
            <w:r>
              <w:rPr>
                <w:spacing w:val="-1"/>
                <w:sz w:val="24"/>
              </w:rPr>
              <w:t xml:space="preserve"> </w:t>
            </w:r>
            <w:r>
              <w:rPr>
                <w:sz w:val="24"/>
              </w:rPr>
              <w:t>procedure</w:t>
            </w:r>
            <w:r>
              <w:rPr>
                <w:spacing w:val="1"/>
                <w:sz w:val="24"/>
              </w:rPr>
              <w:t xml:space="preserve"> </w:t>
            </w:r>
            <w:r>
              <w:rPr>
                <w:sz w:val="24"/>
              </w:rPr>
              <w:t>at</w:t>
            </w:r>
            <w:r>
              <w:rPr>
                <w:spacing w:val="-3"/>
                <w:sz w:val="24"/>
              </w:rPr>
              <w:t xml:space="preserve"> </w:t>
            </w:r>
            <w:r>
              <w:rPr>
                <w:sz w:val="24"/>
              </w:rPr>
              <w:t xml:space="preserve">MGM </w:t>
            </w:r>
            <w:r>
              <w:rPr>
                <w:spacing w:val="-2"/>
                <w:sz w:val="24"/>
              </w:rPr>
              <w:t>Hospital</w:t>
            </w:r>
          </w:p>
        </w:tc>
        <w:tc>
          <w:tcPr>
            <w:tcW w:w="696" w:type="dxa"/>
          </w:tcPr>
          <w:p w14:paraId="0AA0D35F" w14:textId="77777777" w:rsidR="00B078BA" w:rsidRDefault="00A62ACF">
            <w:pPr>
              <w:pStyle w:val="TableParagraph"/>
              <w:spacing w:line="268" w:lineRule="exact"/>
              <w:ind w:right="98"/>
              <w:jc w:val="right"/>
              <w:rPr>
                <w:sz w:val="24"/>
              </w:rPr>
            </w:pPr>
            <w:r>
              <w:rPr>
                <w:sz w:val="24"/>
              </w:rPr>
              <w:t>1</w:t>
            </w:r>
          </w:p>
        </w:tc>
        <w:tc>
          <w:tcPr>
            <w:tcW w:w="691" w:type="dxa"/>
          </w:tcPr>
          <w:p w14:paraId="56D99F14" w14:textId="77777777" w:rsidR="00B078BA" w:rsidRDefault="00A62ACF">
            <w:pPr>
              <w:pStyle w:val="TableParagraph"/>
              <w:spacing w:line="268" w:lineRule="exact"/>
              <w:ind w:left="105"/>
              <w:rPr>
                <w:sz w:val="24"/>
              </w:rPr>
            </w:pPr>
            <w:r>
              <w:rPr>
                <w:spacing w:val="-5"/>
                <w:sz w:val="24"/>
              </w:rPr>
              <w:t>No</w:t>
            </w:r>
          </w:p>
        </w:tc>
      </w:tr>
      <w:tr w:rsidR="00B078BA" w14:paraId="6F3EB7E9" w14:textId="77777777">
        <w:trPr>
          <w:trHeight w:val="314"/>
        </w:trPr>
        <w:tc>
          <w:tcPr>
            <w:tcW w:w="660" w:type="dxa"/>
          </w:tcPr>
          <w:p w14:paraId="489C8EB6" w14:textId="77777777" w:rsidR="00B078BA" w:rsidRDefault="00A62ACF">
            <w:pPr>
              <w:pStyle w:val="TableParagraph"/>
              <w:spacing w:line="268" w:lineRule="exact"/>
              <w:ind w:left="179" w:right="86"/>
              <w:jc w:val="center"/>
              <w:rPr>
                <w:sz w:val="24"/>
              </w:rPr>
            </w:pPr>
            <w:r>
              <w:rPr>
                <w:spacing w:val="-5"/>
                <w:sz w:val="24"/>
              </w:rPr>
              <w:t>404</w:t>
            </w:r>
          </w:p>
        </w:tc>
        <w:tc>
          <w:tcPr>
            <w:tcW w:w="7651" w:type="dxa"/>
          </w:tcPr>
          <w:p w14:paraId="391BAC84" w14:textId="77777777" w:rsidR="00B078BA" w:rsidRDefault="00A62ACF">
            <w:pPr>
              <w:pStyle w:val="TableParagraph"/>
              <w:spacing w:line="268" w:lineRule="exact"/>
              <w:ind w:left="107"/>
              <w:rPr>
                <w:sz w:val="24"/>
              </w:rPr>
            </w:pPr>
            <w:r>
              <w:rPr>
                <w:sz w:val="24"/>
              </w:rPr>
              <w:t>CO2</w:t>
            </w:r>
            <w:r>
              <w:rPr>
                <w:spacing w:val="-2"/>
                <w:sz w:val="24"/>
              </w:rPr>
              <w:t xml:space="preserve"> </w:t>
            </w:r>
            <w:r>
              <w:rPr>
                <w:sz w:val="24"/>
              </w:rPr>
              <w:t>Incubators</w:t>
            </w:r>
            <w:r>
              <w:rPr>
                <w:spacing w:val="-1"/>
                <w:sz w:val="24"/>
              </w:rPr>
              <w:t xml:space="preserve"> </w:t>
            </w:r>
            <w:r>
              <w:rPr>
                <w:sz w:val="24"/>
              </w:rPr>
              <w:t>at</w:t>
            </w:r>
            <w:r>
              <w:rPr>
                <w:spacing w:val="-2"/>
                <w:sz w:val="24"/>
              </w:rPr>
              <w:t xml:space="preserve"> </w:t>
            </w:r>
            <w:r>
              <w:rPr>
                <w:sz w:val="24"/>
              </w:rPr>
              <w:t>MGM</w:t>
            </w:r>
            <w:r>
              <w:rPr>
                <w:spacing w:val="1"/>
                <w:sz w:val="24"/>
              </w:rPr>
              <w:t xml:space="preserve"> </w:t>
            </w:r>
            <w:r>
              <w:rPr>
                <w:spacing w:val="-2"/>
                <w:sz w:val="24"/>
              </w:rPr>
              <w:t>Hospital</w:t>
            </w:r>
          </w:p>
        </w:tc>
        <w:tc>
          <w:tcPr>
            <w:tcW w:w="696" w:type="dxa"/>
          </w:tcPr>
          <w:p w14:paraId="75B619F8" w14:textId="77777777" w:rsidR="00B078BA" w:rsidRDefault="00A62ACF">
            <w:pPr>
              <w:pStyle w:val="TableParagraph"/>
              <w:spacing w:line="268" w:lineRule="exact"/>
              <w:ind w:right="97"/>
              <w:jc w:val="right"/>
              <w:rPr>
                <w:sz w:val="24"/>
              </w:rPr>
            </w:pPr>
            <w:r>
              <w:rPr>
                <w:sz w:val="24"/>
              </w:rPr>
              <w:t>2</w:t>
            </w:r>
          </w:p>
        </w:tc>
        <w:tc>
          <w:tcPr>
            <w:tcW w:w="691" w:type="dxa"/>
          </w:tcPr>
          <w:p w14:paraId="660F2D03" w14:textId="77777777" w:rsidR="00B078BA" w:rsidRDefault="00A62ACF">
            <w:pPr>
              <w:pStyle w:val="TableParagraph"/>
              <w:spacing w:line="268" w:lineRule="exact"/>
              <w:ind w:left="105"/>
              <w:rPr>
                <w:sz w:val="24"/>
              </w:rPr>
            </w:pPr>
            <w:r>
              <w:rPr>
                <w:spacing w:val="-5"/>
                <w:sz w:val="24"/>
              </w:rPr>
              <w:t>No</w:t>
            </w:r>
          </w:p>
        </w:tc>
      </w:tr>
      <w:tr w:rsidR="00B078BA" w14:paraId="7871B45D" w14:textId="77777777">
        <w:trPr>
          <w:trHeight w:val="313"/>
        </w:trPr>
        <w:tc>
          <w:tcPr>
            <w:tcW w:w="660" w:type="dxa"/>
          </w:tcPr>
          <w:p w14:paraId="54224E18" w14:textId="77777777" w:rsidR="00B078BA" w:rsidRDefault="00A62ACF">
            <w:pPr>
              <w:pStyle w:val="TableParagraph"/>
              <w:spacing w:line="268" w:lineRule="exact"/>
              <w:ind w:left="179" w:right="86"/>
              <w:jc w:val="center"/>
              <w:rPr>
                <w:sz w:val="24"/>
              </w:rPr>
            </w:pPr>
            <w:r>
              <w:rPr>
                <w:spacing w:val="-5"/>
                <w:sz w:val="24"/>
              </w:rPr>
              <w:t>405</w:t>
            </w:r>
          </w:p>
        </w:tc>
        <w:tc>
          <w:tcPr>
            <w:tcW w:w="7651" w:type="dxa"/>
          </w:tcPr>
          <w:p w14:paraId="431AD0A6" w14:textId="77777777" w:rsidR="00B078BA" w:rsidRDefault="00A62ACF">
            <w:pPr>
              <w:pStyle w:val="TableParagraph"/>
              <w:spacing w:line="268" w:lineRule="exact"/>
              <w:ind w:left="107"/>
              <w:rPr>
                <w:sz w:val="24"/>
              </w:rPr>
            </w:pPr>
            <w:r>
              <w:rPr>
                <w:sz w:val="24"/>
              </w:rPr>
              <w:t>Trigas</w:t>
            </w:r>
            <w:r>
              <w:rPr>
                <w:spacing w:val="-4"/>
                <w:sz w:val="24"/>
              </w:rPr>
              <w:t xml:space="preserve"> </w:t>
            </w:r>
            <w:r>
              <w:rPr>
                <w:sz w:val="24"/>
              </w:rPr>
              <w:t>bench</w:t>
            </w:r>
            <w:r>
              <w:rPr>
                <w:spacing w:val="-1"/>
                <w:sz w:val="24"/>
              </w:rPr>
              <w:t xml:space="preserve"> </w:t>
            </w:r>
            <w:r>
              <w:rPr>
                <w:sz w:val="24"/>
              </w:rPr>
              <w:t>Top</w:t>
            </w:r>
            <w:r>
              <w:rPr>
                <w:spacing w:val="2"/>
                <w:sz w:val="24"/>
              </w:rPr>
              <w:t xml:space="preserve"> </w:t>
            </w:r>
            <w:r>
              <w:rPr>
                <w:sz w:val="24"/>
              </w:rPr>
              <w:t>Incubators</w:t>
            </w:r>
            <w:r>
              <w:rPr>
                <w:spacing w:val="-1"/>
                <w:sz w:val="24"/>
              </w:rPr>
              <w:t xml:space="preserve"> </w:t>
            </w:r>
            <w:r>
              <w:rPr>
                <w:sz w:val="24"/>
              </w:rPr>
              <w:t>for</w:t>
            </w:r>
            <w:r>
              <w:rPr>
                <w:spacing w:val="-1"/>
                <w:sz w:val="24"/>
              </w:rPr>
              <w:t xml:space="preserve"> </w:t>
            </w:r>
            <w:r>
              <w:rPr>
                <w:sz w:val="24"/>
              </w:rPr>
              <w:t>Human</w:t>
            </w:r>
            <w:r>
              <w:rPr>
                <w:spacing w:val="-1"/>
                <w:sz w:val="24"/>
              </w:rPr>
              <w:t xml:space="preserve"> </w:t>
            </w:r>
            <w:r>
              <w:rPr>
                <w:sz w:val="24"/>
              </w:rPr>
              <w:t>Embryo</w:t>
            </w:r>
            <w:r>
              <w:rPr>
                <w:spacing w:val="1"/>
                <w:sz w:val="24"/>
              </w:rPr>
              <w:t xml:space="preserve"> </w:t>
            </w:r>
            <w:r>
              <w:rPr>
                <w:sz w:val="24"/>
              </w:rPr>
              <w:t>culture</w:t>
            </w:r>
            <w:r>
              <w:rPr>
                <w:spacing w:val="-4"/>
                <w:sz w:val="24"/>
              </w:rPr>
              <w:t xml:space="preserve"> </w:t>
            </w:r>
            <w:r>
              <w:rPr>
                <w:sz w:val="24"/>
              </w:rPr>
              <w:t>at</w:t>
            </w:r>
            <w:r>
              <w:rPr>
                <w:spacing w:val="-1"/>
                <w:sz w:val="24"/>
              </w:rPr>
              <w:t xml:space="preserve"> </w:t>
            </w:r>
            <w:r>
              <w:rPr>
                <w:sz w:val="24"/>
              </w:rPr>
              <w:t>MGM</w:t>
            </w:r>
            <w:r>
              <w:rPr>
                <w:spacing w:val="-1"/>
                <w:sz w:val="24"/>
              </w:rPr>
              <w:t xml:space="preserve"> </w:t>
            </w:r>
            <w:r>
              <w:rPr>
                <w:spacing w:val="-2"/>
                <w:sz w:val="24"/>
              </w:rPr>
              <w:t>Hospital</w:t>
            </w:r>
          </w:p>
        </w:tc>
        <w:tc>
          <w:tcPr>
            <w:tcW w:w="696" w:type="dxa"/>
          </w:tcPr>
          <w:p w14:paraId="76C359A7" w14:textId="77777777" w:rsidR="00B078BA" w:rsidRDefault="00A62ACF">
            <w:pPr>
              <w:pStyle w:val="TableParagraph"/>
              <w:spacing w:line="268" w:lineRule="exact"/>
              <w:ind w:right="98"/>
              <w:jc w:val="right"/>
              <w:rPr>
                <w:sz w:val="24"/>
              </w:rPr>
            </w:pPr>
            <w:r>
              <w:rPr>
                <w:sz w:val="24"/>
              </w:rPr>
              <w:t>1</w:t>
            </w:r>
          </w:p>
        </w:tc>
        <w:tc>
          <w:tcPr>
            <w:tcW w:w="691" w:type="dxa"/>
          </w:tcPr>
          <w:p w14:paraId="3F534458" w14:textId="77777777" w:rsidR="00B078BA" w:rsidRDefault="00A62ACF">
            <w:pPr>
              <w:pStyle w:val="TableParagraph"/>
              <w:spacing w:line="268" w:lineRule="exact"/>
              <w:ind w:left="105"/>
              <w:rPr>
                <w:sz w:val="24"/>
              </w:rPr>
            </w:pPr>
            <w:r>
              <w:rPr>
                <w:spacing w:val="-5"/>
                <w:sz w:val="24"/>
              </w:rPr>
              <w:t>No</w:t>
            </w:r>
          </w:p>
        </w:tc>
      </w:tr>
      <w:tr w:rsidR="00B078BA" w14:paraId="5569C36E" w14:textId="77777777">
        <w:trPr>
          <w:trHeight w:val="316"/>
        </w:trPr>
        <w:tc>
          <w:tcPr>
            <w:tcW w:w="660" w:type="dxa"/>
          </w:tcPr>
          <w:p w14:paraId="3D21502B" w14:textId="77777777" w:rsidR="00B078BA" w:rsidRDefault="00A62ACF">
            <w:pPr>
              <w:pStyle w:val="TableParagraph"/>
              <w:spacing w:line="270" w:lineRule="exact"/>
              <w:ind w:left="179" w:right="86"/>
              <w:jc w:val="center"/>
              <w:rPr>
                <w:sz w:val="24"/>
              </w:rPr>
            </w:pPr>
            <w:r>
              <w:rPr>
                <w:spacing w:val="-5"/>
                <w:sz w:val="24"/>
              </w:rPr>
              <w:t>406</w:t>
            </w:r>
          </w:p>
        </w:tc>
        <w:tc>
          <w:tcPr>
            <w:tcW w:w="7651" w:type="dxa"/>
          </w:tcPr>
          <w:p w14:paraId="420D492E" w14:textId="77777777" w:rsidR="00B078BA" w:rsidRDefault="00A62ACF">
            <w:pPr>
              <w:pStyle w:val="TableParagraph"/>
              <w:spacing w:line="270" w:lineRule="exact"/>
              <w:ind w:left="107"/>
              <w:rPr>
                <w:sz w:val="24"/>
              </w:rPr>
            </w:pPr>
            <w:r>
              <w:rPr>
                <w:sz w:val="24"/>
              </w:rPr>
              <w:t>Trinocular</w:t>
            </w:r>
            <w:r>
              <w:rPr>
                <w:spacing w:val="-4"/>
                <w:sz w:val="24"/>
              </w:rPr>
              <w:t xml:space="preserve"> </w:t>
            </w:r>
            <w:r>
              <w:rPr>
                <w:sz w:val="24"/>
              </w:rPr>
              <w:t>Stereozoom Microscope at</w:t>
            </w:r>
            <w:r>
              <w:rPr>
                <w:spacing w:val="-2"/>
                <w:sz w:val="24"/>
              </w:rPr>
              <w:t xml:space="preserve"> </w:t>
            </w:r>
            <w:r>
              <w:rPr>
                <w:sz w:val="24"/>
              </w:rPr>
              <w:t>MGM</w:t>
            </w:r>
            <w:r>
              <w:rPr>
                <w:spacing w:val="2"/>
                <w:sz w:val="24"/>
              </w:rPr>
              <w:t xml:space="preserve"> </w:t>
            </w:r>
            <w:r>
              <w:rPr>
                <w:spacing w:val="-2"/>
                <w:sz w:val="24"/>
              </w:rPr>
              <w:t>Hospital</w:t>
            </w:r>
          </w:p>
        </w:tc>
        <w:tc>
          <w:tcPr>
            <w:tcW w:w="696" w:type="dxa"/>
          </w:tcPr>
          <w:p w14:paraId="12BD2F19" w14:textId="77777777" w:rsidR="00B078BA" w:rsidRDefault="00A62ACF">
            <w:pPr>
              <w:pStyle w:val="TableParagraph"/>
              <w:spacing w:line="270" w:lineRule="exact"/>
              <w:ind w:right="98"/>
              <w:jc w:val="right"/>
              <w:rPr>
                <w:sz w:val="24"/>
              </w:rPr>
            </w:pPr>
            <w:r>
              <w:rPr>
                <w:sz w:val="24"/>
              </w:rPr>
              <w:t>1</w:t>
            </w:r>
          </w:p>
        </w:tc>
        <w:tc>
          <w:tcPr>
            <w:tcW w:w="691" w:type="dxa"/>
          </w:tcPr>
          <w:p w14:paraId="7EC48D32" w14:textId="77777777" w:rsidR="00B078BA" w:rsidRDefault="00A62ACF">
            <w:pPr>
              <w:pStyle w:val="TableParagraph"/>
              <w:spacing w:line="270" w:lineRule="exact"/>
              <w:ind w:left="105"/>
              <w:rPr>
                <w:sz w:val="24"/>
              </w:rPr>
            </w:pPr>
            <w:r>
              <w:rPr>
                <w:spacing w:val="-5"/>
                <w:sz w:val="24"/>
              </w:rPr>
              <w:t>No</w:t>
            </w:r>
          </w:p>
        </w:tc>
      </w:tr>
      <w:tr w:rsidR="00B078BA" w14:paraId="1B1AB2D7" w14:textId="77777777">
        <w:trPr>
          <w:trHeight w:val="314"/>
        </w:trPr>
        <w:tc>
          <w:tcPr>
            <w:tcW w:w="660" w:type="dxa"/>
          </w:tcPr>
          <w:p w14:paraId="557B2DFF" w14:textId="77777777" w:rsidR="00B078BA" w:rsidRDefault="00A62ACF">
            <w:pPr>
              <w:pStyle w:val="TableParagraph"/>
              <w:spacing w:line="268" w:lineRule="exact"/>
              <w:ind w:left="179" w:right="86"/>
              <w:jc w:val="center"/>
              <w:rPr>
                <w:sz w:val="24"/>
              </w:rPr>
            </w:pPr>
            <w:r>
              <w:rPr>
                <w:spacing w:val="-5"/>
                <w:sz w:val="24"/>
              </w:rPr>
              <w:t>407</w:t>
            </w:r>
          </w:p>
        </w:tc>
        <w:tc>
          <w:tcPr>
            <w:tcW w:w="7651" w:type="dxa"/>
          </w:tcPr>
          <w:p w14:paraId="71A08413" w14:textId="77777777" w:rsidR="00B078BA" w:rsidRDefault="00A62ACF">
            <w:pPr>
              <w:pStyle w:val="TableParagraph"/>
              <w:spacing w:line="268" w:lineRule="exact"/>
              <w:ind w:left="107"/>
              <w:rPr>
                <w:sz w:val="24"/>
              </w:rPr>
            </w:pPr>
            <w:r>
              <w:rPr>
                <w:sz w:val="24"/>
              </w:rPr>
              <w:t>ICSI</w:t>
            </w:r>
            <w:r>
              <w:rPr>
                <w:spacing w:val="-7"/>
                <w:sz w:val="24"/>
              </w:rPr>
              <w:t xml:space="preserve"> </w:t>
            </w:r>
            <w:r>
              <w:rPr>
                <w:sz w:val="24"/>
              </w:rPr>
              <w:t>Micro</w:t>
            </w:r>
            <w:r>
              <w:rPr>
                <w:spacing w:val="-3"/>
                <w:sz w:val="24"/>
              </w:rPr>
              <w:t xml:space="preserve"> </w:t>
            </w:r>
            <w:r>
              <w:rPr>
                <w:sz w:val="24"/>
              </w:rPr>
              <w:t>manipulator</w:t>
            </w:r>
            <w:r>
              <w:rPr>
                <w:spacing w:val="2"/>
                <w:sz w:val="24"/>
              </w:rPr>
              <w:t xml:space="preserve"> </w:t>
            </w:r>
            <w:r>
              <w:rPr>
                <w:sz w:val="24"/>
              </w:rPr>
              <w:t>with</w:t>
            </w:r>
            <w:r>
              <w:rPr>
                <w:spacing w:val="2"/>
                <w:sz w:val="24"/>
              </w:rPr>
              <w:t xml:space="preserve"> </w:t>
            </w:r>
            <w:r>
              <w:rPr>
                <w:sz w:val="24"/>
              </w:rPr>
              <w:t>Inverted</w:t>
            </w:r>
            <w:r>
              <w:rPr>
                <w:spacing w:val="-1"/>
                <w:sz w:val="24"/>
              </w:rPr>
              <w:t xml:space="preserve"> </w:t>
            </w:r>
            <w:r>
              <w:rPr>
                <w:sz w:val="24"/>
              </w:rPr>
              <w:t>Microscope</w:t>
            </w:r>
            <w:r>
              <w:rPr>
                <w:spacing w:val="-3"/>
                <w:sz w:val="24"/>
              </w:rPr>
              <w:t xml:space="preserve"> </w:t>
            </w:r>
            <w:r>
              <w:rPr>
                <w:sz w:val="24"/>
              </w:rPr>
              <w:t xml:space="preserve">at MGM </w:t>
            </w:r>
            <w:r>
              <w:rPr>
                <w:spacing w:val="-2"/>
                <w:sz w:val="24"/>
              </w:rPr>
              <w:t>Hospital</w:t>
            </w:r>
          </w:p>
        </w:tc>
        <w:tc>
          <w:tcPr>
            <w:tcW w:w="696" w:type="dxa"/>
          </w:tcPr>
          <w:p w14:paraId="35F7B115" w14:textId="77777777" w:rsidR="00B078BA" w:rsidRDefault="00A62ACF">
            <w:pPr>
              <w:pStyle w:val="TableParagraph"/>
              <w:spacing w:line="268" w:lineRule="exact"/>
              <w:ind w:right="97"/>
              <w:jc w:val="right"/>
              <w:rPr>
                <w:sz w:val="24"/>
              </w:rPr>
            </w:pPr>
            <w:r>
              <w:rPr>
                <w:sz w:val="24"/>
              </w:rPr>
              <w:t>1</w:t>
            </w:r>
          </w:p>
        </w:tc>
        <w:tc>
          <w:tcPr>
            <w:tcW w:w="691" w:type="dxa"/>
          </w:tcPr>
          <w:p w14:paraId="7A5146EC" w14:textId="77777777" w:rsidR="00B078BA" w:rsidRDefault="00A62ACF">
            <w:pPr>
              <w:pStyle w:val="TableParagraph"/>
              <w:spacing w:line="268" w:lineRule="exact"/>
              <w:ind w:left="105"/>
              <w:rPr>
                <w:sz w:val="24"/>
              </w:rPr>
            </w:pPr>
            <w:r>
              <w:rPr>
                <w:spacing w:val="-5"/>
                <w:sz w:val="24"/>
              </w:rPr>
              <w:t>No</w:t>
            </w:r>
          </w:p>
        </w:tc>
      </w:tr>
      <w:tr w:rsidR="00B078BA" w14:paraId="72405467" w14:textId="77777777">
        <w:trPr>
          <w:trHeight w:val="316"/>
        </w:trPr>
        <w:tc>
          <w:tcPr>
            <w:tcW w:w="660" w:type="dxa"/>
          </w:tcPr>
          <w:p w14:paraId="6A4B932E" w14:textId="77777777" w:rsidR="00B078BA" w:rsidRDefault="00A62ACF">
            <w:pPr>
              <w:pStyle w:val="TableParagraph"/>
              <w:spacing w:line="268" w:lineRule="exact"/>
              <w:ind w:left="179" w:right="86"/>
              <w:jc w:val="center"/>
              <w:rPr>
                <w:sz w:val="24"/>
              </w:rPr>
            </w:pPr>
            <w:r>
              <w:rPr>
                <w:spacing w:val="-5"/>
                <w:sz w:val="24"/>
              </w:rPr>
              <w:t>408</w:t>
            </w:r>
          </w:p>
        </w:tc>
        <w:tc>
          <w:tcPr>
            <w:tcW w:w="7651" w:type="dxa"/>
          </w:tcPr>
          <w:p w14:paraId="705A4AF0" w14:textId="77777777" w:rsidR="00B078BA" w:rsidRDefault="00A62ACF">
            <w:pPr>
              <w:pStyle w:val="TableParagraph"/>
              <w:spacing w:line="268" w:lineRule="exact"/>
              <w:ind w:left="107"/>
              <w:rPr>
                <w:sz w:val="24"/>
              </w:rPr>
            </w:pPr>
            <w:r>
              <w:rPr>
                <w:sz w:val="24"/>
              </w:rPr>
              <w:t>IVF</w:t>
            </w:r>
            <w:r>
              <w:rPr>
                <w:spacing w:val="-1"/>
                <w:sz w:val="24"/>
              </w:rPr>
              <w:t xml:space="preserve"> </w:t>
            </w:r>
            <w:r>
              <w:rPr>
                <w:sz w:val="24"/>
              </w:rPr>
              <w:t>Laser</w:t>
            </w:r>
            <w:r>
              <w:rPr>
                <w:spacing w:val="-4"/>
                <w:sz w:val="24"/>
              </w:rPr>
              <w:t xml:space="preserve"> </w:t>
            </w:r>
            <w:r>
              <w:rPr>
                <w:sz w:val="24"/>
              </w:rPr>
              <w:t>System at</w:t>
            </w:r>
            <w:r>
              <w:rPr>
                <w:spacing w:val="-1"/>
                <w:sz w:val="24"/>
              </w:rPr>
              <w:t xml:space="preserve"> </w:t>
            </w:r>
            <w:r>
              <w:rPr>
                <w:sz w:val="24"/>
              </w:rPr>
              <w:t xml:space="preserve">MGM </w:t>
            </w:r>
            <w:r>
              <w:rPr>
                <w:spacing w:val="-2"/>
                <w:sz w:val="24"/>
              </w:rPr>
              <w:t>Hospital</w:t>
            </w:r>
          </w:p>
        </w:tc>
        <w:tc>
          <w:tcPr>
            <w:tcW w:w="696" w:type="dxa"/>
          </w:tcPr>
          <w:p w14:paraId="52F9C35C" w14:textId="77777777" w:rsidR="00B078BA" w:rsidRDefault="00A62ACF">
            <w:pPr>
              <w:pStyle w:val="TableParagraph"/>
              <w:spacing w:line="268" w:lineRule="exact"/>
              <w:ind w:right="98"/>
              <w:jc w:val="right"/>
              <w:rPr>
                <w:sz w:val="24"/>
              </w:rPr>
            </w:pPr>
            <w:r>
              <w:rPr>
                <w:sz w:val="24"/>
              </w:rPr>
              <w:t>1</w:t>
            </w:r>
          </w:p>
        </w:tc>
        <w:tc>
          <w:tcPr>
            <w:tcW w:w="691" w:type="dxa"/>
          </w:tcPr>
          <w:p w14:paraId="52C88919" w14:textId="77777777" w:rsidR="00B078BA" w:rsidRDefault="00A62ACF">
            <w:pPr>
              <w:pStyle w:val="TableParagraph"/>
              <w:spacing w:line="268" w:lineRule="exact"/>
              <w:ind w:left="105"/>
              <w:rPr>
                <w:sz w:val="24"/>
              </w:rPr>
            </w:pPr>
            <w:r>
              <w:rPr>
                <w:spacing w:val="-5"/>
                <w:sz w:val="24"/>
              </w:rPr>
              <w:t>No</w:t>
            </w:r>
          </w:p>
        </w:tc>
      </w:tr>
      <w:tr w:rsidR="00B078BA" w14:paraId="42E55793" w14:textId="77777777">
        <w:trPr>
          <w:trHeight w:val="314"/>
        </w:trPr>
        <w:tc>
          <w:tcPr>
            <w:tcW w:w="660" w:type="dxa"/>
          </w:tcPr>
          <w:p w14:paraId="28F2E8D5" w14:textId="77777777" w:rsidR="00B078BA" w:rsidRDefault="00A62ACF">
            <w:pPr>
              <w:pStyle w:val="TableParagraph"/>
              <w:spacing w:line="268" w:lineRule="exact"/>
              <w:ind w:left="179" w:right="86"/>
              <w:jc w:val="center"/>
              <w:rPr>
                <w:sz w:val="24"/>
              </w:rPr>
            </w:pPr>
            <w:r>
              <w:rPr>
                <w:spacing w:val="-5"/>
                <w:sz w:val="24"/>
              </w:rPr>
              <w:t>409</w:t>
            </w:r>
          </w:p>
        </w:tc>
        <w:tc>
          <w:tcPr>
            <w:tcW w:w="7651" w:type="dxa"/>
          </w:tcPr>
          <w:p w14:paraId="09DAFF23" w14:textId="77777777" w:rsidR="00B078BA" w:rsidRDefault="00A62ACF">
            <w:pPr>
              <w:pStyle w:val="TableParagraph"/>
              <w:spacing w:line="268" w:lineRule="exact"/>
              <w:ind w:left="107"/>
              <w:rPr>
                <w:sz w:val="24"/>
              </w:rPr>
            </w:pPr>
            <w:r>
              <w:rPr>
                <w:sz w:val="24"/>
              </w:rPr>
              <w:t>IVF</w:t>
            </w:r>
            <w:r>
              <w:rPr>
                <w:spacing w:val="-3"/>
                <w:sz w:val="24"/>
              </w:rPr>
              <w:t xml:space="preserve"> </w:t>
            </w:r>
            <w:r>
              <w:rPr>
                <w:sz w:val="24"/>
              </w:rPr>
              <w:t>Thermometer</w:t>
            </w:r>
            <w:r>
              <w:rPr>
                <w:spacing w:val="2"/>
                <w:sz w:val="24"/>
              </w:rPr>
              <w:t xml:space="preserve"> </w:t>
            </w:r>
            <w:r>
              <w:rPr>
                <w:sz w:val="24"/>
              </w:rPr>
              <w:t>at</w:t>
            </w:r>
            <w:r>
              <w:rPr>
                <w:spacing w:val="-3"/>
                <w:sz w:val="24"/>
              </w:rPr>
              <w:t xml:space="preserve"> </w:t>
            </w:r>
            <w:r>
              <w:rPr>
                <w:sz w:val="24"/>
              </w:rPr>
              <w:t xml:space="preserve">MGM </w:t>
            </w:r>
            <w:r>
              <w:rPr>
                <w:spacing w:val="-2"/>
                <w:sz w:val="24"/>
              </w:rPr>
              <w:t>Hospital</w:t>
            </w:r>
          </w:p>
        </w:tc>
        <w:tc>
          <w:tcPr>
            <w:tcW w:w="696" w:type="dxa"/>
          </w:tcPr>
          <w:p w14:paraId="317A8754" w14:textId="77777777" w:rsidR="00B078BA" w:rsidRDefault="00A62ACF">
            <w:pPr>
              <w:pStyle w:val="TableParagraph"/>
              <w:spacing w:line="268" w:lineRule="exact"/>
              <w:ind w:right="97"/>
              <w:jc w:val="right"/>
              <w:rPr>
                <w:sz w:val="24"/>
              </w:rPr>
            </w:pPr>
            <w:r>
              <w:rPr>
                <w:sz w:val="24"/>
              </w:rPr>
              <w:t>1</w:t>
            </w:r>
          </w:p>
        </w:tc>
        <w:tc>
          <w:tcPr>
            <w:tcW w:w="691" w:type="dxa"/>
          </w:tcPr>
          <w:p w14:paraId="44A68266" w14:textId="77777777" w:rsidR="00B078BA" w:rsidRDefault="00A62ACF">
            <w:pPr>
              <w:pStyle w:val="TableParagraph"/>
              <w:spacing w:line="268" w:lineRule="exact"/>
              <w:ind w:left="105"/>
              <w:rPr>
                <w:sz w:val="24"/>
              </w:rPr>
            </w:pPr>
            <w:r>
              <w:rPr>
                <w:spacing w:val="-5"/>
                <w:sz w:val="24"/>
              </w:rPr>
              <w:t>No</w:t>
            </w:r>
          </w:p>
        </w:tc>
      </w:tr>
      <w:tr w:rsidR="00B078BA" w14:paraId="4CC1666F" w14:textId="77777777">
        <w:trPr>
          <w:trHeight w:val="316"/>
        </w:trPr>
        <w:tc>
          <w:tcPr>
            <w:tcW w:w="660" w:type="dxa"/>
          </w:tcPr>
          <w:p w14:paraId="735D780B" w14:textId="77777777" w:rsidR="00B078BA" w:rsidRDefault="00A62ACF">
            <w:pPr>
              <w:pStyle w:val="TableParagraph"/>
              <w:spacing w:line="268" w:lineRule="exact"/>
              <w:ind w:left="179" w:right="86"/>
              <w:jc w:val="center"/>
              <w:rPr>
                <w:sz w:val="24"/>
              </w:rPr>
            </w:pPr>
            <w:r>
              <w:rPr>
                <w:spacing w:val="-5"/>
                <w:sz w:val="24"/>
              </w:rPr>
              <w:t>410</w:t>
            </w:r>
          </w:p>
        </w:tc>
        <w:tc>
          <w:tcPr>
            <w:tcW w:w="7651" w:type="dxa"/>
          </w:tcPr>
          <w:p w14:paraId="63D32F70" w14:textId="77777777" w:rsidR="00B078BA" w:rsidRDefault="00A62ACF">
            <w:pPr>
              <w:pStyle w:val="TableParagraph"/>
              <w:spacing w:line="268" w:lineRule="exact"/>
              <w:ind w:left="107"/>
              <w:rPr>
                <w:sz w:val="24"/>
              </w:rPr>
            </w:pPr>
            <w:r>
              <w:rPr>
                <w:sz w:val="24"/>
              </w:rPr>
              <w:t>CO2 Cylinder</w:t>
            </w:r>
            <w:r>
              <w:rPr>
                <w:spacing w:val="-4"/>
                <w:sz w:val="24"/>
              </w:rPr>
              <w:t xml:space="preserve"> </w:t>
            </w:r>
            <w:r>
              <w:rPr>
                <w:sz w:val="24"/>
              </w:rPr>
              <w:t>and</w:t>
            </w:r>
            <w:r>
              <w:rPr>
                <w:spacing w:val="1"/>
                <w:sz w:val="24"/>
              </w:rPr>
              <w:t xml:space="preserve"> </w:t>
            </w:r>
            <w:r>
              <w:rPr>
                <w:sz w:val="24"/>
              </w:rPr>
              <w:t>Manifold at</w:t>
            </w:r>
            <w:r>
              <w:rPr>
                <w:spacing w:val="-2"/>
                <w:sz w:val="24"/>
              </w:rPr>
              <w:t xml:space="preserve"> </w:t>
            </w:r>
            <w:r>
              <w:rPr>
                <w:sz w:val="24"/>
              </w:rPr>
              <w:t>MGM</w:t>
            </w:r>
            <w:r>
              <w:rPr>
                <w:spacing w:val="1"/>
                <w:sz w:val="24"/>
              </w:rPr>
              <w:t xml:space="preserve"> </w:t>
            </w:r>
            <w:r>
              <w:rPr>
                <w:spacing w:val="-2"/>
                <w:sz w:val="24"/>
              </w:rPr>
              <w:t>Hospital</w:t>
            </w:r>
          </w:p>
        </w:tc>
        <w:tc>
          <w:tcPr>
            <w:tcW w:w="696" w:type="dxa"/>
          </w:tcPr>
          <w:p w14:paraId="37CFB5D4" w14:textId="77777777" w:rsidR="00B078BA" w:rsidRDefault="00A62ACF">
            <w:pPr>
              <w:pStyle w:val="TableParagraph"/>
              <w:spacing w:line="268" w:lineRule="exact"/>
              <w:ind w:right="97"/>
              <w:jc w:val="right"/>
              <w:rPr>
                <w:sz w:val="24"/>
              </w:rPr>
            </w:pPr>
            <w:r>
              <w:rPr>
                <w:sz w:val="24"/>
              </w:rPr>
              <w:t>2</w:t>
            </w:r>
          </w:p>
        </w:tc>
        <w:tc>
          <w:tcPr>
            <w:tcW w:w="691" w:type="dxa"/>
          </w:tcPr>
          <w:p w14:paraId="367F4D33" w14:textId="77777777" w:rsidR="00B078BA" w:rsidRDefault="00A62ACF">
            <w:pPr>
              <w:pStyle w:val="TableParagraph"/>
              <w:spacing w:line="268" w:lineRule="exact"/>
              <w:ind w:left="105"/>
              <w:rPr>
                <w:sz w:val="24"/>
              </w:rPr>
            </w:pPr>
            <w:r>
              <w:rPr>
                <w:spacing w:val="-5"/>
                <w:sz w:val="24"/>
              </w:rPr>
              <w:t>No</w:t>
            </w:r>
          </w:p>
        </w:tc>
      </w:tr>
      <w:tr w:rsidR="00B078BA" w14:paraId="15C32DEB" w14:textId="77777777">
        <w:trPr>
          <w:trHeight w:val="314"/>
        </w:trPr>
        <w:tc>
          <w:tcPr>
            <w:tcW w:w="660" w:type="dxa"/>
          </w:tcPr>
          <w:p w14:paraId="3283800D" w14:textId="77777777" w:rsidR="00B078BA" w:rsidRDefault="00A62ACF">
            <w:pPr>
              <w:pStyle w:val="TableParagraph"/>
              <w:spacing w:line="268" w:lineRule="exact"/>
              <w:ind w:left="179" w:right="86"/>
              <w:jc w:val="center"/>
              <w:rPr>
                <w:sz w:val="24"/>
              </w:rPr>
            </w:pPr>
            <w:r>
              <w:rPr>
                <w:spacing w:val="-5"/>
                <w:sz w:val="24"/>
              </w:rPr>
              <w:t>411</w:t>
            </w:r>
          </w:p>
        </w:tc>
        <w:tc>
          <w:tcPr>
            <w:tcW w:w="7651" w:type="dxa"/>
          </w:tcPr>
          <w:p w14:paraId="79D43063" w14:textId="77777777" w:rsidR="00B078BA" w:rsidRDefault="00A62ACF">
            <w:pPr>
              <w:pStyle w:val="TableParagraph"/>
              <w:spacing w:line="268" w:lineRule="exact"/>
              <w:ind w:left="107"/>
              <w:rPr>
                <w:sz w:val="24"/>
              </w:rPr>
            </w:pPr>
            <w:r>
              <w:rPr>
                <w:sz w:val="24"/>
              </w:rPr>
              <w:t>CO2 and O2</w:t>
            </w:r>
            <w:r>
              <w:rPr>
                <w:spacing w:val="-3"/>
                <w:sz w:val="24"/>
              </w:rPr>
              <w:t xml:space="preserve"> </w:t>
            </w:r>
            <w:r>
              <w:rPr>
                <w:sz w:val="24"/>
              </w:rPr>
              <w:t>Analyzer</w:t>
            </w:r>
            <w:r>
              <w:rPr>
                <w:spacing w:val="-4"/>
                <w:sz w:val="24"/>
              </w:rPr>
              <w:t xml:space="preserve"> </w:t>
            </w:r>
            <w:r>
              <w:rPr>
                <w:sz w:val="24"/>
              </w:rPr>
              <w:t>at</w:t>
            </w:r>
            <w:r>
              <w:rPr>
                <w:spacing w:val="2"/>
                <w:sz w:val="24"/>
              </w:rPr>
              <w:t xml:space="preserve"> </w:t>
            </w:r>
            <w:r>
              <w:rPr>
                <w:sz w:val="24"/>
              </w:rPr>
              <w:t xml:space="preserve">MGM </w:t>
            </w:r>
            <w:r>
              <w:rPr>
                <w:spacing w:val="-2"/>
                <w:sz w:val="24"/>
              </w:rPr>
              <w:t>Hospital</w:t>
            </w:r>
          </w:p>
        </w:tc>
        <w:tc>
          <w:tcPr>
            <w:tcW w:w="696" w:type="dxa"/>
          </w:tcPr>
          <w:p w14:paraId="5C51329C" w14:textId="77777777" w:rsidR="00B078BA" w:rsidRDefault="00A62ACF">
            <w:pPr>
              <w:pStyle w:val="TableParagraph"/>
              <w:spacing w:line="268" w:lineRule="exact"/>
              <w:ind w:right="97"/>
              <w:jc w:val="right"/>
              <w:rPr>
                <w:sz w:val="24"/>
              </w:rPr>
            </w:pPr>
            <w:r>
              <w:rPr>
                <w:sz w:val="24"/>
              </w:rPr>
              <w:t>1</w:t>
            </w:r>
          </w:p>
        </w:tc>
        <w:tc>
          <w:tcPr>
            <w:tcW w:w="691" w:type="dxa"/>
          </w:tcPr>
          <w:p w14:paraId="320F7333" w14:textId="77777777" w:rsidR="00B078BA" w:rsidRDefault="00A62ACF">
            <w:pPr>
              <w:pStyle w:val="TableParagraph"/>
              <w:spacing w:line="268" w:lineRule="exact"/>
              <w:ind w:left="105"/>
              <w:rPr>
                <w:sz w:val="24"/>
              </w:rPr>
            </w:pPr>
            <w:r>
              <w:rPr>
                <w:spacing w:val="-5"/>
                <w:sz w:val="24"/>
              </w:rPr>
              <w:t>No</w:t>
            </w:r>
          </w:p>
        </w:tc>
      </w:tr>
      <w:tr w:rsidR="00B078BA" w14:paraId="68F0674F" w14:textId="77777777">
        <w:trPr>
          <w:trHeight w:val="314"/>
        </w:trPr>
        <w:tc>
          <w:tcPr>
            <w:tcW w:w="660" w:type="dxa"/>
          </w:tcPr>
          <w:p w14:paraId="7BC5414C" w14:textId="77777777" w:rsidR="00B078BA" w:rsidRDefault="00A62ACF">
            <w:pPr>
              <w:pStyle w:val="TableParagraph"/>
              <w:spacing w:line="268" w:lineRule="exact"/>
              <w:ind w:left="179" w:right="86"/>
              <w:jc w:val="center"/>
              <w:rPr>
                <w:sz w:val="24"/>
              </w:rPr>
            </w:pPr>
            <w:r>
              <w:rPr>
                <w:spacing w:val="-5"/>
                <w:sz w:val="24"/>
              </w:rPr>
              <w:t>412</w:t>
            </w:r>
          </w:p>
        </w:tc>
        <w:tc>
          <w:tcPr>
            <w:tcW w:w="7651" w:type="dxa"/>
          </w:tcPr>
          <w:p w14:paraId="5966F1E6" w14:textId="77777777" w:rsidR="00B078BA" w:rsidRDefault="00A62ACF">
            <w:pPr>
              <w:pStyle w:val="TableParagraph"/>
              <w:spacing w:line="268" w:lineRule="exact"/>
              <w:ind w:left="107"/>
              <w:rPr>
                <w:sz w:val="24"/>
              </w:rPr>
            </w:pPr>
            <w:r>
              <w:rPr>
                <w:sz w:val="24"/>
              </w:rPr>
              <w:t>PH Meter</w:t>
            </w:r>
            <w:r>
              <w:rPr>
                <w:spacing w:val="-3"/>
                <w:sz w:val="24"/>
              </w:rPr>
              <w:t xml:space="preserve"> </w:t>
            </w:r>
            <w:r>
              <w:rPr>
                <w:sz w:val="24"/>
              </w:rPr>
              <w:t xml:space="preserve">at MGM </w:t>
            </w:r>
            <w:r>
              <w:rPr>
                <w:spacing w:val="-2"/>
                <w:sz w:val="24"/>
              </w:rPr>
              <w:t>Hospital</w:t>
            </w:r>
          </w:p>
        </w:tc>
        <w:tc>
          <w:tcPr>
            <w:tcW w:w="696" w:type="dxa"/>
          </w:tcPr>
          <w:p w14:paraId="5D5AF6F8" w14:textId="77777777" w:rsidR="00B078BA" w:rsidRDefault="00A62ACF">
            <w:pPr>
              <w:pStyle w:val="TableParagraph"/>
              <w:spacing w:line="268" w:lineRule="exact"/>
              <w:ind w:right="98"/>
              <w:jc w:val="right"/>
              <w:rPr>
                <w:sz w:val="24"/>
              </w:rPr>
            </w:pPr>
            <w:r>
              <w:rPr>
                <w:sz w:val="24"/>
              </w:rPr>
              <w:t>1</w:t>
            </w:r>
          </w:p>
        </w:tc>
        <w:tc>
          <w:tcPr>
            <w:tcW w:w="691" w:type="dxa"/>
          </w:tcPr>
          <w:p w14:paraId="05C16FF3" w14:textId="77777777" w:rsidR="00B078BA" w:rsidRDefault="00A62ACF">
            <w:pPr>
              <w:pStyle w:val="TableParagraph"/>
              <w:spacing w:line="268" w:lineRule="exact"/>
              <w:ind w:left="105"/>
              <w:rPr>
                <w:sz w:val="24"/>
              </w:rPr>
            </w:pPr>
            <w:r>
              <w:rPr>
                <w:spacing w:val="-5"/>
                <w:sz w:val="24"/>
              </w:rPr>
              <w:t>No</w:t>
            </w:r>
          </w:p>
        </w:tc>
      </w:tr>
      <w:tr w:rsidR="00B078BA" w14:paraId="189B2579" w14:textId="77777777">
        <w:trPr>
          <w:trHeight w:val="316"/>
        </w:trPr>
        <w:tc>
          <w:tcPr>
            <w:tcW w:w="660" w:type="dxa"/>
          </w:tcPr>
          <w:p w14:paraId="69B83E14" w14:textId="77777777" w:rsidR="00B078BA" w:rsidRDefault="00A62ACF">
            <w:pPr>
              <w:pStyle w:val="TableParagraph"/>
              <w:spacing w:line="270" w:lineRule="exact"/>
              <w:ind w:left="179" w:right="86"/>
              <w:jc w:val="center"/>
              <w:rPr>
                <w:sz w:val="24"/>
              </w:rPr>
            </w:pPr>
            <w:r>
              <w:rPr>
                <w:spacing w:val="-5"/>
                <w:sz w:val="24"/>
              </w:rPr>
              <w:t>413</w:t>
            </w:r>
          </w:p>
        </w:tc>
        <w:tc>
          <w:tcPr>
            <w:tcW w:w="7651" w:type="dxa"/>
          </w:tcPr>
          <w:p w14:paraId="5C32732F" w14:textId="77777777" w:rsidR="00B078BA" w:rsidRDefault="00A62ACF">
            <w:pPr>
              <w:pStyle w:val="TableParagraph"/>
              <w:spacing w:line="270" w:lineRule="exact"/>
              <w:ind w:left="107"/>
              <w:rPr>
                <w:sz w:val="24"/>
              </w:rPr>
            </w:pPr>
            <w:r>
              <w:rPr>
                <w:sz w:val="24"/>
              </w:rPr>
              <w:t>VOC</w:t>
            </w:r>
            <w:r>
              <w:rPr>
                <w:spacing w:val="-3"/>
                <w:sz w:val="24"/>
              </w:rPr>
              <w:t xml:space="preserve"> </w:t>
            </w:r>
            <w:r>
              <w:rPr>
                <w:sz w:val="24"/>
              </w:rPr>
              <w:t>Meter</w:t>
            </w:r>
            <w:r>
              <w:rPr>
                <w:spacing w:val="-4"/>
                <w:sz w:val="24"/>
              </w:rPr>
              <w:t xml:space="preserve"> </w:t>
            </w:r>
            <w:r>
              <w:rPr>
                <w:sz w:val="24"/>
              </w:rPr>
              <w:t>for ART</w:t>
            </w:r>
            <w:r>
              <w:rPr>
                <w:spacing w:val="2"/>
                <w:sz w:val="24"/>
              </w:rPr>
              <w:t xml:space="preserve"> </w:t>
            </w:r>
            <w:r>
              <w:rPr>
                <w:sz w:val="24"/>
              </w:rPr>
              <w:t xml:space="preserve">Lab at MGM </w:t>
            </w:r>
            <w:r>
              <w:rPr>
                <w:spacing w:val="-2"/>
                <w:sz w:val="24"/>
              </w:rPr>
              <w:t>Hospital</w:t>
            </w:r>
          </w:p>
        </w:tc>
        <w:tc>
          <w:tcPr>
            <w:tcW w:w="696" w:type="dxa"/>
          </w:tcPr>
          <w:p w14:paraId="1679BDD3" w14:textId="77777777" w:rsidR="00B078BA" w:rsidRDefault="00A62ACF">
            <w:pPr>
              <w:pStyle w:val="TableParagraph"/>
              <w:spacing w:line="270" w:lineRule="exact"/>
              <w:ind w:right="98"/>
              <w:jc w:val="right"/>
              <w:rPr>
                <w:sz w:val="24"/>
              </w:rPr>
            </w:pPr>
            <w:r>
              <w:rPr>
                <w:sz w:val="24"/>
              </w:rPr>
              <w:t>1</w:t>
            </w:r>
          </w:p>
        </w:tc>
        <w:tc>
          <w:tcPr>
            <w:tcW w:w="691" w:type="dxa"/>
          </w:tcPr>
          <w:p w14:paraId="577402C5" w14:textId="77777777" w:rsidR="00B078BA" w:rsidRDefault="00A62ACF">
            <w:pPr>
              <w:pStyle w:val="TableParagraph"/>
              <w:spacing w:line="270" w:lineRule="exact"/>
              <w:ind w:left="105"/>
              <w:rPr>
                <w:sz w:val="24"/>
              </w:rPr>
            </w:pPr>
            <w:r>
              <w:rPr>
                <w:spacing w:val="-5"/>
                <w:sz w:val="24"/>
              </w:rPr>
              <w:t>No</w:t>
            </w:r>
          </w:p>
        </w:tc>
      </w:tr>
      <w:tr w:rsidR="00B078BA" w14:paraId="409AFC9C" w14:textId="77777777">
        <w:trPr>
          <w:trHeight w:val="314"/>
        </w:trPr>
        <w:tc>
          <w:tcPr>
            <w:tcW w:w="660" w:type="dxa"/>
          </w:tcPr>
          <w:p w14:paraId="12F947A2" w14:textId="77777777" w:rsidR="00B078BA" w:rsidRDefault="00A62ACF">
            <w:pPr>
              <w:pStyle w:val="TableParagraph"/>
              <w:spacing w:line="268" w:lineRule="exact"/>
              <w:ind w:left="179" w:right="86"/>
              <w:jc w:val="center"/>
              <w:rPr>
                <w:sz w:val="24"/>
              </w:rPr>
            </w:pPr>
            <w:r>
              <w:rPr>
                <w:spacing w:val="-5"/>
                <w:sz w:val="24"/>
              </w:rPr>
              <w:t>414</w:t>
            </w:r>
          </w:p>
        </w:tc>
        <w:tc>
          <w:tcPr>
            <w:tcW w:w="7651" w:type="dxa"/>
          </w:tcPr>
          <w:p w14:paraId="003DDFEE" w14:textId="77777777" w:rsidR="00B078BA" w:rsidRDefault="00A62ACF">
            <w:pPr>
              <w:pStyle w:val="TableParagraph"/>
              <w:spacing w:line="268" w:lineRule="exact"/>
              <w:ind w:left="107"/>
              <w:rPr>
                <w:sz w:val="24"/>
              </w:rPr>
            </w:pPr>
            <w:r>
              <w:rPr>
                <w:sz w:val="24"/>
              </w:rPr>
              <w:t>Sperm Counting</w:t>
            </w:r>
            <w:r>
              <w:rPr>
                <w:spacing w:val="-3"/>
                <w:sz w:val="24"/>
              </w:rPr>
              <w:t xml:space="preserve"> </w:t>
            </w:r>
            <w:r>
              <w:rPr>
                <w:sz w:val="24"/>
              </w:rPr>
              <w:t>Makler Chamber</w:t>
            </w:r>
            <w:r>
              <w:rPr>
                <w:spacing w:val="-3"/>
                <w:sz w:val="24"/>
              </w:rPr>
              <w:t xml:space="preserve"> </w:t>
            </w:r>
            <w:r>
              <w:rPr>
                <w:sz w:val="24"/>
              </w:rPr>
              <w:t xml:space="preserve">at MGM </w:t>
            </w:r>
            <w:r>
              <w:rPr>
                <w:spacing w:val="-2"/>
                <w:sz w:val="24"/>
              </w:rPr>
              <w:t>Hospital</w:t>
            </w:r>
          </w:p>
        </w:tc>
        <w:tc>
          <w:tcPr>
            <w:tcW w:w="696" w:type="dxa"/>
          </w:tcPr>
          <w:p w14:paraId="60C46B46" w14:textId="77777777" w:rsidR="00B078BA" w:rsidRDefault="00A62ACF">
            <w:pPr>
              <w:pStyle w:val="TableParagraph"/>
              <w:spacing w:line="268" w:lineRule="exact"/>
              <w:ind w:right="98"/>
              <w:jc w:val="right"/>
              <w:rPr>
                <w:sz w:val="24"/>
              </w:rPr>
            </w:pPr>
            <w:r>
              <w:rPr>
                <w:sz w:val="24"/>
              </w:rPr>
              <w:t>1</w:t>
            </w:r>
          </w:p>
        </w:tc>
        <w:tc>
          <w:tcPr>
            <w:tcW w:w="691" w:type="dxa"/>
          </w:tcPr>
          <w:p w14:paraId="6A545703" w14:textId="77777777" w:rsidR="00B078BA" w:rsidRDefault="00A62ACF">
            <w:pPr>
              <w:pStyle w:val="TableParagraph"/>
              <w:spacing w:line="268" w:lineRule="exact"/>
              <w:ind w:left="105"/>
              <w:rPr>
                <w:sz w:val="24"/>
              </w:rPr>
            </w:pPr>
            <w:r>
              <w:rPr>
                <w:spacing w:val="-5"/>
                <w:sz w:val="24"/>
              </w:rPr>
              <w:t>No</w:t>
            </w:r>
          </w:p>
        </w:tc>
      </w:tr>
      <w:tr w:rsidR="00B078BA" w14:paraId="0F1BA223" w14:textId="77777777">
        <w:trPr>
          <w:trHeight w:val="316"/>
        </w:trPr>
        <w:tc>
          <w:tcPr>
            <w:tcW w:w="660" w:type="dxa"/>
          </w:tcPr>
          <w:p w14:paraId="14D9C371" w14:textId="77777777" w:rsidR="00B078BA" w:rsidRDefault="00A62ACF">
            <w:pPr>
              <w:pStyle w:val="TableParagraph"/>
              <w:spacing w:line="268" w:lineRule="exact"/>
              <w:ind w:left="179" w:right="86"/>
              <w:jc w:val="center"/>
              <w:rPr>
                <w:sz w:val="24"/>
              </w:rPr>
            </w:pPr>
            <w:r>
              <w:rPr>
                <w:spacing w:val="-5"/>
                <w:sz w:val="24"/>
              </w:rPr>
              <w:t>415</w:t>
            </w:r>
          </w:p>
        </w:tc>
        <w:tc>
          <w:tcPr>
            <w:tcW w:w="7651" w:type="dxa"/>
          </w:tcPr>
          <w:p w14:paraId="012B8691" w14:textId="77777777" w:rsidR="00B078BA" w:rsidRDefault="00A62ACF">
            <w:pPr>
              <w:pStyle w:val="TableParagraph"/>
              <w:spacing w:line="268" w:lineRule="exact"/>
              <w:ind w:left="107"/>
              <w:rPr>
                <w:sz w:val="24"/>
              </w:rPr>
            </w:pPr>
            <w:r>
              <w:rPr>
                <w:sz w:val="24"/>
              </w:rPr>
              <w:t>Binocular</w:t>
            </w:r>
            <w:r>
              <w:rPr>
                <w:spacing w:val="-6"/>
                <w:sz w:val="24"/>
              </w:rPr>
              <w:t xml:space="preserve"> </w:t>
            </w:r>
            <w:r>
              <w:rPr>
                <w:sz w:val="24"/>
              </w:rPr>
              <w:t>Microscope</w:t>
            </w:r>
            <w:r>
              <w:rPr>
                <w:spacing w:val="1"/>
                <w:sz w:val="24"/>
              </w:rPr>
              <w:t xml:space="preserve"> </w:t>
            </w:r>
            <w:r>
              <w:rPr>
                <w:sz w:val="24"/>
              </w:rPr>
              <w:t>for Semen</w:t>
            </w:r>
            <w:r>
              <w:rPr>
                <w:spacing w:val="-1"/>
                <w:sz w:val="24"/>
              </w:rPr>
              <w:t xml:space="preserve"> </w:t>
            </w:r>
            <w:r>
              <w:rPr>
                <w:sz w:val="24"/>
              </w:rPr>
              <w:t>Analysis</w:t>
            </w:r>
            <w:r>
              <w:rPr>
                <w:spacing w:val="2"/>
                <w:sz w:val="24"/>
              </w:rPr>
              <w:t xml:space="preserve"> </w:t>
            </w:r>
            <w:r>
              <w:rPr>
                <w:sz w:val="24"/>
              </w:rPr>
              <w:t>at</w:t>
            </w:r>
            <w:r>
              <w:rPr>
                <w:spacing w:val="-3"/>
                <w:sz w:val="24"/>
              </w:rPr>
              <w:t xml:space="preserve"> </w:t>
            </w:r>
            <w:r>
              <w:rPr>
                <w:sz w:val="24"/>
              </w:rPr>
              <w:t xml:space="preserve">MGM </w:t>
            </w:r>
            <w:r>
              <w:rPr>
                <w:spacing w:val="-2"/>
                <w:sz w:val="24"/>
              </w:rPr>
              <w:t>Hospital</w:t>
            </w:r>
          </w:p>
        </w:tc>
        <w:tc>
          <w:tcPr>
            <w:tcW w:w="696" w:type="dxa"/>
          </w:tcPr>
          <w:p w14:paraId="7DD62B35" w14:textId="77777777" w:rsidR="00B078BA" w:rsidRDefault="00A62ACF">
            <w:pPr>
              <w:pStyle w:val="TableParagraph"/>
              <w:spacing w:line="268" w:lineRule="exact"/>
              <w:ind w:right="97"/>
              <w:jc w:val="right"/>
              <w:rPr>
                <w:sz w:val="24"/>
              </w:rPr>
            </w:pPr>
            <w:r>
              <w:rPr>
                <w:sz w:val="24"/>
              </w:rPr>
              <w:t>1</w:t>
            </w:r>
          </w:p>
        </w:tc>
        <w:tc>
          <w:tcPr>
            <w:tcW w:w="691" w:type="dxa"/>
          </w:tcPr>
          <w:p w14:paraId="1C449BD9" w14:textId="77777777" w:rsidR="00B078BA" w:rsidRDefault="00A62ACF">
            <w:pPr>
              <w:pStyle w:val="TableParagraph"/>
              <w:spacing w:line="268" w:lineRule="exact"/>
              <w:ind w:left="105"/>
              <w:rPr>
                <w:sz w:val="24"/>
              </w:rPr>
            </w:pPr>
            <w:r>
              <w:rPr>
                <w:spacing w:val="-5"/>
                <w:sz w:val="24"/>
              </w:rPr>
              <w:t>No</w:t>
            </w:r>
          </w:p>
        </w:tc>
      </w:tr>
      <w:tr w:rsidR="00B078BA" w14:paraId="56E9CDB9" w14:textId="77777777">
        <w:trPr>
          <w:trHeight w:val="314"/>
        </w:trPr>
        <w:tc>
          <w:tcPr>
            <w:tcW w:w="660" w:type="dxa"/>
          </w:tcPr>
          <w:p w14:paraId="3227C513" w14:textId="77777777" w:rsidR="00B078BA" w:rsidRDefault="00A62ACF">
            <w:pPr>
              <w:pStyle w:val="TableParagraph"/>
              <w:spacing w:line="268" w:lineRule="exact"/>
              <w:ind w:left="179" w:right="86"/>
              <w:jc w:val="center"/>
              <w:rPr>
                <w:sz w:val="24"/>
              </w:rPr>
            </w:pPr>
            <w:r>
              <w:rPr>
                <w:spacing w:val="-5"/>
                <w:sz w:val="24"/>
              </w:rPr>
              <w:t>416</w:t>
            </w:r>
          </w:p>
        </w:tc>
        <w:tc>
          <w:tcPr>
            <w:tcW w:w="7651" w:type="dxa"/>
          </w:tcPr>
          <w:p w14:paraId="3AC031C2" w14:textId="77777777" w:rsidR="00B078BA" w:rsidRDefault="00A62ACF">
            <w:pPr>
              <w:pStyle w:val="TableParagraph"/>
              <w:spacing w:line="268" w:lineRule="exact"/>
              <w:ind w:left="107"/>
              <w:rPr>
                <w:sz w:val="24"/>
              </w:rPr>
            </w:pPr>
            <w:r>
              <w:rPr>
                <w:sz w:val="24"/>
              </w:rPr>
              <w:t>Laminar</w:t>
            </w:r>
            <w:r>
              <w:rPr>
                <w:spacing w:val="-2"/>
                <w:sz w:val="24"/>
              </w:rPr>
              <w:t xml:space="preserve"> </w:t>
            </w:r>
            <w:r>
              <w:rPr>
                <w:sz w:val="24"/>
              </w:rPr>
              <w:t>flow cabinet</w:t>
            </w:r>
            <w:r>
              <w:rPr>
                <w:spacing w:val="1"/>
                <w:sz w:val="24"/>
              </w:rPr>
              <w:t xml:space="preserve"> </w:t>
            </w:r>
            <w:r>
              <w:rPr>
                <w:sz w:val="24"/>
              </w:rPr>
              <w:t>with Andrology</w:t>
            </w:r>
            <w:r>
              <w:rPr>
                <w:spacing w:val="-4"/>
                <w:sz w:val="24"/>
              </w:rPr>
              <w:t xml:space="preserve"> </w:t>
            </w:r>
            <w:r>
              <w:rPr>
                <w:sz w:val="24"/>
              </w:rPr>
              <w:t>Work</w:t>
            </w:r>
            <w:r>
              <w:rPr>
                <w:spacing w:val="-3"/>
                <w:sz w:val="24"/>
              </w:rPr>
              <w:t xml:space="preserve"> </w:t>
            </w:r>
            <w:r>
              <w:rPr>
                <w:sz w:val="24"/>
              </w:rPr>
              <w:t>station</w:t>
            </w:r>
            <w:r>
              <w:rPr>
                <w:spacing w:val="1"/>
                <w:sz w:val="24"/>
              </w:rPr>
              <w:t xml:space="preserve"> </w:t>
            </w:r>
            <w:r>
              <w:rPr>
                <w:sz w:val="24"/>
              </w:rPr>
              <w:t>at MGM</w:t>
            </w:r>
            <w:r>
              <w:rPr>
                <w:spacing w:val="1"/>
                <w:sz w:val="24"/>
              </w:rPr>
              <w:t xml:space="preserve"> </w:t>
            </w:r>
            <w:r>
              <w:rPr>
                <w:spacing w:val="-2"/>
                <w:sz w:val="24"/>
              </w:rPr>
              <w:t>Hospital</w:t>
            </w:r>
          </w:p>
        </w:tc>
        <w:tc>
          <w:tcPr>
            <w:tcW w:w="696" w:type="dxa"/>
          </w:tcPr>
          <w:p w14:paraId="7A41C0BB" w14:textId="77777777" w:rsidR="00B078BA" w:rsidRDefault="00A62ACF">
            <w:pPr>
              <w:pStyle w:val="TableParagraph"/>
              <w:spacing w:line="268" w:lineRule="exact"/>
              <w:ind w:right="97"/>
              <w:jc w:val="right"/>
              <w:rPr>
                <w:sz w:val="24"/>
              </w:rPr>
            </w:pPr>
            <w:r>
              <w:rPr>
                <w:sz w:val="24"/>
              </w:rPr>
              <w:t>1</w:t>
            </w:r>
          </w:p>
        </w:tc>
        <w:tc>
          <w:tcPr>
            <w:tcW w:w="691" w:type="dxa"/>
          </w:tcPr>
          <w:p w14:paraId="478BBD4B" w14:textId="77777777" w:rsidR="00B078BA" w:rsidRDefault="00A62ACF">
            <w:pPr>
              <w:pStyle w:val="TableParagraph"/>
              <w:spacing w:line="268" w:lineRule="exact"/>
              <w:ind w:left="105"/>
              <w:rPr>
                <w:sz w:val="24"/>
              </w:rPr>
            </w:pPr>
            <w:r>
              <w:rPr>
                <w:spacing w:val="-5"/>
                <w:sz w:val="24"/>
              </w:rPr>
              <w:t>No</w:t>
            </w:r>
          </w:p>
        </w:tc>
      </w:tr>
      <w:tr w:rsidR="00B078BA" w14:paraId="1A7A8259" w14:textId="77777777">
        <w:trPr>
          <w:trHeight w:val="313"/>
        </w:trPr>
        <w:tc>
          <w:tcPr>
            <w:tcW w:w="660" w:type="dxa"/>
          </w:tcPr>
          <w:p w14:paraId="62860620" w14:textId="77777777" w:rsidR="00B078BA" w:rsidRDefault="00A62ACF">
            <w:pPr>
              <w:pStyle w:val="TableParagraph"/>
              <w:spacing w:line="268" w:lineRule="exact"/>
              <w:ind w:left="179" w:right="86"/>
              <w:jc w:val="center"/>
              <w:rPr>
                <w:sz w:val="24"/>
              </w:rPr>
            </w:pPr>
            <w:r>
              <w:rPr>
                <w:spacing w:val="-5"/>
                <w:sz w:val="24"/>
              </w:rPr>
              <w:t>417</w:t>
            </w:r>
          </w:p>
        </w:tc>
        <w:tc>
          <w:tcPr>
            <w:tcW w:w="7651" w:type="dxa"/>
          </w:tcPr>
          <w:p w14:paraId="4AA5E43F" w14:textId="77777777" w:rsidR="00B078BA" w:rsidRDefault="00A62ACF">
            <w:pPr>
              <w:pStyle w:val="TableParagraph"/>
              <w:spacing w:line="268" w:lineRule="exact"/>
              <w:ind w:left="107"/>
              <w:rPr>
                <w:sz w:val="24"/>
              </w:rPr>
            </w:pPr>
            <w:r>
              <w:rPr>
                <w:sz w:val="24"/>
              </w:rPr>
              <w:t>Clinical</w:t>
            </w:r>
            <w:r>
              <w:rPr>
                <w:spacing w:val="2"/>
                <w:sz w:val="24"/>
              </w:rPr>
              <w:t xml:space="preserve"> </w:t>
            </w:r>
            <w:r>
              <w:rPr>
                <w:sz w:val="24"/>
              </w:rPr>
              <w:t>Centrifuge</w:t>
            </w:r>
            <w:r>
              <w:rPr>
                <w:spacing w:val="-3"/>
                <w:sz w:val="24"/>
              </w:rPr>
              <w:t xml:space="preserve"> </w:t>
            </w:r>
            <w:r>
              <w:rPr>
                <w:sz w:val="24"/>
              </w:rPr>
              <w:t>machine for</w:t>
            </w:r>
            <w:r>
              <w:rPr>
                <w:spacing w:val="-3"/>
                <w:sz w:val="24"/>
              </w:rPr>
              <w:t xml:space="preserve"> </w:t>
            </w:r>
            <w:r>
              <w:rPr>
                <w:sz w:val="24"/>
              </w:rPr>
              <w:t>Andrology</w:t>
            </w:r>
            <w:r>
              <w:rPr>
                <w:spacing w:val="-3"/>
                <w:sz w:val="24"/>
              </w:rPr>
              <w:t xml:space="preserve"> </w:t>
            </w:r>
            <w:r>
              <w:rPr>
                <w:sz w:val="24"/>
              </w:rPr>
              <w:t xml:space="preserve">at MGM </w:t>
            </w:r>
            <w:r>
              <w:rPr>
                <w:spacing w:val="-2"/>
                <w:sz w:val="24"/>
              </w:rPr>
              <w:t>Hospital</w:t>
            </w:r>
          </w:p>
        </w:tc>
        <w:tc>
          <w:tcPr>
            <w:tcW w:w="696" w:type="dxa"/>
          </w:tcPr>
          <w:p w14:paraId="593230EF" w14:textId="77777777" w:rsidR="00B078BA" w:rsidRDefault="00A62ACF">
            <w:pPr>
              <w:pStyle w:val="TableParagraph"/>
              <w:spacing w:line="268" w:lineRule="exact"/>
              <w:ind w:right="97"/>
              <w:jc w:val="right"/>
              <w:rPr>
                <w:sz w:val="24"/>
              </w:rPr>
            </w:pPr>
            <w:r>
              <w:rPr>
                <w:sz w:val="24"/>
              </w:rPr>
              <w:t>1</w:t>
            </w:r>
          </w:p>
        </w:tc>
        <w:tc>
          <w:tcPr>
            <w:tcW w:w="691" w:type="dxa"/>
          </w:tcPr>
          <w:p w14:paraId="758C17D0" w14:textId="77777777" w:rsidR="00B078BA" w:rsidRDefault="00A62ACF">
            <w:pPr>
              <w:pStyle w:val="TableParagraph"/>
              <w:spacing w:line="268" w:lineRule="exact"/>
              <w:ind w:left="105"/>
              <w:rPr>
                <w:sz w:val="24"/>
              </w:rPr>
            </w:pPr>
            <w:r>
              <w:rPr>
                <w:spacing w:val="-5"/>
                <w:sz w:val="24"/>
              </w:rPr>
              <w:t>No</w:t>
            </w:r>
          </w:p>
        </w:tc>
      </w:tr>
      <w:tr w:rsidR="00B078BA" w14:paraId="09693CFB" w14:textId="77777777">
        <w:trPr>
          <w:trHeight w:val="316"/>
        </w:trPr>
        <w:tc>
          <w:tcPr>
            <w:tcW w:w="660" w:type="dxa"/>
          </w:tcPr>
          <w:p w14:paraId="68E74681" w14:textId="77777777" w:rsidR="00B078BA" w:rsidRDefault="00A62ACF">
            <w:pPr>
              <w:pStyle w:val="TableParagraph"/>
              <w:spacing w:line="270" w:lineRule="exact"/>
              <w:ind w:left="179" w:right="86"/>
              <w:jc w:val="center"/>
              <w:rPr>
                <w:sz w:val="24"/>
              </w:rPr>
            </w:pPr>
            <w:r>
              <w:rPr>
                <w:spacing w:val="-5"/>
                <w:sz w:val="24"/>
              </w:rPr>
              <w:t>418</w:t>
            </w:r>
          </w:p>
        </w:tc>
        <w:tc>
          <w:tcPr>
            <w:tcW w:w="7651" w:type="dxa"/>
          </w:tcPr>
          <w:p w14:paraId="0B88A938" w14:textId="77777777" w:rsidR="00B078BA" w:rsidRDefault="00A62ACF">
            <w:pPr>
              <w:pStyle w:val="TableParagraph"/>
              <w:spacing w:line="270" w:lineRule="exact"/>
              <w:ind w:left="107"/>
              <w:rPr>
                <w:sz w:val="24"/>
              </w:rPr>
            </w:pPr>
            <w:r>
              <w:rPr>
                <w:sz w:val="24"/>
              </w:rPr>
              <w:t>Dry</w:t>
            </w:r>
            <w:r>
              <w:rPr>
                <w:spacing w:val="-4"/>
                <w:sz w:val="24"/>
              </w:rPr>
              <w:t xml:space="preserve"> </w:t>
            </w:r>
            <w:r>
              <w:rPr>
                <w:sz w:val="24"/>
              </w:rPr>
              <w:t>Incubators at MGM</w:t>
            </w:r>
            <w:r>
              <w:rPr>
                <w:spacing w:val="2"/>
                <w:sz w:val="24"/>
              </w:rPr>
              <w:t xml:space="preserve"> </w:t>
            </w:r>
            <w:r>
              <w:rPr>
                <w:spacing w:val="-2"/>
                <w:sz w:val="24"/>
              </w:rPr>
              <w:t>Hospital</w:t>
            </w:r>
          </w:p>
        </w:tc>
        <w:tc>
          <w:tcPr>
            <w:tcW w:w="696" w:type="dxa"/>
          </w:tcPr>
          <w:p w14:paraId="14D08178" w14:textId="77777777" w:rsidR="00B078BA" w:rsidRDefault="00A62ACF">
            <w:pPr>
              <w:pStyle w:val="TableParagraph"/>
              <w:spacing w:line="270" w:lineRule="exact"/>
              <w:ind w:right="97"/>
              <w:jc w:val="right"/>
              <w:rPr>
                <w:sz w:val="24"/>
              </w:rPr>
            </w:pPr>
            <w:r>
              <w:rPr>
                <w:sz w:val="24"/>
              </w:rPr>
              <w:t>1</w:t>
            </w:r>
          </w:p>
        </w:tc>
        <w:tc>
          <w:tcPr>
            <w:tcW w:w="691" w:type="dxa"/>
          </w:tcPr>
          <w:p w14:paraId="1E038DF2" w14:textId="77777777" w:rsidR="00B078BA" w:rsidRDefault="00A62ACF">
            <w:pPr>
              <w:pStyle w:val="TableParagraph"/>
              <w:spacing w:line="270" w:lineRule="exact"/>
              <w:ind w:left="105"/>
              <w:rPr>
                <w:sz w:val="24"/>
              </w:rPr>
            </w:pPr>
            <w:r>
              <w:rPr>
                <w:spacing w:val="-5"/>
                <w:sz w:val="24"/>
              </w:rPr>
              <w:t>No</w:t>
            </w:r>
          </w:p>
        </w:tc>
      </w:tr>
      <w:tr w:rsidR="00B078BA" w14:paraId="1E5B19F1" w14:textId="77777777">
        <w:trPr>
          <w:trHeight w:val="314"/>
        </w:trPr>
        <w:tc>
          <w:tcPr>
            <w:tcW w:w="660" w:type="dxa"/>
          </w:tcPr>
          <w:p w14:paraId="25552846" w14:textId="77777777" w:rsidR="00B078BA" w:rsidRDefault="00A62ACF">
            <w:pPr>
              <w:pStyle w:val="TableParagraph"/>
              <w:spacing w:line="268" w:lineRule="exact"/>
              <w:ind w:left="179" w:right="86"/>
              <w:jc w:val="center"/>
              <w:rPr>
                <w:sz w:val="24"/>
              </w:rPr>
            </w:pPr>
            <w:r>
              <w:rPr>
                <w:spacing w:val="-5"/>
                <w:sz w:val="24"/>
              </w:rPr>
              <w:t>419</w:t>
            </w:r>
          </w:p>
        </w:tc>
        <w:tc>
          <w:tcPr>
            <w:tcW w:w="7651" w:type="dxa"/>
          </w:tcPr>
          <w:p w14:paraId="4EF6DD05" w14:textId="77777777" w:rsidR="00B078BA" w:rsidRDefault="00A62ACF">
            <w:pPr>
              <w:pStyle w:val="TableParagraph"/>
              <w:spacing w:line="268" w:lineRule="exact"/>
              <w:ind w:left="107"/>
              <w:rPr>
                <w:sz w:val="24"/>
              </w:rPr>
            </w:pPr>
            <w:r>
              <w:rPr>
                <w:sz w:val="24"/>
              </w:rPr>
              <w:t>Pipetter</w:t>
            </w:r>
            <w:r>
              <w:rPr>
                <w:spacing w:val="-1"/>
                <w:sz w:val="24"/>
              </w:rPr>
              <w:t xml:space="preserve"> </w:t>
            </w:r>
            <w:r>
              <w:rPr>
                <w:sz w:val="24"/>
              </w:rPr>
              <w:t>and</w:t>
            </w:r>
            <w:r>
              <w:rPr>
                <w:spacing w:val="-1"/>
                <w:sz w:val="24"/>
              </w:rPr>
              <w:t xml:space="preserve"> </w:t>
            </w:r>
            <w:r>
              <w:rPr>
                <w:sz w:val="24"/>
              </w:rPr>
              <w:t>Denudation system</w:t>
            </w:r>
            <w:r>
              <w:rPr>
                <w:spacing w:val="-2"/>
                <w:sz w:val="24"/>
              </w:rPr>
              <w:t xml:space="preserve"> </w:t>
            </w:r>
            <w:r>
              <w:rPr>
                <w:sz w:val="24"/>
              </w:rPr>
              <w:t>at</w:t>
            </w:r>
            <w:r>
              <w:rPr>
                <w:spacing w:val="-1"/>
                <w:sz w:val="24"/>
              </w:rPr>
              <w:t xml:space="preserve"> </w:t>
            </w:r>
            <w:r>
              <w:rPr>
                <w:sz w:val="24"/>
              </w:rPr>
              <w:t>MGM</w:t>
            </w:r>
            <w:r>
              <w:rPr>
                <w:spacing w:val="-1"/>
                <w:sz w:val="24"/>
              </w:rPr>
              <w:t xml:space="preserve"> </w:t>
            </w:r>
            <w:r>
              <w:rPr>
                <w:spacing w:val="-2"/>
                <w:sz w:val="24"/>
              </w:rPr>
              <w:t>Hospital</w:t>
            </w:r>
          </w:p>
        </w:tc>
        <w:tc>
          <w:tcPr>
            <w:tcW w:w="696" w:type="dxa"/>
          </w:tcPr>
          <w:p w14:paraId="6F89EF9E" w14:textId="77777777" w:rsidR="00B078BA" w:rsidRDefault="00A62ACF">
            <w:pPr>
              <w:pStyle w:val="TableParagraph"/>
              <w:spacing w:line="268" w:lineRule="exact"/>
              <w:ind w:right="97"/>
              <w:jc w:val="right"/>
              <w:rPr>
                <w:sz w:val="24"/>
              </w:rPr>
            </w:pPr>
            <w:r>
              <w:rPr>
                <w:sz w:val="24"/>
              </w:rPr>
              <w:t>1</w:t>
            </w:r>
          </w:p>
        </w:tc>
        <w:tc>
          <w:tcPr>
            <w:tcW w:w="691" w:type="dxa"/>
          </w:tcPr>
          <w:p w14:paraId="19BA6255" w14:textId="77777777" w:rsidR="00B078BA" w:rsidRDefault="00A62ACF">
            <w:pPr>
              <w:pStyle w:val="TableParagraph"/>
              <w:spacing w:line="268" w:lineRule="exact"/>
              <w:ind w:left="105"/>
              <w:rPr>
                <w:sz w:val="24"/>
              </w:rPr>
            </w:pPr>
            <w:r>
              <w:rPr>
                <w:spacing w:val="-5"/>
                <w:sz w:val="24"/>
              </w:rPr>
              <w:t>No</w:t>
            </w:r>
          </w:p>
        </w:tc>
      </w:tr>
      <w:tr w:rsidR="00B078BA" w14:paraId="4B2FBBCA" w14:textId="77777777">
        <w:trPr>
          <w:trHeight w:val="316"/>
        </w:trPr>
        <w:tc>
          <w:tcPr>
            <w:tcW w:w="660" w:type="dxa"/>
          </w:tcPr>
          <w:p w14:paraId="27FEFBD5" w14:textId="77777777" w:rsidR="00B078BA" w:rsidRDefault="00A62ACF">
            <w:pPr>
              <w:pStyle w:val="TableParagraph"/>
              <w:spacing w:line="268" w:lineRule="exact"/>
              <w:ind w:left="179" w:right="86"/>
              <w:jc w:val="center"/>
              <w:rPr>
                <w:sz w:val="24"/>
              </w:rPr>
            </w:pPr>
            <w:r>
              <w:rPr>
                <w:spacing w:val="-5"/>
                <w:sz w:val="24"/>
              </w:rPr>
              <w:t>420</w:t>
            </w:r>
          </w:p>
        </w:tc>
        <w:tc>
          <w:tcPr>
            <w:tcW w:w="7651" w:type="dxa"/>
          </w:tcPr>
          <w:p w14:paraId="7C0FE694" w14:textId="77777777" w:rsidR="00B078BA" w:rsidRDefault="00A62ACF">
            <w:pPr>
              <w:pStyle w:val="TableParagraph"/>
              <w:spacing w:line="268" w:lineRule="exact"/>
              <w:ind w:left="107"/>
              <w:rPr>
                <w:sz w:val="24"/>
              </w:rPr>
            </w:pPr>
            <w:r>
              <w:rPr>
                <w:sz w:val="24"/>
              </w:rPr>
              <w:t>Pharmaceutical</w:t>
            </w:r>
            <w:r>
              <w:rPr>
                <w:spacing w:val="-3"/>
                <w:sz w:val="24"/>
              </w:rPr>
              <w:t xml:space="preserve"> </w:t>
            </w:r>
            <w:r>
              <w:rPr>
                <w:sz w:val="24"/>
              </w:rPr>
              <w:t>Refrigerator</w:t>
            </w:r>
            <w:r>
              <w:rPr>
                <w:spacing w:val="-3"/>
                <w:sz w:val="24"/>
              </w:rPr>
              <w:t xml:space="preserve"> </w:t>
            </w:r>
            <w:r>
              <w:rPr>
                <w:sz w:val="24"/>
              </w:rPr>
              <w:t>at</w:t>
            </w:r>
            <w:r>
              <w:rPr>
                <w:spacing w:val="-1"/>
                <w:sz w:val="24"/>
              </w:rPr>
              <w:t xml:space="preserve"> </w:t>
            </w:r>
            <w:r>
              <w:rPr>
                <w:sz w:val="24"/>
              </w:rPr>
              <w:t xml:space="preserve">MGM </w:t>
            </w:r>
            <w:r>
              <w:rPr>
                <w:spacing w:val="-2"/>
                <w:sz w:val="24"/>
              </w:rPr>
              <w:t>Hospital</w:t>
            </w:r>
          </w:p>
        </w:tc>
        <w:tc>
          <w:tcPr>
            <w:tcW w:w="696" w:type="dxa"/>
          </w:tcPr>
          <w:p w14:paraId="090DB18E" w14:textId="77777777" w:rsidR="00B078BA" w:rsidRDefault="00A62ACF">
            <w:pPr>
              <w:pStyle w:val="TableParagraph"/>
              <w:spacing w:line="268" w:lineRule="exact"/>
              <w:ind w:right="98"/>
              <w:jc w:val="right"/>
              <w:rPr>
                <w:sz w:val="24"/>
              </w:rPr>
            </w:pPr>
            <w:r>
              <w:rPr>
                <w:sz w:val="24"/>
              </w:rPr>
              <w:t>1</w:t>
            </w:r>
          </w:p>
        </w:tc>
        <w:tc>
          <w:tcPr>
            <w:tcW w:w="691" w:type="dxa"/>
          </w:tcPr>
          <w:p w14:paraId="6D615CBD" w14:textId="77777777" w:rsidR="00B078BA" w:rsidRDefault="00A62ACF">
            <w:pPr>
              <w:pStyle w:val="TableParagraph"/>
              <w:spacing w:line="268" w:lineRule="exact"/>
              <w:ind w:left="105"/>
              <w:rPr>
                <w:sz w:val="24"/>
              </w:rPr>
            </w:pPr>
            <w:r>
              <w:rPr>
                <w:spacing w:val="-5"/>
                <w:sz w:val="24"/>
              </w:rPr>
              <w:t>No</w:t>
            </w:r>
          </w:p>
        </w:tc>
      </w:tr>
      <w:tr w:rsidR="00B078BA" w14:paraId="568A2753" w14:textId="77777777">
        <w:trPr>
          <w:trHeight w:val="314"/>
        </w:trPr>
        <w:tc>
          <w:tcPr>
            <w:tcW w:w="660" w:type="dxa"/>
          </w:tcPr>
          <w:p w14:paraId="01441B6A" w14:textId="77777777" w:rsidR="00B078BA" w:rsidRDefault="00A62ACF">
            <w:pPr>
              <w:pStyle w:val="TableParagraph"/>
              <w:spacing w:line="268" w:lineRule="exact"/>
              <w:ind w:left="179" w:right="86"/>
              <w:jc w:val="center"/>
              <w:rPr>
                <w:sz w:val="24"/>
              </w:rPr>
            </w:pPr>
            <w:r>
              <w:rPr>
                <w:spacing w:val="-5"/>
                <w:sz w:val="24"/>
              </w:rPr>
              <w:t>421</w:t>
            </w:r>
          </w:p>
        </w:tc>
        <w:tc>
          <w:tcPr>
            <w:tcW w:w="7651" w:type="dxa"/>
          </w:tcPr>
          <w:p w14:paraId="2CDC5B9E" w14:textId="77777777" w:rsidR="00B078BA" w:rsidRDefault="00A62ACF">
            <w:pPr>
              <w:pStyle w:val="TableParagraph"/>
              <w:spacing w:line="268" w:lineRule="exact"/>
              <w:ind w:left="107"/>
              <w:rPr>
                <w:sz w:val="24"/>
              </w:rPr>
            </w:pPr>
            <w:r>
              <w:rPr>
                <w:sz w:val="24"/>
              </w:rPr>
              <w:t>Cryocans</w:t>
            </w:r>
            <w:r>
              <w:rPr>
                <w:spacing w:val="-3"/>
                <w:sz w:val="24"/>
              </w:rPr>
              <w:t xml:space="preserve"> </w:t>
            </w:r>
            <w:r>
              <w:rPr>
                <w:sz w:val="24"/>
              </w:rPr>
              <w:t>with wheels</w:t>
            </w:r>
            <w:r>
              <w:rPr>
                <w:spacing w:val="-1"/>
                <w:sz w:val="24"/>
              </w:rPr>
              <w:t xml:space="preserve"> </w:t>
            </w:r>
            <w:r>
              <w:rPr>
                <w:sz w:val="24"/>
              </w:rPr>
              <w:t xml:space="preserve">at MGM </w:t>
            </w:r>
            <w:r>
              <w:rPr>
                <w:spacing w:val="-2"/>
                <w:sz w:val="24"/>
              </w:rPr>
              <w:t>Hospital</w:t>
            </w:r>
          </w:p>
        </w:tc>
        <w:tc>
          <w:tcPr>
            <w:tcW w:w="696" w:type="dxa"/>
          </w:tcPr>
          <w:p w14:paraId="1CB39963" w14:textId="77777777" w:rsidR="00B078BA" w:rsidRDefault="00A62ACF">
            <w:pPr>
              <w:pStyle w:val="TableParagraph"/>
              <w:spacing w:line="268" w:lineRule="exact"/>
              <w:ind w:right="97"/>
              <w:jc w:val="right"/>
              <w:rPr>
                <w:sz w:val="24"/>
              </w:rPr>
            </w:pPr>
            <w:r>
              <w:rPr>
                <w:sz w:val="24"/>
              </w:rPr>
              <w:t>2</w:t>
            </w:r>
          </w:p>
        </w:tc>
        <w:tc>
          <w:tcPr>
            <w:tcW w:w="691" w:type="dxa"/>
          </w:tcPr>
          <w:p w14:paraId="311039E7" w14:textId="77777777" w:rsidR="00B078BA" w:rsidRDefault="00A62ACF">
            <w:pPr>
              <w:pStyle w:val="TableParagraph"/>
              <w:spacing w:line="268" w:lineRule="exact"/>
              <w:ind w:left="105"/>
              <w:rPr>
                <w:sz w:val="24"/>
              </w:rPr>
            </w:pPr>
            <w:r>
              <w:rPr>
                <w:spacing w:val="-5"/>
                <w:sz w:val="24"/>
              </w:rPr>
              <w:t>No</w:t>
            </w:r>
          </w:p>
        </w:tc>
      </w:tr>
      <w:tr w:rsidR="00B078BA" w14:paraId="5F65C1C9" w14:textId="77777777">
        <w:trPr>
          <w:trHeight w:val="316"/>
        </w:trPr>
        <w:tc>
          <w:tcPr>
            <w:tcW w:w="660" w:type="dxa"/>
          </w:tcPr>
          <w:p w14:paraId="0D137987" w14:textId="77777777" w:rsidR="00B078BA" w:rsidRDefault="00A62ACF">
            <w:pPr>
              <w:pStyle w:val="TableParagraph"/>
              <w:spacing w:line="268" w:lineRule="exact"/>
              <w:ind w:left="179" w:right="86"/>
              <w:jc w:val="center"/>
              <w:rPr>
                <w:sz w:val="24"/>
              </w:rPr>
            </w:pPr>
            <w:r>
              <w:rPr>
                <w:spacing w:val="-5"/>
                <w:sz w:val="24"/>
              </w:rPr>
              <w:t>422</w:t>
            </w:r>
          </w:p>
        </w:tc>
        <w:tc>
          <w:tcPr>
            <w:tcW w:w="7651" w:type="dxa"/>
          </w:tcPr>
          <w:p w14:paraId="3F29EE15" w14:textId="77777777" w:rsidR="00B078BA" w:rsidRDefault="00A62ACF">
            <w:pPr>
              <w:pStyle w:val="TableParagraph"/>
              <w:spacing w:line="268" w:lineRule="exact"/>
              <w:ind w:left="107"/>
              <w:rPr>
                <w:sz w:val="24"/>
              </w:rPr>
            </w:pPr>
            <w:r>
              <w:rPr>
                <w:sz w:val="24"/>
              </w:rPr>
              <w:t>Defibrillator</w:t>
            </w:r>
            <w:r>
              <w:rPr>
                <w:spacing w:val="-2"/>
                <w:sz w:val="24"/>
              </w:rPr>
              <w:t xml:space="preserve"> </w:t>
            </w:r>
            <w:r>
              <w:rPr>
                <w:sz w:val="24"/>
              </w:rPr>
              <w:t>at</w:t>
            </w:r>
            <w:r>
              <w:rPr>
                <w:spacing w:val="-2"/>
                <w:sz w:val="24"/>
              </w:rPr>
              <w:t xml:space="preserve"> </w:t>
            </w:r>
            <w:r>
              <w:rPr>
                <w:sz w:val="24"/>
              </w:rPr>
              <w:t>MGM</w:t>
            </w:r>
            <w:r>
              <w:rPr>
                <w:spacing w:val="-1"/>
                <w:sz w:val="24"/>
              </w:rPr>
              <w:t xml:space="preserve"> </w:t>
            </w:r>
            <w:r>
              <w:rPr>
                <w:spacing w:val="-2"/>
                <w:sz w:val="24"/>
              </w:rPr>
              <w:t>Hospital</w:t>
            </w:r>
          </w:p>
        </w:tc>
        <w:tc>
          <w:tcPr>
            <w:tcW w:w="696" w:type="dxa"/>
          </w:tcPr>
          <w:p w14:paraId="469F84C1" w14:textId="77777777" w:rsidR="00B078BA" w:rsidRDefault="00A62ACF">
            <w:pPr>
              <w:pStyle w:val="TableParagraph"/>
              <w:spacing w:line="268" w:lineRule="exact"/>
              <w:ind w:right="98"/>
              <w:jc w:val="right"/>
              <w:rPr>
                <w:sz w:val="24"/>
              </w:rPr>
            </w:pPr>
            <w:r>
              <w:rPr>
                <w:sz w:val="24"/>
              </w:rPr>
              <w:t>1</w:t>
            </w:r>
          </w:p>
        </w:tc>
        <w:tc>
          <w:tcPr>
            <w:tcW w:w="691" w:type="dxa"/>
          </w:tcPr>
          <w:p w14:paraId="70B4B3E1" w14:textId="77777777" w:rsidR="00B078BA" w:rsidRDefault="00A62ACF">
            <w:pPr>
              <w:pStyle w:val="TableParagraph"/>
              <w:spacing w:line="268" w:lineRule="exact"/>
              <w:ind w:left="105"/>
              <w:rPr>
                <w:sz w:val="24"/>
              </w:rPr>
            </w:pPr>
            <w:r>
              <w:rPr>
                <w:spacing w:val="-5"/>
                <w:sz w:val="24"/>
              </w:rPr>
              <w:t>No</w:t>
            </w:r>
          </w:p>
        </w:tc>
      </w:tr>
      <w:tr w:rsidR="00B078BA" w14:paraId="25637BEF" w14:textId="77777777">
        <w:trPr>
          <w:trHeight w:val="314"/>
        </w:trPr>
        <w:tc>
          <w:tcPr>
            <w:tcW w:w="660" w:type="dxa"/>
          </w:tcPr>
          <w:p w14:paraId="5DC83062" w14:textId="77777777" w:rsidR="00B078BA" w:rsidRDefault="00A62ACF">
            <w:pPr>
              <w:pStyle w:val="TableParagraph"/>
              <w:spacing w:line="268" w:lineRule="exact"/>
              <w:ind w:left="179" w:right="86"/>
              <w:jc w:val="center"/>
              <w:rPr>
                <w:sz w:val="24"/>
              </w:rPr>
            </w:pPr>
            <w:r>
              <w:rPr>
                <w:spacing w:val="-5"/>
                <w:sz w:val="24"/>
              </w:rPr>
              <w:t>423</w:t>
            </w:r>
          </w:p>
        </w:tc>
        <w:tc>
          <w:tcPr>
            <w:tcW w:w="7651" w:type="dxa"/>
          </w:tcPr>
          <w:p w14:paraId="63F4FCCF" w14:textId="77777777" w:rsidR="00B078BA" w:rsidRDefault="00A62ACF">
            <w:pPr>
              <w:pStyle w:val="TableParagraph"/>
              <w:spacing w:line="268" w:lineRule="exact"/>
              <w:ind w:left="107"/>
              <w:rPr>
                <w:sz w:val="24"/>
              </w:rPr>
            </w:pPr>
            <w:r>
              <w:rPr>
                <w:sz w:val="24"/>
              </w:rPr>
              <w:t>7 Para</w:t>
            </w:r>
            <w:r>
              <w:rPr>
                <w:spacing w:val="-3"/>
                <w:sz w:val="24"/>
              </w:rPr>
              <w:t xml:space="preserve"> </w:t>
            </w:r>
            <w:r>
              <w:rPr>
                <w:sz w:val="24"/>
              </w:rPr>
              <w:t>Patient Monitor at MGM</w:t>
            </w:r>
            <w:r>
              <w:rPr>
                <w:spacing w:val="1"/>
                <w:sz w:val="24"/>
              </w:rPr>
              <w:t xml:space="preserve"> </w:t>
            </w:r>
            <w:r>
              <w:rPr>
                <w:spacing w:val="-2"/>
                <w:sz w:val="24"/>
              </w:rPr>
              <w:t>Hospital</w:t>
            </w:r>
          </w:p>
        </w:tc>
        <w:tc>
          <w:tcPr>
            <w:tcW w:w="696" w:type="dxa"/>
          </w:tcPr>
          <w:p w14:paraId="48938FE7" w14:textId="77777777" w:rsidR="00B078BA" w:rsidRDefault="00A62ACF">
            <w:pPr>
              <w:pStyle w:val="TableParagraph"/>
              <w:spacing w:line="268" w:lineRule="exact"/>
              <w:ind w:right="98"/>
              <w:jc w:val="right"/>
              <w:rPr>
                <w:sz w:val="24"/>
              </w:rPr>
            </w:pPr>
            <w:r>
              <w:rPr>
                <w:sz w:val="24"/>
              </w:rPr>
              <w:t>2</w:t>
            </w:r>
          </w:p>
        </w:tc>
        <w:tc>
          <w:tcPr>
            <w:tcW w:w="691" w:type="dxa"/>
          </w:tcPr>
          <w:p w14:paraId="600470AD" w14:textId="77777777" w:rsidR="00B078BA" w:rsidRDefault="00A62ACF">
            <w:pPr>
              <w:pStyle w:val="TableParagraph"/>
              <w:spacing w:line="268" w:lineRule="exact"/>
              <w:ind w:left="105"/>
              <w:rPr>
                <w:sz w:val="24"/>
              </w:rPr>
            </w:pPr>
            <w:r>
              <w:rPr>
                <w:spacing w:val="-5"/>
                <w:sz w:val="24"/>
              </w:rPr>
              <w:t>No</w:t>
            </w:r>
          </w:p>
        </w:tc>
      </w:tr>
      <w:tr w:rsidR="00B078BA" w14:paraId="1B76CB49" w14:textId="77777777">
        <w:trPr>
          <w:trHeight w:val="314"/>
        </w:trPr>
        <w:tc>
          <w:tcPr>
            <w:tcW w:w="660" w:type="dxa"/>
          </w:tcPr>
          <w:p w14:paraId="7496468E" w14:textId="77777777" w:rsidR="00B078BA" w:rsidRDefault="00A62ACF">
            <w:pPr>
              <w:pStyle w:val="TableParagraph"/>
              <w:spacing w:line="268" w:lineRule="exact"/>
              <w:ind w:left="179" w:right="86"/>
              <w:jc w:val="center"/>
              <w:rPr>
                <w:sz w:val="24"/>
              </w:rPr>
            </w:pPr>
            <w:r>
              <w:rPr>
                <w:spacing w:val="-5"/>
                <w:sz w:val="24"/>
              </w:rPr>
              <w:t>424</w:t>
            </w:r>
          </w:p>
        </w:tc>
        <w:tc>
          <w:tcPr>
            <w:tcW w:w="7651" w:type="dxa"/>
          </w:tcPr>
          <w:p w14:paraId="441DA168" w14:textId="77777777" w:rsidR="00B078BA" w:rsidRDefault="00A62ACF">
            <w:pPr>
              <w:pStyle w:val="TableParagraph"/>
              <w:spacing w:line="268" w:lineRule="exact"/>
              <w:ind w:left="107"/>
              <w:rPr>
                <w:sz w:val="24"/>
              </w:rPr>
            </w:pPr>
            <w:r>
              <w:rPr>
                <w:sz w:val="24"/>
              </w:rPr>
              <w:t>Suction</w:t>
            </w:r>
            <w:r>
              <w:rPr>
                <w:spacing w:val="-3"/>
                <w:sz w:val="24"/>
              </w:rPr>
              <w:t xml:space="preserve"> </w:t>
            </w:r>
            <w:r>
              <w:rPr>
                <w:sz w:val="24"/>
              </w:rPr>
              <w:t xml:space="preserve">machine at MGM </w:t>
            </w:r>
            <w:r>
              <w:rPr>
                <w:spacing w:val="-2"/>
                <w:sz w:val="24"/>
              </w:rPr>
              <w:t>Hospital</w:t>
            </w:r>
          </w:p>
        </w:tc>
        <w:tc>
          <w:tcPr>
            <w:tcW w:w="696" w:type="dxa"/>
          </w:tcPr>
          <w:p w14:paraId="3FC5FB4E" w14:textId="77777777" w:rsidR="00B078BA" w:rsidRDefault="00A62ACF">
            <w:pPr>
              <w:pStyle w:val="TableParagraph"/>
              <w:spacing w:line="268" w:lineRule="exact"/>
              <w:ind w:right="98"/>
              <w:jc w:val="right"/>
              <w:rPr>
                <w:sz w:val="24"/>
              </w:rPr>
            </w:pPr>
            <w:r>
              <w:rPr>
                <w:sz w:val="24"/>
              </w:rPr>
              <w:t>1</w:t>
            </w:r>
          </w:p>
        </w:tc>
        <w:tc>
          <w:tcPr>
            <w:tcW w:w="691" w:type="dxa"/>
          </w:tcPr>
          <w:p w14:paraId="2946C816" w14:textId="77777777" w:rsidR="00B078BA" w:rsidRDefault="00A62ACF">
            <w:pPr>
              <w:pStyle w:val="TableParagraph"/>
              <w:spacing w:line="268" w:lineRule="exact"/>
              <w:ind w:left="105"/>
              <w:rPr>
                <w:sz w:val="24"/>
              </w:rPr>
            </w:pPr>
            <w:r>
              <w:rPr>
                <w:spacing w:val="-5"/>
                <w:sz w:val="24"/>
              </w:rPr>
              <w:t>No</w:t>
            </w:r>
          </w:p>
        </w:tc>
      </w:tr>
      <w:tr w:rsidR="00B078BA" w14:paraId="67B20C60" w14:textId="77777777">
        <w:trPr>
          <w:trHeight w:val="316"/>
        </w:trPr>
        <w:tc>
          <w:tcPr>
            <w:tcW w:w="660" w:type="dxa"/>
          </w:tcPr>
          <w:p w14:paraId="37617A73" w14:textId="77777777" w:rsidR="00B078BA" w:rsidRDefault="00A62ACF">
            <w:pPr>
              <w:pStyle w:val="TableParagraph"/>
              <w:spacing w:line="270" w:lineRule="exact"/>
              <w:ind w:left="179" w:right="86"/>
              <w:jc w:val="center"/>
              <w:rPr>
                <w:sz w:val="24"/>
              </w:rPr>
            </w:pPr>
            <w:r>
              <w:rPr>
                <w:spacing w:val="-5"/>
                <w:sz w:val="24"/>
              </w:rPr>
              <w:t>425</w:t>
            </w:r>
          </w:p>
        </w:tc>
        <w:tc>
          <w:tcPr>
            <w:tcW w:w="7651" w:type="dxa"/>
          </w:tcPr>
          <w:p w14:paraId="31A359D5" w14:textId="77777777" w:rsidR="00B078BA" w:rsidRDefault="00A62ACF">
            <w:pPr>
              <w:pStyle w:val="TableParagraph"/>
              <w:spacing w:line="270" w:lineRule="exact"/>
              <w:ind w:left="107"/>
              <w:rPr>
                <w:sz w:val="24"/>
              </w:rPr>
            </w:pPr>
            <w:r>
              <w:rPr>
                <w:sz w:val="24"/>
              </w:rPr>
              <w:t>Anaesthesia</w:t>
            </w:r>
            <w:r>
              <w:rPr>
                <w:spacing w:val="-2"/>
                <w:sz w:val="24"/>
              </w:rPr>
              <w:t xml:space="preserve"> </w:t>
            </w:r>
            <w:r>
              <w:rPr>
                <w:sz w:val="24"/>
              </w:rPr>
              <w:t>Work</w:t>
            </w:r>
            <w:r>
              <w:rPr>
                <w:spacing w:val="-3"/>
                <w:sz w:val="24"/>
              </w:rPr>
              <w:t xml:space="preserve"> </w:t>
            </w:r>
            <w:r>
              <w:rPr>
                <w:sz w:val="24"/>
              </w:rPr>
              <w:t xml:space="preserve">station at MGM </w:t>
            </w:r>
            <w:r>
              <w:rPr>
                <w:spacing w:val="-2"/>
                <w:sz w:val="24"/>
              </w:rPr>
              <w:t>Hospital</w:t>
            </w:r>
          </w:p>
        </w:tc>
        <w:tc>
          <w:tcPr>
            <w:tcW w:w="696" w:type="dxa"/>
          </w:tcPr>
          <w:p w14:paraId="62BA01DD" w14:textId="77777777" w:rsidR="00B078BA" w:rsidRDefault="00A62ACF">
            <w:pPr>
              <w:pStyle w:val="TableParagraph"/>
              <w:spacing w:line="270" w:lineRule="exact"/>
              <w:ind w:right="97"/>
              <w:jc w:val="right"/>
              <w:rPr>
                <w:sz w:val="24"/>
              </w:rPr>
            </w:pPr>
            <w:r>
              <w:rPr>
                <w:sz w:val="24"/>
              </w:rPr>
              <w:t>1</w:t>
            </w:r>
          </w:p>
        </w:tc>
        <w:tc>
          <w:tcPr>
            <w:tcW w:w="691" w:type="dxa"/>
          </w:tcPr>
          <w:p w14:paraId="14E6720D" w14:textId="77777777" w:rsidR="00B078BA" w:rsidRDefault="00A62ACF">
            <w:pPr>
              <w:pStyle w:val="TableParagraph"/>
              <w:spacing w:line="270" w:lineRule="exact"/>
              <w:ind w:left="105"/>
              <w:rPr>
                <w:sz w:val="24"/>
              </w:rPr>
            </w:pPr>
            <w:r>
              <w:rPr>
                <w:spacing w:val="-5"/>
                <w:sz w:val="24"/>
              </w:rPr>
              <w:t>No</w:t>
            </w:r>
          </w:p>
        </w:tc>
      </w:tr>
      <w:tr w:rsidR="00B078BA" w14:paraId="2A6513FE" w14:textId="77777777">
        <w:trPr>
          <w:trHeight w:val="314"/>
        </w:trPr>
        <w:tc>
          <w:tcPr>
            <w:tcW w:w="660" w:type="dxa"/>
          </w:tcPr>
          <w:p w14:paraId="3491ACCC" w14:textId="77777777" w:rsidR="00B078BA" w:rsidRDefault="00A62ACF">
            <w:pPr>
              <w:pStyle w:val="TableParagraph"/>
              <w:spacing w:line="268" w:lineRule="exact"/>
              <w:ind w:left="179" w:right="86"/>
              <w:jc w:val="center"/>
              <w:rPr>
                <w:sz w:val="24"/>
              </w:rPr>
            </w:pPr>
            <w:r>
              <w:rPr>
                <w:spacing w:val="-5"/>
                <w:sz w:val="24"/>
              </w:rPr>
              <w:t>426</w:t>
            </w:r>
          </w:p>
        </w:tc>
        <w:tc>
          <w:tcPr>
            <w:tcW w:w="7651" w:type="dxa"/>
          </w:tcPr>
          <w:p w14:paraId="539ED37E" w14:textId="77777777" w:rsidR="00B078BA" w:rsidRDefault="00A62ACF">
            <w:pPr>
              <w:pStyle w:val="TableParagraph"/>
              <w:spacing w:line="268" w:lineRule="exact"/>
              <w:ind w:left="107"/>
              <w:rPr>
                <w:sz w:val="24"/>
              </w:rPr>
            </w:pPr>
            <w:r>
              <w:rPr>
                <w:sz w:val="24"/>
              </w:rPr>
              <w:t>Autoclave</w:t>
            </w:r>
            <w:r>
              <w:rPr>
                <w:spacing w:val="-1"/>
                <w:sz w:val="24"/>
              </w:rPr>
              <w:t xml:space="preserve"> </w:t>
            </w:r>
            <w:r>
              <w:rPr>
                <w:sz w:val="24"/>
              </w:rPr>
              <w:t>at</w:t>
            </w:r>
            <w:r>
              <w:rPr>
                <w:spacing w:val="-1"/>
                <w:sz w:val="24"/>
              </w:rPr>
              <w:t xml:space="preserve"> </w:t>
            </w:r>
            <w:r>
              <w:rPr>
                <w:sz w:val="24"/>
              </w:rPr>
              <w:t>MGM</w:t>
            </w:r>
            <w:r>
              <w:rPr>
                <w:spacing w:val="-1"/>
                <w:sz w:val="24"/>
              </w:rPr>
              <w:t xml:space="preserve"> </w:t>
            </w:r>
            <w:r>
              <w:rPr>
                <w:spacing w:val="-2"/>
                <w:sz w:val="24"/>
              </w:rPr>
              <w:t>Hospital</w:t>
            </w:r>
          </w:p>
        </w:tc>
        <w:tc>
          <w:tcPr>
            <w:tcW w:w="696" w:type="dxa"/>
          </w:tcPr>
          <w:p w14:paraId="0F246A42" w14:textId="77777777" w:rsidR="00B078BA" w:rsidRDefault="00A62ACF">
            <w:pPr>
              <w:pStyle w:val="TableParagraph"/>
              <w:spacing w:line="268" w:lineRule="exact"/>
              <w:ind w:right="98"/>
              <w:jc w:val="right"/>
              <w:rPr>
                <w:sz w:val="24"/>
              </w:rPr>
            </w:pPr>
            <w:r>
              <w:rPr>
                <w:sz w:val="24"/>
              </w:rPr>
              <w:t>1</w:t>
            </w:r>
          </w:p>
        </w:tc>
        <w:tc>
          <w:tcPr>
            <w:tcW w:w="691" w:type="dxa"/>
          </w:tcPr>
          <w:p w14:paraId="030D2585" w14:textId="77777777" w:rsidR="00B078BA" w:rsidRDefault="00A62ACF">
            <w:pPr>
              <w:pStyle w:val="TableParagraph"/>
              <w:spacing w:line="268" w:lineRule="exact"/>
              <w:ind w:left="105"/>
              <w:rPr>
                <w:sz w:val="24"/>
              </w:rPr>
            </w:pPr>
            <w:r>
              <w:rPr>
                <w:spacing w:val="-5"/>
                <w:sz w:val="24"/>
              </w:rPr>
              <w:t>No</w:t>
            </w:r>
          </w:p>
        </w:tc>
      </w:tr>
      <w:tr w:rsidR="00B078BA" w14:paraId="261043FD" w14:textId="77777777">
        <w:trPr>
          <w:trHeight w:val="316"/>
        </w:trPr>
        <w:tc>
          <w:tcPr>
            <w:tcW w:w="660" w:type="dxa"/>
          </w:tcPr>
          <w:p w14:paraId="02BCC55B" w14:textId="77777777" w:rsidR="00B078BA" w:rsidRDefault="00A62ACF">
            <w:pPr>
              <w:pStyle w:val="TableParagraph"/>
              <w:spacing w:line="268" w:lineRule="exact"/>
              <w:ind w:left="179" w:right="86"/>
              <w:jc w:val="center"/>
              <w:rPr>
                <w:sz w:val="24"/>
              </w:rPr>
            </w:pPr>
            <w:r>
              <w:rPr>
                <w:spacing w:val="-5"/>
                <w:sz w:val="24"/>
              </w:rPr>
              <w:t>427</w:t>
            </w:r>
          </w:p>
        </w:tc>
        <w:tc>
          <w:tcPr>
            <w:tcW w:w="7651" w:type="dxa"/>
          </w:tcPr>
          <w:p w14:paraId="1EEBE284" w14:textId="77777777" w:rsidR="00B078BA" w:rsidRDefault="00A62ACF">
            <w:pPr>
              <w:pStyle w:val="TableParagraph"/>
              <w:spacing w:line="268" w:lineRule="exact"/>
              <w:ind w:left="107"/>
              <w:rPr>
                <w:sz w:val="24"/>
              </w:rPr>
            </w:pPr>
            <w:r>
              <w:rPr>
                <w:sz w:val="24"/>
              </w:rPr>
              <w:t>Operative</w:t>
            </w:r>
            <w:r>
              <w:rPr>
                <w:spacing w:val="-1"/>
                <w:sz w:val="24"/>
              </w:rPr>
              <w:t xml:space="preserve"> </w:t>
            </w:r>
            <w:r>
              <w:rPr>
                <w:sz w:val="24"/>
              </w:rPr>
              <w:t>Hysteroscopy</w:t>
            </w:r>
            <w:r>
              <w:rPr>
                <w:spacing w:val="-4"/>
                <w:sz w:val="24"/>
              </w:rPr>
              <w:t xml:space="preserve"> </w:t>
            </w:r>
            <w:r>
              <w:rPr>
                <w:sz w:val="24"/>
              </w:rPr>
              <w:t>and</w:t>
            </w:r>
            <w:r>
              <w:rPr>
                <w:spacing w:val="-1"/>
                <w:sz w:val="24"/>
              </w:rPr>
              <w:t xml:space="preserve"> </w:t>
            </w:r>
            <w:r>
              <w:rPr>
                <w:sz w:val="24"/>
              </w:rPr>
              <w:t>Resectoscope</w:t>
            </w:r>
            <w:r>
              <w:rPr>
                <w:spacing w:val="-1"/>
                <w:sz w:val="24"/>
              </w:rPr>
              <w:t xml:space="preserve"> </w:t>
            </w:r>
            <w:r>
              <w:rPr>
                <w:sz w:val="24"/>
              </w:rPr>
              <w:t>Set</w:t>
            </w:r>
            <w:r>
              <w:rPr>
                <w:spacing w:val="-1"/>
                <w:sz w:val="24"/>
              </w:rPr>
              <w:t xml:space="preserve"> </w:t>
            </w:r>
            <w:r>
              <w:rPr>
                <w:sz w:val="24"/>
              </w:rPr>
              <w:t>Machine</w:t>
            </w:r>
            <w:r>
              <w:rPr>
                <w:spacing w:val="-1"/>
                <w:sz w:val="24"/>
              </w:rPr>
              <w:t xml:space="preserve"> </w:t>
            </w:r>
            <w:r>
              <w:rPr>
                <w:sz w:val="24"/>
              </w:rPr>
              <w:t>at</w:t>
            </w:r>
            <w:r>
              <w:rPr>
                <w:spacing w:val="-1"/>
                <w:sz w:val="24"/>
              </w:rPr>
              <w:t xml:space="preserve"> </w:t>
            </w:r>
            <w:r>
              <w:rPr>
                <w:sz w:val="24"/>
              </w:rPr>
              <w:t xml:space="preserve">MGM </w:t>
            </w:r>
            <w:r>
              <w:rPr>
                <w:spacing w:val="-2"/>
                <w:sz w:val="24"/>
              </w:rPr>
              <w:t>Hospital</w:t>
            </w:r>
          </w:p>
        </w:tc>
        <w:tc>
          <w:tcPr>
            <w:tcW w:w="696" w:type="dxa"/>
          </w:tcPr>
          <w:p w14:paraId="5A5DAD1B" w14:textId="77777777" w:rsidR="00B078BA" w:rsidRDefault="00A62ACF">
            <w:pPr>
              <w:pStyle w:val="TableParagraph"/>
              <w:spacing w:line="268" w:lineRule="exact"/>
              <w:ind w:right="97"/>
              <w:jc w:val="right"/>
              <w:rPr>
                <w:sz w:val="24"/>
              </w:rPr>
            </w:pPr>
            <w:r>
              <w:rPr>
                <w:sz w:val="24"/>
              </w:rPr>
              <w:t>1</w:t>
            </w:r>
          </w:p>
        </w:tc>
        <w:tc>
          <w:tcPr>
            <w:tcW w:w="691" w:type="dxa"/>
          </w:tcPr>
          <w:p w14:paraId="56C6DCC5" w14:textId="77777777" w:rsidR="00B078BA" w:rsidRDefault="00A62ACF">
            <w:pPr>
              <w:pStyle w:val="TableParagraph"/>
              <w:spacing w:line="268" w:lineRule="exact"/>
              <w:ind w:left="105"/>
              <w:rPr>
                <w:sz w:val="24"/>
              </w:rPr>
            </w:pPr>
            <w:r>
              <w:rPr>
                <w:spacing w:val="-5"/>
                <w:sz w:val="24"/>
              </w:rPr>
              <w:t>No</w:t>
            </w:r>
          </w:p>
        </w:tc>
      </w:tr>
    </w:tbl>
    <w:p w14:paraId="590D1341" w14:textId="77777777" w:rsidR="00B078BA" w:rsidRDefault="00B078BA">
      <w:pPr>
        <w:spacing w:line="268" w:lineRule="exact"/>
        <w:rPr>
          <w:sz w:val="24"/>
        </w:rPr>
        <w:sectPr w:rsidR="00B078BA">
          <w:type w:val="continuous"/>
          <w:pgSz w:w="11910" w:h="16840"/>
          <w:pgMar w:top="1320" w:right="240" w:bottom="1448"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14B0961D" w14:textId="77777777">
        <w:trPr>
          <w:trHeight w:val="313"/>
        </w:trPr>
        <w:tc>
          <w:tcPr>
            <w:tcW w:w="660" w:type="dxa"/>
          </w:tcPr>
          <w:p w14:paraId="65A8965A" w14:textId="77777777" w:rsidR="00B078BA" w:rsidRDefault="00A62ACF">
            <w:pPr>
              <w:pStyle w:val="TableParagraph"/>
              <w:spacing w:line="268" w:lineRule="exact"/>
              <w:ind w:left="179" w:right="86"/>
              <w:jc w:val="center"/>
              <w:rPr>
                <w:sz w:val="24"/>
              </w:rPr>
            </w:pPr>
            <w:r>
              <w:rPr>
                <w:spacing w:val="-5"/>
                <w:sz w:val="24"/>
              </w:rPr>
              <w:lastRenderedPageBreak/>
              <w:t>428</w:t>
            </w:r>
          </w:p>
        </w:tc>
        <w:tc>
          <w:tcPr>
            <w:tcW w:w="7651" w:type="dxa"/>
          </w:tcPr>
          <w:p w14:paraId="0F9CF090" w14:textId="77777777" w:rsidR="00B078BA" w:rsidRDefault="00A62ACF">
            <w:pPr>
              <w:pStyle w:val="TableParagraph"/>
              <w:spacing w:line="268" w:lineRule="exact"/>
              <w:ind w:left="107"/>
              <w:rPr>
                <w:sz w:val="24"/>
              </w:rPr>
            </w:pPr>
            <w:r>
              <w:rPr>
                <w:sz w:val="24"/>
              </w:rPr>
              <w:t>Operative</w:t>
            </w:r>
            <w:r>
              <w:rPr>
                <w:spacing w:val="1"/>
                <w:sz w:val="24"/>
              </w:rPr>
              <w:t xml:space="preserve"> </w:t>
            </w:r>
            <w:r>
              <w:rPr>
                <w:sz w:val="24"/>
              </w:rPr>
              <w:t>Laparoscopy</w:t>
            </w:r>
            <w:r>
              <w:rPr>
                <w:spacing w:val="-6"/>
                <w:sz w:val="24"/>
              </w:rPr>
              <w:t xml:space="preserve"> </w:t>
            </w:r>
            <w:r>
              <w:rPr>
                <w:sz w:val="24"/>
              </w:rPr>
              <w:t>Set at</w:t>
            </w:r>
            <w:r>
              <w:rPr>
                <w:spacing w:val="-1"/>
                <w:sz w:val="24"/>
              </w:rPr>
              <w:t xml:space="preserve"> </w:t>
            </w:r>
            <w:r>
              <w:rPr>
                <w:sz w:val="24"/>
              </w:rPr>
              <w:t xml:space="preserve">MGM </w:t>
            </w:r>
            <w:r>
              <w:rPr>
                <w:spacing w:val="-2"/>
                <w:sz w:val="24"/>
              </w:rPr>
              <w:t>Hospital</w:t>
            </w:r>
          </w:p>
        </w:tc>
        <w:tc>
          <w:tcPr>
            <w:tcW w:w="696" w:type="dxa"/>
          </w:tcPr>
          <w:p w14:paraId="12C56D14" w14:textId="77777777" w:rsidR="00B078BA" w:rsidRDefault="00A62ACF">
            <w:pPr>
              <w:pStyle w:val="TableParagraph"/>
              <w:spacing w:line="268" w:lineRule="exact"/>
              <w:ind w:right="98"/>
              <w:jc w:val="right"/>
              <w:rPr>
                <w:sz w:val="24"/>
              </w:rPr>
            </w:pPr>
            <w:r>
              <w:rPr>
                <w:sz w:val="24"/>
              </w:rPr>
              <w:t>1</w:t>
            </w:r>
          </w:p>
        </w:tc>
        <w:tc>
          <w:tcPr>
            <w:tcW w:w="691" w:type="dxa"/>
          </w:tcPr>
          <w:p w14:paraId="3AF6448D" w14:textId="77777777" w:rsidR="00B078BA" w:rsidRDefault="00A62ACF">
            <w:pPr>
              <w:pStyle w:val="TableParagraph"/>
              <w:spacing w:line="268" w:lineRule="exact"/>
              <w:ind w:left="105"/>
              <w:rPr>
                <w:sz w:val="24"/>
              </w:rPr>
            </w:pPr>
            <w:r>
              <w:rPr>
                <w:spacing w:val="-5"/>
                <w:sz w:val="24"/>
              </w:rPr>
              <w:t>No</w:t>
            </w:r>
          </w:p>
        </w:tc>
      </w:tr>
      <w:tr w:rsidR="00B078BA" w14:paraId="2558CA79" w14:textId="77777777">
        <w:trPr>
          <w:trHeight w:val="316"/>
        </w:trPr>
        <w:tc>
          <w:tcPr>
            <w:tcW w:w="660" w:type="dxa"/>
          </w:tcPr>
          <w:p w14:paraId="557B958D" w14:textId="77777777" w:rsidR="00B078BA" w:rsidRDefault="00A62ACF">
            <w:pPr>
              <w:pStyle w:val="TableParagraph"/>
              <w:spacing w:line="268" w:lineRule="exact"/>
              <w:ind w:left="179" w:right="86"/>
              <w:jc w:val="center"/>
              <w:rPr>
                <w:sz w:val="24"/>
              </w:rPr>
            </w:pPr>
            <w:r>
              <w:rPr>
                <w:spacing w:val="-5"/>
                <w:sz w:val="24"/>
              </w:rPr>
              <w:t>429</w:t>
            </w:r>
          </w:p>
        </w:tc>
        <w:tc>
          <w:tcPr>
            <w:tcW w:w="7651" w:type="dxa"/>
          </w:tcPr>
          <w:p w14:paraId="012512DA" w14:textId="77777777" w:rsidR="00B078BA" w:rsidRDefault="00A62ACF">
            <w:pPr>
              <w:pStyle w:val="TableParagraph"/>
              <w:spacing w:line="268" w:lineRule="exact"/>
              <w:ind w:left="107"/>
              <w:rPr>
                <w:sz w:val="24"/>
              </w:rPr>
            </w:pPr>
            <w:r>
              <w:rPr>
                <w:sz w:val="24"/>
              </w:rPr>
              <w:t>Multifunctional Printer</w:t>
            </w:r>
            <w:r>
              <w:rPr>
                <w:spacing w:val="-3"/>
                <w:sz w:val="24"/>
              </w:rPr>
              <w:t xml:space="preserve"> </w:t>
            </w:r>
            <w:r>
              <w:rPr>
                <w:sz w:val="24"/>
              </w:rPr>
              <w:t xml:space="preserve">at MGM </w:t>
            </w:r>
            <w:r>
              <w:rPr>
                <w:spacing w:val="-2"/>
                <w:sz w:val="24"/>
              </w:rPr>
              <w:t>Hospital</w:t>
            </w:r>
          </w:p>
        </w:tc>
        <w:tc>
          <w:tcPr>
            <w:tcW w:w="696" w:type="dxa"/>
          </w:tcPr>
          <w:p w14:paraId="0650D365" w14:textId="77777777" w:rsidR="00B078BA" w:rsidRDefault="00A62ACF">
            <w:pPr>
              <w:pStyle w:val="TableParagraph"/>
              <w:spacing w:line="268" w:lineRule="exact"/>
              <w:ind w:right="98"/>
              <w:jc w:val="right"/>
              <w:rPr>
                <w:sz w:val="24"/>
              </w:rPr>
            </w:pPr>
            <w:r>
              <w:rPr>
                <w:sz w:val="24"/>
              </w:rPr>
              <w:t>1</w:t>
            </w:r>
          </w:p>
        </w:tc>
        <w:tc>
          <w:tcPr>
            <w:tcW w:w="691" w:type="dxa"/>
          </w:tcPr>
          <w:p w14:paraId="65CA84E2" w14:textId="77777777" w:rsidR="00B078BA" w:rsidRDefault="00A62ACF">
            <w:pPr>
              <w:pStyle w:val="TableParagraph"/>
              <w:spacing w:line="268" w:lineRule="exact"/>
              <w:ind w:left="105"/>
              <w:rPr>
                <w:sz w:val="24"/>
              </w:rPr>
            </w:pPr>
            <w:r>
              <w:rPr>
                <w:spacing w:val="-5"/>
                <w:sz w:val="24"/>
              </w:rPr>
              <w:t>No</w:t>
            </w:r>
          </w:p>
        </w:tc>
      </w:tr>
      <w:tr w:rsidR="00B078BA" w14:paraId="79D97E9C" w14:textId="77777777">
        <w:trPr>
          <w:trHeight w:val="313"/>
        </w:trPr>
        <w:tc>
          <w:tcPr>
            <w:tcW w:w="660" w:type="dxa"/>
          </w:tcPr>
          <w:p w14:paraId="5A5C3B8D" w14:textId="77777777" w:rsidR="00B078BA" w:rsidRDefault="00A62ACF">
            <w:pPr>
              <w:pStyle w:val="TableParagraph"/>
              <w:spacing w:line="268" w:lineRule="exact"/>
              <w:ind w:left="179" w:right="86"/>
              <w:jc w:val="center"/>
              <w:rPr>
                <w:sz w:val="24"/>
              </w:rPr>
            </w:pPr>
            <w:r>
              <w:rPr>
                <w:spacing w:val="-5"/>
                <w:sz w:val="24"/>
              </w:rPr>
              <w:t>430</w:t>
            </w:r>
          </w:p>
        </w:tc>
        <w:tc>
          <w:tcPr>
            <w:tcW w:w="7651" w:type="dxa"/>
          </w:tcPr>
          <w:p w14:paraId="1F6587E3" w14:textId="77777777" w:rsidR="00B078BA" w:rsidRDefault="00A62ACF">
            <w:pPr>
              <w:pStyle w:val="TableParagraph"/>
              <w:spacing w:line="268" w:lineRule="exact"/>
              <w:ind w:left="107"/>
              <w:rPr>
                <w:sz w:val="24"/>
              </w:rPr>
            </w:pPr>
            <w:r>
              <w:rPr>
                <w:sz w:val="24"/>
              </w:rPr>
              <w:t>Ultrasound</w:t>
            </w:r>
            <w:r>
              <w:rPr>
                <w:spacing w:val="-2"/>
                <w:sz w:val="24"/>
              </w:rPr>
              <w:t xml:space="preserve"> </w:t>
            </w:r>
            <w:r>
              <w:rPr>
                <w:sz w:val="24"/>
              </w:rPr>
              <w:t>Examination</w:t>
            </w:r>
            <w:r>
              <w:rPr>
                <w:spacing w:val="-3"/>
                <w:sz w:val="24"/>
              </w:rPr>
              <w:t xml:space="preserve"> </w:t>
            </w:r>
            <w:r>
              <w:rPr>
                <w:sz w:val="24"/>
              </w:rPr>
              <w:t>Couch</w:t>
            </w:r>
            <w:r>
              <w:rPr>
                <w:spacing w:val="-2"/>
                <w:sz w:val="24"/>
              </w:rPr>
              <w:t xml:space="preserve"> </w:t>
            </w:r>
            <w:r>
              <w:rPr>
                <w:sz w:val="24"/>
              </w:rPr>
              <w:t>at MGM</w:t>
            </w:r>
            <w:r>
              <w:rPr>
                <w:spacing w:val="1"/>
                <w:sz w:val="24"/>
              </w:rPr>
              <w:t xml:space="preserve"> </w:t>
            </w:r>
            <w:r>
              <w:rPr>
                <w:spacing w:val="-2"/>
                <w:sz w:val="24"/>
              </w:rPr>
              <w:t>Hospital</w:t>
            </w:r>
          </w:p>
        </w:tc>
        <w:tc>
          <w:tcPr>
            <w:tcW w:w="696" w:type="dxa"/>
          </w:tcPr>
          <w:p w14:paraId="151AC604" w14:textId="77777777" w:rsidR="00B078BA" w:rsidRDefault="00A62ACF">
            <w:pPr>
              <w:pStyle w:val="TableParagraph"/>
              <w:spacing w:line="268" w:lineRule="exact"/>
              <w:ind w:right="98"/>
              <w:jc w:val="right"/>
              <w:rPr>
                <w:sz w:val="24"/>
              </w:rPr>
            </w:pPr>
            <w:r>
              <w:rPr>
                <w:sz w:val="24"/>
              </w:rPr>
              <w:t>1</w:t>
            </w:r>
          </w:p>
        </w:tc>
        <w:tc>
          <w:tcPr>
            <w:tcW w:w="691" w:type="dxa"/>
          </w:tcPr>
          <w:p w14:paraId="3F2B43EC" w14:textId="77777777" w:rsidR="00B078BA" w:rsidRDefault="00A62ACF">
            <w:pPr>
              <w:pStyle w:val="TableParagraph"/>
              <w:spacing w:line="268" w:lineRule="exact"/>
              <w:ind w:left="105"/>
              <w:rPr>
                <w:sz w:val="24"/>
              </w:rPr>
            </w:pPr>
            <w:r>
              <w:rPr>
                <w:spacing w:val="-5"/>
                <w:sz w:val="24"/>
              </w:rPr>
              <w:t>No</w:t>
            </w:r>
          </w:p>
        </w:tc>
      </w:tr>
      <w:tr w:rsidR="00B078BA" w14:paraId="71998C39" w14:textId="77777777">
        <w:trPr>
          <w:trHeight w:val="313"/>
        </w:trPr>
        <w:tc>
          <w:tcPr>
            <w:tcW w:w="660" w:type="dxa"/>
          </w:tcPr>
          <w:p w14:paraId="27DB2A9F" w14:textId="77777777" w:rsidR="00B078BA" w:rsidRDefault="00A62ACF">
            <w:pPr>
              <w:pStyle w:val="TableParagraph"/>
              <w:spacing w:line="268" w:lineRule="exact"/>
              <w:ind w:left="179" w:right="86"/>
              <w:jc w:val="center"/>
              <w:rPr>
                <w:sz w:val="24"/>
              </w:rPr>
            </w:pPr>
            <w:r>
              <w:rPr>
                <w:spacing w:val="-5"/>
                <w:sz w:val="24"/>
              </w:rPr>
              <w:t>431</w:t>
            </w:r>
          </w:p>
        </w:tc>
        <w:tc>
          <w:tcPr>
            <w:tcW w:w="7651" w:type="dxa"/>
          </w:tcPr>
          <w:p w14:paraId="1DFEEAA8" w14:textId="77777777" w:rsidR="00B078BA" w:rsidRDefault="00A62ACF">
            <w:pPr>
              <w:pStyle w:val="TableParagraph"/>
              <w:spacing w:line="268" w:lineRule="exact"/>
              <w:ind w:left="107"/>
              <w:rPr>
                <w:sz w:val="24"/>
              </w:rPr>
            </w:pPr>
            <w:r>
              <w:rPr>
                <w:sz w:val="24"/>
              </w:rPr>
              <w:t>UPS</w:t>
            </w:r>
            <w:r>
              <w:rPr>
                <w:spacing w:val="1"/>
                <w:sz w:val="24"/>
              </w:rPr>
              <w:t xml:space="preserve"> </w:t>
            </w:r>
            <w:r>
              <w:rPr>
                <w:sz w:val="24"/>
              </w:rPr>
              <w:t>20KVA with battery</w:t>
            </w:r>
            <w:r>
              <w:rPr>
                <w:spacing w:val="-3"/>
                <w:sz w:val="24"/>
              </w:rPr>
              <w:t xml:space="preserve"> </w:t>
            </w:r>
            <w:r>
              <w:rPr>
                <w:sz w:val="24"/>
              </w:rPr>
              <w:t>backup at</w:t>
            </w:r>
            <w:r>
              <w:rPr>
                <w:spacing w:val="-2"/>
                <w:sz w:val="24"/>
              </w:rPr>
              <w:t xml:space="preserve"> </w:t>
            </w:r>
            <w:r>
              <w:rPr>
                <w:sz w:val="24"/>
              </w:rPr>
              <w:t xml:space="preserve">MGM </w:t>
            </w:r>
            <w:r>
              <w:rPr>
                <w:spacing w:val="-2"/>
                <w:sz w:val="24"/>
              </w:rPr>
              <w:t>Hospital</w:t>
            </w:r>
          </w:p>
        </w:tc>
        <w:tc>
          <w:tcPr>
            <w:tcW w:w="696" w:type="dxa"/>
          </w:tcPr>
          <w:p w14:paraId="577D0127" w14:textId="77777777" w:rsidR="00B078BA" w:rsidRDefault="00A62ACF">
            <w:pPr>
              <w:pStyle w:val="TableParagraph"/>
              <w:spacing w:line="268" w:lineRule="exact"/>
              <w:ind w:right="98"/>
              <w:jc w:val="right"/>
              <w:rPr>
                <w:sz w:val="24"/>
              </w:rPr>
            </w:pPr>
            <w:r>
              <w:rPr>
                <w:sz w:val="24"/>
              </w:rPr>
              <w:t>1</w:t>
            </w:r>
          </w:p>
        </w:tc>
        <w:tc>
          <w:tcPr>
            <w:tcW w:w="691" w:type="dxa"/>
          </w:tcPr>
          <w:p w14:paraId="71A21200" w14:textId="77777777" w:rsidR="00B078BA" w:rsidRDefault="00A62ACF">
            <w:pPr>
              <w:pStyle w:val="TableParagraph"/>
              <w:spacing w:line="268" w:lineRule="exact"/>
              <w:ind w:left="105"/>
              <w:rPr>
                <w:sz w:val="24"/>
              </w:rPr>
            </w:pPr>
            <w:r>
              <w:rPr>
                <w:spacing w:val="-5"/>
                <w:sz w:val="24"/>
              </w:rPr>
              <w:t>No</w:t>
            </w:r>
          </w:p>
        </w:tc>
      </w:tr>
      <w:tr w:rsidR="00B078BA" w14:paraId="20AE2490" w14:textId="77777777">
        <w:trPr>
          <w:trHeight w:val="316"/>
        </w:trPr>
        <w:tc>
          <w:tcPr>
            <w:tcW w:w="660" w:type="dxa"/>
          </w:tcPr>
          <w:p w14:paraId="2AA55B39" w14:textId="77777777" w:rsidR="00B078BA" w:rsidRDefault="00A62ACF">
            <w:pPr>
              <w:pStyle w:val="TableParagraph"/>
              <w:spacing w:line="270" w:lineRule="exact"/>
              <w:ind w:left="179" w:right="86"/>
              <w:jc w:val="center"/>
              <w:rPr>
                <w:sz w:val="24"/>
              </w:rPr>
            </w:pPr>
            <w:r>
              <w:rPr>
                <w:spacing w:val="-5"/>
                <w:sz w:val="24"/>
              </w:rPr>
              <w:t>432</w:t>
            </w:r>
          </w:p>
        </w:tc>
        <w:tc>
          <w:tcPr>
            <w:tcW w:w="7651" w:type="dxa"/>
          </w:tcPr>
          <w:p w14:paraId="24A95E91" w14:textId="77777777" w:rsidR="00B078BA" w:rsidRDefault="00A62ACF">
            <w:pPr>
              <w:pStyle w:val="TableParagraph"/>
              <w:spacing w:line="270" w:lineRule="exact"/>
              <w:ind w:left="107"/>
              <w:rPr>
                <w:sz w:val="24"/>
              </w:rPr>
            </w:pPr>
            <w:r>
              <w:rPr>
                <w:sz w:val="24"/>
              </w:rPr>
              <w:t>Laptop</w:t>
            </w:r>
            <w:r>
              <w:rPr>
                <w:spacing w:val="1"/>
                <w:sz w:val="24"/>
              </w:rPr>
              <w:t xml:space="preserve"> </w:t>
            </w:r>
            <w:r>
              <w:rPr>
                <w:sz w:val="24"/>
              </w:rPr>
              <w:t>for</w:t>
            </w:r>
            <w:r>
              <w:rPr>
                <w:spacing w:val="-3"/>
                <w:sz w:val="24"/>
              </w:rPr>
              <w:t xml:space="preserve"> </w:t>
            </w:r>
            <w:r>
              <w:rPr>
                <w:sz w:val="24"/>
              </w:rPr>
              <w:t>Office</w:t>
            </w:r>
            <w:r>
              <w:rPr>
                <w:spacing w:val="-3"/>
                <w:sz w:val="24"/>
              </w:rPr>
              <w:t xml:space="preserve"> </w:t>
            </w:r>
            <w:r>
              <w:rPr>
                <w:sz w:val="24"/>
              </w:rPr>
              <w:t>usage</w:t>
            </w:r>
            <w:r>
              <w:rPr>
                <w:spacing w:val="1"/>
                <w:sz w:val="24"/>
              </w:rPr>
              <w:t xml:space="preserve"> </w:t>
            </w:r>
            <w:r>
              <w:rPr>
                <w:sz w:val="24"/>
              </w:rPr>
              <w:t>at</w:t>
            </w:r>
            <w:r>
              <w:rPr>
                <w:spacing w:val="-2"/>
                <w:sz w:val="24"/>
              </w:rPr>
              <w:t xml:space="preserve"> </w:t>
            </w:r>
            <w:r>
              <w:rPr>
                <w:sz w:val="24"/>
              </w:rPr>
              <w:t xml:space="preserve">MGM </w:t>
            </w:r>
            <w:r>
              <w:rPr>
                <w:spacing w:val="-2"/>
                <w:sz w:val="24"/>
              </w:rPr>
              <w:t>Hospital</w:t>
            </w:r>
          </w:p>
        </w:tc>
        <w:tc>
          <w:tcPr>
            <w:tcW w:w="696" w:type="dxa"/>
          </w:tcPr>
          <w:p w14:paraId="109DB7BF" w14:textId="77777777" w:rsidR="00B078BA" w:rsidRDefault="00A62ACF">
            <w:pPr>
              <w:pStyle w:val="TableParagraph"/>
              <w:spacing w:line="270" w:lineRule="exact"/>
              <w:ind w:right="97"/>
              <w:jc w:val="right"/>
              <w:rPr>
                <w:sz w:val="24"/>
              </w:rPr>
            </w:pPr>
            <w:r>
              <w:rPr>
                <w:sz w:val="24"/>
              </w:rPr>
              <w:t>2</w:t>
            </w:r>
          </w:p>
        </w:tc>
        <w:tc>
          <w:tcPr>
            <w:tcW w:w="691" w:type="dxa"/>
          </w:tcPr>
          <w:p w14:paraId="0D9ED06A" w14:textId="77777777" w:rsidR="00B078BA" w:rsidRDefault="00A62ACF">
            <w:pPr>
              <w:pStyle w:val="TableParagraph"/>
              <w:spacing w:line="270" w:lineRule="exact"/>
              <w:ind w:left="105"/>
              <w:rPr>
                <w:sz w:val="24"/>
              </w:rPr>
            </w:pPr>
            <w:r>
              <w:rPr>
                <w:spacing w:val="-5"/>
                <w:sz w:val="24"/>
              </w:rPr>
              <w:t>No</w:t>
            </w:r>
          </w:p>
        </w:tc>
      </w:tr>
      <w:tr w:rsidR="00B078BA" w14:paraId="702B3814" w14:textId="77777777">
        <w:trPr>
          <w:trHeight w:val="314"/>
        </w:trPr>
        <w:tc>
          <w:tcPr>
            <w:tcW w:w="660" w:type="dxa"/>
          </w:tcPr>
          <w:p w14:paraId="53BD68AD" w14:textId="77777777" w:rsidR="00B078BA" w:rsidRDefault="00A62ACF">
            <w:pPr>
              <w:pStyle w:val="TableParagraph"/>
              <w:spacing w:line="268" w:lineRule="exact"/>
              <w:ind w:left="179" w:right="86"/>
              <w:jc w:val="center"/>
              <w:rPr>
                <w:sz w:val="24"/>
              </w:rPr>
            </w:pPr>
            <w:r>
              <w:rPr>
                <w:spacing w:val="-5"/>
                <w:sz w:val="24"/>
              </w:rPr>
              <w:t>433</w:t>
            </w:r>
          </w:p>
        </w:tc>
        <w:tc>
          <w:tcPr>
            <w:tcW w:w="7651" w:type="dxa"/>
          </w:tcPr>
          <w:p w14:paraId="24658FD0" w14:textId="77777777" w:rsidR="00B078BA" w:rsidRDefault="00A62ACF">
            <w:pPr>
              <w:pStyle w:val="TableParagraph"/>
              <w:spacing w:line="268" w:lineRule="exact"/>
              <w:ind w:left="107"/>
              <w:rPr>
                <w:sz w:val="24"/>
              </w:rPr>
            </w:pPr>
            <w:r>
              <w:rPr>
                <w:sz w:val="24"/>
              </w:rPr>
              <w:t>Reception</w:t>
            </w:r>
            <w:r>
              <w:rPr>
                <w:spacing w:val="-1"/>
                <w:sz w:val="24"/>
              </w:rPr>
              <w:t xml:space="preserve"> </w:t>
            </w:r>
            <w:r>
              <w:rPr>
                <w:sz w:val="24"/>
              </w:rPr>
              <w:t>Table</w:t>
            </w:r>
            <w:r>
              <w:rPr>
                <w:spacing w:val="-1"/>
                <w:sz w:val="24"/>
              </w:rPr>
              <w:t xml:space="preserve"> </w:t>
            </w:r>
            <w:r>
              <w:rPr>
                <w:sz w:val="24"/>
              </w:rPr>
              <w:t>at</w:t>
            </w:r>
            <w:r>
              <w:rPr>
                <w:spacing w:val="-2"/>
                <w:sz w:val="24"/>
              </w:rPr>
              <w:t xml:space="preserve"> </w:t>
            </w:r>
            <w:r>
              <w:rPr>
                <w:sz w:val="24"/>
              </w:rPr>
              <w:t>MGM</w:t>
            </w:r>
            <w:r>
              <w:rPr>
                <w:spacing w:val="-1"/>
                <w:sz w:val="24"/>
              </w:rPr>
              <w:t xml:space="preserve"> </w:t>
            </w:r>
            <w:r>
              <w:rPr>
                <w:spacing w:val="-2"/>
                <w:sz w:val="24"/>
              </w:rPr>
              <w:t>Hospital</w:t>
            </w:r>
          </w:p>
        </w:tc>
        <w:tc>
          <w:tcPr>
            <w:tcW w:w="696" w:type="dxa"/>
          </w:tcPr>
          <w:p w14:paraId="674AE5AB" w14:textId="77777777" w:rsidR="00B078BA" w:rsidRDefault="00A62ACF">
            <w:pPr>
              <w:pStyle w:val="TableParagraph"/>
              <w:spacing w:line="268" w:lineRule="exact"/>
              <w:ind w:right="98"/>
              <w:jc w:val="right"/>
              <w:rPr>
                <w:sz w:val="24"/>
              </w:rPr>
            </w:pPr>
            <w:r>
              <w:rPr>
                <w:sz w:val="24"/>
              </w:rPr>
              <w:t>1</w:t>
            </w:r>
          </w:p>
        </w:tc>
        <w:tc>
          <w:tcPr>
            <w:tcW w:w="691" w:type="dxa"/>
          </w:tcPr>
          <w:p w14:paraId="3F59B96C" w14:textId="77777777" w:rsidR="00B078BA" w:rsidRDefault="00A62ACF">
            <w:pPr>
              <w:pStyle w:val="TableParagraph"/>
              <w:spacing w:line="268" w:lineRule="exact"/>
              <w:ind w:left="105"/>
              <w:rPr>
                <w:sz w:val="24"/>
              </w:rPr>
            </w:pPr>
            <w:r>
              <w:rPr>
                <w:spacing w:val="-5"/>
                <w:sz w:val="24"/>
              </w:rPr>
              <w:t>No</w:t>
            </w:r>
          </w:p>
        </w:tc>
      </w:tr>
      <w:tr w:rsidR="00B078BA" w14:paraId="6188187C" w14:textId="77777777">
        <w:trPr>
          <w:trHeight w:val="316"/>
        </w:trPr>
        <w:tc>
          <w:tcPr>
            <w:tcW w:w="660" w:type="dxa"/>
          </w:tcPr>
          <w:p w14:paraId="45133AEC" w14:textId="77777777" w:rsidR="00B078BA" w:rsidRDefault="00A62ACF">
            <w:pPr>
              <w:pStyle w:val="TableParagraph"/>
              <w:spacing w:line="268" w:lineRule="exact"/>
              <w:ind w:left="179" w:right="86"/>
              <w:jc w:val="center"/>
              <w:rPr>
                <w:sz w:val="24"/>
              </w:rPr>
            </w:pPr>
            <w:r>
              <w:rPr>
                <w:spacing w:val="-5"/>
                <w:sz w:val="24"/>
              </w:rPr>
              <w:t>434</w:t>
            </w:r>
          </w:p>
        </w:tc>
        <w:tc>
          <w:tcPr>
            <w:tcW w:w="7651" w:type="dxa"/>
          </w:tcPr>
          <w:p w14:paraId="0DC839B1" w14:textId="77777777" w:rsidR="00B078BA" w:rsidRDefault="00A62ACF">
            <w:pPr>
              <w:pStyle w:val="TableParagraph"/>
              <w:spacing w:line="268" w:lineRule="exact"/>
              <w:ind w:left="107"/>
              <w:rPr>
                <w:sz w:val="24"/>
              </w:rPr>
            </w:pPr>
            <w:r>
              <w:rPr>
                <w:sz w:val="24"/>
              </w:rPr>
              <w:t>Reception</w:t>
            </w:r>
            <w:r>
              <w:rPr>
                <w:spacing w:val="-1"/>
                <w:sz w:val="24"/>
              </w:rPr>
              <w:t xml:space="preserve"> </w:t>
            </w:r>
            <w:r>
              <w:rPr>
                <w:sz w:val="24"/>
              </w:rPr>
              <w:t>chair at</w:t>
            </w:r>
            <w:r>
              <w:rPr>
                <w:spacing w:val="-2"/>
                <w:sz w:val="24"/>
              </w:rPr>
              <w:t xml:space="preserve"> </w:t>
            </w:r>
            <w:r>
              <w:rPr>
                <w:sz w:val="24"/>
              </w:rPr>
              <w:t>MGM</w:t>
            </w:r>
            <w:r>
              <w:rPr>
                <w:spacing w:val="1"/>
                <w:sz w:val="24"/>
              </w:rPr>
              <w:t xml:space="preserve"> </w:t>
            </w:r>
            <w:r>
              <w:rPr>
                <w:spacing w:val="-2"/>
                <w:sz w:val="24"/>
              </w:rPr>
              <w:t>Hospital</w:t>
            </w:r>
          </w:p>
        </w:tc>
        <w:tc>
          <w:tcPr>
            <w:tcW w:w="696" w:type="dxa"/>
          </w:tcPr>
          <w:p w14:paraId="5559F97E" w14:textId="77777777" w:rsidR="00B078BA" w:rsidRDefault="00A62ACF">
            <w:pPr>
              <w:pStyle w:val="TableParagraph"/>
              <w:spacing w:line="268" w:lineRule="exact"/>
              <w:ind w:right="98"/>
              <w:jc w:val="right"/>
              <w:rPr>
                <w:sz w:val="24"/>
              </w:rPr>
            </w:pPr>
            <w:r>
              <w:rPr>
                <w:sz w:val="24"/>
              </w:rPr>
              <w:t>2</w:t>
            </w:r>
          </w:p>
        </w:tc>
        <w:tc>
          <w:tcPr>
            <w:tcW w:w="691" w:type="dxa"/>
          </w:tcPr>
          <w:p w14:paraId="77C52778" w14:textId="77777777" w:rsidR="00B078BA" w:rsidRDefault="00A62ACF">
            <w:pPr>
              <w:pStyle w:val="TableParagraph"/>
              <w:spacing w:line="268" w:lineRule="exact"/>
              <w:ind w:left="105"/>
              <w:rPr>
                <w:sz w:val="24"/>
              </w:rPr>
            </w:pPr>
            <w:r>
              <w:rPr>
                <w:spacing w:val="-5"/>
                <w:sz w:val="24"/>
              </w:rPr>
              <w:t>No</w:t>
            </w:r>
          </w:p>
        </w:tc>
      </w:tr>
      <w:tr w:rsidR="00B078BA" w14:paraId="4B41C4BC" w14:textId="77777777">
        <w:trPr>
          <w:trHeight w:val="314"/>
        </w:trPr>
        <w:tc>
          <w:tcPr>
            <w:tcW w:w="660" w:type="dxa"/>
          </w:tcPr>
          <w:p w14:paraId="3D202A7C" w14:textId="77777777" w:rsidR="00B078BA" w:rsidRDefault="00A62ACF">
            <w:pPr>
              <w:pStyle w:val="TableParagraph"/>
              <w:spacing w:line="268" w:lineRule="exact"/>
              <w:ind w:left="179" w:right="86"/>
              <w:jc w:val="center"/>
              <w:rPr>
                <w:sz w:val="24"/>
              </w:rPr>
            </w:pPr>
            <w:r>
              <w:rPr>
                <w:spacing w:val="-5"/>
                <w:sz w:val="24"/>
              </w:rPr>
              <w:t>435</w:t>
            </w:r>
          </w:p>
        </w:tc>
        <w:tc>
          <w:tcPr>
            <w:tcW w:w="7651" w:type="dxa"/>
          </w:tcPr>
          <w:p w14:paraId="160A9DEF" w14:textId="77777777" w:rsidR="00B078BA" w:rsidRDefault="00A62ACF">
            <w:pPr>
              <w:pStyle w:val="TableParagraph"/>
              <w:spacing w:line="268" w:lineRule="exact"/>
              <w:ind w:left="107"/>
              <w:rPr>
                <w:sz w:val="24"/>
              </w:rPr>
            </w:pPr>
            <w:r>
              <w:rPr>
                <w:sz w:val="24"/>
              </w:rPr>
              <w:t>Filing</w:t>
            </w:r>
            <w:r>
              <w:rPr>
                <w:spacing w:val="-3"/>
                <w:sz w:val="24"/>
              </w:rPr>
              <w:t xml:space="preserve"> </w:t>
            </w:r>
            <w:r>
              <w:rPr>
                <w:sz w:val="24"/>
              </w:rPr>
              <w:t>Cabinet</w:t>
            </w:r>
            <w:r>
              <w:rPr>
                <w:spacing w:val="-2"/>
                <w:sz w:val="24"/>
              </w:rPr>
              <w:t xml:space="preserve"> </w:t>
            </w:r>
            <w:r>
              <w:rPr>
                <w:sz w:val="24"/>
              </w:rPr>
              <w:t>at MGM</w:t>
            </w:r>
            <w:r>
              <w:rPr>
                <w:spacing w:val="2"/>
                <w:sz w:val="24"/>
              </w:rPr>
              <w:t xml:space="preserve"> </w:t>
            </w:r>
            <w:r>
              <w:rPr>
                <w:spacing w:val="-2"/>
                <w:sz w:val="24"/>
              </w:rPr>
              <w:t>Hospital</w:t>
            </w:r>
          </w:p>
        </w:tc>
        <w:tc>
          <w:tcPr>
            <w:tcW w:w="696" w:type="dxa"/>
          </w:tcPr>
          <w:p w14:paraId="305986DB" w14:textId="77777777" w:rsidR="00B078BA" w:rsidRDefault="00A62ACF">
            <w:pPr>
              <w:pStyle w:val="TableParagraph"/>
              <w:spacing w:line="268" w:lineRule="exact"/>
              <w:ind w:right="98"/>
              <w:jc w:val="right"/>
              <w:rPr>
                <w:sz w:val="24"/>
              </w:rPr>
            </w:pPr>
            <w:r>
              <w:rPr>
                <w:sz w:val="24"/>
              </w:rPr>
              <w:t>2</w:t>
            </w:r>
          </w:p>
        </w:tc>
        <w:tc>
          <w:tcPr>
            <w:tcW w:w="691" w:type="dxa"/>
          </w:tcPr>
          <w:p w14:paraId="75975FC3" w14:textId="77777777" w:rsidR="00B078BA" w:rsidRDefault="00A62ACF">
            <w:pPr>
              <w:pStyle w:val="TableParagraph"/>
              <w:spacing w:line="268" w:lineRule="exact"/>
              <w:ind w:left="105"/>
              <w:rPr>
                <w:sz w:val="24"/>
              </w:rPr>
            </w:pPr>
            <w:r>
              <w:rPr>
                <w:spacing w:val="-5"/>
                <w:sz w:val="24"/>
              </w:rPr>
              <w:t>No</w:t>
            </w:r>
          </w:p>
        </w:tc>
      </w:tr>
      <w:tr w:rsidR="00B078BA" w14:paraId="3EC32793" w14:textId="77777777">
        <w:trPr>
          <w:trHeight w:val="313"/>
        </w:trPr>
        <w:tc>
          <w:tcPr>
            <w:tcW w:w="660" w:type="dxa"/>
          </w:tcPr>
          <w:p w14:paraId="352534BE" w14:textId="77777777" w:rsidR="00B078BA" w:rsidRDefault="00A62ACF">
            <w:pPr>
              <w:pStyle w:val="TableParagraph"/>
              <w:spacing w:line="268" w:lineRule="exact"/>
              <w:ind w:left="179" w:right="86"/>
              <w:jc w:val="center"/>
              <w:rPr>
                <w:sz w:val="24"/>
              </w:rPr>
            </w:pPr>
            <w:r>
              <w:rPr>
                <w:spacing w:val="-5"/>
                <w:sz w:val="24"/>
              </w:rPr>
              <w:t>436</w:t>
            </w:r>
          </w:p>
        </w:tc>
        <w:tc>
          <w:tcPr>
            <w:tcW w:w="7651" w:type="dxa"/>
          </w:tcPr>
          <w:p w14:paraId="6F652BB2" w14:textId="77777777" w:rsidR="00B078BA" w:rsidRDefault="00A62ACF">
            <w:pPr>
              <w:pStyle w:val="TableParagraph"/>
              <w:spacing w:line="268" w:lineRule="exact"/>
              <w:ind w:left="107"/>
              <w:rPr>
                <w:sz w:val="24"/>
              </w:rPr>
            </w:pPr>
            <w:r>
              <w:rPr>
                <w:sz w:val="24"/>
              </w:rPr>
              <w:t>Patient</w:t>
            </w:r>
            <w:r>
              <w:rPr>
                <w:spacing w:val="-1"/>
                <w:sz w:val="24"/>
              </w:rPr>
              <w:t xml:space="preserve"> </w:t>
            </w:r>
            <w:r>
              <w:rPr>
                <w:sz w:val="24"/>
              </w:rPr>
              <w:t>Seating</w:t>
            </w:r>
            <w:r>
              <w:rPr>
                <w:spacing w:val="-3"/>
                <w:sz w:val="24"/>
              </w:rPr>
              <w:t xml:space="preserve"> </w:t>
            </w:r>
            <w:r>
              <w:rPr>
                <w:sz w:val="24"/>
              </w:rPr>
              <w:t>3 in</w:t>
            </w:r>
            <w:r>
              <w:rPr>
                <w:spacing w:val="2"/>
                <w:sz w:val="24"/>
              </w:rPr>
              <w:t xml:space="preserve"> </w:t>
            </w:r>
            <w:r>
              <w:rPr>
                <w:sz w:val="24"/>
              </w:rPr>
              <w:t>1 model at</w:t>
            </w:r>
            <w:r>
              <w:rPr>
                <w:spacing w:val="-2"/>
                <w:sz w:val="24"/>
              </w:rPr>
              <w:t xml:space="preserve"> </w:t>
            </w:r>
            <w:r>
              <w:rPr>
                <w:sz w:val="24"/>
              </w:rPr>
              <w:t xml:space="preserve">MGM </w:t>
            </w:r>
            <w:r>
              <w:rPr>
                <w:spacing w:val="-2"/>
                <w:sz w:val="24"/>
              </w:rPr>
              <w:t>Hospital</w:t>
            </w:r>
          </w:p>
        </w:tc>
        <w:tc>
          <w:tcPr>
            <w:tcW w:w="696" w:type="dxa"/>
          </w:tcPr>
          <w:p w14:paraId="174A413B" w14:textId="77777777" w:rsidR="00B078BA" w:rsidRDefault="00A62ACF">
            <w:pPr>
              <w:pStyle w:val="TableParagraph"/>
              <w:spacing w:line="268" w:lineRule="exact"/>
              <w:ind w:right="97"/>
              <w:jc w:val="right"/>
              <w:rPr>
                <w:sz w:val="24"/>
              </w:rPr>
            </w:pPr>
            <w:r>
              <w:rPr>
                <w:sz w:val="24"/>
              </w:rPr>
              <w:t>3</w:t>
            </w:r>
          </w:p>
        </w:tc>
        <w:tc>
          <w:tcPr>
            <w:tcW w:w="691" w:type="dxa"/>
          </w:tcPr>
          <w:p w14:paraId="16B527C3" w14:textId="77777777" w:rsidR="00B078BA" w:rsidRDefault="00A62ACF">
            <w:pPr>
              <w:pStyle w:val="TableParagraph"/>
              <w:spacing w:line="268" w:lineRule="exact"/>
              <w:ind w:left="105"/>
              <w:rPr>
                <w:sz w:val="24"/>
              </w:rPr>
            </w:pPr>
            <w:r>
              <w:rPr>
                <w:spacing w:val="-5"/>
                <w:sz w:val="24"/>
              </w:rPr>
              <w:t>No</w:t>
            </w:r>
          </w:p>
        </w:tc>
      </w:tr>
      <w:tr w:rsidR="00B078BA" w14:paraId="05D4BDB2" w14:textId="77777777">
        <w:trPr>
          <w:trHeight w:val="316"/>
        </w:trPr>
        <w:tc>
          <w:tcPr>
            <w:tcW w:w="660" w:type="dxa"/>
          </w:tcPr>
          <w:p w14:paraId="5FD21408" w14:textId="77777777" w:rsidR="00B078BA" w:rsidRDefault="00A62ACF">
            <w:pPr>
              <w:pStyle w:val="TableParagraph"/>
              <w:spacing w:line="270" w:lineRule="exact"/>
              <w:ind w:left="179" w:right="86"/>
              <w:jc w:val="center"/>
              <w:rPr>
                <w:sz w:val="24"/>
              </w:rPr>
            </w:pPr>
            <w:r>
              <w:rPr>
                <w:spacing w:val="-5"/>
                <w:sz w:val="24"/>
              </w:rPr>
              <w:t>437</w:t>
            </w:r>
          </w:p>
        </w:tc>
        <w:tc>
          <w:tcPr>
            <w:tcW w:w="7651" w:type="dxa"/>
          </w:tcPr>
          <w:p w14:paraId="19576AC0" w14:textId="77777777" w:rsidR="00B078BA" w:rsidRDefault="00A62ACF">
            <w:pPr>
              <w:pStyle w:val="TableParagraph"/>
              <w:spacing w:line="270" w:lineRule="exact"/>
              <w:ind w:left="107"/>
              <w:rPr>
                <w:sz w:val="24"/>
              </w:rPr>
            </w:pPr>
            <w:r>
              <w:rPr>
                <w:sz w:val="24"/>
              </w:rPr>
              <w:t>Consultant</w:t>
            </w:r>
            <w:r>
              <w:rPr>
                <w:spacing w:val="-1"/>
                <w:sz w:val="24"/>
              </w:rPr>
              <w:t xml:space="preserve"> </w:t>
            </w:r>
            <w:r>
              <w:rPr>
                <w:sz w:val="24"/>
              </w:rPr>
              <w:t xml:space="preserve">Chair at MGM </w:t>
            </w:r>
            <w:r>
              <w:rPr>
                <w:spacing w:val="-2"/>
                <w:sz w:val="24"/>
              </w:rPr>
              <w:t>Hospital</w:t>
            </w:r>
          </w:p>
        </w:tc>
        <w:tc>
          <w:tcPr>
            <w:tcW w:w="696" w:type="dxa"/>
          </w:tcPr>
          <w:p w14:paraId="49A6F42F" w14:textId="77777777" w:rsidR="00B078BA" w:rsidRDefault="00A62ACF">
            <w:pPr>
              <w:pStyle w:val="TableParagraph"/>
              <w:spacing w:line="270" w:lineRule="exact"/>
              <w:ind w:right="98"/>
              <w:jc w:val="right"/>
              <w:rPr>
                <w:sz w:val="24"/>
              </w:rPr>
            </w:pPr>
            <w:r>
              <w:rPr>
                <w:sz w:val="24"/>
              </w:rPr>
              <w:t>3</w:t>
            </w:r>
          </w:p>
        </w:tc>
        <w:tc>
          <w:tcPr>
            <w:tcW w:w="691" w:type="dxa"/>
          </w:tcPr>
          <w:p w14:paraId="24F27DE7" w14:textId="77777777" w:rsidR="00B078BA" w:rsidRDefault="00A62ACF">
            <w:pPr>
              <w:pStyle w:val="TableParagraph"/>
              <w:spacing w:line="270" w:lineRule="exact"/>
              <w:ind w:left="105"/>
              <w:rPr>
                <w:sz w:val="24"/>
              </w:rPr>
            </w:pPr>
            <w:r>
              <w:rPr>
                <w:spacing w:val="-5"/>
                <w:sz w:val="24"/>
              </w:rPr>
              <w:t>No</w:t>
            </w:r>
          </w:p>
        </w:tc>
      </w:tr>
      <w:tr w:rsidR="00B078BA" w14:paraId="43683064" w14:textId="77777777">
        <w:trPr>
          <w:trHeight w:val="314"/>
        </w:trPr>
        <w:tc>
          <w:tcPr>
            <w:tcW w:w="660" w:type="dxa"/>
          </w:tcPr>
          <w:p w14:paraId="4D7E00AC" w14:textId="77777777" w:rsidR="00B078BA" w:rsidRDefault="00A62ACF">
            <w:pPr>
              <w:pStyle w:val="TableParagraph"/>
              <w:spacing w:line="268" w:lineRule="exact"/>
              <w:ind w:left="179" w:right="86"/>
              <w:jc w:val="center"/>
              <w:rPr>
                <w:sz w:val="24"/>
              </w:rPr>
            </w:pPr>
            <w:r>
              <w:rPr>
                <w:spacing w:val="-5"/>
                <w:sz w:val="24"/>
              </w:rPr>
              <w:t>438</w:t>
            </w:r>
          </w:p>
        </w:tc>
        <w:tc>
          <w:tcPr>
            <w:tcW w:w="7651" w:type="dxa"/>
          </w:tcPr>
          <w:p w14:paraId="75ECAA5C" w14:textId="77777777" w:rsidR="00B078BA" w:rsidRDefault="00A62ACF">
            <w:pPr>
              <w:pStyle w:val="TableParagraph"/>
              <w:spacing w:line="268" w:lineRule="exact"/>
              <w:ind w:left="107"/>
              <w:rPr>
                <w:sz w:val="24"/>
              </w:rPr>
            </w:pPr>
            <w:r>
              <w:rPr>
                <w:sz w:val="24"/>
              </w:rPr>
              <w:t>Patient Chair at</w:t>
            </w:r>
            <w:r>
              <w:rPr>
                <w:spacing w:val="-2"/>
                <w:sz w:val="24"/>
              </w:rPr>
              <w:t xml:space="preserve"> </w:t>
            </w:r>
            <w:r>
              <w:rPr>
                <w:sz w:val="24"/>
              </w:rPr>
              <w:t>MGM</w:t>
            </w:r>
            <w:r>
              <w:rPr>
                <w:spacing w:val="1"/>
                <w:sz w:val="24"/>
              </w:rPr>
              <w:t xml:space="preserve"> </w:t>
            </w:r>
            <w:r>
              <w:rPr>
                <w:spacing w:val="-2"/>
                <w:sz w:val="24"/>
              </w:rPr>
              <w:t>Hospital</w:t>
            </w:r>
          </w:p>
        </w:tc>
        <w:tc>
          <w:tcPr>
            <w:tcW w:w="696" w:type="dxa"/>
          </w:tcPr>
          <w:p w14:paraId="1350907F" w14:textId="77777777" w:rsidR="00B078BA" w:rsidRDefault="00A62ACF">
            <w:pPr>
              <w:pStyle w:val="TableParagraph"/>
              <w:spacing w:line="268" w:lineRule="exact"/>
              <w:ind w:right="97"/>
              <w:jc w:val="right"/>
              <w:rPr>
                <w:sz w:val="24"/>
              </w:rPr>
            </w:pPr>
            <w:r>
              <w:rPr>
                <w:sz w:val="24"/>
              </w:rPr>
              <w:t>6</w:t>
            </w:r>
          </w:p>
        </w:tc>
        <w:tc>
          <w:tcPr>
            <w:tcW w:w="691" w:type="dxa"/>
          </w:tcPr>
          <w:p w14:paraId="14C42265" w14:textId="77777777" w:rsidR="00B078BA" w:rsidRDefault="00A62ACF">
            <w:pPr>
              <w:pStyle w:val="TableParagraph"/>
              <w:spacing w:line="268" w:lineRule="exact"/>
              <w:ind w:left="105"/>
              <w:rPr>
                <w:sz w:val="24"/>
              </w:rPr>
            </w:pPr>
            <w:r>
              <w:rPr>
                <w:spacing w:val="-5"/>
                <w:sz w:val="24"/>
              </w:rPr>
              <w:t>No</w:t>
            </w:r>
          </w:p>
        </w:tc>
      </w:tr>
      <w:tr w:rsidR="00B078BA" w14:paraId="499CE988" w14:textId="77777777">
        <w:trPr>
          <w:trHeight w:val="316"/>
        </w:trPr>
        <w:tc>
          <w:tcPr>
            <w:tcW w:w="660" w:type="dxa"/>
          </w:tcPr>
          <w:p w14:paraId="0F1552E9" w14:textId="77777777" w:rsidR="00B078BA" w:rsidRDefault="00A62ACF">
            <w:pPr>
              <w:pStyle w:val="TableParagraph"/>
              <w:spacing w:line="268" w:lineRule="exact"/>
              <w:ind w:left="179" w:right="86"/>
              <w:jc w:val="center"/>
              <w:rPr>
                <w:sz w:val="24"/>
              </w:rPr>
            </w:pPr>
            <w:r>
              <w:rPr>
                <w:spacing w:val="-5"/>
                <w:sz w:val="24"/>
              </w:rPr>
              <w:t>439</w:t>
            </w:r>
          </w:p>
        </w:tc>
        <w:tc>
          <w:tcPr>
            <w:tcW w:w="7651" w:type="dxa"/>
          </w:tcPr>
          <w:p w14:paraId="401A5B4F" w14:textId="77777777" w:rsidR="00B078BA" w:rsidRDefault="00A62ACF">
            <w:pPr>
              <w:pStyle w:val="TableParagraph"/>
              <w:spacing w:line="268" w:lineRule="exact"/>
              <w:ind w:left="107"/>
              <w:rPr>
                <w:sz w:val="24"/>
              </w:rPr>
            </w:pPr>
            <w:r>
              <w:rPr>
                <w:sz w:val="24"/>
              </w:rPr>
              <w:t>Small Trolley</w:t>
            </w:r>
            <w:r>
              <w:rPr>
                <w:spacing w:val="-5"/>
                <w:sz w:val="24"/>
              </w:rPr>
              <w:t xml:space="preserve"> </w:t>
            </w:r>
            <w:r>
              <w:rPr>
                <w:sz w:val="24"/>
              </w:rPr>
              <w:t>at</w:t>
            </w:r>
            <w:r>
              <w:rPr>
                <w:spacing w:val="1"/>
                <w:sz w:val="24"/>
              </w:rPr>
              <w:t xml:space="preserve"> </w:t>
            </w:r>
            <w:r>
              <w:rPr>
                <w:sz w:val="24"/>
              </w:rPr>
              <w:t>MGM</w:t>
            </w:r>
            <w:r>
              <w:rPr>
                <w:spacing w:val="1"/>
                <w:sz w:val="24"/>
              </w:rPr>
              <w:t xml:space="preserve"> </w:t>
            </w:r>
            <w:r>
              <w:rPr>
                <w:spacing w:val="-2"/>
                <w:sz w:val="24"/>
              </w:rPr>
              <w:t>Hospital</w:t>
            </w:r>
          </w:p>
        </w:tc>
        <w:tc>
          <w:tcPr>
            <w:tcW w:w="696" w:type="dxa"/>
          </w:tcPr>
          <w:p w14:paraId="4E2DB50C" w14:textId="77777777" w:rsidR="00B078BA" w:rsidRDefault="00A62ACF">
            <w:pPr>
              <w:pStyle w:val="TableParagraph"/>
              <w:spacing w:line="268" w:lineRule="exact"/>
              <w:ind w:right="98"/>
              <w:jc w:val="right"/>
              <w:rPr>
                <w:sz w:val="24"/>
              </w:rPr>
            </w:pPr>
            <w:r>
              <w:rPr>
                <w:sz w:val="24"/>
              </w:rPr>
              <w:t>3</w:t>
            </w:r>
          </w:p>
        </w:tc>
        <w:tc>
          <w:tcPr>
            <w:tcW w:w="691" w:type="dxa"/>
          </w:tcPr>
          <w:p w14:paraId="4A8774E9" w14:textId="77777777" w:rsidR="00B078BA" w:rsidRDefault="00A62ACF">
            <w:pPr>
              <w:pStyle w:val="TableParagraph"/>
              <w:spacing w:line="268" w:lineRule="exact"/>
              <w:ind w:left="105"/>
              <w:rPr>
                <w:sz w:val="24"/>
              </w:rPr>
            </w:pPr>
            <w:r>
              <w:rPr>
                <w:spacing w:val="-5"/>
                <w:sz w:val="24"/>
              </w:rPr>
              <w:t>No</w:t>
            </w:r>
          </w:p>
        </w:tc>
      </w:tr>
      <w:tr w:rsidR="00B078BA" w14:paraId="3439E891" w14:textId="77777777">
        <w:trPr>
          <w:trHeight w:val="314"/>
        </w:trPr>
        <w:tc>
          <w:tcPr>
            <w:tcW w:w="660" w:type="dxa"/>
          </w:tcPr>
          <w:p w14:paraId="23B7ECE9" w14:textId="77777777" w:rsidR="00B078BA" w:rsidRDefault="00A62ACF">
            <w:pPr>
              <w:pStyle w:val="TableParagraph"/>
              <w:spacing w:line="268" w:lineRule="exact"/>
              <w:ind w:left="179" w:right="86"/>
              <w:jc w:val="center"/>
              <w:rPr>
                <w:sz w:val="24"/>
              </w:rPr>
            </w:pPr>
            <w:r>
              <w:rPr>
                <w:spacing w:val="-5"/>
                <w:sz w:val="24"/>
              </w:rPr>
              <w:t>440</w:t>
            </w:r>
          </w:p>
        </w:tc>
        <w:tc>
          <w:tcPr>
            <w:tcW w:w="7651" w:type="dxa"/>
          </w:tcPr>
          <w:p w14:paraId="62086CB3" w14:textId="77777777" w:rsidR="00B078BA" w:rsidRDefault="00A62ACF">
            <w:pPr>
              <w:pStyle w:val="TableParagraph"/>
              <w:spacing w:line="268" w:lineRule="exact"/>
              <w:ind w:left="107"/>
              <w:rPr>
                <w:sz w:val="24"/>
              </w:rPr>
            </w:pPr>
            <w:r>
              <w:rPr>
                <w:sz w:val="24"/>
              </w:rPr>
              <w:t>Big Trolley</w:t>
            </w:r>
            <w:r>
              <w:rPr>
                <w:spacing w:val="-5"/>
                <w:sz w:val="24"/>
              </w:rPr>
              <w:t xml:space="preserve"> </w:t>
            </w:r>
            <w:r>
              <w:rPr>
                <w:sz w:val="24"/>
              </w:rPr>
              <w:t>at MGM</w:t>
            </w:r>
            <w:r>
              <w:rPr>
                <w:spacing w:val="1"/>
                <w:sz w:val="24"/>
              </w:rPr>
              <w:t xml:space="preserve"> </w:t>
            </w:r>
            <w:r>
              <w:rPr>
                <w:spacing w:val="-2"/>
                <w:sz w:val="24"/>
              </w:rPr>
              <w:t>Hospital</w:t>
            </w:r>
          </w:p>
        </w:tc>
        <w:tc>
          <w:tcPr>
            <w:tcW w:w="696" w:type="dxa"/>
          </w:tcPr>
          <w:p w14:paraId="783F08DC" w14:textId="77777777" w:rsidR="00B078BA" w:rsidRDefault="00A62ACF">
            <w:pPr>
              <w:pStyle w:val="TableParagraph"/>
              <w:spacing w:line="268" w:lineRule="exact"/>
              <w:ind w:right="98"/>
              <w:jc w:val="right"/>
              <w:rPr>
                <w:sz w:val="24"/>
              </w:rPr>
            </w:pPr>
            <w:r>
              <w:rPr>
                <w:sz w:val="24"/>
              </w:rPr>
              <w:t>3</w:t>
            </w:r>
          </w:p>
        </w:tc>
        <w:tc>
          <w:tcPr>
            <w:tcW w:w="691" w:type="dxa"/>
          </w:tcPr>
          <w:p w14:paraId="2543C71A" w14:textId="77777777" w:rsidR="00B078BA" w:rsidRDefault="00A62ACF">
            <w:pPr>
              <w:pStyle w:val="TableParagraph"/>
              <w:spacing w:line="268" w:lineRule="exact"/>
              <w:ind w:left="105"/>
              <w:rPr>
                <w:sz w:val="24"/>
              </w:rPr>
            </w:pPr>
            <w:r>
              <w:rPr>
                <w:spacing w:val="-5"/>
                <w:sz w:val="24"/>
              </w:rPr>
              <w:t>No</w:t>
            </w:r>
          </w:p>
        </w:tc>
      </w:tr>
      <w:tr w:rsidR="00B078BA" w14:paraId="19873A6F" w14:textId="77777777">
        <w:trPr>
          <w:trHeight w:val="316"/>
        </w:trPr>
        <w:tc>
          <w:tcPr>
            <w:tcW w:w="660" w:type="dxa"/>
          </w:tcPr>
          <w:p w14:paraId="2C9BDE64" w14:textId="77777777" w:rsidR="00B078BA" w:rsidRDefault="00A62ACF">
            <w:pPr>
              <w:pStyle w:val="TableParagraph"/>
              <w:spacing w:line="268" w:lineRule="exact"/>
              <w:ind w:left="179" w:right="86"/>
              <w:jc w:val="center"/>
              <w:rPr>
                <w:sz w:val="24"/>
              </w:rPr>
            </w:pPr>
            <w:r>
              <w:rPr>
                <w:spacing w:val="-5"/>
                <w:sz w:val="24"/>
              </w:rPr>
              <w:t>441</w:t>
            </w:r>
          </w:p>
        </w:tc>
        <w:tc>
          <w:tcPr>
            <w:tcW w:w="7651" w:type="dxa"/>
          </w:tcPr>
          <w:p w14:paraId="72AF6264" w14:textId="77777777" w:rsidR="00B078BA" w:rsidRDefault="00A62ACF">
            <w:pPr>
              <w:pStyle w:val="TableParagraph"/>
              <w:spacing w:line="268" w:lineRule="exact"/>
              <w:ind w:left="107"/>
              <w:rPr>
                <w:sz w:val="24"/>
              </w:rPr>
            </w:pPr>
            <w:r>
              <w:rPr>
                <w:sz w:val="24"/>
              </w:rPr>
              <w:t>Wall</w:t>
            </w:r>
            <w:r>
              <w:rPr>
                <w:spacing w:val="-3"/>
                <w:sz w:val="24"/>
              </w:rPr>
              <w:t xml:space="preserve"> </w:t>
            </w:r>
            <w:r>
              <w:rPr>
                <w:sz w:val="24"/>
              </w:rPr>
              <w:t>Storage</w:t>
            </w:r>
            <w:r>
              <w:rPr>
                <w:spacing w:val="-1"/>
                <w:sz w:val="24"/>
              </w:rPr>
              <w:t xml:space="preserve"> </w:t>
            </w:r>
            <w:r>
              <w:rPr>
                <w:sz w:val="24"/>
              </w:rPr>
              <w:t>Cabinets</w:t>
            </w:r>
            <w:r>
              <w:rPr>
                <w:spacing w:val="-1"/>
                <w:sz w:val="24"/>
              </w:rPr>
              <w:t xml:space="preserve"> </w:t>
            </w:r>
            <w:r>
              <w:rPr>
                <w:sz w:val="24"/>
              </w:rPr>
              <w:t>at</w:t>
            </w:r>
            <w:r>
              <w:rPr>
                <w:spacing w:val="1"/>
                <w:sz w:val="24"/>
              </w:rPr>
              <w:t xml:space="preserve"> </w:t>
            </w:r>
            <w:r>
              <w:rPr>
                <w:sz w:val="24"/>
              </w:rPr>
              <w:t xml:space="preserve">MGM </w:t>
            </w:r>
            <w:r>
              <w:rPr>
                <w:spacing w:val="-2"/>
                <w:sz w:val="24"/>
              </w:rPr>
              <w:t>Hospital</w:t>
            </w:r>
          </w:p>
        </w:tc>
        <w:tc>
          <w:tcPr>
            <w:tcW w:w="696" w:type="dxa"/>
          </w:tcPr>
          <w:p w14:paraId="4D5E7BC8" w14:textId="77777777" w:rsidR="00B078BA" w:rsidRDefault="00A62ACF">
            <w:pPr>
              <w:pStyle w:val="TableParagraph"/>
              <w:spacing w:line="268" w:lineRule="exact"/>
              <w:ind w:right="97"/>
              <w:jc w:val="right"/>
              <w:rPr>
                <w:sz w:val="24"/>
              </w:rPr>
            </w:pPr>
            <w:r>
              <w:rPr>
                <w:sz w:val="24"/>
              </w:rPr>
              <w:t>8</w:t>
            </w:r>
          </w:p>
        </w:tc>
        <w:tc>
          <w:tcPr>
            <w:tcW w:w="691" w:type="dxa"/>
          </w:tcPr>
          <w:p w14:paraId="3CBF7F66" w14:textId="77777777" w:rsidR="00B078BA" w:rsidRDefault="00A62ACF">
            <w:pPr>
              <w:pStyle w:val="TableParagraph"/>
              <w:spacing w:line="268" w:lineRule="exact"/>
              <w:ind w:left="105"/>
              <w:rPr>
                <w:sz w:val="24"/>
              </w:rPr>
            </w:pPr>
            <w:r>
              <w:rPr>
                <w:spacing w:val="-5"/>
                <w:sz w:val="24"/>
              </w:rPr>
              <w:t>No</w:t>
            </w:r>
          </w:p>
        </w:tc>
      </w:tr>
      <w:tr w:rsidR="00B078BA" w14:paraId="3876B932" w14:textId="77777777">
        <w:trPr>
          <w:trHeight w:val="314"/>
        </w:trPr>
        <w:tc>
          <w:tcPr>
            <w:tcW w:w="660" w:type="dxa"/>
          </w:tcPr>
          <w:p w14:paraId="73D967A6" w14:textId="77777777" w:rsidR="00B078BA" w:rsidRDefault="00A62ACF">
            <w:pPr>
              <w:pStyle w:val="TableParagraph"/>
              <w:spacing w:line="268" w:lineRule="exact"/>
              <w:ind w:left="179" w:right="86"/>
              <w:jc w:val="center"/>
              <w:rPr>
                <w:sz w:val="24"/>
              </w:rPr>
            </w:pPr>
            <w:r>
              <w:rPr>
                <w:spacing w:val="-5"/>
                <w:sz w:val="24"/>
              </w:rPr>
              <w:t>442</w:t>
            </w:r>
          </w:p>
        </w:tc>
        <w:tc>
          <w:tcPr>
            <w:tcW w:w="7651" w:type="dxa"/>
          </w:tcPr>
          <w:p w14:paraId="766A3566" w14:textId="77777777" w:rsidR="00B078BA" w:rsidRDefault="00A62ACF">
            <w:pPr>
              <w:pStyle w:val="TableParagraph"/>
              <w:spacing w:line="268" w:lineRule="exact"/>
              <w:ind w:left="107"/>
              <w:rPr>
                <w:sz w:val="24"/>
              </w:rPr>
            </w:pPr>
            <w:r>
              <w:rPr>
                <w:sz w:val="24"/>
              </w:rPr>
              <w:t>Office</w:t>
            </w:r>
            <w:r>
              <w:rPr>
                <w:spacing w:val="-4"/>
                <w:sz w:val="24"/>
              </w:rPr>
              <w:t xml:space="preserve"> </w:t>
            </w:r>
            <w:r>
              <w:rPr>
                <w:sz w:val="24"/>
              </w:rPr>
              <w:t>Table at</w:t>
            </w:r>
            <w:r>
              <w:rPr>
                <w:spacing w:val="-2"/>
                <w:sz w:val="24"/>
              </w:rPr>
              <w:t xml:space="preserve"> </w:t>
            </w:r>
            <w:r>
              <w:rPr>
                <w:sz w:val="24"/>
              </w:rPr>
              <w:t>MGM</w:t>
            </w:r>
            <w:r>
              <w:rPr>
                <w:spacing w:val="2"/>
                <w:sz w:val="24"/>
              </w:rPr>
              <w:t xml:space="preserve"> </w:t>
            </w:r>
            <w:r>
              <w:rPr>
                <w:spacing w:val="-2"/>
                <w:sz w:val="24"/>
              </w:rPr>
              <w:t>Hospital</w:t>
            </w:r>
          </w:p>
        </w:tc>
        <w:tc>
          <w:tcPr>
            <w:tcW w:w="696" w:type="dxa"/>
          </w:tcPr>
          <w:p w14:paraId="638F920C" w14:textId="77777777" w:rsidR="00B078BA" w:rsidRDefault="00A62ACF">
            <w:pPr>
              <w:pStyle w:val="TableParagraph"/>
              <w:spacing w:line="268" w:lineRule="exact"/>
              <w:ind w:right="98"/>
              <w:jc w:val="right"/>
              <w:rPr>
                <w:sz w:val="24"/>
              </w:rPr>
            </w:pPr>
            <w:r>
              <w:rPr>
                <w:sz w:val="24"/>
              </w:rPr>
              <w:t>3</w:t>
            </w:r>
          </w:p>
        </w:tc>
        <w:tc>
          <w:tcPr>
            <w:tcW w:w="691" w:type="dxa"/>
          </w:tcPr>
          <w:p w14:paraId="15E2CA47" w14:textId="77777777" w:rsidR="00B078BA" w:rsidRDefault="00A62ACF">
            <w:pPr>
              <w:pStyle w:val="TableParagraph"/>
              <w:spacing w:line="268" w:lineRule="exact"/>
              <w:ind w:left="105"/>
              <w:rPr>
                <w:sz w:val="24"/>
              </w:rPr>
            </w:pPr>
            <w:r>
              <w:rPr>
                <w:spacing w:val="-5"/>
                <w:sz w:val="24"/>
              </w:rPr>
              <w:t>No</w:t>
            </w:r>
          </w:p>
        </w:tc>
      </w:tr>
      <w:tr w:rsidR="00B078BA" w14:paraId="7CD6C2D8" w14:textId="77777777">
        <w:trPr>
          <w:trHeight w:val="314"/>
        </w:trPr>
        <w:tc>
          <w:tcPr>
            <w:tcW w:w="660" w:type="dxa"/>
          </w:tcPr>
          <w:p w14:paraId="3DAB7DDE" w14:textId="77777777" w:rsidR="00B078BA" w:rsidRDefault="00A62ACF">
            <w:pPr>
              <w:pStyle w:val="TableParagraph"/>
              <w:spacing w:line="268" w:lineRule="exact"/>
              <w:ind w:left="179" w:right="86"/>
              <w:jc w:val="center"/>
              <w:rPr>
                <w:sz w:val="24"/>
              </w:rPr>
            </w:pPr>
            <w:r>
              <w:rPr>
                <w:spacing w:val="-5"/>
                <w:sz w:val="24"/>
              </w:rPr>
              <w:t>443</w:t>
            </w:r>
          </w:p>
        </w:tc>
        <w:tc>
          <w:tcPr>
            <w:tcW w:w="7651" w:type="dxa"/>
          </w:tcPr>
          <w:p w14:paraId="77088B28" w14:textId="77777777" w:rsidR="00B078BA" w:rsidRDefault="00A62ACF">
            <w:pPr>
              <w:pStyle w:val="TableParagraph"/>
              <w:spacing w:line="268" w:lineRule="exact"/>
              <w:ind w:left="107"/>
              <w:rPr>
                <w:sz w:val="24"/>
              </w:rPr>
            </w:pPr>
            <w:r>
              <w:rPr>
                <w:sz w:val="24"/>
              </w:rPr>
              <w:t>Consumables</w:t>
            </w:r>
            <w:r>
              <w:rPr>
                <w:spacing w:val="-4"/>
                <w:sz w:val="24"/>
              </w:rPr>
              <w:t xml:space="preserve"> </w:t>
            </w:r>
            <w:r>
              <w:rPr>
                <w:sz w:val="24"/>
              </w:rPr>
              <w:t>and Media</w:t>
            </w:r>
            <w:r>
              <w:rPr>
                <w:spacing w:val="2"/>
                <w:sz w:val="24"/>
              </w:rPr>
              <w:t xml:space="preserve"> </w:t>
            </w:r>
            <w:r>
              <w:rPr>
                <w:sz w:val="24"/>
              </w:rPr>
              <w:t>for 100</w:t>
            </w:r>
            <w:r>
              <w:rPr>
                <w:spacing w:val="-1"/>
                <w:sz w:val="24"/>
              </w:rPr>
              <w:t xml:space="preserve"> </w:t>
            </w:r>
            <w:r>
              <w:rPr>
                <w:sz w:val="24"/>
              </w:rPr>
              <w:t>Cycles at</w:t>
            </w:r>
            <w:r>
              <w:rPr>
                <w:spacing w:val="-2"/>
                <w:sz w:val="24"/>
              </w:rPr>
              <w:t xml:space="preserve"> </w:t>
            </w:r>
            <w:r>
              <w:rPr>
                <w:sz w:val="24"/>
              </w:rPr>
              <w:t>MGM</w:t>
            </w:r>
            <w:r>
              <w:rPr>
                <w:spacing w:val="2"/>
                <w:sz w:val="24"/>
              </w:rPr>
              <w:t xml:space="preserve"> </w:t>
            </w:r>
            <w:r>
              <w:rPr>
                <w:spacing w:val="-2"/>
                <w:sz w:val="24"/>
              </w:rPr>
              <w:t>Hospital</w:t>
            </w:r>
          </w:p>
        </w:tc>
        <w:tc>
          <w:tcPr>
            <w:tcW w:w="696" w:type="dxa"/>
          </w:tcPr>
          <w:p w14:paraId="1DCF71BF" w14:textId="77777777" w:rsidR="00B078BA" w:rsidRDefault="00A62ACF">
            <w:pPr>
              <w:pStyle w:val="TableParagraph"/>
              <w:spacing w:line="268" w:lineRule="exact"/>
              <w:ind w:right="97"/>
              <w:jc w:val="right"/>
              <w:rPr>
                <w:sz w:val="24"/>
              </w:rPr>
            </w:pPr>
            <w:r>
              <w:rPr>
                <w:sz w:val="24"/>
              </w:rPr>
              <w:t>1</w:t>
            </w:r>
          </w:p>
        </w:tc>
        <w:tc>
          <w:tcPr>
            <w:tcW w:w="691" w:type="dxa"/>
          </w:tcPr>
          <w:p w14:paraId="3A4B7BBD" w14:textId="77777777" w:rsidR="00B078BA" w:rsidRDefault="00A62ACF">
            <w:pPr>
              <w:pStyle w:val="TableParagraph"/>
              <w:spacing w:line="268" w:lineRule="exact"/>
              <w:ind w:left="105"/>
              <w:rPr>
                <w:sz w:val="24"/>
              </w:rPr>
            </w:pPr>
            <w:r>
              <w:rPr>
                <w:spacing w:val="-5"/>
                <w:sz w:val="24"/>
              </w:rPr>
              <w:t>Lot</w:t>
            </w:r>
          </w:p>
        </w:tc>
      </w:tr>
      <w:tr w:rsidR="00B078BA" w14:paraId="519C5C4C" w14:textId="77777777">
        <w:trPr>
          <w:trHeight w:val="1379"/>
        </w:trPr>
        <w:tc>
          <w:tcPr>
            <w:tcW w:w="660" w:type="dxa"/>
          </w:tcPr>
          <w:p w14:paraId="55FDD9B8" w14:textId="77777777" w:rsidR="00B078BA" w:rsidRDefault="00A62ACF">
            <w:pPr>
              <w:pStyle w:val="TableParagraph"/>
              <w:spacing w:line="270" w:lineRule="exact"/>
              <w:ind w:left="179" w:right="86"/>
              <w:jc w:val="center"/>
              <w:rPr>
                <w:sz w:val="24"/>
              </w:rPr>
            </w:pPr>
            <w:r>
              <w:rPr>
                <w:spacing w:val="-5"/>
                <w:sz w:val="24"/>
              </w:rPr>
              <w:t>444</w:t>
            </w:r>
          </w:p>
        </w:tc>
        <w:tc>
          <w:tcPr>
            <w:tcW w:w="7651" w:type="dxa"/>
          </w:tcPr>
          <w:p w14:paraId="06964E6D" w14:textId="77777777" w:rsidR="00B078BA" w:rsidRDefault="00A62ACF">
            <w:pPr>
              <w:pStyle w:val="TableParagraph"/>
              <w:ind w:left="107" w:right="92"/>
              <w:jc w:val="both"/>
              <w:rPr>
                <w:sz w:val="24"/>
              </w:rPr>
            </w:pPr>
            <w:r>
              <w:rPr>
                <w:sz w:val="24"/>
              </w:rPr>
              <w:t>Dismantling, clearing away and carefully stacking useful materials for re-</w:t>
            </w:r>
            <w:r>
              <w:rPr>
                <w:spacing w:val="40"/>
                <w:sz w:val="24"/>
              </w:rPr>
              <w:t xml:space="preserve"> </w:t>
            </w:r>
            <w:r>
              <w:rPr>
                <w:sz w:val="24"/>
              </w:rPr>
              <w:t>use and disposal of unserviceable materials with 100m lead as directed by Executive Engineer duly taking actual premeasurements before dismantling including</w:t>
            </w:r>
            <w:r>
              <w:rPr>
                <w:spacing w:val="47"/>
                <w:sz w:val="24"/>
              </w:rPr>
              <w:t xml:space="preserve"> </w:t>
            </w:r>
            <w:r>
              <w:rPr>
                <w:sz w:val="24"/>
              </w:rPr>
              <w:t>all</w:t>
            </w:r>
            <w:r>
              <w:rPr>
                <w:spacing w:val="52"/>
                <w:sz w:val="24"/>
              </w:rPr>
              <w:t xml:space="preserve"> </w:t>
            </w:r>
            <w:r>
              <w:rPr>
                <w:sz w:val="24"/>
              </w:rPr>
              <w:t>labour</w:t>
            </w:r>
            <w:r>
              <w:rPr>
                <w:spacing w:val="50"/>
                <w:sz w:val="24"/>
              </w:rPr>
              <w:t xml:space="preserve"> </w:t>
            </w:r>
            <w:r>
              <w:rPr>
                <w:sz w:val="24"/>
              </w:rPr>
              <w:t>charges,</w:t>
            </w:r>
            <w:r>
              <w:rPr>
                <w:spacing w:val="52"/>
                <w:sz w:val="24"/>
              </w:rPr>
              <w:t xml:space="preserve"> </w:t>
            </w:r>
            <w:r>
              <w:rPr>
                <w:sz w:val="24"/>
              </w:rPr>
              <w:t>etc.,</w:t>
            </w:r>
            <w:r>
              <w:rPr>
                <w:spacing w:val="51"/>
                <w:sz w:val="24"/>
              </w:rPr>
              <w:t xml:space="preserve"> </w:t>
            </w:r>
            <w:r>
              <w:rPr>
                <w:sz w:val="24"/>
              </w:rPr>
              <w:t>complete.</w:t>
            </w:r>
            <w:r>
              <w:rPr>
                <w:spacing w:val="52"/>
                <w:sz w:val="24"/>
              </w:rPr>
              <w:t xml:space="preserve"> </w:t>
            </w:r>
            <w:r>
              <w:rPr>
                <w:sz w:val="24"/>
              </w:rPr>
              <w:t>Brick</w:t>
            </w:r>
            <w:r>
              <w:rPr>
                <w:spacing w:val="52"/>
                <w:sz w:val="24"/>
              </w:rPr>
              <w:t xml:space="preserve"> </w:t>
            </w:r>
            <w:r>
              <w:rPr>
                <w:sz w:val="24"/>
              </w:rPr>
              <w:t>Masonry</w:t>
            </w:r>
            <w:r>
              <w:rPr>
                <w:spacing w:val="48"/>
                <w:sz w:val="24"/>
              </w:rPr>
              <w:t xml:space="preserve"> </w:t>
            </w:r>
            <w:r>
              <w:rPr>
                <w:sz w:val="24"/>
              </w:rPr>
              <w:t>and</w:t>
            </w:r>
            <w:r>
              <w:rPr>
                <w:spacing w:val="52"/>
                <w:sz w:val="24"/>
              </w:rPr>
              <w:t xml:space="preserve"> </w:t>
            </w:r>
            <w:r>
              <w:rPr>
                <w:spacing w:val="-2"/>
                <w:sz w:val="24"/>
              </w:rPr>
              <w:t>Existing</w:t>
            </w:r>
          </w:p>
          <w:p w14:paraId="4F4B5243" w14:textId="77777777" w:rsidR="00B078BA" w:rsidRDefault="00A62ACF">
            <w:pPr>
              <w:pStyle w:val="TableParagraph"/>
              <w:spacing w:line="262" w:lineRule="exact"/>
              <w:ind w:left="107"/>
              <w:jc w:val="both"/>
              <w:rPr>
                <w:sz w:val="24"/>
              </w:rPr>
            </w:pPr>
            <w:r>
              <w:rPr>
                <w:sz w:val="24"/>
              </w:rPr>
              <w:t>flooring at</w:t>
            </w:r>
            <w:r>
              <w:rPr>
                <w:spacing w:val="-2"/>
                <w:sz w:val="24"/>
              </w:rPr>
              <w:t xml:space="preserve"> </w:t>
            </w:r>
            <w:r>
              <w:rPr>
                <w:sz w:val="24"/>
              </w:rPr>
              <w:t>MGM</w:t>
            </w:r>
            <w:r>
              <w:rPr>
                <w:spacing w:val="1"/>
                <w:sz w:val="24"/>
              </w:rPr>
              <w:t xml:space="preserve"> </w:t>
            </w:r>
            <w:r>
              <w:rPr>
                <w:spacing w:val="-2"/>
                <w:sz w:val="24"/>
              </w:rPr>
              <w:t>Warangal</w:t>
            </w:r>
          </w:p>
        </w:tc>
        <w:tc>
          <w:tcPr>
            <w:tcW w:w="696" w:type="dxa"/>
          </w:tcPr>
          <w:p w14:paraId="179FA3B1" w14:textId="77777777" w:rsidR="00B078BA" w:rsidRDefault="00A62ACF">
            <w:pPr>
              <w:pStyle w:val="TableParagraph"/>
              <w:spacing w:line="270" w:lineRule="exact"/>
              <w:ind w:right="98"/>
              <w:jc w:val="right"/>
              <w:rPr>
                <w:sz w:val="24"/>
              </w:rPr>
            </w:pPr>
            <w:r>
              <w:rPr>
                <w:spacing w:val="-5"/>
                <w:sz w:val="24"/>
              </w:rPr>
              <w:t>80</w:t>
            </w:r>
          </w:p>
        </w:tc>
        <w:tc>
          <w:tcPr>
            <w:tcW w:w="691" w:type="dxa"/>
          </w:tcPr>
          <w:p w14:paraId="62577E7D" w14:textId="77777777" w:rsidR="00B078BA" w:rsidRDefault="00A62ACF">
            <w:pPr>
              <w:pStyle w:val="TableParagraph"/>
              <w:spacing w:line="270" w:lineRule="exact"/>
              <w:ind w:left="105"/>
              <w:rPr>
                <w:sz w:val="24"/>
              </w:rPr>
            </w:pPr>
            <w:r>
              <w:rPr>
                <w:spacing w:val="-5"/>
                <w:sz w:val="24"/>
              </w:rPr>
              <w:t>Cum</w:t>
            </w:r>
          </w:p>
        </w:tc>
      </w:tr>
      <w:tr w:rsidR="00B078BA" w14:paraId="677D81FC" w14:textId="77777777">
        <w:trPr>
          <w:trHeight w:val="1261"/>
        </w:trPr>
        <w:tc>
          <w:tcPr>
            <w:tcW w:w="660" w:type="dxa"/>
          </w:tcPr>
          <w:p w14:paraId="768DB61C" w14:textId="77777777" w:rsidR="00B078BA" w:rsidRDefault="00A62ACF">
            <w:pPr>
              <w:pStyle w:val="TableParagraph"/>
              <w:spacing w:line="270" w:lineRule="exact"/>
              <w:ind w:left="179" w:right="86"/>
              <w:jc w:val="center"/>
              <w:rPr>
                <w:sz w:val="24"/>
              </w:rPr>
            </w:pPr>
            <w:r>
              <w:rPr>
                <w:spacing w:val="-5"/>
                <w:sz w:val="24"/>
              </w:rPr>
              <w:t>445</w:t>
            </w:r>
          </w:p>
        </w:tc>
        <w:tc>
          <w:tcPr>
            <w:tcW w:w="7651" w:type="dxa"/>
          </w:tcPr>
          <w:p w14:paraId="35903C98" w14:textId="77777777" w:rsidR="00B078BA" w:rsidRDefault="00A62ACF">
            <w:pPr>
              <w:pStyle w:val="TableParagraph"/>
              <w:ind w:left="107" w:right="92"/>
              <w:jc w:val="both"/>
              <w:rPr>
                <w:sz w:val="24"/>
              </w:rPr>
            </w:pPr>
            <w:r>
              <w:rPr>
                <w:sz w:val="24"/>
              </w:rPr>
              <w:t>Dismantling clearing away and carefully stacking useful materials for re use and disposal of unserviceable materials with 100m lead as directed by Executive Engineer duly taking actual premeasurements before dismantling including all labour charges etc complete for Flooring at MGM Warangal</w:t>
            </w:r>
          </w:p>
        </w:tc>
        <w:tc>
          <w:tcPr>
            <w:tcW w:w="696" w:type="dxa"/>
          </w:tcPr>
          <w:p w14:paraId="797166C3" w14:textId="77777777" w:rsidR="00B078BA" w:rsidRDefault="00A62ACF">
            <w:pPr>
              <w:pStyle w:val="TableParagraph"/>
              <w:spacing w:line="270" w:lineRule="exact"/>
              <w:ind w:right="98"/>
              <w:jc w:val="right"/>
              <w:rPr>
                <w:sz w:val="24"/>
              </w:rPr>
            </w:pPr>
            <w:r>
              <w:rPr>
                <w:spacing w:val="-5"/>
                <w:sz w:val="24"/>
              </w:rPr>
              <w:t>400</w:t>
            </w:r>
          </w:p>
        </w:tc>
        <w:tc>
          <w:tcPr>
            <w:tcW w:w="691" w:type="dxa"/>
          </w:tcPr>
          <w:p w14:paraId="0E8034FD" w14:textId="77777777" w:rsidR="00B078BA" w:rsidRDefault="00A62ACF">
            <w:pPr>
              <w:pStyle w:val="TableParagraph"/>
              <w:spacing w:line="270" w:lineRule="exact"/>
              <w:ind w:left="105"/>
              <w:rPr>
                <w:sz w:val="24"/>
              </w:rPr>
            </w:pPr>
            <w:r>
              <w:rPr>
                <w:spacing w:val="-5"/>
                <w:sz w:val="24"/>
              </w:rPr>
              <w:t>Sqm</w:t>
            </w:r>
          </w:p>
        </w:tc>
      </w:tr>
      <w:tr w:rsidR="00B078BA" w14:paraId="2F0D88E9" w14:textId="77777777">
        <w:trPr>
          <w:trHeight w:val="1574"/>
        </w:trPr>
        <w:tc>
          <w:tcPr>
            <w:tcW w:w="660" w:type="dxa"/>
          </w:tcPr>
          <w:p w14:paraId="54F0839A" w14:textId="77777777" w:rsidR="00B078BA" w:rsidRDefault="00A62ACF">
            <w:pPr>
              <w:pStyle w:val="TableParagraph"/>
              <w:spacing w:line="268" w:lineRule="exact"/>
              <w:ind w:left="179" w:right="86"/>
              <w:jc w:val="center"/>
              <w:rPr>
                <w:sz w:val="24"/>
              </w:rPr>
            </w:pPr>
            <w:r>
              <w:rPr>
                <w:spacing w:val="-5"/>
                <w:sz w:val="24"/>
              </w:rPr>
              <w:t>446</w:t>
            </w:r>
          </w:p>
        </w:tc>
        <w:tc>
          <w:tcPr>
            <w:tcW w:w="7651" w:type="dxa"/>
          </w:tcPr>
          <w:p w14:paraId="29F589BB" w14:textId="77777777" w:rsidR="00B078BA" w:rsidRDefault="00A62ACF">
            <w:pPr>
              <w:pStyle w:val="TableParagraph"/>
              <w:ind w:left="107" w:right="93"/>
              <w:jc w:val="both"/>
              <w:rPr>
                <w:sz w:val="24"/>
              </w:rPr>
            </w:pPr>
            <w:r>
              <w:rPr>
                <w:sz w:val="24"/>
              </w:rPr>
              <w:t>Dismantling doors, windows and clear storey windows, Ventilators etc., wood or</w:t>
            </w:r>
            <w:r>
              <w:rPr>
                <w:spacing w:val="-1"/>
                <w:sz w:val="24"/>
              </w:rPr>
              <w:t xml:space="preserve"> </w:t>
            </w:r>
            <w:r>
              <w:rPr>
                <w:sz w:val="24"/>
              </w:rPr>
              <w:t>steel shutters including</w:t>
            </w:r>
            <w:r>
              <w:rPr>
                <w:spacing w:val="-1"/>
                <w:sz w:val="24"/>
              </w:rPr>
              <w:t xml:space="preserve"> </w:t>
            </w:r>
            <w:r>
              <w:rPr>
                <w:sz w:val="24"/>
              </w:rPr>
              <w:t>Chowkhats, architraves, hold fasts and other attachments etc., and stacking them within 100m lead including labour charge etc., and complete for finished item of work. Not exceeding 3 sqm in area: Doors 1.00x2.60M at MGM Warangal</w:t>
            </w:r>
          </w:p>
        </w:tc>
        <w:tc>
          <w:tcPr>
            <w:tcW w:w="696" w:type="dxa"/>
          </w:tcPr>
          <w:p w14:paraId="4BB19C28" w14:textId="77777777" w:rsidR="00B078BA" w:rsidRDefault="00A62ACF">
            <w:pPr>
              <w:pStyle w:val="TableParagraph"/>
              <w:spacing w:line="268" w:lineRule="exact"/>
              <w:ind w:right="98"/>
              <w:jc w:val="right"/>
              <w:rPr>
                <w:sz w:val="24"/>
              </w:rPr>
            </w:pPr>
            <w:r>
              <w:rPr>
                <w:spacing w:val="-5"/>
                <w:sz w:val="24"/>
              </w:rPr>
              <w:t>11</w:t>
            </w:r>
          </w:p>
        </w:tc>
        <w:tc>
          <w:tcPr>
            <w:tcW w:w="691" w:type="dxa"/>
          </w:tcPr>
          <w:p w14:paraId="77C08079" w14:textId="77777777" w:rsidR="00B078BA" w:rsidRDefault="00A62ACF">
            <w:pPr>
              <w:pStyle w:val="TableParagraph"/>
              <w:spacing w:line="268" w:lineRule="exact"/>
              <w:ind w:left="105"/>
              <w:rPr>
                <w:sz w:val="24"/>
              </w:rPr>
            </w:pPr>
            <w:r>
              <w:rPr>
                <w:spacing w:val="-5"/>
                <w:sz w:val="24"/>
              </w:rPr>
              <w:t>No</w:t>
            </w:r>
          </w:p>
        </w:tc>
      </w:tr>
      <w:tr w:rsidR="00B078BA" w14:paraId="3BF83566" w14:textId="77777777">
        <w:trPr>
          <w:trHeight w:val="1573"/>
        </w:trPr>
        <w:tc>
          <w:tcPr>
            <w:tcW w:w="660" w:type="dxa"/>
          </w:tcPr>
          <w:p w14:paraId="354A1C4D" w14:textId="77777777" w:rsidR="00B078BA" w:rsidRDefault="00A62ACF">
            <w:pPr>
              <w:pStyle w:val="TableParagraph"/>
              <w:spacing w:line="268" w:lineRule="exact"/>
              <w:ind w:left="179" w:right="86"/>
              <w:jc w:val="center"/>
              <w:rPr>
                <w:sz w:val="24"/>
              </w:rPr>
            </w:pPr>
            <w:r>
              <w:rPr>
                <w:spacing w:val="-5"/>
                <w:sz w:val="24"/>
              </w:rPr>
              <w:t>447</w:t>
            </w:r>
          </w:p>
        </w:tc>
        <w:tc>
          <w:tcPr>
            <w:tcW w:w="7651" w:type="dxa"/>
          </w:tcPr>
          <w:p w14:paraId="772C7EA6" w14:textId="77777777" w:rsidR="00B078BA" w:rsidRDefault="00A62ACF">
            <w:pPr>
              <w:pStyle w:val="TableParagraph"/>
              <w:ind w:left="107" w:right="93"/>
              <w:jc w:val="both"/>
              <w:rPr>
                <w:sz w:val="24"/>
              </w:rPr>
            </w:pPr>
            <w:r>
              <w:rPr>
                <w:sz w:val="24"/>
              </w:rPr>
              <w:t>Dismantling doors, windows and clear storey windows, Ventilators etc., wood or</w:t>
            </w:r>
            <w:r>
              <w:rPr>
                <w:spacing w:val="-1"/>
                <w:sz w:val="24"/>
              </w:rPr>
              <w:t xml:space="preserve"> </w:t>
            </w:r>
            <w:r>
              <w:rPr>
                <w:sz w:val="24"/>
              </w:rPr>
              <w:t>steel shutters including</w:t>
            </w:r>
            <w:r>
              <w:rPr>
                <w:spacing w:val="-1"/>
                <w:sz w:val="24"/>
              </w:rPr>
              <w:t xml:space="preserve"> </w:t>
            </w:r>
            <w:r>
              <w:rPr>
                <w:sz w:val="24"/>
              </w:rPr>
              <w:t>Chowkhats, architraves, hold fasts and other attachments etc., and stacking them within 100m lead including labour charge</w:t>
            </w:r>
            <w:r>
              <w:rPr>
                <w:spacing w:val="2"/>
                <w:sz w:val="24"/>
              </w:rPr>
              <w:t xml:space="preserve"> </w:t>
            </w:r>
            <w:r>
              <w:rPr>
                <w:sz w:val="24"/>
              </w:rPr>
              <w:t>etc.,</w:t>
            </w:r>
            <w:r>
              <w:rPr>
                <w:spacing w:val="4"/>
                <w:sz w:val="24"/>
              </w:rPr>
              <w:t xml:space="preserve"> </w:t>
            </w:r>
            <w:r>
              <w:rPr>
                <w:sz w:val="24"/>
              </w:rPr>
              <w:t>and</w:t>
            </w:r>
            <w:r>
              <w:rPr>
                <w:spacing w:val="1"/>
                <w:sz w:val="24"/>
              </w:rPr>
              <w:t xml:space="preserve"> </w:t>
            </w:r>
            <w:r>
              <w:rPr>
                <w:sz w:val="24"/>
              </w:rPr>
              <w:t>complete</w:t>
            </w:r>
            <w:r>
              <w:rPr>
                <w:spacing w:val="3"/>
                <w:sz w:val="24"/>
              </w:rPr>
              <w:t xml:space="preserve"> </w:t>
            </w:r>
            <w:r>
              <w:rPr>
                <w:sz w:val="24"/>
              </w:rPr>
              <w:t>for</w:t>
            </w:r>
            <w:r>
              <w:rPr>
                <w:spacing w:val="1"/>
                <w:sz w:val="24"/>
              </w:rPr>
              <w:t xml:space="preserve"> </w:t>
            </w:r>
            <w:r>
              <w:rPr>
                <w:sz w:val="24"/>
              </w:rPr>
              <w:t>finished</w:t>
            </w:r>
            <w:r>
              <w:rPr>
                <w:spacing w:val="2"/>
                <w:sz w:val="24"/>
              </w:rPr>
              <w:t xml:space="preserve"> </w:t>
            </w:r>
            <w:r>
              <w:rPr>
                <w:sz w:val="24"/>
              </w:rPr>
              <w:t>item</w:t>
            </w:r>
            <w:r>
              <w:rPr>
                <w:spacing w:val="1"/>
                <w:sz w:val="24"/>
              </w:rPr>
              <w:t xml:space="preserve"> </w:t>
            </w:r>
            <w:r>
              <w:rPr>
                <w:sz w:val="24"/>
              </w:rPr>
              <w:t>of</w:t>
            </w:r>
            <w:r>
              <w:rPr>
                <w:spacing w:val="2"/>
                <w:sz w:val="24"/>
              </w:rPr>
              <w:t xml:space="preserve"> </w:t>
            </w:r>
            <w:r>
              <w:rPr>
                <w:sz w:val="24"/>
              </w:rPr>
              <w:t>work.</w:t>
            </w:r>
            <w:r>
              <w:rPr>
                <w:spacing w:val="1"/>
                <w:sz w:val="24"/>
              </w:rPr>
              <w:t xml:space="preserve"> </w:t>
            </w:r>
            <w:r>
              <w:rPr>
                <w:sz w:val="24"/>
              </w:rPr>
              <w:t>Exceeding 3</w:t>
            </w:r>
            <w:r>
              <w:rPr>
                <w:spacing w:val="3"/>
                <w:sz w:val="24"/>
              </w:rPr>
              <w:t xml:space="preserve"> </w:t>
            </w:r>
            <w:r>
              <w:rPr>
                <w:sz w:val="24"/>
              </w:rPr>
              <w:t>sqm</w:t>
            </w:r>
            <w:r>
              <w:rPr>
                <w:spacing w:val="2"/>
                <w:sz w:val="24"/>
              </w:rPr>
              <w:t xml:space="preserve"> </w:t>
            </w:r>
            <w:r>
              <w:rPr>
                <w:sz w:val="24"/>
              </w:rPr>
              <w:t>in</w:t>
            </w:r>
            <w:r>
              <w:rPr>
                <w:spacing w:val="2"/>
                <w:sz w:val="24"/>
              </w:rPr>
              <w:t xml:space="preserve"> </w:t>
            </w:r>
            <w:r>
              <w:rPr>
                <w:spacing w:val="-4"/>
                <w:sz w:val="24"/>
              </w:rPr>
              <w:t>area</w:t>
            </w:r>
          </w:p>
          <w:p w14:paraId="0103ADDB" w14:textId="77777777" w:rsidR="00B078BA" w:rsidRDefault="00A62ACF">
            <w:pPr>
              <w:pStyle w:val="TableParagraph"/>
              <w:ind w:left="107"/>
              <w:jc w:val="both"/>
              <w:rPr>
                <w:sz w:val="24"/>
              </w:rPr>
            </w:pPr>
            <w:r>
              <w:rPr>
                <w:sz w:val="24"/>
              </w:rPr>
              <w:t>:</w:t>
            </w:r>
            <w:r>
              <w:rPr>
                <w:spacing w:val="-1"/>
                <w:sz w:val="24"/>
              </w:rPr>
              <w:t xml:space="preserve"> </w:t>
            </w:r>
            <w:r>
              <w:rPr>
                <w:sz w:val="24"/>
              </w:rPr>
              <w:t>Doors1.50x2.60M at</w:t>
            </w:r>
            <w:r>
              <w:rPr>
                <w:spacing w:val="-2"/>
                <w:sz w:val="24"/>
              </w:rPr>
              <w:t xml:space="preserve"> </w:t>
            </w:r>
            <w:r>
              <w:rPr>
                <w:sz w:val="24"/>
              </w:rPr>
              <w:t xml:space="preserve">MGM </w:t>
            </w:r>
            <w:r>
              <w:rPr>
                <w:spacing w:val="-2"/>
                <w:sz w:val="24"/>
              </w:rPr>
              <w:t>Warangal</w:t>
            </w:r>
          </w:p>
        </w:tc>
        <w:tc>
          <w:tcPr>
            <w:tcW w:w="696" w:type="dxa"/>
          </w:tcPr>
          <w:p w14:paraId="05314E4E" w14:textId="77777777" w:rsidR="00B078BA" w:rsidRDefault="00A62ACF">
            <w:pPr>
              <w:pStyle w:val="TableParagraph"/>
              <w:spacing w:line="268" w:lineRule="exact"/>
              <w:ind w:right="98"/>
              <w:jc w:val="right"/>
              <w:rPr>
                <w:sz w:val="24"/>
              </w:rPr>
            </w:pPr>
            <w:r>
              <w:rPr>
                <w:sz w:val="24"/>
              </w:rPr>
              <w:t>2</w:t>
            </w:r>
          </w:p>
        </w:tc>
        <w:tc>
          <w:tcPr>
            <w:tcW w:w="691" w:type="dxa"/>
          </w:tcPr>
          <w:p w14:paraId="4F95AC1A" w14:textId="77777777" w:rsidR="00B078BA" w:rsidRDefault="00A62ACF">
            <w:pPr>
              <w:pStyle w:val="TableParagraph"/>
              <w:spacing w:line="268" w:lineRule="exact"/>
              <w:ind w:left="105"/>
              <w:rPr>
                <w:sz w:val="24"/>
              </w:rPr>
            </w:pPr>
            <w:r>
              <w:rPr>
                <w:spacing w:val="-5"/>
                <w:sz w:val="24"/>
              </w:rPr>
              <w:t>No</w:t>
            </w:r>
          </w:p>
        </w:tc>
      </w:tr>
      <w:tr w:rsidR="00B078BA" w14:paraId="72F41B4B" w14:textId="77777777">
        <w:trPr>
          <w:trHeight w:val="1106"/>
        </w:trPr>
        <w:tc>
          <w:tcPr>
            <w:tcW w:w="660" w:type="dxa"/>
          </w:tcPr>
          <w:p w14:paraId="3C255D60" w14:textId="77777777" w:rsidR="00B078BA" w:rsidRDefault="00A62ACF">
            <w:pPr>
              <w:pStyle w:val="TableParagraph"/>
              <w:spacing w:line="270" w:lineRule="exact"/>
              <w:ind w:left="179" w:right="86"/>
              <w:jc w:val="center"/>
              <w:rPr>
                <w:sz w:val="24"/>
              </w:rPr>
            </w:pPr>
            <w:r>
              <w:rPr>
                <w:spacing w:val="-5"/>
                <w:sz w:val="24"/>
              </w:rPr>
              <w:t>448</w:t>
            </w:r>
          </w:p>
        </w:tc>
        <w:tc>
          <w:tcPr>
            <w:tcW w:w="7651" w:type="dxa"/>
          </w:tcPr>
          <w:p w14:paraId="007C051E" w14:textId="77777777" w:rsidR="00B078BA" w:rsidRDefault="00A62ACF">
            <w:pPr>
              <w:pStyle w:val="TableParagraph"/>
              <w:ind w:left="107" w:right="94"/>
              <w:jc w:val="both"/>
              <w:rPr>
                <w:sz w:val="24"/>
              </w:rPr>
            </w:pPr>
            <w:r>
              <w:rPr>
                <w:sz w:val="24"/>
              </w:rPr>
              <w:t>Conveyance</w:t>
            </w:r>
            <w:r>
              <w:rPr>
                <w:spacing w:val="-2"/>
                <w:sz w:val="24"/>
              </w:rPr>
              <w:t xml:space="preserve"> </w:t>
            </w:r>
            <w:r>
              <w:rPr>
                <w:sz w:val="24"/>
              </w:rPr>
              <w:t>of</w:t>
            </w:r>
            <w:r>
              <w:rPr>
                <w:spacing w:val="-3"/>
                <w:sz w:val="24"/>
              </w:rPr>
              <w:t xml:space="preserve"> </w:t>
            </w:r>
            <w:r>
              <w:rPr>
                <w:sz w:val="24"/>
              </w:rPr>
              <w:t>un-useful</w:t>
            </w:r>
            <w:r>
              <w:rPr>
                <w:spacing w:val="-1"/>
                <w:sz w:val="24"/>
              </w:rPr>
              <w:t xml:space="preserve"> </w:t>
            </w:r>
            <w:r>
              <w:rPr>
                <w:sz w:val="24"/>
              </w:rPr>
              <w:t>excavated</w:t>
            </w:r>
            <w:r>
              <w:rPr>
                <w:spacing w:val="-1"/>
                <w:sz w:val="24"/>
              </w:rPr>
              <w:t xml:space="preserve"> </w:t>
            </w:r>
            <w:r>
              <w:rPr>
                <w:sz w:val="24"/>
              </w:rPr>
              <w:t>earth</w:t>
            </w:r>
            <w:r>
              <w:rPr>
                <w:spacing w:val="-3"/>
                <w:sz w:val="24"/>
              </w:rPr>
              <w:t xml:space="preserve"> </w:t>
            </w:r>
            <w:r>
              <w:rPr>
                <w:sz w:val="24"/>
              </w:rPr>
              <w:t>to</w:t>
            </w:r>
            <w:r>
              <w:rPr>
                <w:spacing w:val="-3"/>
                <w:sz w:val="24"/>
              </w:rPr>
              <w:t xml:space="preserve"> </w:t>
            </w:r>
            <w:r>
              <w:rPr>
                <w:sz w:val="24"/>
              </w:rPr>
              <w:t>a</w:t>
            </w:r>
            <w:r>
              <w:rPr>
                <w:spacing w:val="-2"/>
                <w:sz w:val="24"/>
              </w:rPr>
              <w:t xml:space="preserve"> </w:t>
            </w:r>
            <w:r>
              <w:rPr>
                <w:sz w:val="24"/>
              </w:rPr>
              <w:t>distance</w:t>
            </w:r>
            <w:r>
              <w:rPr>
                <w:spacing w:val="-3"/>
                <w:sz w:val="24"/>
              </w:rPr>
              <w:t xml:space="preserve"> </w:t>
            </w:r>
            <w:r>
              <w:rPr>
                <w:sz w:val="24"/>
              </w:rPr>
              <w:t>of</w:t>
            </w:r>
            <w:r>
              <w:rPr>
                <w:spacing w:val="-3"/>
                <w:sz w:val="24"/>
              </w:rPr>
              <w:t xml:space="preserve"> </w:t>
            </w:r>
            <w:r>
              <w:rPr>
                <w:sz w:val="24"/>
              </w:rPr>
              <w:t>15</w:t>
            </w:r>
            <w:r>
              <w:rPr>
                <w:spacing w:val="-1"/>
                <w:sz w:val="24"/>
              </w:rPr>
              <w:t xml:space="preserve"> </w:t>
            </w:r>
            <w:r>
              <w:rPr>
                <w:sz w:val="24"/>
              </w:rPr>
              <w:t>KM</w:t>
            </w:r>
            <w:r>
              <w:rPr>
                <w:spacing w:val="-6"/>
                <w:sz w:val="24"/>
              </w:rPr>
              <w:t xml:space="preserve"> </w:t>
            </w:r>
            <w:r>
              <w:rPr>
                <w:sz w:val="24"/>
              </w:rPr>
              <w:t>for</w:t>
            </w:r>
            <w:r>
              <w:rPr>
                <w:spacing w:val="-3"/>
                <w:sz w:val="24"/>
              </w:rPr>
              <w:t xml:space="preserve"> </w:t>
            </w:r>
            <w:r>
              <w:rPr>
                <w:sz w:val="24"/>
              </w:rPr>
              <w:t>disposal including hire charges of T and P, labour charges etc., complete for finished item</w:t>
            </w:r>
            <w:r>
              <w:rPr>
                <w:spacing w:val="47"/>
                <w:sz w:val="24"/>
              </w:rPr>
              <w:t xml:space="preserve"> </w:t>
            </w:r>
            <w:r>
              <w:rPr>
                <w:sz w:val="24"/>
              </w:rPr>
              <w:t>of</w:t>
            </w:r>
            <w:r>
              <w:rPr>
                <w:spacing w:val="49"/>
                <w:sz w:val="24"/>
              </w:rPr>
              <w:t xml:space="preserve"> </w:t>
            </w:r>
            <w:r>
              <w:rPr>
                <w:sz w:val="24"/>
              </w:rPr>
              <w:t>work.</w:t>
            </w:r>
            <w:r>
              <w:rPr>
                <w:spacing w:val="50"/>
                <w:sz w:val="24"/>
              </w:rPr>
              <w:t xml:space="preserve"> </w:t>
            </w:r>
            <w:r>
              <w:rPr>
                <w:sz w:val="24"/>
              </w:rPr>
              <w:t>Dismantled</w:t>
            </w:r>
            <w:r>
              <w:rPr>
                <w:spacing w:val="49"/>
                <w:sz w:val="24"/>
              </w:rPr>
              <w:t xml:space="preserve"> </w:t>
            </w:r>
            <w:r>
              <w:rPr>
                <w:sz w:val="24"/>
              </w:rPr>
              <w:t>Brick</w:t>
            </w:r>
            <w:r>
              <w:rPr>
                <w:spacing w:val="47"/>
                <w:sz w:val="24"/>
              </w:rPr>
              <w:t xml:space="preserve"> </w:t>
            </w:r>
            <w:r>
              <w:rPr>
                <w:sz w:val="24"/>
              </w:rPr>
              <w:t>masonry</w:t>
            </w:r>
            <w:r>
              <w:rPr>
                <w:spacing w:val="45"/>
                <w:sz w:val="24"/>
              </w:rPr>
              <w:t xml:space="preserve"> </w:t>
            </w:r>
            <w:r>
              <w:rPr>
                <w:sz w:val="24"/>
              </w:rPr>
              <w:t>and</w:t>
            </w:r>
            <w:r>
              <w:rPr>
                <w:spacing w:val="51"/>
                <w:sz w:val="24"/>
              </w:rPr>
              <w:t xml:space="preserve"> </w:t>
            </w:r>
            <w:r>
              <w:rPr>
                <w:sz w:val="24"/>
              </w:rPr>
              <w:t>Existing</w:t>
            </w:r>
            <w:r>
              <w:rPr>
                <w:spacing w:val="48"/>
                <w:sz w:val="24"/>
              </w:rPr>
              <w:t xml:space="preserve"> </w:t>
            </w:r>
            <w:r>
              <w:rPr>
                <w:sz w:val="24"/>
              </w:rPr>
              <w:t>flooring</w:t>
            </w:r>
            <w:r>
              <w:rPr>
                <w:spacing w:val="47"/>
                <w:sz w:val="24"/>
              </w:rPr>
              <w:t xml:space="preserve"> </w:t>
            </w:r>
            <w:r>
              <w:rPr>
                <w:sz w:val="24"/>
              </w:rPr>
              <w:t>at</w:t>
            </w:r>
            <w:r>
              <w:rPr>
                <w:spacing w:val="50"/>
                <w:sz w:val="24"/>
              </w:rPr>
              <w:t xml:space="preserve"> </w:t>
            </w:r>
            <w:r>
              <w:rPr>
                <w:spacing w:val="-5"/>
                <w:sz w:val="24"/>
              </w:rPr>
              <w:t>MGM</w:t>
            </w:r>
          </w:p>
          <w:p w14:paraId="30DD1030" w14:textId="77777777" w:rsidR="00B078BA" w:rsidRDefault="00A62ACF">
            <w:pPr>
              <w:pStyle w:val="TableParagraph"/>
              <w:spacing w:line="264" w:lineRule="exact"/>
              <w:ind w:left="107"/>
              <w:rPr>
                <w:sz w:val="24"/>
              </w:rPr>
            </w:pPr>
            <w:r>
              <w:rPr>
                <w:spacing w:val="-2"/>
                <w:sz w:val="24"/>
              </w:rPr>
              <w:t>Warangal</w:t>
            </w:r>
          </w:p>
        </w:tc>
        <w:tc>
          <w:tcPr>
            <w:tcW w:w="696" w:type="dxa"/>
          </w:tcPr>
          <w:p w14:paraId="2BC2D56F" w14:textId="77777777" w:rsidR="00B078BA" w:rsidRDefault="00A62ACF">
            <w:pPr>
              <w:pStyle w:val="TableParagraph"/>
              <w:spacing w:line="270" w:lineRule="exact"/>
              <w:ind w:right="98"/>
              <w:jc w:val="right"/>
              <w:rPr>
                <w:sz w:val="24"/>
              </w:rPr>
            </w:pPr>
            <w:r>
              <w:rPr>
                <w:spacing w:val="-5"/>
                <w:sz w:val="24"/>
              </w:rPr>
              <w:t>120</w:t>
            </w:r>
          </w:p>
        </w:tc>
        <w:tc>
          <w:tcPr>
            <w:tcW w:w="691" w:type="dxa"/>
          </w:tcPr>
          <w:p w14:paraId="6C82DA0D" w14:textId="77777777" w:rsidR="00B078BA" w:rsidRDefault="00A62ACF">
            <w:pPr>
              <w:pStyle w:val="TableParagraph"/>
              <w:spacing w:line="270" w:lineRule="exact"/>
              <w:ind w:left="105"/>
              <w:rPr>
                <w:sz w:val="24"/>
              </w:rPr>
            </w:pPr>
            <w:r>
              <w:rPr>
                <w:spacing w:val="-5"/>
                <w:sz w:val="24"/>
              </w:rPr>
              <w:t>Cum</w:t>
            </w:r>
          </w:p>
        </w:tc>
      </w:tr>
    </w:tbl>
    <w:p w14:paraId="19C80A81" w14:textId="77777777" w:rsidR="00B078BA" w:rsidRDefault="00B078BA">
      <w:pPr>
        <w:spacing w:line="270"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7A1BFB45" w14:textId="77777777">
        <w:trPr>
          <w:trHeight w:val="2519"/>
        </w:trPr>
        <w:tc>
          <w:tcPr>
            <w:tcW w:w="660" w:type="dxa"/>
          </w:tcPr>
          <w:p w14:paraId="2A47ACE3" w14:textId="77777777" w:rsidR="00B078BA" w:rsidRDefault="00A62ACF">
            <w:pPr>
              <w:pStyle w:val="TableParagraph"/>
              <w:spacing w:line="268" w:lineRule="exact"/>
              <w:ind w:left="179" w:right="86"/>
              <w:jc w:val="center"/>
              <w:rPr>
                <w:sz w:val="24"/>
              </w:rPr>
            </w:pPr>
            <w:r>
              <w:rPr>
                <w:spacing w:val="-5"/>
                <w:sz w:val="24"/>
              </w:rPr>
              <w:lastRenderedPageBreak/>
              <w:t>449</w:t>
            </w:r>
          </w:p>
        </w:tc>
        <w:tc>
          <w:tcPr>
            <w:tcW w:w="7651" w:type="dxa"/>
          </w:tcPr>
          <w:p w14:paraId="1AC058E2" w14:textId="77777777" w:rsidR="00B078BA" w:rsidRDefault="00A62ACF">
            <w:pPr>
              <w:pStyle w:val="TableParagraph"/>
              <w:ind w:left="107" w:right="93"/>
              <w:jc w:val="both"/>
              <w:rPr>
                <w:sz w:val="24"/>
              </w:rPr>
            </w:pPr>
            <w:r>
              <w:rPr>
                <w:sz w:val="24"/>
              </w:rPr>
              <w:t>Brick masonry for panel walls in superstructure with CM 1:8 prop: Aerated Cellular Autoclaved Concrete Blocks conforming to IS:2185 Part-3 - 1984 and IS:6441-1972 of Compressive strength 3 N/mm2</w:t>
            </w:r>
            <w:r>
              <w:rPr>
                <w:spacing w:val="80"/>
                <w:sz w:val="24"/>
              </w:rPr>
              <w:t xml:space="preserve"> </w:t>
            </w:r>
            <w:r>
              <w:rPr>
                <w:sz w:val="24"/>
              </w:rPr>
              <w:t>600 x 200 x 200 mm including cost and conveyance of all materials like cement, screened sand, bricks, water etc., to site, including sales and other taxes on all materials and such as labour charges, like mixing cement mortar, scaffolding charges, constructing masonry, lift charges, curing, etc.,complete for finished item of work. TSSS No.501 and 504. 2nd</w:t>
            </w:r>
            <w:r>
              <w:rPr>
                <w:spacing w:val="40"/>
                <w:sz w:val="24"/>
              </w:rPr>
              <w:t xml:space="preserve"> </w:t>
            </w:r>
            <w:r>
              <w:rPr>
                <w:sz w:val="24"/>
              </w:rPr>
              <w:t>Floor at MGM Warangal</w:t>
            </w:r>
          </w:p>
        </w:tc>
        <w:tc>
          <w:tcPr>
            <w:tcW w:w="696" w:type="dxa"/>
          </w:tcPr>
          <w:p w14:paraId="601E9677" w14:textId="77777777" w:rsidR="00B078BA" w:rsidRDefault="00A62ACF">
            <w:pPr>
              <w:pStyle w:val="TableParagraph"/>
              <w:spacing w:line="268" w:lineRule="exact"/>
              <w:ind w:right="98"/>
              <w:jc w:val="right"/>
              <w:rPr>
                <w:sz w:val="24"/>
              </w:rPr>
            </w:pPr>
            <w:r>
              <w:rPr>
                <w:spacing w:val="-5"/>
                <w:sz w:val="24"/>
              </w:rPr>
              <w:t>15</w:t>
            </w:r>
          </w:p>
        </w:tc>
        <w:tc>
          <w:tcPr>
            <w:tcW w:w="691" w:type="dxa"/>
          </w:tcPr>
          <w:p w14:paraId="107F2E32" w14:textId="77777777" w:rsidR="00B078BA" w:rsidRDefault="00A62ACF">
            <w:pPr>
              <w:pStyle w:val="TableParagraph"/>
              <w:spacing w:line="268" w:lineRule="exact"/>
              <w:ind w:left="105"/>
              <w:rPr>
                <w:sz w:val="24"/>
              </w:rPr>
            </w:pPr>
            <w:r>
              <w:rPr>
                <w:spacing w:val="-5"/>
                <w:sz w:val="24"/>
              </w:rPr>
              <w:t>Cum</w:t>
            </w:r>
          </w:p>
        </w:tc>
      </w:tr>
      <w:tr w:rsidR="00B078BA" w14:paraId="4432A6CF" w14:textId="77777777">
        <w:trPr>
          <w:trHeight w:val="2834"/>
        </w:trPr>
        <w:tc>
          <w:tcPr>
            <w:tcW w:w="660" w:type="dxa"/>
          </w:tcPr>
          <w:p w14:paraId="1E836E5E" w14:textId="77777777" w:rsidR="00B078BA" w:rsidRDefault="00A62ACF">
            <w:pPr>
              <w:pStyle w:val="TableParagraph"/>
              <w:spacing w:line="268" w:lineRule="exact"/>
              <w:ind w:left="179" w:right="86"/>
              <w:jc w:val="center"/>
              <w:rPr>
                <w:sz w:val="24"/>
              </w:rPr>
            </w:pPr>
            <w:r>
              <w:rPr>
                <w:spacing w:val="-5"/>
                <w:sz w:val="24"/>
              </w:rPr>
              <w:t>450</w:t>
            </w:r>
          </w:p>
        </w:tc>
        <w:tc>
          <w:tcPr>
            <w:tcW w:w="7651" w:type="dxa"/>
          </w:tcPr>
          <w:p w14:paraId="332DDFFF" w14:textId="77777777" w:rsidR="00B078BA" w:rsidRDefault="00A62ACF">
            <w:pPr>
              <w:pStyle w:val="TableParagraph"/>
              <w:ind w:left="107" w:right="94"/>
              <w:jc w:val="both"/>
              <w:rPr>
                <w:sz w:val="24"/>
              </w:rPr>
            </w:pPr>
            <w:r>
              <w:rPr>
                <w:sz w:val="24"/>
              </w:rPr>
              <w:t>Reinforced Masonry for partition walls 100 mm thick in CM 1:4 prop. Aerated</w:t>
            </w:r>
            <w:r>
              <w:rPr>
                <w:spacing w:val="14"/>
                <w:sz w:val="24"/>
              </w:rPr>
              <w:t xml:space="preserve"> </w:t>
            </w:r>
            <w:r>
              <w:rPr>
                <w:sz w:val="24"/>
              </w:rPr>
              <w:t>Cellular</w:t>
            </w:r>
            <w:r>
              <w:rPr>
                <w:spacing w:val="14"/>
                <w:sz w:val="24"/>
              </w:rPr>
              <w:t xml:space="preserve"> </w:t>
            </w:r>
            <w:r>
              <w:rPr>
                <w:sz w:val="24"/>
              </w:rPr>
              <w:t>Autoclaved</w:t>
            </w:r>
            <w:r>
              <w:rPr>
                <w:spacing w:val="15"/>
                <w:sz w:val="24"/>
              </w:rPr>
              <w:t xml:space="preserve"> </w:t>
            </w:r>
            <w:r>
              <w:rPr>
                <w:sz w:val="24"/>
              </w:rPr>
              <w:t>Concrete</w:t>
            </w:r>
            <w:r>
              <w:rPr>
                <w:spacing w:val="17"/>
                <w:sz w:val="24"/>
              </w:rPr>
              <w:t xml:space="preserve"> </w:t>
            </w:r>
            <w:r>
              <w:rPr>
                <w:sz w:val="24"/>
              </w:rPr>
              <w:t>Blocks</w:t>
            </w:r>
            <w:r>
              <w:rPr>
                <w:spacing w:val="14"/>
                <w:sz w:val="24"/>
              </w:rPr>
              <w:t xml:space="preserve"> </w:t>
            </w:r>
            <w:r>
              <w:rPr>
                <w:sz w:val="24"/>
              </w:rPr>
              <w:t>conforming</w:t>
            </w:r>
            <w:r>
              <w:rPr>
                <w:spacing w:val="13"/>
                <w:sz w:val="24"/>
              </w:rPr>
              <w:t xml:space="preserve"> </w:t>
            </w:r>
            <w:r>
              <w:rPr>
                <w:sz w:val="24"/>
              </w:rPr>
              <w:t>to</w:t>
            </w:r>
            <w:r>
              <w:rPr>
                <w:spacing w:val="17"/>
                <w:sz w:val="24"/>
              </w:rPr>
              <w:t xml:space="preserve"> </w:t>
            </w:r>
            <w:r>
              <w:rPr>
                <w:sz w:val="24"/>
              </w:rPr>
              <w:t>IS:2185</w:t>
            </w:r>
            <w:r>
              <w:rPr>
                <w:spacing w:val="15"/>
                <w:sz w:val="24"/>
              </w:rPr>
              <w:t xml:space="preserve"> </w:t>
            </w:r>
            <w:r>
              <w:rPr>
                <w:sz w:val="24"/>
              </w:rPr>
              <w:t>Part-</w:t>
            </w:r>
            <w:r>
              <w:rPr>
                <w:spacing w:val="-10"/>
                <w:sz w:val="24"/>
              </w:rPr>
              <w:t>3</w:t>
            </w:r>
          </w:p>
          <w:p w14:paraId="01F6F6EF" w14:textId="77777777" w:rsidR="00B078BA" w:rsidRDefault="00A62ACF">
            <w:pPr>
              <w:pStyle w:val="TableParagraph"/>
              <w:ind w:left="107" w:right="92"/>
              <w:jc w:val="both"/>
              <w:rPr>
                <w:sz w:val="24"/>
              </w:rPr>
            </w:pPr>
            <w:r>
              <w:rPr>
                <w:sz w:val="24"/>
              </w:rPr>
              <w:t>-</w:t>
            </w:r>
            <w:r>
              <w:rPr>
                <w:spacing w:val="-1"/>
                <w:sz w:val="24"/>
              </w:rPr>
              <w:t xml:space="preserve"> </w:t>
            </w:r>
            <w:r>
              <w:rPr>
                <w:sz w:val="24"/>
              </w:rPr>
              <w:t>1984</w:t>
            </w:r>
            <w:r>
              <w:rPr>
                <w:spacing w:val="-1"/>
                <w:sz w:val="24"/>
              </w:rPr>
              <w:t xml:space="preserve"> </w:t>
            </w:r>
            <w:r>
              <w:rPr>
                <w:sz w:val="24"/>
              </w:rPr>
              <w:t>and IS:6441-1972 of</w:t>
            </w:r>
            <w:r>
              <w:rPr>
                <w:spacing w:val="-1"/>
                <w:sz w:val="24"/>
              </w:rPr>
              <w:t xml:space="preserve"> </w:t>
            </w:r>
            <w:r>
              <w:rPr>
                <w:sz w:val="24"/>
              </w:rPr>
              <w:t>Compressive</w:t>
            </w:r>
            <w:r>
              <w:rPr>
                <w:spacing w:val="-3"/>
                <w:sz w:val="24"/>
              </w:rPr>
              <w:t xml:space="preserve"> </w:t>
            </w:r>
            <w:r>
              <w:rPr>
                <w:sz w:val="24"/>
              </w:rPr>
              <w:t>strength</w:t>
            </w:r>
            <w:r>
              <w:rPr>
                <w:spacing w:val="-1"/>
                <w:sz w:val="24"/>
              </w:rPr>
              <w:t xml:space="preserve"> </w:t>
            </w:r>
            <w:r>
              <w:rPr>
                <w:sz w:val="24"/>
              </w:rPr>
              <w:t>3</w:t>
            </w:r>
            <w:r>
              <w:rPr>
                <w:spacing w:val="-1"/>
                <w:sz w:val="24"/>
              </w:rPr>
              <w:t xml:space="preserve"> </w:t>
            </w:r>
            <w:r>
              <w:rPr>
                <w:sz w:val="24"/>
              </w:rPr>
              <w:t>N/mm2</w:t>
            </w:r>
            <w:r>
              <w:rPr>
                <w:spacing w:val="-1"/>
                <w:sz w:val="24"/>
              </w:rPr>
              <w:t xml:space="preserve"> </w:t>
            </w:r>
            <w:r>
              <w:rPr>
                <w:sz w:val="24"/>
              </w:rPr>
              <w:t>600</w:t>
            </w:r>
            <w:r>
              <w:rPr>
                <w:spacing w:val="-3"/>
                <w:sz w:val="24"/>
              </w:rPr>
              <w:t xml:space="preserve"> </w:t>
            </w:r>
            <w:r>
              <w:rPr>
                <w:sz w:val="24"/>
              </w:rPr>
              <w:t>x 200</w:t>
            </w:r>
            <w:r>
              <w:rPr>
                <w:spacing w:val="-3"/>
                <w:sz w:val="24"/>
              </w:rPr>
              <w:t xml:space="preserve"> </w:t>
            </w:r>
            <w:r>
              <w:rPr>
                <w:sz w:val="24"/>
              </w:rPr>
              <w:t>x 100 mm and placing 2Nos. of 6mm M.S plain rods in every third layer with free ends of the reinforcement</w:t>
            </w:r>
            <w:r>
              <w:rPr>
                <w:spacing w:val="40"/>
                <w:sz w:val="24"/>
              </w:rPr>
              <w:t xml:space="preserve"> </w:t>
            </w:r>
            <w:r>
              <w:rPr>
                <w:sz w:val="24"/>
              </w:rPr>
              <w:t>pegged into mortar joints of main brick walls where applicable</w:t>
            </w:r>
            <w:r>
              <w:rPr>
                <w:spacing w:val="-1"/>
                <w:sz w:val="24"/>
              </w:rPr>
              <w:t xml:space="preserve"> </w:t>
            </w:r>
            <w:r>
              <w:rPr>
                <w:sz w:val="24"/>
              </w:rPr>
              <w:t>including cost and conveyance of all materials like cement, steel,</w:t>
            </w:r>
            <w:r>
              <w:rPr>
                <w:spacing w:val="-1"/>
                <w:sz w:val="24"/>
              </w:rPr>
              <w:t xml:space="preserve"> </w:t>
            </w:r>
            <w:r>
              <w:rPr>
                <w:sz w:val="24"/>
              </w:rPr>
              <w:t>sans, brick,</w:t>
            </w:r>
            <w:r>
              <w:rPr>
                <w:spacing w:val="-1"/>
                <w:sz w:val="24"/>
              </w:rPr>
              <w:t xml:space="preserve"> </w:t>
            </w:r>
            <w:r>
              <w:rPr>
                <w:sz w:val="24"/>
              </w:rPr>
              <w:t>water</w:t>
            </w:r>
            <w:r>
              <w:rPr>
                <w:spacing w:val="-1"/>
                <w:sz w:val="24"/>
              </w:rPr>
              <w:t xml:space="preserve"> </w:t>
            </w:r>
            <w:r>
              <w:rPr>
                <w:sz w:val="24"/>
              </w:rPr>
              <w:t>etc.,</w:t>
            </w:r>
            <w:r>
              <w:rPr>
                <w:spacing w:val="-1"/>
                <w:sz w:val="24"/>
              </w:rPr>
              <w:t xml:space="preserve"> </w:t>
            </w:r>
            <w:r>
              <w:rPr>
                <w:sz w:val="24"/>
              </w:rPr>
              <w:t>to</w:t>
            </w:r>
            <w:r>
              <w:rPr>
                <w:spacing w:val="-1"/>
                <w:sz w:val="24"/>
              </w:rPr>
              <w:t xml:space="preserve"> </w:t>
            </w:r>
            <w:r>
              <w:rPr>
                <w:sz w:val="24"/>
              </w:rPr>
              <w:t>site,</w:t>
            </w:r>
            <w:r>
              <w:rPr>
                <w:spacing w:val="-1"/>
                <w:sz w:val="24"/>
              </w:rPr>
              <w:t xml:space="preserve"> </w:t>
            </w:r>
            <w:r>
              <w:rPr>
                <w:sz w:val="24"/>
              </w:rPr>
              <w:t>including</w:t>
            </w:r>
            <w:r>
              <w:rPr>
                <w:spacing w:val="-3"/>
                <w:sz w:val="24"/>
              </w:rPr>
              <w:t xml:space="preserve"> </w:t>
            </w:r>
            <w:r>
              <w:rPr>
                <w:sz w:val="24"/>
              </w:rPr>
              <w:t>sales</w:t>
            </w:r>
            <w:r>
              <w:rPr>
                <w:spacing w:val="-1"/>
                <w:sz w:val="24"/>
              </w:rPr>
              <w:t xml:space="preserve"> </w:t>
            </w:r>
            <w:r>
              <w:rPr>
                <w:sz w:val="24"/>
              </w:rPr>
              <w:t>and</w:t>
            </w:r>
            <w:r>
              <w:rPr>
                <w:spacing w:val="-1"/>
                <w:sz w:val="24"/>
              </w:rPr>
              <w:t xml:space="preserve"> </w:t>
            </w:r>
            <w:r>
              <w:rPr>
                <w:sz w:val="24"/>
              </w:rPr>
              <w:t>other</w:t>
            </w:r>
            <w:r>
              <w:rPr>
                <w:spacing w:val="-4"/>
                <w:sz w:val="24"/>
              </w:rPr>
              <w:t xml:space="preserve"> </w:t>
            </w:r>
            <w:r>
              <w:rPr>
                <w:sz w:val="24"/>
              </w:rPr>
              <w:t>taxes</w:t>
            </w:r>
            <w:r>
              <w:rPr>
                <w:spacing w:val="-3"/>
                <w:sz w:val="24"/>
              </w:rPr>
              <w:t xml:space="preserve"> </w:t>
            </w:r>
            <w:r>
              <w:rPr>
                <w:sz w:val="24"/>
              </w:rPr>
              <w:t>excluding GST on all materials, all operational, incidents charges, constructing masonry, lift charges, curing, complete for finished item of work. TSSS No. of 509. 2nd Floor at MGM Warangal</w:t>
            </w:r>
          </w:p>
        </w:tc>
        <w:tc>
          <w:tcPr>
            <w:tcW w:w="696" w:type="dxa"/>
          </w:tcPr>
          <w:p w14:paraId="7A6BD243" w14:textId="77777777" w:rsidR="00B078BA" w:rsidRDefault="00A62ACF">
            <w:pPr>
              <w:pStyle w:val="TableParagraph"/>
              <w:spacing w:line="268" w:lineRule="exact"/>
              <w:ind w:right="98"/>
              <w:jc w:val="right"/>
              <w:rPr>
                <w:sz w:val="24"/>
              </w:rPr>
            </w:pPr>
            <w:r>
              <w:rPr>
                <w:spacing w:val="-5"/>
                <w:sz w:val="24"/>
              </w:rPr>
              <w:t>500</w:t>
            </w:r>
          </w:p>
        </w:tc>
        <w:tc>
          <w:tcPr>
            <w:tcW w:w="691" w:type="dxa"/>
          </w:tcPr>
          <w:p w14:paraId="156E5153" w14:textId="77777777" w:rsidR="00B078BA" w:rsidRDefault="00A62ACF">
            <w:pPr>
              <w:pStyle w:val="TableParagraph"/>
              <w:spacing w:line="268" w:lineRule="exact"/>
              <w:ind w:left="105"/>
              <w:rPr>
                <w:sz w:val="24"/>
              </w:rPr>
            </w:pPr>
            <w:r>
              <w:rPr>
                <w:spacing w:val="-5"/>
                <w:sz w:val="24"/>
              </w:rPr>
              <w:t>Sqm</w:t>
            </w:r>
          </w:p>
        </w:tc>
      </w:tr>
      <w:tr w:rsidR="00B078BA" w14:paraId="070D725E" w14:textId="77777777">
        <w:trPr>
          <w:trHeight w:val="3150"/>
        </w:trPr>
        <w:tc>
          <w:tcPr>
            <w:tcW w:w="660" w:type="dxa"/>
          </w:tcPr>
          <w:p w14:paraId="66361BE1" w14:textId="77777777" w:rsidR="00B078BA" w:rsidRDefault="00A62ACF">
            <w:pPr>
              <w:pStyle w:val="TableParagraph"/>
              <w:spacing w:line="268" w:lineRule="exact"/>
              <w:ind w:left="179" w:right="86"/>
              <w:jc w:val="center"/>
              <w:rPr>
                <w:sz w:val="24"/>
              </w:rPr>
            </w:pPr>
            <w:r>
              <w:rPr>
                <w:spacing w:val="-5"/>
                <w:sz w:val="24"/>
              </w:rPr>
              <w:t>451</w:t>
            </w:r>
          </w:p>
        </w:tc>
        <w:tc>
          <w:tcPr>
            <w:tcW w:w="7651" w:type="dxa"/>
          </w:tcPr>
          <w:p w14:paraId="44D867EC" w14:textId="77777777" w:rsidR="00B078BA" w:rsidRDefault="00A62ACF">
            <w:pPr>
              <w:pStyle w:val="TableParagraph"/>
              <w:ind w:left="107" w:right="93"/>
              <w:jc w:val="both"/>
              <w:rPr>
                <w:sz w:val="24"/>
              </w:rPr>
            </w:pPr>
            <w:r>
              <w:rPr>
                <w:sz w:val="24"/>
              </w:rPr>
              <w:t>Providing Mild steel MS steel bars Fe 250 grade as per IS 432 of different diameters including labour charges for straightening, cutting, bending to required sizes and shapes, placing in position with cover blocks of approved materials and size and tying and lap-splicing with binding wire of 18 SWG, forming grills for reinforcement work as</w:t>
            </w:r>
            <w:r>
              <w:rPr>
                <w:spacing w:val="-1"/>
                <w:sz w:val="24"/>
              </w:rPr>
              <w:t xml:space="preserve"> </w:t>
            </w:r>
            <w:r>
              <w:rPr>
                <w:sz w:val="24"/>
              </w:rPr>
              <w:t>per approved</w:t>
            </w:r>
            <w:r>
              <w:rPr>
                <w:spacing w:val="-1"/>
                <w:sz w:val="24"/>
              </w:rPr>
              <w:t xml:space="preserve"> </w:t>
            </w:r>
            <w:r>
              <w:rPr>
                <w:sz w:val="24"/>
              </w:rPr>
              <w:t>designs and drawings, including cost and conveyance of steel bars, including all wastages such as overlaps, couplings, chairs, spacer bars including cost and conveyance of binding wire, cover blocks and all incidental, operational, labour charges such as cutting, bending, placing in position, tying including sales and other taxes</w:t>
            </w:r>
            <w:r>
              <w:rPr>
                <w:spacing w:val="-3"/>
                <w:sz w:val="24"/>
              </w:rPr>
              <w:t xml:space="preserve"> </w:t>
            </w:r>
            <w:r>
              <w:rPr>
                <w:sz w:val="24"/>
              </w:rPr>
              <w:t>on</w:t>
            </w:r>
            <w:r>
              <w:rPr>
                <w:spacing w:val="-1"/>
                <w:sz w:val="24"/>
              </w:rPr>
              <w:t xml:space="preserve"> </w:t>
            </w:r>
            <w:r>
              <w:rPr>
                <w:sz w:val="24"/>
              </w:rPr>
              <w:t>all</w:t>
            </w:r>
            <w:r>
              <w:rPr>
                <w:spacing w:val="-1"/>
                <w:sz w:val="24"/>
              </w:rPr>
              <w:t xml:space="preserve"> </w:t>
            </w:r>
            <w:r>
              <w:rPr>
                <w:sz w:val="24"/>
              </w:rPr>
              <w:t>materials</w:t>
            </w:r>
            <w:r>
              <w:rPr>
                <w:spacing w:val="-1"/>
                <w:sz w:val="24"/>
              </w:rPr>
              <w:t xml:space="preserve"> </w:t>
            </w:r>
            <w:r>
              <w:rPr>
                <w:sz w:val="24"/>
              </w:rPr>
              <w:t>etc.</w:t>
            </w:r>
            <w:r>
              <w:rPr>
                <w:spacing w:val="-1"/>
                <w:sz w:val="24"/>
              </w:rPr>
              <w:t xml:space="preserve"> </w:t>
            </w:r>
            <w:r>
              <w:rPr>
                <w:sz w:val="24"/>
              </w:rPr>
              <w:t>,</w:t>
            </w:r>
            <w:r>
              <w:rPr>
                <w:spacing w:val="-1"/>
                <w:sz w:val="24"/>
              </w:rPr>
              <w:t xml:space="preserve"> </w:t>
            </w:r>
            <w:r>
              <w:rPr>
                <w:sz w:val="24"/>
              </w:rPr>
              <w:t>complete</w:t>
            </w:r>
            <w:r>
              <w:rPr>
                <w:spacing w:val="-3"/>
                <w:sz w:val="24"/>
              </w:rPr>
              <w:t xml:space="preserve"> </w:t>
            </w:r>
            <w:r>
              <w:rPr>
                <w:sz w:val="24"/>
              </w:rPr>
              <w:t>for</w:t>
            </w:r>
            <w:r>
              <w:rPr>
                <w:spacing w:val="-1"/>
                <w:sz w:val="24"/>
              </w:rPr>
              <w:t xml:space="preserve"> </w:t>
            </w:r>
            <w:r>
              <w:rPr>
                <w:sz w:val="24"/>
              </w:rPr>
              <w:t>finished</w:t>
            </w:r>
            <w:r>
              <w:rPr>
                <w:spacing w:val="-1"/>
                <w:sz w:val="24"/>
              </w:rPr>
              <w:t xml:space="preserve"> </w:t>
            </w:r>
            <w:r>
              <w:rPr>
                <w:sz w:val="24"/>
              </w:rPr>
              <w:t>item</w:t>
            </w:r>
            <w:r>
              <w:rPr>
                <w:spacing w:val="-1"/>
                <w:sz w:val="24"/>
              </w:rPr>
              <w:t xml:space="preserve"> </w:t>
            </w:r>
            <w:r>
              <w:rPr>
                <w:sz w:val="24"/>
              </w:rPr>
              <w:t>of</w:t>
            </w:r>
            <w:r>
              <w:rPr>
                <w:spacing w:val="-3"/>
                <w:sz w:val="24"/>
              </w:rPr>
              <w:t xml:space="preserve"> </w:t>
            </w:r>
            <w:r>
              <w:rPr>
                <w:sz w:val="24"/>
              </w:rPr>
              <w:t>work.</w:t>
            </w:r>
            <w:r>
              <w:rPr>
                <w:spacing w:val="-1"/>
                <w:sz w:val="24"/>
              </w:rPr>
              <w:t xml:space="preserve"> </w:t>
            </w:r>
            <w:r>
              <w:rPr>
                <w:sz w:val="24"/>
              </w:rPr>
              <w:t>TSSS No.126 For RBM walls 6mm</w:t>
            </w:r>
            <w:r>
              <w:rPr>
                <w:spacing w:val="40"/>
                <w:sz w:val="24"/>
              </w:rPr>
              <w:t xml:space="preserve"> </w:t>
            </w:r>
            <w:r>
              <w:rPr>
                <w:sz w:val="24"/>
              </w:rPr>
              <w:t>dia: 2nd</w:t>
            </w:r>
            <w:r>
              <w:rPr>
                <w:spacing w:val="40"/>
                <w:sz w:val="24"/>
              </w:rPr>
              <w:t xml:space="preserve"> </w:t>
            </w:r>
            <w:r>
              <w:rPr>
                <w:sz w:val="24"/>
              </w:rPr>
              <w:t>Floor at MGM Warangal</w:t>
            </w:r>
          </w:p>
        </w:tc>
        <w:tc>
          <w:tcPr>
            <w:tcW w:w="696" w:type="dxa"/>
          </w:tcPr>
          <w:p w14:paraId="3D1792C4" w14:textId="77777777" w:rsidR="00B078BA" w:rsidRDefault="00A62ACF">
            <w:pPr>
              <w:pStyle w:val="TableParagraph"/>
              <w:spacing w:line="268" w:lineRule="exact"/>
              <w:ind w:right="98"/>
              <w:jc w:val="right"/>
              <w:rPr>
                <w:sz w:val="24"/>
              </w:rPr>
            </w:pPr>
            <w:r>
              <w:rPr>
                <w:spacing w:val="-4"/>
                <w:sz w:val="24"/>
              </w:rPr>
              <w:t>2.25</w:t>
            </w:r>
          </w:p>
        </w:tc>
        <w:tc>
          <w:tcPr>
            <w:tcW w:w="691" w:type="dxa"/>
          </w:tcPr>
          <w:p w14:paraId="4C662E5D" w14:textId="77777777" w:rsidR="00B078BA" w:rsidRDefault="00A62ACF">
            <w:pPr>
              <w:pStyle w:val="TableParagraph"/>
              <w:spacing w:line="268" w:lineRule="exact"/>
              <w:ind w:left="105"/>
              <w:rPr>
                <w:sz w:val="24"/>
              </w:rPr>
            </w:pPr>
            <w:r>
              <w:rPr>
                <w:spacing w:val="-5"/>
                <w:sz w:val="24"/>
              </w:rPr>
              <w:t>MT</w:t>
            </w:r>
          </w:p>
        </w:tc>
      </w:tr>
      <w:tr w:rsidR="00B078BA" w14:paraId="1EA339A3" w14:textId="77777777">
        <w:trPr>
          <w:trHeight w:val="2519"/>
        </w:trPr>
        <w:tc>
          <w:tcPr>
            <w:tcW w:w="660" w:type="dxa"/>
          </w:tcPr>
          <w:p w14:paraId="29E925B0" w14:textId="77777777" w:rsidR="00B078BA" w:rsidRDefault="00A62ACF">
            <w:pPr>
              <w:pStyle w:val="TableParagraph"/>
              <w:spacing w:line="268" w:lineRule="exact"/>
              <w:ind w:left="179" w:right="86"/>
              <w:jc w:val="center"/>
              <w:rPr>
                <w:sz w:val="24"/>
              </w:rPr>
            </w:pPr>
            <w:r>
              <w:rPr>
                <w:spacing w:val="-5"/>
                <w:sz w:val="24"/>
              </w:rPr>
              <w:t>452</w:t>
            </w:r>
          </w:p>
        </w:tc>
        <w:tc>
          <w:tcPr>
            <w:tcW w:w="7651" w:type="dxa"/>
          </w:tcPr>
          <w:p w14:paraId="7057AAD9" w14:textId="77777777" w:rsidR="00B078BA" w:rsidRDefault="00A62ACF">
            <w:pPr>
              <w:pStyle w:val="TableParagraph"/>
              <w:ind w:left="107" w:right="94"/>
              <w:jc w:val="both"/>
              <w:rPr>
                <w:sz w:val="24"/>
              </w:rPr>
            </w:pPr>
            <w:r>
              <w:rPr>
                <w:sz w:val="24"/>
              </w:rPr>
              <w:t>Plastering 20mm thick in two coats using screened sand with base coat of 16mm thick in CM1:6 and top coat of 4mm thick in CM1:4 with dubara sponge finishing including cost and conveyance of all materials like cement, sand, water etc., to site, including sales and other taxes on all materials, and all operational, incidental charges on materials and including cost of all labour charges for mixing mortar, finishing, scaffolding, lift charges, curing, including cutting grooves as directed by Engineer-in-charge etc., complete for</w:t>
            </w:r>
            <w:r>
              <w:rPr>
                <w:spacing w:val="-3"/>
                <w:sz w:val="24"/>
              </w:rPr>
              <w:t xml:space="preserve"> </w:t>
            </w:r>
            <w:r>
              <w:rPr>
                <w:sz w:val="24"/>
              </w:rPr>
              <w:t>finished</w:t>
            </w:r>
            <w:r>
              <w:rPr>
                <w:spacing w:val="-3"/>
                <w:sz w:val="24"/>
              </w:rPr>
              <w:t xml:space="preserve"> </w:t>
            </w:r>
            <w:r>
              <w:rPr>
                <w:sz w:val="24"/>
              </w:rPr>
              <w:t>item of</w:t>
            </w:r>
            <w:r>
              <w:rPr>
                <w:spacing w:val="-3"/>
                <w:sz w:val="24"/>
              </w:rPr>
              <w:t xml:space="preserve"> </w:t>
            </w:r>
            <w:r>
              <w:rPr>
                <w:sz w:val="24"/>
              </w:rPr>
              <w:t>work SS 901,903and 904 2ND</w:t>
            </w:r>
            <w:r>
              <w:rPr>
                <w:spacing w:val="40"/>
                <w:sz w:val="24"/>
              </w:rPr>
              <w:t xml:space="preserve"> </w:t>
            </w:r>
            <w:r>
              <w:rPr>
                <w:sz w:val="24"/>
              </w:rPr>
              <w:t>Floor at</w:t>
            </w:r>
            <w:r>
              <w:rPr>
                <w:spacing w:val="-2"/>
                <w:sz w:val="24"/>
              </w:rPr>
              <w:t xml:space="preserve"> </w:t>
            </w:r>
            <w:r>
              <w:rPr>
                <w:sz w:val="24"/>
              </w:rPr>
              <w:t>MGM Warangal</w:t>
            </w:r>
          </w:p>
        </w:tc>
        <w:tc>
          <w:tcPr>
            <w:tcW w:w="696" w:type="dxa"/>
          </w:tcPr>
          <w:p w14:paraId="6E4245D5" w14:textId="77777777" w:rsidR="00B078BA" w:rsidRDefault="00A62ACF">
            <w:pPr>
              <w:pStyle w:val="TableParagraph"/>
              <w:spacing w:line="268" w:lineRule="exact"/>
              <w:ind w:right="98"/>
              <w:jc w:val="right"/>
              <w:rPr>
                <w:sz w:val="24"/>
              </w:rPr>
            </w:pPr>
            <w:r>
              <w:rPr>
                <w:spacing w:val="-5"/>
                <w:sz w:val="24"/>
              </w:rPr>
              <w:t>45</w:t>
            </w:r>
          </w:p>
        </w:tc>
        <w:tc>
          <w:tcPr>
            <w:tcW w:w="691" w:type="dxa"/>
          </w:tcPr>
          <w:p w14:paraId="7F7DF815" w14:textId="77777777" w:rsidR="00B078BA" w:rsidRDefault="00A62ACF">
            <w:pPr>
              <w:pStyle w:val="TableParagraph"/>
              <w:spacing w:line="268" w:lineRule="exact"/>
              <w:ind w:left="105"/>
              <w:rPr>
                <w:sz w:val="24"/>
              </w:rPr>
            </w:pPr>
            <w:r>
              <w:rPr>
                <w:spacing w:val="-5"/>
                <w:sz w:val="24"/>
              </w:rPr>
              <w:t>Sqm</w:t>
            </w:r>
          </w:p>
        </w:tc>
      </w:tr>
      <w:tr w:rsidR="00B078BA" w14:paraId="4479A796" w14:textId="77777777">
        <w:trPr>
          <w:trHeight w:val="2519"/>
        </w:trPr>
        <w:tc>
          <w:tcPr>
            <w:tcW w:w="660" w:type="dxa"/>
          </w:tcPr>
          <w:p w14:paraId="76E6ED5D" w14:textId="77777777" w:rsidR="00B078BA" w:rsidRDefault="00A62ACF">
            <w:pPr>
              <w:pStyle w:val="TableParagraph"/>
              <w:spacing w:line="268" w:lineRule="exact"/>
              <w:ind w:left="179" w:right="86"/>
              <w:jc w:val="center"/>
              <w:rPr>
                <w:sz w:val="24"/>
              </w:rPr>
            </w:pPr>
            <w:r>
              <w:rPr>
                <w:spacing w:val="-5"/>
                <w:sz w:val="24"/>
              </w:rPr>
              <w:t>453</w:t>
            </w:r>
          </w:p>
        </w:tc>
        <w:tc>
          <w:tcPr>
            <w:tcW w:w="7651" w:type="dxa"/>
          </w:tcPr>
          <w:p w14:paraId="142D101C" w14:textId="77777777" w:rsidR="00B078BA" w:rsidRDefault="00A62ACF">
            <w:pPr>
              <w:pStyle w:val="TableParagraph"/>
              <w:ind w:left="107" w:right="94"/>
              <w:jc w:val="both"/>
              <w:rPr>
                <w:sz w:val="24"/>
              </w:rPr>
            </w:pPr>
            <w:r>
              <w:rPr>
                <w:sz w:val="24"/>
              </w:rPr>
              <w:t>Plastering 12mm thick in two coats using screened sand with base coat of 8mm thick in CM 1:6 and top coat of 4mm thick in CM 1:4 with dubara sponge finishing including cost and conveyance of all materials like cement, sand, water etc., to site, including sales and other taxes on all materials, and all operational, incidental charges on materials and including cost of all labour charges for mixing mortar, finishing, scaffolding, lift charges, curing, including cutting grooves as directed by Engineer-in-charge etc., and complete for finished item of work. SS 901,903 and 904. 2ND</w:t>
            </w:r>
            <w:r>
              <w:rPr>
                <w:spacing w:val="40"/>
                <w:sz w:val="24"/>
              </w:rPr>
              <w:t xml:space="preserve"> </w:t>
            </w:r>
            <w:r>
              <w:rPr>
                <w:sz w:val="24"/>
              </w:rPr>
              <w:t>Floor at MGM Warangal</w:t>
            </w:r>
          </w:p>
        </w:tc>
        <w:tc>
          <w:tcPr>
            <w:tcW w:w="696" w:type="dxa"/>
          </w:tcPr>
          <w:p w14:paraId="1FCFB773" w14:textId="77777777" w:rsidR="00B078BA" w:rsidRDefault="00A62ACF">
            <w:pPr>
              <w:pStyle w:val="TableParagraph"/>
              <w:spacing w:line="268" w:lineRule="exact"/>
              <w:ind w:right="98"/>
              <w:jc w:val="right"/>
              <w:rPr>
                <w:sz w:val="24"/>
              </w:rPr>
            </w:pPr>
            <w:r>
              <w:rPr>
                <w:spacing w:val="-5"/>
                <w:sz w:val="24"/>
              </w:rPr>
              <w:t>930</w:t>
            </w:r>
          </w:p>
        </w:tc>
        <w:tc>
          <w:tcPr>
            <w:tcW w:w="691" w:type="dxa"/>
          </w:tcPr>
          <w:p w14:paraId="7EBD6FDF" w14:textId="77777777" w:rsidR="00B078BA" w:rsidRDefault="00A62ACF">
            <w:pPr>
              <w:pStyle w:val="TableParagraph"/>
              <w:spacing w:line="268" w:lineRule="exact"/>
              <w:ind w:left="105"/>
              <w:rPr>
                <w:sz w:val="24"/>
              </w:rPr>
            </w:pPr>
            <w:r>
              <w:rPr>
                <w:spacing w:val="-5"/>
                <w:sz w:val="24"/>
              </w:rPr>
              <w:t>Sqm</w:t>
            </w:r>
          </w:p>
        </w:tc>
      </w:tr>
    </w:tbl>
    <w:p w14:paraId="0A1EFCCA" w14:textId="77777777" w:rsidR="00B078BA" w:rsidRDefault="00B078BA">
      <w:pPr>
        <w:spacing w:line="268" w:lineRule="exact"/>
        <w:rPr>
          <w:sz w:val="24"/>
        </w:rPr>
        <w:sectPr w:rsidR="00B078BA">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62B6824B" w14:textId="77777777">
        <w:trPr>
          <w:trHeight w:val="3148"/>
        </w:trPr>
        <w:tc>
          <w:tcPr>
            <w:tcW w:w="660" w:type="dxa"/>
          </w:tcPr>
          <w:p w14:paraId="61D475F2" w14:textId="77777777" w:rsidR="00B078BA" w:rsidRDefault="00A62ACF">
            <w:pPr>
              <w:pStyle w:val="TableParagraph"/>
              <w:spacing w:line="268" w:lineRule="exact"/>
              <w:ind w:left="179" w:right="86"/>
              <w:jc w:val="center"/>
              <w:rPr>
                <w:sz w:val="24"/>
              </w:rPr>
            </w:pPr>
            <w:r>
              <w:rPr>
                <w:spacing w:val="-5"/>
                <w:sz w:val="24"/>
              </w:rPr>
              <w:lastRenderedPageBreak/>
              <w:t>454</w:t>
            </w:r>
          </w:p>
        </w:tc>
        <w:tc>
          <w:tcPr>
            <w:tcW w:w="7651" w:type="dxa"/>
          </w:tcPr>
          <w:p w14:paraId="2EBDB755" w14:textId="77777777" w:rsidR="00B078BA" w:rsidRDefault="00A62ACF">
            <w:pPr>
              <w:pStyle w:val="TableParagraph"/>
              <w:tabs>
                <w:tab w:val="left" w:pos="5571"/>
              </w:tabs>
              <w:ind w:left="107" w:right="98"/>
              <w:jc w:val="both"/>
              <w:rPr>
                <w:sz w:val="24"/>
              </w:rPr>
            </w:pPr>
            <w:r>
              <w:rPr>
                <w:sz w:val="24"/>
              </w:rPr>
              <w:t>Supply and Installing change room Cubicles,</w:t>
            </w:r>
            <w:r>
              <w:rPr>
                <w:spacing w:val="80"/>
                <w:sz w:val="24"/>
              </w:rPr>
              <w:t xml:space="preserve"> </w:t>
            </w:r>
            <w:r>
              <w:rPr>
                <w:sz w:val="24"/>
              </w:rPr>
              <w:t>at MGM Warangal</w:t>
            </w:r>
            <w:r>
              <w:rPr>
                <w:spacing w:val="40"/>
                <w:sz w:val="24"/>
              </w:rPr>
              <w:t xml:space="preserve"> </w:t>
            </w:r>
            <w:r>
              <w:rPr>
                <w:spacing w:val="-2"/>
                <w:sz w:val="24"/>
              </w:rPr>
              <w:t>GENERAL</w:t>
            </w:r>
            <w:r>
              <w:rPr>
                <w:sz w:val="24"/>
              </w:rPr>
              <w:tab/>
            </w:r>
            <w:r>
              <w:rPr>
                <w:spacing w:val="-2"/>
                <w:sz w:val="24"/>
              </w:rPr>
              <w:t>SPECIFICATIONS:</w:t>
            </w:r>
          </w:p>
          <w:p w14:paraId="3F2EF95E" w14:textId="77777777" w:rsidR="00B078BA" w:rsidRDefault="00A62ACF">
            <w:pPr>
              <w:pStyle w:val="TableParagraph"/>
              <w:ind w:left="107" w:right="92"/>
              <w:jc w:val="both"/>
              <w:rPr>
                <w:sz w:val="24"/>
              </w:rPr>
            </w:pPr>
            <w:r>
              <w:rPr>
                <w:sz w:val="24"/>
              </w:rPr>
              <w:t>Thickness</w:t>
            </w:r>
            <w:r>
              <w:rPr>
                <w:spacing w:val="80"/>
                <w:sz w:val="24"/>
              </w:rPr>
              <w:t xml:space="preserve">   </w:t>
            </w:r>
            <w:r>
              <w:rPr>
                <w:sz w:val="24"/>
              </w:rPr>
              <w:t>of</w:t>
            </w:r>
            <w:r>
              <w:rPr>
                <w:spacing w:val="80"/>
                <w:sz w:val="24"/>
              </w:rPr>
              <w:t xml:space="preserve">   </w:t>
            </w:r>
            <w:r>
              <w:rPr>
                <w:sz w:val="24"/>
              </w:rPr>
              <w:t>Compact</w:t>
            </w:r>
            <w:r>
              <w:rPr>
                <w:spacing w:val="80"/>
                <w:sz w:val="24"/>
              </w:rPr>
              <w:t xml:space="preserve">   </w:t>
            </w:r>
            <w:r>
              <w:rPr>
                <w:sz w:val="24"/>
              </w:rPr>
              <w:t>Laminate</w:t>
            </w:r>
            <w:r>
              <w:rPr>
                <w:spacing w:val="80"/>
                <w:sz w:val="24"/>
              </w:rPr>
              <w:t xml:space="preserve">   </w:t>
            </w:r>
            <w:r>
              <w:rPr>
                <w:sz w:val="24"/>
              </w:rPr>
              <w:t>:</w:t>
            </w:r>
            <w:r>
              <w:rPr>
                <w:spacing w:val="80"/>
                <w:sz w:val="24"/>
              </w:rPr>
              <w:t xml:space="preserve">   </w:t>
            </w:r>
            <w:r>
              <w:rPr>
                <w:sz w:val="24"/>
              </w:rPr>
              <w:t>12</w:t>
            </w:r>
            <w:r>
              <w:rPr>
                <w:spacing w:val="80"/>
                <w:sz w:val="24"/>
              </w:rPr>
              <w:t xml:space="preserve">   </w:t>
            </w:r>
            <w:r>
              <w:rPr>
                <w:sz w:val="24"/>
              </w:rPr>
              <w:t>mm</w:t>
            </w:r>
            <w:r>
              <w:rPr>
                <w:spacing w:val="80"/>
                <w:sz w:val="24"/>
              </w:rPr>
              <w:t xml:space="preserve">   </w:t>
            </w:r>
            <w:r>
              <w:rPr>
                <w:sz w:val="24"/>
              </w:rPr>
              <w:t>Thick Colour of HPL Boards : In Single Colour, Size of Cubicle : As per DWG, Door Size for Normal Cubicle : As per DWG, Overall Height Of Cubicle : 2105 mm Including bottom gap of 100mm, Accessories:</w:t>
            </w:r>
            <w:r>
              <w:rPr>
                <w:spacing w:val="80"/>
                <w:sz w:val="24"/>
              </w:rPr>
              <w:t xml:space="preserve"> </w:t>
            </w:r>
            <w:r>
              <w:rPr>
                <w:sz w:val="24"/>
              </w:rPr>
              <w:t>Manufacturers standard makes of Aluminium, SS Accessories. a Aluminium H Top Rail b SS Hinges c SS Privacy Thumb turn c/w Occupancy Indicator d SS Coat Hook e SS</w:t>
            </w:r>
            <w:r>
              <w:rPr>
                <w:spacing w:val="40"/>
                <w:sz w:val="24"/>
              </w:rPr>
              <w:t xml:space="preserve"> </w:t>
            </w:r>
            <w:r>
              <w:rPr>
                <w:sz w:val="24"/>
              </w:rPr>
              <w:t>Door Knob f Aluminium U channel</w:t>
            </w:r>
            <w:r>
              <w:rPr>
                <w:spacing w:val="40"/>
                <w:sz w:val="24"/>
              </w:rPr>
              <w:t xml:space="preserve"> </w:t>
            </w:r>
            <w:r>
              <w:rPr>
                <w:sz w:val="24"/>
              </w:rPr>
              <w:t>g Aluminium Door Stopper channel h Rubber</w:t>
            </w:r>
            <w:r>
              <w:rPr>
                <w:spacing w:val="40"/>
                <w:sz w:val="24"/>
              </w:rPr>
              <w:t xml:space="preserve"> </w:t>
            </w:r>
            <w:r>
              <w:rPr>
                <w:sz w:val="24"/>
              </w:rPr>
              <w:t>Lining i</w:t>
            </w:r>
            <w:r>
              <w:rPr>
                <w:spacing w:val="40"/>
                <w:sz w:val="24"/>
              </w:rPr>
              <w:t xml:space="preserve"> </w:t>
            </w:r>
            <w:r>
              <w:rPr>
                <w:sz w:val="24"/>
              </w:rPr>
              <w:t>SS Screws and PVC Wall Plugs</w:t>
            </w:r>
          </w:p>
        </w:tc>
        <w:tc>
          <w:tcPr>
            <w:tcW w:w="696" w:type="dxa"/>
          </w:tcPr>
          <w:p w14:paraId="08215B8D" w14:textId="77777777" w:rsidR="00B078BA" w:rsidRDefault="00A62ACF">
            <w:pPr>
              <w:pStyle w:val="TableParagraph"/>
              <w:spacing w:line="268" w:lineRule="exact"/>
              <w:ind w:right="98"/>
              <w:jc w:val="right"/>
              <w:rPr>
                <w:sz w:val="24"/>
              </w:rPr>
            </w:pPr>
            <w:r>
              <w:rPr>
                <w:spacing w:val="-5"/>
                <w:sz w:val="24"/>
              </w:rPr>
              <w:t>18</w:t>
            </w:r>
          </w:p>
        </w:tc>
        <w:tc>
          <w:tcPr>
            <w:tcW w:w="691" w:type="dxa"/>
          </w:tcPr>
          <w:p w14:paraId="02C1DFE2" w14:textId="77777777" w:rsidR="00B078BA" w:rsidRDefault="00A62ACF">
            <w:pPr>
              <w:pStyle w:val="TableParagraph"/>
              <w:spacing w:line="268" w:lineRule="exact"/>
              <w:ind w:left="105"/>
              <w:rPr>
                <w:sz w:val="24"/>
              </w:rPr>
            </w:pPr>
            <w:r>
              <w:rPr>
                <w:spacing w:val="-5"/>
                <w:sz w:val="24"/>
              </w:rPr>
              <w:t>Sqm</w:t>
            </w:r>
          </w:p>
        </w:tc>
      </w:tr>
      <w:tr w:rsidR="00B078BA" w14:paraId="59249B19" w14:textId="77777777">
        <w:trPr>
          <w:trHeight w:val="1261"/>
        </w:trPr>
        <w:tc>
          <w:tcPr>
            <w:tcW w:w="660" w:type="dxa"/>
          </w:tcPr>
          <w:p w14:paraId="0EB16300" w14:textId="77777777" w:rsidR="00B078BA" w:rsidRDefault="00A62ACF">
            <w:pPr>
              <w:pStyle w:val="TableParagraph"/>
              <w:spacing w:line="270" w:lineRule="exact"/>
              <w:ind w:left="179" w:right="86"/>
              <w:jc w:val="center"/>
              <w:rPr>
                <w:sz w:val="24"/>
              </w:rPr>
            </w:pPr>
            <w:r>
              <w:rPr>
                <w:spacing w:val="-5"/>
                <w:sz w:val="24"/>
              </w:rPr>
              <w:t>455</w:t>
            </w:r>
          </w:p>
        </w:tc>
        <w:tc>
          <w:tcPr>
            <w:tcW w:w="7651" w:type="dxa"/>
          </w:tcPr>
          <w:p w14:paraId="462FA2C2" w14:textId="77777777" w:rsidR="00B078BA" w:rsidRDefault="00A62ACF">
            <w:pPr>
              <w:pStyle w:val="TableParagraph"/>
              <w:ind w:left="107" w:right="94"/>
              <w:jc w:val="both"/>
              <w:rPr>
                <w:sz w:val="24"/>
              </w:rPr>
            </w:pPr>
            <w:r>
              <w:rPr>
                <w:sz w:val="24"/>
              </w:rPr>
              <w:t>Providing and laying screed plain cement concrete as per site condition for floor bedding using high quality aggregates including base preparation, compaction, levelling, all lead and lifts, rough finishing at the top surface, curing, shuttering</w:t>
            </w:r>
            <w:r>
              <w:rPr>
                <w:spacing w:val="-2"/>
                <w:sz w:val="24"/>
              </w:rPr>
              <w:t xml:space="preserve"> </w:t>
            </w:r>
            <w:r>
              <w:rPr>
                <w:sz w:val="24"/>
              </w:rPr>
              <w:t>if necessary</w:t>
            </w:r>
            <w:r>
              <w:rPr>
                <w:spacing w:val="-4"/>
                <w:sz w:val="24"/>
              </w:rPr>
              <w:t xml:space="preserve"> </w:t>
            </w:r>
            <w:r>
              <w:rPr>
                <w:sz w:val="24"/>
              </w:rPr>
              <w:t>etc., complete</w:t>
            </w:r>
            <w:r>
              <w:rPr>
                <w:spacing w:val="-2"/>
                <w:sz w:val="24"/>
              </w:rPr>
              <w:t xml:space="preserve"> </w:t>
            </w:r>
            <w:r>
              <w:rPr>
                <w:sz w:val="24"/>
              </w:rPr>
              <w:t>as directed . at MGM Warangal</w:t>
            </w:r>
          </w:p>
        </w:tc>
        <w:tc>
          <w:tcPr>
            <w:tcW w:w="696" w:type="dxa"/>
          </w:tcPr>
          <w:p w14:paraId="2C83C950" w14:textId="77777777" w:rsidR="00B078BA" w:rsidRDefault="00A62ACF">
            <w:pPr>
              <w:pStyle w:val="TableParagraph"/>
              <w:spacing w:line="270" w:lineRule="exact"/>
              <w:ind w:right="98"/>
              <w:jc w:val="right"/>
              <w:rPr>
                <w:sz w:val="24"/>
              </w:rPr>
            </w:pPr>
            <w:r>
              <w:rPr>
                <w:spacing w:val="-5"/>
                <w:sz w:val="24"/>
              </w:rPr>
              <w:t>20</w:t>
            </w:r>
          </w:p>
        </w:tc>
        <w:tc>
          <w:tcPr>
            <w:tcW w:w="691" w:type="dxa"/>
          </w:tcPr>
          <w:p w14:paraId="56CEDDEC" w14:textId="77777777" w:rsidR="00B078BA" w:rsidRDefault="00A62ACF">
            <w:pPr>
              <w:pStyle w:val="TableParagraph"/>
              <w:spacing w:line="270" w:lineRule="exact"/>
              <w:ind w:left="105"/>
              <w:rPr>
                <w:sz w:val="24"/>
              </w:rPr>
            </w:pPr>
            <w:r>
              <w:rPr>
                <w:spacing w:val="-5"/>
                <w:sz w:val="24"/>
              </w:rPr>
              <w:t>Sqm</w:t>
            </w:r>
          </w:p>
        </w:tc>
      </w:tr>
      <w:tr w:rsidR="00B078BA" w14:paraId="146A0C9D" w14:textId="77777777">
        <w:trPr>
          <w:trHeight w:val="5243"/>
        </w:trPr>
        <w:tc>
          <w:tcPr>
            <w:tcW w:w="660" w:type="dxa"/>
          </w:tcPr>
          <w:p w14:paraId="6C5EEB4A" w14:textId="77777777" w:rsidR="00B078BA" w:rsidRDefault="00A62ACF">
            <w:pPr>
              <w:pStyle w:val="TableParagraph"/>
              <w:spacing w:line="268" w:lineRule="exact"/>
              <w:ind w:left="179" w:right="86"/>
              <w:jc w:val="center"/>
              <w:rPr>
                <w:sz w:val="24"/>
              </w:rPr>
            </w:pPr>
            <w:r>
              <w:rPr>
                <w:spacing w:val="-5"/>
                <w:sz w:val="24"/>
              </w:rPr>
              <w:t>456</w:t>
            </w:r>
          </w:p>
        </w:tc>
        <w:tc>
          <w:tcPr>
            <w:tcW w:w="7651" w:type="dxa"/>
          </w:tcPr>
          <w:p w14:paraId="10757497" w14:textId="77777777" w:rsidR="00B078BA" w:rsidRDefault="00A62ACF">
            <w:pPr>
              <w:pStyle w:val="TableParagraph"/>
              <w:ind w:left="107" w:right="94"/>
              <w:jc w:val="both"/>
              <w:rPr>
                <w:sz w:val="24"/>
              </w:rPr>
            </w:pPr>
            <w:r>
              <w:rPr>
                <w:sz w:val="24"/>
              </w:rPr>
              <w:t>Supply and fixing powder coated aluminium fully glazed swing door as per the approved drawing</w:t>
            </w:r>
            <w:r>
              <w:rPr>
                <w:spacing w:val="-2"/>
                <w:sz w:val="24"/>
              </w:rPr>
              <w:t xml:space="preserve"> </w:t>
            </w:r>
            <w:r>
              <w:rPr>
                <w:sz w:val="24"/>
              </w:rPr>
              <w:t>with fixed fan</w:t>
            </w:r>
            <w:r>
              <w:rPr>
                <w:spacing w:val="-2"/>
                <w:sz w:val="24"/>
              </w:rPr>
              <w:t xml:space="preserve"> </w:t>
            </w:r>
            <w:r>
              <w:rPr>
                <w:sz w:val="24"/>
              </w:rPr>
              <w:t>light of 500mm height at top door using aluminium sections of 101.60 mm x44.45mm , 3.18 mm thick for frame and door</w:t>
            </w:r>
            <w:r>
              <w:rPr>
                <w:spacing w:val="27"/>
                <w:sz w:val="24"/>
              </w:rPr>
              <w:t xml:space="preserve"> </w:t>
            </w:r>
            <w:r>
              <w:rPr>
                <w:sz w:val="24"/>
              </w:rPr>
              <w:t>shutter</w:t>
            </w:r>
            <w:r>
              <w:rPr>
                <w:spacing w:val="28"/>
                <w:sz w:val="24"/>
              </w:rPr>
              <w:t xml:space="preserve"> </w:t>
            </w:r>
            <w:r>
              <w:rPr>
                <w:sz w:val="24"/>
              </w:rPr>
              <w:t>made</w:t>
            </w:r>
            <w:r>
              <w:rPr>
                <w:spacing w:val="30"/>
                <w:sz w:val="24"/>
              </w:rPr>
              <w:t xml:space="preserve"> </w:t>
            </w:r>
            <w:r>
              <w:rPr>
                <w:sz w:val="24"/>
              </w:rPr>
              <w:t>of</w:t>
            </w:r>
            <w:r>
              <w:rPr>
                <w:spacing w:val="28"/>
                <w:sz w:val="24"/>
              </w:rPr>
              <w:t xml:space="preserve"> </w:t>
            </w:r>
            <w:r>
              <w:rPr>
                <w:sz w:val="24"/>
              </w:rPr>
              <w:t>styles</w:t>
            </w:r>
            <w:r>
              <w:rPr>
                <w:spacing w:val="28"/>
                <w:sz w:val="24"/>
              </w:rPr>
              <w:t xml:space="preserve"> </w:t>
            </w:r>
            <w:r>
              <w:rPr>
                <w:sz w:val="24"/>
              </w:rPr>
              <w:t>,</w:t>
            </w:r>
            <w:r>
              <w:rPr>
                <w:spacing w:val="28"/>
                <w:sz w:val="24"/>
              </w:rPr>
              <w:t xml:space="preserve"> </w:t>
            </w:r>
            <w:r>
              <w:rPr>
                <w:sz w:val="24"/>
              </w:rPr>
              <w:t>top</w:t>
            </w:r>
            <w:r>
              <w:rPr>
                <w:spacing w:val="31"/>
                <w:sz w:val="24"/>
              </w:rPr>
              <w:t xml:space="preserve"> </w:t>
            </w:r>
            <w:r>
              <w:rPr>
                <w:sz w:val="24"/>
              </w:rPr>
              <w:t>and</w:t>
            </w:r>
            <w:r>
              <w:rPr>
                <w:spacing w:val="28"/>
                <w:sz w:val="24"/>
              </w:rPr>
              <w:t xml:space="preserve"> </w:t>
            </w:r>
            <w:r>
              <w:rPr>
                <w:sz w:val="24"/>
              </w:rPr>
              <w:t>middle</w:t>
            </w:r>
            <w:r>
              <w:rPr>
                <w:spacing w:val="31"/>
                <w:sz w:val="24"/>
              </w:rPr>
              <w:t xml:space="preserve"> </w:t>
            </w:r>
            <w:r>
              <w:rPr>
                <w:sz w:val="24"/>
              </w:rPr>
              <w:t>rail</w:t>
            </w:r>
            <w:r>
              <w:rPr>
                <w:spacing w:val="31"/>
                <w:sz w:val="24"/>
              </w:rPr>
              <w:t xml:space="preserve"> </w:t>
            </w:r>
            <w:r>
              <w:rPr>
                <w:sz w:val="24"/>
              </w:rPr>
              <w:t>of</w:t>
            </w:r>
            <w:r>
              <w:rPr>
                <w:spacing w:val="28"/>
                <w:sz w:val="24"/>
              </w:rPr>
              <w:t xml:space="preserve"> </w:t>
            </w:r>
            <w:r>
              <w:rPr>
                <w:sz w:val="24"/>
              </w:rPr>
              <w:t>47.62mm</w:t>
            </w:r>
            <w:r>
              <w:rPr>
                <w:spacing w:val="28"/>
                <w:sz w:val="24"/>
              </w:rPr>
              <w:t xml:space="preserve"> </w:t>
            </w:r>
            <w:r>
              <w:rPr>
                <w:sz w:val="24"/>
              </w:rPr>
              <w:t>x</w:t>
            </w:r>
            <w:r>
              <w:rPr>
                <w:spacing w:val="31"/>
                <w:sz w:val="24"/>
              </w:rPr>
              <w:t xml:space="preserve"> </w:t>
            </w:r>
            <w:r>
              <w:rPr>
                <w:spacing w:val="-2"/>
                <w:sz w:val="24"/>
              </w:rPr>
              <w:t>44.45mm,</w:t>
            </w:r>
          </w:p>
          <w:p w14:paraId="05067E54" w14:textId="77777777" w:rsidR="00B078BA" w:rsidRDefault="00A62ACF">
            <w:pPr>
              <w:pStyle w:val="TableParagraph"/>
              <w:ind w:left="107" w:right="93"/>
              <w:jc w:val="both"/>
              <w:rPr>
                <w:sz w:val="24"/>
              </w:rPr>
            </w:pPr>
            <w:r>
              <w:rPr>
                <w:sz w:val="24"/>
              </w:rPr>
              <w:t>3.18 mm thick and bottom rail of 96.00mm x 44.45 mm,3.18mm thick, powder coating of alluminium sections 25mm microns thick, 5 mm thick plain</w:t>
            </w:r>
            <w:r>
              <w:rPr>
                <w:spacing w:val="-1"/>
                <w:sz w:val="24"/>
              </w:rPr>
              <w:t xml:space="preserve"> </w:t>
            </w:r>
            <w:r>
              <w:rPr>
                <w:sz w:val="24"/>
              </w:rPr>
              <w:t>glass</w:t>
            </w:r>
            <w:r>
              <w:rPr>
                <w:spacing w:val="-1"/>
                <w:sz w:val="24"/>
              </w:rPr>
              <w:t xml:space="preserve"> </w:t>
            </w:r>
            <w:r>
              <w:rPr>
                <w:sz w:val="24"/>
              </w:rPr>
              <w:t>fitted</w:t>
            </w:r>
            <w:r>
              <w:rPr>
                <w:spacing w:val="-1"/>
                <w:sz w:val="24"/>
              </w:rPr>
              <w:t xml:space="preserve"> </w:t>
            </w:r>
            <w:r>
              <w:rPr>
                <w:sz w:val="24"/>
              </w:rPr>
              <w:t>with</w:t>
            </w:r>
            <w:r>
              <w:rPr>
                <w:spacing w:val="-1"/>
                <w:sz w:val="24"/>
              </w:rPr>
              <w:t xml:space="preserve"> </w:t>
            </w:r>
            <w:r>
              <w:rPr>
                <w:sz w:val="24"/>
              </w:rPr>
              <w:t>suitable</w:t>
            </w:r>
            <w:r>
              <w:rPr>
                <w:spacing w:val="-3"/>
                <w:sz w:val="24"/>
              </w:rPr>
              <w:t xml:space="preserve"> </w:t>
            </w:r>
            <w:r>
              <w:rPr>
                <w:sz w:val="24"/>
              </w:rPr>
              <w:t>aluminium</w:t>
            </w:r>
            <w:r>
              <w:rPr>
                <w:spacing w:val="-1"/>
                <w:sz w:val="24"/>
              </w:rPr>
              <w:t xml:space="preserve"> </w:t>
            </w:r>
            <w:r>
              <w:rPr>
                <w:sz w:val="24"/>
              </w:rPr>
              <w:t>glazing</w:t>
            </w:r>
            <w:r>
              <w:rPr>
                <w:spacing w:val="-3"/>
                <w:sz w:val="24"/>
              </w:rPr>
              <w:t xml:space="preserve"> </w:t>
            </w:r>
            <w:r>
              <w:rPr>
                <w:sz w:val="24"/>
              </w:rPr>
              <w:t>clips</w:t>
            </w:r>
            <w:r>
              <w:rPr>
                <w:spacing w:val="-1"/>
                <w:sz w:val="24"/>
              </w:rPr>
              <w:t xml:space="preserve"> </w:t>
            </w:r>
            <w:r>
              <w:rPr>
                <w:sz w:val="24"/>
              </w:rPr>
              <w:t>and</w:t>
            </w:r>
            <w:r>
              <w:rPr>
                <w:spacing w:val="-1"/>
                <w:sz w:val="24"/>
              </w:rPr>
              <w:t xml:space="preserve"> </w:t>
            </w:r>
            <w:r>
              <w:rPr>
                <w:sz w:val="24"/>
              </w:rPr>
              <w:t>rubber</w:t>
            </w:r>
            <w:r>
              <w:rPr>
                <w:spacing w:val="-4"/>
                <w:sz w:val="24"/>
              </w:rPr>
              <w:t xml:space="preserve"> </w:t>
            </w:r>
            <w:r>
              <w:rPr>
                <w:sz w:val="24"/>
              </w:rPr>
              <w:t>beading</w:t>
            </w:r>
            <w:r>
              <w:rPr>
                <w:spacing w:val="-3"/>
                <w:sz w:val="24"/>
              </w:rPr>
              <w:t xml:space="preserve"> </w:t>
            </w:r>
            <w:r>
              <w:rPr>
                <w:sz w:val="24"/>
              </w:rPr>
              <w:t>in fan light portion, double shutters fitted with 5mm thick frosted glass in the top half and 12mm thick prelaminated particle board One side choice colour and other side balancing white lamination in the bottom half fitted with suitable aluminium glazing clips and rubber beading, as approved by Engineer-in-Charge including supply and fixing ISI marked powder coated aluminium fixtures of 2 Nos. tower bolts 10mm bolt IS:204 300mm long, 4 Nos. alluminium handles IS:208 150mm dia and 1 Nos. aldrops IS:2681 250mm, 1 No. door closure, Al. Butt hinges 125mm long 6Nos including labour charges for manufacturing door , fixing the door with required No. of screws etc.,</w:t>
            </w:r>
            <w:r>
              <w:rPr>
                <w:spacing w:val="1"/>
                <w:sz w:val="24"/>
              </w:rPr>
              <w:t xml:space="preserve"> </w:t>
            </w:r>
            <w:r>
              <w:rPr>
                <w:sz w:val="24"/>
              </w:rPr>
              <w:t>complete</w:t>
            </w:r>
            <w:r>
              <w:rPr>
                <w:spacing w:val="1"/>
                <w:sz w:val="24"/>
              </w:rPr>
              <w:t xml:space="preserve"> </w:t>
            </w:r>
            <w:r>
              <w:rPr>
                <w:sz w:val="24"/>
              </w:rPr>
              <w:t>for</w:t>
            </w:r>
            <w:r>
              <w:rPr>
                <w:spacing w:val="1"/>
                <w:sz w:val="24"/>
              </w:rPr>
              <w:t xml:space="preserve"> </w:t>
            </w:r>
            <w:r>
              <w:rPr>
                <w:sz w:val="24"/>
              </w:rPr>
              <w:t>finished</w:t>
            </w:r>
            <w:r>
              <w:rPr>
                <w:spacing w:val="-1"/>
                <w:sz w:val="24"/>
              </w:rPr>
              <w:t xml:space="preserve"> </w:t>
            </w:r>
            <w:r>
              <w:rPr>
                <w:sz w:val="24"/>
              </w:rPr>
              <w:t>item</w:t>
            </w:r>
            <w:r>
              <w:rPr>
                <w:spacing w:val="-1"/>
                <w:sz w:val="24"/>
              </w:rPr>
              <w:t xml:space="preserve"> </w:t>
            </w:r>
            <w:r>
              <w:rPr>
                <w:sz w:val="24"/>
              </w:rPr>
              <w:t>of</w:t>
            </w:r>
            <w:r>
              <w:rPr>
                <w:spacing w:val="1"/>
                <w:sz w:val="24"/>
              </w:rPr>
              <w:t xml:space="preserve"> </w:t>
            </w:r>
            <w:r>
              <w:rPr>
                <w:sz w:val="24"/>
              </w:rPr>
              <w:t>work.</w:t>
            </w:r>
            <w:r>
              <w:rPr>
                <w:spacing w:val="-1"/>
                <w:sz w:val="24"/>
              </w:rPr>
              <w:t xml:space="preserve"> </w:t>
            </w:r>
            <w:r>
              <w:rPr>
                <w:sz w:val="24"/>
              </w:rPr>
              <w:t>The</w:t>
            </w:r>
            <w:r>
              <w:rPr>
                <w:spacing w:val="-1"/>
                <w:sz w:val="24"/>
              </w:rPr>
              <w:t xml:space="preserve"> </w:t>
            </w:r>
            <w:r>
              <w:rPr>
                <w:sz w:val="24"/>
              </w:rPr>
              <w:t>Aluminium</w:t>
            </w:r>
            <w:r>
              <w:rPr>
                <w:spacing w:val="-1"/>
                <w:sz w:val="24"/>
              </w:rPr>
              <w:t xml:space="preserve"> </w:t>
            </w:r>
            <w:r>
              <w:rPr>
                <w:sz w:val="24"/>
              </w:rPr>
              <w:t xml:space="preserve">section </w:t>
            </w:r>
            <w:r>
              <w:rPr>
                <w:spacing w:val="-4"/>
                <w:sz w:val="24"/>
              </w:rPr>
              <w:t>used</w:t>
            </w:r>
          </w:p>
          <w:p w14:paraId="65291C34" w14:textId="77777777" w:rsidR="00B078BA" w:rsidRDefault="00A62ACF">
            <w:pPr>
              <w:pStyle w:val="TableParagraph"/>
              <w:spacing w:line="274" w:lineRule="exact"/>
              <w:ind w:left="107" w:right="94"/>
              <w:jc w:val="both"/>
              <w:rPr>
                <w:sz w:val="24"/>
              </w:rPr>
            </w:pPr>
            <w:r>
              <w:rPr>
                <w:sz w:val="24"/>
              </w:rPr>
              <w:t>shall</w:t>
            </w:r>
            <w:r>
              <w:rPr>
                <w:spacing w:val="80"/>
                <w:sz w:val="24"/>
              </w:rPr>
              <w:t xml:space="preserve"> </w:t>
            </w:r>
            <w:r>
              <w:rPr>
                <w:sz w:val="24"/>
              </w:rPr>
              <w:t>be standard make confirming to IS 1948-1961 and as approved by the Engineer 1200mmx2100mm at MGM Warangal</w:t>
            </w:r>
          </w:p>
        </w:tc>
        <w:tc>
          <w:tcPr>
            <w:tcW w:w="696" w:type="dxa"/>
          </w:tcPr>
          <w:p w14:paraId="752BDFDD" w14:textId="77777777" w:rsidR="00B078BA" w:rsidRDefault="00A62ACF">
            <w:pPr>
              <w:pStyle w:val="TableParagraph"/>
              <w:spacing w:line="268" w:lineRule="exact"/>
              <w:ind w:right="98"/>
              <w:jc w:val="right"/>
              <w:rPr>
                <w:sz w:val="24"/>
              </w:rPr>
            </w:pPr>
            <w:r>
              <w:rPr>
                <w:sz w:val="24"/>
              </w:rPr>
              <w:t>5</w:t>
            </w:r>
          </w:p>
        </w:tc>
        <w:tc>
          <w:tcPr>
            <w:tcW w:w="691" w:type="dxa"/>
          </w:tcPr>
          <w:p w14:paraId="2F380D7C" w14:textId="77777777" w:rsidR="00B078BA" w:rsidRDefault="00A62ACF">
            <w:pPr>
              <w:pStyle w:val="TableParagraph"/>
              <w:spacing w:line="268" w:lineRule="exact"/>
              <w:ind w:left="105"/>
              <w:rPr>
                <w:sz w:val="24"/>
              </w:rPr>
            </w:pPr>
            <w:r>
              <w:rPr>
                <w:spacing w:val="-5"/>
                <w:sz w:val="24"/>
              </w:rPr>
              <w:t>Sqm</w:t>
            </w:r>
          </w:p>
        </w:tc>
      </w:tr>
    </w:tbl>
    <w:p w14:paraId="4372B036"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497109E8" w14:textId="77777777">
        <w:trPr>
          <w:trHeight w:val="5243"/>
        </w:trPr>
        <w:tc>
          <w:tcPr>
            <w:tcW w:w="660" w:type="dxa"/>
          </w:tcPr>
          <w:p w14:paraId="21DEE4E8" w14:textId="77777777" w:rsidR="00B078BA" w:rsidRDefault="00A62ACF">
            <w:pPr>
              <w:pStyle w:val="TableParagraph"/>
              <w:spacing w:line="268" w:lineRule="exact"/>
              <w:ind w:left="179" w:right="86"/>
              <w:jc w:val="center"/>
              <w:rPr>
                <w:sz w:val="24"/>
              </w:rPr>
            </w:pPr>
            <w:r>
              <w:rPr>
                <w:spacing w:val="-5"/>
                <w:sz w:val="24"/>
              </w:rPr>
              <w:lastRenderedPageBreak/>
              <w:t>457</w:t>
            </w:r>
          </w:p>
        </w:tc>
        <w:tc>
          <w:tcPr>
            <w:tcW w:w="7651" w:type="dxa"/>
          </w:tcPr>
          <w:p w14:paraId="7F005139" w14:textId="77777777" w:rsidR="00B078BA" w:rsidRDefault="00A62ACF">
            <w:pPr>
              <w:pStyle w:val="TableParagraph"/>
              <w:ind w:left="107" w:right="92"/>
              <w:jc w:val="both"/>
              <w:rPr>
                <w:sz w:val="24"/>
              </w:rPr>
            </w:pPr>
            <w:r>
              <w:rPr>
                <w:sz w:val="24"/>
              </w:rPr>
              <w:t>Supplying and fixing of Unplasticised Poly Vinyl Chloride UPVC 3 track sliding windows with mesh shutter – 2-glass shutters and 1-mesh shutter</w:t>
            </w:r>
            <w:r>
              <w:rPr>
                <w:spacing w:val="40"/>
                <w:sz w:val="24"/>
              </w:rPr>
              <w:t xml:space="preserve"> </w:t>
            </w:r>
            <w:r>
              <w:rPr>
                <w:sz w:val="24"/>
              </w:rPr>
              <w:t>duly manufactured using UPVC reinforced profiles Composition of profile shall consists a minimum of 5.5 PHR of TiO2 and not more than 12 PHR of CaCo3 for every</w:t>
            </w:r>
            <w:r>
              <w:rPr>
                <w:spacing w:val="-2"/>
                <w:sz w:val="24"/>
              </w:rPr>
              <w:t xml:space="preserve"> </w:t>
            </w:r>
            <w:r>
              <w:rPr>
                <w:sz w:val="24"/>
              </w:rPr>
              <w:t>100 parts of PVC resin of 94mm x 45 mm/80 mm x 52 mm x 2.20 mm for outer</w:t>
            </w:r>
            <w:r>
              <w:rPr>
                <w:spacing w:val="-1"/>
                <w:sz w:val="24"/>
              </w:rPr>
              <w:t xml:space="preserve"> </w:t>
            </w:r>
            <w:r>
              <w:rPr>
                <w:sz w:val="24"/>
              </w:rPr>
              <w:t>frames, 58 mm</w:t>
            </w:r>
            <w:r>
              <w:rPr>
                <w:spacing w:val="-2"/>
                <w:sz w:val="24"/>
              </w:rPr>
              <w:t xml:space="preserve"> </w:t>
            </w:r>
            <w:r>
              <w:rPr>
                <w:sz w:val="24"/>
              </w:rPr>
              <w:t>x 39 mm/54 mm x 38 mm x 2.20mm for sliding shutter frames capable of mounting single glazing system structurally reinforced with hot dip galvanized up to 50 microns of minimum thickness</w:t>
            </w:r>
            <w:r>
              <w:rPr>
                <w:spacing w:val="40"/>
                <w:sz w:val="24"/>
              </w:rPr>
              <w:t xml:space="preserve"> </w:t>
            </w:r>
            <w:r>
              <w:rPr>
                <w:sz w:val="24"/>
              </w:rPr>
              <w:t>of 1.0/1.2 mm prefabricated and welded through fusion welding. The</w:t>
            </w:r>
            <w:r>
              <w:rPr>
                <w:spacing w:val="40"/>
                <w:sz w:val="24"/>
              </w:rPr>
              <w:t xml:space="preserve"> </w:t>
            </w:r>
            <w:r>
              <w:rPr>
                <w:sz w:val="24"/>
              </w:rPr>
              <w:t>window sash shall be fitted with 5 mm thick clear float glass of reputed</w:t>
            </w:r>
            <w:r>
              <w:rPr>
                <w:spacing w:val="80"/>
                <w:sz w:val="24"/>
              </w:rPr>
              <w:t xml:space="preserve"> </w:t>
            </w:r>
            <w:r>
              <w:rPr>
                <w:sz w:val="24"/>
              </w:rPr>
              <w:t>make</w:t>
            </w:r>
            <w:r>
              <w:rPr>
                <w:spacing w:val="9"/>
                <w:sz w:val="24"/>
              </w:rPr>
              <w:t xml:space="preserve"> </w:t>
            </w:r>
            <w:r>
              <w:rPr>
                <w:sz w:val="24"/>
              </w:rPr>
              <w:t>and</w:t>
            </w:r>
            <w:r>
              <w:rPr>
                <w:spacing w:val="14"/>
                <w:sz w:val="24"/>
              </w:rPr>
              <w:t xml:space="preserve"> </w:t>
            </w:r>
            <w:r>
              <w:rPr>
                <w:sz w:val="24"/>
              </w:rPr>
              <w:t>mesh</w:t>
            </w:r>
            <w:r>
              <w:rPr>
                <w:spacing w:val="14"/>
                <w:sz w:val="24"/>
              </w:rPr>
              <w:t xml:space="preserve"> </w:t>
            </w:r>
            <w:r>
              <w:rPr>
                <w:sz w:val="24"/>
              </w:rPr>
              <w:t>shutter</w:t>
            </w:r>
            <w:r>
              <w:rPr>
                <w:spacing w:val="13"/>
                <w:sz w:val="24"/>
              </w:rPr>
              <w:t xml:space="preserve"> </w:t>
            </w:r>
            <w:r>
              <w:rPr>
                <w:sz w:val="24"/>
              </w:rPr>
              <w:t>frame</w:t>
            </w:r>
            <w:r>
              <w:rPr>
                <w:spacing w:val="14"/>
                <w:sz w:val="24"/>
              </w:rPr>
              <w:t xml:space="preserve"> </w:t>
            </w:r>
            <w:r>
              <w:rPr>
                <w:sz w:val="24"/>
              </w:rPr>
              <w:t>shall</w:t>
            </w:r>
            <w:r>
              <w:rPr>
                <w:spacing w:val="16"/>
                <w:sz w:val="24"/>
              </w:rPr>
              <w:t xml:space="preserve"> </w:t>
            </w:r>
            <w:r>
              <w:rPr>
                <w:sz w:val="24"/>
              </w:rPr>
              <w:t>be</w:t>
            </w:r>
            <w:r>
              <w:rPr>
                <w:spacing w:val="11"/>
                <w:sz w:val="24"/>
              </w:rPr>
              <w:t xml:space="preserve"> </w:t>
            </w:r>
            <w:r>
              <w:rPr>
                <w:sz w:val="24"/>
              </w:rPr>
              <w:t>42</w:t>
            </w:r>
            <w:r>
              <w:rPr>
                <w:spacing w:val="14"/>
                <w:sz w:val="24"/>
              </w:rPr>
              <w:t xml:space="preserve"> </w:t>
            </w:r>
            <w:r>
              <w:rPr>
                <w:sz w:val="24"/>
              </w:rPr>
              <w:t>mm</w:t>
            </w:r>
            <w:r>
              <w:rPr>
                <w:spacing w:val="16"/>
                <w:sz w:val="24"/>
              </w:rPr>
              <w:t xml:space="preserve"> </w:t>
            </w:r>
            <w:r>
              <w:rPr>
                <w:sz w:val="24"/>
              </w:rPr>
              <w:t>x</w:t>
            </w:r>
            <w:r>
              <w:rPr>
                <w:spacing w:val="13"/>
                <w:sz w:val="24"/>
              </w:rPr>
              <w:t xml:space="preserve"> </w:t>
            </w:r>
            <w:r>
              <w:rPr>
                <w:sz w:val="24"/>
              </w:rPr>
              <w:t>25mm/52</w:t>
            </w:r>
            <w:r>
              <w:rPr>
                <w:spacing w:val="14"/>
                <w:sz w:val="24"/>
              </w:rPr>
              <w:t xml:space="preserve"> </w:t>
            </w:r>
            <w:r>
              <w:rPr>
                <w:sz w:val="24"/>
              </w:rPr>
              <w:t>mm</w:t>
            </w:r>
            <w:r>
              <w:rPr>
                <w:spacing w:val="14"/>
                <w:sz w:val="24"/>
              </w:rPr>
              <w:t xml:space="preserve"> </w:t>
            </w:r>
            <w:r>
              <w:rPr>
                <w:sz w:val="24"/>
              </w:rPr>
              <w:t>x</w:t>
            </w:r>
            <w:r>
              <w:rPr>
                <w:spacing w:val="13"/>
                <w:sz w:val="24"/>
              </w:rPr>
              <w:t xml:space="preserve"> </w:t>
            </w:r>
            <w:r>
              <w:rPr>
                <w:sz w:val="24"/>
              </w:rPr>
              <w:t>21.5</w:t>
            </w:r>
            <w:r>
              <w:rPr>
                <w:spacing w:val="14"/>
                <w:sz w:val="24"/>
              </w:rPr>
              <w:t xml:space="preserve"> </w:t>
            </w:r>
            <w:r>
              <w:rPr>
                <w:sz w:val="24"/>
              </w:rPr>
              <w:t>mm</w:t>
            </w:r>
            <w:r>
              <w:rPr>
                <w:spacing w:val="12"/>
                <w:sz w:val="24"/>
              </w:rPr>
              <w:t xml:space="preserve"> </w:t>
            </w:r>
            <w:r>
              <w:rPr>
                <w:spacing w:val="-10"/>
                <w:sz w:val="24"/>
              </w:rPr>
              <w:t>x</w:t>
            </w:r>
          </w:p>
          <w:p w14:paraId="4A38F9B5" w14:textId="77777777" w:rsidR="00B078BA" w:rsidRDefault="00A62ACF">
            <w:pPr>
              <w:pStyle w:val="TableParagraph"/>
              <w:spacing w:line="270" w:lineRule="atLeast"/>
              <w:ind w:left="107" w:right="94"/>
              <w:jc w:val="both"/>
              <w:rPr>
                <w:sz w:val="24"/>
              </w:rPr>
            </w:pPr>
            <w:r>
              <w:rPr>
                <w:sz w:val="24"/>
              </w:rPr>
              <w:t>2.0 mm fitted with Vinyl Coated Fiber mesh- on rollers/ pulley duly fixed with Grey colour TPV Gasket for sash and Glazing bead shall be co- extruded with Grey colour soft PVC.</w:t>
            </w:r>
            <w:r>
              <w:rPr>
                <w:spacing w:val="40"/>
                <w:sz w:val="24"/>
              </w:rPr>
              <w:t xml:space="preserve"> </w:t>
            </w:r>
            <w:r>
              <w:rPr>
                <w:sz w:val="24"/>
              </w:rPr>
              <w:t>System shall have single point locking with Touch Lock and the system is to be installed at the site using anchor fasteners, silicon rubber sealant, easy</w:t>
            </w:r>
            <w:r>
              <w:rPr>
                <w:spacing w:val="-1"/>
                <w:sz w:val="24"/>
              </w:rPr>
              <w:t xml:space="preserve"> </w:t>
            </w:r>
            <w:r>
              <w:rPr>
                <w:sz w:val="24"/>
              </w:rPr>
              <w:t>glazing/deglazing</w:t>
            </w:r>
            <w:r>
              <w:rPr>
                <w:spacing w:val="-1"/>
                <w:sz w:val="24"/>
              </w:rPr>
              <w:t xml:space="preserve"> </w:t>
            </w:r>
            <w:r>
              <w:rPr>
                <w:sz w:val="24"/>
              </w:rPr>
              <w:t>at</w:t>
            </w:r>
            <w:r>
              <w:rPr>
                <w:spacing w:val="-1"/>
                <w:sz w:val="24"/>
              </w:rPr>
              <w:t xml:space="preserve"> </w:t>
            </w:r>
            <w:r>
              <w:rPr>
                <w:sz w:val="24"/>
              </w:rPr>
              <w:t>site</w:t>
            </w:r>
            <w:r>
              <w:rPr>
                <w:spacing w:val="-1"/>
                <w:sz w:val="24"/>
              </w:rPr>
              <w:t xml:space="preserve"> </w:t>
            </w:r>
            <w:r>
              <w:rPr>
                <w:sz w:val="24"/>
              </w:rPr>
              <w:t>etc., including cost and conveyance of all materials, accessories, labour charges for transportation, erection at site includingetc., complete for finished item of work at MGM Warangal</w:t>
            </w:r>
          </w:p>
        </w:tc>
        <w:tc>
          <w:tcPr>
            <w:tcW w:w="696" w:type="dxa"/>
          </w:tcPr>
          <w:p w14:paraId="06D0744B" w14:textId="77777777" w:rsidR="00B078BA" w:rsidRDefault="00A62ACF">
            <w:pPr>
              <w:pStyle w:val="TableParagraph"/>
              <w:spacing w:line="268" w:lineRule="exact"/>
              <w:ind w:right="98"/>
              <w:jc w:val="right"/>
              <w:rPr>
                <w:sz w:val="24"/>
              </w:rPr>
            </w:pPr>
            <w:r>
              <w:rPr>
                <w:spacing w:val="-5"/>
                <w:sz w:val="24"/>
              </w:rPr>
              <w:t>15</w:t>
            </w:r>
          </w:p>
        </w:tc>
        <w:tc>
          <w:tcPr>
            <w:tcW w:w="691" w:type="dxa"/>
          </w:tcPr>
          <w:p w14:paraId="060A0511" w14:textId="77777777" w:rsidR="00B078BA" w:rsidRDefault="00A62ACF">
            <w:pPr>
              <w:pStyle w:val="TableParagraph"/>
              <w:spacing w:line="268" w:lineRule="exact"/>
              <w:ind w:left="105"/>
              <w:rPr>
                <w:sz w:val="24"/>
              </w:rPr>
            </w:pPr>
            <w:r>
              <w:rPr>
                <w:spacing w:val="-5"/>
                <w:sz w:val="24"/>
              </w:rPr>
              <w:t>Sqm</w:t>
            </w:r>
          </w:p>
        </w:tc>
      </w:tr>
      <w:tr w:rsidR="00B078BA" w14:paraId="2ADFAA86" w14:textId="77777777">
        <w:trPr>
          <w:trHeight w:val="4139"/>
        </w:trPr>
        <w:tc>
          <w:tcPr>
            <w:tcW w:w="660" w:type="dxa"/>
          </w:tcPr>
          <w:p w14:paraId="1095F3FB" w14:textId="77777777" w:rsidR="00B078BA" w:rsidRDefault="00A62ACF">
            <w:pPr>
              <w:pStyle w:val="TableParagraph"/>
              <w:spacing w:line="268" w:lineRule="exact"/>
              <w:ind w:left="179" w:right="86"/>
              <w:jc w:val="center"/>
              <w:rPr>
                <w:sz w:val="24"/>
              </w:rPr>
            </w:pPr>
            <w:r>
              <w:rPr>
                <w:spacing w:val="-5"/>
                <w:sz w:val="24"/>
              </w:rPr>
              <w:t>458</w:t>
            </w:r>
          </w:p>
        </w:tc>
        <w:tc>
          <w:tcPr>
            <w:tcW w:w="7651" w:type="dxa"/>
          </w:tcPr>
          <w:p w14:paraId="63BDB0D5" w14:textId="77777777" w:rsidR="00B078BA" w:rsidRDefault="00A62ACF">
            <w:pPr>
              <w:pStyle w:val="TableParagraph"/>
              <w:ind w:left="107" w:right="93"/>
              <w:jc w:val="both"/>
              <w:rPr>
                <w:sz w:val="24"/>
              </w:rPr>
            </w:pPr>
            <w:r>
              <w:rPr>
                <w:sz w:val="24"/>
              </w:rPr>
              <w:t>Providing, supplying and fixing of Fixed Louvered Ventilator made out of multi chambered</w:t>
            </w:r>
            <w:r>
              <w:rPr>
                <w:spacing w:val="-2"/>
                <w:sz w:val="24"/>
              </w:rPr>
              <w:t xml:space="preserve"> </w:t>
            </w:r>
            <w:r>
              <w:rPr>
                <w:sz w:val="24"/>
              </w:rPr>
              <w:t>uPVC</w:t>
            </w:r>
            <w:r>
              <w:rPr>
                <w:spacing w:val="-2"/>
                <w:sz w:val="24"/>
              </w:rPr>
              <w:t xml:space="preserve"> </w:t>
            </w:r>
            <w:r>
              <w:rPr>
                <w:sz w:val="24"/>
              </w:rPr>
              <w:t>sections</w:t>
            </w:r>
            <w:r>
              <w:rPr>
                <w:spacing w:val="-2"/>
                <w:sz w:val="24"/>
              </w:rPr>
              <w:t xml:space="preserve"> </w:t>
            </w:r>
            <w:r>
              <w:rPr>
                <w:sz w:val="24"/>
              </w:rPr>
              <w:t>with Glazing</w:t>
            </w:r>
            <w:r>
              <w:rPr>
                <w:spacing w:val="-4"/>
                <w:sz w:val="24"/>
              </w:rPr>
              <w:t xml:space="preserve"> </w:t>
            </w:r>
            <w:r>
              <w:rPr>
                <w:sz w:val="24"/>
              </w:rPr>
              <w:t>bead</w:t>
            </w:r>
            <w:r>
              <w:rPr>
                <w:spacing w:val="-2"/>
                <w:sz w:val="24"/>
              </w:rPr>
              <w:t xml:space="preserve"> </w:t>
            </w:r>
            <w:r>
              <w:rPr>
                <w:sz w:val="24"/>
              </w:rPr>
              <w:t>shall</w:t>
            </w:r>
            <w:r>
              <w:rPr>
                <w:spacing w:val="-2"/>
                <w:sz w:val="24"/>
              </w:rPr>
              <w:t xml:space="preserve"> </w:t>
            </w:r>
            <w:r>
              <w:rPr>
                <w:sz w:val="24"/>
              </w:rPr>
              <w:t>be</w:t>
            </w:r>
            <w:r>
              <w:rPr>
                <w:spacing w:val="-2"/>
                <w:sz w:val="24"/>
              </w:rPr>
              <w:t xml:space="preserve"> </w:t>
            </w:r>
            <w:r>
              <w:rPr>
                <w:sz w:val="24"/>
              </w:rPr>
              <w:t>co-extruded</w:t>
            </w:r>
            <w:r>
              <w:rPr>
                <w:spacing w:val="-4"/>
                <w:sz w:val="24"/>
              </w:rPr>
              <w:t xml:space="preserve"> </w:t>
            </w:r>
            <w:r>
              <w:rPr>
                <w:sz w:val="24"/>
              </w:rPr>
              <w:t>with Grey colour soft PVC. having isolated drainage and reinforced with Galvanized Iron profiles throughout the window. The outer frame having an overall size</w:t>
            </w:r>
            <w:r>
              <w:rPr>
                <w:spacing w:val="-2"/>
                <w:sz w:val="24"/>
              </w:rPr>
              <w:t xml:space="preserve"> </w:t>
            </w:r>
            <w:r>
              <w:rPr>
                <w:sz w:val="24"/>
              </w:rPr>
              <w:t>of 60 mm x 55 mm x 2.40 with reinforcement of 1 mm thickness and Mullion with overall size of 74 mm x 60 mm x 2.40 mm with reinforcement of 1 mm thickness. Composition of profile shall consists a minimum of 5.5 PHR of TiO2 and not more than 12 PHR of CaCo3 for</w:t>
            </w:r>
            <w:r>
              <w:rPr>
                <w:spacing w:val="40"/>
                <w:sz w:val="24"/>
              </w:rPr>
              <w:t xml:space="preserve"> </w:t>
            </w:r>
            <w:r>
              <w:rPr>
                <w:sz w:val="24"/>
              </w:rPr>
              <w:t>every 100 parts of PVC resin. Ventilator shall be provided with 4.5 mm Pin Head</w:t>
            </w:r>
            <w:r>
              <w:rPr>
                <w:spacing w:val="5"/>
                <w:sz w:val="24"/>
              </w:rPr>
              <w:t xml:space="preserve"> </w:t>
            </w:r>
            <w:r>
              <w:rPr>
                <w:sz w:val="24"/>
              </w:rPr>
              <w:t>glass,</w:t>
            </w:r>
            <w:r>
              <w:rPr>
                <w:spacing w:val="2"/>
                <w:sz w:val="24"/>
              </w:rPr>
              <w:t xml:space="preserve"> </w:t>
            </w:r>
            <w:r>
              <w:rPr>
                <w:sz w:val="24"/>
              </w:rPr>
              <w:t>standard</w:t>
            </w:r>
            <w:r>
              <w:rPr>
                <w:spacing w:val="2"/>
                <w:sz w:val="24"/>
              </w:rPr>
              <w:t xml:space="preserve"> </w:t>
            </w:r>
            <w:r>
              <w:rPr>
                <w:sz w:val="24"/>
              </w:rPr>
              <w:t>hardware.</w:t>
            </w:r>
            <w:r>
              <w:rPr>
                <w:spacing w:val="3"/>
                <w:sz w:val="24"/>
              </w:rPr>
              <w:t xml:space="preserve"> </w:t>
            </w:r>
            <w:r>
              <w:rPr>
                <w:sz w:val="24"/>
              </w:rPr>
              <w:t>Wall</w:t>
            </w:r>
            <w:r>
              <w:rPr>
                <w:spacing w:val="2"/>
                <w:sz w:val="24"/>
              </w:rPr>
              <w:t xml:space="preserve"> </w:t>
            </w:r>
            <w:r>
              <w:rPr>
                <w:sz w:val="24"/>
              </w:rPr>
              <w:t>thickness</w:t>
            </w:r>
            <w:r>
              <w:rPr>
                <w:spacing w:val="2"/>
                <w:sz w:val="24"/>
              </w:rPr>
              <w:t xml:space="preserve"> </w:t>
            </w:r>
            <w:r>
              <w:rPr>
                <w:sz w:val="24"/>
              </w:rPr>
              <w:t>of</w:t>
            </w:r>
            <w:r>
              <w:rPr>
                <w:spacing w:val="2"/>
                <w:sz w:val="24"/>
              </w:rPr>
              <w:t xml:space="preserve"> </w:t>
            </w:r>
            <w:r>
              <w:rPr>
                <w:sz w:val="24"/>
              </w:rPr>
              <w:t>frame</w:t>
            </w:r>
            <w:r>
              <w:rPr>
                <w:spacing w:val="5"/>
                <w:sz w:val="24"/>
              </w:rPr>
              <w:t xml:space="preserve"> </w:t>
            </w:r>
            <w:r>
              <w:rPr>
                <w:sz w:val="24"/>
              </w:rPr>
              <w:t>and</w:t>
            </w:r>
            <w:r>
              <w:rPr>
                <w:spacing w:val="2"/>
                <w:sz w:val="24"/>
              </w:rPr>
              <w:t xml:space="preserve"> </w:t>
            </w:r>
            <w:r>
              <w:rPr>
                <w:sz w:val="24"/>
              </w:rPr>
              <w:t>Mullion</w:t>
            </w:r>
            <w:r>
              <w:rPr>
                <w:spacing w:val="2"/>
                <w:sz w:val="24"/>
              </w:rPr>
              <w:t xml:space="preserve"> </w:t>
            </w:r>
            <w:r>
              <w:rPr>
                <w:sz w:val="24"/>
              </w:rPr>
              <w:t>shall</w:t>
            </w:r>
            <w:r>
              <w:rPr>
                <w:spacing w:val="3"/>
                <w:sz w:val="24"/>
              </w:rPr>
              <w:t xml:space="preserve"> </w:t>
            </w:r>
            <w:r>
              <w:rPr>
                <w:spacing w:val="-5"/>
                <w:sz w:val="24"/>
              </w:rPr>
              <w:t>be</w:t>
            </w:r>
          </w:p>
          <w:p w14:paraId="7F35D49C" w14:textId="77777777" w:rsidR="00B078BA" w:rsidRDefault="00A62ACF">
            <w:pPr>
              <w:pStyle w:val="TableParagraph"/>
              <w:spacing w:line="270" w:lineRule="atLeast"/>
              <w:ind w:left="107" w:right="93"/>
              <w:jc w:val="both"/>
              <w:rPr>
                <w:sz w:val="24"/>
              </w:rPr>
            </w:pPr>
            <w:r>
              <w:rPr>
                <w:sz w:val="24"/>
              </w:rPr>
              <w:t xml:space="preserve">2.4 mm., including cost and conveyance of all materials, accessories, labour charges for transportation, erection at site etc., complete for finished item of work hinges IS:205 150mm long, 1 No. aldrop IS:2681 300mm long, 1 No. tower bolt IS:204 of 200 mm x 10 mm dia at top, 2 Nos. 150 mm at MGM </w:t>
            </w:r>
            <w:r>
              <w:rPr>
                <w:spacing w:val="-2"/>
                <w:sz w:val="24"/>
              </w:rPr>
              <w:t>Warangal</w:t>
            </w:r>
          </w:p>
        </w:tc>
        <w:tc>
          <w:tcPr>
            <w:tcW w:w="696" w:type="dxa"/>
          </w:tcPr>
          <w:p w14:paraId="4F2A60D4" w14:textId="77777777" w:rsidR="00B078BA" w:rsidRDefault="00A62ACF">
            <w:pPr>
              <w:pStyle w:val="TableParagraph"/>
              <w:spacing w:line="268" w:lineRule="exact"/>
              <w:ind w:right="98"/>
              <w:jc w:val="right"/>
              <w:rPr>
                <w:sz w:val="24"/>
              </w:rPr>
            </w:pPr>
            <w:r>
              <w:rPr>
                <w:spacing w:val="-4"/>
                <w:sz w:val="24"/>
              </w:rPr>
              <w:t>3.25</w:t>
            </w:r>
          </w:p>
        </w:tc>
        <w:tc>
          <w:tcPr>
            <w:tcW w:w="691" w:type="dxa"/>
          </w:tcPr>
          <w:p w14:paraId="27D17E1B" w14:textId="77777777" w:rsidR="00B078BA" w:rsidRDefault="00A62ACF">
            <w:pPr>
              <w:pStyle w:val="TableParagraph"/>
              <w:spacing w:line="268" w:lineRule="exact"/>
              <w:ind w:left="105"/>
              <w:rPr>
                <w:sz w:val="24"/>
              </w:rPr>
            </w:pPr>
            <w:r>
              <w:rPr>
                <w:spacing w:val="-5"/>
                <w:sz w:val="24"/>
              </w:rPr>
              <w:t>Sqm</w:t>
            </w:r>
          </w:p>
        </w:tc>
      </w:tr>
      <w:tr w:rsidR="00B078BA" w14:paraId="6354BA08" w14:textId="77777777">
        <w:trPr>
          <w:trHeight w:val="4410"/>
        </w:trPr>
        <w:tc>
          <w:tcPr>
            <w:tcW w:w="660" w:type="dxa"/>
          </w:tcPr>
          <w:p w14:paraId="619DB2EA" w14:textId="77777777" w:rsidR="00B078BA" w:rsidRDefault="00A62ACF">
            <w:pPr>
              <w:pStyle w:val="TableParagraph"/>
              <w:spacing w:line="268" w:lineRule="exact"/>
              <w:ind w:left="179" w:right="86"/>
              <w:jc w:val="center"/>
              <w:rPr>
                <w:sz w:val="24"/>
              </w:rPr>
            </w:pPr>
            <w:r>
              <w:rPr>
                <w:spacing w:val="-5"/>
                <w:sz w:val="24"/>
              </w:rPr>
              <w:t>459</w:t>
            </w:r>
          </w:p>
        </w:tc>
        <w:tc>
          <w:tcPr>
            <w:tcW w:w="7651" w:type="dxa"/>
          </w:tcPr>
          <w:p w14:paraId="79E5ABD9" w14:textId="77777777" w:rsidR="00B078BA" w:rsidRDefault="00A62ACF">
            <w:pPr>
              <w:pStyle w:val="TableParagraph"/>
              <w:ind w:left="107" w:right="92"/>
              <w:jc w:val="both"/>
              <w:rPr>
                <w:sz w:val="24"/>
              </w:rPr>
            </w:pPr>
            <w:r>
              <w:rPr>
                <w:sz w:val="24"/>
              </w:rPr>
              <w:t>Supply and fixing doors as per drawings with medium teak wood frame of section 100mm x 65 mm and ISI marked flush door shutters of 30 mm thick single shutter with bond wood solid block board type Core having cross bands and face veneers, hot pressed bonded with water proof phenol formaldehyde</w:t>
            </w:r>
            <w:r>
              <w:rPr>
                <w:spacing w:val="-3"/>
                <w:sz w:val="24"/>
              </w:rPr>
              <w:t xml:space="preserve"> </w:t>
            </w:r>
            <w:r>
              <w:rPr>
                <w:sz w:val="24"/>
              </w:rPr>
              <w:t>synthetic</w:t>
            </w:r>
            <w:r>
              <w:rPr>
                <w:spacing w:val="-4"/>
                <w:sz w:val="24"/>
              </w:rPr>
              <w:t xml:space="preserve"> </w:t>
            </w:r>
            <w:r>
              <w:rPr>
                <w:sz w:val="24"/>
              </w:rPr>
              <w:t>resin</w:t>
            </w:r>
            <w:r>
              <w:rPr>
                <w:spacing w:val="-2"/>
                <w:sz w:val="24"/>
              </w:rPr>
              <w:t xml:space="preserve"> </w:t>
            </w:r>
            <w:r>
              <w:rPr>
                <w:sz w:val="24"/>
              </w:rPr>
              <w:t>factory</w:t>
            </w:r>
            <w:r>
              <w:rPr>
                <w:spacing w:val="-8"/>
                <w:sz w:val="24"/>
              </w:rPr>
              <w:t xml:space="preserve"> </w:t>
            </w:r>
            <w:r>
              <w:rPr>
                <w:sz w:val="24"/>
              </w:rPr>
              <w:t>made</w:t>
            </w:r>
            <w:r>
              <w:rPr>
                <w:spacing w:val="-4"/>
                <w:sz w:val="24"/>
              </w:rPr>
              <w:t xml:space="preserve"> </w:t>
            </w:r>
            <w:r>
              <w:rPr>
                <w:sz w:val="24"/>
              </w:rPr>
              <w:t>conforming</w:t>
            </w:r>
            <w:r>
              <w:rPr>
                <w:spacing w:val="-7"/>
                <w:sz w:val="24"/>
              </w:rPr>
              <w:t xml:space="preserve"> </w:t>
            </w:r>
            <w:r>
              <w:rPr>
                <w:sz w:val="24"/>
              </w:rPr>
              <w:t>to</w:t>
            </w:r>
            <w:r>
              <w:rPr>
                <w:spacing w:val="-2"/>
                <w:sz w:val="24"/>
              </w:rPr>
              <w:t xml:space="preserve"> </w:t>
            </w:r>
            <w:r>
              <w:rPr>
                <w:sz w:val="24"/>
              </w:rPr>
              <w:t>IS</w:t>
            </w:r>
            <w:r>
              <w:rPr>
                <w:spacing w:val="-2"/>
                <w:sz w:val="24"/>
              </w:rPr>
              <w:t xml:space="preserve"> </w:t>
            </w:r>
            <w:r>
              <w:rPr>
                <w:sz w:val="24"/>
              </w:rPr>
              <w:t>2202-1991</w:t>
            </w:r>
            <w:r>
              <w:rPr>
                <w:spacing w:val="-4"/>
                <w:sz w:val="24"/>
              </w:rPr>
              <w:t xml:space="preserve"> </w:t>
            </w:r>
            <w:r>
              <w:rPr>
                <w:sz w:val="24"/>
              </w:rPr>
              <w:t>Part- I both sides commercial ply with internal lipping on all sides including cost and conveyance to site of teak wood frame, flush shutter including supply and</w:t>
            </w:r>
            <w:r>
              <w:rPr>
                <w:spacing w:val="-2"/>
                <w:sz w:val="24"/>
              </w:rPr>
              <w:t xml:space="preserve"> </w:t>
            </w:r>
            <w:r>
              <w:rPr>
                <w:sz w:val="24"/>
              </w:rPr>
              <w:t>fixing</w:t>
            </w:r>
            <w:r>
              <w:rPr>
                <w:spacing w:val="-5"/>
                <w:sz w:val="24"/>
              </w:rPr>
              <w:t xml:space="preserve"> </w:t>
            </w:r>
            <w:r>
              <w:rPr>
                <w:sz w:val="24"/>
              </w:rPr>
              <w:t>6</w:t>
            </w:r>
            <w:r>
              <w:rPr>
                <w:spacing w:val="-2"/>
                <w:sz w:val="24"/>
              </w:rPr>
              <w:t xml:space="preserve"> </w:t>
            </w:r>
            <w:r>
              <w:rPr>
                <w:sz w:val="24"/>
              </w:rPr>
              <w:t>Nos.</w:t>
            </w:r>
            <w:r>
              <w:rPr>
                <w:spacing w:val="-2"/>
                <w:sz w:val="24"/>
              </w:rPr>
              <w:t xml:space="preserve"> </w:t>
            </w:r>
            <w:r>
              <w:rPr>
                <w:sz w:val="24"/>
              </w:rPr>
              <w:t>MS Z</w:t>
            </w:r>
            <w:r>
              <w:rPr>
                <w:spacing w:val="-3"/>
                <w:sz w:val="24"/>
              </w:rPr>
              <w:t xml:space="preserve"> </w:t>
            </w:r>
            <w:r>
              <w:rPr>
                <w:sz w:val="24"/>
              </w:rPr>
              <w:t>hold</w:t>
            </w:r>
            <w:r>
              <w:rPr>
                <w:spacing w:val="-2"/>
                <w:sz w:val="24"/>
              </w:rPr>
              <w:t xml:space="preserve"> </w:t>
            </w:r>
            <w:r>
              <w:rPr>
                <w:sz w:val="24"/>
              </w:rPr>
              <w:t>fasts of</w:t>
            </w:r>
            <w:r>
              <w:rPr>
                <w:spacing w:val="-5"/>
                <w:sz w:val="24"/>
              </w:rPr>
              <w:t xml:space="preserve"> </w:t>
            </w:r>
            <w:r>
              <w:rPr>
                <w:sz w:val="24"/>
              </w:rPr>
              <w:t>size</w:t>
            </w:r>
            <w:r>
              <w:rPr>
                <w:spacing w:val="-5"/>
                <w:sz w:val="24"/>
              </w:rPr>
              <w:t xml:space="preserve"> </w:t>
            </w:r>
            <w:r>
              <w:rPr>
                <w:sz w:val="24"/>
              </w:rPr>
              <w:t>300</w:t>
            </w:r>
            <w:r>
              <w:rPr>
                <w:spacing w:val="-2"/>
                <w:sz w:val="24"/>
              </w:rPr>
              <w:t xml:space="preserve"> </w:t>
            </w:r>
            <w:r>
              <w:rPr>
                <w:sz w:val="24"/>
              </w:rPr>
              <w:t>mm</w:t>
            </w:r>
            <w:r>
              <w:rPr>
                <w:spacing w:val="-2"/>
                <w:sz w:val="24"/>
              </w:rPr>
              <w:t xml:space="preserve"> </w:t>
            </w:r>
            <w:r>
              <w:rPr>
                <w:sz w:val="24"/>
              </w:rPr>
              <w:t>x 40</w:t>
            </w:r>
            <w:r>
              <w:rPr>
                <w:spacing w:val="-2"/>
                <w:sz w:val="24"/>
              </w:rPr>
              <w:t xml:space="preserve"> </w:t>
            </w:r>
            <w:r>
              <w:rPr>
                <w:sz w:val="24"/>
              </w:rPr>
              <w:t>mm</w:t>
            </w:r>
            <w:r>
              <w:rPr>
                <w:spacing w:val="-2"/>
                <w:sz w:val="24"/>
              </w:rPr>
              <w:t xml:space="preserve"> </w:t>
            </w:r>
            <w:r>
              <w:rPr>
                <w:sz w:val="24"/>
              </w:rPr>
              <w:t>x 5mm</w:t>
            </w:r>
            <w:r>
              <w:rPr>
                <w:spacing w:val="-2"/>
                <w:sz w:val="24"/>
              </w:rPr>
              <w:t xml:space="preserve"> </w:t>
            </w:r>
            <w:r>
              <w:rPr>
                <w:sz w:val="24"/>
              </w:rPr>
              <w:t>including cost of ISI marked Aluminium fixtures of 3 Nos. butt long handles IS:208, 1 No. door stopper and 1 No. rubber bush including fixing the fixtures to door with required number of screws, bolt and nuts including labour charges for fixing the frame in position, fixing the shutter to the frame etc., complete for finished</w:t>
            </w:r>
            <w:r>
              <w:rPr>
                <w:spacing w:val="-1"/>
                <w:sz w:val="24"/>
              </w:rPr>
              <w:t xml:space="preserve"> </w:t>
            </w:r>
            <w:r>
              <w:rPr>
                <w:sz w:val="24"/>
              </w:rPr>
              <w:t>item</w:t>
            </w:r>
            <w:r>
              <w:rPr>
                <w:spacing w:val="-1"/>
                <w:sz w:val="24"/>
              </w:rPr>
              <w:t xml:space="preserve"> </w:t>
            </w:r>
            <w:r>
              <w:rPr>
                <w:sz w:val="24"/>
              </w:rPr>
              <w:t>of</w:t>
            </w:r>
            <w:r>
              <w:rPr>
                <w:spacing w:val="-1"/>
                <w:sz w:val="24"/>
              </w:rPr>
              <w:t xml:space="preserve"> </w:t>
            </w:r>
            <w:r>
              <w:rPr>
                <w:sz w:val="24"/>
              </w:rPr>
              <w:t>work</w:t>
            </w:r>
            <w:r>
              <w:rPr>
                <w:spacing w:val="-3"/>
                <w:sz w:val="24"/>
              </w:rPr>
              <w:t xml:space="preserve"> </w:t>
            </w:r>
            <w:r>
              <w:rPr>
                <w:sz w:val="24"/>
              </w:rPr>
              <w:t>as</w:t>
            </w:r>
            <w:r>
              <w:rPr>
                <w:spacing w:val="-1"/>
                <w:sz w:val="24"/>
              </w:rPr>
              <w:t xml:space="preserve"> </w:t>
            </w:r>
            <w:r>
              <w:rPr>
                <w:sz w:val="24"/>
              </w:rPr>
              <w:t>per</w:t>
            </w:r>
            <w:r>
              <w:rPr>
                <w:spacing w:val="-3"/>
                <w:sz w:val="24"/>
              </w:rPr>
              <w:t xml:space="preserve"> </w:t>
            </w:r>
            <w:r>
              <w:rPr>
                <w:sz w:val="24"/>
              </w:rPr>
              <w:t>APSS 1001</w:t>
            </w:r>
            <w:r>
              <w:rPr>
                <w:spacing w:val="-1"/>
                <w:sz w:val="24"/>
              </w:rPr>
              <w:t xml:space="preserve"> </w:t>
            </w:r>
            <w:r>
              <w:rPr>
                <w:sz w:val="24"/>
              </w:rPr>
              <w:t>and</w:t>
            </w:r>
            <w:r>
              <w:rPr>
                <w:spacing w:val="-1"/>
                <w:sz w:val="24"/>
              </w:rPr>
              <w:t xml:space="preserve"> </w:t>
            </w:r>
            <w:r>
              <w:rPr>
                <w:sz w:val="24"/>
              </w:rPr>
              <w:t>1002</w:t>
            </w:r>
            <w:r>
              <w:rPr>
                <w:spacing w:val="-3"/>
                <w:sz w:val="24"/>
              </w:rPr>
              <w:t xml:space="preserve"> </w:t>
            </w:r>
            <w:r>
              <w:rPr>
                <w:sz w:val="24"/>
              </w:rPr>
              <w:t>The</w:t>
            </w:r>
            <w:r>
              <w:rPr>
                <w:spacing w:val="-1"/>
                <w:sz w:val="24"/>
              </w:rPr>
              <w:t xml:space="preserve"> </w:t>
            </w:r>
            <w:r>
              <w:rPr>
                <w:sz w:val="24"/>
              </w:rPr>
              <w:t>vertical</w:t>
            </w:r>
            <w:r>
              <w:rPr>
                <w:spacing w:val="-3"/>
                <w:sz w:val="24"/>
              </w:rPr>
              <w:t xml:space="preserve"> </w:t>
            </w:r>
            <w:r>
              <w:rPr>
                <w:sz w:val="24"/>
              </w:rPr>
              <w:t>frame</w:t>
            </w:r>
            <w:r>
              <w:rPr>
                <w:spacing w:val="-1"/>
                <w:sz w:val="24"/>
              </w:rPr>
              <w:t xml:space="preserve"> </w:t>
            </w:r>
            <w:r>
              <w:rPr>
                <w:sz w:val="24"/>
              </w:rPr>
              <w:t>of</w:t>
            </w:r>
            <w:r>
              <w:rPr>
                <w:spacing w:val="-1"/>
                <w:sz w:val="24"/>
              </w:rPr>
              <w:t xml:space="preserve"> </w:t>
            </w:r>
            <w:r>
              <w:rPr>
                <w:sz w:val="24"/>
              </w:rPr>
              <w:t>door shall be embedded in flooring for a depth of not less than 10 mm 1000mm x 2100mm at MGM Warangal</w:t>
            </w:r>
          </w:p>
        </w:tc>
        <w:tc>
          <w:tcPr>
            <w:tcW w:w="696" w:type="dxa"/>
          </w:tcPr>
          <w:p w14:paraId="7AFE92CC" w14:textId="77777777" w:rsidR="00B078BA" w:rsidRDefault="00A62ACF">
            <w:pPr>
              <w:pStyle w:val="TableParagraph"/>
              <w:spacing w:line="268" w:lineRule="exact"/>
              <w:ind w:right="98"/>
              <w:jc w:val="right"/>
              <w:rPr>
                <w:sz w:val="24"/>
              </w:rPr>
            </w:pPr>
            <w:r>
              <w:rPr>
                <w:spacing w:val="-4"/>
                <w:sz w:val="24"/>
              </w:rPr>
              <w:t>29.5</w:t>
            </w:r>
          </w:p>
        </w:tc>
        <w:tc>
          <w:tcPr>
            <w:tcW w:w="691" w:type="dxa"/>
          </w:tcPr>
          <w:p w14:paraId="13529CC4" w14:textId="77777777" w:rsidR="00B078BA" w:rsidRDefault="00A62ACF">
            <w:pPr>
              <w:pStyle w:val="TableParagraph"/>
              <w:spacing w:line="268" w:lineRule="exact"/>
              <w:ind w:left="105"/>
              <w:rPr>
                <w:sz w:val="24"/>
              </w:rPr>
            </w:pPr>
            <w:r>
              <w:rPr>
                <w:spacing w:val="-5"/>
                <w:sz w:val="24"/>
              </w:rPr>
              <w:t>Sqm</w:t>
            </w:r>
          </w:p>
        </w:tc>
      </w:tr>
    </w:tbl>
    <w:p w14:paraId="4471B2E7" w14:textId="77777777" w:rsidR="00B078BA" w:rsidRDefault="00B078BA">
      <w:pPr>
        <w:spacing w:line="268" w:lineRule="exact"/>
        <w:rPr>
          <w:sz w:val="24"/>
        </w:rPr>
        <w:sectPr w:rsidR="00B078BA">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2FA8DEA2" w14:textId="77777777">
        <w:trPr>
          <w:trHeight w:val="4691"/>
        </w:trPr>
        <w:tc>
          <w:tcPr>
            <w:tcW w:w="660" w:type="dxa"/>
          </w:tcPr>
          <w:p w14:paraId="58E91445" w14:textId="77777777" w:rsidR="00B078BA" w:rsidRDefault="00A62ACF">
            <w:pPr>
              <w:pStyle w:val="TableParagraph"/>
              <w:spacing w:line="268" w:lineRule="exact"/>
              <w:ind w:left="179" w:right="86"/>
              <w:jc w:val="center"/>
              <w:rPr>
                <w:sz w:val="24"/>
              </w:rPr>
            </w:pPr>
            <w:r>
              <w:rPr>
                <w:spacing w:val="-5"/>
                <w:sz w:val="24"/>
              </w:rPr>
              <w:lastRenderedPageBreak/>
              <w:t>460</w:t>
            </w:r>
          </w:p>
        </w:tc>
        <w:tc>
          <w:tcPr>
            <w:tcW w:w="7651" w:type="dxa"/>
          </w:tcPr>
          <w:p w14:paraId="00BB786E" w14:textId="77777777" w:rsidR="00B078BA" w:rsidRDefault="00A62ACF">
            <w:pPr>
              <w:pStyle w:val="TableParagraph"/>
              <w:ind w:left="107" w:right="92"/>
              <w:jc w:val="both"/>
              <w:rPr>
                <w:sz w:val="24"/>
              </w:rPr>
            </w:pPr>
            <w:r>
              <w:rPr>
                <w:sz w:val="24"/>
              </w:rPr>
              <w:t>Supply and fixing doors as per drawings with medium teak wood frame of section 100mm x 65mm and ISI marked flush door shutter of 30mm thick single shutter with bond wood solid block board type Core having cross bands and face veneers, hot pressed bonded with water proof phenol formaldehyde</w:t>
            </w:r>
            <w:r>
              <w:rPr>
                <w:spacing w:val="-3"/>
                <w:sz w:val="24"/>
              </w:rPr>
              <w:t xml:space="preserve"> </w:t>
            </w:r>
            <w:r>
              <w:rPr>
                <w:sz w:val="24"/>
              </w:rPr>
              <w:t>synthetic</w:t>
            </w:r>
            <w:r>
              <w:rPr>
                <w:spacing w:val="-4"/>
                <w:sz w:val="24"/>
              </w:rPr>
              <w:t xml:space="preserve"> </w:t>
            </w:r>
            <w:r>
              <w:rPr>
                <w:sz w:val="24"/>
              </w:rPr>
              <w:t>resin</w:t>
            </w:r>
            <w:r>
              <w:rPr>
                <w:spacing w:val="-2"/>
                <w:sz w:val="24"/>
              </w:rPr>
              <w:t xml:space="preserve"> </w:t>
            </w:r>
            <w:r>
              <w:rPr>
                <w:sz w:val="24"/>
              </w:rPr>
              <w:t>factory</w:t>
            </w:r>
            <w:r>
              <w:rPr>
                <w:spacing w:val="-8"/>
                <w:sz w:val="24"/>
              </w:rPr>
              <w:t xml:space="preserve"> </w:t>
            </w:r>
            <w:r>
              <w:rPr>
                <w:sz w:val="24"/>
              </w:rPr>
              <w:t>made</w:t>
            </w:r>
            <w:r>
              <w:rPr>
                <w:spacing w:val="-4"/>
                <w:sz w:val="24"/>
              </w:rPr>
              <w:t xml:space="preserve"> </w:t>
            </w:r>
            <w:r>
              <w:rPr>
                <w:sz w:val="24"/>
              </w:rPr>
              <w:t>conforming</w:t>
            </w:r>
            <w:r>
              <w:rPr>
                <w:spacing w:val="-7"/>
                <w:sz w:val="24"/>
              </w:rPr>
              <w:t xml:space="preserve"> </w:t>
            </w:r>
            <w:r>
              <w:rPr>
                <w:sz w:val="24"/>
              </w:rPr>
              <w:t>to</w:t>
            </w:r>
            <w:r>
              <w:rPr>
                <w:spacing w:val="-2"/>
                <w:sz w:val="24"/>
              </w:rPr>
              <w:t xml:space="preserve"> </w:t>
            </w:r>
            <w:r>
              <w:rPr>
                <w:sz w:val="24"/>
              </w:rPr>
              <w:t>IS</w:t>
            </w:r>
            <w:r>
              <w:rPr>
                <w:spacing w:val="-2"/>
                <w:sz w:val="24"/>
              </w:rPr>
              <w:t xml:space="preserve"> </w:t>
            </w:r>
            <w:r>
              <w:rPr>
                <w:sz w:val="24"/>
              </w:rPr>
              <w:t>2202-1991</w:t>
            </w:r>
            <w:r>
              <w:rPr>
                <w:spacing w:val="-4"/>
                <w:sz w:val="24"/>
              </w:rPr>
              <w:t xml:space="preserve"> </w:t>
            </w:r>
            <w:r>
              <w:rPr>
                <w:sz w:val="24"/>
              </w:rPr>
              <w:t>Part- I both sides commercial ply with internal lipping on all sides including cost and conveyance to site of medium teak wood door frame, flush shutter, including supply and fixing 6 Nos. MS Z hold fasts of size 300mm x 40mm</w:t>
            </w:r>
            <w:r>
              <w:rPr>
                <w:spacing w:val="40"/>
                <w:sz w:val="24"/>
              </w:rPr>
              <w:t xml:space="preserve"> </w:t>
            </w:r>
            <w:r>
              <w:rPr>
                <w:sz w:val="24"/>
              </w:rPr>
              <w:t>x 5mm including ISI marked Aluminium fixtures 3 Nos. butt hinges IS:205 of 150mm long, 1 No. aldrop IS:2681 250 mm long, 1 No. tower</w:t>
            </w:r>
            <w:r>
              <w:rPr>
                <w:spacing w:val="-1"/>
                <w:sz w:val="24"/>
              </w:rPr>
              <w:t xml:space="preserve"> </w:t>
            </w:r>
            <w:r>
              <w:rPr>
                <w:sz w:val="24"/>
              </w:rPr>
              <w:t>bolt IS:204 of 150 mm x 10mm dia, 2 Nos. 125mm long handles IS:208,1 No. rubber bush including supplying and fixing 1.20mm thick PVC sheet to full height of</w:t>
            </w:r>
            <w:r>
              <w:rPr>
                <w:spacing w:val="-1"/>
                <w:sz w:val="24"/>
              </w:rPr>
              <w:t xml:space="preserve"> </w:t>
            </w:r>
            <w:r>
              <w:rPr>
                <w:sz w:val="24"/>
              </w:rPr>
              <w:t>the</w:t>
            </w:r>
            <w:r>
              <w:rPr>
                <w:spacing w:val="-1"/>
                <w:sz w:val="24"/>
              </w:rPr>
              <w:t xml:space="preserve"> </w:t>
            </w:r>
            <w:r>
              <w:rPr>
                <w:sz w:val="24"/>
              </w:rPr>
              <w:t>shutter</w:t>
            </w:r>
            <w:r>
              <w:rPr>
                <w:spacing w:val="-3"/>
                <w:sz w:val="24"/>
              </w:rPr>
              <w:t xml:space="preserve"> </w:t>
            </w:r>
            <w:r>
              <w:rPr>
                <w:sz w:val="24"/>
              </w:rPr>
              <w:t>inside</w:t>
            </w:r>
            <w:r>
              <w:rPr>
                <w:spacing w:val="-3"/>
                <w:sz w:val="24"/>
              </w:rPr>
              <w:t xml:space="preserve"> </w:t>
            </w:r>
            <w:r>
              <w:rPr>
                <w:sz w:val="24"/>
              </w:rPr>
              <w:t>including</w:t>
            </w:r>
            <w:r>
              <w:rPr>
                <w:spacing w:val="-3"/>
                <w:sz w:val="24"/>
              </w:rPr>
              <w:t xml:space="preserve"> </w:t>
            </w:r>
            <w:r>
              <w:rPr>
                <w:sz w:val="24"/>
              </w:rPr>
              <w:t>labour</w:t>
            </w:r>
            <w:r>
              <w:rPr>
                <w:spacing w:val="-1"/>
                <w:sz w:val="24"/>
              </w:rPr>
              <w:t xml:space="preserve"> </w:t>
            </w:r>
            <w:r>
              <w:rPr>
                <w:sz w:val="24"/>
              </w:rPr>
              <w:t>charges</w:t>
            </w:r>
            <w:r>
              <w:rPr>
                <w:spacing w:val="-3"/>
                <w:sz w:val="24"/>
              </w:rPr>
              <w:t xml:space="preserve"> </w:t>
            </w:r>
            <w:r>
              <w:rPr>
                <w:sz w:val="24"/>
              </w:rPr>
              <w:t>for</w:t>
            </w:r>
            <w:r>
              <w:rPr>
                <w:spacing w:val="-1"/>
                <w:sz w:val="24"/>
              </w:rPr>
              <w:t xml:space="preserve"> </w:t>
            </w:r>
            <w:r>
              <w:rPr>
                <w:sz w:val="24"/>
              </w:rPr>
              <w:t>fixing</w:t>
            </w:r>
            <w:r>
              <w:rPr>
                <w:spacing w:val="-3"/>
                <w:sz w:val="24"/>
              </w:rPr>
              <w:t xml:space="preserve"> </w:t>
            </w:r>
            <w:r>
              <w:rPr>
                <w:sz w:val="24"/>
              </w:rPr>
              <w:t>the</w:t>
            </w:r>
            <w:r>
              <w:rPr>
                <w:spacing w:val="-1"/>
                <w:sz w:val="24"/>
              </w:rPr>
              <w:t xml:space="preserve"> </w:t>
            </w:r>
            <w:r>
              <w:rPr>
                <w:sz w:val="24"/>
              </w:rPr>
              <w:t>frame</w:t>
            </w:r>
            <w:r>
              <w:rPr>
                <w:spacing w:val="-1"/>
                <w:sz w:val="24"/>
              </w:rPr>
              <w:t xml:space="preserve"> </w:t>
            </w:r>
            <w:r>
              <w:rPr>
                <w:sz w:val="24"/>
              </w:rPr>
              <w:t>in</w:t>
            </w:r>
            <w:r>
              <w:rPr>
                <w:spacing w:val="-1"/>
                <w:sz w:val="24"/>
              </w:rPr>
              <w:t xml:space="preserve"> </w:t>
            </w:r>
            <w:r>
              <w:rPr>
                <w:sz w:val="24"/>
              </w:rPr>
              <w:t>position, fixing the shutter to the frame etc., complete for finished item of work as per APSS 1001 and 1002. The vertical frame of door shall be embedded in flooring</w:t>
            </w:r>
            <w:r>
              <w:rPr>
                <w:spacing w:val="55"/>
                <w:sz w:val="24"/>
              </w:rPr>
              <w:t xml:space="preserve"> </w:t>
            </w:r>
            <w:r>
              <w:rPr>
                <w:sz w:val="24"/>
              </w:rPr>
              <w:t>for</w:t>
            </w:r>
            <w:r>
              <w:rPr>
                <w:spacing w:val="55"/>
                <w:sz w:val="24"/>
              </w:rPr>
              <w:t xml:space="preserve"> </w:t>
            </w:r>
            <w:r>
              <w:rPr>
                <w:sz w:val="24"/>
              </w:rPr>
              <w:t>depth</w:t>
            </w:r>
            <w:r>
              <w:rPr>
                <w:spacing w:val="57"/>
                <w:sz w:val="24"/>
              </w:rPr>
              <w:t xml:space="preserve"> </w:t>
            </w:r>
            <w:r>
              <w:rPr>
                <w:sz w:val="24"/>
              </w:rPr>
              <w:t>of</w:t>
            </w:r>
            <w:r>
              <w:rPr>
                <w:spacing w:val="57"/>
                <w:sz w:val="24"/>
              </w:rPr>
              <w:t xml:space="preserve"> </w:t>
            </w:r>
            <w:r>
              <w:rPr>
                <w:sz w:val="24"/>
              </w:rPr>
              <w:t>not</w:t>
            </w:r>
            <w:r>
              <w:rPr>
                <w:spacing w:val="57"/>
                <w:sz w:val="24"/>
              </w:rPr>
              <w:t xml:space="preserve"> </w:t>
            </w:r>
            <w:r>
              <w:rPr>
                <w:sz w:val="24"/>
              </w:rPr>
              <w:t>less</w:t>
            </w:r>
            <w:r>
              <w:rPr>
                <w:spacing w:val="58"/>
                <w:sz w:val="24"/>
              </w:rPr>
              <w:t xml:space="preserve"> </w:t>
            </w:r>
            <w:r>
              <w:rPr>
                <w:sz w:val="24"/>
              </w:rPr>
              <w:t>than</w:t>
            </w:r>
            <w:r>
              <w:rPr>
                <w:spacing w:val="57"/>
                <w:sz w:val="24"/>
              </w:rPr>
              <w:t xml:space="preserve"> </w:t>
            </w:r>
            <w:r>
              <w:rPr>
                <w:sz w:val="24"/>
              </w:rPr>
              <w:t>10mm</w:t>
            </w:r>
            <w:r>
              <w:rPr>
                <w:spacing w:val="57"/>
                <w:sz w:val="24"/>
              </w:rPr>
              <w:t xml:space="preserve"> </w:t>
            </w:r>
            <w:r>
              <w:rPr>
                <w:sz w:val="24"/>
              </w:rPr>
              <w:t>750mm</w:t>
            </w:r>
            <w:r>
              <w:rPr>
                <w:spacing w:val="60"/>
                <w:sz w:val="24"/>
              </w:rPr>
              <w:t xml:space="preserve"> </w:t>
            </w:r>
            <w:r>
              <w:rPr>
                <w:sz w:val="24"/>
              </w:rPr>
              <w:t>x</w:t>
            </w:r>
            <w:r>
              <w:rPr>
                <w:spacing w:val="60"/>
                <w:sz w:val="24"/>
              </w:rPr>
              <w:t xml:space="preserve"> </w:t>
            </w:r>
            <w:r>
              <w:rPr>
                <w:sz w:val="24"/>
              </w:rPr>
              <w:t>2100mm.</w:t>
            </w:r>
            <w:r>
              <w:rPr>
                <w:spacing w:val="57"/>
                <w:sz w:val="24"/>
              </w:rPr>
              <w:t xml:space="preserve"> </w:t>
            </w:r>
            <w:r>
              <w:rPr>
                <w:sz w:val="24"/>
              </w:rPr>
              <w:t>at</w:t>
            </w:r>
            <w:r>
              <w:rPr>
                <w:spacing w:val="56"/>
                <w:sz w:val="24"/>
              </w:rPr>
              <w:t xml:space="preserve"> </w:t>
            </w:r>
            <w:r>
              <w:rPr>
                <w:spacing w:val="-5"/>
                <w:sz w:val="24"/>
              </w:rPr>
              <w:t>MGM</w:t>
            </w:r>
          </w:p>
          <w:p w14:paraId="3307D3E0" w14:textId="77777777" w:rsidR="00B078BA" w:rsidRDefault="00A62ACF">
            <w:pPr>
              <w:pStyle w:val="TableParagraph"/>
              <w:spacing w:line="264" w:lineRule="exact"/>
              <w:ind w:left="107"/>
              <w:rPr>
                <w:sz w:val="24"/>
              </w:rPr>
            </w:pPr>
            <w:r>
              <w:rPr>
                <w:spacing w:val="-2"/>
                <w:sz w:val="24"/>
              </w:rPr>
              <w:t>Warangal</w:t>
            </w:r>
          </w:p>
        </w:tc>
        <w:tc>
          <w:tcPr>
            <w:tcW w:w="696" w:type="dxa"/>
          </w:tcPr>
          <w:p w14:paraId="4E580FE4" w14:textId="77777777" w:rsidR="00B078BA" w:rsidRDefault="00A62ACF">
            <w:pPr>
              <w:pStyle w:val="TableParagraph"/>
              <w:spacing w:line="268" w:lineRule="exact"/>
              <w:ind w:right="98"/>
              <w:jc w:val="right"/>
              <w:rPr>
                <w:sz w:val="24"/>
              </w:rPr>
            </w:pPr>
            <w:r>
              <w:rPr>
                <w:spacing w:val="-5"/>
                <w:sz w:val="24"/>
              </w:rPr>
              <w:t>6.3</w:t>
            </w:r>
          </w:p>
        </w:tc>
        <w:tc>
          <w:tcPr>
            <w:tcW w:w="691" w:type="dxa"/>
          </w:tcPr>
          <w:p w14:paraId="2366892A" w14:textId="77777777" w:rsidR="00B078BA" w:rsidRDefault="00A62ACF">
            <w:pPr>
              <w:pStyle w:val="TableParagraph"/>
              <w:spacing w:line="268" w:lineRule="exact"/>
              <w:ind w:left="105"/>
              <w:rPr>
                <w:sz w:val="24"/>
              </w:rPr>
            </w:pPr>
            <w:r>
              <w:rPr>
                <w:spacing w:val="-5"/>
                <w:sz w:val="24"/>
              </w:rPr>
              <w:t>Sqm</w:t>
            </w:r>
          </w:p>
        </w:tc>
      </w:tr>
      <w:tr w:rsidR="00B078BA" w14:paraId="39870D77" w14:textId="77777777">
        <w:trPr>
          <w:trHeight w:val="4408"/>
        </w:trPr>
        <w:tc>
          <w:tcPr>
            <w:tcW w:w="660" w:type="dxa"/>
          </w:tcPr>
          <w:p w14:paraId="7C71C68A" w14:textId="77777777" w:rsidR="00B078BA" w:rsidRDefault="00A62ACF">
            <w:pPr>
              <w:pStyle w:val="TableParagraph"/>
              <w:spacing w:line="268" w:lineRule="exact"/>
              <w:ind w:left="179" w:right="86"/>
              <w:jc w:val="center"/>
              <w:rPr>
                <w:sz w:val="24"/>
              </w:rPr>
            </w:pPr>
            <w:r>
              <w:rPr>
                <w:spacing w:val="-5"/>
                <w:sz w:val="24"/>
              </w:rPr>
              <w:t>461</w:t>
            </w:r>
          </w:p>
        </w:tc>
        <w:tc>
          <w:tcPr>
            <w:tcW w:w="7651" w:type="dxa"/>
          </w:tcPr>
          <w:p w14:paraId="33DA863B" w14:textId="77777777" w:rsidR="00B078BA" w:rsidRDefault="00A62ACF">
            <w:pPr>
              <w:pStyle w:val="TableParagraph"/>
              <w:ind w:left="107" w:right="90"/>
              <w:jc w:val="both"/>
              <w:rPr>
                <w:sz w:val="24"/>
              </w:rPr>
            </w:pPr>
            <w:r>
              <w:rPr>
                <w:sz w:val="24"/>
              </w:rPr>
              <w:t>Flooring</w:t>
            </w:r>
            <w:r>
              <w:rPr>
                <w:spacing w:val="-1"/>
                <w:sz w:val="24"/>
              </w:rPr>
              <w:t xml:space="preserve"> </w:t>
            </w:r>
            <w:r>
              <w:rPr>
                <w:sz w:val="24"/>
              </w:rPr>
              <w:t>with soluble</w:t>
            </w:r>
            <w:r>
              <w:rPr>
                <w:spacing w:val="-1"/>
                <w:sz w:val="24"/>
              </w:rPr>
              <w:t xml:space="preserve"> </w:t>
            </w:r>
            <w:r>
              <w:rPr>
                <w:sz w:val="24"/>
              </w:rPr>
              <w:t>salt porcelain vitrified tiles</w:t>
            </w:r>
            <w:r>
              <w:rPr>
                <w:spacing w:val="-3"/>
                <w:sz w:val="24"/>
              </w:rPr>
              <w:t xml:space="preserve"> </w:t>
            </w:r>
            <w:r>
              <w:rPr>
                <w:sz w:val="24"/>
              </w:rPr>
              <w:t>screen printed and polished of size 600 x 600 mm and thickness between 8 to 10mm 1st quality conforming to IS: 13711, IS: 13712, IS: 13630Parts 1 to 15 of any colour</w:t>
            </w:r>
            <w:r>
              <w:rPr>
                <w:spacing w:val="80"/>
                <w:sz w:val="24"/>
              </w:rPr>
              <w:t xml:space="preserve"> </w:t>
            </w:r>
            <w:r>
              <w:rPr>
                <w:sz w:val="24"/>
              </w:rPr>
              <w:t>and finish in all shades and designs with borders and design as per the approved</w:t>
            </w:r>
            <w:r>
              <w:rPr>
                <w:spacing w:val="-1"/>
                <w:sz w:val="24"/>
              </w:rPr>
              <w:t xml:space="preserve"> </w:t>
            </w:r>
            <w:r>
              <w:rPr>
                <w:sz w:val="24"/>
              </w:rPr>
              <w:t>flooring</w:t>
            </w:r>
            <w:r>
              <w:rPr>
                <w:spacing w:val="-3"/>
                <w:sz w:val="24"/>
              </w:rPr>
              <w:t xml:space="preserve"> </w:t>
            </w:r>
            <w:r>
              <w:rPr>
                <w:sz w:val="24"/>
              </w:rPr>
              <w:t>pattern</w:t>
            </w:r>
            <w:r>
              <w:rPr>
                <w:spacing w:val="-1"/>
                <w:sz w:val="24"/>
              </w:rPr>
              <w:t xml:space="preserve"> </w:t>
            </w:r>
            <w:r>
              <w:rPr>
                <w:sz w:val="24"/>
              </w:rPr>
              <w:t>as</w:t>
            </w:r>
            <w:r>
              <w:rPr>
                <w:spacing w:val="-1"/>
                <w:sz w:val="24"/>
              </w:rPr>
              <w:t xml:space="preserve"> </w:t>
            </w:r>
            <w:r>
              <w:rPr>
                <w:sz w:val="24"/>
              </w:rPr>
              <w:t>directed</w:t>
            </w:r>
            <w:r>
              <w:rPr>
                <w:spacing w:val="-1"/>
                <w:sz w:val="24"/>
              </w:rPr>
              <w:t xml:space="preserve"> </w:t>
            </w:r>
            <w:r>
              <w:rPr>
                <w:sz w:val="24"/>
              </w:rPr>
              <w:t>by</w:t>
            </w:r>
            <w:r>
              <w:rPr>
                <w:spacing w:val="-7"/>
                <w:sz w:val="24"/>
              </w:rPr>
              <w:t xml:space="preserve"> </w:t>
            </w:r>
            <w:r>
              <w:rPr>
                <w:sz w:val="24"/>
              </w:rPr>
              <w:t>the</w:t>
            </w:r>
            <w:r>
              <w:rPr>
                <w:spacing w:val="-1"/>
                <w:sz w:val="24"/>
              </w:rPr>
              <w:t xml:space="preserve"> </w:t>
            </w:r>
            <w:r>
              <w:rPr>
                <w:sz w:val="24"/>
              </w:rPr>
              <w:t>Engineer-In</w:t>
            </w:r>
            <w:r>
              <w:rPr>
                <w:spacing w:val="-1"/>
                <w:sz w:val="24"/>
              </w:rPr>
              <w:t xml:space="preserve"> </w:t>
            </w:r>
            <w:r>
              <w:rPr>
                <w:sz w:val="24"/>
              </w:rPr>
              <w:t>-Charge,</w:t>
            </w:r>
            <w:r>
              <w:rPr>
                <w:spacing w:val="-3"/>
                <w:sz w:val="24"/>
              </w:rPr>
              <w:t xml:space="preserve"> </w:t>
            </w:r>
            <w:r>
              <w:rPr>
                <w:sz w:val="24"/>
              </w:rPr>
              <w:t>laying</w:t>
            </w:r>
            <w:r>
              <w:rPr>
                <w:spacing w:val="-3"/>
                <w:sz w:val="24"/>
              </w:rPr>
              <w:t xml:space="preserve"> </w:t>
            </w:r>
            <w:r>
              <w:rPr>
                <w:sz w:val="24"/>
              </w:rPr>
              <w:t>tiles using spacers of 2mm thick, set over a base coat of CM 1:8 prop. 12mm</w:t>
            </w:r>
            <w:r>
              <w:rPr>
                <w:spacing w:val="40"/>
                <w:sz w:val="24"/>
              </w:rPr>
              <w:t xml:space="preserve"> </w:t>
            </w:r>
            <w:r>
              <w:rPr>
                <w:sz w:val="24"/>
              </w:rPr>
              <w:t>thick using screened sand over CC bed already laid or RCC roof slab, including neat cement slurry of honey like consistency spread at the rate 3.3 kgs per Sqm. and jointed neatly with white cement paste to full depth mixed with pigment of matching shade including cost and conveyance of all materials like cement, sand, water, tiles, white cement etc., to site excluding cost</w:t>
            </w:r>
            <w:r>
              <w:rPr>
                <w:spacing w:val="-2"/>
                <w:sz w:val="24"/>
              </w:rPr>
              <w:t xml:space="preserve"> </w:t>
            </w:r>
            <w:r>
              <w:rPr>
                <w:sz w:val="24"/>
              </w:rPr>
              <w:t>of</w:t>
            </w:r>
            <w:r>
              <w:rPr>
                <w:spacing w:val="-2"/>
                <w:sz w:val="24"/>
              </w:rPr>
              <w:t xml:space="preserve"> </w:t>
            </w:r>
            <w:r>
              <w:rPr>
                <w:sz w:val="24"/>
              </w:rPr>
              <w:t>C.C.</w:t>
            </w:r>
            <w:r>
              <w:rPr>
                <w:spacing w:val="-2"/>
                <w:sz w:val="24"/>
              </w:rPr>
              <w:t xml:space="preserve"> </w:t>
            </w:r>
            <w:r>
              <w:rPr>
                <w:sz w:val="24"/>
              </w:rPr>
              <w:t>bed</w:t>
            </w:r>
            <w:r>
              <w:rPr>
                <w:spacing w:val="-2"/>
                <w:sz w:val="24"/>
              </w:rPr>
              <w:t xml:space="preserve"> </w:t>
            </w:r>
            <w:r>
              <w:rPr>
                <w:sz w:val="24"/>
              </w:rPr>
              <w:t>including</w:t>
            </w:r>
            <w:r>
              <w:rPr>
                <w:spacing w:val="-2"/>
                <w:sz w:val="24"/>
              </w:rPr>
              <w:t xml:space="preserve"> </w:t>
            </w:r>
            <w:r>
              <w:rPr>
                <w:sz w:val="24"/>
              </w:rPr>
              <w:t>cost</w:t>
            </w:r>
            <w:r>
              <w:rPr>
                <w:spacing w:val="-2"/>
                <w:sz w:val="24"/>
              </w:rPr>
              <w:t xml:space="preserve"> </w:t>
            </w:r>
            <w:r>
              <w:rPr>
                <w:sz w:val="24"/>
              </w:rPr>
              <w:t>of</w:t>
            </w:r>
            <w:r>
              <w:rPr>
                <w:spacing w:val="-2"/>
                <w:sz w:val="24"/>
              </w:rPr>
              <w:t xml:space="preserve"> </w:t>
            </w:r>
            <w:r>
              <w:rPr>
                <w:sz w:val="24"/>
              </w:rPr>
              <w:t>base</w:t>
            </w:r>
            <w:r>
              <w:rPr>
                <w:spacing w:val="-1"/>
                <w:sz w:val="24"/>
              </w:rPr>
              <w:t xml:space="preserve"> </w:t>
            </w:r>
            <w:r>
              <w:rPr>
                <w:sz w:val="24"/>
              </w:rPr>
              <w:t>coat</w:t>
            </w:r>
            <w:r>
              <w:rPr>
                <w:spacing w:val="-2"/>
                <w:sz w:val="24"/>
              </w:rPr>
              <w:t xml:space="preserve"> </w:t>
            </w:r>
            <w:r>
              <w:rPr>
                <w:sz w:val="24"/>
              </w:rPr>
              <w:t>and</w:t>
            </w:r>
            <w:r>
              <w:rPr>
                <w:spacing w:val="-2"/>
                <w:sz w:val="24"/>
              </w:rPr>
              <w:t xml:space="preserve"> </w:t>
            </w:r>
            <w:r>
              <w:rPr>
                <w:sz w:val="24"/>
              </w:rPr>
              <w:t>all</w:t>
            </w:r>
            <w:r>
              <w:rPr>
                <w:spacing w:val="-1"/>
                <w:sz w:val="24"/>
              </w:rPr>
              <w:t xml:space="preserve"> </w:t>
            </w:r>
            <w:r>
              <w:rPr>
                <w:sz w:val="24"/>
              </w:rPr>
              <w:t>labour</w:t>
            </w:r>
            <w:r>
              <w:rPr>
                <w:spacing w:val="-2"/>
                <w:sz w:val="24"/>
              </w:rPr>
              <w:t xml:space="preserve"> </w:t>
            </w:r>
            <w:r>
              <w:rPr>
                <w:sz w:val="24"/>
              </w:rPr>
              <w:t>charges</w:t>
            </w:r>
            <w:r>
              <w:rPr>
                <w:spacing w:val="-1"/>
                <w:sz w:val="24"/>
              </w:rPr>
              <w:t xml:space="preserve"> </w:t>
            </w:r>
            <w:r>
              <w:rPr>
                <w:sz w:val="24"/>
              </w:rPr>
              <w:t>for</w:t>
            </w:r>
            <w:r>
              <w:rPr>
                <w:spacing w:val="-2"/>
                <w:sz w:val="24"/>
              </w:rPr>
              <w:t xml:space="preserve"> </w:t>
            </w:r>
            <w:r>
              <w:rPr>
                <w:sz w:val="24"/>
              </w:rPr>
              <w:t>mixing of cement mortar, laying tiles to required slope as directed by the Engineer- in- charge etc., and complete for finished item of work. APSS No.701 and 707. 2nd Floor at MGM Warangal</w:t>
            </w:r>
          </w:p>
        </w:tc>
        <w:tc>
          <w:tcPr>
            <w:tcW w:w="696" w:type="dxa"/>
          </w:tcPr>
          <w:p w14:paraId="615C6710" w14:textId="77777777" w:rsidR="00B078BA" w:rsidRDefault="00A62ACF">
            <w:pPr>
              <w:pStyle w:val="TableParagraph"/>
              <w:spacing w:line="268" w:lineRule="exact"/>
              <w:ind w:right="98"/>
              <w:jc w:val="right"/>
              <w:rPr>
                <w:sz w:val="24"/>
              </w:rPr>
            </w:pPr>
            <w:r>
              <w:rPr>
                <w:spacing w:val="-5"/>
                <w:sz w:val="24"/>
              </w:rPr>
              <w:t>265</w:t>
            </w:r>
          </w:p>
        </w:tc>
        <w:tc>
          <w:tcPr>
            <w:tcW w:w="691" w:type="dxa"/>
          </w:tcPr>
          <w:p w14:paraId="30EAC4A7" w14:textId="77777777" w:rsidR="00B078BA" w:rsidRDefault="00A62ACF">
            <w:pPr>
              <w:pStyle w:val="TableParagraph"/>
              <w:spacing w:line="268" w:lineRule="exact"/>
              <w:ind w:left="105"/>
              <w:rPr>
                <w:sz w:val="24"/>
              </w:rPr>
            </w:pPr>
            <w:r>
              <w:rPr>
                <w:spacing w:val="-5"/>
                <w:sz w:val="24"/>
              </w:rPr>
              <w:t>Sqm</w:t>
            </w:r>
          </w:p>
        </w:tc>
      </w:tr>
      <w:tr w:rsidR="00B078BA" w14:paraId="2F48D827" w14:textId="77777777">
        <w:trPr>
          <w:trHeight w:val="2836"/>
        </w:trPr>
        <w:tc>
          <w:tcPr>
            <w:tcW w:w="660" w:type="dxa"/>
          </w:tcPr>
          <w:p w14:paraId="0D1C5D0F" w14:textId="77777777" w:rsidR="00B078BA" w:rsidRDefault="00A62ACF">
            <w:pPr>
              <w:pStyle w:val="TableParagraph"/>
              <w:spacing w:line="270" w:lineRule="exact"/>
              <w:ind w:left="179" w:right="86"/>
              <w:jc w:val="center"/>
              <w:rPr>
                <w:sz w:val="24"/>
              </w:rPr>
            </w:pPr>
            <w:r>
              <w:rPr>
                <w:spacing w:val="-5"/>
                <w:sz w:val="24"/>
              </w:rPr>
              <w:t>462</w:t>
            </w:r>
          </w:p>
        </w:tc>
        <w:tc>
          <w:tcPr>
            <w:tcW w:w="7651" w:type="dxa"/>
          </w:tcPr>
          <w:p w14:paraId="142ABF3A" w14:textId="77777777" w:rsidR="00B078BA" w:rsidRDefault="00A62ACF">
            <w:pPr>
              <w:pStyle w:val="TableParagraph"/>
              <w:ind w:left="107" w:right="92"/>
              <w:jc w:val="both"/>
              <w:rPr>
                <w:sz w:val="24"/>
              </w:rPr>
            </w:pPr>
            <w:r>
              <w:rPr>
                <w:sz w:val="24"/>
              </w:rPr>
              <w:t>Flooring</w:t>
            </w:r>
            <w:r>
              <w:rPr>
                <w:spacing w:val="-3"/>
                <w:sz w:val="24"/>
              </w:rPr>
              <w:t xml:space="preserve"> </w:t>
            </w:r>
            <w:r>
              <w:rPr>
                <w:sz w:val="24"/>
              </w:rPr>
              <w:t>with</w:t>
            </w:r>
            <w:r>
              <w:rPr>
                <w:spacing w:val="-1"/>
                <w:sz w:val="24"/>
              </w:rPr>
              <w:t xml:space="preserve"> </w:t>
            </w:r>
            <w:r>
              <w:rPr>
                <w:sz w:val="24"/>
              </w:rPr>
              <w:t>non-skid</w:t>
            </w:r>
            <w:r>
              <w:rPr>
                <w:spacing w:val="-1"/>
                <w:sz w:val="24"/>
              </w:rPr>
              <w:t xml:space="preserve"> </w:t>
            </w:r>
            <w:r>
              <w:rPr>
                <w:sz w:val="24"/>
              </w:rPr>
              <w:t>full</w:t>
            </w:r>
            <w:r>
              <w:rPr>
                <w:spacing w:val="-1"/>
                <w:sz w:val="24"/>
              </w:rPr>
              <w:t xml:space="preserve"> </w:t>
            </w:r>
            <w:r>
              <w:rPr>
                <w:sz w:val="24"/>
              </w:rPr>
              <w:t>body</w:t>
            </w:r>
            <w:r>
              <w:rPr>
                <w:spacing w:val="-6"/>
                <w:sz w:val="24"/>
              </w:rPr>
              <w:t xml:space="preserve"> </w:t>
            </w:r>
            <w:r>
              <w:rPr>
                <w:sz w:val="24"/>
              </w:rPr>
              <w:t>ceramic floor</w:t>
            </w:r>
            <w:r>
              <w:rPr>
                <w:spacing w:val="-1"/>
                <w:sz w:val="24"/>
              </w:rPr>
              <w:t xml:space="preserve"> </w:t>
            </w:r>
            <w:r>
              <w:rPr>
                <w:sz w:val="24"/>
              </w:rPr>
              <w:t>tiles</w:t>
            </w:r>
            <w:r>
              <w:rPr>
                <w:spacing w:val="-1"/>
                <w:sz w:val="24"/>
              </w:rPr>
              <w:t xml:space="preserve"> </w:t>
            </w:r>
            <w:r>
              <w:rPr>
                <w:sz w:val="24"/>
              </w:rPr>
              <w:t>of</w:t>
            </w:r>
            <w:r>
              <w:rPr>
                <w:spacing w:val="-3"/>
                <w:sz w:val="24"/>
              </w:rPr>
              <w:t xml:space="preserve"> </w:t>
            </w:r>
            <w:r>
              <w:rPr>
                <w:sz w:val="24"/>
              </w:rPr>
              <w:t>size</w:t>
            </w:r>
            <w:r>
              <w:rPr>
                <w:spacing w:val="-3"/>
                <w:sz w:val="24"/>
              </w:rPr>
              <w:t xml:space="preserve"> </w:t>
            </w:r>
            <w:r>
              <w:rPr>
                <w:sz w:val="24"/>
              </w:rPr>
              <w:t>300mm</w:t>
            </w:r>
            <w:r>
              <w:rPr>
                <w:spacing w:val="-1"/>
                <w:sz w:val="24"/>
              </w:rPr>
              <w:t xml:space="preserve"> </w:t>
            </w:r>
            <w:r>
              <w:rPr>
                <w:sz w:val="24"/>
              </w:rPr>
              <w:t>x 300mm and thickness between 7 - 8mm 1st quality conforming to IS: 13711, IS: 13712, IS: 13630Part 1 to 15 of any colour and finish in all shades and designs as approved by Engineer-in-charge, set over base coat of cement mortar 1:8, 12mm thick using screened sand over CC bed already laid or RCC roof slab, including neat cement slurry of honey like consistency</w:t>
            </w:r>
            <w:r>
              <w:rPr>
                <w:spacing w:val="80"/>
                <w:sz w:val="24"/>
              </w:rPr>
              <w:t xml:space="preserve"> </w:t>
            </w:r>
            <w:r>
              <w:rPr>
                <w:sz w:val="24"/>
              </w:rPr>
              <w:t>spread at the rate 3.3 Kgs per Sqm and jointed neatly with white cement</w:t>
            </w:r>
            <w:r>
              <w:rPr>
                <w:spacing w:val="40"/>
                <w:sz w:val="24"/>
              </w:rPr>
              <w:t xml:space="preserve"> </w:t>
            </w:r>
            <w:r>
              <w:rPr>
                <w:sz w:val="24"/>
              </w:rPr>
              <w:t>paste to full depth mixed with pigment of matching shade, including cost of all materials like cement, screened sand , water and tiles etc., complete for finished item of work.</w:t>
            </w:r>
            <w:r>
              <w:rPr>
                <w:spacing w:val="40"/>
                <w:sz w:val="24"/>
              </w:rPr>
              <w:t xml:space="preserve"> </w:t>
            </w:r>
            <w:r>
              <w:rPr>
                <w:sz w:val="24"/>
              </w:rPr>
              <w:t>TSSS No.701 and 707 at MGM Warangal</w:t>
            </w:r>
          </w:p>
        </w:tc>
        <w:tc>
          <w:tcPr>
            <w:tcW w:w="696" w:type="dxa"/>
          </w:tcPr>
          <w:p w14:paraId="46F6BF14" w14:textId="77777777" w:rsidR="00B078BA" w:rsidRDefault="00A62ACF">
            <w:pPr>
              <w:pStyle w:val="TableParagraph"/>
              <w:spacing w:line="270" w:lineRule="exact"/>
              <w:ind w:right="98"/>
              <w:jc w:val="right"/>
              <w:rPr>
                <w:sz w:val="24"/>
              </w:rPr>
            </w:pPr>
            <w:r>
              <w:rPr>
                <w:spacing w:val="-5"/>
                <w:sz w:val="24"/>
              </w:rPr>
              <w:t>12</w:t>
            </w:r>
          </w:p>
        </w:tc>
        <w:tc>
          <w:tcPr>
            <w:tcW w:w="691" w:type="dxa"/>
          </w:tcPr>
          <w:p w14:paraId="030D4626" w14:textId="77777777" w:rsidR="00B078BA" w:rsidRDefault="00A62ACF">
            <w:pPr>
              <w:pStyle w:val="TableParagraph"/>
              <w:spacing w:line="270" w:lineRule="exact"/>
              <w:ind w:left="105"/>
              <w:rPr>
                <w:sz w:val="24"/>
              </w:rPr>
            </w:pPr>
            <w:r>
              <w:rPr>
                <w:spacing w:val="-5"/>
                <w:sz w:val="24"/>
              </w:rPr>
              <w:t>Sqm</w:t>
            </w:r>
          </w:p>
        </w:tc>
      </w:tr>
    </w:tbl>
    <w:p w14:paraId="18991A6D" w14:textId="77777777" w:rsidR="00B078BA" w:rsidRDefault="00B078BA">
      <w:pPr>
        <w:spacing w:line="270"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4D293A99" w14:textId="77777777">
        <w:trPr>
          <w:trHeight w:val="4093"/>
        </w:trPr>
        <w:tc>
          <w:tcPr>
            <w:tcW w:w="660" w:type="dxa"/>
          </w:tcPr>
          <w:p w14:paraId="4497924D" w14:textId="77777777" w:rsidR="00B078BA" w:rsidRDefault="00A62ACF">
            <w:pPr>
              <w:pStyle w:val="TableParagraph"/>
              <w:spacing w:line="268" w:lineRule="exact"/>
              <w:ind w:left="179" w:right="86"/>
              <w:jc w:val="center"/>
              <w:rPr>
                <w:sz w:val="24"/>
              </w:rPr>
            </w:pPr>
            <w:r>
              <w:rPr>
                <w:spacing w:val="-5"/>
                <w:sz w:val="24"/>
              </w:rPr>
              <w:lastRenderedPageBreak/>
              <w:t>463</w:t>
            </w:r>
          </w:p>
        </w:tc>
        <w:tc>
          <w:tcPr>
            <w:tcW w:w="7651" w:type="dxa"/>
          </w:tcPr>
          <w:p w14:paraId="05D4717D" w14:textId="77777777" w:rsidR="00B078BA" w:rsidRDefault="00A62ACF">
            <w:pPr>
              <w:pStyle w:val="TableParagraph"/>
              <w:ind w:left="107" w:right="91"/>
              <w:jc w:val="both"/>
              <w:rPr>
                <w:sz w:val="24"/>
              </w:rPr>
            </w:pPr>
            <w:r>
              <w:rPr>
                <w:sz w:val="24"/>
              </w:rPr>
              <w:t>Providing and fixing in true horizontal level 14 mm - Mineral Fiber sheet</w:t>
            </w:r>
            <w:r>
              <w:rPr>
                <w:spacing w:val="40"/>
                <w:sz w:val="24"/>
              </w:rPr>
              <w:t xml:space="preserve"> </w:t>
            </w:r>
            <w:r>
              <w:rPr>
                <w:sz w:val="24"/>
              </w:rPr>
              <w:t>595 x 595 Square / Tegular Fissura fine model edge tiles with a Humidity Resistance of 90percentage RH, Average NRC 0.50, Light Reflectance greater than80percentage, Thermal Conductivity</w:t>
            </w:r>
            <w:r>
              <w:rPr>
                <w:spacing w:val="40"/>
                <w:sz w:val="24"/>
              </w:rPr>
              <w:t xml:space="preserve"> </w:t>
            </w:r>
            <w:r>
              <w:rPr>
                <w:sz w:val="24"/>
              </w:rPr>
              <w:t>equal to 0.052 to 0.057 w/mk, Fire Performance Class 0/Class 1 using hot dipped Galvanized Steel section exposed surface with pre-coated capping, main Tee of size 24 x 32 mm at every 1200 mm c/c maximum and rotary stitched cross tee of size 24</w:t>
            </w:r>
            <w:r>
              <w:rPr>
                <w:spacing w:val="40"/>
                <w:sz w:val="24"/>
              </w:rPr>
              <w:t xml:space="preserve"> </w:t>
            </w:r>
            <w:r>
              <w:rPr>
                <w:sz w:val="24"/>
              </w:rPr>
              <w:t>x 27 mm at every 600 mm c/c and sub-cross tee of size 24 mm x 25 mm at 1200 mm c/c and wall angle of size 19 x 19 mm fixed to periphery of the wall and</w:t>
            </w:r>
            <w:r>
              <w:rPr>
                <w:spacing w:val="-1"/>
                <w:sz w:val="24"/>
              </w:rPr>
              <w:t xml:space="preserve"> </w:t>
            </w:r>
            <w:r>
              <w:rPr>
                <w:sz w:val="24"/>
              </w:rPr>
              <w:t>the</w:t>
            </w:r>
            <w:r>
              <w:rPr>
                <w:spacing w:val="-1"/>
                <w:sz w:val="24"/>
              </w:rPr>
              <w:t xml:space="preserve"> </w:t>
            </w:r>
            <w:r>
              <w:rPr>
                <w:sz w:val="24"/>
              </w:rPr>
              <w:t>above</w:t>
            </w:r>
            <w:r>
              <w:rPr>
                <w:spacing w:val="-3"/>
                <w:sz w:val="24"/>
              </w:rPr>
              <w:t xml:space="preserve"> </w:t>
            </w:r>
            <w:r>
              <w:rPr>
                <w:sz w:val="24"/>
              </w:rPr>
              <w:t>grid</w:t>
            </w:r>
            <w:r>
              <w:rPr>
                <w:spacing w:val="-1"/>
                <w:sz w:val="24"/>
              </w:rPr>
              <w:t xml:space="preserve"> </w:t>
            </w:r>
            <w:r>
              <w:rPr>
                <w:sz w:val="24"/>
              </w:rPr>
              <w:t>is suspended</w:t>
            </w:r>
            <w:r>
              <w:rPr>
                <w:spacing w:val="-1"/>
                <w:sz w:val="24"/>
              </w:rPr>
              <w:t xml:space="preserve"> </w:t>
            </w:r>
            <w:r>
              <w:rPr>
                <w:sz w:val="24"/>
              </w:rPr>
              <w:t>at</w:t>
            </w:r>
            <w:r>
              <w:rPr>
                <w:spacing w:val="-1"/>
                <w:sz w:val="24"/>
              </w:rPr>
              <w:t xml:space="preserve"> </w:t>
            </w:r>
            <w:r>
              <w:rPr>
                <w:sz w:val="24"/>
              </w:rPr>
              <w:t>every</w:t>
            </w:r>
            <w:r>
              <w:rPr>
                <w:spacing w:val="-6"/>
                <w:sz w:val="24"/>
              </w:rPr>
              <w:t xml:space="preserve"> </w:t>
            </w:r>
            <w:r>
              <w:rPr>
                <w:sz w:val="24"/>
              </w:rPr>
              <w:t>1200</w:t>
            </w:r>
            <w:r>
              <w:rPr>
                <w:spacing w:val="-1"/>
                <w:sz w:val="24"/>
              </w:rPr>
              <w:t xml:space="preserve"> </w:t>
            </w:r>
            <w:r>
              <w:rPr>
                <w:sz w:val="24"/>
              </w:rPr>
              <w:t>mm</w:t>
            </w:r>
            <w:r>
              <w:rPr>
                <w:spacing w:val="-1"/>
                <w:sz w:val="24"/>
              </w:rPr>
              <w:t xml:space="preserve"> </w:t>
            </w:r>
            <w:r>
              <w:rPr>
                <w:sz w:val="24"/>
              </w:rPr>
              <w:t>c/c</w:t>
            </w:r>
            <w:r>
              <w:rPr>
                <w:spacing w:val="-1"/>
                <w:sz w:val="24"/>
              </w:rPr>
              <w:t xml:space="preserve"> </w:t>
            </w:r>
            <w:r>
              <w:rPr>
                <w:sz w:val="24"/>
              </w:rPr>
              <w:t>in</w:t>
            </w:r>
            <w:r>
              <w:rPr>
                <w:spacing w:val="-1"/>
                <w:sz w:val="24"/>
              </w:rPr>
              <w:t xml:space="preserve"> </w:t>
            </w:r>
            <w:r>
              <w:rPr>
                <w:sz w:val="24"/>
              </w:rPr>
              <w:t>both</w:t>
            </w:r>
            <w:r>
              <w:rPr>
                <w:spacing w:val="-3"/>
                <w:sz w:val="24"/>
              </w:rPr>
              <w:t xml:space="preserve"> </w:t>
            </w:r>
            <w:r>
              <w:rPr>
                <w:sz w:val="24"/>
              </w:rPr>
              <w:t>directions using 2.0 mm thick pre-straightened GI Wire including cost and conveyance of all materials and labour charges such as cutting , fixing of standing of frame work exposing</w:t>
            </w:r>
            <w:r>
              <w:rPr>
                <w:spacing w:val="-2"/>
                <w:sz w:val="24"/>
              </w:rPr>
              <w:t xml:space="preserve"> </w:t>
            </w:r>
            <w:r>
              <w:rPr>
                <w:sz w:val="24"/>
              </w:rPr>
              <w:t>roof</w:t>
            </w:r>
            <w:r>
              <w:rPr>
                <w:spacing w:val="-2"/>
                <w:sz w:val="24"/>
              </w:rPr>
              <w:t xml:space="preserve"> </w:t>
            </w:r>
            <w:r>
              <w:rPr>
                <w:sz w:val="24"/>
              </w:rPr>
              <w:t>making</w:t>
            </w:r>
            <w:r>
              <w:rPr>
                <w:spacing w:val="-2"/>
                <w:sz w:val="24"/>
              </w:rPr>
              <w:t xml:space="preserve"> </w:t>
            </w:r>
            <w:r>
              <w:rPr>
                <w:sz w:val="24"/>
              </w:rPr>
              <w:t>etc., complete for finished</w:t>
            </w:r>
            <w:r>
              <w:rPr>
                <w:spacing w:val="-2"/>
                <w:sz w:val="24"/>
              </w:rPr>
              <w:t xml:space="preserve"> </w:t>
            </w:r>
            <w:r>
              <w:rPr>
                <w:sz w:val="24"/>
              </w:rPr>
              <w:t>item of work in 2nd</w:t>
            </w:r>
            <w:r>
              <w:rPr>
                <w:spacing w:val="40"/>
                <w:sz w:val="24"/>
              </w:rPr>
              <w:t xml:space="preserve"> </w:t>
            </w:r>
            <w:r>
              <w:rPr>
                <w:sz w:val="24"/>
              </w:rPr>
              <w:t>floor. at MGM Warangal</w:t>
            </w:r>
          </w:p>
        </w:tc>
        <w:tc>
          <w:tcPr>
            <w:tcW w:w="696" w:type="dxa"/>
          </w:tcPr>
          <w:p w14:paraId="42126FE6" w14:textId="77777777" w:rsidR="00B078BA" w:rsidRDefault="00A62ACF">
            <w:pPr>
              <w:pStyle w:val="TableParagraph"/>
              <w:spacing w:line="268" w:lineRule="exact"/>
              <w:ind w:right="98"/>
              <w:jc w:val="right"/>
              <w:rPr>
                <w:sz w:val="24"/>
              </w:rPr>
            </w:pPr>
            <w:r>
              <w:rPr>
                <w:spacing w:val="-5"/>
                <w:sz w:val="24"/>
              </w:rPr>
              <w:t>300</w:t>
            </w:r>
          </w:p>
        </w:tc>
        <w:tc>
          <w:tcPr>
            <w:tcW w:w="691" w:type="dxa"/>
          </w:tcPr>
          <w:p w14:paraId="585B99D4" w14:textId="77777777" w:rsidR="00B078BA" w:rsidRDefault="00A62ACF">
            <w:pPr>
              <w:pStyle w:val="TableParagraph"/>
              <w:spacing w:line="268" w:lineRule="exact"/>
              <w:ind w:left="105"/>
              <w:rPr>
                <w:sz w:val="24"/>
              </w:rPr>
            </w:pPr>
            <w:r>
              <w:rPr>
                <w:spacing w:val="-5"/>
                <w:sz w:val="24"/>
              </w:rPr>
              <w:t>Sqm</w:t>
            </w:r>
          </w:p>
        </w:tc>
      </w:tr>
      <w:tr w:rsidR="00B078BA" w14:paraId="690D9688" w14:textId="77777777">
        <w:trPr>
          <w:trHeight w:val="3150"/>
        </w:trPr>
        <w:tc>
          <w:tcPr>
            <w:tcW w:w="660" w:type="dxa"/>
          </w:tcPr>
          <w:p w14:paraId="41B9DE97" w14:textId="77777777" w:rsidR="00B078BA" w:rsidRDefault="00A62ACF">
            <w:pPr>
              <w:pStyle w:val="TableParagraph"/>
              <w:spacing w:line="268" w:lineRule="exact"/>
              <w:ind w:left="179" w:right="86"/>
              <w:jc w:val="center"/>
              <w:rPr>
                <w:sz w:val="24"/>
              </w:rPr>
            </w:pPr>
            <w:r>
              <w:rPr>
                <w:spacing w:val="-5"/>
                <w:sz w:val="24"/>
              </w:rPr>
              <w:t>464</w:t>
            </w:r>
          </w:p>
        </w:tc>
        <w:tc>
          <w:tcPr>
            <w:tcW w:w="7651" w:type="dxa"/>
          </w:tcPr>
          <w:p w14:paraId="129D2CFC" w14:textId="77777777" w:rsidR="00B078BA" w:rsidRDefault="00A62ACF">
            <w:pPr>
              <w:pStyle w:val="TableParagraph"/>
              <w:spacing w:line="268" w:lineRule="exact"/>
              <w:ind w:left="107"/>
              <w:jc w:val="both"/>
              <w:rPr>
                <w:sz w:val="24"/>
              </w:rPr>
            </w:pPr>
            <w:r>
              <w:rPr>
                <w:sz w:val="24"/>
              </w:rPr>
              <w:t>Providing dadooing to</w:t>
            </w:r>
            <w:r>
              <w:rPr>
                <w:spacing w:val="7"/>
                <w:sz w:val="24"/>
              </w:rPr>
              <w:t xml:space="preserve"> </w:t>
            </w:r>
            <w:r>
              <w:rPr>
                <w:sz w:val="24"/>
              </w:rPr>
              <w:t>walls</w:t>
            </w:r>
            <w:r>
              <w:rPr>
                <w:spacing w:val="3"/>
                <w:sz w:val="24"/>
              </w:rPr>
              <w:t xml:space="preserve"> </w:t>
            </w:r>
            <w:r>
              <w:rPr>
                <w:sz w:val="24"/>
              </w:rPr>
              <w:t>with</w:t>
            </w:r>
            <w:r>
              <w:rPr>
                <w:spacing w:val="4"/>
                <w:sz w:val="24"/>
              </w:rPr>
              <w:t xml:space="preserve"> </w:t>
            </w:r>
            <w:r>
              <w:rPr>
                <w:sz w:val="24"/>
              </w:rPr>
              <w:t>glazed</w:t>
            </w:r>
            <w:r>
              <w:rPr>
                <w:spacing w:val="2"/>
                <w:sz w:val="24"/>
              </w:rPr>
              <w:t xml:space="preserve"> </w:t>
            </w:r>
            <w:r>
              <w:rPr>
                <w:sz w:val="24"/>
              </w:rPr>
              <w:t>full</w:t>
            </w:r>
            <w:r>
              <w:rPr>
                <w:spacing w:val="2"/>
                <w:sz w:val="24"/>
              </w:rPr>
              <w:t xml:space="preserve"> </w:t>
            </w:r>
            <w:r>
              <w:rPr>
                <w:sz w:val="24"/>
              </w:rPr>
              <w:t>body</w:t>
            </w:r>
            <w:r>
              <w:rPr>
                <w:spacing w:val="1"/>
                <w:sz w:val="24"/>
              </w:rPr>
              <w:t xml:space="preserve"> </w:t>
            </w:r>
            <w:r>
              <w:rPr>
                <w:sz w:val="24"/>
              </w:rPr>
              <w:t>porcelain</w:t>
            </w:r>
            <w:r>
              <w:rPr>
                <w:spacing w:val="2"/>
                <w:sz w:val="24"/>
              </w:rPr>
              <w:t xml:space="preserve"> </w:t>
            </w:r>
            <w:r>
              <w:rPr>
                <w:sz w:val="24"/>
              </w:rPr>
              <w:t>wall</w:t>
            </w:r>
            <w:r>
              <w:rPr>
                <w:spacing w:val="2"/>
                <w:sz w:val="24"/>
              </w:rPr>
              <w:t xml:space="preserve"> </w:t>
            </w:r>
            <w:r>
              <w:rPr>
                <w:sz w:val="24"/>
              </w:rPr>
              <w:t>tiles</w:t>
            </w:r>
            <w:r>
              <w:rPr>
                <w:spacing w:val="2"/>
                <w:sz w:val="24"/>
              </w:rPr>
              <w:t xml:space="preserve"> </w:t>
            </w:r>
            <w:r>
              <w:rPr>
                <w:sz w:val="24"/>
              </w:rPr>
              <w:t>of</w:t>
            </w:r>
            <w:r>
              <w:rPr>
                <w:spacing w:val="5"/>
                <w:sz w:val="24"/>
              </w:rPr>
              <w:t xml:space="preserve"> </w:t>
            </w:r>
            <w:r>
              <w:rPr>
                <w:spacing w:val="-4"/>
                <w:sz w:val="24"/>
              </w:rPr>
              <w:t>size</w:t>
            </w:r>
          </w:p>
          <w:p w14:paraId="32D38921" w14:textId="77777777" w:rsidR="00B078BA" w:rsidRDefault="00A62ACF">
            <w:pPr>
              <w:pStyle w:val="TableParagraph"/>
              <w:ind w:left="107" w:right="93"/>
              <w:jc w:val="both"/>
              <w:rPr>
                <w:sz w:val="24"/>
              </w:rPr>
            </w:pPr>
            <w:r>
              <w:rPr>
                <w:sz w:val="24"/>
              </w:rPr>
              <w:t>300 x 600 mm with any type of design texture such as marble finish,</w:t>
            </w:r>
            <w:r>
              <w:rPr>
                <w:spacing w:val="40"/>
                <w:sz w:val="24"/>
              </w:rPr>
              <w:t xml:space="preserve"> </w:t>
            </w:r>
            <w:r>
              <w:rPr>
                <w:sz w:val="24"/>
              </w:rPr>
              <w:t>wooden, bamboo, stone finishes etc., scratch less, stain free and thickness between 6-8 mm 1st quality conforming to IS:13711, IS:13712, IS:13630 Parts 1 to 15 of any colour and finish in all shades and designs with borders as approved by Engineer-in-Charge set over base coat of CM1:5 12 mm</w:t>
            </w:r>
            <w:r>
              <w:rPr>
                <w:spacing w:val="40"/>
                <w:sz w:val="24"/>
              </w:rPr>
              <w:t xml:space="preserve"> </w:t>
            </w:r>
            <w:r>
              <w:rPr>
                <w:sz w:val="24"/>
              </w:rPr>
              <w:t>thick using screened sand with cement slurry of honey like consistency spread at the rate of 3.30 kgs per sqm and jointing with white cement paste mixed with pigment of matching shade to full depth, including cost of all materials like tiles, cement, sand and water etc., complete for finished item</w:t>
            </w:r>
            <w:r>
              <w:rPr>
                <w:spacing w:val="40"/>
                <w:sz w:val="24"/>
              </w:rPr>
              <w:t xml:space="preserve"> </w:t>
            </w:r>
            <w:r>
              <w:rPr>
                <w:sz w:val="24"/>
              </w:rPr>
              <w:t>of work. 2nd</w:t>
            </w:r>
            <w:r>
              <w:rPr>
                <w:spacing w:val="40"/>
                <w:sz w:val="24"/>
              </w:rPr>
              <w:t xml:space="preserve"> </w:t>
            </w:r>
            <w:r>
              <w:rPr>
                <w:sz w:val="24"/>
              </w:rPr>
              <w:t>Floor at MGM Warangal</w:t>
            </w:r>
          </w:p>
        </w:tc>
        <w:tc>
          <w:tcPr>
            <w:tcW w:w="696" w:type="dxa"/>
          </w:tcPr>
          <w:p w14:paraId="784078B3" w14:textId="77777777" w:rsidR="00B078BA" w:rsidRDefault="00A62ACF">
            <w:pPr>
              <w:pStyle w:val="TableParagraph"/>
              <w:spacing w:line="268" w:lineRule="exact"/>
              <w:ind w:right="98"/>
              <w:jc w:val="right"/>
              <w:rPr>
                <w:sz w:val="24"/>
              </w:rPr>
            </w:pPr>
            <w:r>
              <w:rPr>
                <w:spacing w:val="-5"/>
                <w:sz w:val="24"/>
              </w:rPr>
              <w:t>70</w:t>
            </w:r>
          </w:p>
        </w:tc>
        <w:tc>
          <w:tcPr>
            <w:tcW w:w="691" w:type="dxa"/>
          </w:tcPr>
          <w:p w14:paraId="5C635054" w14:textId="77777777" w:rsidR="00B078BA" w:rsidRDefault="00A62ACF">
            <w:pPr>
              <w:pStyle w:val="TableParagraph"/>
              <w:spacing w:line="268" w:lineRule="exact"/>
              <w:ind w:left="105"/>
              <w:rPr>
                <w:sz w:val="24"/>
              </w:rPr>
            </w:pPr>
            <w:r>
              <w:rPr>
                <w:spacing w:val="-5"/>
                <w:sz w:val="24"/>
              </w:rPr>
              <w:t>Sqm</w:t>
            </w:r>
          </w:p>
        </w:tc>
      </w:tr>
      <w:tr w:rsidR="00B078BA" w14:paraId="1835F98F" w14:textId="77777777">
        <w:trPr>
          <w:trHeight w:val="2834"/>
        </w:trPr>
        <w:tc>
          <w:tcPr>
            <w:tcW w:w="660" w:type="dxa"/>
          </w:tcPr>
          <w:p w14:paraId="4954CE73" w14:textId="77777777" w:rsidR="00B078BA" w:rsidRDefault="00A62ACF">
            <w:pPr>
              <w:pStyle w:val="TableParagraph"/>
              <w:spacing w:line="268" w:lineRule="exact"/>
              <w:ind w:left="179" w:right="86"/>
              <w:jc w:val="center"/>
              <w:rPr>
                <w:sz w:val="24"/>
              </w:rPr>
            </w:pPr>
            <w:r>
              <w:rPr>
                <w:spacing w:val="-5"/>
                <w:sz w:val="24"/>
              </w:rPr>
              <w:t>465</w:t>
            </w:r>
          </w:p>
        </w:tc>
        <w:tc>
          <w:tcPr>
            <w:tcW w:w="7651" w:type="dxa"/>
          </w:tcPr>
          <w:p w14:paraId="5580F2F5" w14:textId="77777777" w:rsidR="00B078BA" w:rsidRDefault="00A62ACF">
            <w:pPr>
              <w:pStyle w:val="TableParagraph"/>
              <w:ind w:left="107" w:right="93"/>
              <w:jc w:val="both"/>
              <w:rPr>
                <w:sz w:val="24"/>
              </w:rPr>
            </w:pPr>
            <w:r>
              <w:rPr>
                <w:sz w:val="24"/>
              </w:rPr>
              <w:t>Providing and applying Wall putty of White Cement or Polymer or Cement based of average 1 to 2 mm thickness over plastered surface to prepare the surface even and smooth after thoroughly brushing the surface to remove all dirt and remains of loose powdered materials, applying emery paper, Sand the surface, clean and wipe off loose dust, applying knifing paste filler by putty knife / muslin pad, air dry for 2 - 3 hrs, sand with 180 and 320 No., emery</w:t>
            </w:r>
            <w:r>
              <w:rPr>
                <w:spacing w:val="-1"/>
                <w:sz w:val="24"/>
              </w:rPr>
              <w:t xml:space="preserve"> </w:t>
            </w:r>
            <w:r>
              <w:rPr>
                <w:sz w:val="24"/>
              </w:rPr>
              <w:t>paper for the surface preparation including cost and conveyance of all materials to work site and all operational, incidental, labour charges, over heads and etc., complete for finished item of work in 2nd floor Internal</w:t>
            </w:r>
            <w:r>
              <w:rPr>
                <w:spacing w:val="40"/>
                <w:sz w:val="24"/>
              </w:rPr>
              <w:t xml:space="preserve"> </w:t>
            </w:r>
            <w:r>
              <w:rPr>
                <w:sz w:val="24"/>
              </w:rPr>
              <w:t>walls. at MGM Warangal</w:t>
            </w:r>
          </w:p>
        </w:tc>
        <w:tc>
          <w:tcPr>
            <w:tcW w:w="696" w:type="dxa"/>
          </w:tcPr>
          <w:p w14:paraId="4EF59165" w14:textId="77777777" w:rsidR="00B078BA" w:rsidRDefault="00A62ACF">
            <w:pPr>
              <w:pStyle w:val="TableParagraph"/>
              <w:spacing w:line="268" w:lineRule="exact"/>
              <w:ind w:right="98"/>
              <w:jc w:val="right"/>
              <w:rPr>
                <w:sz w:val="24"/>
              </w:rPr>
            </w:pPr>
            <w:r>
              <w:rPr>
                <w:spacing w:val="-5"/>
                <w:sz w:val="24"/>
              </w:rPr>
              <w:t>800</w:t>
            </w:r>
          </w:p>
        </w:tc>
        <w:tc>
          <w:tcPr>
            <w:tcW w:w="691" w:type="dxa"/>
          </w:tcPr>
          <w:p w14:paraId="3DD7BB37" w14:textId="77777777" w:rsidR="00B078BA" w:rsidRDefault="00A62ACF">
            <w:pPr>
              <w:pStyle w:val="TableParagraph"/>
              <w:spacing w:line="268" w:lineRule="exact"/>
              <w:ind w:left="105"/>
              <w:rPr>
                <w:sz w:val="24"/>
              </w:rPr>
            </w:pPr>
            <w:r>
              <w:rPr>
                <w:spacing w:val="-5"/>
                <w:sz w:val="24"/>
              </w:rPr>
              <w:t>Sqm</w:t>
            </w:r>
          </w:p>
        </w:tc>
      </w:tr>
      <w:tr w:rsidR="00B078BA" w14:paraId="3865777D" w14:textId="77777777">
        <w:trPr>
          <w:trHeight w:val="2207"/>
        </w:trPr>
        <w:tc>
          <w:tcPr>
            <w:tcW w:w="660" w:type="dxa"/>
          </w:tcPr>
          <w:p w14:paraId="69B3AED9" w14:textId="77777777" w:rsidR="00B078BA" w:rsidRDefault="00A62ACF">
            <w:pPr>
              <w:pStyle w:val="TableParagraph"/>
              <w:spacing w:line="268" w:lineRule="exact"/>
              <w:ind w:left="179" w:right="86"/>
              <w:jc w:val="center"/>
              <w:rPr>
                <w:sz w:val="24"/>
              </w:rPr>
            </w:pPr>
            <w:r>
              <w:rPr>
                <w:spacing w:val="-5"/>
                <w:sz w:val="24"/>
              </w:rPr>
              <w:t>466</w:t>
            </w:r>
          </w:p>
        </w:tc>
        <w:tc>
          <w:tcPr>
            <w:tcW w:w="7651" w:type="dxa"/>
          </w:tcPr>
          <w:p w14:paraId="2D47BB1C" w14:textId="77777777" w:rsidR="00B078BA" w:rsidRDefault="00A62ACF">
            <w:pPr>
              <w:pStyle w:val="TableParagraph"/>
              <w:ind w:left="107" w:right="93"/>
              <w:jc w:val="both"/>
              <w:rPr>
                <w:sz w:val="24"/>
              </w:rPr>
            </w:pPr>
            <w:r>
              <w:rPr>
                <w:sz w:val="24"/>
              </w:rPr>
              <w:t>Painting to new wood work and flush shutters with lappam finish, over a primary</w:t>
            </w:r>
            <w:r>
              <w:rPr>
                <w:spacing w:val="-2"/>
                <w:sz w:val="24"/>
              </w:rPr>
              <w:t xml:space="preserve"> </w:t>
            </w:r>
            <w:r>
              <w:rPr>
                <w:sz w:val="24"/>
              </w:rPr>
              <w:t>coat and painting two coats of synthetic enamel paint Grade-II VOC Volatile Organic Compound content less than 50 grams/litre of approved shade including cost and conveyance of all materials to site cost of primer coat and all labour charges etc. complete including applying sand paper on lappam</w:t>
            </w:r>
            <w:r>
              <w:rPr>
                <w:spacing w:val="34"/>
                <w:sz w:val="24"/>
              </w:rPr>
              <w:t xml:space="preserve"> </w:t>
            </w:r>
            <w:r>
              <w:rPr>
                <w:sz w:val="24"/>
              </w:rPr>
              <w:t>coats</w:t>
            </w:r>
            <w:r>
              <w:rPr>
                <w:spacing w:val="36"/>
                <w:sz w:val="24"/>
              </w:rPr>
              <w:t xml:space="preserve"> </w:t>
            </w:r>
            <w:r>
              <w:rPr>
                <w:sz w:val="24"/>
              </w:rPr>
              <w:t>for</w:t>
            </w:r>
            <w:r>
              <w:rPr>
                <w:spacing w:val="33"/>
                <w:sz w:val="24"/>
              </w:rPr>
              <w:t xml:space="preserve"> </w:t>
            </w:r>
            <w:r>
              <w:rPr>
                <w:sz w:val="24"/>
              </w:rPr>
              <w:t>neat</w:t>
            </w:r>
            <w:r>
              <w:rPr>
                <w:spacing w:val="36"/>
                <w:sz w:val="24"/>
              </w:rPr>
              <w:t xml:space="preserve"> </w:t>
            </w:r>
            <w:r>
              <w:rPr>
                <w:sz w:val="24"/>
              </w:rPr>
              <w:t>finish</w:t>
            </w:r>
            <w:r>
              <w:rPr>
                <w:spacing w:val="36"/>
                <w:sz w:val="24"/>
              </w:rPr>
              <w:t xml:space="preserve"> </w:t>
            </w:r>
            <w:r>
              <w:rPr>
                <w:sz w:val="24"/>
              </w:rPr>
              <w:t>including</w:t>
            </w:r>
            <w:r>
              <w:rPr>
                <w:spacing w:val="33"/>
                <w:sz w:val="24"/>
              </w:rPr>
              <w:t xml:space="preserve"> </w:t>
            </w:r>
            <w:r>
              <w:rPr>
                <w:sz w:val="24"/>
              </w:rPr>
              <w:t>sales</w:t>
            </w:r>
            <w:r>
              <w:rPr>
                <w:spacing w:val="36"/>
                <w:sz w:val="24"/>
              </w:rPr>
              <w:t xml:space="preserve"> </w:t>
            </w:r>
            <w:r>
              <w:rPr>
                <w:sz w:val="24"/>
              </w:rPr>
              <w:t>and</w:t>
            </w:r>
            <w:r>
              <w:rPr>
                <w:spacing w:val="36"/>
                <w:sz w:val="24"/>
              </w:rPr>
              <w:t xml:space="preserve"> </w:t>
            </w:r>
            <w:r>
              <w:rPr>
                <w:sz w:val="24"/>
              </w:rPr>
              <w:t>other</w:t>
            </w:r>
            <w:r>
              <w:rPr>
                <w:spacing w:val="32"/>
                <w:sz w:val="24"/>
              </w:rPr>
              <w:t xml:space="preserve"> </w:t>
            </w:r>
            <w:r>
              <w:rPr>
                <w:sz w:val="24"/>
              </w:rPr>
              <w:t>taxes</w:t>
            </w:r>
            <w:r>
              <w:rPr>
                <w:spacing w:val="36"/>
                <w:sz w:val="24"/>
              </w:rPr>
              <w:t xml:space="preserve"> </w:t>
            </w:r>
            <w:r>
              <w:rPr>
                <w:sz w:val="24"/>
              </w:rPr>
              <w:t>on</w:t>
            </w:r>
            <w:r>
              <w:rPr>
                <w:spacing w:val="36"/>
                <w:sz w:val="24"/>
              </w:rPr>
              <w:t xml:space="preserve"> </w:t>
            </w:r>
            <w:r>
              <w:rPr>
                <w:sz w:val="24"/>
              </w:rPr>
              <w:t>cost</w:t>
            </w:r>
            <w:r>
              <w:rPr>
                <w:spacing w:val="34"/>
                <w:sz w:val="24"/>
              </w:rPr>
              <w:t xml:space="preserve"> </w:t>
            </w:r>
            <w:r>
              <w:rPr>
                <w:sz w:val="24"/>
              </w:rPr>
              <w:t>of</w:t>
            </w:r>
            <w:r>
              <w:rPr>
                <w:spacing w:val="33"/>
                <w:sz w:val="24"/>
              </w:rPr>
              <w:t xml:space="preserve"> </w:t>
            </w:r>
            <w:r>
              <w:rPr>
                <w:spacing w:val="-5"/>
                <w:sz w:val="24"/>
              </w:rPr>
              <w:t>all</w:t>
            </w:r>
          </w:p>
          <w:p w14:paraId="33E1F9D0" w14:textId="77777777" w:rsidR="00B078BA" w:rsidRDefault="00A62ACF">
            <w:pPr>
              <w:pStyle w:val="TableParagraph"/>
              <w:spacing w:line="270" w:lineRule="atLeast"/>
              <w:ind w:left="107" w:right="95"/>
              <w:jc w:val="both"/>
              <w:rPr>
                <w:sz w:val="24"/>
              </w:rPr>
            </w:pPr>
            <w:r>
              <w:rPr>
                <w:sz w:val="24"/>
              </w:rPr>
              <w:t>materials etc., complete in all floors TSSS No.1200, 1207 and 1211. at</w:t>
            </w:r>
            <w:r>
              <w:rPr>
                <w:spacing w:val="40"/>
                <w:sz w:val="24"/>
              </w:rPr>
              <w:t xml:space="preserve"> </w:t>
            </w:r>
            <w:r>
              <w:rPr>
                <w:sz w:val="24"/>
              </w:rPr>
              <w:t>MGM Warangal</w:t>
            </w:r>
          </w:p>
        </w:tc>
        <w:tc>
          <w:tcPr>
            <w:tcW w:w="696" w:type="dxa"/>
          </w:tcPr>
          <w:p w14:paraId="7F3975D4" w14:textId="77777777" w:rsidR="00B078BA" w:rsidRDefault="00A62ACF">
            <w:pPr>
              <w:pStyle w:val="TableParagraph"/>
              <w:spacing w:line="268" w:lineRule="exact"/>
              <w:ind w:right="98"/>
              <w:jc w:val="right"/>
              <w:rPr>
                <w:sz w:val="24"/>
              </w:rPr>
            </w:pPr>
            <w:r>
              <w:rPr>
                <w:spacing w:val="-5"/>
                <w:sz w:val="24"/>
              </w:rPr>
              <w:t>65</w:t>
            </w:r>
          </w:p>
        </w:tc>
        <w:tc>
          <w:tcPr>
            <w:tcW w:w="691" w:type="dxa"/>
          </w:tcPr>
          <w:p w14:paraId="5A6A3AFA" w14:textId="77777777" w:rsidR="00B078BA" w:rsidRDefault="00A62ACF">
            <w:pPr>
              <w:pStyle w:val="TableParagraph"/>
              <w:spacing w:line="268" w:lineRule="exact"/>
              <w:ind w:left="105"/>
              <w:rPr>
                <w:sz w:val="24"/>
              </w:rPr>
            </w:pPr>
            <w:r>
              <w:rPr>
                <w:spacing w:val="-5"/>
                <w:sz w:val="24"/>
              </w:rPr>
              <w:t>Sqm</w:t>
            </w:r>
          </w:p>
        </w:tc>
      </w:tr>
    </w:tbl>
    <w:p w14:paraId="27A5DB1E" w14:textId="77777777" w:rsidR="00B078BA" w:rsidRDefault="00B078BA">
      <w:pPr>
        <w:spacing w:line="268" w:lineRule="exact"/>
        <w:rPr>
          <w:sz w:val="24"/>
        </w:rPr>
        <w:sectPr w:rsidR="00B078BA">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243B8590" w14:textId="77777777">
        <w:trPr>
          <w:trHeight w:val="1888"/>
        </w:trPr>
        <w:tc>
          <w:tcPr>
            <w:tcW w:w="660" w:type="dxa"/>
          </w:tcPr>
          <w:p w14:paraId="20D3C62C" w14:textId="77777777" w:rsidR="00B078BA" w:rsidRDefault="00A62ACF">
            <w:pPr>
              <w:pStyle w:val="TableParagraph"/>
              <w:spacing w:line="268" w:lineRule="exact"/>
              <w:ind w:left="179" w:right="86"/>
              <w:jc w:val="center"/>
              <w:rPr>
                <w:sz w:val="24"/>
              </w:rPr>
            </w:pPr>
            <w:r>
              <w:rPr>
                <w:spacing w:val="-5"/>
                <w:sz w:val="24"/>
              </w:rPr>
              <w:lastRenderedPageBreak/>
              <w:t>467</w:t>
            </w:r>
          </w:p>
        </w:tc>
        <w:tc>
          <w:tcPr>
            <w:tcW w:w="7651" w:type="dxa"/>
          </w:tcPr>
          <w:p w14:paraId="77664944" w14:textId="77777777" w:rsidR="00B078BA" w:rsidRDefault="00A62ACF">
            <w:pPr>
              <w:pStyle w:val="TableParagraph"/>
              <w:ind w:left="107" w:right="94"/>
              <w:jc w:val="both"/>
              <w:rPr>
                <w:sz w:val="24"/>
              </w:rPr>
            </w:pPr>
            <w:r>
              <w:rPr>
                <w:sz w:val="24"/>
              </w:rPr>
              <w:t>Supply and application of one coat water based cement primer of interior grade I and two coats of water based PU paint having anti bacterial applications content less than 50 grams/litre for internal walls including cost and conveyance of all materials to site, sales and other taxes, incidental, operational and all labour charges etc., and complete for finished item of work in 2nd floor. at MGM Warangal</w:t>
            </w:r>
          </w:p>
        </w:tc>
        <w:tc>
          <w:tcPr>
            <w:tcW w:w="696" w:type="dxa"/>
          </w:tcPr>
          <w:p w14:paraId="2A15BA41" w14:textId="77777777" w:rsidR="00B078BA" w:rsidRDefault="00A62ACF">
            <w:pPr>
              <w:pStyle w:val="TableParagraph"/>
              <w:spacing w:line="268" w:lineRule="exact"/>
              <w:ind w:right="98"/>
              <w:jc w:val="right"/>
              <w:rPr>
                <w:sz w:val="24"/>
              </w:rPr>
            </w:pPr>
            <w:r>
              <w:rPr>
                <w:spacing w:val="-5"/>
                <w:sz w:val="24"/>
              </w:rPr>
              <w:t>600</w:t>
            </w:r>
          </w:p>
        </w:tc>
        <w:tc>
          <w:tcPr>
            <w:tcW w:w="691" w:type="dxa"/>
          </w:tcPr>
          <w:p w14:paraId="1E970F88" w14:textId="77777777" w:rsidR="00B078BA" w:rsidRDefault="00A62ACF">
            <w:pPr>
              <w:pStyle w:val="TableParagraph"/>
              <w:spacing w:line="268" w:lineRule="exact"/>
              <w:ind w:left="105"/>
              <w:rPr>
                <w:sz w:val="24"/>
              </w:rPr>
            </w:pPr>
            <w:r>
              <w:rPr>
                <w:spacing w:val="-5"/>
                <w:sz w:val="24"/>
              </w:rPr>
              <w:t>Sqm</w:t>
            </w:r>
          </w:p>
        </w:tc>
      </w:tr>
      <w:tr w:rsidR="00B078BA" w14:paraId="197C9F22" w14:textId="77777777">
        <w:trPr>
          <w:trHeight w:val="2205"/>
        </w:trPr>
        <w:tc>
          <w:tcPr>
            <w:tcW w:w="660" w:type="dxa"/>
          </w:tcPr>
          <w:p w14:paraId="1A7F9EC9" w14:textId="77777777" w:rsidR="00B078BA" w:rsidRDefault="00A62ACF">
            <w:pPr>
              <w:pStyle w:val="TableParagraph"/>
              <w:spacing w:line="270" w:lineRule="exact"/>
              <w:ind w:left="179" w:right="86"/>
              <w:jc w:val="center"/>
              <w:rPr>
                <w:sz w:val="24"/>
              </w:rPr>
            </w:pPr>
            <w:r>
              <w:rPr>
                <w:spacing w:val="-5"/>
                <w:sz w:val="24"/>
              </w:rPr>
              <w:t>468</w:t>
            </w:r>
          </w:p>
        </w:tc>
        <w:tc>
          <w:tcPr>
            <w:tcW w:w="7651" w:type="dxa"/>
          </w:tcPr>
          <w:p w14:paraId="2CFB44B6" w14:textId="77777777" w:rsidR="00B078BA" w:rsidRDefault="00A62ACF">
            <w:pPr>
              <w:pStyle w:val="TableParagraph"/>
              <w:ind w:left="107" w:right="93"/>
              <w:jc w:val="both"/>
              <w:rPr>
                <w:sz w:val="24"/>
              </w:rPr>
            </w:pPr>
            <w:r>
              <w:rPr>
                <w:sz w:val="24"/>
              </w:rPr>
              <w:t>Painting to old walls with 2 coats of water proof cement paint of shade as approved by the Engineer-In-Charge to give an even shade after thoroughly brushing the surface to remove all dirt and remains of loose powdered materials, including cost and conveyance of all materials to work site and all operational, scaffolding charges, incidental, labour charges etc., and overheads and contractors profit complete for finished item of work as per</w:t>
            </w:r>
            <w:r>
              <w:rPr>
                <w:spacing w:val="40"/>
                <w:sz w:val="24"/>
              </w:rPr>
              <w:t xml:space="preserve"> </w:t>
            </w:r>
            <w:r>
              <w:rPr>
                <w:sz w:val="24"/>
              </w:rPr>
              <w:t>SS 912 in 2nd floor. at MGM Warangal</w:t>
            </w:r>
          </w:p>
        </w:tc>
        <w:tc>
          <w:tcPr>
            <w:tcW w:w="696" w:type="dxa"/>
          </w:tcPr>
          <w:p w14:paraId="3E87BCBB" w14:textId="77777777" w:rsidR="00B078BA" w:rsidRDefault="00A62ACF">
            <w:pPr>
              <w:pStyle w:val="TableParagraph"/>
              <w:spacing w:line="270" w:lineRule="exact"/>
              <w:ind w:right="98"/>
              <w:jc w:val="right"/>
              <w:rPr>
                <w:sz w:val="24"/>
              </w:rPr>
            </w:pPr>
            <w:r>
              <w:rPr>
                <w:spacing w:val="-5"/>
                <w:sz w:val="24"/>
              </w:rPr>
              <w:t>300</w:t>
            </w:r>
          </w:p>
        </w:tc>
        <w:tc>
          <w:tcPr>
            <w:tcW w:w="691" w:type="dxa"/>
          </w:tcPr>
          <w:p w14:paraId="786017C3" w14:textId="77777777" w:rsidR="00B078BA" w:rsidRDefault="00A62ACF">
            <w:pPr>
              <w:pStyle w:val="TableParagraph"/>
              <w:spacing w:line="270" w:lineRule="exact"/>
              <w:ind w:left="105"/>
              <w:rPr>
                <w:sz w:val="24"/>
              </w:rPr>
            </w:pPr>
            <w:r>
              <w:rPr>
                <w:spacing w:val="-5"/>
                <w:sz w:val="24"/>
              </w:rPr>
              <w:t>Sqm</w:t>
            </w:r>
          </w:p>
        </w:tc>
      </w:tr>
      <w:tr w:rsidR="00B078BA" w14:paraId="7F62C728" w14:textId="77777777">
        <w:trPr>
          <w:trHeight w:val="1655"/>
        </w:trPr>
        <w:tc>
          <w:tcPr>
            <w:tcW w:w="660" w:type="dxa"/>
          </w:tcPr>
          <w:p w14:paraId="5CF1A89A" w14:textId="77777777" w:rsidR="00B078BA" w:rsidRDefault="00A62ACF">
            <w:pPr>
              <w:pStyle w:val="TableParagraph"/>
              <w:spacing w:line="268" w:lineRule="exact"/>
              <w:ind w:left="179" w:right="86"/>
              <w:jc w:val="center"/>
              <w:rPr>
                <w:sz w:val="24"/>
              </w:rPr>
            </w:pPr>
            <w:r>
              <w:rPr>
                <w:spacing w:val="-5"/>
                <w:sz w:val="24"/>
              </w:rPr>
              <w:t>469</w:t>
            </w:r>
          </w:p>
        </w:tc>
        <w:tc>
          <w:tcPr>
            <w:tcW w:w="7651" w:type="dxa"/>
          </w:tcPr>
          <w:p w14:paraId="3DDE0033" w14:textId="77777777" w:rsidR="00B078BA" w:rsidRDefault="00A62ACF">
            <w:pPr>
              <w:pStyle w:val="TableParagraph"/>
              <w:spacing w:line="268" w:lineRule="exact"/>
              <w:ind w:left="107"/>
              <w:jc w:val="both"/>
              <w:rPr>
                <w:sz w:val="24"/>
              </w:rPr>
            </w:pPr>
            <w:r>
              <w:rPr>
                <w:sz w:val="24"/>
              </w:rPr>
              <w:t>Supplying</w:t>
            </w:r>
            <w:r>
              <w:rPr>
                <w:spacing w:val="25"/>
                <w:sz w:val="24"/>
              </w:rPr>
              <w:t xml:space="preserve"> </w:t>
            </w:r>
            <w:r>
              <w:rPr>
                <w:sz w:val="24"/>
              </w:rPr>
              <w:t>and</w:t>
            </w:r>
            <w:r>
              <w:rPr>
                <w:spacing w:val="28"/>
                <w:sz w:val="24"/>
              </w:rPr>
              <w:t xml:space="preserve"> </w:t>
            </w:r>
            <w:r>
              <w:rPr>
                <w:sz w:val="24"/>
              </w:rPr>
              <w:t>fixing</w:t>
            </w:r>
            <w:r>
              <w:rPr>
                <w:spacing w:val="24"/>
                <w:sz w:val="24"/>
              </w:rPr>
              <w:t xml:space="preserve"> </w:t>
            </w:r>
            <w:r>
              <w:rPr>
                <w:sz w:val="24"/>
              </w:rPr>
              <w:t>15</w:t>
            </w:r>
            <w:r>
              <w:rPr>
                <w:spacing w:val="28"/>
                <w:sz w:val="24"/>
              </w:rPr>
              <w:t xml:space="preserve"> </w:t>
            </w:r>
            <w:r>
              <w:rPr>
                <w:sz w:val="24"/>
              </w:rPr>
              <w:t>mm</w:t>
            </w:r>
            <w:r>
              <w:rPr>
                <w:spacing w:val="28"/>
                <w:sz w:val="24"/>
              </w:rPr>
              <w:t xml:space="preserve"> </w:t>
            </w:r>
            <w:r>
              <w:rPr>
                <w:sz w:val="24"/>
              </w:rPr>
              <w:t>brass</w:t>
            </w:r>
            <w:r>
              <w:rPr>
                <w:spacing w:val="26"/>
                <w:sz w:val="24"/>
              </w:rPr>
              <w:t xml:space="preserve"> </w:t>
            </w:r>
            <w:r>
              <w:rPr>
                <w:sz w:val="24"/>
              </w:rPr>
              <w:t>body</w:t>
            </w:r>
            <w:r>
              <w:rPr>
                <w:spacing w:val="21"/>
                <w:sz w:val="24"/>
              </w:rPr>
              <w:t xml:space="preserve"> </w:t>
            </w:r>
            <w:r>
              <w:rPr>
                <w:sz w:val="24"/>
              </w:rPr>
              <w:t>CP</w:t>
            </w:r>
            <w:r>
              <w:rPr>
                <w:spacing w:val="32"/>
                <w:sz w:val="24"/>
              </w:rPr>
              <w:t xml:space="preserve"> </w:t>
            </w:r>
            <w:r>
              <w:rPr>
                <w:sz w:val="24"/>
              </w:rPr>
              <w:t>finish</w:t>
            </w:r>
            <w:r>
              <w:rPr>
                <w:spacing w:val="26"/>
                <w:sz w:val="24"/>
              </w:rPr>
              <w:t xml:space="preserve"> </w:t>
            </w:r>
            <w:r>
              <w:rPr>
                <w:sz w:val="24"/>
              </w:rPr>
              <w:t>bib</w:t>
            </w:r>
            <w:r>
              <w:rPr>
                <w:spacing w:val="25"/>
                <w:sz w:val="24"/>
              </w:rPr>
              <w:t xml:space="preserve"> </w:t>
            </w:r>
            <w:r>
              <w:rPr>
                <w:sz w:val="24"/>
              </w:rPr>
              <w:t>tap</w:t>
            </w:r>
            <w:r>
              <w:rPr>
                <w:spacing w:val="26"/>
                <w:sz w:val="24"/>
              </w:rPr>
              <w:t xml:space="preserve"> </w:t>
            </w:r>
            <w:r>
              <w:rPr>
                <w:sz w:val="24"/>
              </w:rPr>
              <w:t>of</w:t>
            </w:r>
            <w:r>
              <w:rPr>
                <w:spacing w:val="28"/>
                <w:sz w:val="24"/>
              </w:rPr>
              <w:t xml:space="preserve"> </w:t>
            </w:r>
            <w:r>
              <w:rPr>
                <w:sz w:val="24"/>
              </w:rPr>
              <w:t>not</w:t>
            </w:r>
            <w:r>
              <w:rPr>
                <w:spacing w:val="26"/>
                <w:sz w:val="24"/>
              </w:rPr>
              <w:t xml:space="preserve"> </w:t>
            </w:r>
            <w:r>
              <w:rPr>
                <w:sz w:val="24"/>
              </w:rPr>
              <w:t>less</w:t>
            </w:r>
            <w:r>
              <w:rPr>
                <w:spacing w:val="26"/>
                <w:sz w:val="24"/>
              </w:rPr>
              <w:t xml:space="preserve"> </w:t>
            </w:r>
            <w:r>
              <w:rPr>
                <w:spacing w:val="-4"/>
                <w:sz w:val="24"/>
              </w:rPr>
              <w:t>than</w:t>
            </w:r>
          </w:p>
          <w:p w14:paraId="08BA7FB8" w14:textId="77777777" w:rsidR="00B078BA" w:rsidRDefault="00A62ACF">
            <w:pPr>
              <w:pStyle w:val="TableParagraph"/>
              <w:spacing w:line="270" w:lineRule="atLeast"/>
              <w:ind w:left="107" w:right="95"/>
              <w:jc w:val="both"/>
              <w:rPr>
                <w:sz w:val="24"/>
              </w:rPr>
            </w:pPr>
            <w:r>
              <w:rPr>
                <w:sz w:val="24"/>
              </w:rPr>
              <w:t>300 grams weight screw type full turn with internal / external threaded connection conforming to IS 8931 as approved by the Engineer-In-Charge including cost and conveyance of all materials, labour charges , overheads and contractors profit complete for finished item of work in all floors. at MGM Warangal</w:t>
            </w:r>
          </w:p>
        </w:tc>
        <w:tc>
          <w:tcPr>
            <w:tcW w:w="696" w:type="dxa"/>
          </w:tcPr>
          <w:p w14:paraId="75C26B7D" w14:textId="77777777" w:rsidR="00B078BA" w:rsidRDefault="00A62ACF">
            <w:pPr>
              <w:pStyle w:val="TableParagraph"/>
              <w:spacing w:line="268" w:lineRule="exact"/>
              <w:ind w:right="98"/>
              <w:jc w:val="right"/>
              <w:rPr>
                <w:sz w:val="24"/>
              </w:rPr>
            </w:pPr>
            <w:r>
              <w:rPr>
                <w:sz w:val="24"/>
              </w:rPr>
              <w:t>4</w:t>
            </w:r>
          </w:p>
        </w:tc>
        <w:tc>
          <w:tcPr>
            <w:tcW w:w="691" w:type="dxa"/>
          </w:tcPr>
          <w:p w14:paraId="3EA29CB6" w14:textId="77777777" w:rsidR="00B078BA" w:rsidRDefault="00A62ACF">
            <w:pPr>
              <w:pStyle w:val="TableParagraph"/>
              <w:spacing w:line="268" w:lineRule="exact"/>
              <w:ind w:left="105"/>
              <w:rPr>
                <w:sz w:val="24"/>
              </w:rPr>
            </w:pPr>
            <w:r>
              <w:rPr>
                <w:spacing w:val="-5"/>
                <w:sz w:val="24"/>
              </w:rPr>
              <w:t>No</w:t>
            </w:r>
          </w:p>
        </w:tc>
      </w:tr>
      <w:tr w:rsidR="00B078BA" w14:paraId="1C289938" w14:textId="77777777">
        <w:trPr>
          <w:trHeight w:val="1890"/>
        </w:trPr>
        <w:tc>
          <w:tcPr>
            <w:tcW w:w="660" w:type="dxa"/>
          </w:tcPr>
          <w:p w14:paraId="0B7F4FF5" w14:textId="77777777" w:rsidR="00B078BA" w:rsidRDefault="00A62ACF">
            <w:pPr>
              <w:pStyle w:val="TableParagraph"/>
              <w:spacing w:line="270" w:lineRule="exact"/>
              <w:ind w:left="179" w:right="86"/>
              <w:jc w:val="center"/>
              <w:rPr>
                <w:sz w:val="24"/>
              </w:rPr>
            </w:pPr>
            <w:r>
              <w:rPr>
                <w:spacing w:val="-5"/>
                <w:sz w:val="24"/>
              </w:rPr>
              <w:t>470</w:t>
            </w:r>
          </w:p>
        </w:tc>
        <w:tc>
          <w:tcPr>
            <w:tcW w:w="7651" w:type="dxa"/>
          </w:tcPr>
          <w:p w14:paraId="2E2B1863" w14:textId="77777777" w:rsidR="00B078BA" w:rsidRDefault="00A62ACF">
            <w:pPr>
              <w:pStyle w:val="TableParagraph"/>
              <w:ind w:left="107" w:right="93"/>
              <w:jc w:val="both"/>
              <w:rPr>
                <w:sz w:val="24"/>
              </w:rPr>
            </w:pPr>
            <w:r>
              <w:rPr>
                <w:sz w:val="24"/>
              </w:rPr>
              <w:t>Supply and fixing of Ashirvad/ Ajay/ Astral Flowguard or equivalent CPVC Pipes and Fittings SDR 13.5 to meet the requirement of ASTM-D 2846 and are produced in CTS Copper Tube Sizes 1/2inches to 2inches for hot and cold water IS 15778:2007 including cost and conveyance of all materials to site, labour charges for fixing,complete for finished item of work at all floor levels. 15.90mm OD pipe at MGM Warangal</w:t>
            </w:r>
          </w:p>
        </w:tc>
        <w:tc>
          <w:tcPr>
            <w:tcW w:w="696" w:type="dxa"/>
          </w:tcPr>
          <w:p w14:paraId="46535226" w14:textId="77777777" w:rsidR="00B078BA" w:rsidRDefault="00A62ACF">
            <w:pPr>
              <w:pStyle w:val="TableParagraph"/>
              <w:spacing w:line="270" w:lineRule="exact"/>
              <w:ind w:right="98"/>
              <w:jc w:val="right"/>
              <w:rPr>
                <w:sz w:val="24"/>
              </w:rPr>
            </w:pPr>
            <w:r>
              <w:rPr>
                <w:spacing w:val="-5"/>
                <w:sz w:val="24"/>
              </w:rPr>
              <w:t>50</w:t>
            </w:r>
          </w:p>
        </w:tc>
        <w:tc>
          <w:tcPr>
            <w:tcW w:w="691" w:type="dxa"/>
          </w:tcPr>
          <w:p w14:paraId="058360E3" w14:textId="77777777" w:rsidR="00B078BA" w:rsidRDefault="00A62ACF">
            <w:pPr>
              <w:pStyle w:val="TableParagraph"/>
              <w:spacing w:line="270" w:lineRule="exact"/>
              <w:ind w:left="105"/>
              <w:rPr>
                <w:sz w:val="24"/>
              </w:rPr>
            </w:pPr>
            <w:r>
              <w:rPr>
                <w:spacing w:val="-5"/>
                <w:sz w:val="24"/>
              </w:rPr>
              <w:t>Rmt</w:t>
            </w:r>
          </w:p>
        </w:tc>
      </w:tr>
      <w:tr w:rsidR="00B078BA" w14:paraId="041E0C88" w14:textId="77777777">
        <w:trPr>
          <w:trHeight w:val="1890"/>
        </w:trPr>
        <w:tc>
          <w:tcPr>
            <w:tcW w:w="660" w:type="dxa"/>
          </w:tcPr>
          <w:p w14:paraId="5C8AA806" w14:textId="77777777" w:rsidR="00B078BA" w:rsidRDefault="00A62ACF">
            <w:pPr>
              <w:pStyle w:val="TableParagraph"/>
              <w:spacing w:line="268" w:lineRule="exact"/>
              <w:ind w:left="179" w:right="86"/>
              <w:jc w:val="center"/>
              <w:rPr>
                <w:sz w:val="24"/>
              </w:rPr>
            </w:pPr>
            <w:r>
              <w:rPr>
                <w:spacing w:val="-5"/>
                <w:sz w:val="24"/>
              </w:rPr>
              <w:t>471</w:t>
            </w:r>
          </w:p>
        </w:tc>
        <w:tc>
          <w:tcPr>
            <w:tcW w:w="7651" w:type="dxa"/>
          </w:tcPr>
          <w:p w14:paraId="4E5CCE3D" w14:textId="77777777" w:rsidR="00B078BA" w:rsidRDefault="00A62ACF">
            <w:pPr>
              <w:pStyle w:val="TableParagraph"/>
              <w:ind w:left="107" w:right="93"/>
              <w:jc w:val="both"/>
              <w:rPr>
                <w:sz w:val="24"/>
              </w:rPr>
            </w:pPr>
            <w:r>
              <w:rPr>
                <w:sz w:val="24"/>
              </w:rPr>
              <w:t>Supply and fixing of Ashirvad/ Ajay/ Astral Flowguard or equivalent CPVC Pipes and Fittings SDR 13.5 to meet the requirement of ASTM-D 2846 and are produced in CTS Copper Tube Sizes 1/2inches to 2inches for hot and cold water IS 15778:2007 including cost and conveyance of all materials to site, labour charges for fixing,complete for finished item of work at all floor levels. 22.20mm OD pipe at MGM Warangal</w:t>
            </w:r>
          </w:p>
        </w:tc>
        <w:tc>
          <w:tcPr>
            <w:tcW w:w="696" w:type="dxa"/>
          </w:tcPr>
          <w:p w14:paraId="5960CEC1" w14:textId="77777777" w:rsidR="00B078BA" w:rsidRDefault="00A62ACF">
            <w:pPr>
              <w:pStyle w:val="TableParagraph"/>
              <w:spacing w:line="268" w:lineRule="exact"/>
              <w:ind w:right="98"/>
              <w:jc w:val="right"/>
              <w:rPr>
                <w:sz w:val="24"/>
              </w:rPr>
            </w:pPr>
            <w:r>
              <w:rPr>
                <w:spacing w:val="-5"/>
                <w:sz w:val="24"/>
              </w:rPr>
              <w:t>50</w:t>
            </w:r>
          </w:p>
        </w:tc>
        <w:tc>
          <w:tcPr>
            <w:tcW w:w="691" w:type="dxa"/>
          </w:tcPr>
          <w:p w14:paraId="71E89EB9" w14:textId="77777777" w:rsidR="00B078BA" w:rsidRDefault="00A62ACF">
            <w:pPr>
              <w:pStyle w:val="TableParagraph"/>
              <w:spacing w:line="268" w:lineRule="exact"/>
              <w:ind w:left="105"/>
              <w:rPr>
                <w:sz w:val="24"/>
              </w:rPr>
            </w:pPr>
            <w:r>
              <w:rPr>
                <w:spacing w:val="-5"/>
                <w:sz w:val="24"/>
              </w:rPr>
              <w:t>Rmt</w:t>
            </w:r>
          </w:p>
        </w:tc>
      </w:tr>
      <w:tr w:rsidR="00B078BA" w14:paraId="10A52029" w14:textId="77777777">
        <w:trPr>
          <w:trHeight w:val="2205"/>
        </w:trPr>
        <w:tc>
          <w:tcPr>
            <w:tcW w:w="660" w:type="dxa"/>
          </w:tcPr>
          <w:p w14:paraId="0FD3717C" w14:textId="77777777" w:rsidR="00B078BA" w:rsidRDefault="00A62ACF">
            <w:pPr>
              <w:pStyle w:val="TableParagraph"/>
              <w:spacing w:line="268" w:lineRule="exact"/>
              <w:ind w:left="179" w:right="86"/>
              <w:jc w:val="center"/>
              <w:rPr>
                <w:sz w:val="24"/>
              </w:rPr>
            </w:pPr>
            <w:r>
              <w:rPr>
                <w:spacing w:val="-5"/>
                <w:sz w:val="24"/>
              </w:rPr>
              <w:t>472</w:t>
            </w:r>
          </w:p>
        </w:tc>
        <w:tc>
          <w:tcPr>
            <w:tcW w:w="7651" w:type="dxa"/>
          </w:tcPr>
          <w:p w14:paraId="3DB55EBD" w14:textId="77777777" w:rsidR="00B078BA" w:rsidRDefault="00A62ACF">
            <w:pPr>
              <w:pStyle w:val="TableParagraph"/>
              <w:ind w:left="107" w:right="93"/>
              <w:jc w:val="both"/>
              <w:rPr>
                <w:sz w:val="24"/>
              </w:rPr>
            </w:pPr>
            <w:r>
              <w:rPr>
                <w:sz w:val="24"/>
              </w:rPr>
              <w:t>Supplying</w:t>
            </w:r>
            <w:r>
              <w:rPr>
                <w:spacing w:val="-2"/>
                <w:sz w:val="24"/>
              </w:rPr>
              <w:t xml:space="preserve"> </w:t>
            </w:r>
            <w:r>
              <w:rPr>
                <w:sz w:val="24"/>
              </w:rPr>
              <w:t>and</w:t>
            </w:r>
            <w:r>
              <w:rPr>
                <w:spacing w:val="-2"/>
                <w:sz w:val="24"/>
              </w:rPr>
              <w:t xml:space="preserve"> </w:t>
            </w:r>
            <w:r>
              <w:rPr>
                <w:sz w:val="24"/>
              </w:rPr>
              <w:t>fixing</w:t>
            </w:r>
            <w:r>
              <w:rPr>
                <w:spacing w:val="-4"/>
                <w:sz w:val="24"/>
              </w:rPr>
              <w:t xml:space="preserve"> </w:t>
            </w:r>
            <w:r>
              <w:rPr>
                <w:sz w:val="24"/>
              </w:rPr>
              <w:t>of SWR</w:t>
            </w:r>
            <w:r>
              <w:rPr>
                <w:spacing w:val="-2"/>
                <w:sz w:val="24"/>
              </w:rPr>
              <w:t xml:space="preserve"> </w:t>
            </w:r>
            <w:r>
              <w:rPr>
                <w:sz w:val="24"/>
              </w:rPr>
              <w:t>PVC</w:t>
            </w:r>
            <w:r>
              <w:rPr>
                <w:spacing w:val="-2"/>
                <w:sz w:val="24"/>
              </w:rPr>
              <w:t xml:space="preserve"> </w:t>
            </w:r>
            <w:r>
              <w:rPr>
                <w:sz w:val="24"/>
              </w:rPr>
              <w:t>pipes</w:t>
            </w:r>
            <w:r>
              <w:rPr>
                <w:spacing w:val="-2"/>
                <w:sz w:val="24"/>
              </w:rPr>
              <w:t xml:space="preserve"> </w:t>
            </w:r>
            <w:r>
              <w:rPr>
                <w:sz w:val="24"/>
              </w:rPr>
              <w:t>Prince/Sudhakar/Kisan/Supreme</w:t>
            </w:r>
            <w:r>
              <w:rPr>
                <w:spacing w:val="-1"/>
                <w:sz w:val="24"/>
              </w:rPr>
              <w:t xml:space="preserve"> </w:t>
            </w:r>
            <w:r>
              <w:rPr>
                <w:sz w:val="24"/>
              </w:rPr>
              <w:t>or any ISI brand 4 Kg/Sq.cm. and fixing all special such as plain bends, off</w:t>
            </w:r>
            <w:r>
              <w:rPr>
                <w:spacing w:val="80"/>
                <w:sz w:val="24"/>
              </w:rPr>
              <w:t xml:space="preserve"> </w:t>
            </w:r>
            <w:r>
              <w:rPr>
                <w:sz w:val="24"/>
              </w:rPr>
              <w:t>sets, door bends, single junctions, double junctions as per site requirement, fixing with PVC clamps if necessary with required number of Bombay nails including cost and conveyance of all materials to site, labour charges, complete for finished item of work at all floor levels. APSS No. 1302 1319 and 1326 - 75mm dia at MGM Warangal</w:t>
            </w:r>
          </w:p>
        </w:tc>
        <w:tc>
          <w:tcPr>
            <w:tcW w:w="696" w:type="dxa"/>
          </w:tcPr>
          <w:p w14:paraId="72005771" w14:textId="77777777" w:rsidR="00B078BA" w:rsidRDefault="00A62ACF">
            <w:pPr>
              <w:pStyle w:val="TableParagraph"/>
              <w:spacing w:line="268" w:lineRule="exact"/>
              <w:ind w:right="98"/>
              <w:jc w:val="right"/>
              <w:rPr>
                <w:sz w:val="24"/>
              </w:rPr>
            </w:pPr>
            <w:r>
              <w:rPr>
                <w:spacing w:val="-5"/>
                <w:sz w:val="24"/>
              </w:rPr>
              <w:t>75</w:t>
            </w:r>
          </w:p>
        </w:tc>
        <w:tc>
          <w:tcPr>
            <w:tcW w:w="691" w:type="dxa"/>
          </w:tcPr>
          <w:p w14:paraId="122781A4" w14:textId="77777777" w:rsidR="00B078BA" w:rsidRDefault="00A62ACF">
            <w:pPr>
              <w:pStyle w:val="TableParagraph"/>
              <w:spacing w:line="268" w:lineRule="exact"/>
              <w:ind w:left="105"/>
              <w:rPr>
                <w:sz w:val="24"/>
              </w:rPr>
            </w:pPr>
            <w:r>
              <w:rPr>
                <w:spacing w:val="-5"/>
                <w:sz w:val="24"/>
              </w:rPr>
              <w:t>Rmt</w:t>
            </w:r>
          </w:p>
        </w:tc>
      </w:tr>
      <w:tr w:rsidR="00B078BA" w14:paraId="677706D4" w14:textId="77777777">
        <w:trPr>
          <w:trHeight w:val="2205"/>
        </w:trPr>
        <w:tc>
          <w:tcPr>
            <w:tcW w:w="660" w:type="dxa"/>
          </w:tcPr>
          <w:p w14:paraId="29CF857C" w14:textId="77777777" w:rsidR="00B078BA" w:rsidRDefault="00A62ACF">
            <w:pPr>
              <w:pStyle w:val="TableParagraph"/>
              <w:spacing w:line="268" w:lineRule="exact"/>
              <w:ind w:left="179" w:right="86"/>
              <w:jc w:val="center"/>
              <w:rPr>
                <w:sz w:val="24"/>
              </w:rPr>
            </w:pPr>
            <w:r>
              <w:rPr>
                <w:spacing w:val="-5"/>
                <w:sz w:val="24"/>
              </w:rPr>
              <w:t>473</w:t>
            </w:r>
          </w:p>
        </w:tc>
        <w:tc>
          <w:tcPr>
            <w:tcW w:w="7651" w:type="dxa"/>
          </w:tcPr>
          <w:p w14:paraId="1940AF8E" w14:textId="77777777" w:rsidR="00B078BA" w:rsidRDefault="00A62ACF">
            <w:pPr>
              <w:pStyle w:val="TableParagraph"/>
              <w:ind w:left="107" w:right="93"/>
              <w:jc w:val="both"/>
              <w:rPr>
                <w:sz w:val="24"/>
              </w:rPr>
            </w:pPr>
            <w:r>
              <w:rPr>
                <w:sz w:val="24"/>
              </w:rPr>
              <w:t>Supplying</w:t>
            </w:r>
            <w:r>
              <w:rPr>
                <w:spacing w:val="-2"/>
                <w:sz w:val="24"/>
              </w:rPr>
              <w:t xml:space="preserve"> </w:t>
            </w:r>
            <w:r>
              <w:rPr>
                <w:sz w:val="24"/>
              </w:rPr>
              <w:t>and</w:t>
            </w:r>
            <w:r>
              <w:rPr>
                <w:spacing w:val="-2"/>
                <w:sz w:val="24"/>
              </w:rPr>
              <w:t xml:space="preserve"> </w:t>
            </w:r>
            <w:r>
              <w:rPr>
                <w:sz w:val="24"/>
              </w:rPr>
              <w:t>fixing</w:t>
            </w:r>
            <w:r>
              <w:rPr>
                <w:spacing w:val="-4"/>
                <w:sz w:val="24"/>
              </w:rPr>
              <w:t xml:space="preserve"> </w:t>
            </w:r>
            <w:r>
              <w:rPr>
                <w:sz w:val="24"/>
              </w:rPr>
              <w:t>of SWR</w:t>
            </w:r>
            <w:r>
              <w:rPr>
                <w:spacing w:val="-2"/>
                <w:sz w:val="24"/>
              </w:rPr>
              <w:t xml:space="preserve"> </w:t>
            </w:r>
            <w:r>
              <w:rPr>
                <w:sz w:val="24"/>
              </w:rPr>
              <w:t>PVC</w:t>
            </w:r>
            <w:r>
              <w:rPr>
                <w:spacing w:val="-2"/>
                <w:sz w:val="24"/>
              </w:rPr>
              <w:t xml:space="preserve"> </w:t>
            </w:r>
            <w:r>
              <w:rPr>
                <w:sz w:val="24"/>
              </w:rPr>
              <w:t>pipes</w:t>
            </w:r>
            <w:r>
              <w:rPr>
                <w:spacing w:val="-2"/>
                <w:sz w:val="24"/>
              </w:rPr>
              <w:t xml:space="preserve"> </w:t>
            </w:r>
            <w:r>
              <w:rPr>
                <w:sz w:val="24"/>
              </w:rPr>
              <w:t>Prince/Sudhakar/Kisan/Supreme</w:t>
            </w:r>
            <w:r>
              <w:rPr>
                <w:spacing w:val="-1"/>
                <w:sz w:val="24"/>
              </w:rPr>
              <w:t xml:space="preserve"> </w:t>
            </w:r>
            <w:r>
              <w:rPr>
                <w:sz w:val="24"/>
              </w:rPr>
              <w:t>or any ISI brand 4 Kg/Sq.cm. and fixing all special such as plain bends, off</w:t>
            </w:r>
            <w:r>
              <w:rPr>
                <w:spacing w:val="80"/>
                <w:sz w:val="24"/>
              </w:rPr>
              <w:t xml:space="preserve"> </w:t>
            </w:r>
            <w:r>
              <w:rPr>
                <w:sz w:val="24"/>
              </w:rPr>
              <w:t>sets, door bends, single junctions, double junctions as per site requirement, fixing with PVC clamps if necessary with required number of Bombay nails including cost and conveyance of all materials to site, labour charges, complete for finished item of work at all floor levels. APSS No. 1302 1319 and 1326- 110mm dia at MGM Warangal</w:t>
            </w:r>
          </w:p>
        </w:tc>
        <w:tc>
          <w:tcPr>
            <w:tcW w:w="696" w:type="dxa"/>
          </w:tcPr>
          <w:p w14:paraId="619B9554" w14:textId="77777777" w:rsidR="00B078BA" w:rsidRDefault="00A62ACF">
            <w:pPr>
              <w:pStyle w:val="TableParagraph"/>
              <w:spacing w:line="268" w:lineRule="exact"/>
              <w:ind w:right="98"/>
              <w:jc w:val="right"/>
              <w:rPr>
                <w:sz w:val="24"/>
              </w:rPr>
            </w:pPr>
            <w:r>
              <w:rPr>
                <w:spacing w:val="-5"/>
                <w:sz w:val="24"/>
              </w:rPr>
              <w:t>60</w:t>
            </w:r>
          </w:p>
        </w:tc>
        <w:tc>
          <w:tcPr>
            <w:tcW w:w="691" w:type="dxa"/>
          </w:tcPr>
          <w:p w14:paraId="28BCA0F1" w14:textId="77777777" w:rsidR="00B078BA" w:rsidRDefault="00A62ACF">
            <w:pPr>
              <w:pStyle w:val="TableParagraph"/>
              <w:spacing w:line="268" w:lineRule="exact"/>
              <w:ind w:left="105"/>
              <w:rPr>
                <w:sz w:val="24"/>
              </w:rPr>
            </w:pPr>
            <w:r>
              <w:rPr>
                <w:spacing w:val="-5"/>
                <w:sz w:val="24"/>
              </w:rPr>
              <w:t>Rmt</w:t>
            </w:r>
          </w:p>
        </w:tc>
      </w:tr>
    </w:tbl>
    <w:p w14:paraId="5C4DE594" w14:textId="77777777" w:rsidR="00B078BA" w:rsidRDefault="00B078BA">
      <w:pPr>
        <w:spacing w:line="268" w:lineRule="exact"/>
        <w:rPr>
          <w:sz w:val="24"/>
        </w:rPr>
        <w:sectPr w:rsidR="00B078BA">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1F7FAEE1" w14:textId="77777777">
        <w:trPr>
          <w:trHeight w:val="1259"/>
        </w:trPr>
        <w:tc>
          <w:tcPr>
            <w:tcW w:w="660" w:type="dxa"/>
          </w:tcPr>
          <w:p w14:paraId="336D548E" w14:textId="77777777" w:rsidR="00B078BA" w:rsidRDefault="00A62ACF">
            <w:pPr>
              <w:pStyle w:val="TableParagraph"/>
              <w:spacing w:line="268" w:lineRule="exact"/>
              <w:ind w:left="179" w:right="86"/>
              <w:jc w:val="center"/>
              <w:rPr>
                <w:sz w:val="24"/>
              </w:rPr>
            </w:pPr>
            <w:r>
              <w:rPr>
                <w:spacing w:val="-5"/>
                <w:sz w:val="24"/>
              </w:rPr>
              <w:lastRenderedPageBreak/>
              <w:t>474</w:t>
            </w:r>
          </w:p>
        </w:tc>
        <w:tc>
          <w:tcPr>
            <w:tcW w:w="7651" w:type="dxa"/>
          </w:tcPr>
          <w:p w14:paraId="045193BF" w14:textId="77777777" w:rsidR="00B078BA" w:rsidRDefault="00A62ACF">
            <w:pPr>
              <w:pStyle w:val="TableParagraph"/>
              <w:ind w:left="107" w:right="95"/>
              <w:jc w:val="both"/>
              <w:rPr>
                <w:sz w:val="24"/>
              </w:rPr>
            </w:pPr>
            <w:r>
              <w:rPr>
                <w:sz w:val="24"/>
              </w:rPr>
              <w:t>Supplying and fixing Bronze Gate/ Globe valve as per IS - 778 Class - I, Indian make heavy type including cost and conveyance of all materials , labour charges , overheads and contractors profit complete for finished item of work. 25mm Nominal bore at MGM Warangal</w:t>
            </w:r>
          </w:p>
        </w:tc>
        <w:tc>
          <w:tcPr>
            <w:tcW w:w="696" w:type="dxa"/>
          </w:tcPr>
          <w:p w14:paraId="489DB6CA" w14:textId="77777777" w:rsidR="00B078BA" w:rsidRDefault="00A62ACF">
            <w:pPr>
              <w:pStyle w:val="TableParagraph"/>
              <w:spacing w:line="268" w:lineRule="exact"/>
              <w:ind w:right="98"/>
              <w:jc w:val="right"/>
              <w:rPr>
                <w:sz w:val="24"/>
              </w:rPr>
            </w:pPr>
            <w:r>
              <w:rPr>
                <w:sz w:val="24"/>
              </w:rPr>
              <w:t>4</w:t>
            </w:r>
          </w:p>
        </w:tc>
        <w:tc>
          <w:tcPr>
            <w:tcW w:w="691" w:type="dxa"/>
          </w:tcPr>
          <w:p w14:paraId="657A4A42" w14:textId="77777777" w:rsidR="00B078BA" w:rsidRDefault="00A62ACF">
            <w:pPr>
              <w:pStyle w:val="TableParagraph"/>
              <w:spacing w:line="268" w:lineRule="exact"/>
              <w:ind w:left="105"/>
              <w:rPr>
                <w:sz w:val="24"/>
              </w:rPr>
            </w:pPr>
            <w:r>
              <w:rPr>
                <w:spacing w:val="-5"/>
                <w:sz w:val="24"/>
              </w:rPr>
              <w:t>No</w:t>
            </w:r>
          </w:p>
        </w:tc>
      </w:tr>
      <w:tr w:rsidR="00B078BA" w14:paraId="4B60D4DB" w14:textId="77777777">
        <w:trPr>
          <w:trHeight w:val="1259"/>
        </w:trPr>
        <w:tc>
          <w:tcPr>
            <w:tcW w:w="660" w:type="dxa"/>
          </w:tcPr>
          <w:p w14:paraId="0064AC9B" w14:textId="77777777" w:rsidR="00B078BA" w:rsidRDefault="00A62ACF">
            <w:pPr>
              <w:pStyle w:val="TableParagraph"/>
              <w:spacing w:line="268" w:lineRule="exact"/>
              <w:ind w:left="179" w:right="86"/>
              <w:jc w:val="center"/>
              <w:rPr>
                <w:sz w:val="24"/>
              </w:rPr>
            </w:pPr>
            <w:r>
              <w:rPr>
                <w:spacing w:val="-5"/>
                <w:sz w:val="24"/>
              </w:rPr>
              <w:t>475</w:t>
            </w:r>
          </w:p>
        </w:tc>
        <w:tc>
          <w:tcPr>
            <w:tcW w:w="7651" w:type="dxa"/>
          </w:tcPr>
          <w:p w14:paraId="313E78FF" w14:textId="77777777" w:rsidR="00B078BA" w:rsidRDefault="00A62ACF">
            <w:pPr>
              <w:pStyle w:val="TableParagraph"/>
              <w:ind w:left="107" w:right="93"/>
              <w:jc w:val="both"/>
              <w:rPr>
                <w:sz w:val="24"/>
              </w:rPr>
            </w:pPr>
            <w:r>
              <w:rPr>
                <w:sz w:val="24"/>
              </w:rPr>
              <w:t>Supplying and fixing of 4inches 101.6mm multi floor trap with jali - UPVC/SWR pipe fittings as per site requirements with standard practice for all floors including cost and conveyance of all materials to site, labour charges , etc., complete for finished item of work. at MGM Warangal</w:t>
            </w:r>
          </w:p>
        </w:tc>
        <w:tc>
          <w:tcPr>
            <w:tcW w:w="696" w:type="dxa"/>
          </w:tcPr>
          <w:p w14:paraId="44B49B71" w14:textId="77777777" w:rsidR="00B078BA" w:rsidRDefault="00A62ACF">
            <w:pPr>
              <w:pStyle w:val="TableParagraph"/>
              <w:spacing w:line="268" w:lineRule="exact"/>
              <w:ind w:right="98"/>
              <w:jc w:val="right"/>
              <w:rPr>
                <w:sz w:val="24"/>
              </w:rPr>
            </w:pPr>
            <w:r>
              <w:rPr>
                <w:sz w:val="24"/>
              </w:rPr>
              <w:t>8</w:t>
            </w:r>
          </w:p>
        </w:tc>
        <w:tc>
          <w:tcPr>
            <w:tcW w:w="691" w:type="dxa"/>
          </w:tcPr>
          <w:p w14:paraId="5FBC06E1" w14:textId="77777777" w:rsidR="00B078BA" w:rsidRDefault="00A62ACF">
            <w:pPr>
              <w:pStyle w:val="TableParagraph"/>
              <w:spacing w:line="268" w:lineRule="exact"/>
              <w:ind w:left="105"/>
              <w:rPr>
                <w:sz w:val="24"/>
              </w:rPr>
            </w:pPr>
            <w:r>
              <w:rPr>
                <w:spacing w:val="-5"/>
                <w:sz w:val="24"/>
              </w:rPr>
              <w:t>No</w:t>
            </w:r>
          </w:p>
        </w:tc>
      </w:tr>
      <w:tr w:rsidR="00B078BA" w14:paraId="26D72991" w14:textId="77777777">
        <w:trPr>
          <w:trHeight w:val="2833"/>
        </w:trPr>
        <w:tc>
          <w:tcPr>
            <w:tcW w:w="660" w:type="dxa"/>
          </w:tcPr>
          <w:p w14:paraId="5CD2BDB5" w14:textId="77777777" w:rsidR="00B078BA" w:rsidRDefault="00A62ACF">
            <w:pPr>
              <w:pStyle w:val="TableParagraph"/>
              <w:spacing w:line="268" w:lineRule="exact"/>
              <w:ind w:left="179" w:right="86"/>
              <w:jc w:val="center"/>
              <w:rPr>
                <w:sz w:val="24"/>
              </w:rPr>
            </w:pPr>
            <w:r>
              <w:rPr>
                <w:spacing w:val="-5"/>
                <w:sz w:val="24"/>
              </w:rPr>
              <w:t>476</w:t>
            </w:r>
          </w:p>
        </w:tc>
        <w:tc>
          <w:tcPr>
            <w:tcW w:w="7651" w:type="dxa"/>
          </w:tcPr>
          <w:p w14:paraId="1BC4B507" w14:textId="77777777" w:rsidR="00B078BA" w:rsidRDefault="00A62ACF">
            <w:pPr>
              <w:pStyle w:val="TableParagraph"/>
              <w:ind w:left="107" w:right="89"/>
              <w:jc w:val="both"/>
              <w:rPr>
                <w:sz w:val="24"/>
              </w:rPr>
            </w:pPr>
            <w:r>
              <w:rPr>
                <w:sz w:val="24"/>
              </w:rPr>
              <w:t>Supplying and fixing Indian make Flat Back Wash Hand Basin 1st quality conforming to IS:2556-Part-4:1972 of size 550mm x 400mm with 32 mm nominal size C.P. Fitting with parallel pipe thread conforming to IS:2963- 1979 and fitted with 15 mm nominal bore Chromium Plated Pillar Tap of 1st quality Indian make heavy duty complete with standard CI brackets</w:t>
            </w:r>
            <w:r>
              <w:rPr>
                <w:spacing w:val="40"/>
                <w:sz w:val="24"/>
              </w:rPr>
              <w:t xml:space="preserve"> </w:t>
            </w:r>
            <w:r>
              <w:rPr>
                <w:sz w:val="24"/>
              </w:rPr>
              <w:t>including wooden blocks ,1 No.12.70mm PVC connection with brass union nuts CP coated , angle stop cock 12.70mm dia. first quality Indian make heavy duty, 30mm dia. PVC flexible waste pipe 914.4mm length of 1st quality</w:t>
            </w:r>
            <w:r>
              <w:rPr>
                <w:spacing w:val="2"/>
                <w:sz w:val="24"/>
              </w:rPr>
              <w:t xml:space="preserve"> </w:t>
            </w:r>
            <w:r>
              <w:rPr>
                <w:sz w:val="24"/>
              </w:rPr>
              <w:t>including</w:t>
            </w:r>
            <w:r>
              <w:rPr>
                <w:spacing w:val="8"/>
                <w:sz w:val="24"/>
              </w:rPr>
              <w:t xml:space="preserve"> </w:t>
            </w:r>
            <w:r>
              <w:rPr>
                <w:sz w:val="24"/>
              </w:rPr>
              <w:t>cost</w:t>
            </w:r>
            <w:r>
              <w:rPr>
                <w:spacing w:val="7"/>
                <w:sz w:val="24"/>
              </w:rPr>
              <w:t xml:space="preserve"> </w:t>
            </w:r>
            <w:r>
              <w:rPr>
                <w:sz w:val="24"/>
              </w:rPr>
              <w:t>and</w:t>
            </w:r>
            <w:r>
              <w:rPr>
                <w:spacing w:val="8"/>
                <w:sz w:val="24"/>
              </w:rPr>
              <w:t xml:space="preserve"> </w:t>
            </w:r>
            <w:r>
              <w:rPr>
                <w:sz w:val="24"/>
              </w:rPr>
              <w:t>conveyance</w:t>
            </w:r>
            <w:r>
              <w:rPr>
                <w:spacing w:val="8"/>
                <w:sz w:val="24"/>
              </w:rPr>
              <w:t xml:space="preserve"> </w:t>
            </w:r>
            <w:r>
              <w:rPr>
                <w:sz w:val="24"/>
              </w:rPr>
              <w:t>of</w:t>
            </w:r>
            <w:r>
              <w:rPr>
                <w:spacing w:val="9"/>
                <w:sz w:val="24"/>
              </w:rPr>
              <w:t xml:space="preserve"> </w:t>
            </w:r>
            <w:r>
              <w:rPr>
                <w:sz w:val="24"/>
              </w:rPr>
              <w:t>all</w:t>
            </w:r>
            <w:r>
              <w:rPr>
                <w:spacing w:val="7"/>
                <w:sz w:val="24"/>
              </w:rPr>
              <w:t xml:space="preserve"> </w:t>
            </w:r>
            <w:r>
              <w:rPr>
                <w:sz w:val="24"/>
              </w:rPr>
              <w:t>materials</w:t>
            </w:r>
            <w:r>
              <w:rPr>
                <w:spacing w:val="8"/>
                <w:sz w:val="24"/>
              </w:rPr>
              <w:t xml:space="preserve"> </w:t>
            </w:r>
            <w:r>
              <w:rPr>
                <w:sz w:val="24"/>
              </w:rPr>
              <w:t>to</w:t>
            </w:r>
            <w:r>
              <w:rPr>
                <w:spacing w:val="7"/>
                <w:sz w:val="24"/>
              </w:rPr>
              <w:t xml:space="preserve"> </w:t>
            </w:r>
            <w:r>
              <w:rPr>
                <w:sz w:val="24"/>
              </w:rPr>
              <w:t>site,</w:t>
            </w:r>
            <w:r>
              <w:rPr>
                <w:spacing w:val="8"/>
                <w:sz w:val="24"/>
              </w:rPr>
              <w:t xml:space="preserve"> </w:t>
            </w:r>
            <w:r>
              <w:rPr>
                <w:sz w:val="24"/>
              </w:rPr>
              <w:t>labour</w:t>
            </w:r>
            <w:r>
              <w:rPr>
                <w:spacing w:val="5"/>
                <w:sz w:val="24"/>
              </w:rPr>
              <w:t xml:space="preserve"> </w:t>
            </w:r>
            <w:r>
              <w:rPr>
                <w:spacing w:val="-2"/>
                <w:sz w:val="24"/>
              </w:rPr>
              <w:t>charges</w:t>
            </w:r>
          </w:p>
          <w:p w14:paraId="64619313" w14:textId="77777777" w:rsidR="00B078BA" w:rsidRDefault="00A62ACF">
            <w:pPr>
              <w:pStyle w:val="TableParagraph"/>
              <w:ind w:left="107"/>
              <w:jc w:val="both"/>
              <w:rPr>
                <w:sz w:val="24"/>
              </w:rPr>
            </w:pPr>
            <w:r>
              <w:rPr>
                <w:sz w:val="24"/>
              </w:rPr>
              <w:t>, for</w:t>
            </w:r>
            <w:r>
              <w:rPr>
                <w:spacing w:val="-2"/>
                <w:sz w:val="24"/>
              </w:rPr>
              <w:t xml:space="preserve"> </w:t>
            </w:r>
            <w:r>
              <w:rPr>
                <w:sz w:val="24"/>
              </w:rPr>
              <w:t>finished</w:t>
            </w:r>
            <w:r>
              <w:rPr>
                <w:spacing w:val="-3"/>
                <w:sz w:val="24"/>
              </w:rPr>
              <w:t xml:space="preserve"> </w:t>
            </w:r>
            <w:r>
              <w:rPr>
                <w:sz w:val="24"/>
              </w:rPr>
              <w:t>item of</w:t>
            </w:r>
            <w:r>
              <w:rPr>
                <w:spacing w:val="-2"/>
                <w:sz w:val="24"/>
              </w:rPr>
              <w:t xml:space="preserve"> </w:t>
            </w:r>
            <w:r>
              <w:rPr>
                <w:sz w:val="24"/>
              </w:rPr>
              <w:t>work at</w:t>
            </w:r>
            <w:r>
              <w:rPr>
                <w:spacing w:val="1"/>
                <w:sz w:val="24"/>
              </w:rPr>
              <w:t xml:space="preserve"> </w:t>
            </w:r>
            <w:r>
              <w:rPr>
                <w:sz w:val="24"/>
              </w:rPr>
              <w:t>MGM</w:t>
            </w:r>
            <w:r>
              <w:rPr>
                <w:spacing w:val="1"/>
                <w:sz w:val="24"/>
              </w:rPr>
              <w:t xml:space="preserve"> </w:t>
            </w:r>
            <w:r>
              <w:rPr>
                <w:spacing w:val="-2"/>
                <w:sz w:val="24"/>
              </w:rPr>
              <w:t>Warangal</w:t>
            </w:r>
          </w:p>
        </w:tc>
        <w:tc>
          <w:tcPr>
            <w:tcW w:w="696" w:type="dxa"/>
          </w:tcPr>
          <w:p w14:paraId="0E542F53" w14:textId="77777777" w:rsidR="00B078BA" w:rsidRDefault="00A62ACF">
            <w:pPr>
              <w:pStyle w:val="TableParagraph"/>
              <w:spacing w:line="268" w:lineRule="exact"/>
              <w:ind w:right="98"/>
              <w:jc w:val="right"/>
              <w:rPr>
                <w:sz w:val="24"/>
              </w:rPr>
            </w:pPr>
            <w:r>
              <w:rPr>
                <w:sz w:val="24"/>
              </w:rPr>
              <w:t>4</w:t>
            </w:r>
          </w:p>
        </w:tc>
        <w:tc>
          <w:tcPr>
            <w:tcW w:w="691" w:type="dxa"/>
          </w:tcPr>
          <w:p w14:paraId="4EA83A73" w14:textId="77777777" w:rsidR="00B078BA" w:rsidRDefault="00A62ACF">
            <w:pPr>
              <w:pStyle w:val="TableParagraph"/>
              <w:spacing w:line="268" w:lineRule="exact"/>
              <w:ind w:left="105"/>
              <w:rPr>
                <w:sz w:val="24"/>
              </w:rPr>
            </w:pPr>
            <w:r>
              <w:rPr>
                <w:spacing w:val="-5"/>
                <w:sz w:val="24"/>
              </w:rPr>
              <w:t>No</w:t>
            </w:r>
          </w:p>
        </w:tc>
      </w:tr>
      <w:tr w:rsidR="00B078BA" w14:paraId="396A75D9" w14:textId="77777777">
        <w:trPr>
          <w:trHeight w:val="2205"/>
        </w:trPr>
        <w:tc>
          <w:tcPr>
            <w:tcW w:w="660" w:type="dxa"/>
          </w:tcPr>
          <w:p w14:paraId="276266B6" w14:textId="77777777" w:rsidR="00B078BA" w:rsidRDefault="00A62ACF">
            <w:pPr>
              <w:pStyle w:val="TableParagraph"/>
              <w:spacing w:line="270" w:lineRule="exact"/>
              <w:ind w:left="179" w:right="86"/>
              <w:jc w:val="center"/>
              <w:rPr>
                <w:sz w:val="24"/>
              </w:rPr>
            </w:pPr>
            <w:r>
              <w:rPr>
                <w:spacing w:val="-5"/>
                <w:sz w:val="24"/>
              </w:rPr>
              <w:t>477</w:t>
            </w:r>
          </w:p>
        </w:tc>
        <w:tc>
          <w:tcPr>
            <w:tcW w:w="7651" w:type="dxa"/>
          </w:tcPr>
          <w:p w14:paraId="050B0F17" w14:textId="77777777" w:rsidR="00B078BA" w:rsidRDefault="00A62ACF">
            <w:pPr>
              <w:pStyle w:val="TableParagraph"/>
              <w:ind w:left="107" w:right="92"/>
              <w:jc w:val="both"/>
              <w:rPr>
                <w:sz w:val="24"/>
              </w:rPr>
            </w:pPr>
            <w:r>
              <w:rPr>
                <w:sz w:val="24"/>
              </w:rPr>
              <w:t>Supply,</w:t>
            </w:r>
            <w:r>
              <w:rPr>
                <w:spacing w:val="-1"/>
                <w:sz w:val="24"/>
              </w:rPr>
              <w:t xml:space="preserve"> </w:t>
            </w:r>
            <w:r>
              <w:rPr>
                <w:sz w:val="24"/>
              </w:rPr>
              <w:t>Installation</w:t>
            </w:r>
            <w:r>
              <w:rPr>
                <w:spacing w:val="-5"/>
                <w:sz w:val="24"/>
              </w:rPr>
              <w:t xml:space="preserve"> </w:t>
            </w:r>
            <w:r>
              <w:rPr>
                <w:sz w:val="24"/>
              </w:rPr>
              <w:t>and</w:t>
            </w:r>
            <w:r>
              <w:rPr>
                <w:spacing w:val="-3"/>
                <w:sz w:val="24"/>
              </w:rPr>
              <w:t xml:space="preserve"> </w:t>
            </w:r>
            <w:r>
              <w:rPr>
                <w:sz w:val="24"/>
              </w:rPr>
              <w:t>commissioning</w:t>
            </w:r>
            <w:r>
              <w:rPr>
                <w:spacing w:val="-8"/>
                <w:sz w:val="24"/>
              </w:rPr>
              <w:t xml:space="preserve"> </w:t>
            </w:r>
            <w:r>
              <w:rPr>
                <w:sz w:val="24"/>
              </w:rPr>
              <w:t>approved</w:t>
            </w:r>
            <w:r>
              <w:rPr>
                <w:spacing w:val="-3"/>
                <w:sz w:val="24"/>
              </w:rPr>
              <w:t xml:space="preserve"> </w:t>
            </w:r>
            <w:r>
              <w:rPr>
                <w:sz w:val="24"/>
              </w:rPr>
              <w:t>make</w:t>
            </w:r>
            <w:r>
              <w:rPr>
                <w:spacing w:val="-8"/>
                <w:sz w:val="24"/>
              </w:rPr>
              <w:t xml:space="preserve"> </w:t>
            </w:r>
            <w:r>
              <w:rPr>
                <w:sz w:val="24"/>
              </w:rPr>
              <w:t>floor</w:t>
            </w:r>
            <w:r>
              <w:rPr>
                <w:spacing w:val="-5"/>
                <w:sz w:val="24"/>
              </w:rPr>
              <w:t xml:space="preserve"> </w:t>
            </w:r>
            <w:r>
              <w:rPr>
                <w:sz w:val="24"/>
              </w:rPr>
              <w:t>mounted</w:t>
            </w:r>
            <w:r>
              <w:rPr>
                <w:spacing w:val="-3"/>
                <w:sz w:val="24"/>
              </w:rPr>
              <w:t xml:space="preserve"> </w:t>
            </w:r>
            <w:r>
              <w:rPr>
                <w:sz w:val="24"/>
              </w:rPr>
              <w:t>Anglo Indian wash down EWC conforming to IS:2556 Part 8-2004 suit with P or S trap with dual flush porcelain cistern fixed on wash down EWC with all internal parts of dual flush cistern, ultra solid seat cover of approved make with rubber buffer and cap and 15 mm angle stop cock and 450 mm long PVC inter connection</w:t>
            </w:r>
            <w:r>
              <w:rPr>
                <w:spacing w:val="40"/>
                <w:sz w:val="24"/>
              </w:rPr>
              <w:t xml:space="preserve"> </w:t>
            </w:r>
            <w:r>
              <w:rPr>
                <w:sz w:val="24"/>
              </w:rPr>
              <w:t>pipe wall flanges all of approved make etc. complete for finished item of work in all respects:</w:t>
            </w:r>
            <w:r>
              <w:rPr>
                <w:spacing w:val="40"/>
                <w:sz w:val="24"/>
              </w:rPr>
              <w:t xml:space="preserve"> </w:t>
            </w:r>
            <w:r>
              <w:rPr>
                <w:sz w:val="24"/>
              </w:rPr>
              <w:t>TBSP-E.II-03 at MGM Warangal</w:t>
            </w:r>
          </w:p>
        </w:tc>
        <w:tc>
          <w:tcPr>
            <w:tcW w:w="696" w:type="dxa"/>
          </w:tcPr>
          <w:p w14:paraId="144E96F6" w14:textId="77777777" w:rsidR="00B078BA" w:rsidRDefault="00A62ACF">
            <w:pPr>
              <w:pStyle w:val="TableParagraph"/>
              <w:spacing w:line="270" w:lineRule="exact"/>
              <w:ind w:right="98"/>
              <w:jc w:val="right"/>
              <w:rPr>
                <w:sz w:val="24"/>
              </w:rPr>
            </w:pPr>
            <w:r>
              <w:rPr>
                <w:sz w:val="24"/>
              </w:rPr>
              <w:t>4</w:t>
            </w:r>
          </w:p>
        </w:tc>
        <w:tc>
          <w:tcPr>
            <w:tcW w:w="691" w:type="dxa"/>
          </w:tcPr>
          <w:p w14:paraId="26021849" w14:textId="77777777" w:rsidR="00B078BA" w:rsidRDefault="00A62ACF">
            <w:pPr>
              <w:pStyle w:val="TableParagraph"/>
              <w:spacing w:line="270" w:lineRule="exact"/>
              <w:ind w:left="105"/>
              <w:rPr>
                <w:sz w:val="24"/>
              </w:rPr>
            </w:pPr>
            <w:r>
              <w:rPr>
                <w:spacing w:val="-5"/>
                <w:sz w:val="24"/>
              </w:rPr>
              <w:t>No</w:t>
            </w:r>
          </w:p>
        </w:tc>
      </w:tr>
      <w:tr w:rsidR="00B078BA" w14:paraId="78848ECC" w14:textId="77777777">
        <w:trPr>
          <w:trHeight w:val="1261"/>
        </w:trPr>
        <w:tc>
          <w:tcPr>
            <w:tcW w:w="660" w:type="dxa"/>
          </w:tcPr>
          <w:p w14:paraId="4437CAB1" w14:textId="77777777" w:rsidR="00B078BA" w:rsidRDefault="00A62ACF">
            <w:pPr>
              <w:pStyle w:val="TableParagraph"/>
              <w:spacing w:line="270" w:lineRule="exact"/>
              <w:ind w:left="179" w:right="86"/>
              <w:jc w:val="center"/>
              <w:rPr>
                <w:sz w:val="24"/>
              </w:rPr>
            </w:pPr>
            <w:r>
              <w:rPr>
                <w:spacing w:val="-5"/>
                <w:sz w:val="24"/>
              </w:rPr>
              <w:t>478</w:t>
            </w:r>
          </w:p>
        </w:tc>
        <w:tc>
          <w:tcPr>
            <w:tcW w:w="7651" w:type="dxa"/>
          </w:tcPr>
          <w:p w14:paraId="2B67BF5E" w14:textId="77777777" w:rsidR="00B078BA" w:rsidRDefault="00A62ACF">
            <w:pPr>
              <w:pStyle w:val="TableParagraph"/>
              <w:ind w:left="107" w:right="92"/>
              <w:jc w:val="both"/>
              <w:rPr>
                <w:sz w:val="24"/>
              </w:rPr>
            </w:pPr>
            <w:r>
              <w:rPr>
                <w:sz w:val="24"/>
              </w:rPr>
              <w:t>Supplying and fixing Chromium plated finish brass body quarter turn Bibcock</w:t>
            </w:r>
            <w:r>
              <w:rPr>
                <w:spacing w:val="-1"/>
                <w:sz w:val="24"/>
              </w:rPr>
              <w:t xml:space="preserve"> </w:t>
            </w:r>
            <w:r>
              <w:rPr>
                <w:sz w:val="24"/>
              </w:rPr>
              <w:t>cum Health Faucet with 1m long</w:t>
            </w:r>
            <w:r>
              <w:rPr>
                <w:spacing w:val="-1"/>
                <w:sz w:val="24"/>
              </w:rPr>
              <w:t xml:space="preserve"> </w:t>
            </w:r>
            <w:r>
              <w:rPr>
                <w:sz w:val="24"/>
              </w:rPr>
              <w:t>tube</w:t>
            </w:r>
            <w:r>
              <w:rPr>
                <w:spacing w:val="-1"/>
                <w:sz w:val="24"/>
              </w:rPr>
              <w:t xml:space="preserve"> </w:t>
            </w:r>
            <w:r>
              <w:rPr>
                <w:sz w:val="24"/>
              </w:rPr>
              <w:t>and wall hook with necessary fittings etc., complete including cost and conveyance of all materials, labour charges, complete for finished item of work in all floors. at MGM Warangal</w:t>
            </w:r>
          </w:p>
        </w:tc>
        <w:tc>
          <w:tcPr>
            <w:tcW w:w="696" w:type="dxa"/>
          </w:tcPr>
          <w:p w14:paraId="46255589" w14:textId="77777777" w:rsidR="00B078BA" w:rsidRDefault="00A62ACF">
            <w:pPr>
              <w:pStyle w:val="TableParagraph"/>
              <w:spacing w:line="270" w:lineRule="exact"/>
              <w:ind w:right="98"/>
              <w:jc w:val="right"/>
              <w:rPr>
                <w:sz w:val="24"/>
              </w:rPr>
            </w:pPr>
            <w:r>
              <w:rPr>
                <w:sz w:val="24"/>
              </w:rPr>
              <w:t>4</w:t>
            </w:r>
          </w:p>
        </w:tc>
        <w:tc>
          <w:tcPr>
            <w:tcW w:w="691" w:type="dxa"/>
          </w:tcPr>
          <w:p w14:paraId="214F4130" w14:textId="77777777" w:rsidR="00B078BA" w:rsidRDefault="00A62ACF">
            <w:pPr>
              <w:pStyle w:val="TableParagraph"/>
              <w:spacing w:line="270" w:lineRule="exact"/>
              <w:ind w:left="105"/>
              <w:rPr>
                <w:sz w:val="24"/>
              </w:rPr>
            </w:pPr>
            <w:r>
              <w:rPr>
                <w:spacing w:val="-5"/>
                <w:sz w:val="24"/>
              </w:rPr>
              <w:t>No</w:t>
            </w:r>
          </w:p>
        </w:tc>
      </w:tr>
      <w:tr w:rsidR="00B078BA" w14:paraId="21C9A707" w14:textId="77777777">
        <w:trPr>
          <w:trHeight w:val="942"/>
        </w:trPr>
        <w:tc>
          <w:tcPr>
            <w:tcW w:w="660" w:type="dxa"/>
          </w:tcPr>
          <w:p w14:paraId="10672970" w14:textId="77777777" w:rsidR="00B078BA" w:rsidRDefault="00A62ACF">
            <w:pPr>
              <w:pStyle w:val="TableParagraph"/>
              <w:spacing w:line="268" w:lineRule="exact"/>
              <w:ind w:left="179" w:right="86"/>
              <w:jc w:val="center"/>
              <w:rPr>
                <w:sz w:val="24"/>
              </w:rPr>
            </w:pPr>
            <w:r>
              <w:rPr>
                <w:spacing w:val="-5"/>
                <w:sz w:val="24"/>
              </w:rPr>
              <w:t>479</w:t>
            </w:r>
          </w:p>
        </w:tc>
        <w:tc>
          <w:tcPr>
            <w:tcW w:w="7651" w:type="dxa"/>
          </w:tcPr>
          <w:p w14:paraId="60AD74F1" w14:textId="77777777" w:rsidR="00B078BA" w:rsidRDefault="00A62ACF">
            <w:pPr>
              <w:pStyle w:val="TableParagraph"/>
              <w:ind w:left="107" w:right="91"/>
              <w:jc w:val="both"/>
              <w:rPr>
                <w:sz w:val="24"/>
              </w:rPr>
            </w:pPr>
            <w:r>
              <w:rPr>
                <w:sz w:val="24"/>
              </w:rPr>
              <w:t>Supplying and fixing CP finish brass soap dish of approved make ISI quality including cost and conveyance of all materials, labour charges for fixing, for finished item of work in all floors at MGM Warangal</w:t>
            </w:r>
          </w:p>
        </w:tc>
        <w:tc>
          <w:tcPr>
            <w:tcW w:w="696" w:type="dxa"/>
          </w:tcPr>
          <w:p w14:paraId="796C37C9" w14:textId="77777777" w:rsidR="00B078BA" w:rsidRDefault="00A62ACF">
            <w:pPr>
              <w:pStyle w:val="TableParagraph"/>
              <w:spacing w:line="268" w:lineRule="exact"/>
              <w:ind w:right="98"/>
              <w:jc w:val="right"/>
              <w:rPr>
                <w:sz w:val="24"/>
              </w:rPr>
            </w:pPr>
            <w:r>
              <w:rPr>
                <w:sz w:val="24"/>
              </w:rPr>
              <w:t>4</w:t>
            </w:r>
          </w:p>
        </w:tc>
        <w:tc>
          <w:tcPr>
            <w:tcW w:w="691" w:type="dxa"/>
          </w:tcPr>
          <w:p w14:paraId="47A50BFC" w14:textId="77777777" w:rsidR="00B078BA" w:rsidRDefault="00A62ACF">
            <w:pPr>
              <w:pStyle w:val="TableParagraph"/>
              <w:spacing w:line="268" w:lineRule="exact"/>
              <w:ind w:left="105"/>
              <w:rPr>
                <w:sz w:val="24"/>
              </w:rPr>
            </w:pPr>
            <w:r>
              <w:rPr>
                <w:spacing w:val="-5"/>
                <w:sz w:val="24"/>
              </w:rPr>
              <w:t>No</w:t>
            </w:r>
          </w:p>
        </w:tc>
      </w:tr>
      <w:tr w:rsidR="00B078BA" w14:paraId="4AE34D1D" w14:textId="77777777">
        <w:trPr>
          <w:trHeight w:val="1262"/>
        </w:trPr>
        <w:tc>
          <w:tcPr>
            <w:tcW w:w="660" w:type="dxa"/>
          </w:tcPr>
          <w:p w14:paraId="50198146" w14:textId="77777777" w:rsidR="00B078BA" w:rsidRDefault="00A62ACF">
            <w:pPr>
              <w:pStyle w:val="TableParagraph"/>
              <w:spacing w:line="270" w:lineRule="exact"/>
              <w:ind w:left="179" w:right="86"/>
              <w:jc w:val="center"/>
              <w:rPr>
                <w:sz w:val="24"/>
              </w:rPr>
            </w:pPr>
            <w:r>
              <w:rPr>
                <w:spacing w:val="-5"/>
                <w:sz w:val="24"/>
              </w:rPr>
              <w:t>480</w:t>
            </w:r>
          </w:p>
        </w:tc>
        <w:tc>
          <w:tcPr>
            <w:tcW w:w="7651" w:type="dxa"/>
          </w:tcPr>
          <w:p w14:paraId="7D812A13" w14:textId="77777777" w:rsidR="00B078BA" w:rsidRDefault="00A62ACF">
            <w:pPr>
              <w:pStyle w:val="TableParagraph"/>
              <w:ind w:left="107" w:right="95"/>
              <w:jc w:val="both"/>
              <w:rPr>
                <w:sz w:val="24"/>
              </w:rPr>
            </w:pPr>
            <w:r>
              <w:rPr>
                <w:sz w:val="24"/>
              </w:rPr>
              <w:t>Supplying and fixing TV shape mirror with plastic frame of size 609.6mm x 457.2mm, plywood back with NP screws 1st quality including cost and conveyance of all materials, labour charges, for finished item of work in all floors. at MGM Warangal</w:t>
            </w:r>
          </w:p>
        </w:tc>
        <w:tc>
          <w:tcPr>
            <w:tcW w:w="696" w:type="dxa"/>
          </w:tcPr>
          <w:p w14:paraId="5F381E53" w14:textId="77777777" w:rsidR="00B078BA" w:rsidRDefault="00A62ACF">
            <w:pPr>
              <w:pStyle w:val="TableParagraph"/>
              <w:spacing w:line="270" w:lineRule="exact"/>
              <w:ind w:right="98"/>
              <w:jc w:val="right"/>
              <w:rPr>
                <w:sz w:val="24"/>
              </w:rPr>
            </w:pPr>
            <w:r>
              <w:rPr>
                <w:sz w:val="24"/>
              </w:rPr>
              <w:t>4</w:t>
            </w:r>
          </w:p>
        </w:tc>
        <w:tc>
          <w:tcPr>
            <w:tcW w:w="691" w:type="dxa"/>
          </w:tcPr>
          <w:p w14:paraId="06F04713" w14:textId="77777777" w:rsidR="00B078BA" w:rsidRDefault="00A62ACF">
            <w:pPr>
              <w:pStyle w:val="TableParagraph"/>
              <w:spacing w:line="270" w:lineRule="exact"/>
              <w:ind w:left="105"/>
              <w:rPr>
                <w:sz w:val="24"/>
              </w:rPr>
            </w:pPr>
            <w:r>
              <w:rPr>
                <w:spacing w:val="-5"/>
                <w:sz w:val="24"/>
              </w:rPr>
              <w:t>No</w:t>
            </w:r>
          </w:p>
        </w:tc>
      </w:tr>
      <w:tr w:rsidR="00B078BA" w14:paraId="064F8B90" w14:textId="77777777">
        <w:trPr>
          <w:trHeight w:val="551"/>
        </w:trPr>
        <w:tc>
          <w:tcPr>
            <w:tcW w:w="660" w:type="dxa"/>
          </w:tcPr>
          <w:p w14:paraId="0D1227A2" w14:textId="77777777" w:rsidR="00B078BA" w:rsidRDefault="00A62ACF">
            <w:pPr>
              <w:pStyle w:val="TableParagraph"/>
              <w:spacing w:line="268" w:lineRule="exact"/>
              <w:ind w:left="179" w:right="86"/>
              <w:jc w:val="center"/>
              <w:rPr>
                <w:sz w:val="24"/>
              </w:rPr>
            </w:pPr>
            <w:r>
              <w:rPr>
                <w:spacing w:val="-5"/>
                <w:sz w:val="24"/>
              </w:rPr>
              <w:t>481</w:t>
            </w:r>
          </w:p>
        </w:tc>
        <w:tc>
          <w:tcPr>
            <w:tcW w:w="7651" w:type="dxa"/>
          </w:tcPr>
          <w:p w14:paraId="0C871A04" w14:textId="77777777" w:rsidR="00B078BA" w:rsidRDefault="00A62ACF">
            <w:pPr>
              <w:pStyle w:val="TableParagraph"/>
              <w:spacing w:line="268" w:lineRule="exact"/>
              <w:ind w:left="107"/>
              <w:rPr>
                <w:sz w:val="24"/>
              </w:rPr>
            </w:pPr>
            <w:r>
              <w:rPr>
                <w:sz w:val="24"/>
              </w:rPr>
              <w:t>Supplying</w:t>
            </w:r>
            <w:r>
              <w:rPr>
                <w:spacing w:val="25"/>
                <w:sz w:val="24"/>
              </w:rPr>
              <w:t xml:space="preserve"> </w:t>
            </w:r>
            <w:r>
              <w:rPr>
                <w:sz w:val="24"/>
              </w:rPr>
              <w:t>and</w:t>
            </w:r>
            <w:r>
              <w:rPr>
                <w:spacing w:val="28"/>
                <w:sz w:val="24"/>
              </w:rPr>
              <w:t xml:space="preserve"> </w:t>
            </w:r>
            <w:r>
              <w:rPr>
                <w:sz w:val="24"/>
              </w:rPr>
              <w:t>fixing</w:t>
            </w:r>
            <w:r>
              <w:rPr>
                <w:spacing w:val="23"/>
                <w:sz w:val="24"/>
              </w:rPr>
              <w:t xml:space="preserve"> </w:t>
            </w:r>
            <w:r>
              <w:rPr>
                <w:sz w:val="24"/>
              </w:rPr>
              <w:t>of</w:t>
            </w:r>
            <w:r>
              <w:rPr>
                <w:spacing w:val="28"/>
                <w:sz w:val="24"/>
              </w:rPr>
              <w:t xml:space="preserve"> </w:t>
            </w:r>
            <w:r>
              <w:rPr>
                <w:sz w:val="24"/>
              </w:rPr>
              <w:t>CP</w:t>
            </w:r>
            <w:r>
              <w:rPr>
                <w:spacing w:val="27"/>
                <w:sz w:val="24"/>
              </w:rPr>
              <w:t xml:space="preserve"> </w:t>
            </w:r>
            <w:r>
              <w:rPr>
                <w:sz w:val="24"/>
              </w:rPr>
              <w:t>finish</w:t>
            </w:r>
            <w:r>
              <w:rPr>
                <w:spacing w:val="26"/>
                <w:sz w:val="24"/>
              </w:rPr>
              <w:t xml:space="preserve"> </w:t>
            </w:r>
            <w:r>
              <w:rPr>
                <w:sz w:val="24"/>
              </w:rPr>
              <w:t>brass</w:t>
            </w:r>
            <w:r>
              <w:rPr>
                <w:spacing w:val="25"/>
                <w:sz w:val="24"/>
              </w:rPr>
              <w:t xml:space="preserve"> </w:t>
            </w:r>
            <w:r>
              <w:rPr>
                <w:sz w:val="24"/>
              </w:rPr>
              <w:t>wall</w:t>
            </w:r>
            <w:r>
              <w:rPr>
                <w:spacing w:val="27"/>
                <w:sz w:val="24"/>
              </w:rPr>
              <w:t xml:space="preserve"> </w:t>
            </w:r>
            <w:r>
              <w:rPr>
                <w:sz w:val="24"/>
              </w:rPr>
              <w:t>mounted</w:t>
            </w:r>
            <w:r>
              <w:rPr>
                <w:spacing w:val="26"/>
                <w:sz w:val="24"/>
              </w:rPr>
              <w:t xml:space="preserve"> </w:t>
            </w:r>
            <w:r>
              <w:rPr>
                <w:sz w:val="24"/>
              </w:rPr>
              <w:t>towel</w:t>
            </w:r>
            <w:r>
              <w:rPr>
                <w:spacing w:val="26"/>
                <w:sz w:val="24"/>
              </w:rPr>
              <w:t xml:space="preserve"> </w:t>
            </w:r>
            <w:r>
              <w:rPr>
                <w:sz w:val="24"/>
              </w:rPr>
              <w:t>ring</w:t>
            </w:r>
            <w:r>
              <w:rPr>
                <w:spacing w:val="25"/>
                <w:sz w:val="24"/>
              </w:rPr>
              <w:t xml:space="preserve"> </w:t>
            </w:r>
            <w:r>
              <w:rPr>
                <w:sz w:val="24"/>
              </w:rPr>
              <w:t>at</w:t>
            </w:r>
            <w:r>
              <w:rPr>
                <w:spacing w:val="26"/>
                <w:sz w:val="24"/>
              </w:rPr>
              <w:t xml:space="preserve"> </w:t>
            </w:r>
            <w:r>
              <w:rPr>
                <w:spacing w:val="-5"/>
                <w:sz w:val="24"/>
              </w:rPr>
              <w:t>MGM</w:t>
            </w:r>
          </w:p>
          <w:p w14:paraId="35FDCCB7" w14:textId="77777777" w:rsidR="00B078BA" w:rsidRDefault="00A62ACF">
            <w:pPr>
              <w:pStyle w:val="TableParagraph"/>
              <w:spacing w:line="264" w:lineRule="exact"/>
              <w:ind w:left="107"/>
              <w:rPr>
                <w:sz w:val="24"/>
              </w:rPr>
            </w:pPr>
            <w:r>
              <w:rPr>
                <w:spacing w:val="-2"/>
                <w:sz w:val="24"/>
              </w:rPr>
              <w:t>Warangal</w:t>
            </w:r>
          </w:p>
        </w:tc>
        <w:tc>
          <w:tcPr>
            <w:tcW w:w="696" w:type="dxa"/>
          </w:tcPr>
          <w:p w14:paraId="64A36A56" w14:textId="77777777" w:rsidR="00B078BA" w:rsidRDefault="00A62ACF">
            <w:pPr>
              <w:pStyle w:val="TableParagraph"/>
              <w:spacing w:line="268" w:lineRule="exact"/>
              <w:ind w:right="98"/>
              <w:jc w:val="right"/>
              <w:rPr>
                <w:sz w:val="24"/>
              </w:rPr>
            </w:pPr>
            <w:r>
              <w:rPr>
                <w:sz w:val="24"/>
              </w:rPr>
              <w:t>4</w:t>
            </w:r>
          </w:p>
        </w:tc>
        <w:tc>
          <w:tcPr>
            <w:tcW w:w="691" w:type="dxa"/>
          </w:tcPr>
          <w:p w14:paraId="6C33479F" w14:textId="77777777" w:rsidR="00B078BA" w:rsidRDefault="00A62ACF">
            <w:pPr>
              <w:pStyle w:val="TableParagraph"/>
              <w:spacing w:line="268" w:lineRule="exact"/>
              <w:ind w:left="105"/>
              <w:rPr>
                <w:sz w:val="24"/>
              </w:rPr>
            </w:pPr>
            <w:r>
              <w:rPr>
                <w:spacing w:val="-5"/>
                <w:sz w:val="24"/>
              </w:rPr>
              <w:t>No</w:t>
            </w:r>
          </w:p>
        </w:tc>
      </w:tr>
      <w:tr w:rsidR="00B078BA" w14:paraId="313EB2DA" w14:textId="77777777">
        <w:trPr>
          <w:trHeight w:val="1259"/>
        </w:trPr>
        <w:tc>
          <w:tcPr>
            <w:tcW w:w="660" w:type="dxa"/>
          </w:tcPr>
          <w:p w14:paraId="34A9BCE6" w14:textId="77777777" w:rsidR="00B078BA" w:rsidRDefault="00A62ACF">
            <w:pPr>
              <w:pStyle w:val="TableParagraph"/>
              <w:spacing w:line="268" w:lineRule="exact"/>
              <w:ind w:left="179" w:right="86"/>
              <w:jc w:val="center"/>
              <w:rPr>
                <w:sz w:val="24"/>
              </w:rPr>
            </w:pPr>
            <w:r>
              <w:rPr>
                <w:spacing w:val="-5"/>
                <w:sz w:val="24"/>
              </w:rPr>
              <w:t>482</w:t>
            </w:r>
          </w:p>
        </w:tc>
        <w:tc>
          <w:tcPr>
            <w:tcW w:w="7651" w:type="dxa"/>
          </w:tcPr>
          <w:p w14:paraId="6EC09620" w14:textId="77777777" w:rsidR="00B078BA" w:rsidRDefault="00A62ACF">
            <w:pPr>
              <w:pStyle w:val="TableParagraph"/>
              <w:ind w:left="107" w:right="95"/>
              <w:jc w:val="both"/>
              <w:rPr>
                <w:sz w:val="24"/>
              </w:rPr>
            </w:pPr>
            <w:r>
              <w:rPr>
                <w:sz w:val="24"/>
              </w:rPr>
              <w:t>Supplying and fixing 15 mm brass body CP finish self closing tap push type conforming to IS 1711 as approved by the Engineer-In-Charge including</w:t>
            </w:r>
            <w:r>
              <w:rPr>
                <w:spacing w:val="80"/>
                <w:sz w:val="24"/>
              </w:rPr>
              <w:t xml:space="preserve"> </w:t>
            </w:r>
            <w:r>
              <w:rPr>
                <w:sz w:val="24"/>
              </w:rPr>
              <w:t>cost and conveyance of all materials, labour charges, complete for finished item of work in all floors. at MGM Warangal</w:t>
            </w:r>
          </w:p>
        </w:tc>
        <w:tc>
          <w:tcPr>
            <w:tcW w:w="696" w:type="dxa"/>
          </w:tcPr>
          <w:p w14:paraId="6D4C29E8" w14:textId="77777777" w:rsidR="00B078BA" w:rsidRDefault="00A62ACF">
            <w:pPr>
              <w:pStyle w:val="TableParagraph"/>
              <w:spacing w:line="268" w:lineRule="exact"/>
              <w:ind w:right="98"/>
              <w:jc w:val="right"/>
              <w:rPr>
                <w:sz w:val="24"/>
              </w:rPr>
            </w:pPr>
            <w:r>
              <w:rPr>
                <w:sz w:val="24"/>
              </w:rPr>
              <w:t>4</w:t>
            </w:r>
          </w:p>
        </w:tc>
        <w:tc>
          <w:tcPr>
            <w:tcW w:w="691" w:type="dxa"/>
          </w:tcPr>
          <w:p w14:paraId="1DF092DC" w14:textId="77777777" w:rsidR="00B078BA" w:rsidRDefault="00A62ACF">
            <w:pPr>
              <w:pStyle w:val="TableParagraph"/>
              <w:spacing w:line="268" w:lineRule="exact"/>
              <w:ind w:left="105"/>
              <w:rPr>
                <w:sz w:val="24"/>
              </w:rPr>
            </w:pPr>
            <w:r>
              <w:rPr>
                <w:spacing w:val="-5"/>
                <w:sz w:val="24"/>
              </w:rPr>
              <w:t>No</w:t>
            </w:r>
          </w:p>
        </w:tc>
      </w:tr>
    </w:tbl>
    <w:p w14:paraId="4D602020"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781EEDBC" w14:textId="77777777">
        <w:trPr>
          <w:trHeight w:val="2519"/>
        </w:trPr>
        <w:tc>
          <w:tcPr>
            <w:tcW w:w="660" w:type="dxa"/>
          </w:tcPr>
          <w:p w14:paraId="7BBD37AD" w14:textId="77777777" w:rsidR="00B078BA" w:rsidRDefault="00A62ACF">
            <w:pPr>
              <w:pStyle w:val="TableParagraph"/>
              <w:spacing w:line="268" w:lineRule="exact"/>
              <w:ind w:left="179" w:right="86"/>
              <w:jc w:val="center"/>
              <w:rPr>
                <w:sz w:val="24"/>
              </w:rPr>
            </w:pPr>
            <w:r>
              <w:rPr>
                <w:spacing w:val="-5"/>
                <w:sz w:val="24"/>
              </w:rPr>
              <w:lastRenderedPageBreak/>
              <w:t>483</w:t>
            </w:r>
          </w:p>
        </w:tc>
        <w:tc>
          <w:tcPr>
            <w:tcW w:w="7651" w:type="dxa"/>
          </w:tcPr>
          <w:p w14:paraId="250DCFB3" w14:textId="77777777" w:rsidR="00B078BA" w:rsidRDefault="00A62ACF">
            <w:pPr>
              <w:pStyle w:val="TableParagraph"/>
              <w:ind w:left="107" w:right="93"/>
              <w:jc w:val="both"/>
              <w:rPr>
                <w:sz w:val="24"/>
              </w:rPr>
            </w:pPr>
            <w:r>
              <w:rPr>
                <w:sz w:val="24"/>
              </w:rPr>
              <w:t>Supply and installation of 80mm thick double skin modular wall Panels</w:t>
            </w:r>
            <w:r>
              <w:rPr>
                <w:spacing w:val="40"/>
                <w:sz w:val="24"/>
              </w:rPr>
              <w:t xml:space="preserve"> </w:t>
            </w:r>
            <w:r>
              <w:rPr>
                <w:sz w:val="24"/>
              </w:rPr>
              <w:t>made of 0.8 mm thick powder coated GI</w:t>
            </w:r>
            <w:r>
              <w:rPr>
                <w:spacing w:val="-1"/>
                <w:sz w:val="24"/>
              </w:rPr>
              <w:t xml:space="preserve"> </w:t>
            </w:r>
            <w:r>
              <w:rPr>
                <w:sz w:val="24"/>
              </w:rPr>
              <w:t>on both the sides, with</w:t>
            </w:r>
            <w:r>
              <w:rPr>
                <w:spacing w:val="80"/>
                <w:sz w:val="24"/>
              </w:rPr>
              <w:t xml:space="preserve"> </w:t>
            </w:r>
            <w:r>
              <w:rPr>
                <w:sz w:val="24"/>
              </w:rPr>
              <w:t>40</w:t>
            </w:r>
            <w:r>
              <w:rPr>
                <w:spacing w:val="40"/>
                <w:sz w:val="24"/>
              </w:rPr>
              <w:t xml:space="preserve"> </w:t>
            </w:r>
            <w:r>
              <w:rPr>
                <w:sz w:val="24"/>
              </w:rPr>
              <w:t>plus or minus</w:t>
            </w:r>
            <w:r>
              <w:rPr>
                <w:spacing w:val="40"/>
                <w:sz w:val="24"/>
              </w:rPr>
              <w:t xml:space="preserve"> </w:t>
            </w:r>
            <w:r>
              <w:rPr>
                <w:sz w:val="24"/>
              </w:rPr>
              <w:t>2 kg/m3 density PUF as infill, GI</w:t>
            </w:r>
            <w:r>
              <w:rPr>
                <w:spacing w:val="40"/>
                <w:sz w:val="24"/>
              </w:rPr>
              <w:t xml:space="preserve"> </w:t>
            </w:r>
            <w:r>
              <w:rPr>
                <w:sz w:val="24"/>
              </w:rPr>
              <w:t>profiles all along the periphery, flush on both sides with maximum allowable gap of 3- 4mm filled with food grade</w:t>
            </w:r>
            <w:r>
              <w:rPr>
                <w:spacing w:val="-2"/>
                <w:sz w:val="24"/>
              </w:rPr>
              <w:t xml:space="preserve"> </w:t>
            </w:r>
            <w:r>
              <w:rPr>
                <w:sz w:val="24"/>
              </w:rPr>
              <w:t>silicon sealant and placed on cold rolled galvanised bottom tracks with a</w:t>
            </w:r>
            <w:r>
              <w:rPr>
                <w:spacing w:val="40"/>
                <w:sz w:val="24"/>
              </w:rPr>
              <w:t xml:space="preserve"> </w:t>
            </w:r>
            <w:r>
              <w:rPr>
                <w:sz w:val="24"/>
              </w:rPr>
              <w:t>recess to provide floor to wall coving flush with the wall panel. This includes all required harware for completion Panels to be covered with a protective</w:t>
            </w:r>
            <w:r>
              <w:rPr>
                <w:spacing w:val="-1"/>
                <w:sz w:val="24"/>
              </w:rPr>
              <w:t xml:space="preserve"> </w:t>
            </w:r>
            <w:r>
              <w:rPr>
                <w:sz w:val="24"/>
              </w:rPr>
              <w:t>film</w:t>
            </w:r>
            <w:r>
              <w:rPr>
                <w:spacing w:val="-1"/>
                <w:sz w:val="24"/>
              </w:rPr>
              <w:t xml:space="preserve"> </w:t>
            </w:r>
            <w:r>
              <w:rPr>
                <w:sz w:val="24"/>
              </w:rPr>
              <w:t>to avoid</w:t>
            </w:r>
            <w:r>
              <w:rPr>
                <w:spacing w:val="-1"/>
                <w:sz w:val="24"/>
              </w:rPr>
              <w:t xml:space="preserve"> </w:t>
            </w:r>
            <w:r>
              <w:rPr>
                <w:sz w:val="24"/>
              </w:rPr>
              <w:t>any</w:t>
            </w:r>
            <w:r>
              <w:rPr>
                <w:spacing w:val="-6"/>
                <w:sz w:val="24"/>
              </w:rPr>
              <w:t xml:space="preserve"> </w:t>
            </w:r>
            <w:r>
              <w:rPr>
                <w:sz w:val="24"/>
              </w:rPr>
              <w:t>damages</w:t>
            </w:r>
            <w:r>
              <w:rPr>
                <w:spacing w:val="-1"/>
                <w:sz w:val="24"/>
              </w:rPr>
              <w:t xml:space="preserve"> </w:t>
            </w:r>
            <w:r>
              <w:rPr>
                <w:sz w:val="24"/>
              </w:rPr>
              <w:t>during</w:t>
            </w:r>
            <w:r>
              <w:rPr>
                <w:spacing w:val="-3"/>
                <w:sz w:val="24"/>
              </w:rPr>
              <w:t xml:space="preserve"> </w:t>
            </w:r>
            <w:r>
              <w:rPr>
                <w:sz w:val="24"/>
              </w:rPr>
              <w:t>transportation</w:t>
            </w:r>
            <w:r>
              <w:rPr>
                <w:spacing w:val="-1"/>
                <w:sz w:val="24"/>
              </w:rPr>
              <w:t xml:space="preserve"> </w:t>
            </w:r>
            <w:r>
              <w:rPr>
                <w:sz w:val="24"/>
              </w:rPr>
              <w:t>and</w:t>
            </w:r>
            <w:r>
              <w:rPr>
                <w:spacing w:val="-1"/>
                <w:sz w:val="24"/>
              </w:rPr>
              <w:t xml:space="preserve"> </w:t>
            </w:r>
            <w:r>
              <w:rPr>
                <w:sz w:val="24"/>
              </w:rPr>
              <w:t>installation</w:t>
            </w:r>
            <w:r>
              <w:rPr>
                <w:spacing w:val="-1"/>
                <w:sz w:val="24"/>
              </w:rPr>
              <w:t xml:space="preserve"> </w:t>
            </w:r>
            <w:r>
              <w:rPr>
                <w:sz w:val="24"/>
              </w:rPr>
              <w:t>at MGM Warangal</w:t>
            </w:r>
          </w:p>
        </w:tc>
        <w:tc>
          <w:tcPr>
            <w:tcW w:w="696" w:type="dxa"/>
          </w:tcPr>
          <w:p w14:paraId="1DE5D694" w14:textId="77777777" w:rsidR="00B078BA" w:rsidRDefault="00A62ACF">
            <w:pPr>
              <w:pStyle w:val="TableParagraph"/>
              <w:spacing w:line="268" w:lineRule="exact"/>
              <w:ind w:right="98"/>
              <w:jc w:val="right"/>
              <w:rPr>
                <w:sz w:val="24"/>
              </w:rPr>
            </w:pPr>
            <w:r>
              <w:rPr>
                <w:spacing w:val="-5"/>
                <w:sz w:val="24"/>
              </w:rPr>
              <w:t>130</w:t>
            </w:r>
          </w:p>
        </w:tc>
        <w:tc>
          <w:tcPr>
            <w:tcW w:w="691" w:type="dxa"/>
          </w:tcPr>
          <w:p w14:paraId="1565A95C" w14:textId="77777777" w:rsidR="00B078BA" w:rsidRDefault="00A62ACF">
            <w:pPr>
              <w:pStyle w:val="TableParagraph"/>
              <w:spacing w:line="268" w:lineRule="exact"/>
              <w:ind w:left="105"/>
              <w:rPr>
                <w:sz w:val="24"/>
              </w:rPr>
            </w:pPr>
            <w:r>
              <w:rPr>
                <w:spacing w:val="-5"/>
                <w:sz w:val="24"/>
              </w:rPr>
              <w:t>sqm</w:t>
            </w:r>
          </w:p>
        </w:tc>
      </w:tr>
      <w:tr w:rsidR="00B078BA" w14:paraId="19AE901D" w14:textId="77777777">
        <w:trPr>
          <w:trHeight w:val="2834"/>
        </w:trPr>
        <w:tc>
          <w:tcPr>
            <w:tcW w:w="660" w:type="dxa"/>
          </w:tcPr>
          <w:p w14:paraId="559331CB" w14:textId="77777777" w:rsidR="00B078BA" w:rsidRDefault="00A62ACF">
            <w:pPr>
              <w:pStyle w:val="TableParagraph"/>
              <w:spacing w:line="268" w:lineRule="exact"/>
              <w:ind w:left="179" w:right="86"/>
              <w:jc w:val="center"/>
              <w:rPr>
                <w:sz w:val="24"/>
              </w:rPr>
            </w:pPr>
            <w:r>
              <w:rPr>
                <w:spacing w:val="-5"/>
                <w:sz w:val="24"/>
              </w:rPr>
              <w:t>484</w:t>
            </w:r>
          </w:p>
        </w:tc>
        <w:tc>
          <w:tcPr>
            <w:tcW w:w="7651" w:type="dxa"/>
          </w:tcPr>
          <w:p w14:paraId="0AEA1330" w14:textId="77777777" w:rsidR="00B078BA" w:rsidRDefault="00A62ACF">
            <w:pPr>
              <w:pStyle w:val="TableParagraph"/>
              <w:spacing w:line="268" w:lineRule="exact"/>
              <w:ind w:left="107"/>
              <w:jc w:val="both"/>
              <w:rPr>
                <w:sz w:val="24"/>
              </w:rPr>
            </w:pPr>
            <w:r>
              <w:rPr>
                <w:sz w:val="24"/>
              </w:rPr>
              <w:t>Supply</w:t>
            </w:r>
            <w:r>
              <w:rPr>
                <w:spacing w:val="14"/>
                <w:sz w:val="24"/>
              </w:rPr>
              <w:t xml:space="preserve"> </w:t>
            </w:r>
            <w:r>
              <w:rPr>
                <w:sz w:val="24"/>
              </w:rPr>
              <w:t>and</w:t>
            </w:r>
            <w:r>
              <w:rPr>
                <w:spacing w:val="20"/>
                <w:sz w:val="24"/>
              </w:rPr>
              <w:t xml:space="preserve"> </w:t>
            </w:r>
            <w:r>
              <w:rPr>
                <w:sz w:val="24"/>
              </w:rPr>
              <w:t>installation</w:t>
            </w:r>
            <w:r>
              <w:rPr>
                <w:spacing w:val="20"/>
                <w:sz w:val="24"/>
              </w:rPr>
              <w:t xml:space="preserve"> </w:t>
            </w:r>
            <w:r>
              <w:rPr>
                <w:sz w:val="24"/>
              </w:rPr>
              <w:t>of</w:t>
            </w:r>
            <w:r>
              <w:rPr>
                <w:spacing w:val="20"/>
                <w:sz w:val="24"/>
              </w:rPr>
              <w:t xml:space="preserve"> </w:t>
            </w:r>
            <w:r>
              <w:rPr>
                <w:sz w:val="24"/>
              </w:rPr>
              <w:t>50mm</w:t>
            </w:r>
            <w:r>
              <w:rPr>
                <w:spacing w:val="20"/>
                <w:sz w:val="24"/>
              </w:rPr>
              <w:t xml:space="preserve"> </w:t>
            </w:r>
            <w:r>
              <w:rPr>
                <w:sz w:val="24"/>
              </w:rPr>
              <w:t>thick</w:t>
            </w:r>
            <w:r>
              <w:rPr>
                <w:spacing w:val="20"/>
                <w:sz w:val="24"/>
              </w:rPr>
              <w:t xml:space="preserve"> </w:t>
            </w:r>
            <w:r>
              <w:rPr>
                <w:sz w:val="24"/>
              </w:rPr>
              <w:t>double</w:t>
            </w:r>
            <w:r>
              <w:rPr>
                <w:spacing w:val="17"/>
                <w:sz w:val="24"/>
              </w:rPr>
              <w:t xml:space="preserve"> </w:t>
            </w:r>
            <w:r>
              <w:rPr>
                <w:sz w:val="24"/>
              </w:rPr>
              <w:t>skin</w:t>
            </w:r>
            <w:r>
              <w:rPr>
                <w:spacing w:val="70"/>
                <w:w w:val="150"/>
                <w:sz w:val="24"/>
              </w:rPr>
              <w:t xml:space="preserve"> </w:t>
            </w:r>
            <w:r>
              <w:rPr>
                <w:sz w:val="24"/>
              </w:rPr>
              <w:t>ceiling</w:t>
            </w:r>
            <w:r>
              <w:rPr>
                <w:spacing w:val="17"/>
                <w:sz w:val="24"/>
              </w:rPr>
              <w:t xml:space="preserve"> </w:t>
            </w:r>
            <w:r>
              <w:rPr>
                <w:sz w:val="24"/>
              </w:rPr>
              <w:t>system</w:t>
            </w:r>
            <w:r>
              <w:rPr>
                <w:spacing w:val="20"/>
                <w:sz w:val="24"/>
              </w:rPr>
              <w:t xml:space="preserve"> </w:t>
            </w:r>
            <w:r>
              <w:rPr>
                <w:sz w:val="24"/>
              </w:rPr>
              <w:t>made</w:t>
            </w:r>
            <w:r>
              <w:rPr>
                <w:spacing w:val="20"/>
                <w:sz w:val="24"/>
              </w:rPr>
              <w:t xml:space="preserve"> </w:t>
            </w:r>
            <w:r>
              <w:rPr>
                <w:spacing w:val="-5"/>
                <w:sz w:val="24"/>
              </w:rPr>
              <w:t>of</w:t>
            </w:r>
          </w:p>
          <w:p w14:paraId="50EED521" w14:textId="77777777" w:rsidR="00B078BA" w:rsidRDefault="00A62ACF">
            <w:pPr>
              <w:pStyle w:val="TableParagraph"/>
              <w:ind w:left="107" w:right="93"/>
              <w:jc w:val="both"/>
              <w:rPr>
                <w:sz w:val="24"/>
              </w:rPr>
            </w:pPr>
            <w:r>
              <w:rPr>
                <w:sz w:val="24"/>
              </w:rPr>
              <w:t>0.8 mm thick</w:t>
            </w:r>
            <w:r>
              <w:rPr>
                <w:spacing w:val="40"/>
                <w:sz w:val="24"/>
              </w:rPr>
              <w:t xml:space="preserve"> </w:t>
            </w:r>
            <w:r>
              <w:rPr>
                <w:sz w:val="24"/>
              </w:rPr>
              <w:t>Powder Coated GI sheets on both sides,</w:t>
            </w:r>
            <w:r>
              <w:rPr>
                <w:spacing w:val="80"/>
                <w:sz w:val="24"/>
              </w:rPr>
              <w:t xml:space="preserve"> </w:t>
            </w:r>
            <w:r>
              <w:rPr>
                <w:sz w:val="24"/>
              </w:rPr>
              <w:t>40</w:t>
            </w:r>
            <w:r>
              <w:rPr>
                <w:spacing w:val="40"/>
                <w:sz w:val="24"/>
              </w:rPr>
              <w:t xml:space="preserve"> </w:t>
            </w:r>
            <w:r>
              <w:rPr>
                <w:sz w:val="24"/>
              </w:rPr>
              <w:t>plus or minus</w:t>
            </w:r>
            <w:r>
              <w:rPr>
                <w:spacing w:val="40"/>
                <w:sz w:val="24"/>
              </w:rPr>
              <w:t xml:space="preserve"> </w:t>
            </w:r>
            <w:r>
              <w:rPr>
                <w:sz w:val="24"/>
              </w:rPr>
              <w:t>2 kg/m3 density PUF as infill, GI profiles all along the periphery, panels flush towards room side with maximum allowable gap of 3-4mm at panel to panel joints filled with silicon sealant. Ceiling panels are suspended from the RCC slab</w:t>
            </w:r>
            <w:r>
              <w:rPr>
                <w:spacing w:val="40"/>
                <w:sz w:val="24"/>
              </w:rPr>
              <w:t xml:space="preserve"> </w:t>
            </w:r>
            <w:r>
              <w:rPr>
                <w:sz w:val="24"/>
              </w:rPr>
              <w:t>by using concealed AL ceiling grid with tie rod and adjustable turn buckle arrangement etc. This includes all required hardware for completion. Panels to be covered with a protective film to avoid any damages during transportation and installation at MGM Warangal</w:t>
            </w:r>
          </w:p>
        </w:tc>
        <w:tc>
          <w:tcPr>
            <w:tcW w:w="696" w:type="dxa"/>
          </w:tcPr>
          <w:p w14:paraId="757331C5" w14:textId="77777777" w:rsidR="00B078BA" w:rsidRDefault="00A62ACF">
            <w:pPr>
              <w:pStyle w:val="TableParagraph"/>
              <w:spacing w:line="268" w:lineRule="exact"/>
              <w:ind w:right="98"/>
              <w:jc w:val="right"/>
              <w:rPr>
                <w:sz w:val="24"/>
              </w:rPr>
            </w:pPr>
            <w:r>
              <w:rPr>
                <w:spacing w:val="-5"/>
                <w:sz w:val="24"/>
              </w:rPr>
              <w:t>65</w:t>
            </w:r>
          </w:p>
        </w:tc>
        <w:tc>
          <w:tcPr>
            <w:tcW w:w="691" w:type="dxa"/>
          </w:tcPr>
          <w:p w14:paraId="5F494A26" w14:textId="77777777" w:rsidR="00B078BA" w:rsidRDefault="00A62ACF">
            <w:pPr>
              <w:pStyle w:val="TableParagraph"/>
              <w:spacing w:line="268" w:lineRule="exact"/>
              <w:ind w:left="105"/>
              <w:rPr>
                <w:sz w:val="24"/>
              </w:rPr>
            </w:pPr>
            <w:r>
              <w:rPr>
                <w:spacing w:val="-5"/>
                <w:sz w:val="24"/>
              </w:rPr>
              <w:t>sqm</w:t>
            </w:r>
          </w:p>
        </w:tc>
      </w:tr>
      <w:tr w:rsidR="00B078BA" w14:paraId="3F42DBB9" w14:textId="77777777">
        <w:trPr>
          <w:trHeight w:val="3150"/>
        </w:trPr>
        <w:tc>
          <w:tcPr>
            <w:tcW w:w="660" w:type="dxa"/>
          </w:tcPr>
          <w:p w14:paraId="58DB691F" w14:textId="77777777" w:rsidR="00B078BA" w:rsidRDefault="00A62ACF">
            <w:pPr>
              <w:pStyle w:val="TableParagraph"/>
              <w:spacing w:line="268" w:lineRule="exact"/>
              <w:ind w:left="179" w:right="86"/>
              <w:jc w:val="center"/>
              <w:rPr>
                <w:sz w:val="24"/>
              </w:rPr>
            </w:pPr>
            <w:r>
              <w:rPr>
                <w:spacing w:val="-5"/>
                <w:sz w:val="24"/>
              </w:rPr>
              <w:t>485</w:t>
            </w:r>
          </w:p>
        </w:tc>
        <w:tc>
          <w:tcPr>
            <w:tcW w:w="7651" w:type="dxa"/>
          </w:tcPr>
          <w:p w14:paraId="745CBA20" w14:textId="77777777" w:rsidR="00B078BA" w:rsidRDefault="00A62ACF">
            <w:pPr>
              <w:pStyle w:val="TableParagraph"/>
              <w:ind w:left="107" w:right="93"/>
              <w:jc w:val="both"/>
              <w:rPr>
                <w:sz w:val="24"/>
              </w:rPr>
            </w:pPr>
            <w:r>
              <w:rPr>
                <w:sz w:val="24"/>
              </w:rPr>
              <w:t>Double leaf clean room Doors : 46mm thick flush doors made of 0.8mm thick Powder coated GI sheets on both sides, 90</w:t>
            </w:r>
            <w:r>
              <w:rPr>
                <w:spacing w:val="40"/>
                <w:sz w:val="24"/>
              </w:rPr>
              <w:t xml:space="preserve"> </w:t>
            </w:r>
            <w:r>
              <w:rPr>
                <w:sz w:val="24"/>
              </w:rPr>
              <w:t>plus or minus</w:t>
            </w:r>
            <w:r>
              <w:rPr>
                <w:spacing w:val="40"/>
                <w:sz w:val="24"/>
              </w:rPr>
              <w:t xml:space="preserve"> </w:t>
            </w:r>
            <w:r>
              <w:rPr>
                <w:sz w:val="24"/>
              </w:rPr>
              <w:t>2 kg/m3 density Honeycomb with stand upto 220 Deg.C Temperature, and compressible strength upto 400 Kg/Sqm, 1.2 mm thick GPSP .</w:t>
            </w:r>
            <w:r>
              <w:rPr>
                <w:spacing w:val="40"/>
                <w:sz w:val="24"/>
              </w:rPr>
              <w:t xml:space="preserve"> </w:t>
            </w:r>
            <w:r>
              <w:rPr>
                <w:sz w:val="24"/>
              </w:rPr>
              <w:t>door frames, double glazed vision panel</w:t>
            </w:r>
            <w:r>
              <w:rPr>
                <w:spacing w:val="80"/>
                <w:sz w:val="24"/>
              </w:rPr>
              <w:t xml:space="preserve"> </w:t>
            </w:r>
            <w:r>
              <w:rPr>
                <w:sz w:val="24"/>
              </w:rPr>
              <w:t>with necessary adhesive tapes and silicon</w:t>
            </w:r>
            <w:r>
              <w:rPr>
                <w:spacing w:val="40"/>
                <w:sz w:val="24"/>
              </w:rPr>
              <w:t xml:space="preserve"> </w:t>
            </w:r>
            <w:r>
              <w:rPr>
                <w:sz w:val="24"/>
              </w:rPr>
              <w:t>sealant, necessary hardware like SS304 ball bearing butt hinges, D- handles, push plates, Dorma make door closure, concealed tower bolt, drop seals</w:t>
            </w:r>
            <w:r>
              <w:rPr>
                <w:spacing w:val="40"/>
                <w:sz w:val="24"/>
              </w:rPr>
              <w:t xml:space="preserve"> </w:t>
            </w:r>
            <w:r>
              <w:rPr>
                <w:sz w:val="24"/>
              </w:rPr>
              <w:t>for the</w:t>
            </w:r>
            <w:r>
              <w:rPr>
                <w:spacing w:val="-1"/>
                <w:sz w:val="24"/>
              </w:rPr>
              <w:t xml:space="preserve"> </w:t>
            </w:r>
            <w:r>
              <w:rPr>
                <w:sz w:val="24"/>
              </w:rPr>
              <w:t>double</w:t>
            </w:r>
            <w:r>
              <w:rPr>
                <w:spacing w:val="-1"/>
                <w:sz w:val="24"/>
              </w:rPr>
              <w:t xml:space="preserve"> </w:t>
            </w:r>
            <w:r>
              <w:rPr>
                <w:sz w:val="24"/>
              </w:rPr>
              <w:t>leaf</w:t>
            </w:r>
            <w:r>
              <w:rPr>
                <w:spacing w:val="-1"/>
                <w:sz w:val="24"/>
              </w:rPr>
              <w:t xml:space="preserve"> </w:t>
            </w:r>
            <w:r>
              <w:rPr>
                <w:sz w:val="24"/>
              </w:rPr>
              <w:t>door and provision</w:t>
            </w:r>
            <w:r>
              <w:rPr>
                <w:spacing w:val="-1"/>
                <w:sz w:val="24"/>
              </w:rPr>
              <w:t xml:space="preserve"> </w:t>
            </w:r>
            <w:r>
              <w:rPr>
                <w:sz w:val="24"/>
              </w:rPr>
              <w:t>for</w:t>
            </w:r>
            <w:r>
              <w:rPr>
                <w:spacing w:val="-1"/>
                <w:sz w:val="24"/>
              </w:rPr>
              <w:t xml:space="preserve"> </w:t>
            </w:r>
            <w:r>
              <w:rPr>
                <w:sz w:val="24"/>
              </w:rPr>
              <w:t>fixing</w:t>
            </w:r>
            <w:r>
              <w:rPr>
                <w:spacing w:val="-3"/>
                <w:sz w:val="24"/>
              </w:rPr>
              <w:t xml:space="preserve"> </w:t>
            </w:r>
            <w:r>
              <w:rPr>
                <w:sz w:val="24"/>
              </w:rPr>
              <w:t>magnetic type</w:t>
            </w:r>
            <w:r>
              <w:rPr>
                <w:spacing w:val="-3"/>
                <w:sz w:val="24"/>
              </w:rPr>
              <w:t xml:space="preserve"> </w:t>
            </w:r>
            <w:r>
              <w:rPr>
                <w:sz w:val="24"/>
              </w:rPr>
              <w:t>door</w:t>
            </w:r>
            <w:r>
              <w:rPr>
                <w:spacing w:val="-1"/>
                <w:sz w:val="24"/>
              </w:rPr>
              <w:t xml:space="preserve"> </w:t>
            </w:r>
            <w:r>
              <w:rPr>
                <w:sz w:val="24"/>
              </w:rPr>
              <w:t>interlocking system and automatic door bottoms, Both side lock and keys etc. complete. Size 1500 X 2100 mm with 300mm X 300mm double glazed view panels at MGM Warangal</w:t>
            </w:r>
          </w:p>
        </w:tc>
        <w:tc>
          <w:tcPr>
            <w:tcW w:w="696" w:type="dxa"/>
          </w:tcPr>
          <w:p w14:paraId="245D6519" w14:textId="77777777" w:rsidR="00B078BA" w:rsidRDefault="00A62ACF">
            <w:pPr>
              <w:pStyle w:val="TableParagraph"/>
              <w:spacing w:line="268" w:lineRule="exact"/>
              <w:ind w:right="98"/>
              <w:jc w:val="right"/>
              <w:rPr>
                <w:sz w:val="24"/>
              </w:rPr>
            </w:pPr>
            <w:r>
              <w:rPr>
                <w:sz w:val="24"/>
              </w:rPr>
              <w:t>5</w:t>
            </w:r>
          </w:p>
        </w:tc>
        <w:tc>
          <w:tcPr>
            <w:tcW w:w="691" w:type="dxa"/>
          </w:tcPr>
          <w:p w14:paraId="2DFC3325" w14:textId="77777777" w:rsidR="00B078BA" w:rsidRDefault="00A62ACF">
            <w:pPr>
              <w:pStyle w:val="TableParagraph"/>
              <w:spacing w:line="268" w:lineRule="exact"/>
              <w:ind w:left="105"/>
              <w:rPr>
                <w:sz w:val="24"/>
              </w:rPr>
            </w:pPr>
            <w:r>
              <w:rPr>
                <w:spacing w:val="-5"/>
                <w:sz w:val="24"/>
              </w:rPr>
              <w:t>No</w:t>
            </w:r>
          </w:p>
        </w:tc>
      </w:tr>
      <w:tr w:rsidR="00B078BA" w14:paraId="77F049A2" w14:textId="77777777">
        <w:trPr>
          <w:trHeight w:val="3150"/>
        </w:trPr>
        <w:tc>
          <w:tcPr>
            <w:tcW w:w="660" w:type="dxa"/>
          </w:tcPr>
          <w:p w14:paraId="02F4146A" w14:textId="77777777" w:rsidR="00B078BA" w:rsidRDefault="00A62ACF">
            <w:pPr>
              <w:pStyle w:val="TableParagraph"/>
              <w:spacing w:line="268" w:lineRule="exact"/>
              <w:ind w:left="179" w:right="86"/>
              <w:jc w:val="center"/>
              <w:rPr>
                <w:sz w:val="24"/>
              </w:rPr>
            </w:pPr>
            <w:r>
              <w:rPr>
                <w:spacing w:val="-5"/>
                <w:sz w:val="24"/>
              </w:rPr>
              <w:t>486</w:t>
            </w:r>
          </w:p>
        </w:tc>
        <w:tc>
          <w:tcPr>
            <w:tcW w:w="7651" w:type="dxa"/>
          </w:tcPr>
          <w:p w14:paraId="68BFCF91" w14:textId="77777777" w:rsidR="00B078BA" w:rsidRDefault="00A62ACF">
            <w:pPr>
              <w:pStyle w:val="TableParagraph"/>
              <w:ind w:left="107" w:right="93"/>
              <w:jc w:val="both"/>
              <w:rPr>
                <w:sz w:val="24"/>
              </w:rPr>
            </w:pPr>
            <w:r>
              <w:rPr>
                <w:sz w:val="24"/>
              </w:rPr>
              <w:t>Single</w:t>
            </w:r>
            <w:r>
              <w:rPr>
                <w:spacing w:val="-2"/>
                <w:sz w:val="24"/>
              </w:rPr>
              <w:t xml:space="preserve"> </w:t>
            </w:r>
            <w:r>
              <w:rPr>
                <w:sz w:val="24"/>
              </w:rPr>
              <w:t>leaf</w:t>
            </w:r>
            <w:r>
              <w:rPr>
                <w:spacing w:val="-2"/>
                <w:sz w:val="24"/>
              </w:rPr>
              <w:t xml:space="preserve"> </w:t>
            </w:r>
            <w:r>
              <w:rPr>
                <w:sz w:val="24"/>
              </w:rPr>
              <w:t>clean room Doors</w:t>
            </w:r>
            <w:r>
              <w:rPr>
                <w:spacing w:val="-2"/>
                <w:sz w:val="24"/>
              </w:rPr>
              <w:t xml:space="preserve"> </w:t>
            </w:r>
            <w:r>
              <w:rPr>
                <w:sz w:val="24"/>
              </w:rPr>
              <w:t>: 46mm thick flush doors made</w:t>
            </w:r>
            <w:r>
              <w:rPr>
                <w:spacing w:val="-2"/>
                <w:sz w:val="24"/>
              </w:rPr>
              <w:t xml:space="preserve"> </w:t>
            </w:r>
            <w:r>
              <w:rPr>
                <w:sz w:val="24"/>
              </w:rPr>
              <w:t>of 0.8mm thick Powder coated GI sheets on both sides, 90</w:t>
            </w:r>
            <w:r>
              <w:rPr>
                <w:spacing w:val="40"/>
                <w:sz w:val="24"/>
              </w:rPr>
              <w:t xml:space="preserve"> </w:t>
            </w:r>
            <w:r>
              <w:rPr>
                <w:sz w:val="24"/>
              </w:rPr>
              <w:t>plus or minus</w:t>
            </w:r>
            <w:r>
              <w:rPr>
                <w:spacing w:val="40"/>
                <w:sz w:val="24"/>
              </w:rPr>
              <w:t xml:space="preserve"> </w:t>
            </w:r>
            <w:r>
              <w:rPr>
                <w:sz w:val="24"/>
              </w:rPr>
              <w:t>2 kg/m3 density Honeycomb with stand upto 220 Deg.C Temperature, and compressible strength</w:t>
            </w:r>
            <w:r>
              <w:rPr>
                <w:spacing w:val="-2"/>
                <w:sz w:val="24"/>
              </w:rPr>
              <w:t xml:space="preserve"> </w:t>
            </w:r>
            <w:r>
              <w:rPr>
                <w:sz w:val="24"/>
              </w:rPr>
              <w:t>upto</w:t>
            </w:r>
            <w:r>
              <w:rPr>
                <w:spacing w:val="-2"/>
                <w:sz w:val="24"/>
              </w:rPr>
              <w:t xml:space="preserve"> </w:t>
            </w:r>
            <w:r>
              <w:rPr>
                <w:sz w:val="24"/>
              </w:rPr>
              <w:t>400</w:t>
            </w:r>
            <w:r>
              <w:rPr>
                <w:spacing w:val="-2"/>
                <w:sz w:val="24"/>
              </w:rPr>
              <w:t xml:space="preserve"> </w:t>
            </w:r>
            <w:r>
              <w:rPr>
                <w:sz w:val="24"/>
              </w:rPr>
              <w:t>Kg/Sqm, 1.2</w:t>
            </w:r>
            <w:r>
              <w:rPr>
                <w:spacing w:val="-2"/>
                <w:sz w:val="24"/>
              </w:rPr>
              <w:t xml:space="preserve"> </w:t>
            </w:r>
            <w:r>
              <w:rPr>
                <w:sz w:val="24"/>
              </w:rPr>
              <w:t>mm</w:t>
            </w:r>
            <w:r>
              <w:rPr>
                <w:spacing w:val="-2"/>
                <w:sz w:val="24"/>
              </w:rPr>
              <w:t xml:space="preserve"> </w:t>
            </w:r>
            <w:r>
              <w:rPr>
                <w:sz w:val="24"/>
              </w:rPr>
              <w:t>thick</w:t>
            </w:r>
            <w:r>
              <w:rPr>
                <w:spacing w:val="-2"/>
                <w:sz w:val="24"/>
              </w:rPr>
              <w:t xml:space="preserve"> </w:t>
            </w:r>
            <w:r>
              <w:rPr>
                <w:sz w:val="24"/>
              </w:rPr>
              <w:t>GPSP</w:t>
            </w:r>
            <w:r>
              <w:rPr>
                <w:spacing w:val="-2"/>
                <w:sz w:val="24"/>
              </w:rPr>
              <w:t xml:space="preserve"> </w:t>
            </w:r>
            <w:r>
              <w:rPr>
                <w:sz w:val="24"/>
              </w:rPr>
              <w:t>.</w:t>
            </w:r>
            <w:r>
              <w:rPr>
                <w:spacing w:val="40"/>
                <w:sz w:val="24"/>
              </w:rPr>
              <w:t xml:space="preserve"> </w:t>
            </w:r>
            <w:r>
              <w:rPr>
                <w:sz w:val="24"/>
              </w:rPr>
              <w:t>door</w:t>
            </w:r>
            <w:r>
              <w:rPr>
                <w:spacing w:val="-2"/>
                <w:sz w:val="24"/>
              </w:rPr>
              <w:t xml:space="preserve"> </w:t>
            </w:r>
            <w:r>
              <w:rPr>
                <w:sz w:val="24"/>
              </w:rPr>
              <w:t>frames,</w:t>
            </w:r>
            <w:r>
              <w:rPr>
                <w:spacing w:val="-2"/>
                <w:sz w:val="24"/>
              </w:rPr>
              <w:t xml:space="preserve"> </w:t>
            </w:r>
            <w:r>
              <w:rPr>
                <w:sz w:val="24"/>
              </w:rPr>
              <w:t>double</w:t>
            </w:r>
            <w:r>
              <w:rPr>
                <w:spacing w:val="-2"/>
                <w:sz w:val="24"/>
              </w:rPr>
              <w:t xml:space="preserve"> </w:t>
            </w:r>
            <w:r>
              <w:rPr>
                <w:sz w:val="24"/>
              </w:rPr>
              <w:t>glazed vision panel</w:t>
            </w:r>
            <w:r>
              <w:rPr>
                <w:spacing w:val="40"/>
                <w:sz w:val="24"/>
              </w:rPr>
              <w:t xml:space="preserve"> </w:t>
            </w:r>
            <w:r>
              <w:rPr>
                <w:sz w:val="24"/>
              </w:rPr>
              <w:t>with necessary adhesive tapes and silicon sealant, necessary hardware like SS304 ball bearing butt hinges, D- handles, push plates,</w:t>
            </w:r>
            <w:r>
              <w:rPr>
                <w:spacing w:val="40"/>
                <w:sz w:val="24"/>
              </w:rPr>
              <w:t xml:space="preserve"> </w:t>
            </w:r>
            <w:r>
              <w:rPr>
                <w:sz w:val="24"/>
              </w:rPr>
              <w:t>Dorma make door closure, concealed tower bolt, drop seals</w:t>
            </w:r>
            <w:r>
              <w:rPr>
                <w:spacing w:val="40"/>
                <w:sz w:val="24"/>
              </w:rPr>
              <w:t xml:space="preserve"> </w:t>
            </w:r>
            <w:r>
              <w:rPr>
                <w:sz w:val="24"/>
              </w:rPr>
              <w:t>for the double leaf door and provision for fixing magnetic type door interlocking system</w:t>
            </w:r>
            <w:r>
              <w:rPr>
                <w:spacing w:val="40"/>
                <w:sz w:val="24"/>
              </w:rPr>
              <w:t xml:space="preserve"> </w:t>
            </w:r>
            <w:r>
              <w:rPr>
                <w:sz w:val="24"/>
              </w:rPr>
              <w:t>and automatic door</w:t>
            </w:r>
            <w:r>
              <w:rPr>
                <w:spacing w:val="-1"/>
                <w:sz w:val="24"/>
              </w:rPr>
              <w:t xml:space="preserve"> </w:t>
            </w:r>
            <w:r>
              <w:rPr>
                <w:sz w:val="24"/>
              </w:rPr>
              <w:t>bottoms, Both side lock and</w:t>
            </w:r>
            <w:r>
              <w:rPr>
                <w:spacing w:val="-1"/>
                <w:sz w:val="24"/>
              </w:rPr>
              <w:t xml:space="preserve"> </w:t>
            </w:r>
            <w:r>
              <w:rPr>
                <w:sz w:val="24"/>
              </w:rPr>
              <w:t>keys etc. complete. Size</w:t>
            </w:r>
            <w:r>
              <w:rPr>
                <w:spacing w:val="-1"/>
                <w:sz w:val="24"/>
              </w:rPr>
              <w:t xml:space="preserve"> </w:t>
            </w:r>
            <w:r>
              <w:rPr>
                <w:sz w:val="24"/>
              </w:rPr>
              <w:t>900 X 2100 mm with 300 mm x 300 mm</w:t>
            </w:r>
            <w:r>
              <w:rPr>
                <w:spacing w:val="40"/>
                <w:sz w:val="24"/>
              </w:rPr>
              <w:t xml:space="preserve"> </w:t>
            </w:r>
            <w:r>
              <w:rPr>
                <w:sz w:val="24"/>
              </w:rPr>
              <w:t>View panel at MGM Warangal</w:t>
            </w:r>
          </w:p>
        </w:tc>
        <w:tc>
          <w:tcPr>
            <w:tcW w:w="696" w:type="dxa"/>
          </w:tcPr>
          <w:p w14:paraId="218ADC33" w14:textId="77777777" w:rsidR="00B078BA" w:rsidRDefault="00A62ACF">
            <w:pPr>
              <w:pStyle w:val="TableParagraph"/>
              <w:spacing w:line="268" w:lineRule="exact"/>
              <w:ind w:right="98"/>
              <w:jc w:val="right"/>
              <w:rPr>
                <w:sz w:val="24"/>
              </w:rPr>
            </w:pPr>
            <w:r>
              <w:rPr>
                <w:sz w:val="24"/>
              </w:rPr>
              <w:t>1</w:t>
            </w:r>
          </w:p>
        </w:tc>
        <w:tc>
          <w:tcPr>
            <w:tcW w:w="691" w:type="dxa"/>
          </w:tcPr>
          <w:p w14:paraId="672E57EF" w14:textId="77777777" w:rsidR="00B078BA" w:rsidRDefault="00A62ACF">
            <w:pPr>
              <w:pStyle w:val="TableParagraph"/>
              <w:spacing w:line="268" w:lineRule="exact"/>
              <w:ind w:left="105"/>
              <w:rPr>
                <w:sz w:val="24"/>
              </w:rPr>
            </w:pPr>
            <w:r>
              <w:rPr>
                <w:spacing w:val="-5"/>
                <w:sz w:val="24"/>
              </w:rPr>
              <w:t>No</w:t>
            </w:r>
          </w:p>
        </w:tc>
      </w:tr>
    </w:tbl>
    <w:p w14:paraId="5845B593"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46257559" w14:textId="77777777">
        <w:trPr>
          <w:trHeight w:val="3148"/>
        </w:trPr>
        <w:tc>
          <w:tcPr>
            <w:tcW w:w="660" w:type="dxa"/>
          </w:tcPr>
          <w:p w14:paraId="0553ADA2" w14:textId="77777777" w:rsidR="00B078BA" w:rsidRDefault="00A62ACF">
            <w:pPr>
              <w:pStyle w:val="TableParagraph"/>
              <w:spacing w:line="268" w:lineRule="exact"/>
              <w:ind w:left="179" w:right="86"/>
              <w:jc w:val="center"/>
              <w:rPr>
                <w:sz w:val="24"/>
              </w:rPr>
            </w:pPr>
            <w:r>
              <w:rPr>
                <w:spacing w:val="-5"/>
                <w:sz w:val="24"/>
              </w:rPr>
              <w:lastRenderedPageBreak/>
              <w:t>487</w:t>
            </w:r>
          </w:p>
        </w:tc>
        <w:tc>
          <w:tcPr>
            <w:tcW w:w="7651" w:type="dxa"/>
          </w:tcPr>
          <w:p w14:paraId="7638E289" w14:textId="77777777" w:rsidR="00B078BA" w:rsidRDefault="00A62ACF">
            <w:pPr>
              <w:pStyle w:val="TableParagraph"/>
              <w:ind w:left="107" w:right="93"/>
              <w:jc w:val="both"/>
              <w:rPr>
                <w:sz w:val="24"/>
              </w:rPr>
            </w:pPr>
            <w:r>
              <w:rPr>
                <w:sz w:val="24"/>
              </w:rPr>
              <w:t>Emergency Fire Doors : 46mm thick flush doors made of 0.8mm thick Powder coated GI sheets on both sides, 90</w:t>
            </w:r>
            <w:r>
              <w:rPr>
                <w:spacing w:val="40"/>
                <w:sz w:val="24"/>
              </w:rPr>
              <w:t xml:space="preserve"> </w:t>
            </w:r>
            <w:r>
              <w:rPr>
                <w:sz w:val="24"/>
              </w:rPr>
              <w:t>plus or minus</w:t>
            </w:r>
            <w:r>
              <w:rPr>
                <w:spacing w:val="40"/>
                <w:sz w:val="24"/>
              </w:rPr>
              <w:t xml:space="preserve"> </w:t>
            </w:r>
            <w:r>
              <w:rPr>
                <w:sz w:val="24"/>
              </w:rPr>
              <w:t>2 kg/m3 density Honeycomb with stand upto 220 Deg.C Temperature, and compressible strength</w:t>
            </w:r>
            <w:r>
              <w:rPr>
                <w:spacing w:val="-2"/>
                <w:sz w:val="24"/>
              </w:rPr>
              <w:t xml:space="preserve"> </w:t>
            </w:r>
            <w:r>
              <w:rPr>
                <w:sz w:val="24"/>
              </w:rPr>
              <w:t>upto</w:t>
            </w:r>
            <w:r>
              <w:rPr>
                <w:spacing w:val="-2"/>
                <w:sz w:val="24"/>
              </w:rPr>
              <w:t xml:space="preserve"> </w:t>
            </w:r>
            <w:r>
              <w:rPr>
                <w:sz w:val="24"/>
              </w:rPr>
              <w:t>400</w:t>
            </w:r>
            <w:r>
              <w:rPr>
                <w:spacing w:val="-2"/>
                <w:sz w:val="24"/>
              </w:rPr>
              <w:t xml:space="preserve"> </w:t>
            </w:r>
            <w:r>
              <w:rPr>
                <w:sz w:val="24"/>
              </w:rPr>
              <w:t>Kg/Sqm, 1.2</w:t>
            </w:r>
            <w:r>
              <w:rPr>
                <w:spacing w:val="-2"/>
                <w:sz w:val="24"/>
              </w:rPr>
              <w:t xml:space="preserve"> </w:t>
            </w:r>
            <w:r>
              <w:rPr>
                <w:sz w:val="24"/>
              </w:rPr>
              <w:t>mm</w:t>
            </w:r>
            <w:r>
              <w:rPr>
                <w:spacing w:val="-2"/>
                <w:sz w:val="24"/>
              </w:rPr>
              <w:t xml:space="preserve"> </w:t>
            </w:r>
            <w:r>
              <w:rPr>
                <w:sz w:val="24"/>
              </w:rPr>
              <w:t>thick</w:t>
            </w:r>
            <w:r>
              <w:rPr>
                <w:spacing w:val="-2"/>
                <w:sz w:val="24"/>
              </w:rPr>
              <w:t xml:space="preserve"> </w:t>
            </w:r>
            <w:r>
              <w:rPr>
                <w:sz w:val="24"/>
              </w:rPr>
              <w:t>GPSP</w:t>
            </w:r>
            <w:r>
              <w:rPr>
                <w:spacing w:val="-2"/>
                <w:sz w:val="24"/>
              </w:rPr>
              <w:t xml:space="preserve"> </w:t>
            </w:r>
            <w:r>
              <w:rPr>
                <w:sz w:val="24"/>
              </w:rPr>
              <w:t>.</w:t>
            </w:r>
            <w:r>
              <w:rPr>
                <w:spacing w:val="40"/>
                <w:sz w:val="24"/>
              </w:rPr>
              <w:t xml:space="preserve"> </w:t>
            </w:r>
            <w:r>
              <w:rPr>
                <w:sz w:val="24"/>
              </w:rPr>
              <w:t>door</w:t>
            </w:r>
            <w:r>
              <w:rPr>
                <w:spacing w:val="-2"/>
                <w:sz w:val="24"/>
              </w:rPr>
              <w:t xml:space="preserve"> </w:t>
            </w:r>
            <w:r>
              <w:rPr>
                <w:sz w:val="24"/>
              </w:rPr>
              <w:t>frames,</w:t>
            </w:r>
            <w:r>
              <w:rPr>
                <w:spacing w:val="-2"/>
                <w:sz w:val="24"/>
              </w:rPr>
              <w:t xml:space="preserve"> </w:t>
            </w:r>
            <w:r>
              <w:rPr>
                <w:sz w:val="24"/>
              </w:rPr>
              <w:t>double</w:t>
            </w:r>
            <w:r>
              <w:rPr>
                <w:spacing w:val="-2"/>
                <w:sz w:val="24"/>
              </w:rPr>
              <w:t xml:space="preserve"> </w:t>
            </w:r>
            <w:r>
              <w:rPr>
                <w:sz w:val="24"/>
              </w:rPr>
              <w:t>glazed vision panel</w:t>
            </w:r>
            <w:r>
              <w:rPr>
                <w:spacing w:val="40"/>
                <w:sz w:val="24"/>
              </w:rPr>
              <w:t xml:space="preserve"> </w:t>
            </w:r>
            <w:r>
              <w:rPr>
                <w:sz w:val="24"/>
              </w:rPr>
              <w:t>with necessary adhesive tapes and silicon sealant, necessary hardware like SS304 ball bearing butt hinges, D- handles, push plates,</w:t>
            </w:r>
            <w:r>
              <w:rPr>
                <w:spacing w:val="40"/>
                <w:sz w:val="24"/>
              </w:rPr>
              <w:t xml:space="preserve"> </w:t>
            </w:r>
            <w:r>
              <w:rPr>
                <w:sz w:val="24"/>
              </w:rPr>
              <w:t>Dorma make door closure, concealed tower bolt, drop seals</w:t>
            </w:r>
            <w:r>
              <w:rPr>
                <w:spacing w:val="40"/>
                <w:sz w:val="24"/>
              </w:rPr>
              <w:t xml:space="preserve"> </w:t>
            </w:r>
            <w:r>
              <w:rPr>
                <w:sz w:val="24"/>
              </w:rPr>
              <w:t>for the double leaf door and provision for fixing magnetic type door interlocking system</w:t>
            </w:r>
            <w:r>
              <w:rPr>
                <w:spacing w:val="40"/>
                <w:sz w:val="24"/>
              </w:rPr>
              <w:t xml:space="preserve"> </w:t>
            </w:r>
            <w:r>
              <w:rPr>
                <w:sz w:val="24"/>
              </w:rPr>
              <w:t>and automatic door bottoms, Both side lock and keys etc. complete. Size 1500 X 2100 mm with 2 hours fire rated and panic push bar and accessories etc. at MGM Warangal</w:t>
            </w:r>
          </w:p>
        </w:tc>
        <w:tc>
          <w:tcPr>
            <w:tcW w:w="696" w:type="dxa"/>
          </w:tcPr>
          <w:p w14:paraId="7F5794EE" w14:textId="77777777" w:rsidR="00B078BA" w:rsidRDefault="00A62ACF">
            <w:pPr>
              <w:pStyle w:val="TableParagraph"/>
              <w:spacing w:line="268" w:lineRule="exact"/>
              <w:ind w:right="98"/>
              <w:jc w:val="right"/>
              <w:rPr>
                <w:sz w:val="24"/>
              </w:rPr>
            </w:pPr>
            <w:r>
              <w:rPr>
                <w:sz w:val="24"/>
              </w:rPr>
              <w:t>1</w:t>
            </w:r>
          </w:p>
        </w:tc>
        <w:tc>
          <w:tcPr>
            <w:tcW w:w="691" w:type="dxa"/>
          </w:tcPr>
          <w:p w14:paraId="5DF975B4" w14:textId="77777777" w:rsidR="00B078BA" w:rsidRDefault="00A62ACF">
            <w:pPr>
              <w:pStyle w:val="TableParagraph"/>
              <w:spacing w:line="268" w:lineRule="exact"/>
              <w:ind w:left="105"/>
              <w:rPr>
                <w:sz w:val="24"/>
              </w:rPr>
            </w:pPr>
            <w:r>
              <w:rPr>
                <w:spacing w:val="-5"/>
                <w:sz w:val="24"/>
              </w:rPr>
              <w:t>No</w:t>
            </w:r>
          </w:p>
        </w:tc>
      </w:tr>
      <w:tr w:rsidR="00B078BA" w14:paraId="736FC845" w14:textId="77777777">
        <w:trPr>
          <w:trHeight w:val="316"/>
        </w:trPr>
        <w:tc>
          <w:tcPr>
            <w:tcW w:w="660" w:type="dxa"/>
          </w:tcPr>
          <w:p w14:paraId="2613B3F2" w14:textId="77777777" w:rsidR="00B078BA" w:rsidRDefault="00A62ACF">
            <w:pPr>
              <w:pStyle w:val="TableParagraph"/>
              <w:spacing w:line="270" w:lineRule="exact"/>
              <w:ind w:left="179" w:right="86"/>
              <w:jc w:val="center"/>
              <w:rPr>
                <w:sz w:val="24"/>
              </w:rPr>
            </w:pPr>
            <w:r>
              <w:rPr>
                <w:spacing w:val="-5"/>
                <w:sz w:val="24"/>
              </w:rPr>
              <w:t>488</w:t>
            </w:r>
          </w:p>
        </w:tc>
        <w:tc>
          <w:tcPr>
            <w:tcW w:w="7651" w:type="dxa"/>
          </w:tcPr>
          <w:p w14:paraId="5CEB11DF" w14:textId="77777777" w:rsidR="00B078BA" w:rsidRDefault="00A62ACF">
            <w:pPr>
              <w:pStyle w:val="TableParagraph"/>
              <w:spacing w:line="270" w:lineRule="exact"/>
              <w:ind w:left="107"/>
              <w:rPr>
                <w:sz w:val="24"/>
              </w:rPr>
            </w:pPr>
            <w:r>
              <w:rPr>
                <w:sz w:val="24"/>
              </w:rPr>
              <w:t>Supply</w:t>
            </w:r>
            <w:r>
              <w:rPr>
                <w:spacing w:val="-7"/>
                <w:sz w:val="24"/>
              </w:rPr>
              <w:t xml:space="preserve"> </w:t>
            </w:r>
            <w:r>
              <w:rPr>
                <w:sz w:val="24"/>
              </w:rPr>
              <w:t>and</w:t>
            </w:r>
            <w:r>
              <w:rPr>
                <w:spacing w:val="1"/>
                <w:sz w:val="24"/>
              </w:rPr>
              <w:t xml:space="preserve"> </w:t>
            </w:r>
            <w:r>
              <w:rPr>
                <w:sz w:val="24"/>
              </w:rPr>
              <w:t>installation of</w:t>
            </w:r>
            <w:r>
              <w:rPr>
                <w:spacing w:val="1"/>
                <w:sz w:val="24"/>
              </w:rPr>
              <w:t xml:space="preserve"> </w:t>
            </w:r>
            <w:r>
              <w:rPr>
                <w:sz w:val="24"/>
              </w:rPr>
              <w:t>Extruded</w:t>
            </w:r>
            <w:r>
              <w:rPr>
                <w:spacing w:val="-3"/>
                <w:sz w:val="24"/>
              </w:rPr>
              <w:t xml:space="preserve"> </w:t>
            </w:r>
            <w:r>
              <w:rPr>
                <w:sz w:val="24"/>
              </w:rPr>
              <w:t>Aluminium</w:t>
            </w:r>
            <w:r>
              <w:rPr>
                <w:spacing w:val="1"/>
                <w:sz w:val="24"/>
              </w:rPr>
              <w:t xml:space="preserve"> </w:t>
            </w:r>
            <w:r>
              <w:rPr>
                <w:sz w:val="24"/>
              </w:rPr>
              <w:t>Coving</w:t>
            </w:r>
            <w:r>
              <w:rPr>
                <w:spacing w:val="-3"/>
                <w:sz w:val="24"/>
              </w:rPr>
              <w:t xml:space="preserve"> </w:t>
            </w:r>
            <w:r>
              <w:rPr>
                <w:sz w:val="24"/>
              </w:rPr>
              <w:t>at</w:t>
            </w:r>
            <w:r>
              <w:rPr>
                <w:spacing w:val="1"/>
                <w:sz w:val="24"/>
              </w:rPr>
              <w:t xml:space="preserve"> </w:t>
            </w:r>
            <w:r>
              <w:rPr>
                <w:sz w:val="24"/>
              </w:rPr>
              <w:t>MGM</w:t>
            </w:r>
            <w:r>
              <w:rPr>
                <w:spacing w:val="1"/>
                <w:sz w:val="24"/>
              </w:rPr>
              <w:t xml:space="preserve"> </w:t>
            </w:r>
            <w:r>
              <w:rPr>
                <w:spacing w:val="-2"/>
                <w:sz w:val="24"/>
              </w:rPr>
              <w:t>Warangal</w:t>
            </w:r>
          </w:p>
        </w:tc>
        <w:tc>
          <w:tcPr>
            <w:tcW w:w="696" w:type="dxa"/>
          </w:tcPr>
          <w:p w14:paraId="41197260" w14:textId="77777777" w:rsidR="00B078BA" w:rsidRDefault="00A62ACF">
            <w:pPr>
              <w:pStyle w:val="TableParagraph"/>
              <w:spacing w:line="270" w:lineRule="exact"/>
              <w:ind w:right="97"/>
              <w:jc w:val="right"/>
              <w:rPr>
                <w:sz w:val="24"/>
              </w:rPr>
            </w:pPr>
            <w:r>
              <w:rPr>
                <w:spacing w:val="-5"/>
                <w:sz w:val="24"/>
              </w:rPr>
              <w:t>100</w:t>
            </w:r>
          </w:p>
        </w:tc>
        <w:tc>
          <w:tcPr>
            <w:tcW w:w="691" w:type="dxa"/>
          </w:tcPr>
          <w:p w14:paraId="0845A8F7" w14:textId="77777777" w:rsidR="00B078BA" w:rsidRDefault="00A62ACF">
            <w:pPr>
              <w:pStyle w:val="TableParagraph"/>
              <w:spacing w:line="270" w:lineRule="exact"/>
              <w:ind w:left="105"/>
              <w:rPr>
                <w:sz w:val="24"/>
              </w:rPr>
            </w:pPr>
            <w:r>
              <w:rPr>
                <w:spacing w:val="-5"/>
                <w:sz w:val="24"/>
              </w:rPr>
              <w:t>Rmt</w:t>
            </w:r>
          </w:p>
        </w:tc>
      </w:tr>
      <w:tr w:rsidR="00B078BA" w14:paraId="03106E7C" w14:textId="77777777">
        <w:trPr>
          <w:trHeight w:val="1655"/>
        </w:trPr>
        <w:tc>
          <w:tcPr>
            <w:tcW w:w="660" w:type="dxa"/>
          </w:tcPr>
          <w:p w14:paraId="2262F648" w14:textId="77777777" w:rsidR="00B078BA" w:rsidRDefault="00A62ACF">
            <w:pPr>
              <w:pStyle w:val="TableParagraph"/>
              <w:spacing w:line="268" w:lineRule="exact"/>
              <w:ind w:left="179" w:right="86"/>
              <w:jc w:val="center"/>
              <w:rPr>
                <w:sz w:val="24"/>
              </w:rPr>
            </w:pPr>
            <w:r>
              <w:rPr>
                <w:spacing w:val="-5"/>
                <w:sz w:val="24"/>
              </w:rPr>
              <w:t>489</w:t>
            </w:r>
          </w:p>
        </w:tc>
        <w:tc>
          <w:tcPr>
            <w:tcW w:w="7651" w:type="dxa"/>
          </w:tcPr>
          <w:p w14:paraId="498EDB55" w14:textId="77777777" w:rsidR="00B078BA" w:rsidRDefault="00A62ACF">
            <w:pPr>
              <w:pStyle w:val="TableParagraph"/>
              <w:ind w:left="107" w:right="92"/>
              <w:jc w:val="both"/>
              <w:rPr>
                <w:sz w:val="24"/>
              </w:rPr>
            </w:pPr>
            <w:r>
              <w:rPr>
                <w:sz w:val="24"/>
              </w:rPr>
              <w:t>Providing, laying of scratch proof PVC/Vinyl flooring of 2mm thickness</w:t>
            </w:r>
            <w:r>
              <w:rPr>
                <w:spacing w:val="40"/>
                <w:sz w:val="24"/>
              </w:rPr>
              <w:t xml:space="preserve"> </w:t>
            </w:r>
            <w:r>
              <w:rPr>
                <w:sz w:val="24"/>
              </w:rPr>
              <w:t>with proper welded joints air tight, along with leveling compound to match the existing flooring levels as per engineer in charge instructions. Sub floor preparation with self leveling compound. After the sub floor preparation, it should</w:t>
            </w:r>
            <w:r>
              <w:rPr>
                <w:spacing w:val="6"/>
                <w:sz w:val="24"/>
              </w:rPr>
              <w:t xml:space="preserve"> </w:t>
            </w:r>
            <w:r>
              <w:rPr>
                <w:sz w:val="24"/>
              </w:rPr>
              <w:t>be</w:t>
            </w:r>
            <w:r>
              <w:rPr>
                <w:spacing w:val="7"/>
                <w:sz w:val="24"/>
              </w:rPr>
              <w:t xml:space="preserve"> </w:t>
            </w:r>
            <w:r>
              <w:rPr>
                <w:sz w:val="24"/>
              </w:rPr>
              <w:t>suitable</w:t>
            </w:r>
            <w:r>
              <w:rPr>
                <w:spacing w:val="6"/>
                <w:sz w:val="24"/>
              </w:rPr>
              <w:t xml:space="preserve"> </w:t>
            </w:r>
            <w:r>
              <w:rPr>
                <w:sz w:val="24"/>
              </w:rPr>
              <w:t>for</w:t>
            </w:r>
            <w:r>
              <w:rPr>
                <w:spacing w:val="4"/>
                <w:sz w:val="24"/>
              </w:rPr>
              <w:t xml:space="preserve"> </w:t>
            </w:r>
            <w:r>
              <w:rPr>
                <w:sz w:val="24"/>
              </w:rPr>
              <w:t>ESD</w:t>
            </w:r>
            <w:r>
              <w:rPr>
                <w:spacing w:val="8"/>
                <w:sz w:val="24"/>
              </w:rPr>
              <w:t xml:space="preserve"> </w:t>
            </w:r>
            <w:r>
              <w:rPr>
                <w:sz w:val="24"/>
              </w:rPr>
              <w:t>flooring.</w:t>
            </w:r>
            <w:r>
              <w:rPr>
                <w:spacing w:val="7"/>
                <w:sz w:val="24"/>
              </w:rPr>
              <w:t xml:space="preserve"> </w:t>
            </w:r>
            <w:r>
              <w:rPr>
                <w:sz w:val="24"/>
              </w:rPr>
              <w:t>Rate</w:t>
            </w:r>
            <w:r>
              <w:rPr>
                <w:spacing w:val="7"/>
                <w:sz w:val="24"/>
              </w:rPr>
              <w:t xml:space="preserve"> </w:t>
            </w:r>
            <w:r>
              <w:rPr>
                <w:sz w:val="24"/>
              </w:rPr>
              <w:t>inclusive</w:t>
            </w:r>
            <w:r>
              <w:rPr>
                <w:spacing w:val="6"/>
                <w:sz w:val="24"/>
              </w:rPr>
              <w:t xml:space="preserve"> </w:t>
            </w:r>
            <w:r>
              <w:rPr>
                <w:sz w:val="24"/>
              </w:rPr>
              <w:t>of</w:t>
            </w:r>
            <w:r>
              <w:rPr>
                <w:spacing w:val="7"/>
                <w:sz w:val="24"/>
              </w:rPr>
              <w:t xml:space="preserve"> </w:t>
            </w:r>
            <w:r>
              <w:rPr>
                <w:sz w:val="24"/>
              </w:rPr>
              <w:t>sifting</w:t>
            </w:r>
            <w:r>
              <w:rPr>
                <w:spacing w:val="3"/>
                <w:sz w:val="24"/>
              </w:rPr>
              <w:t xml:space="preserve"> </w:t>
            </w:r>
            <w:r>
              <w:rPr>
                <w:sz w:val="24"/>
              </w:rPr>
              <w:t>of</w:t>
            </w:r>
            <w:r>
              <w:rPr>
                <w:spacing w:val="7"/>
                <w:sz w:val="24"/>
              </w:rPr>
              <w:t xml:space="preserve"> </w:t>
            </w:r>
            <w:r>
              <w:rPr>
                <w:sz w:val="24"/>
              </w:rPr>
              <w:t>material</w:t>
            </w:r>
            <w:r>
              <w:rPr>
                <w:spacing w:val="7"/>
                <w:sz w:val="24"/>
              </w:rPr>
              <w:t xml:space="preserve"> </w:t>
            </w:r>
            <w:r>
              <w:rPr>
                <w:spacing w:val="-5"/>
                <w:sz w:val="24"/>
              </w:rPr>
              <w:t>and</w:t>
            </w:r>
          </w:p>
          <w:p w14:paraId="0881280B" w14:textId="77777777" w:rsidR="00B078BA" w:rsidRDefault="00A62ACF">
            <w:pPr>
              <w:pStyle w:val="TableParagraph"/>
              <w:spacing w:line="264" w:lineRule="exact"/>
              <w:ind w:left="107"/>
              <w:jc w:val="both"/>
              <w:rPr>
                <w:sz w:val="24"/>
              </w:rPr>
            </w:pPr>
            <w:r>
              <w:rPr>
                <w:sz w:val="24"/>
              </w:rPr>
              <w:t>labour</w:t>
            </w:r>
            <w:r>
              <w:rPr>
                <w:spacing w:val="-1"/>
                <w:sz w:val="24"/>
              </w:rPr>
              <w:t xml:space="preserve"> </w:t>
            </w:r>
            <w:r>
              <w:rPr>
                <w:sz w:val="24"/>
              </w:rPr>
              <w:t>charges.</w:t>
            </w:r>
            <w:r>
              <w:rPr>
                <w:spacing w:val="-1"/>
                <w:sz w:val="24"/>
              </w:rPr>
              <w:t xml:space="preserve"> </w:t>
            </w:r>
            <w:r>
              <w:rPr>
                <w:sz w:val="24"/>
              </w:rPr>
              <w:t>at</w:t>
            </w:r>
            <w:r>
              <w:rPr>
                <w:spacing w:val="-3"/>
                <w:sz w:val="24"/>
              </w:rPr>
              <w:t xml:space="preserve"> </w:t>
            </w:r>
            <w:r>
              <w:rPr>
                <w:sz w:val="24"/>
              </w:rPr>
              <w:t>MGM</w:t>
            </w:r>
            <w:r>
              <w:rPr>
                <w:spacing w:val="2"/>
                <w:sz w:val="24"/>
              </w:rPr>
              <w:t xml:space="preserve"> </w:t>
            </w:r>
            <w:r>
              <w:rPr>
                <w:spacing w:val="-2"/>
                <w:sz w:val="24"/>
              </w:rPr>
              <w:t>Warangal</w:t>
            </w:r>
          </w:p>
        </w:tc>
        <w:tc>
          <w:tcPr>
            <w:tcW w:w="696" w:type="dxa"/>
          </w:tcPr>
          <w:p w14:paraId="5DE9F181" w14:textId="77777777" w:rsidR="00B078BA" w:rsidRDefault="00A62ACF">
            <w:pPr>
              <w:pStyle w:val="TableParagraph"/>
              <w:spacing w:line="268" w:lineRule="exact"/>
              <w:ind w:right="98"/>
              <w:jc w:val="right"/>
              <w:rPr>
                <w:sz w:val="24"/>
              </w:rPr>
            </w:pPr>
            <w:r>
              <w:rPr>
                <w:spacing w:val="-5"/>
                <w:sz w:val="24"/>
              </w:rPr>
              <w:t>120</w:t>
            </w:r>
          </w:p>
        </w:tc>
        <w:tc>
          <w:tcPr>
            <w:tcW w:w="691" w:type="dxa"/>
          </w:tcPr>
          <w:p w14:paraId="72E2D4F3" w14:textId="77777777" w:rsidR="00B078BA" w:rsidRDefault="00A62ACF">
            <w:pPr>
              <w:pStyle w:val="TableParagraph"/>
              <w:spacing w:line="268" w:lineRule="exact"/>
              <w:ind w:left="105"/>
              <w:rPr>
                <w:sz w:val="24"/>
              </w:rPr>
            </w:pPr>
            <w:r>
              <w:rPr>
                <w:spacing w:val="-5"/>
                <w:sz w:val="24"/>
              </w:rPr>
              <w:t>Sqm</w:t>
            </w:r>
          </w:p>
        </w:tc>
      </w:tr>
      <w:tr w:rsidR="00B078BA" w14:paraId="5C6064C0" w14:textId="77777777">
        <w:trPr>
          <w:trHeight w:val="945"/>
        </w:trPr>
        <w:tc>
          <w:tcPr>
            <w:tcW w:w="660" w:type="dxa"/>
          </w:tcPr>
          <w:p w14:paraId="286B366F" w14:textId="77777777" w:rsidR="00B078BA" w:rsidRDefault="00A62ACF">
            <w:pPr>
              <w:pStyle w:val="TableParagraph"/>
              <w:spacing w:line="268" w:lineRule="exact"/>
              <w:ind w:left="179" w:right="86"/>
              <w:jc w:val="center"/>
              <w:rPr>
                <w:sz w:val="24"/>
              </w:rPr>
            </w:pPr>
            <w:r>
              <w:rPr>
                <w:spacing w:val="-5"/>
                <w:sz w:val="24"/>
              </w:rPr>
              <w:t>490</w:t>
            </w:r>
          </w:p>
        </w:tc>
        <w:tc>
          <w:tcPr>
            <w:tcW w:w="7651" w:type="dxa"/>
          </w:tcPr>
          <w:p w14:paraId="3413FA52" w14:textId="77777777" w:rsidR="00B078BA" w:rsidRDefault="00A62ACF">
            <w:pPr>
              <w:pStyle w:val="TableParagraph"/>
              <w:ind w:left="107" w:right="95"/>
              <w:jc w:val="both"/>
              <w:rPr>
                <w:sz w:val="24"/>
              </w:rPr>
            </w:pPr>
            <w:r>
              <w:rPr>
                <w:sz w:val="24"/>
              </w:rPr>
              <w:t>Supply, installation, testing and commissioning of 16 G GI powder coated suitable single person entry air shower as per the technical Specifications at MGM Warangal</w:t>
            </w:r>
          </w:p>
        </w:tc>
        <w:tc>
          <w:tcPr>
            <w:tcW w:w="696" w:type="dxa"/>
          </w:tcPr>
          <w:p w14:paraId="7D76FCE5" w14:textId="77777777" w:rsidR="00B078BA" w:rsidRDefault="00A62ACF">
            <w:pPr>
              <w:pStyle w:val="TableParagraph"/>
              <w:spacing w:line="268" w:lineRule="exact"/>
              <w:ind w:right="98"/>
              <w:jc w:val="right"/>
              <w:rPr>
                <w:sz w:val="24"/>
              </w:rPr>
            </w:pPr>
            <w:r>
              <w:rPr>
                <w:sz w:val="24"/>
              </w:rPr>
              <w:t>1</w:t>
            </w:r>
          </w:p>
        </w:tc>
        <w:tc>
          <w:tcPr>
            <w:tcW w:w="691" w:type="dxa"/>
          </w:tcPr>
          <w:p w14:paraId="58D0C69D" w14:textId="77777777" w:rsidR="00B078BA" w:rsidRDefault="00A62ACF">
            <w:pPr>
              <w:pStyle w:val="TableParagraph"/>
              <w:spacing w:line="268" w:lineRule="exact"/>
              <w:ind w:left="105"/>
              <w:rPr>
                <w:sz w:val="24"/>
              </w:rPr>
            </w:pPr>
            <w:r>
              <w:rPr>
                <w:spacing w:val="-5"/>
                <w:sz w:val="24"/>
              </w:rPr>
              <w:t>No</w:t>
            </w:r>
          </w:p>
        </w:tc>
      </w:tr>
      <w:tr w:rsidR="00B078BA" w14:paraId="1B9F14D3" w14:textId="77777777">
        <w:trPr>
          <w:trHeight w:val="1259"/>
        </w:trPr>
        <w:tc>
          <w:tcPr>
            <w:tcW w:w="660" w:type="dxa"/>
          </w:tcPr>
          <w:p w14:paraId="79061348" w14:textId="77777777" w:rsidR="00B078BA" w:rsidRDefault="00A62ACF">
            <w:pPr>
              <w:pStyle w:val="TableParagraph"/>
              <w:spacing w:line="268" w:lineRule="exact"/>
              <w:ind w:left="179" w:right="86"/>
              <w:jc w:val="center"/>
              <w:rPr>
                <w:sz w:val="24"/>
              </w:rPr>
            </w:pPr>
            <w:r>
              <w:rPr>
                <w:spacing w:val="-5"/>
                <w:sz w:val="24"/>
              </w:rPr>
              <w:t>491</w:t>
            </w:r>
          </w:p>
        </w:tc>
        <w:tc>
          <w:tcPr>
            <w:tcW w:w="7651" w:type="dxa"/>
          </w:tcPr>
          <w:p w14:paraId="791EA2D2" w14:textId="77777777" w:rsidR="00B078BA" w:rsidRDefault="00A62ACF">
            <w:pPr>
              <w:pStyle w:val="TableParagraph"/>
              <w:ind w:left="107" w:right="93"/>
              <w:jc w:val="both"/>
              <w:rPr>
                <w:sz w:val="24"/>
              </w:rPr>
            </w:pPr>
            <w:r>
              <w:rPr>
                <w:sz w:val="24"/>
              </w:rPr>
              <w:t>Supply, installation, Testing and Commissioning of Static Pass Boxes of</w:t>
            </w:r>
            <w:r>
              <w:rPr>
                <w:spacing w:val="80"/>
                <w:sz w:val="24"/>
              </w:rPr>
              <w:t xml:space="preserve"> </w:t>
            </w:r>
            <w:r>
              <w:rPr>
                <w:sz w:val="24"/>
              </w:rPr>
              <w:t>Size 450X450mm with 1.2mm thick SS 304 Mat finish , with interlock</w:t>
            </w:r>
            <w:r>
              <w:rPr>
                <w:spacing w:val="40"/>
                <w:sz w:val="24"/>
              </w:rPr>
              <w:t xml:space="preserve"> </w:t>
            </w:r>
            <w:r>
              <w:rPr>
                <w:sz w:val="24"/>
              </w:rPr>
              <w:t>doors,</w:t>
            </w:r>
            <w:r>
              <w:rPr>
                <w:spacing w:val="-3"/>
                <w:sz w:val="24"/>
              </w:rPr>
              <w:t xml:space="preserve"> </w:t>
            </w:r>
            <w:r>
              <w:rPr>
                <w:sz w:val="24"/>
              </w:rPr>
              <w:t>UV</w:t>
            </w:r>
            <w:r>
              <w:rPr>
                <w:spacing w:val="-6"/>
                <w:sz w:val="24"/>
              </w:rPr>
              <w:t xml:space="preserve"> </w:t>
            </w:r>
            <w:r>
              <w:rPr>
                <w:sz w:val="24"/>
              </w:rPr>
              <w:t>light</w:t>
            </w:r>
            <w:r>
              <w:rPr>
                <w:spacing w:val="-3"/>
                <w:sz w:val="24"/>
              </w:rPr>
              <w:t xml:space="preserve"> </w:t>
            </w:r>
            <w:r>
              <w:rPr>
                <w:sz w:val="24"/>
              </w:rPr>
              <w:t>On</w:t>
            </w:r>
            <w:r>
              <w:rPr>
                <w:spacing w:val="-1"/>
                <w:sz w:val="24"/>
              </w:rPr>
              <w:t xml:space="preserve"> </w:t>
            </w:r>
            <w:r>
              <w:rPr>
                <w:sz w:val="24"/>
              </w:rPr>
              <w:t>when</w:t>
            </w:r>
            <w:r>
              <w:rPr>
                <w:spacing w:val="-1"/>
                <w:sz w:val="24"/>
              </w:rPr>
              <w:t xml:space="preserve"> </w:t>
            </w:r>
            <w:r>
              <w:rPr>
                <w:sz w:val="24"/>
              </w:rPr>
              <w:t>doors</w:t>
            </w:r>
            <w:r>
              <w:rPr>
                <w:spacing w:val="-3"/>
                <w:sz w:val="24"/>
              </w:rPr>
              <w:t xml:space="preserve"> </w:t>
            </w:r>
            <w:r>
              <w:rPr>
                <w:sz w:val="24"/>
              </w:rPr>
              <w:t>closed</w:t>
            </w:r>
            <w:r>
              <w:rPr>
                <w:spacing w:val="-1"/>
                <w:sz w:val="24"/>
              </w:rPr>
              <w:t xml:space="preserve"> </w:t>
            </w:r>
            <w:r>
              <w:rPr>
                <w:sz w:val="24"/>
              </w:rPr>
              <w:t>condition.</w:t>
            </w:r>
            <w:r>
              <w:rPr>
                <w:spacing w:val="-1"/>
                <w:sz w:val="24"/>
              </w:rPr>
              <w:t xml:space="preserve"> </w:t>
            </w:r>
            <w:r>
              <w:rPr>
                <w:sz w:val="24"/>
              </w:rPr>
              <w:t>As</w:t>
            </w:r>
            <w:r>
              <w:rPr>
                <w:spacing w:val="-3"/>
                <w:sz w:val="24"/>
              </w:rPr>
              <w:t xml:space="preserve"> </w:t>
            </w:r>
            <w:r>
              <w:rPr>
                <w:sz w:val="24"/>
              </w:rPr>
              <w:t>per</w:t>
            </w:r>
            <w:r>
              <w:rPr>
                <w:spacing w:val="-2"/>
                <w:sz w:val="24"/>
              </w:rPr>
              <w:t xml:space="preserve"> </w:t>
            </w:r>
            <w:r>
              <w:rPr>
                <w:sz w:val="24"/>
              </w:rPr>
              <w:t>clean</w:t>
            </w:r>
            <w:r>
              <w:rPr>
                <w:spacing w:val="-1"/>
                <w:sz w:val="24"/>
              </w:rPr>
              <w:t xml:space="preserve"> </w:t>
            </w:r>
            <w:r>
              <w:rPr>
                <w:sz w:val="24"/>
              </w:rPr>
              <w:t>room</w:t>
            </w:r>
            <w:r>
              <w:rPr>
                <w:spacing w:val="-1"/>
                <w:sz w:val="24"/>
              </w:rPr>
              <w:t xml:space="preserve"> </w:t>
            </w:r>
            <w:r>
              <w:rPr>
                <w:sz w:val="24"/>
              </w:rPr>
              <w:t>standard and requirement. at MGM Warangal</w:t>
            </w:r>
          </w:p>
        </w:tc>
        <w:tc>
          <w:tcPr>
            <w:tcW w:w="696" w:type="dxa"/>
          </w:tcPr>
          <w:p w14:paraId="27594142" w14:textId="77777777" w:rsidR="00B078BA" w:rsidRDefault="00A62ACF">
            <w:pPr>
              <w:pStyle w:val="TableParagraph"/>
              <w:spacing w:line="268" w:lineRule="exact"/>
              <w:ind w:right="98"/>
              <w:jc w:val="right"/>
              <w:rPr>
                <w:sz w:val="24"/>
              </w:rPr>
            </w:pPr>
            <w:r>
              <w:rPr>
                <w:sz w:val="24"/>
              </w:rPr>
              <w:t>3</w:t>
            </w:r>
          </w:p>
        </w:tc>
        <w:tc>
          <w:tcPr>
            <w:tcW w:w="691" w:type="dxa"/>
          </w:tcPr>
          <w:p w14:paraId="26295B44" w14:textId="77777777" w:rsidR="00B078BA" w:rsidRDefault="00A62ACF">
            <w:pPr>
              <w:pStyle w:val="TableParagraph"/>
              <w:spacing w:line="268" w:lineRule="exact"/>
              <w:ind w:left="105"/>
              <w:rPr>
                <w:sz w:val="24"/>
              </w:rPr>
            </w:pPr>
            <w:r>
              <w:rPr>
                <w:spacing w:val="-5"/>
                <w:sz w:val="24"/>
              </w:rPr>
              <w:t>No</w:t>
            </w:r>
          </w:p>
        </w:tc>
      </w:tr>
      <w:tr w:rsidR="00B078BA" w14:paraId="62392D16" w14:textId="77777777">
        <w:trPr>
          <w:trHeight w:val="1259"/>
        </w:trPr>
        <w:tc>
          <w:tcPr>
            <w:tcW w:w="660" w:type="dxa"/>
          </w:tcPr>
          <w:p w14:paraId="40EEA351" w14:textId="77777777" w:rsidR="00B078BA" w:rsidRDefault="00A62ACF">
            <w:pPr>
              <w:pStyle w:val="TableParagraph"/>
              <w:spacing w:line="268" w:lineRule="exact"/>
              <w:ind w:left="179" w:right="86"/>
              <w:jc w:val="center"/>
              <w:rPr>
                <w:sz w:val="24"/>
              </w:rPr>
            </w:pPr>
            <w:r>
              <w:rPr>
                <w:spacing w:val="-5"/>
                <w:sz w:val="24"/>
              </w:rPr>
              <w:t>492</w:t>
            </w:r>
          </w:p>
        </w:tc>
        <w:tc>
          <w:tcPr>
            <w:tcW w:w="7651" w:type="dxa"/>
          </w:tcPr>
          <w:p w14:paraId="1DFC2AE7" w14:textId="77777777" w:rsidR="00B078BA" w:rsidRDefault="00A62ACF">
            <w:pPr>
              <w:pStyle w:val="TableParagraph"/>
              <w:ind w:left="107" w:right="94"/>
              <w:jc w:val="both"/>
              <w:rPr>
                <w:sz w:val="24"/>
              </w:rPr>
            </w:pPr>
            <w:r>
              <w:rPr>
                <w:sz w:val="24"/>
              </w:rPr>
              <w:t>Supply and laying of ISI 25mm outer dia medium grade with IS:9537-part 3 rigid PVC pipe concealed in wall with all required PVC / Metallic Junction Boxes</w:t>
            </w:r>
            <w:r>
              <w:rPr>
                <w:spacing w:val="6"/>
                <w:sz w:val="24"/>
              </w:rPr>
              <w:t xml:space="preserve"> </w:t>
            </w:r>
            <w:r>
              <w:rPr>
                <w:sz w:val="24"/>
              </w:rPr>
              <w:t>including</w:t>
            </w:r>
            <w:r>
              <w:rPr>
                <w:spacing w:val="7"/>
                <w:sz w:val="24"/>
              </w:rPr>
              <w:t xml:space="preserve"> </w:t>
            </w:r>
            <w:r>
              <w:rPr>
                <w:sz w:val="24"/>
              </w:rPr>
              <w:t>masonry</w:t>
            </w:r>
            <w:r>
              <w:rPr>
                <w:spacing w:val="7"/>
                <w:sz w:val="24"/>
              </w:rPr>
              <w:t xml:space="preserve"> </w:t>
            </w:r>
            <w:r>
              <w:rPr>
                <w:sz w:val="24"/>
              </w:rPr>
              <w:t>work</w:t>
            </w:r>
            <w:r>
              <w:rPr>
                <w:spacing w:val="9"/>
                <w:sz w:val="24"/>
              </w:rPr>
              <w:t xml:space="preserve"> </w:t>
            </w:r>
            <w:r>
              <w:rPr>
                <w:sz w:val="24"/>
              </w:rPr>
              <w:t>and</w:t>
            </w:r>
            <w:r>
              <w:rPr>
                <w:spacing w:val="9"/>
                <w:sz w:val="24"/>
              </w:rPr>
              <w:t xml:space="preserve"> </w:t>
            </w:r>
            <w:r>
              <w:rPr>
                <w:sz w:val="24"/>
              </w:rPr>
              <w:t>labour</w:t>
            </w:r>
            <w:r>
              <w:rPr>
                <w:spacing w:val="9"/>
                <w:sz w:val="24"/>
              </w:rPr>
              <w:t xml:space="preserve"> </w:t>
            </w:r>
            <w:r>
              <w:rPr>
                <w:sz w:val="24"/>
              </w:rPr>
              <w:t>charges</w:t>
            </w:r>
            <w:r>
              <w:rPr>
                <w:spacing w:val="7"/>
                <w:sz w:val="24"/>
              </w:rPr>
              <w:t xml:space="preserve"> </w:t>
            </w:r>
            <w:r>
              <w:rPr>
                <w:sz w:val="24"/>
              </w:rPr>
              <w:t>etc.,</w:t>
            </w:r>
            <w:r>
              <w:rPr>
                <w:spacing w:val="56"/>
                <w:sz w:val="24"/>
              </w:rPr>
              <w:t xml:space="preserve">   </w:t>
            </w:r>
            <w:r>
              <w:rPr>
                <w:sz w:val="24"/>
              </w:rPr>
              <w:t>Makes:</w:t>
            </w:r>
            <w:r>
              <w:rPr>
                <w:spacing w:val="9"/>
                <w:sz w:val="24"/>
              </w:rPr>
              <w:t xml:space="preserve"> </w:t>
            </w:r>
            <w:r>
              <w:rPr>
                <w:spacing w:val="-2"/>
                <w:sz w:val="24"/>
              </w:rPr>
              <w:t>Sudhakar</w:t>
            </w:r>
          </w:p>
          <w:p w14:paraId="6E06968A" w14:textId="77777777" w:rsidR="00B078BA" w:rsidRDefault="00A62ACF">
            <w:pPr>
              <w:pStyle w:val="TableParagraph"/>
              <w:ind w:left="107"/>
              <w:jc w:val="both"/>
              <w:rPr>
                <w:sz w:val="24"/>
              </w:rPr>
            </w:pPr>
            <w:r>
              <w:rPr>
                <w:sz w:val="24"/>
              </w:rPr>
              <w:t>/</w:t>
            </w:r>
            <w:r>
              <w:rPr>
                <w:spacing w:val="-3"/>
                <w:sz w:val="24"/>
              </w:rPr>
              <w:t xml:space="preserve"> </w:t>
            </w:r>
            <w:r>
              <w:rPr>
                <w:sz w:val="24"/>
              </w:rPr>
              <w:t>Precision /Universal/</w:t>
            </w:r>
            <w:r>
              <w:rPr>
                <w:spacing w:val="-1"/>
                <w:sz w:val="24"/>
              </w:rPr>
              <w:t xml:space="preserve"> </w:t>
            </w:r>
            <w:r>
              <w:rPr>
                <w:sz w:val="24"/>
              </w:rPr>
              <w:t>Modi /</w:t>
            </w:r>
            <w:r>
              <w:rPr>
                <w:spacing w:val="-1"/>
                <w:sz w:val="24"/>
              </w:rPr>
              <w:t xml:space="preserve"> </w:t>
            </w:r>
            <w:r>
              <w:rPr>
                <w:sz w:val="24"/>
              </w:rPr>
              <w:t>Million</w:t>
            </w:r>
            <w:r>
              <w:rPr>
                <w:spacing w:val="-3"/>
                <w:sz w:val="24"/>
              </w:rPr>
              <w:t xml:space="preserve"> </w:t>
            </w:r>
            <w:r>
              <w:rPr>
                <w:sz w:val="24"/>
              </w:rPr>
              <w:t>Plast.</w:t>
            </w:r>
            <w:r>
              <w:rPr>
                <w:spacing w:val="-1"/>
                <w:sz w:val="24"/>
              </w:rPr>
              <w:t xml:space="preserve"> </w:t>
            </w:r>
            <w:r>
              <w:rPr>
                <w:sz w:val="24"/>
              </w:rPr>
              <w:t xml:space="preserve">at MGM </w:t>
            </w:r>
            <w:r>
              <w:rPr>
                <w:spacing w:val="-2"/>
                <w:sz w:val="24"/>
              </w:rPr>
              <w:t>Warangal</w:t>
            </w:r>
          </w:p>
        </w:tc>
        <w:tc>
          <w:tcPr>
            <w:tcW w:w="696" w:type="dxa"/>
          </w:tcPr>
          <w:p w14:paraId="0DCA15EF" w14:textId="77777777" w:rsidR="00B078BA" w:rsidRDefault="00A62ACF">
            <w:pPr>
              <w:pStyle w:val="TableParagraph"/>
              <w:spacing w:line="268" w:lineRule="exact"/>
              <w:ind w:right="98"/>
              <w:jc w:val="right"/>
              <w:rPr>
                <w:sz w:val="24"/>
              </w:rPr>
            </w:pPr>
            <w:r>
              <w:rPr>
                <w:spacing w:val="-5"/>
                <w:sz w:val="24"/>
              </w:rPr>
              <w:t>220</w:t>
            </w:r>
          </w:p>
        </w:tc>
        <w:tc>
          <w:tcPr>
            <w:tcW w:w="691" w:type="dxa"/>
          </w:tcPr>
          <w:p w14:paraId="1CB83796" w14:textId="77777777" w:rsidR="00B078BA" w:rsidRDefault="00A62ACF">
            <w:pPr>
              <w:pStyle w:val="TableParagraph"/>
              <w:spacing w:line="268" w:lineRule="exact"/>
              <w:ind w:left="105"/>
              <w:rPr>
                <w:sz w:val="24"/>
              </w:rPr>
            </w:pPr>
            <w:r>
              <w:rPr>
                <w:spacing w:val="-5"/>
                <w:sz w:val="24"/>
              </w:rPr>
              <w:t>Rmt</w:t>
            </w:r>
          </w:p>
        </w:tc>
      </w:tr>
      <w:tr w:rsidR="00B078BA" w14:paraId="0EFEE7F7" w14:textId="77777777">
        <w:trPr>
          <w:trHeight w:val="1259"/>
        </w:trPr>
        <w:tc>
          <w:tcPr>
            <w:tcW w:w="660" w:type="dxa"/>
          </w:tcPr>
          <w:p w14:paraId="46839CA7" w14:textId="77777777" w:rsidR="00B078BA" w:rsidRDefault="00A62ACF">
            <w:pPr>
              <w:pStyle w:val="TableParagraph"/>
              <w:spacing w:line="268" w:lineRule="exact"/>
              <w:ind w:left="179" w:right="86"/>
              <w:jc w:val="center"/>
              <w:rPr>
                <w:sz w:val="24"/>
              </w:rPr>
            </w:pPr>
            <w:r>
              <w:rPr>
                <w:spacing w:val="-5"/>
                <w:sz w:val="24"/>
              </w:rPr>
              <w:t>493</w:t>
            </w:r>
          </w:p>
        </w:tc>
        <w:tc>
          <w:tcPr>
            <w:tcW w:w="7651" w:type="dxa"/>
          </w:tcPr>
          <w:p w14:paraId="421D8F94" w14:textId="77777777" w:rsidR="00B078BA" w:rsidRDefault="00A62ACF">
            <w:pPr>
              <w:pStyle w:val="TableParagraph"/>
              <w:ind w:left="107" w:right="95"/>
              <w:jc w:val="both"/>
              <w:rPr>
                <w:sz w:val="24"/>
              </w:rPr>
            </w:pPr>
            <w:r>
              <w:rPr>
                <w:sz w:val="24"/>
              </w:rPr>
              <w:t>Supply and laying of ISI 25mm outer dia medium grade with IS:9537-part 3 rigid PVC pipe surface on wall with all required PVC / Metallic Junction Boxes</w:t>
            </w:r>
            <w:r>
              <w:rPr>
                <w:spacing w:val="6"/>
                <w:sz w:val="24"/>
              </w:rPr>
              <w:t xml:space="preserve"> </w:t>
            </w:r>
            <w:r>
              <w:rPr>
                <w:sz w:val="24"/>
              </w:rPr>
              <w:t>including</w:t>
            </w:r>
            <w:r>
              <w:rPr>
                <w:spacing w:val="7"/>
                <w:sz w:val="24"/>
              </w:rPr>
              <w:t xml:space="preserve"> </w:t>
            </w:r>
            <w:r>
              <w:rPr>
                <w:sz w:val="24"/>
              </w:rPr>
              <w:t>masonry</w:t>
            </w:r>
            <w:r>
              <w:rPr>
                <w:spacing w:val="7"/>
                <w:sz w:val="24"/>
              </w:rPr>
              <w:t xml:space="preserve"> </w:t>
            </w:r>
            <w:r>
              <w:rPr>
                <w:sz w:val="24"/>
              </w:rPr>
              <w:t>work</w:t>
            </w:r>
            <w:r>
              <w:rPr>
                <w:spacing w:val="9"/>
                <w:sz w:val="24"/>
              </w:rPr>
              <w:t xml:space="preserve"> </w:t>
            </w:r>
            <w:r>
              <w:rPr>
                <w:sz w:val="24"/>
              </w:rPr>
              <w:t>and</w:t>
            </w:r>
            <w:r>
              <w:rPr>
                <w:spacing w:val="9"/>
                <w:sz w:val="24"/>
              </w:rPr>
              <w:t xml:space="preserve"> </w:t>
            </w:r>
            <w:r>
              <w:rPr>
                <w:sz w:val="24"/>
              </w:rPr>
              <w:t>labour</w:t>
            </w:r>
            <w:r>
              <w:rPr>
                <w:spacing w:val="9"/>
                <w:sz w:val="24"/>
              </w:rPr>
              <w:t xml:space="preserve"> </w:t>
            </w:r>
            <w:r>
              <w:rPr>
                <w:sz w:val="24"/>
              </w:rPr>
              <w:t>charges</w:t>
            </w:r>
            <w:r>
              <w:rPr>
                <w:spacing w:val="7"/>
                <w:sz w:val="24"/>
              </w:rPr>
              <w:t xml:space="preserve"> </w:t>
            </w:r>
            <w:r>
              <w:rPr>
                <w:sz w:val="24"/>
              </w:rPr>
              <w:t>etc.,</w:t>
            </w:r>
            <w:r>
              <w:rPr>
                <w:spacing w:val="56"/>
                <w:sz w:val="24"/>
              </w:rPr>
              <w:t xml:space="preserve">   </w:t>
            </w:r>
            <w:r>
              <w:rPr>
                <w:sz w:val="24"/>
              </w:rPr>
              <w:t>Makes:</w:t>
            </w:r>
            <w:r>
              <w:rPr>
                <w:spacing w:val="9"/>
                <w:sz w:val="24"/>
              </w:rPr>
              <w:t xml:space="preserve"> </w:t>
            </w:r>
            <w:r>
              <w:rPr>
                <w:spacing w:val="-2"/>
                <w:sz w:val="24"/>
              </w:rPr>
              <w:t>Sudhakar</w:t>
            </w:r>
          </w:p>
          <w:p w14:paraId="031A039A" w14:textId="77777777" w:rsidR="00B078BA" w:rsidRDefault="00A62ACF">
            <w:pPr>
              <w:pStyle w:val="TableParagraph"/>
              <w:ind w:left="107"/>
              <w:jc w:val="both"/>
              <w:rPr>
                <w:sz w:val="24"/>
              </w:rPr>
            </w:pPr>
            <w:r>
              <w:rPr>
                <w:sz w:val="24"/>
              </w:rPr>
              <w:t>/</w:t>
            </w:r>
            <w:r>
              <w:rPr>
                <w:spacing w:val="-3"/>
                <w:sz w:val="24"/>
              </w:rPr>
              <w:t xml:space="preserve"> </w:t>
            </w:r>
            <w:r>
              <w:rPr>
                <w:sz w:val="24"/>
              </w:rPr>
              <w:t>Precision /Universal/</w:t>
            </w:r>
            <w:r>
              <w:rPr>
                <w:spacing w:val="-1"/>
                <w:sz w:val="24"/>
              </w:rPr>
              <w:t xml:space="preserve"> </w:t>
            </w:r>
            <w:r>
              <w:rPr>
                <w:sz w:val="24"/>
              </w:rPr>
              <w:t>Modi /</w:t>
            </w:r>
            <w:r>
              <w:rPr>
                <w:spacing w:val="-1"/>
                <w:sz w:val="24"/>
              </w:rPr>
              <w:t xml:space="preserve"> </w:t>
            </w:r>
            <w:r>
              <w:rPr>
                <w:sz w:val="24"/>
              </w:rPr>
              <w:t>Million</w:t>
            </w:r>
            <w:r>
              <w:rPr>
                <w:spacing w:val="-3"/>
                <w:sz w:val="24"/>
              </w:rPr>
              <w:t xml:space="preserve"> </w:t>
            </w:r>
            <w:r>
              <w:rPr>
                <w:sz w:val="24"/>
              </w:rPr>
              <w:t>Plast.</w:t>
            </w:r>
            <w:r>
              <w:rPr>
                <w:spacing w:val="-1"/>
                <w:sz w:val="24"/>
              </w:rPr>
              <w:t xml:space="preserve"> </w:t>
            </w:r>
            <w:r>
              <w:rPr>
                <w:sz w:val="24"/>
              </w:rPr>
              <w:t xml:space="preserve">at MGM </w:t>
            </w:r>
            <w:r>
              <w:rPr>
                <w:spacing w:val="-2"/>
                <w:sz w:val="24"/>
              </w:rPr>
              <w:t>Warangal</w:t>
            </w:r>
          </w:p>
        </w:tc>
        <w:tc>
          <w:tcPr>
            <w:tcW w:w="696" w:type="dxa"/>
          </w:tcPr>
          <w:p w14:paraId="1808CE77" w14:textId="77777777" w:rsidR="00B078BA" w:rsidRDefault="00A62ACF">
            <w:pPr>
              <w:pStyle w:val="TableParagraph"/>
              <w:spacing w:line="268" w:lineRule="exact"/>
              <w:ind w:right="98"/>
              <w:jc w:val="right"/>
              <w:rPr>
                <w:sz w:val="24"/>
              </w:rPr>
            </w:pPr>
            <w:r>
              <w:rPr>
                <w:spacing w:val="-5"/>
                <w:sz w:val="24"/>
              </w:rPr>
              <w:t>500</w:t>
            </w:r>
          </w:p>
        </w:tc>
        <w:tc>
          <w:tcPr>
            <w:tcW w:w="691" w:type="dxa"/>
          </w:tcPr>
          <w:p w14:paraId="24E56275" w14:textId="77777777" w:rsidR="00B078BA" w:rsidRDefault="00A62ACF">
            <w:pPr>
              <w:pStyle w:val="TableParagraph"/>
              <w:spacing w:line="268" w:lineRule="exact"/>
              <w:ind w:left="105"/>
              <w:rPr>
                <w:sz w:val="24"/>
              </w:rPr>
            </w:pPr>
            <w:r>
              <w:rPr>
                <w:spacing w:val="-5"/>
                <w:sz w:val="24"/>
              </w:rPr>
              <w:t>Rmt</w:t>
            </w:r>
          </w:p>
        </w:tc>
      </w:tr>
      <w:tr w:rsidR="00B078BA" w14:paraId="436FE2B3" w14:textId="77777777">
        <w:trPr>
          <w:trHeight w:val="2205"/>
        </w:trPr>
        <w:tc>
          <w:tcPr>
            <w:tcW w:w="660" w:type="dxa"/>
          </w:tcPr>
          <w:p w14:paraId="6415B0D1" w14:textId="77777777" w:rsidR="00B078BA" w:rsidRDefault="00A62ACF">
            <w:pPr>
              <w:pStyle w:val="TableParagraph"/>
              <w:spacing w:line="268" w:lineRule="exact"/>
              <w:ind w:left="179" w:right="86"/>
              <w:jc w:val="center"/>
              <w:rPr>
                <w:sz w:val="24"/>
              </w:rPr>
            </w:pPr>
            <w:r>
              <w:rPr>
                <w:spacing w:val="-5"/>
                <w:sz w:val="24"/>
              </w:rPr>
              <w:t>494</w:t>
            </w:r>
          </w:p>
        </w:tc>
        <w:tc>
          <w:tcPr>
            <w:tcW w:w="7651" w:type="dxa"/>
          </w:tcPr>
          <w:p w14:paraId="2F2D23B5" w14:textId="77777777" w:rsidR="00B078BA" w:rsidRDefault="00A62ACF">
            <w:pPr>
              <w:pStyle w:val="TableParagraph"/>
              <w:ind w:left="107" w:right="94"/>
              <w:jc w:val="both"/>
              <w:rPr>
                <w:sz w:val="24"/>
              </w:rPr>
            </w:pPr>
            <w:r>
              <w:rPr>
                <w:sz w:val="24"/>
              </w:rPr>
              <w:t>Wiring with 2 runs of 22/0.3mm 1.5 Sq.mm FRLS / HFFR P.V.C. insulated flexible copper cable ISI MARK in existing pipe with 6A Modular switch, Ceiling rose/BH/SBH Modular switches with cover plate and GI switch box including all labour charges etc., complete. for Non- Residential Building Makes of wires: Finolex/ RR Cable/ Havells/ Polycab/ HPL. Makes of switches:</w:t>
            </w:r>
            <w:r>
              <w:rPr>
                <w:spacing w:val="74"/>
                <w:w w:val="150"/>
                <w:sz w:val="24"/>
              </w:rPr>
              <w:t xml:space="preserve"> </w:t>
            </w:r>
            <w:r>
              <w:rPr>
                <w:sz w:val="24"/>
              </w:rPr>
              <w:t>-</w:t>
            </w:r>
            <w:r>
              <w:rPr>
                <w:spacing w:val="74"/>
                <w:w w:val="150"/>
                <w:sz w:val="24"/>
              </w:rPr>
              <w:t xml:space="preserve"> </w:t>
            </w:r>
            <w:r>
              <w:rPr>
                <w:sz w:val="24"/>
              </w:rPr>
              <w:t>GM</w:t>
            </w:r>
            <w:r>
              <w:rPr>
                <w:spacing w:val="72"/>
                <w:w w:val="150"/>
                <w:sz w:val="24"/>
              </w:rPr>
              <w:t xml:space="preserve"> </w:t>
            </w:r>
            <w:r>
              <w:rPr>
                <w:sz w:val="24"/>
              </w:rPr>
              <w:t>Four-Five</w:t>
            </w:r>
            <w:r>
              <w:rPr>
                <w:spacing w:val="75"/>
                <w:w w:val="150"/>
                <w:sz w:val="24"/>
              </w:rPr>
              <w:t xml:space="preserve"> </w:t>
            </w:r>
            <w:r>
              <w:rPr>
                <w:sz w:val="24"/>
              </w:rPr>
              <w:t>/</w:t>
            </w:r>
            <w:r>
              <w:rPr>
                <w:spacing w:val="77"/>
                <w:w w:val="150"/>
                <w:sz w:val="24"/>
              </w:rPr>
              <w:t xml:space="preserve"> </w:t>
            </w:r>
            <w:r>
              <w:rPr>
                <w:sz w:val="24"/>
              </w:rPr>
              <w:t>Legrand</w:t>
            </w:r>
            <w:r>
              <w:rPr>
                <w:spacing w:val="74"/>
                <w:w w:val="150"/>
                <w:sz w:val="24"/>
              </w:rPr>
              <w:t xml:space="preserve"> </w:t>
            </w:r>
            <w:r>
              <w:rPr>
                <w:sz w:val="24"/>
              </w:rPr>
              <w:t>Arteor</w:t>
            </w:r>
            <w:r>
              <w:rPr>
                <w:spacing w:val="76"/>
                <w:w w:val="150"/>
                <w:sz w:val="24"/>
              </w:rPr>
              <w:t xml:space="preserve"> </w:t>
            </w:r>
            <w:r>
              <w:rPr>
                <w:sz w:val="24"/>
              </w:rPr>
              <w:t>/</w:t>
            </w:r>
            <w:r>
              <w:rPr>
                <w:spacing w:val="75"/>
                <w:w w:val="150"/>
                <w:sz w:val="24"/>
              </w:rPr>
              <w:t xml:space="preserve"> </w:t>
            </w:r>
            <w:r>
              <w:rPr>
                <w:sz w:val="24"/>
              </w:rPr>
              <w:t>Schneider</w:t>
            </w:r>
            <w:r>
              <w:rPr>
                <w:spacing w:val="74"/>
                <w:w w:val="150"/>
                <w:sz w:val="24"/>
              </w:rPr>
              <w:t xml:space="preserve"> </w:t>
            </w:r>
            <w:r>
              <w:rPr>
                <w:sz w:val="24"/>
              </w:rPr>
              <w:t>Zen</w:t>
            </w:r>
            <w:r>
              <w:rPr>
                <w:spacing w:val="76"/>
                <w:w w:val="150"/>
                <w:sz w:val="24"/>
              </w:rPr>
              <w:t xml:space="preserve">  </w:t>
            </w:r>
            <w:r>
              <w:rPr>
                <w:spacing w:val="-4"/>
                <w:sz w:val="24"/>
              </w:rPr>
              <w:t>celo</w:t>
            </w:r>
          </w:p>
          <w:p w14:paraId="71BFB22A" w14:textId="77777777" w:rsidR="00B078BA" w:rsidRDefault="00A62ACF">
            <w:pPr>
              <w:pStyle w:val="TableParagraph"/>
              <w:ind w:left="107"/>
              <w:jc w:val="both"/>
              <w:rPr>
                <w:sz w:val="24"/>
              </w:rPr>
            </w:pPr>
            <w:r>
              <w:rPr>
                <w:sz w:val="24"/>
              </w:rPr>
              <w:t>/Honeywell</w:t>
            </w:r>
            <w:r>
              <w:rPr>
                <w:spacing w:val="-2"/>
                <w:sz w:val="24"/>
              </w:rPr>
              <w:t xml:space="preserve"> </w:t>
            </w:r>
            <w:r>
              <w:rPr>
                <w:sz w:val="24"/>
              </w:rPr>
              <w:t>Blenge</w:t>
            </w:r>
            <w:r>
              <w:rPr>
                <w:spacing w:val="-3"/>
                <w:sz w:val="24"/>
              </w:rPr>
              <w:t xml:space="preserve"> </w:t>
            </w:r>
            <w:r>
              <w:rPr>
                <w:sz w:val="24"/>
              </w:rPr>
              <w:t>Plus/Gold</w:t>
            </w:r>
            <w:r>
              <w:rPr>
                <w:spacing w:val="1"/>
                <w:sz w:val="24"/>
              </w:rPr>
              <w:t xml:space="preserve"> </w:t>
            </w:r>
            <w:r>
              <w:rPr>
                <w:sz w:val="24"/>
              </w:rPr>
              <w:t>Medal</w:t>
            </w:r>
            <w:r>
              <w:rPr>
                <w:spacing w:val="-2"/>
                <w:sz w:val="24"/>
              </w:rPr>
              <w:t xml:space="preserve"> </w:t>
            </w:r>
            <w:r>
              <w:rPr>
                <w:sz w:val="24"/>
              </w:rPr>
              <w:t>curve.</w:t>
            </w:r>
            <w:r>
              <w:rPr>
                <w:spacing w:val="-2"/>
                <w:sz w:val="24"/>
              </w:rPr>
              <w:t xml:space="preserve"> </w:t>
            </w:r>
            <w:r>
              <w:rPr>
                <w:sz w:val="24"/>
              </w:rPr>
              <w:t>at MGM</w:t>
            </w:r>
            <w:r>
              <w:rPr>
                <w:spacing w:val="1"/>
                <w:sz w:val="24"/>
              </w:rPr>
              <w:t xml:space="preserve"> </w:t>
            </w:r>
            <w:r>
              <w:rPr>
                <w:spacing w:val="-2"/>
                <w:sz w:val="24"/>
              </w:rPr>
              <w:t>Warangal</w:t>
            </w:r>
          </w:p>
        </w:tc>
        <w:tc>
          <w:tcPr>
            <w:tcW w:w="696" w:type="dxa"/>
          </w:tcPr>
          <w:p w14:paraId="6222E62C" w14:textId="77777777" w:rsidR="00B078BA" w:rsidRDefault="00A62ACF">
            <w:pPr>
              <w:pStyle w:val="TableParagraph"/>
              <w:spacing w:line="268" w:lineRule="exact"/>
              <w:ind w:right="98"/>
              <w:jc w:val="right"/>
              <w:rPr>
                <w:sz w:val="24"/>
              </w:rPr>
            </w:pPr>
            <w:r>
              <w:rPr>
                <w:spacing w:val="-5"/>
                <w:sz w:val="24"/>
              </w:rPr>
              <w:t>105</w:t>
            </w:r>
          </w:p>
        </w:tc>
        <w:tc>
          <w:tcPr>
            <w:tcW w:w="691" w:type="dxa"/>
          </w:tcPr>
          <w:p w14:paraId="6FE51BFE" w14:textId="77777777" w:rsidR="00B078BA" w:rsidRDefault="00A62ACF">
            <w:pPr>
              <w:pStyle w:val="TableParagraph"/>
              <w:spacing w:line="268" w:lineRule="exact"/>
              <w:ind w:left="105"/>
              <w:rPr>
                <w:sz w:val="24"/>
              </w:rPr>
            </w:pPr>
            <w:r>
              <w:rPr>
                <w:spacing w:val="-5"/>
                <w:sz w:val="24"/>
              </w:rPr>
              <w:t>Pts</w:t>
            </w:r>
          </w:p>
        </w:tc>
      </w:tr>
      <w:tr w:rsidR="00B078BA" w14:paraId="09665CAB" w14:textId="77777777">
        <w:trPr>
          <w:trHeight w:val="1890"/>
        </w:trPr>
        <w:tc>
          <w:tcPr>
            <w:tcW w:w="660" w:type="dxa"/>
          </w:tcPr>
          <w:p w14:paraId="3658B795" w14:textId="77777777" w:rsidR="00B078BA" w:rsidRDefault="00A62ACF">
            <w:pPr>
              <w:pStyle w:val="TableParagraph"/>
              <w:spacing w:line="268" w:lineRule="exact"/>
              <w:ind w:left="179" w:right="86"/>
              <w:jc w:val="center"/>
              <w:rPr>
                <w:sz w:val="24"/>
              </w:rPr>
            </w:pPr>
            <w:r>
              <w:rPr>
                <w:spacing w:val="-5"/>
                <w:sz w:val="24"/>
              </w:rPr>
              <w:t>495</w:t>
            </w:r>
          </w:p>
        </w:tc>
        <w:tc>
          <w:tcPr>
            <w:tcW w:w="7651" w:type="dxa"/>
          </w:tcPr>
          <w:p w14:paraId="04879EB5" w14:textId="77777777" w:rsidR="00B078BA" w:rsidRDefault="00A62ACF">
            <w:pPr>
              <w:pStyle w:val="TableParagraph"/>
              <w:ind w:left="107" w:right="92"/>
              <w:jc w:val="both"/>
              <w:rPr>
                <w:sz w:val="24"/>
              </w:rPr>
            </w:pPr>
            <w:r>
              <w:rPr>
                <w:sz w:val="24"/>
              </w:rPr>
              <w:t>Supply and fixing of 6A ISI Mark 3/2 pin Modular socket with 6A 1way Modular switch, 3 Module box with cover frame and GI switch box on common</w:t>
            </w:r>
            <w:r>
              <w:rPr>
                <w:spacing w:val="71"/>
                <w:sz w:val="24"/>
              </w:rPr>
              <w:t xml:space="preserve">  </w:t>
            </w:r>
            <w:r>
              <w:rPr>
                <w:sz w:val="24"/>
              </w:rPr>
              <w:t>switch</w:t>
            </w:r>
            <w:r>
              <w:rPr>
                <w:spacing w:val="71"/>
                <w:sz w:val="24"/>
              </w:rPr>
              <w:t xml:space="preserve">  </w:t>
            </w:r>
            <w:r>
              <w:rPr>
                <w:sz w:val="24"/>
              </w:rPr>
              <w:t>board</w:t>
            </w:r>
            <w:r>
              <w:rPr>
                <w:spacing w:val="71"/>
                <w:sz w:val="24"/>
              </w:rPr>
              <w:t xml:space="preserve">  </w:t>
            </w:r>
            <w:r>
              <w:rPr>
                <w:sz w:val="24"/>
              </w:rPr>
              <w:t>with</w:t>
            </w:r>
            <w:r>
              <w:rPr>
                <w:spacing w:val="71"/>
                <w:sz w:val="24"/>
              </w:rPr>
              <w:t xml:space="preserve">  </w:t>
            </w:r>
            <w:r>
              <w:rPr>
                <w:sz w:val="24"/>
              </w:rPr>
              <w:t>connections</w:t>
            </w:r>
            <w:r>
              <w:rPr>
                <w:spacing w:val="80"/>
                <w:sz w:val="24"/>
              </w:rPr>
              <w:t xml:space="preserve">  </w:t>
            </w:r>
            <w:r>
              <w:rPr>
                <w:sz w:val="24"/>
              </w:rPr>
              <w:t>etc.,</w:t>
            </w:r>
            <w:r>
              <w:rPr>
                <w:spacing w:val="80"/>
                <w:sz w:val="24"/>
              </w:rPr>
              <w:t xml:space="preserve">  </w:t>
            </w:r>
            <w:r>
              <w:rPr>
                <w:sz w:val="24"/>
              </w:rPr>
              <w:t>complete.</w:t>
            </w:r>
            <w:r>
              <w:rPr>
                <w:spacing w:val="69"/>
                <w:sz w:val="24"/>
              </w:rPr>
              <w:t xml:space="preserve"> </w:t>
            </w:r>
            <w:r>
              <w:rPr>
                <w:sz w:val="24"/>
              </w:rPr>
              <w:t>Makes of wires: Finolex/ RR Cable/ Havells/ Polycab/ HPL. Makes of switches: - GM Four-Five / Legrand Arteor / Schneider Zen celo /Honeywell Blenge Plus/Gold Medal curve. at MGM Warangal</w:t>
            </w:r>
          </w:p>
        </w:tc>
        <w:tc>
          <w:tcPr>
            <w:tcW w:w="696" w:type="dxa"/>
          </w:tcPr>
          <w:p w14:paraId="61E0357B" w14:textId="77777777" w:rsidR="00B078BA" w:rsidRDefault="00A62ACF">
            <w:pPr>
              <w:pStyle w:val="TableParagraph"/>
              <w:spacing w:line="268" w:lineRule="exact"/>
              <w:ind w:right="98"/>
              <w:jc w:val="right"/>
              <w:rPr>
                <w:sz w:val="24"/>
              </w:rPr>
            </w:pPr>
            <w:r>
              <w:rPr>
                <w:spacing w:val="-5"/>
                <w:sz w:val="24"/>
              </w:rPr>
              <w:t>12</w:t>
            </w:r>
          </w:p>
        </w:tc>
        <w:tc>
          <w:tcPr>
            <w:tcW w:w="691" w:type="dxa"/>
          </w:tcPr>
          <w:p w14:paraId="7170A492" w14:textId="77777777" w:rsidR="00B078BA" w:rsidRDefault="00A62ACF">
            <w:pPr>
              <w:pStyle w:val="TableParagraph"/>
              <w:spacing w:line="268" w:lineRule="exact"/>
              <w:ind w:left="105"/>
              <w:rPr>
                <w:sz w:val="24"/>
              </w:rPr>
            </w:pPr>
            <w:r>
              <w:rPr>
                <w:spacing w:val="-5"/>
                <w:sz w:val="24"/>
              </w:rPr>
              <w:t>No</w:t>
            </w:r>
          </w:p>
        </w:tc>
      </w:tr>
    </w:tbl>
    <w:p w14:paraId="36FDC7B1" w14:textId="77777777" w:rsidR="00B078BA" w:rsidRDefault="00B078BA">
      <w:pPr>
        <w:spacing w:line="268" w:lineRule="exact"/>
        <w:rPr>
          <w:sz w:val="24"/>
        </w:rPr>
        <w:sectPr w:rsidR="00B078BA">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19851EDF" w14:textId="77777777">
        <w:trPr>
          <w:trHeight w:val="1574"/>
        </w:trPr>
        <w:tc>
          <w:tcPr>
            <w:tcW w:w="660" w:type="dxa"/>
          </w:tcPr>
          <w:p w14:paraId="40E29449" w14:textId="77777777" w:rsidR="00B078BA" w:rsidRDefault="00A62ACF">
            <w:pPr>
              <w:pStyle w:val="TableParagraph"/>
              <w:spacing w:line="268" w:lineRule="exact"/>
              <w:ind w:left="179" w:right="86"/>
              <w:jc w:val="center"/>
              <w:rPr>
                <w:sz w:val="24"/>
              </w:rPr>
            </w:pPr>
            <w:r>
              <w:rPr>
                <w:spacing w:val="-5"/>
                <w:sz w:val="24"/>
              </w:rPr>
              <w:lastRenderedPageBreak/>
              <w:t>496</w:t>
            </w:r>
          </w:p>
        </w:tc>
        <w:tc>
          <w:tcPr>
            <w:tcW w:w="7651" w:type="dxa"/>
          </w:tcPr>
          <w:p w14:paraId="4F5F9D32" w14:textId="77777777" w:rsidR="00B078BA" w:rsidRDefault="00A62ACF">
            <w:pPr>
              <w:pStyle w:val="TableParagraph"/>
              <w:ind w:left="107" w:right="95"/>
              <w:jc w:val="both"/>
              <w:rPr>
                <w:sz w:val="24"/>
              </w:rPr>
            </w:pPr>
            <w:r>
              <w:rPr>
                <w:sz w:val="24"/>
              </w:rPr>
              <w:t>Supply and fixing of 16A switches - 1Nos and 6/16A 2 in one socket - 1Nos Modular type with cover plate and GI switch box fixing on separate board including</w:t>
            </w:r>
            <w:r>
              <w:rPr>
                <w:spacing w:val="62"/>
                <w:w w:val="150"/>
                <w:sz w:val="24"/>
              </w:rPr>
              <w:t xml:space="preserve">  </w:t>
            </w:r>
            <w:r>
              <w:rPr>
                <w:sz w:val="24"/>
              </w:rPr>
              <w:t>all</w:t>
            </w:r>
            <w:r>
              <w:rPr>
                <w:spacing w:val="65"/>
                <w:w w:val="150"/>
                <w:sz w:val="24"/>
              </w:rPr>
              <w:t xml:space="preserve">  </w:t>
            </w:r>
            <w:r>
              <w:rPr>
                <w:sz w:val="24"/>
              </w:rPr>
              <w:t>labour</w:t>
            </w:r>
            <w:r>
              <w:rPr>
                <w:spacing w:val="66"/>
                <w:w w:val="150"/>
                <w:sz w:val="24"/>
              </w:rPr>
              <w:t xml:space="preserve">  </w:t>
            </w:r>
            <w:r>
              <w:rPr>
                <w:sz w:val="24"/>
              </w:rPr>
              <w:t>charges</w:t>
            </w:r>
            <w:r>
              <w:rPr>
                <w:spacing w:val="65"/>
                <w:sz w:val="24"/>
              </w:rPr>
              <w:t xml:space="preserve">   </w:t>
            </w:r>
            <w:r>
              <w:rPr>
                <w:sz w:val="24"/>
              </w:rPr>
              <w:t>etc.,</w:t>
            </w:r>
            <w:r>
              <w:rPr>
                <w:spacing w:val="64"/>
                <w:sz w:val="24"/>
              </w:rPr>
              <w:t xml:space="preserve">   </w:t>
            </w:r>
            <w:r>
              <w:rPr>
                <w:sz w:val="24"/>
              </w:rPr>
              <w:t>complete.</w:t>
            </w:r>
            <w:r>
              <w:rPr>
                <w:spacing w:val="3"/>
                <w:sz w:val="24"/>
              </w:rPr>
              <w:t xml:space="preserve"> </w:t>
            </w:r>
            <w:r>
              <w:rPr>
                <w:sz w:val="24"/>
              </w:rPr>
              <w:t>Makes</w:t>
            </w:r>
            <w:r>
              <w:rPr>
                <w:spacing w:val="2"/>
                <w:sz w:val="24"/>
              </w:rPr>
              <w:t xml:space="preserve"> </w:t>
            </w:r>
            <w:r>
              <w:rPr>
                <w:sz w:val="24"/>
              </w:rPr>
              <w:t>of</w:t>
            </w:r>
            <w:r>
              <w:rPr>
                <w:spacing w:val="2"/>
                <w:sz w:val="24"/>
              </w:rPr>
              <w:t xml:space="preserve"> </w:t>
            </w:r>
            <w:r>
              <w:rPr>
                <w:spacing w:val="-2"/>
                <w:sz w:val="24"/>
              </w:rPr>
              <w:t>switches:</w:t>
            </w:r>
          </w:p>
          <w:p w14:paraId="221E577D" w14:textId="77777777" w:rsidR="00B078BA" w:rsidRDefault="00A62ACF">
            <w:pPr>
              <w:pStyle w:val="TableParagraph"/>
              <w:ind w:left="107" w:right="96"/>
              <w:jc w:val="both"/>
              <w:rPr>
                <w:sz w:val="24"/>
              </w:rPr>
            </w:pPr>
            <w:r>
              <w:rPr>
                <w:sz w:val="24"/>
              </w:rPr>
              <w:t>- GM Four-Five / Legrand Arteor / Schneider Zen celo /Honeywell Blenge Plus/Gold Medal curve. at MGM Warangal</w:t>
            </w:r>
          </w:p>
        </w:tc>
        <w:tc>
          <w:tcPr>
            <w:tcW w:w="696" w:type="dxa"/>
          </w:tcPr>
          <w:p w14:paraId="010F2577" w14:textId="77777777" w:rsidR="00B078BA" w:rsidRDefault="00A62ACF">
            <w:pPr>
              <w:pStyle w:val="TableParagraph"/>
              <w:spacing w:line="268" w:lineRule="exact"/>
              <w:ind w:right="98"/>
              <w:jc w:val="right"/>
              <w:rPr>
                <w:sz w:val="24"/>
              </w:rPr>
            </w:pPr>
            <w:r>
              <w:rPr>
                <w:spacing w:val="-5"/>
                <w:sz w:val="24"/>
              </w:rPr>
              <w:t>40</w:t>
            </w:r>
          </w:p>
        </w:tc>
        <w:tc>
          <w:tcPr>
            <w:tcW w:w="691" w:type="dxa"/>
          </w:tcPr>
          <w:p w14:paraId="3D1CEB8C" w14:textId="77777777" w:rsidR="00B078BA" w:rsidRDefault="00A62ACF">
            <w:pPr>
              <w:pStyle w:val="TableParagraph"/>
              <w:spacing w:line="268" w:lineRule="exact"/>
              <w:ind w:left="105"/>
              <w:rPr>
                <w:sz w:val="24"/>
              </w:rPr>
            </w:pPr>
            <w:r>
              <w:rPr>
                <w:spacing w:val="-5"/>
                <w:sz w:val="24"/>
              </w:rPr>
              <w:t>No</w:t>
            </w:r>
          </w:p>
        </w:tc>
      </w:tr>
      <w:tr w:rsidR="00B078BA" w14:paraId="3D625530" w14:textId="77777777">
        <w:trPr>
          <w:trHeight w:val="1576"/>
        </w:trPr>
        <w:tc>
          <w:tcPr>
            <w:tcW w:w="660" w:type="dxa"/>
          </w:tcPr>
          <w:p w14:paraId="22FE1B1E" w14:textId="77777777" w:rsidR="00B078BA" w:rsidRDefault="00A62ACF">
            <w:pPr>
              <w:pStyle w:val="TableParagraph"/>
              <w:spacing w:line="268" w:lineRule="exact"/>
              <w:ind w:left="179" w:right="86"/>
              <w:jc w:val="center"/>
              <w:rPr>
                <w:sz w:val="24"/>
              </w:rPr>
            </w:pPr>
            <w:r>
              <w:rPr>
                <w:spacing w:val="-5"/>
                <w:sz w:val="24"/>
              </w:rPr>
              <w:t>497</w:t>
            </w:r>
          </w:p>
        </w:tc>
        <w:tc>
          <w:tcPr>
            <w:tcW w:w="7651" w:type="dxa"/>
          </w:tcPr>
          <w:p w14:paraId="09631A07" w14:textId="77777777" w:rsidR="00B078BA" w:rsidRDefault="00A62ACF">
            <w:pPr>
              <w:pStyle w:val="TableParagraph"/>
              <w:ind w:left="107" w:right="96"/>
              <w:jc w:val="both"/>
              <w:rPr>
                <w:sz w:val="24"/>
              </w:rPr>
            </w:pPr>
            <w:r>
              <w:rPr>
                <w:sz w:val="24"/>
              </w:rPr>
              <w:t>Supply and fixing of 16A/6A, 2 in one socket - 2 Nos with 16A switch control - 2 Nos modular type with and GI switch box with front cover plate including</w:t>
            </w:r>
            <w:r>
              <w:rPr>
                <w:spacing w:val="79"/>
                <w:sz w:val="24"/>
              </w:rPr>
              <w:t xml:space="preserve">  </w:t>
            </w:r>
            <w:r>
              <w:rPr>
                <w:sz w:val="24"/>
              </w:rPr>
              <w:t>all</w:t>
            </w:r>
            <w:r>
              <w:rPr>
                <w:spacing w:val="80"/>
                <w:sz w:val="24"/>
              </w:rPr>
              <w:t xml:space="preserve">  </w:t>
            </w:r>
            <w:r>
              <w:rPr>
                <w:sz w:val="24"/>
              </w:rPr>
              <w:t>labour</w:t>
            </w:r>
            <w:r>
              <w:rPr>
                <w:spacing w:val="79"/>
                <w:sz w:val="24"/>
              </w:rPr>
              <w:t xml:space="preserve">  </w:t>
            </w:r>
            <w:r>
              <w:rPr>
                <w:sz w:val="24"/>
              </w:rPr>
              <w:t>charges</w:t>
            </w:r>
            <w:r>
              <w:rPr>
                <w:spacing w:val="80"/>
                <w:sz w:val="24"/>
              </w:rPr>
              <w:t xml:space="preserve">  </w:t>
            </w:r>
            <w:r>
              <w:rPr>
                <w:sz w:val="24"/>
              </w:rPr>
              <w:t>etc.,</w:t>
            </w:r>
            <w:r>
              <w:rPr>
                <w:spacing w:val="80"/>
                <w:sz w:val="24"/>
              </w:rPr>
              <w:t xml:space="preserve">  </w:t>
            </w:r>
            <w:r>
              <w:rPr>
                <w:sz w:val="24"/>
              </w:rPr>
              <w:t>complete. Makes of switches: - GM Four-Five / Legrand Arteor / Schneider Zen celo /Honeywell Blenge Plus/Gold Medal curve. at MGM Warangal</w:t>
            </w:r>
          </w:p>
        </w:tc>
        <w:tc>
          <w:tcPr>
            <w:tcW w:w="696" w:type="dxa"/>
          </w:tcPr>
          <w:p w14:paraId="39EA4700" w14:textId="77777777" w:rsidR="00B078BA" w:rsidRDefault="00A62ACF">
            <w:pPr>
              <w:pStyle w:val="TableParagraph"/>
              <w:spacing w:line="268" w:lineRule="exact"/>
              <w:ind w:right="98"/>
              <w:jc w:val="right"/>
              <w:rPr>
                <w:sz w:val="24"/>
              </w:rPr>
            </w:pPr>
            <w:r>
              <w:rPr>
                <w:spacing w:val="-5"/>
                <w:sz w:val="24"/>
              </w:rPr>
              <w:t>60</w:t>
            </w:r>
          </w:p>
        </w:tc>
        <w:tc>
          <w:tcPr>
            <w:tcW w:w="691" w:type="dxa"/>
          </w:tcPr>
          <w:p w14:paraId="6BB29746" w14:textId="77777777" w:rsidR="00B078BA" w:rsidRDefault="00A62ACF">
            <w:pPr>
              <w:pStyle w:val="TableParagraph"/>
              <w:spacing w:line="268" w:lineRule="exact"/>
              <w:ind w:left="105"/>
              <w:rPr>
                <w:sz w:val="24"/>
              </w:rPr>
            </w:pPr>
            <w:r>
              <w:rPr>
                <w:spacing w:val="-5"/>
                <w:sz w:val="24"/>
              </w:rPr>
              <w:t>No</w:t>
            </w:r>
          </w:p>
        </w:tc>
      </w:tr>
      <w:tr w:rsidR="00B078BA" w14:paraId="509508C4" w14:textId="77777777">
        <w:trPr>
          <w:trHeight w:val="1574"/>
        </w:trPr>
        <w:tc>
          <w:tcPr>
            <w:tcW w:w="660" w:type="dxa"/>
          </w:tcPr>
          <w:p w14:paraId="006AD68D" w14:textId="77777777" w:rsidR="00B078BA" w:rsidRDefault="00A62ACF">
            <w:pPr>
              <w:pStyle w:val="TableParagraph"/>
              <w:spacing w:line="268" w:lineRule="exact"/>
              <w:ind w:left="179" w:right="86"/>
              <w:jc w:val="center"/>
              <w:rPr>
                <w:sz w:val="24"/>
              </w:rPr>
            </w:pPr>
            <w:r>
              <w:rPr>
                <w:spacing w:val="-5"/>
                <w:sz w:val="24"/>
              </w:rPr>
              <w:t>498</w:t>
            </w:r>
          </w:p>
        </w:tc>
        <w:tc>
          <w:tcPr>
            <w:tcW w:w="7651" w:type="dxa"/>
          </w:tcPr>
          <w:p w14:paraId="1DB596F9" w14:textId="77777777" w:rsidR="00B078BA" w:rsidRDefault="00A62ACF">
            <w:pPr>
              <w:pStyle w:val="TableParagraph"/>
              <w:ind w:left="107" w:right="96"/>
              <w:jc w:val="both"/>
              <w:rPr>
                <w:sz w:val="24"/>
              </w:rPr>
            </w:pPr>
            <w:r>
              <w:rPr>
                <w:sz w:val="24"/>
              </w:rPr>
              <w:t>Supply and fixing of 16A/6A, 2 in one socket - 4 Nos with 16A switch control - 4 Nos modular type with and GI switch box with front cover plate including</w:t>
            </w:r>
            <w:r>
              <w:rPr>
                <w:spacing w:val="79"/>
                <w:sz w:val="24"/>
              </w:rPr>
              <w:t xml:space="preserve">  </w:t>
            </w:r>
            <w:r>
              <w:rPr>
                <w:sz w:val="24"/>
              </w:rPr>
              <w:t>all</w:t>
            </w:r>
            <w:r>
              <w:rPr>
                <w:spacing w:val="80"/>
                <w:sz w:val="24"/>
              </w:rPr>
              <w:t xml:space="preserve">  </w:t>
            </w:r>
            <w:r>
              <w:rPr>
                <w:sz w:val="24"/>
              </w:rPr>
              <w:t>labour</w:t>
            </w:r>
            <w:r>
              <w:rPr>
                <w:spacing w:val="79"/>
                <w:sz w:val="24"/>
              </w:rPr>
              <w:t xml:space="preserve">  </w:t>
            </w:r>
            <w:r>
              <w:rPr>
                <w:sz w:val="24"/>
              </w:rPr>
              <w:t>charges</w:t>
            </w:r>
            <w:r>
              <w:rPr>
                <w:spacing w:val="80"/>
                <w:sz w:val="24"/>
              </w:rPr>
              <w:t xml:space="preserve">  </w:t>
            </w:r>
            <w:r>
              <w:rPr>
                <w:sz w:val="24"/>
              </w:rPr>
              <w:t>etc.,</w:t>
            </w:r>
            <w:r>
              <w:rPr>
                <w:spacing w:val="80"/>
                <w:sz w:val="24"/>
              </w:rPr>
              <w:t xml:space="preserve">  </w:t>
            </w:r>
            <w:r>
              <w:rPr>
                <w:sz w:val="24"/>
              </w:rPr>
              <w:t>complete. Makes of switches: - GM Four-Five / Legrand Arteor / Schneider Zen celo /Honeywell Blenge Plus/Gold Medal curve. at MGM Warangal</w:t>
            </w:r>
          </w:p>
        </w:tc>
        <w:tc>
          <w:tcPr>
            <w:tcW w:w="696" w:type="dxa"/>
          </w:tcPr>
          <w:p w14:paraId="5A6D8754" w14:textId="77777777" w:rsidR="00B078BA" w:rsidRDefault="00A62ACF">
            <w:pPr>
              <w:pStyle w:val="TableParagraph"/>
              <w:spacing w:line="268" w:lineRule="exact"/>
              <w:ind w:right="98"/>
              <w:jc w:val="right"/>
              <w:rPr>
                <w:sz w:val="24"/>
              </w:rPr>
            </w:pPr>
            <w:r>
              <w:rPr>
                <w:spacing w:val="-5"/>
                <w:sz w:val="24"/>
              </w:rPr>
              <w:t>10</w:t>
            </w:r>
          </w:p>
        </w:tc>
        <w:tc>
          <w:tcPr>
            <w:tcW w:w="691" w:type="dxa"/>
          </w:tcPr>
          <w:p w14:paraId="36ED81B0" w14:textId="77777777" w:rsidR="00B078BA" w:rsidRDefault="00A62ACF">
            <w:pPr>
              <w:pStyle w:val="TableParagraph"/>
              <w:spacing w:line="268" w:lineRule="exact"/>
              <w:ind w:left="105"/>
              <w:rPr>
                <w:sz w:val="24"/>
              </w:rPr>
            </w:pPr>
            <w:r>
              <w:rPr>
                <w:spacing w:val="-5"/>
                <w:sz w:val="24"/>
              </w:rPr>
              <w:t>No</w:t>
            </w:r>
          </w:p>
        </w:tc>
      </w:tr>
      <w:tr w:rsidR="00B078BA" w14:paraId="156474E1" w14:textId="77777777">
        <w:trPr>
          <w:trHeight w:val="1259"/>
        </w:trPr>
        <w:tc>
          <w:tcPr>
            <w:tcW w:w="660" w:type="dxa"/>
          </w:tcPr>
          <w:p w14:paraId="007E1A27" w14:textId="77777777" w:rsidR="00B078BA" w:rsidRDefault="00A62ACF">
            <w:pPr>
              <w:pStyle w:val="TableParagraph"/>
              <w:spacing w:line="268" w:lineRule="exact"/>
              <w:ind w:left="179" w:right="86"/>
              <w:jc w:val="center"/>
              <w:rPr>
                <w:sz w:val="24"/>
              </w:rPr>
            </w:pPr>
            <w:r>
              <w:rPr>
                <w:spacing w:val="-5"/>
                <w:sz w:val="24"/>
              </w:rPr>
              <w:t>499</w:t>
            </w:r>
          </w:p>
        </w:tc>
        <w:tc>
          <w:tcPr>
            <w:tcW w:w="7651" w:type="dxa"/>
          </w:tcPr>
          <w:p w14:paraId="00BE0092" w14:textId="77777777" w:rsidR="00B078BA" w:rsidRDefault="00A62ACF">
            <w:pPr>
              <w:pStyle w:val="TableParagraph"/>
              <w:ind w:left="107" w:right="94"/>
              <w:jc w:val="both"/>
              <w:rPr>
                <w:sz w:val="24"/>
              </w:rPr>
            </w:pPr>
            <w:r>
              <w:rPr>
                <w:sz w:val="24"/>
              </w:rPr>
              <w:t>Supply</w:t>
            </w:r>
            <w:r>
              <w:rPr>
                <w:spacing w:val="-7"/>
                <w:sz w:val="24"/>
              </w:rPr>
              <w:t xml:space="preserve"> </w:t>
            </w:r>
            <w:r>
              <w:rPr>
                <w:sz w:val="24"/>
              </w:rPr>
              <w:t>and run</w:t>
            </w:r>
            <w:r>
              <w:rPr>
                <w:spacing w:val="-2"/>
                <w:sz w:val="24"/>
              </w:rPr>
              <w:t xml:space="preserve"> </w:t>
            </w:r>
            <w:r>
              <w:rPr>
                <w:sz w:val="24"/>
              </w:rPr>
              <w:t>of</w:t>
            </w:r>
            <w:r>
              <w:rPr>
                <w:spacing w:val="-5"/>
                <w:sz w:val="24"/>
              </w:rPr>
              <w:t xml:space="preserve"> </w:t>
            </w:r>
            <w:r>
              <w:rPr>
                <w:sz w:val="24"/>
              </w:rPr>
              <w:t>1 of</w:t>
            </w:r>
            <w:r>
              <w:rPr>
                <w:spacing w:val="-2"/>
                <w:sz w:val="24"/>
              </w:rPr>
              <w:t xml:space="preserve"> </w:t>
            </w:r>
            <w:r>
              <w:rPr>
                <w:sz w:val="24"/>
              </w:rPr>
              <w:t>22</w:t>
            </w:r>
            <w:r>
              <w:rPr>
                <w:spacing w:val="-2"/>
                <w:sz w:val="24"/>
              </w:rPr>
              <w:t xml:space="preserve"> </w:t>
            </w:r>
            <w:r>
              <w:rPr>
                <w:sz w:val="24"/>
              </w:rPr>
              <w:t>/0.3mm 1.5</w:t>
            </w:r>
            <w:r>
              <w:rPr>
                <w:spacing w:val="-2"/>
                <w:sz w:val="24"/>
              </w:rPr>
              <w:t xml:space="preserve"> </w:t>
            </w:r>
            <w:r>
              <w:rPr>
                <w:sz w:val="24"/>
              </w:rPr>
              <w:t>Sq.mm</w:t>
            </w:r>
            <w:r>
              <w:rPr>
                <w:spacing w:val="-2"/>
                <w:sz w:val="24"/>
              </w:rPr>
              <w:t xml:space="preserve"> </w:t>
            </w:r>
            <w:r>
              <w:rPr>
                <w:sz w:val="24"/>
              </w:rPr>
              <w:t>FRLS</w:t>
            </w:r>
            <w:r>
              <w:rPr>
                <w:spacing w:val="-2"/>
                <w:sz w:val="24"/>
              </w:rPr>
              <w:t xml:space="preserve"> </w:t>
            </w:r>
            <w:r>
              <w:rPr>
                <w:sz w:val="24"/>
              </w:rPr>
              <w:t>/</w:t>
            </w:r>
            <w:r>
              <w:rPr>
                <w:spacing w:val="-2"/>
                <w:sz w:val="24"/>
              </w:rPr>
              <w:t xml:space="preserve"> </w:t>
            </w:r>
            <w:r>
              <w:rPr>
                <w:sz w:val="24"/>
              </w:rPr>
              <w:t>HFFR</w:t>
            </w:r>
            <w:r>
              <w:rPr>
                <w:spacing w:val="-2"/>
                <w:sz w:val="24"/>
              </w:rPr>
              <w:t xml:space="preserve"> </w:t>
            </w:r>
            <w:r>
              <w:rPr>
                <w:sz w:val="24"/>
              </w:rPr>
              <w:t>P.V.C.</w:t>
            </w:r>
            <w:r>
              <w:rPr>
                <w:spacing w:val="-2"/>
                <w:sz w:val="24"/>
              </w:rPr>
              <w:t xml:space="preserve"> </w:t>
            </w:r>
            <w:r>
              <w:rPr>
                <w:sz w:val="24"/>
              </w:rPr>
              <w:t>insulated flexible copper cable in existing conduit pipe for earth continuity including all labour charges etc., complete. Makes of wires: Finolex/ RR Cable/ Havells/ Polycab/ HPL. at MGM Warangal</w:t>
            </w:r>
          </w:p>
        </w:tc>
        <w:tc>
          <w:tcPr>
            <w:tcW w:w="696" w:type="dxa"/>
          </w:tcPr>
          <w:p w14:paraId="14288F93" w14:textId="77777777" w:rsidR="00B078BA" w:rsidRDefault="00A62ACF">
            <w:pPr>
              <w:pStyle w:val="TableParagraph"/>
              <w:spacing w:line="268" w:lineRule="exact"/>
              <w:ind w:right="98"/>
              <w:jc w:val="right"/>
              <w:rPr>
                <w:sz w:val="24"/>
              </w:rPr>
            </w:pPr>
            <w:r>
              <w:rPr>
                <w:spacing w:val="-5"/>
                <w:sz w:val="24"/>
              </w:rPr>
              <w:t>375</w:t>
            </w:r>
          </w:p>
        </w:tc>
        <w:tc>
          <w:tcPr>
            <w:tcW w:w="691" w:type="dxa"/>
          </w:tcPr>
          <w:p w14:paraId="7318B1A8" w14:textId="77777777" w:rsidR="00B078BA" w:rsidRDefault="00A62ACF">
            <w:pPr>
              <w:pStyle w:val="TableParagraph"/>
              <w:spacing w:line="268" w:lineRule="exact"/>
              <w:ind w:left="105"/>
              <w:rPr>
                <w:sz w:val="24"/>
              </w:rPr>
            </w:pPr>
            <w:r>
              <w:rPr>
                <w:spacing w:val="-5"/>
                <w:sz w:val="24"/>
              </w:rPr>
              <w:t>Rmt</w:t>
            </w:r>
          </w:p>
        </w:tc>
      </w:tr>
      <w:tr w:rsidR="00B078BA" w14:paraId="7B072E96" w14:textId="77777777">
        <w:trPr>
          <w:trHeight w:val="1379"/>
        </w:trPr>
        <w:tc>
          <w:tcPr>
            <w:tcW w:w="660" w:type="dxa"/>
          </w:tcPr>
          <w:p w14:paraId="49E49AC1" w14:textId="77777777" w:rsidR="00B078BA" w:rsidRDefault="00A62ACF">
            <w:pPr>
              <w:pStyle w:val="TableParagraph"/>
              <w:spacing w:line="268" w:lineRule="exact"/>
              <w:ind w:left="179" w:right="86"/>
              <w:jc w:val="center"/>
              <w:rPr>
                <w:sz w:val="24"/>
              </w:rPr>
            </w:pPr>
            <w:r>
              <w:rPr>
                <w:spacing w:val="-5"/>
                <w:sz w:val="24"/>
              </w:rPr>
              <w:t>500</w:t>
            </w:r>
          </w:p>
        </w:tc>
        <w:tc>
          <w:tcPr>
            <w:tcW w:w="7651" w:type="dxa"/>
          </w:tcPr>
          <w:p w14:paraId="6211AEBC" w14:textId="77777777" w:rsidR="00B078BA" w:rsidRDefault="00A62ACF">
            <w:pPr>
              <w:pStyle w:val="TableParagraph"/>
              <w:ind w:left="107" w:right="93"/>
              <w:jc w:val="both"/>
              <w:rPr>
                <w:sz w:val="24"/>
              </w:rPr>
            </w:pPr>
            <w:r>
              <w:rPr>
                <w:sz w:val="24"/>
              </w:rPr>
              <w:t>Supply and run of 3 of 2.5 sq.mm 36/0.mm phase neutral and earth FRLS / HFFR PVC insulated flexible copper cable in existing conduit pipe for individual</w:t>
            </w:r>
            <w:r>
              <w:rPr>
                <w:spacing w:val="68"/>
                <w:w w:val="150"/>
                <w:sz w:val="24"/>
              </w:rPr>
              <w:t xml:space="preserve"> </w:t>
            </w:r>
            <w:r>
              <w:rPr>
                <w:sz w:val="24"/>
              </w:rPr>
              <w:t>lighting</w:t>
            </w:r>
            <w:r>
              <w:rPr>
                <w:spacing w:val="68"/>
                <w:w w:val="150"/>
                <w:sz w:val="24"/>
              </w:rPr>
              <w:t xml:space="preserve"> </w:t>
            </w:r>
            <w:r>
              <w:rPr>
                <w:sz w:val="24"/>
              </w:rPr>
              <w:t>circuits</w:t>
            </w:r>
            <w:r>
              <w:rPr>
                <w:spacing w:val="70"/>
                <w:w w:val="150"/>
                <w:sz w:val="24"/>
              </w:rPr>
              <w:t xml:space="preserve"> </w:t>
            </w:r>
            <w:r>
              <w:rPr>
                <w:sz w:val="24"/>
              </w:rPr>
              <w:t>including</w:t>
            </w:r>
            <w:r>
              <w:rPr>
                <w:spacing w:val="68"/>
                <w:w w:val="150"/>
                <w:sz w:val="24"/>
              </w:rPr>
              <w:t xml:space="preserve"> </w:t>
            </w:r>
            <w:r>
              <w:rPr>
                <w:sz w:val="24"/>
              </w:rPr>
              <w:t>labour</w:t>
            </w:r>
            <w:r>
              <w:rPr>
                <w:spacing w:val="68"/>
                <w:w w:val="150"/>
                <w:sz w:val="24"/>
              </w:rPr>
              <w:t xml:space="preserve"> </w:t>
            </w:r>
            <w:r>
              <w:rPr>
                <w:sz w:val="24"/>
              </w:rPr>
              <w:t>charges</w:t>
            </w:r>
            <w:r>
              <w:rPr>
                <w:spacing w:val="68"/>
                <w:w w:val="150"/>
                <w:sz w:val="24"/>
              </w:rPr>
              <w:t xml:space="preserve"> </w:t>
            </w:r>
            <w:r>
              <w:rPr>
                <w:sz w:val="24"/>
              </w:rPr>
              <w:t>etc.,</w:t>
            </w:r>
            <w:r>
              <w:rPr>
                <w:spacing w:val="70"/>
                <w:w w:val="150"/>
                <w:sz w:val="24"/>
              </w:rPr>
              <w:t xml:space="preserve"> </w:t>
            </w:r>
            <w:r>
              <w:rPr>
                <w:sz w:val="24"/>
              </w:rPr>
              <w:t>complete</w:t>
            </w:r>
            <w:r>
              <w:rPr>
                <w:spacing w:val="70"/>
                <w:w w:val="150"/>
                <w:sz w:val="24"/>
              </w:rPr>
              <w:t xml:space="preserve"> </w:t>
            </w:r>
            <w:r>
              <w:rPr>
                <w:spacing w:val="-5"/>
                <w:sz w:val="24"/>
              </w:rPr>
              <w:t>as</w:t>
            </w:r>
          </w:p>
          <w:p w14:paraId="5B694D38" w14:textId="77777777" w:rsidR="00B078BA" w:rsidRDefault="00A62ACF">
            <w:pPr>
              <w:pStyle w:val="TableParagraph"/>
              <w:spacing w:line="270" w:lineRule="atLeast"/>
              <w:ind w:left="107" w:right="95"/>
              <w:jc w:val="both"/>
              <w:rPr>
                <w:sz w:val="24"/>
              </w:rPr>
            </w:pPr>
            <w:r>
              <w:rPr>
                <w:sz w:val="24"/>
              </w:rPr>
              <w:t>required for switch boards. Makes of wires: Finolex/ RR Cable/ Havells/ Polycab/ HPL. at MGM Warangal</w:t>
            </w:r>
          </w:p>
        </w:tc>
        <w:tc>
          <w:tcPr>
            <w:tcW w:w="696" w:type="dxa"/>
          </w:tcPr>
          <w:p w14:paraId="71C43EE6" w14:textId="77777777" w:rsidR="00B078BA" w:rsidRDefault="00A62ACF">
            <w:pPr>
              <w:pStyle w:val="TableParagraph"/>
              <w:spacing w:line="268" w:lineRule="exact"/>
              <w:ind w:right="98"/>
              <w:jc w:val="right"/>
              <w:rPr>
                <w:sz w:val="24"/>
              </w:rPr>
            </w:pPr>
            <w:r>
              <w:rPr>
                <w:spacing w:val="-5"/>
                <w:sz w:val="24"/>
              </w:rPr>
              <w:t>600</w:t>
            </w:r>
          </w:p>
        </w:tc>
        <w:tc>
          <w:tcPr>
            <w:tcW w:w="691" w:type="dxa"/>
          </w:tcPr>
          <w:p w14:paraId="10ADEA6E" w14:textId="77777777" w:rsidR="00B078BA" w:rsidRDefault="00A62ACF">
            <w:pPr>
              <w:pStyle w:val="TableParagraph"/>
              <w:spacing w:line="268" w:lineRule="exact"/>
              <w:ind w:left="105"/>
              <w:rPr>
                <w:sz w:val="24"/>
              </w:rPr>
            </w:pPr>
            <w:r>
              <w:rPr>
                <w:spacing w:val="-5"/>
                <w:sz w:val="24"/>
              </w:rPr>
              <w:t>Rmt</w:t>
            </w:r>
          </w:p>
        </w:tc>
      </w:tr>
      <w:tr w:rsidR="00B078BA" w14:paraId="564ACAFD" w14:textId="77777777">
        <w:trPr>
          <w:trHeight w:val="1259"/>
        </w:trPr>
        <w:tc>
          <w:tcPr>
            <w:tcW w:w="660" w:type="dxa"/>
          </w:tcPr>
          <w:p w14:paraId="5D932C46" w14:textId="77777777" w:rsidR="00B078BA" w:rsidRDefault="00A62ACF">
            <w:pPr>
              <w:pStyle w:val="TableParagraph"/>
              <w:spacing w:line="267" w:lineRule="exact"/>
              <w:ind w:left="179" w:right="86"/>
              <w:jc w:val="center"/>
              <w:rPr>
                <w:sz w:val="24"/>
              </w:rPr>
            </w:pPr>
            <w:r>
              <w:rPr>
                <w:spacing w:val="-5"/>
                <w:sz w:val="24"/>
              </w:rPr>
              <w:t>501</w:t>
            </w:r>
          </w:p>
        </w:tc>
        <w:tc>
          <w:tcPr>
            <w:tcW w:w="7651" w:type="dxa"/>
          </w:tcPr>
          <w:p w14:paraId="721655F7" w14:textId="77777777" w:rsidR="00B078BA" w:rsidRDefault="00A62ACF">
            <w:pPr>
              <w:pStyle w:val="TableParagraph"/>
              <w:ind w:left="107" w:right="94"/>
              <w:jc w:val="both"/>
              <w:rPr>
                <w:sz w:val="24"/>
              </w:rPr>
            </w:pPr>
            <w:r>
              <w:rPr>
                <w:sz w:val="24"/>
              </w:rPr>
              <w:t>Supply and 3 runs of 4.0 sq mm 56/0.3 mm phase neutral and earth FRLS / HFFR</w:t>
            </w:r>
            <w:r>
              <w:rPr>
                <w:spacing w:val="-2"/>
                <w:sz w:val="24"/>
              </w:rPr>
              <w:t xml:space="preserve"> </w:t>
            </w:r>
            <w:r>
              <w:rPr>
                <w:sz w:val="24"/>
              </w:rPr>
              <w:t>PVC insulated</w:t>
            </w:r>
            <w:r>
              <w:rPr>
                <w:spacing w:val="-2"/>
                <w:sz w:val="24"/>
              </w:rPr>
              <w:t xml:space="preserve"> </w:t>
            </w:r>
            <w:r>
              <w:rPr>
                <w:sz w:val="24"/>
              </w:rPr>
              <w:t>flexible</w:t>
            </w:r>
            <w:r>
              <w:rPr>
                <w:spacing w:val="-1"/>
                <w:sz w:val="24"/>
              </w:rPr>
              <w:t xml:space="preserve"> </w:t>
            </w:r>
            <w:r>
              <w:rPr>
                <w:sz w:val="24"/>
              </w:rPr>
              <w:t>copper</w:t>
            </w:r>
            <w:r>
              <w:rPr>
                <w:spacing w:val="-2"/>
                <w:sz w:val="24"/>
              </w:rPr>
              <w:t xml:space="preserve"> </w:t>
            </w:r>
            <w:r>
              <w:rPr>
                <w:sz w:val="24"/>
              </w:rPr>
              <w:t>cable</w:t>
            </w:r>
            <w:r>
              <w:rPr>
                <w:spacing w:val="-2"/>
                <w:sz w:val="24"/>
              </w:rPr>
              <w:t xml:space="preserve"> </w:t>
            </w:r>
            <w:r>
              <w:rPr>
                <w:sz w:val="24"/>
              </w:rPr>
              <w:t>in</w:t>
            </w:r>
            <w:r>
              <w:rPr>
                <w:spacing w:val="-2"/>
                <w:sz w:val="24"/>
              </w:rPr>
              <w:t xml:space="preserve"> </w:t>
            </w:r>
            <w:r>
              <w:rPr>
                <w:sz w:val="24"/>
              </w:rPr>
              <w:t>existing</w:t>
            </w:r>
            <w:r>
              <w:rPr>
                <w:spacing w:val="-4"/>
                <w:sz w:val="24"/>
              </w:rPr>
              <w:t xml:space="preserve"> </w:t>
            </w:r>
            <w:r>
              <w:rPr>
                <w:sz w:val="24"/>
              </w:rPr>
              <w:t>conduit pipe</w:t>
            </w:r>
            <w:r>
              <w:rPr>
                <w:spacing w:val="-4"/>
                <w:sz w:val="24"/>
              </w:rPr>
              <w:t xml:space="preserve"> </w:t>
            </w:r>
            <w:r>
              <w:rPr>
                <w:sz w:val="24"/>
              </w:rPr>
              <w:t>including labour charges etc., complete</w:t>
            </w:r>
            <w:r>
              <w:rPr>
                <w:spacing w:val="80"/>
                <w:sz w:val="24"/>
              </w:rPr>
              <w:t xml:space="preserve"> </w:t>
            </w:r>
            <w:r>
              <w:rPr>
                <w:sz w:val="24"/>
              </w:rPr>
              <w:t>for</w:t>
            </w:r>
            <w:r>
              <w:rPr>
                <w:spacing w:val="80"/>
                <w:sz w:val="24"/>
              </w:rPr>
              <w:t xml:space="preserve"> </w:t>
            </w:r>
            <w:r>
              <w:rPr>
                <w:sz w:val="24"/>
              </w:rPr>
              <w:t>16A</w:t>
            </w:r>
            <w:r>
              <w:rPr>
                <w:spacing w:val="80"/>
                <w:sz w:val="24"/>
              </w:rPr>
              <w:t xml:space="preserve"> </w:t>
            </w:r>
            <w:r>
              <w:rPr>
                <w:sz w:val="24"/>
              </w:rPr>
              <w:t>sockets. Makes of wires: Finolex/ RR Cable/ Havells/ Polycab/ HPL. at MGM Warangal</w:t>
            </w:r>
          </w:p>
        </w:tc>
        <w:tc>
          <w:tcPr>
            <w:tcW w:w="696" w:type="dxa"/>
          </w:tcPr>
          <w:p w14:paraId="5DECCB15" w14:textId="77777777" w:rsidR="00B078BA" w:rsidRDefault="00A62ACF">
            <w:pPr>
              <w:pStyle w:val="TableParagraph"/>
              <w:spacing w:line="267" w:lineRule="exact"/>
              <w:ind w:right="98"/>
              <w:jc w:val="right"/>
              <w:rPr>
                <w:sz w:val="24"/>
              </w:rPr>
            </w:pPr>
            <w:r>
              <w:rPr>
                <w:spacing w:val="-4"/>
                <w:sz w:val="24"/>
              </w:rPr>
              <w:t>1200</w:t>
            </w:r>
          </w:p>
        </w:tc>
        <w:tc>
          <w:tcPr>
            <w:tcW w:w="691" w:type="dxa"/>
          </w:tcPr>
          <w:p w14:paraId="6037C343" w14:textId="77777777" w:rsidR="00B078BA" w:rsidRDefault="00A62ACF">
            <w:pPr>
              <w:pStyle w:val="TableParagraph"/>
              <w:spacing w:line="267" w:lineRule="exact"/>
              <w:ind w:left="105"/>
              <w:rPr>
                <w:sz w:val="24"/>
              </w:rPr>
            </w:pPr>
            <w:r>
              <w:rPr>
                <w:spacing w:val="-5"/>
                <w:sz w:val="24"/>
              </w:rPr>
              <w:t>Rmt</w:t>
            </w:r>
          </w:p>
        </w:tc>
      </w:tr>
      <w:tr w:rsidR="00B078BA" w14:paraId="358E2BDA" w14:textId="77777777">
        <w:trPr>
          <w:trHeight w:val="1576"/>
        </w:trPr>
        <w:tc>
          <w:tcPr>
            <w:tcW w:w="660" w:type="dxa"/>
          </w:tcPr>
          <w:p w14:paraId="0E5A2A19" w14:textId="77777777" w:rsidR="00B078BA" w:rsidRDefault="00A62ACF">
            <w:pPr>
              <w:pStyle w:val="TableParagraph"/>
              <w:spacing w:line="270" w:lineRule="exact"/>
              <w:ind w:left="179" w:right="86"/>
              <w:jc w:val="center"/>
              <w:rPr>
                <w:sz w:val="24"/>
              </w:rPr>
            </w:pPr>
            <w:r>
              <w:rPr>
                <w:spacing w:val="-5"/>
                <w:sz w:val="24"/>
              </w:rPr>
              <w:t>502</w:t>
            </w:r>
          </w:p>
        </w:tc>
        <w:tc>
          <w:tcPr>
            <w:tcW w:w="7651" w:type="dxa"/>
          </w:tcPr>
          <w:p w14:paraId="340DC0EC" w14:textId="77777777" w:rsidR="00B078BA" w:rsidRDefault="00A62ACF">
            <w:pPr>
              <w:pStyle w:val="TableParagraph"/>
              <w:ind w:left="107" w:right="93"/>
              <w:jc w:val="both"/>
              <w:rPr>
                <w:sz w:val="24"/>
              </w:rPr>
            </w:pPr>
            <w:r>
              <w:rPr>
                <w:sz w:val="24"/>
              </w:rPr>
              <w:t>Supply and run of 5 of 6.0 Sqmm 90/0.3 mm 3 phases, neutral and earth FRLS / HFFR PVC insulated flexible copper cable in the existing conduit pipe for run of mains from Power panel board to TPN DBs with pin</w:t>
            </w:r>
            <w:r>
              <w:rPr>
                <w:spacing w:val="80"/>
                <w:w w:val="150"/>
                <w:sz w:val="24"/>
              </w:rPr>
              <w:t xml:space="preserve"> </w:t>
            </w:r>
            <w:r>
              <w:rPr>
                <w:sz w:val="24"/>
              </w:rPr>
              <w:t>type lugs</w:t>
            </w:r>
            <w:r>
              <w:rPr>
                <w:spacing w:val="80"/>
                <w:w w:val="150"/>
                <w:sz w:val="24"/>
              </w:rPr>
              <w:t xml:space="preserve"> </w:t>
            </w:r>
            <w:r>
              <w:rPr>
                <w:sz w:val="24"/>
              </w:rPr>
              <w:t>and</w:t>
            </w:r>
            <w:r>
              <w:rPr>
                <w:spacing w:val="80"/>
                <w:w w:val="150"/>
                <w:sz w:val="24"/>
              </w:rPr>
              <w:t xml:space="preserve"> </w:t>
            </w:r>
            <w:r>
              <w:rPr>
                <w:sz w:val="24"/>
              </w:rPr>
              <w:t>connections</w:t>
            </w:r>
            <w:r>
              <w:rPr>
                <w:spacing w:val="80"/>
                <w:w w:val="150"/>
                <w:sz w:val="24"/>
              </w:rPr>
              <w:t xml:space="preserve"> </w:t>
            </w:r>
            <w:r>
              <w:rPr>
                <w:sz w:val="24"/>
              </w:rPr>
              <w:t>etc.,</w:t>
            </w:r>
            <w:r>
              <w:rPr>
                <w:spacing w:val="80"/>
                <w:w w:val="150"/>
                <w:sz w:val="24"/>
              </w:rPr>
              <w:t xml:space="preserve"> </w:t>
            </w:r>
            <w:r>
              <w:rPr>
                <w:sz w:val="24"/>
              </w:rPr>
              <w:t>complete.</w:t>
            </w:r>
            <w:r>
              <w:rPr>
                <w:spacing w:val="80"/>
                <w:w w:val="150"/>
                <w:sz w:val="24"/>
              </w:rPr>
              <w:t xml:space="preserve"> </w:t>
            </w:r>
            <w:r>
              <w:rPr>
                <w:sz w:val="24"/>
              </w:rPr>
              <w:t>for LDBs</w:t>
            </w:r>
            <w:r>
              <w:rPr>
                <w:spacing w:val="80"/>
                <w:w w:val="150"/>
                <w:sz w:val="24"/>
              </w:rPr>
              <w:t xml:space="preserve"> </w:t>
            </w:r>
            <w:r>
              <w:rPr>
                <w:sz w:val="24"/>
              </w:rPr>
              <w:t>Makes of wires: Finolex/ RR Cable/ Havells/ Polycab/ HPL. at MGM Warangal</w:t>
            </w:r>
          </w:p>
        </w:tc>
        <w:tc>
          <w:tcPr>
            <w:tcW w:w="696" w:type="dxa"/>
          </w:tcPr>
          <w:p w14:paraId="0EAEEE49" w14:textId="77777777" w:rsidR="00B078BA" w:rsidRDefault="00A62ACF">
            <w:pPr>
              <w:pStyle w:val="TableParagraph"/>
              <w:spacing w:line="270" w:lineRule="exact"/>
              <w:ind w:right="98"/>
              <w:jc w:val="right"/>
              <w:rPr>
                <w:sz w:val="24"/>
              </w:rPr>
            </w:pPr>
            <w:r>
              <w:rPr>
                <w:spacing w:val="-5"/>
                <w:sz w:val="24"/>
              </w:rPr>
              <w:t>60</w:t>
            </w:r>
          </w:p>
        </w:tc>
        <w:tc>
          <w:tcPr>
            <w:tcW w:w="691" w:type="dxa"/>
          </w:tcPr>
          <w:p w14:paraId="67F8241C" w14:textId="77777777" w:rsidR="00B078BA" w:rsidRDefault="00A62ACF">
            <w:pPr>
              <w:pStyle w:val="TableParagraph"/>
              <w:spacing w:line="270" w:lineRule="exact"/>
              <w:ind w:left="105"/>
              <w:rPr>
                <w:sz w:val="24"/>
              </w:rPr>
            </w:pPr>
            <w:r>
              <w:rPr>
                <w:spacing w:val="-5"/>
                <w:sz w:val="24"/>
              </w:rPr>
              <w:t>Rmt</w:t>
            </w:r>
          </w:p>
        </w:tc>
      </w:tr>
      <w:tr w:rsidR="00B078BA" w14:paraId="05991714" w14:textId="77777777">
        <w:trPr>
          <w:trHeight w:val="1574"/>
        </w:trPr>
        <w:tc>
          <w:tcPr>
            <w:tcW w:w="660" w:type="dxa"/>
          </w:tcPr>
          <w:p w14:paraId="2A351054" w14:textId="77777777" w:rsidR="00B078BA" w:rsidRDefault="00A62ACF">
            <w:pPr>
              <w:pStyle w:val="TableParagraph"/>
              <w:spacing w:line="268" w:lineRule="exact"/>
              <w:ind w:left="179" w:right="86"/>
              <w:jc w:val="center"/>
              <w:rPr>
                <w:sz w:val="24"/>
              </w:rPr>
            </w:pPr>
            <w:r>
              <w:rPr>
                <w:spacing w:val="-5"/>
                <w:sz w:val="24"/>
              </w:rPr>
              <w:t>503</w:t>
            </w:r>
          </w:p>
        </w:tc>
        <w:tc>
          <w:tcPr>
            <w:tcW w:w="7651" w:type="dxa"/>
          </w:tcPr>
          <w:p w14:paraId="50C040F4" w14:textId="77777777" w:rsidR="00B078BA" w:rsidRDefault="00A62ACF">
            <w:pPr>
              <w:pStyle w:val="TableParagraph"/>
              <w:ind w:left="107" w:right="94"/>
              <w:jc w:val="both"/>
              <w:rPr>
                <w:sz w:val="24"/>
              </w:rPr>
            </w:pPr>
            <w:r>
              <w:rPr>
                <w:sz w:val="24"/>
              </w:rPr>
              <w:t>Supply and run of 5 of 10.0 Sqmm 140/0.3 mm 3 phases, neutral and earth FRLS / HFFR PVC insulated flexible copper cable in the existing conduit pipe for run of mains from Power panel board to TPN DBs with pin</w:t>
            </w:r>
            <w:r>
              <w:rPr>
                <w:spacing w:val="80"/>
                <w:w w:val="150"/>
                <w:sz w:val="24"/>
              </w:rPr>
              <w:t xml:space="preserve"> </w:t>
            </w:r>
            <w:r>
              <w:rPr>
                <w:sz w:val="24"/>
              </w:rPr>
              <w:t>type lugs</w:t>
            </w:r>
            <w:r>
              <w:rPr>
                <w:spacing w:val="80"/>
                <w:sz w:val="24"/>
              </w:rPr>
              <w:t xml:space="preserve"> </w:t>
            </w:r>
            <w:r>
              <w:rPr>
                <w:sz w:val="24"/>
              </w:rPr>
              <w:t>and</w:t>
            </w:r>
            <w:r>
              <w:rPr>
                <w:spacing w:val="80"/>
                <w:sz w:val="24"/>
              </w:rPr>
              <w:t xml:space="preserve"> </w:t>
            </w:r>
            <w:r>
              <w:rPr>
                <w:sz w:val="24"/>
              </w:rPr>
              <w:t>connections</w:t>
            </w:r>
            <w:r>
              <w:rPr>
                <w:spacing w:val="80"/>
                <w:sz w:val="24"/>
              </w:rPr>
              <w:t xml:space="preserve"> </w:t>
            </w:r>
            <w:r>
              <w:rPr>
                <w:sz w:val="24"/>
              </w:rPr>
              <w:t>etc.,</w:t>
            </w:r>
            <w:r>
              <w:rPr>
                <w:spacing w:val="80"/>
                <w:sz w:val="24"/>
              </w:rPr>
              <w:t xml:space="preserve"> </w:t>
            </w:r>
            <w:r>
              <w:rPr>
                <w:sz w:val="24"/>
              </w:rPr>
              <w:t>complete. for PDBsMakes of wires: Finolex/ RR Cable/ Havells/ Polycab/ HPL at MGM Warangal</w:t>
            </w:r>
          </w:p>
        </w:tc>
        <w:tc>
          <w:tcPr>
            <w:tcW w:w="696" w:type="dxa"/>
          </w:tcPr>
          <w:p w14:paraId="7A88B3B1" w14:textId="77777777" w:rsidR="00B078BA" w:rsidRDefault="00A62ACF">
            <w:pPr>
              <w:pStyle w:val="TableParagraph"/>
              <w:spacing w:line="268" w:lineRule="exact"/>
              <w:ind w:right="98"/>
              <w:jc w:val="right"/>
              <w:rPr>
                <w:sz w:val="24"/>
              </w:rPr>
            </w:pPr>
            <w:r>
              <w:rPr>
                <w:spacing w:val="-5"/>
                <w:sz w:val="24"/>
              </w:rPr>
              <w:t>40</w:t>
            </w:r>
          </w:p>
        </w:tc>
        <w:tc>
          <w:tcPr>
            <w:tcW w:w="691" w:type="dxa"/>
          </w:tcPr>
          <w:p w14:paraId="69629272" w14:textId="77777777" w:rsidR="00B078BA" w:rsidRDefault="00A62ACF">
            <w:pPr>
              <w:pStyle w:val="TableParagraph"/>
              <w:spacing w:line="268" w:lineRule="exact"/>
              <w:ind w:left="105"/>
              <w:rPr>
                <w:sz w:val="24"/>
              </w:rPr>
            </w:pPr>
            <w:r>
              <w:rPr>
                <w:spacing w:val="-5"/>
                <w:sz w:val="24"/>
              </w:rPr>
              <w:t>Rmt</w:t>
            </w:r>
          </w:p>
        </w:tc>
      </w:tr>
      <w:tr w:rsidR="00B078BA" w14:paraId="5D3076F1" w14:textId="77777777">
        <w:trPr>
          <w:trHeight w:val="1262"/>
        </w:trPr>
        <w:tc>
          <w:tcPr>
            <w:tcW w:w="660" w:type="dxa"/>
          </w:tcPr>
          <w:p w14:paraId="5D1710D0" w14:textId="77777777" w:rsidR="00B078BA" w:rsidRDefault="00A62ACF">
            <w:pPr>
              <w:pStyle w:val="TableParagraph"/>
              <w:spacing w:line="268" w:lineRule="exact"/>
              <w:ind w:left="179" w:right="86"/>
              <w:jc w:val="center"/>
              <w:rPr>
                <w:sz w:val="24"/>
              </w:rPr>
            </w:pPr>
            <w:r>
              <w:rPr>
                <w:spacing w:val="-5"/>
                <w:sz w:val="24"/>
              </w:rPr>
              <w:t>504</w:t>
            </w:r>
          </w:p>
        </w:tc>
        <w:tc>
          <w:tcPr>
            <w:tcW w:w="7651" w:type="dxa"/>
          </w:tcPr>
          <w:p w14:paraId="58ECDE64" w14:textId="77777777" w:rsidR="00B078BA" w:rsidRDefault="00A62ACF">
            <w:pPr>
              <w:pStyle w:val="TableParagraph"/>
              <w:ind w:left="107" w:right="92"/>
              <w:jc w:val="both"/>
              <w:rPr>
                <w:sz w:val="24"/>
              </w:rPr>
            </w:pPr>
            <w:r>
              <w:rPr>
                <w:sz w:val="24"/>
              </w:rPr>
              <w:t>Supply and fixing of DP Metal Enclosure with IP 20 Protection DB Make with 1 No 20A, 10 KA DP MCB Make: Legrand / Schneider including internal connection and labour charges for Flush Mounting etc., complete. Makes: Legrand / Schneider. at MGM Warangal</w:t>
            </w:r>
          </w:p>
        </w:tc>
        <w:tc>
          <w:tcPr>
            <w:tcW w:w="696" w:type="dxa"/>
          </w:tcPr>
          <w:p w14:paraId="121C9293" w14:textId="77777777" w:rsidR="00B078BA" w:rsidRDefault="00A62ACF">
            <w:pPr>
              <w:pStyle w:val="TableParagraph"/>
              <w:spacing w:line="268" w:lineRule="exact"/>
              <w:ind w:right="98"/>
              <w:jc w:val="right"/>
              <w:rPr>
                <w:sz w:val="24"/>
              </w:rPr>
            </w:pPr>
            <w:r>
              <w:rPr>
                <w:sz w:val="24"/>
              </w:rPr>
              <w:t>5</w:t>
            </w:r>
          </w:p>
        </w:tc>
        <w:tc>
          <w:tcPr>
            <w:tcW w:w="691" w:type="dxa"/>
          </w:tcPr>
          <w:p w14:paraId="6D2FC89F" w14:textId="77777777" w:rsidR="00B078BA" w:rsidRDefault="00A62ACF">
            <w:pPr>
              <w:pStyle w:val="TableParagraph"/>
              <w:spacing w:line="268" w:lineRule="exact"/>
              <w:ind w:left="105"/>
              <w:rPr>
                <w:sz w:val="24"/>
              </w:rPr>
            </w:pPr>
            <w:r>
              <w:rPr>
                <w:spacing w:val="-5"/>
                <w:sz w:val="24"/>
              </w:rPr>
              <w:t>No</w:t>
            </w:r>
          </w:p>
        </w:tc>
      </w:tr>
    </w:tbl>
    <w:p w14:paraId="274FED12" w14:textId="77777777" w:rsidR="00B078BA" w:rsidRDefault="00B078BA">
      <w:pPr>
        <w:spacing w:line="268" w:lineRule="exact"/>
        <w:rPr>
          <w:sz w:val="24"/>
        </w:rPr>
        <w:sectPr w:rsidR="00B078BA">
          <w:type w:val="continuous"/>
          <w:pgSz w:w="11910" w:h="16840"/>
          <w:pgMar w:top="1320" w:right="240" w:bottom="1442"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2F2C8905" w14:textId="77777777">
        <w:trPr>
          <w:trHeight w:val="1888"/>
        </w:trPr>
        <w:tc>
          <w:tcPr>
            <w:tcW w:w="660" w:type="dxa"/>
          </w:tcPr>
          <w:p w14:paraId="40468622" w14:textId="77777777" w:rsidR="00B078BA" w:rsidRDefault="00A62ACF">
            <w:pPr>
              <w:pStyle w:val="TableParagraph"/>
              <w:spacing w:line="268" w:lineRule="exact"/>
              <w:ind w:left="179" w:right="86"/>
              <w:jc w:val="center"/>
              <w:rPr>
                <w:sz w:val="24"/>
              </w:rPr>
            </w:pPr>
            <w:r>
              <w:rPr>
                <w:spacing w:val="-5"/>
                <w:sz w:val="24"/>
              </w:rPr>
              <w:lastRenderedPageBreak/>
              <w:t>505</w:t>
            </w:r>
          </w:p>
        </w:tc>
        <w:tc>
          <w:tcPr>
            <w:tcW w:w="7651" w:type="dxa"/>
          </w:tcPr>
          <w:p w14:paraId="6C94A1D6" w14:textId="77777777" w:rsidR="00B078BA" w:rsidRDefault="00A62ACF">
            <w:pPr>
              <w:pStyle w:val="TableParagraph"/>
              <w:ind w:left="107" w:right="94"/>
              <w:jc w:val="both"/>
              <w:rPr>
                <w:sz w:val="24"/>
              </w:rPr>
            </w:pPr>
            <w:r>
              <w:rPr>
                <w:sz w:val="24"/>
              </w:rPr>
              <w:t>Supply</w:t>
            </w:r>
            <w:r>
              <w:rPr>
                <w:spacing w:val="-5"/>
                <w:sz w:val="24"/>
              </w:rPr>
              <w:t xml:space="preserve"> </w:t>
            </w:r>
            <w:r>
              <w:rPr>
                <w:sz w:val="24"/>
              </w:rPr>
              <w:t>and fixing</w:t>
            </w:r>
            <w:r>
              <w:rPr>
                <w:spacing w:val="-2"/>
                <w:sz w:val="24"/>
              </w:rPr>
              <w:t xml:space="preserve"> </w:t>
            </w:r>
            <w:r>
              <w:rPr>
                <w:sz w:val="24"/>
              </w:rPr>
              <w:t>of 4 Way</w:t>
            </w:r>
            <w:r>
              <w:rPr>
                <w:spacing w:val="-5"/>
                <w:sz w:val="24"/>
              </w:rPr>
              <w:t xml:space="preserve"> </w:t>
            </w:r>
            <w:r>
              <w:rPr>
                <w:sz w:val="24"/>
              </w:rPr>
              <w:t>TPN DB</w:t>
            </w:r>
            <w:r>
              <w:rPr>
                <w:spacing w:val="-2"/>
                <w:sz w:val="24"/>
              </w:rPr>
              <w:t xml:space="preserve"> </w:t>
            </w:r>
            <w:r>
              <w:rPr>
                <w:sz w:val="24"/>
              </w:rPr>
              <w:t>Horizontal with IP 43 Protection as per IS:13032 Makes: Legrand / Schneider and Supply and Fixing of 1 No., of 40A FP 30mA RCCB as incomer and 12 Nos 6-32 A 10kA SP MCBs</w:t>
            </w:r>
            <w:r>
              <w:rPr>
                <w:spacing w:val="40"/>
                <w:sz w:val="24"/>
              </w:rPr>
              <w:t xml:space="preserve"> </w:t>
            </w:r>
            <w:r>
              <w:rPr>
                <w:sz w:val="24"/>
              </w:rPr>
              <w:t>Makes: Legrand-DX3 / Schneider-Acti9 as out goings including internal connections and labour charges for FLUSH Mounting etc., complete. For Lighting DBs at MGM Warangal</w:t>
            </w:r>
          </w:p>
        </w:tc>
        <w:tc>
          <w:tcPr>
            <w:tcW w:w="696" w:type="dxa"/>
          </w:tcPr>
          <w:p w14:paraId="1D1186A1" w14:textId="77777777" w:rsidR="00B078BA" w:rsidRDefault="00A62ACF">
            <w:pPr>
              <w:pStyle w:val="TableParagraph"/>
              <w:spacing w:line="268" w:lineRule="exact"/>
              <w:ind w:right="98"/>
              <w:jc w:val="right"/>
              <w:rPr>
                <w:sz w:val="24"/>
              </w:rPr>
            </w:pPr>
            <w:r>
              <w:rPr>
                <w:sz w:val="24"/>
              </w:rPr>
              <w:t>3</w:t>
            </w:r>
          </w:p>
        </w:tc>
        <w:tc>
          <w:tcPr>
            <w:tcW w:w="691" w:type="dxa"/>
          </w:tcPr>
          <w:p w14:paraId="446699F1" w14:textId="77777777" w:rsidR="00B078BA" w:rsidRDefault="00A62ACF">
            <w:pPr>
              <w:pStyle w:val="TableParagraph"/>
              <w:spacing w:line="268" w:lineRule="exact"/>
              <w:ind w:left="105"/>
              <w:rPr>
                <w:sz w:val="24"/>
              </w:rPr>
            </w:pPr>
            <w:r>
              <w:rPr>
                <w:spacing w:val="-5"/>
                <w:sz w:val="24"/>
              </w:rPr>
              <w:t>No</w:t>
            </w:r>
          </w:p>
        </w:tc>
      </w:tr>
      <w:tr w:rsidR="00B078BA" w14:paraId="56B19ACB" w14:textId="77777777">
        <w:trPr>
          <w:trHeight w:val="1890"/>
        </w:trPr>
        <w:tc>
          <w:tcPr>
            <w:tcW w:w="660" w:type="dxa"/>
          </w:tcPr>
          <w:p w14:paraId="5A914FD1" w14:textId="77777777" w:rsidR="00B078BA" w:rsidRDefault="00A62ACF">
            <w:pPr>
              <w:pStyle w:val="TableParagraph"/>
              <w:spacing w:line="270" w:lineRule="exact"/>
              <w:ind w:left="179" w:right="86"/>
              <w:jc w:val="center"/>
              <w:rPr>
                <w:sz w:val="24"/>
              </w:rPr>
            </w:pPr>
            <w:r>
              <w:rPr>
                <w:spacing w:val="-5"/>
                <w:sz w:val="24"/>
              </w:rPr>
              <w:t>506</w:t>
            </w:r>
          </w:p>
        </w:tc>
        <w:tc>
          <w:tcPr>
            <w:tcW w:w="7651" w:type="dxa"/>
          </w:tcPr>
          <w:p w14:paraId="13AFFE50" w14:textId="77777777" w:rsidR="00B078BA" w:rsidRDefault="00A62ACF">
            <w:pPr>
              <w:pStyle w:val="TableParagraph"/>
              <w:ind w:left="107" w:right="94"/>
              <w:jc w:val="both"/>
              <w:rPr>
                <w:sz w:val="24"/>
              </w:rPr>
            </w:pPr>
            <w:r>
              <w:rPr>
                <w:sz w:val="24"/>
              </w:rPr>
              <w:t>Supply</w:t>
            </w:r>
            <w:r>
              <w:rPr>
                <w:spacing w:val="-5"/>
                <w:sz w:val="24"/>
              </w:rPr>
              <w:t xml:space="preserve"> </w:t>
            </w:r>
            <w:r>
              <w:rPr>
                <w:sz w:val="24"/>
              </w:rPr>
              <w:t>and fixing</w:t>
            </w:r>
            <w:r>
              <w:rPr>
                <w:spacing w:val="-2"/>
                <w:sz w:val="24"/>
              </w:rPr>
              <w:t xml:space="preserve"> </w:t>
            </w:r>
            <w:r>
              <w:rPr>
                <w:sz w:val="24"/>
              </w:rPr>
              <w:t>of 8 Way</w:t>
            </w:r>
            <w:r>
              <w:rPr>
                <w:spacing w:val="-5"/>
                <w:sz w:val="24"/>
              </w:rPr>
              <w:t xml:space="preserve"> </w:t>
            </w:r>
            <w:r>
              <w:rPr>
                <w:sz w:val="24"/>
              </w:rPr>
              <w:t>TPN DB</w:t>
            </w:r>
            <w:r>
              <w:rPr>
                <w:spacing w:val="-2"/>
                <w:sz w:val="24"/>
              </w:rPr>
              <w:t xml:space="preserve"> </w:t>
            </w:r>
            <w:r>
              <w:rPr>
                <w:sz w:val="24"/>
              </w:rPr>
              <w:t>Horizontal with IP 43 Protection as per IS:13032 Makes: Legrand / Schneider and Supply and Fixing of 1 No., of 63A FP 100mA RCCB as incomer and 24 Nos 6-32 A 10kA SP MCBs Makes: Legrand-DX3 / Schneider-Acti9 as out goings including internal connections and labour charges for FLUSH Mounting etc., complete. For Lighting DBs at MGM Warangal</w:t>
            </w:r>
          </w:p>
        </w:tc>
        <w:tc>
          <w:tcPr>
            <w:tcW w:w="696" w:type="dxa"/>
          </w:tcPr>
          <w:p w14:paraId="61BC006D" w14:textId="77777777" w:rsidR="00B078BA" w:rsidRDefault="00A62ACF">
            <w:pPr>
              <w:pStyle w:val="TableParagraph"/>
              <w:spacing w:line="270" w:lineRule="exact"/>
              <w:ind w:right="98"/>
              <w:jc w:val="right"/>
              <w:rPr>
                <w:sz w:val="24"/>
              </w:rPr>
            </w:pPr>
            <w:r>
              <w:rPr>
                <w:sz w:val="24"/>
              </w:rPr>
              <w:t>2</w:t>
            </w:r>
          </w:p>
        </w:tc>
        <w:tc>
          <w:tcPr>
            <w:tcW w:w="691" w:type="dxa"/>
          </w:tcPr>
          <w:p w14:paraId="04694CBD" w14:textId="77777777" w:rsidR="00B078BA" w:rsidRDefault="00A62ACF">
            <w:pPr>
              <w:pStyle w:val="TableParagraph"/>
              <w:spacing w:line="270" w:lineRule="exact"/>
              <w:ind w:left="105"/>
              <w:rPr>
                <w:sz w:val="24"/>
              </w:rPr>
            </w:pPr>
            <w:r>
              <w:rPr>
                <w:spacing w:val="-5"/>
                <w:sz w:val="24"/>
              </w:rPr>
              <w:t>No</w:t>
            </w:r>
          </w:p>
        </w:tc>
      </w:tr>
      <w:tr w:rsidR="00B078BA" w14:paraId="60CE7056" w14:textId="77777777">
        <w:trPr>
          <w:trHeight w:val="1890"/>
        </w:trPr>
        <w:tc>
          <w:tcPr>
            <w:tcW w:w="660" w:type="dxa"/>
          </w:tcPr>
          <w:p w14:paraId="768C370F" w14:textId="77777777" w:rsidR="00B078BA" w:rsidRDefault="00A62ACF">
            <w:pPr>
              <w:pStyle w:val="TableParagraph"/>
              <w:spacing w:line="268" w:lineRule="exact"/>
              <w:ind w:left="179" w:right="86"/>
              <w:jc w:val="center"/>
              <w:rPr>
                <w:sz w:val="24"/>
              </w:rPr>
            </w:pPr>
            <w:r>
              <w:rPr>
                <w:spacing w:val="-5"/>
                <w:sz w:val="24"/>
              </w:rPr>
              <w:t>507</w:t>
            </w:r>
          </w:p>
        </w:tc>
        <w:tc>
          <w:tcPr>
            <w:tcW w:w="7651" w:type="dxa"/>
          </w:tcPr>
          <w:p w14:paraId="7C292811" w14:textId="77777777" w:rsidR="00B078BA" w:rsidRDefault="00A62ACF">
            <w:pPr>
              <w:pStyle w:val="TableParagraph"/>
              <w:ind w:left="107" w:right="94"/>
              <w:jc w:val="both"/>
              <w:rPr>
                <w:sz w:val="24"/>
              </w:rPr>
            </w:pPr>
            <w:r>
              <w:rPr>
                <w:sz w:val="24"/>
              </w:rPr>
              <w:t>Supply and fixing of 8 Way VTPN DB Horizontal with IP 43 Protection as per</w:t>
            </w:r>
            <w:r>
              <w:rPr>
                <w:spacing w:val="-3"/>
                <w:sz w:val="24"/>
              </w:rPr>
              <w:t xml:space="preserve"> </w:t>
            </w:r>
            <w:r>
              <w:rPr>
                <w:sz w:val="24"/>
              </w:rPr>
              <w:t>IS:13032</w:t>
            </w:r>
            <w:r>
              <w:rPr>
                <w:spacing w:val="-3"/>
                <w:sz w:val="24"/>
              </w:rPr>
              <w:t xml:space="preserve"> </w:t>
            </w:r>
            <w:r>
              <w:rPr>
                <w:sz w:val="24"/>
              </w:rPr>
              <w:t>Makes:</w:t>
            </w:r>
            <w:r>
              <w:rPr>
                <w:spacing w:val="-1"/>
                <w:sz w:val="24"/>
              </w:rPr>
              <w:t xml:space="preserve"> </w:t>
            </w:r>
            <w:r>
              <w:rPr>
                <w:sz w:val="24"/>
              </w:rPr>
              <w:t>Legrand</w:t>
            </w:r>
            <w:r>
              <w:rPr>
                <w:spacing w:val="-3"/>
                <w:sz w:val="24"/>
              </w:rPr>
              <w:t xml:space="preserve"> </w:t>
            </w:r>
            <w:r>
              <w:rPr>
                <w:sz w:val="24"/>
              </w:rPr>
              <w:t>/</w:t>
            </w:r>
            <w:r>
              <w:rPr>
                <w:spacing w:val="-3"/>
                <w:sz w:val="24"/>
              </w:rPr>
              <w:t xml:space="preserve"> </w:t>
            </w:r>
            <w:r>
              <w:rPr>
                <w:sz w:val="24"/>
              </w:rPr>
              <w:t>Schneider</w:t>
            </w:r>
            <w:r>
              <w:rPr>
                <w:spacing w:val="-3"/>
                <w:sz w:val="24"/>
              </w:rPr>
              <w:t xml:space="preserve"> </w:t>
            </w:r>
            <w:r>
              <w:rPr>
                <w:sz w:val="24"/>
              </w:rPr>
              <w:t>and</w:t>
            </w:r>
            <w:r>
              <w:rPr>
                <w:spacing w:val="-3"/>
                <w:sz w:val="24"/>
              </w:rPr>
              <w:t xml:space="preserve"> </w:t>
            </w:r>
            <w:r>
              <w:rPr>
                <w:sz w:val="24"/>
              </w:rPr>
              <w:t>Supply</w:t>
            </w:r>
            <w:r>
              <w:rPr>
                <w:spacing w:val="-8"/>
                <w:sz w:val="24"/>
              </w:rPr>
              <w:t xml:space="preserve"> </w:t>
            </w:r>
            <w:r>
              <w:rPr>
                <w:sz w:val="24"/>
              </w:rPr>
              <w:t>and</w:t>
            </w:r>
            <w:r>
              <w:rPr>
                <w:spacing w:val="-1"/>
                <w:sz w:val="24"/>
              </w:rPr>
              <w:t xml:space="preserve"> </w:t>
            </w:r>
            <w:r>
              <w:rPr>
                <w:sz w:val="24"/>
              </w:rPr>
              <w:t>Fixing</w:t>
            </w:r>
            <w:r>
              <w:rPr>
                <w:spacing w:val="-6"/>
                <w:sz w:val="24"/>
              </w:rPr>
              <w:t xml:space="preserve"> </w:t>
            </w:r>
            <w:r>
              <w:rPr>
                <w:sz w:val="24"/>
              </w:rPr>
              <w:t>of</w:t>
            </w:r>
            <w:r>
              <w:rPr>
                <w:spacing w:val="-3"/>
                <w:sz w:val="24"/>
              </w:rPr>
              <w:t xml:space="preserve"> </w:t>
            </w:r>
            <w:r>
              <w:rPr>
                <w:sz w:val="24"/>
              </w:rPr>
              <w:t>1</w:t>
            </w:r>
            <w:r>
              <w:rPr>
                <w:spacing w:val="-3"/>
                <w:sz w:val="24"/>
              </w:rPr>
              <w:t xml:space="preserve"> </w:t>
            </w:r>
            <w:r>
              <w:rPr>
                <w:sz w:val="24"/>
              </w:rPr>
              <w:t>No.,</w:t>
            </w:r>
            <w:r>
              <w:rPr>
                <w:spacing w:val="-1"/>
                <w:sz w:val="24"/>
              </w:rPr>
              <w:t xml:space="preserve"> </w:t>
            </w:r>
            <w:r>
              <w:rPr>
                <w:sz w:val="24"/>
              </w:rPr>
              <w:t>of 100A FP 10KA MCB</w:t>
            </w:r>
            <w:r>
              <w:rPr>
                <w:spacing w:val="-2"/>
                <w:sz w:val="24"/>
              </w:rPr>
              <w:t xml:space="preserve"> </w:t>
            </w:r>
            <w:r>
              <w:rPr>
                <w:sz w:val="24"/>
              </w:rPr>
              <w:t>as incomer</w:t>
            </w:r>
            <w:r>
              <w:rPr>
                <w:spacing w:val="-2"/>
                <w:sz w:val="24"/>
              </w:rPr>
              <w:t xml:space="preserve"> </w:t>
            </w:r>
            <w:r>
              <w:rPr>
                <w:sz w:val="24"/>
              </w:rPr>
              <w:t>and 4 Nos 63 A 10kA</w:t>
            </w:r>
            <w:r>
              <w:rPr>
                <w:spacing w:val="-2"/>
                <w:sz w:val="24"/>
              </w:rPr>
              <w:t xml:space="preserve"> </w:t>
            </w:r>
            <w:r>
              <w:rPr>
                <w:sz w:val="24"/>
              </w:rPr>
              <w:t>TP MCBs, 4 Nos 40 A 10kA TP MCBs Makes: Legrand-DX3 / Schneider-Acti9 as out goings including</w:t>
            </w:r>
            <w:r>
              <w:rPr>
                <w:spacing w:val="-3"/>
                <w:sz w:val="24"/>
              </w:rPr>
              <w:t xml:space="preserve"> </w:t>
            </w:r>
            <w:r>
              <w:rPr>
                <w:sz w:val="24"/>
              </w:rPr>
              <w:t>internal</w:t>
            </w:r>
            <w:r>
              <w:rPr>
                <w:spacing w:val="-1"/>
                <w:sz w:val="24"/>
              </w:rPr>
              <w:t xml:space="preserve"> </w:t>
            </w:r>
            <w:r>
              <w:rPr>
                <w:sz w:val="24"/>
              </w:rPr>
              <w:t>connections and</w:t>
            </w:r>
            <w:r>
              <w:rPr>
                <w:spacing w:val="-1"/>
                <w:sz w:val="24"/>
              </w:rPr>
              <w:t xml:space="preserve"> </w:t>
            </w:r>
            <w:r>
              <w:rPr>
                <w:sz w:val="24"/>
              </w:rPr>
              <w:t>labour charges</w:t>
            </w:r>
            <w:r>
              <w:rPr>
                <w:spacing w:val="-1"/>
                <w:sz w:val="24"/>
              </w:rPr>
              <w:t xml:space="preserve"> </w:t>
            </w:r>
            <w:r>
              <w:rPr>
                <w:sz w:val="24"/>
              </w:rPr>
              <w:t>for FLUSH</w:t>
            </w:r>
            <w:r>
              <w:rPr>
                <w:spacing w:val="-1"/>
                <w:sz w:val="24"/>
              </w:rPr>
              <w:t xml:space="preserve"> </w:t>
            </w:r>
            <w:r>
              <w:rPr>
                <w:sz w:val="24"/>
              </w:rPr>
              <w:t>Mounting</w:t>
            </w:r>
            <w:r>
              <w:rPr>
                <w:spacing w:val="-3"/>
                <w:sz w:val="24"/>
              </w:rPr>
              <w:t xml:space="preserve"> </w:t>
            </w:r>
            <w:r>
              <w:rPr>
                <w:sz w:val="24"/>
              </w:rPr>
              <w:t>etc., complete. For UPS MDB DBs at MGM Warangal</w:t>
            </w:r>
          </w:p>
        </w:tc>
        <w:tc>
          <w:tcPr>
            <w:tcW w:w="696" w:type="dxa"/>
          </w:tcPr>
          <w:p w14:paraId="51F30A7D" w14:textId="77777777" w:rsidR="00B078BA" w:rsidRDefault="00A62ACF">
            <w:pPr>
              <w:pStyle w:val="TableParagraph"/>
              <w:spacing w:line="268" w:lineRule="exact"/>
              <w:ind w:right="98"/>
              <w:jc w:val="right"/>
              <w:rPr>
                <w:sz w:val="24"/>
              </w:rPr>
            </w:pPr>
            <w:r>
              <w:rPr>
                <w:sz w:val="24"/>
              </w:rPr>
              <w:t>1</w:t>
            </w:r>
          </w:p>
        </w:tc>
        <w:tc>
          <w:tcPr>
            <w:tcW w:w="691" w:type="dxa"/>
          </w:tcPr>
          <w:p w14:paraId="73E6300E" w14:textId="77777777" w:rsidR="00B078BA" w:rsidRDefault="00A62ACF">
            <w:pPr>
              <w:pStyle w:val="TableParagraph"/>
              <w:spacing w:line="268" w:lineRule="exact"/>
              <w:ind w:left="105"/>
              <w:rPr>
                <w:sz w:val="24"/>
              </w:rPr>
            </w:pPr>
            <w:r>
              <w:rPr>
                <w:spacing w:val="-5"/>
                <w:sz w:val="24"/>
              </w:rPr>
              <w:t>No</w:t>
            </w:r>
          </w:p>
        </w:tc>
      </w:tr>
      <w:tr w:rsidR="00B078BA" w14:paraId="23EC0D68" w14:textId="77777777">
        <w:trPr>
          <w:trHeight w:val="1888"/>
        </w:trPr>
        <w:tc>
          <w:tcPr>
            <w:tcW w:w="660" w:type="dxa"/>
          </w:tcPr>
          <w:p w14:paraId="6AB878C5" w14:textId="77777777" w:rsidR="00B078BA" w:rsidRDefault="00A62ACF">
            <w:pPr>
              <w:pStyle w:val="TableParagraph"/>
              <w:spacing w:line="268" w:lineRule="exact"/>
              <w:ind w:left="179" w:right="86"/>
              <w:jc w:val="center"/>
              <w:rPr>
                <w:sz w:val="24"/>
              </w:rPr>
            </w:pPr>
            <w:r>
              <w:rPr>
                <w:spacing w:val="-5"/>
                <w:sz w:val="24"/>
              </w:rPr>
              <w:t>508</w:t>
            </w:r>
          </w:p>
        </w:tc>
        <w:tc>
          <w:tcPr>
            <w:tcW w:w="7651" w:type="dxa"/>
          </w:tcPr>
          <w:p w14:paraId="41FDFC20" w14:textId="77777777" w:rsidR="00B078BA" w:rsidRDefault="00A62ACF">
            <w:pPr>
              <w:pStyle w:val="TableParagraph"/>
              <w:ind w:left="107" w:right="93"/>
              <w:jc w:val="both"/>
              <w:rPr>
                <w:sz w:val="24"/>
              </w:rPr>
            </w:pPr>
            <w:r>
              <w:rPr>
                <w:sz w:val="24"/>
              </w:rPr>
              <w:t>Providing and fixing of 125A 25KA TPN Thermal Magnetic Release Based MCCB and Terminal Spreaders in Existing panel board with 1 No. and 1 Set of Indication Lamps, LED type, R,Y,B</w:t>
            </w:r>
            <w:r>
              <w:rPr>
                <w:spacing w:val="40"/>
                <w:sz w:val="24"/>
              </w:rPr>
              <w:t xml:space="preserve"> </w:t>
            </w:r>
            <w:r>
              <w:rPr>
                <w:sz w:val="24"/>
              </w:rPr>
              <w:t>and breaker ON ,</w:t>
            </w:r>
            <w:r>
              <w:rPr>
                <w:spacing w:val="40"/>
                <w:sz w:val="24"/>
              </w:rPr>
              <w:t xml:space="preserve"> </w:t>
            </w:r>
            <w:r>
              <w:rPr>
                <w:sz w:val="24"/>
              </w:rPr>
              <w:t>OFF,</w:t>
            </w:r>
            <w:r>
              <w:rPr>
                <w:spacing w:val="40"/>
                <w:sz w:val="24"/>
              </w:rPr>
              <w:t xml:space="preserve"> </w:t>
            </w:r>
            <w:r>
              <w:rPr>
                <w:sz w:val="24"/>
              </w:rPr>
              <w:t>TRIP and spring charged lamps. and replace with above Mentioned with required Drilling Holes, removing and Making Busbar connections etc, as required. Makes: Legrand / Schneider/ABB/ LandT/CandS at MGM Warangal</w:t>
            </w:r>
          </w:p>
        </w:tc>
        <w:tc>
          <w:tcPr>
            <w:tcW w:w="696" w:type="dxa"/>
          </w:tcPr>
          <w:p w14:paraId="47BE3A4E" w14:textId="77777777" w:rsidR="00B078BA" w:rsidRDefault="00A62ACF">
            <w:pPr>
              <w:pStyle w:val="TableParagraph"/>
              <w:spacing w:line="268" w:lineRule="exact"/>
              <w:ind w:right="98"/>
              <w:jc w:val="right"/>
              <w:rPr>
                <w:sz w:val="24"/>
              </w:rPr>
            </w:pPr>
            <w:r>
              <w:rPr>
                <w:sz w:val="24"/>
              </w:rPr>
              <w:t>1</w:t>
            </w:r>
          </w:p>
        </w:tc>
        <w:tc>
          <w:tcPr>
            <w:tcW w:w="691" w:type="dxa"/>
          </w:tcPr>
          <w:p w14:paraId="67CFA4A4" w14:textId="77777777" w:rsidR="00B078BA" w:rsidRDefault="00A62ACF">
            <w:pPr>
              <w:pStyle w:val="TableParagraph"/>
              <w:spacing w:line="268" w:lineRule="exact"/>
              <w:ind w:left="105"/>
              <w:rPr>
                <w:sz w:val="24"/>
              </w:rPr>
            </w:pPr>
            <w:r>
              <w:rPr>
                <w:spacing w:val="-5"/>
                <w:sz w:val="24"/>
              </w:rPr>
              <w:t>No</w:t>
            </w:r>
          </w:p>
        </w:tc>
      </w:tr>
      <w:tr w:rsidR="00B078BA" w14:paraId="5C95348E" w14:textId="77777777">
        <w:trPr>
          <w:trHeight w:val="945"/>
        </w:trPr>
        <w:tc>
          <w:tcPr>
            <w:tcW w:w="660" w:type="dxa"/>
          </w:tcPr>
          <w:p w14:paraId="31CB22DA" w14:textId="77777777" w:rsidR="00B078BA" w:rsidRDefault="00A62ACF">
            <w:pPr>
              <w:pStyle w:val="TableParagraph"/>
              <w:spacing w:line="270" w:lineRule="exact"/>
              <w:ind w:left="179" w:right="86"/>
              <w:jc w:val="center"/>
              <w:rPr>
                <w:sz w:val="24"/>
              </w:rPr>
            </w:pPr>
            <w:r>
              <w:rPr>
                <w:spacing w:val="-5"/>
                <w:sz w:val="24"/>
              </w:rPr>
              <w:t>509</w:t>
            </w:r>
          </w:p>
        </w:tc>
        <w:tc>
          <w:tcPr>
            <w:tcW w:w="7651" w:type="dxa"/>
          </w:tcPr>
          <w:p w14:paraId="5904D764" w14:textId="77777777" w:rsidR="00B078BA" w:rsidRDefault="00A62ACF">
            <w:pPr>
              <w:pStyle w:val="TableParagraph"/>
              <w:spacing w:line="269" w:lineRule="exact"/>
              <w:ind w:left="107"/>
              <w:rPr>
                <w:sz w:val="24"/>
              </w:rPr>
            </w:pPr>
            <w:r>
              <w:rPr>
                <w:sz w:val="24"/>
              </w:rPr>
              <w:t>Providing</w:t>
            </w:r>
            <w:r>
              <w:rPr>
                <w:spacing w:val="8"/>
                <w:sz w:val="24"/>
              </w:rPr>
              <w:t xml:space="preserve"> </w:t>
            </w:r>
            <w:r>
              <w:rPr>
                <w:sz w:val="24"/>
              </w:rPr>
              <w:t>and</w:t>
            </w:r>
            <w:r>
              <w:rPr>
                <w:spacing w:val="14"/>
                <w:sz w:val="24"/>
              </w:rPr>
              <w:t xml:space="preserve"> </w:t>
            </w:r>
            <w:r>
              <w:rPr>
                <w:sz w:val="24"/>
              </w:rPr>
              <w:t>fixing</w:t>
            </w:r>
            <w:r>
              <w:rPr>
                <w:spacing w:val="9"/>
                <w:sz w:val="24"/>
              </w:rPr>
              <w:t xml:space="preserve"> </w:t>
            </w:r>
            <w:r>
              <w:rPr>
                <w:sz w:val="24"/>
              </w:rPr>
              <w:t>of</w:t>
            </w:r>
            <w:r>
              <w:rPr>
                <w:spacing w:val="16"/>
                <w:sz w:val="24"/>
              </w:rPr>
              <w:t xml:space="preserve"> </w:t>
            </w:r>
            <w:r>
              <w:rPr>
                <w:sz w:val="24"/>
              </w:rPr>
              <w:t>100A</w:t>
            </w:r>
            <w:r>
              <w:rPr>
                <w:spacing w:val="12"/>
                <w:sz w:val="24"/>
              </w:rPr>
              <w:t xml:space="preserve"> </w:t>
            </w:r>
            <w:r>
              <w:rPr>
                <w:sz w:val="24"/>
              </w:rPr>
              <w:t>10KA</w:t>
            </w:r>
            <w:r>
              <w:rPr>
                <w:spacing w:val="14"/>
                <w:sz w:val="24"/>
              </w:rPr>
              <w:t xml:space="preserve"> </w:t>
            </w:r>
            <w:r>
              <w:rPr>
                <w:sz w:val="24"/>
              </w:rPr>
              <w:t>FP</w:t>
            </w:r>
            <w:r>
              <w:rPr>
                <w:spacing w:val="11"/>
                <w:sz w:val="24"/>
              </w:rPr>
              <w:t xml:space="preserve"> </w:t>
            </w:r>
            <w:r>
              <w:rPr>
                <w:sz w:val="24"/>
              </w:rPr>
              <w:t>MCB</w:t>
            </w:r>
            <w:r>
              <w:rPr>
                <w:spacing w:val="14"/>
                <w:sz w:val="24"/>
              </w:rPr>
              <w:t xml:space="preserve"> </w:t>
            </w:r>
            <w:r>
              <w:rPr>
                <w:sz w:val="24"/>
              </w:rPr>
              <w:t>and</w:t>
            </w:r>
            <w:r>
              <w:rPr>
                <w:spacing w:val="12"/>
                <w:sz w:val="24"/>
              </w:rPr>
              <w:t xml:space="preserve"> </w:t>
            </w:r>
            <w:r>
              <w:rPr>
                <w:sz w:val="24"/>
              </w:rPr>
              <w:t>Terminal</w:t>
            </w:r>
            <w:r>
              <w:rPr>
                <w:spacing w:val="12"/>
                <w:sz w:val="24"/>
              </w:rPr>
              <w:t xml:space="preserve"> </w:t>
            </w:r>
            <w:r>
              <w:rPr>
                <w:sz w:val="24"/>
              </w:rPr>
              <w:t>Spreaders</w:t>
            </w:r>
            <w:r>
              <w:rPr>
                <w:spacing w:val="12"/>
                <w:sz w:val="24"/>
              </w:rPr>
              <w:t xml:space="preserve"> </w:t>
            </w:r>
            <w:r>
              <w:rPr>
                <w:sz w:val="24"/>
              </w:rPr>
              <w:t>in</w:t>
            </w:r>
            <w:r>
              <w:rPr>
                <w:spacing w:val="14"/>
                <w:sz w:val="24"/>
              </w:rPr>
              <w:t xml:space="preserve"> </w:t>
            </w:r>
            <w:r>
              <w:rPr>
                <w:spacing w:val="-5"/>
                <w:sz w:val="24"/>
              </w:rPr>
              <w:t>IP</w:t>
            </w:r>
          </w:p>
          <w:p w14:paraId="29C7FB22" w14:textId="77777777" w:rsidR="00B078BA" w:rsidRDefault="00A62ACF">
            <w:pPr>
              <w:pStyle w:val="TableParagraph"/>
              <w:ind w:left="107"/>
              <w:rPr>
                <w:sz w:val="24"/>
              </w:rPr>
            </w:pPr>
            <w:r>
              <w:rPr>
                <w:sz w:val="24"/>
              </w:rPr>
              <w:t>43</w:t>
            </w:r>
            <w:r>
              <w:rPr>
                <w:spacing w:val="40"/>
                <w:sz w:val="24"/>
              </w:rPr>
              <w:t xml:space="preserve"> </w:t>
            </w:r>
            <w:r>
              <w:rPr>
                <w:sz w:val="24"/>
              </w:rPr>
              <w:t>isolator</w:t>
            </w:r>
            <w:r>
              <w:rPr>
                <w:spacing w:val="40"/>
                <w:sz w:val="24"/>
              </w:rPr>
              <w:t xml:space="preserve"> </w:t>
            </w:r>
            <w:r>
              <w:rPr>
                <w:sz w:val="24"/>
              </w:rPr>
              <w:t>Box</w:t>
            </w:r>
            <w:r>
              <w:rPr>
                <w:spacing w:val="40"/>
                <w:sz w:val="24"/>
              </w:rPr>
              <w:t xml:space="preserve"> </w:t>
            </w:r>
            <w:r>
              <w:rPr>
                <w:sz w:val="24"/>
              </w:rPr>
              <w:t>Making</w:t>
            </w:r>
            <w:r>
              <w:rPr>
                <w:spacing w:val="40"/>
                <w:sz w:val="24"/>
              </w:rPr>
              <w:t xml:space="preserve"> </w:t>
            </w:r>
            <w:r>
              <w:rPr>
                <w:sz w:val="24"/>
              </w:rPr>
              <w:t>connections</w:t>
            </w:r>
            <w:r>
              <w:rPr>
                <w:spacing w:val="40"/>
                <w:sz w:val="24"/>
              </w:rPr>
              <w:t xml:space="preserve"> </w:t>
            </w:r>
            <w:r>
              <w:rPr>
                <w:sz w:val="24"/>
              </w:rPr>
              <w:t>etc,</w:t>
            </w:r>
            <w:r>
              <w:rPr>
                <w:spacing w:val="40"/>
                <w:sz w:val="24"/>
              </w:rPr>
              <w:t xml:space="preserve"> </w:t>
            </w:r>
            <w:r>
              <w:rPr>
                <w:sz w:val="24"/>
              </w:rPr>
              <w:t>as</w:t>
            </w:r>
            <w:r>
              <w:rPr>
                <w:spacing w:val="40"/>
                <w:sz w:val="24"/>
              </w:rPr>
              <w:t xml:space="preserve"> </w:t>
            </w:r>
            <w:r>
              <w:rPr>
                <w:sz w:val="24"/>
              </w:rPr>
              <w:t>required.</w:t>
            </w:r>
            <w:r>
              <w:rPr>
                <w:spacing w:val="40"/>
                <w:sz w:val="24"/>
              </w:rPr>
              <w:t xml:space="preserve"> </w:t>
            </w:r>
            <w:r>
              <w:rPr>
                <w:sz w:val="24"/>
              </w:rPr>
              <w:t>Makes:</w:t>
            </w:r>
            <w:r>
              <w:rPr>
                <w:spacing w:val="40"/>
                <w:sz w:val="24"/>
              </w:rPr>
              <w:t xml:space="preserve"> </w:t>
            </w:r>
            <w:r>
              <w:rPr>
                <w:sz w:val="24"/>
              </w:rPr>
              <w:t>Legrand</w:t>
            </w:r>
            <w:r>
              <w:rPr>
                <w:spacing w:val="40"/>
                <w:sz w:val="24"/>
              </w:rPr>
              <w:t xml:space="preserve"> </w:t>
            </w:r>
            <w:r>
              <w:rPr>
                <w:sz w:val="24"/>
              </w:rPr>
              <w:t>/ Schneider/ ABB/LandT/CandS at MGM Warangal</w:t>
            </w:r>
          </w:p>
        </w:tc>
        <w:tc>
          <w:tcPr>
            <w:tcW w:w="696" w:type="dxa"/>
          </w:tcPr>
          <w:p w14:paraId="77FA1F17" w14:textId="77777777" w:rsidR="00B078BA" w:rsidRDefault="00A62ACF">
            <w:pPr>
              <w:pStyle w:val="TableParagraph"/>
              <w:spacing w:line="270" w:lineRule="exact"/>
              <w:ind w:right="98"/>
              <w:jc w:val="right"/>
              <w:rPr>
                <w:sz w:val="24"/>
              </w:rPr>
            </w:pPr>
            <w:r>
              <w:rPr>
                <w:sz w:val="24"/>
              </w:rPr>
              <w:t>2</w:t>
            </w:r>
          </w:p>
        </w:tc>
        <w:tc>
          <w:tcPr>
            <w:tcW w:w="691" w:type="dxa"/>
          </w:tcPr>
          <w:p w14:paraId="5187AA18" w14:textId="77777777" w:rsidR="00B078BA" w:rsidRDefault="00A62ACF">
            <w:pPr>
              <w:pStyle w:val="TableParagraph"/>
              <w:spacing w:line="270" w:lineRule="exact"/>
              <w:ind w:left="105"/>
              <w:rPr>
                <w:sz w:val="24"/>
              </w:rPr>
            </w:pPr>
            <w:r>
              <w:rPr>
                <w:spacing w:val="-5"/>
                <w:sz w:val="24"/>
              </w:rPr>
              <w:t>No</w:t>
            </w:r>
          </w:p>
        </w:tc>
      </w:tr>
      <w:tr w:rsidR="00B078BA" w14:paraId="2E48A165" w14:textId="77777777">
        <w:trPr>
          <w:trHeight w:val="2519"/>
        </w:trPr>
        <w:tc>
          <w:tcPr>
            <w:tcW w:w="660" w:type="dxa"/>
          </w:tcPr>
          <w:p w14:paraId="630E239F" w14:textId="77777777" w:rsidR="00B078BA" w:rsidRDefault="00A62ACF">
            <w:pPr>
              <w:pStyle w:val="TableParagraph"/>
              <w:spacing w:line="268" w:lineRule="exact"/>
              <w:ind w:left="179" w:right="86"/>
              <w:jc w:val="center"/>
              <w:rPr>
                <w:sz w:val="24"/>
              </w:rPr>
            </w:pPr>
            <w:r>
              <w:rPr>
                <w:spacing w:val="-5"/>
                <w:sz w:val="24"/>
              </w:rPr>
              <w:t>510</w:t>
            </w:r>
          </w:p>
        </w:tc>
        <w:tc>
          <w:tcPr>
            <w:tcW w:w="7651" w:type="dxa"/>
          </w:tcPr>
          <w:p w14:paraId="30796427" w14:textId="77777777" w:rsidR="00B078BA" w:rsidRDefault="00A62ACF">
            <w:pPr>
              <w:pStyle w:val="TableParagraph"/>
              <w:ind w:left="107" w:right="92"/>
              <w:jc w:val="both"/>
              <w:rPr>
                <w:sz w:val="24"/>
              </w:rPr>
            </w:pPr>
            <w:r>
              <w:rPr>
                <w:sz w:val="24"/>
              </w:rPr>
              <w:t>Supply, transportation and fixing of 24W edge lit LED Down light Square Housing</w:t>
            </w:r>
            <w:r>
              <w:rPr>
                <w:spacing w:val="-3"/>
                <w:sz w:val="24"/>
              </w:rPr>
              <w:t xml:space="preserve"> </w:t>
            </w:r>
            <w:r>
              <w:rPr>
                <w:sz w:val="24"/>
              </w:rPr>
              <w:t>Made</w:t>
            </w:r>
            <w:r>
              <w:rPr>
                <w:spacing w:val="-3"/>
                <w:sz w:val="24"/>
              </w:rPr>
              <w:t xml:space="preserve"> </w:t>
            </w:r>
            <w:r>
              <w:rPr>
                <w:sz w:val="24"/>
              </w:rPr>
              <w:t>of</w:t>
            </w:r>
            <w:r>
              <w:rPr>
                <w:spacing w:val="-1"/>
                <w:sz w:val="24"/>
              </w:rPr>
              <w:t xml:space="preserve"> </w:t>
            </w:r>
            <w:r>
              <w:rPr>
                <w:sz w:val="24"/>
              </w:rPr>
              <w:t>Aluminum alloy</w:t>
            </w:r>
            <w:r>
              <w:rPr>
                <w:spacing w:val="-8"/>
                <w:sz w:val="24"/>
              </w:rPr>
              <w:t xml:space="preserve"> </w:t>
            </w:r>
            <w:r>
              <w:rPr>
                <w:sz w:val="24"/>
              </w:rPr>
              <w:t>with corrosion</w:t>
            </w:r>
            <w:r>
              <w:rPr>
                <w:spacing w:val="-1"/>
                <w:sz w:val="24"/>
              </w:rPr>
              <w:t xml:space="preserve"> </w:t>
            </w:r>
            <w:r>
              <w:rPr>
                <w:sz w:val="24"/>
              </w:rPr>
              <w:t>resistant</w:t>
            </w:r>
            <w:r>
              <w:rPr>
                <w:spacing w:val="-1"/>
                <w:sz w:val="24"/>
              </w:rPr>
              <w:t xml:space="preserve"> </w:t>
            </w:r>
            <w:r>
              <w:rPr>
                <w:sz w:val="24"/>
              </w:rPr>
              <w:t>powder</w:t>
            </w:r>
            <w:r>
              <w:rPr>
                <w:spacing w:val="-4"/>
                <w:sz w:val="24"/>
              </w:rPr>
              <w:t xml:space="preserve"> </w:t>
            </w:r>
            <w:r>
              <w:rPr>
                <w:sz w:val="24"/>
              </w:rPr>
              <w:t>coat,</w:t>
            </w:r>
            <w:r>
              <w:rPr>
                <w:spacing w:val="-1"/>
                <w:sz w:val="24"/>
              </w:rPr>
              <w:t xml:space="preserve"> </w:t>
            </w:r>
            <w:r>
              <w:rPr>
                <w:sz w:val="24"/>
              </w:rPr>
              <w:t>with high efficiency acrylic wide diffuser Square with Protruded high efficiency diffuser, IP20, with wide operating voltage range, Power factor greater than 0.9, Surge protection: greater than 2KV, System efficacy of greater than100 lumens/watt, CCT: 3000K - 6500K as desired by the department and as per IS, CRI greater than80, and THD is less than 15percentage etc., with BIS Certification. Makes: Phillips / OSRAM / Wipro / Crompton / Bajaj /</w:t>
            </w:r>
            <w:r>
              <w:rPr>
                <w:spacing w:val="40"/>
                <w:sz w:val="24"/>
              </w:rPr>
              <w:t xml:space="preserve"> </w:t>
            </w:r>
            <w:r>
              <w:rPr>
                <w:sz w:val="24"/>
              </w:rPr>
              <w:t>Havells</w:t>
            </w:r>
            <w:r>
              <w:rPr>
                <w:spacing w:val="40"/>
                <w:sz w:val="24"/>
              </w:rPr>
              <w:t xml:space="preserve"> </w:t>
            </w:r>
            <w:r>
              <w:rPr>
                <w:sz w:val="24"/>
              </w:rPr>
              <w:t>at MGM Warangal</w:t>
            </w:r>
          </w:p>
        </w:tc>
        <w:tc>
          <w:tcPr>
            <w:tcW w:w="696" w:type="dxa"/>
          </w:tcPr>
          <w:p w14:paraId="3C03FA65" w14:textId="77777777" w:rsidR="00B078BA" w:rsidRDefault="00A62ACF">
            <w:pPr>
              <w:pStyle w:val="TableParagraph"/>
              <w:spacing w:line="268" w:lineRule="exact"/>
              <w:ind w:right="98"/>
              <w:jc w:val="right"/>
              <w:rPr>
                <w:sz w:val="24"/>
              </w:rPr>
            </w:pPr>
            <w:r>
              <w:rPr>
                <w:spacing w:val="-5"/>
                <w:sz w:val="24"/>
              </w:rPr>
              <w:t>56</w:t>
            </w:r>
          </w:p>
        </w:tc>
        <w:tc>
          <w:tcPr>
            <w:tcW w:w="691" w:type="dxa"/>
          </w:tcPr>
          <w:p w14:paraId="7FA9C071" w14:textId="77777777" w:rsidR="00B078BA" w:rsidRDefault="00A62ACF">
            <w:pPr>
              <w:pStyle w:val="TableParagraph"/>
              <w:spacing w:line="268" w:lineRule="exact"/>
              <w:ind w:left="105"/>
              <w:rPr>
                <w:sz w:val="24"/>
              </w:rPr>
            </w:pPr>
            <w:r>
              <w:rPr>
                <w:spacing w:val="-5"/>
                <w:sz w:val="24"/>
              </w:rPr>
              <w:t>No</w:t>
            </w:r>
          </w:p>
        </w:tc>
      </w:tr>
      <w:tr w:rsidR="00B078BA" w14:paraId="71E34539" w14:textId="77777777">
        <w:trPr>
          <w:trHeight w:val="2522"/>
        </w:trPr>
        <w:tc>
          <w:tcPr>
            <w:tcW w:w="660" w:type="dxa"/>
          </w:tcPr>
          <w:p w14:paraId="33645A5D" w14:textId="77777777" w:rsidR="00B078BA" w:rsidRDefault="00A62ACF">
            <w:pPr>
              <w:pStyle w:val="TableParagraph"/>
              <w:spacing w:line="270" w:lineRule="exact"/>
              <w:ind w:left="179" w:right="86"/>
              <w:jc w:val="center"/>
              <w:rPr>
                <w:sz w:val="24"/>
              </w:rPr>
            </w:pPr>
            <w:r>
              <w:rPr>
                <w:spacing w:val="-5"/>
                <w:sz w:val="24"/>
              </w:rPr>
              <w:t>511</w:t>
            </w:r>
          </w:p>
        </w:tc>
        <w:tc>
          <w:tcPr>
            <w:tcW w:w="7651" w:type="dxa"/>
          </w:tcPr>
          <w:p w14:paraId="2BEB5DE1" w14:textId="77777777" w:rsidR="00B078BA" w:rsidRDefault="00A62ACF">
            <w:pPr>
              <w:pStyle w:val="TableParagraph"/>
              <w:ind w:left="107" w:right="92"/>
              <w:jc w:val="both"/>
              <w:rPr>
                <w:sz w:val="24"/>
              </w:rPr>
            </w:pPr>
            <w:r>
              <w:rPr>
                <w:sz w:val="24"/>
              </w:rPr>
              <w:t>Supply and Transportation 36W Edge lit, 2 feet x2 feet 600mm x600mm</w:t>
            </w:r>
            <w:r>
              <w:rPr>
                <w:spacing w:val="40"/>
                <w:sz w:val="24"/>
              </w:rPr>
              <w:t xml:space="preserve"> </w:t>
            </w:r>
            <w:r>
              <w:rPr>
                <w:sz w:val="24"/>
              </w:rPr>
              <w:t>slim panel LED luminaire Square Housing Made of Aluminum alloy with corrosion resistant powder coat, with high efficiency acrylic wide diffuser, with wide operating voltage range, Power factor greater than 0.9, Surge protection greater than 2KV, System efficacy of greater than100</w:t>
            </w:r>
            <w:r>
              <w:rPr>
                <w:spacing w:val="40"/>
                <w:sz w:val="24"/>
              </w:rPr>
              <w:t xml:space="preserve"> </w:t>
            </w:r>
            <w:r>
              <w:rPr>
                <w:sz w:val="24"/>
              </w:rPr>
              <w:t>lumens/watt, CCT: 3000K - 6500K as desired by the department, CRI</w:t>
            </w:r>
            <w:r>
              <w:rPr>
                <w:spacing w:val="40"/>
                <w:sz w:val="24"/>
              </w:rPr>
              <w:t xml:space="preserve"> </w:t>
            </w:r>
            <w:r>
              <w:rPr>
                <w:sz w:val="24"/>
              </w:rPr>
              <w:t>greater than80, and THD is less than 15percentage etc., complete. Makes: Phillips / OSRAM / Wipro / Crompton / Bajaj / Havells at MGM Warangal</w:t>
            </w:r>
          </w:p>
        </w:tc>
        <w:tc>
          <w:tcPr>
            <w:tcW w:w="696" w:type="dxa"/>
          </w:tcPr>
          <w:p w14:paraId="7F7D4E23" w14:textId="77777777" w:rsidR="00B078BA" w:rsidRDefault="00A62ACF">
            <w:pPr>
              <w:pStyle w:val="TableParagraph"/>
              <w:spacing w:line="270" w:lineRule="exact"/>
              <w:ind w:right="98"/>
              <w:jc w:val="right"/>
              <w:rPr>
                <w:sz w:val="24"/>
              </w:rPr>
            </w:pPr>
            <w:r>
              <w:rPr>
                <w:spacing w:val="-5"/>
                <w:sz w:val="24"/>
              </w:rPr>
              <w:t>36</w:t>
            </w:r>
          </w:p>
        </w:tc>
        <w:tc>
          <w:tcPr>
            <w:tcW w:w="691" w:type="dxa"/>
          </w:tcPr>
          <w:p w14:paraId="052B86E9" w14:textId="77777777" w:rsidR="00B078BA" w:rsidRDefault="00A62ACF">
            <w:pPr>
              <w:pStyle w:val="TableParagraph"/>
              <w:spacing w:line="270" w:lineRule="exact"/>
              <w:ind w:left="105"/>
              <w:rPr>
                <w:sz w:val="24"/>
              </w:rPr>
            </w:pPr>
            <w:r>
              <w:rPr>
                <w:spacing w:val="-5"/>
                <w:sz w:val="24"/>
              </w:rPr>
              <w:t>No</w:t>
            </w:r>
          </w:p>
        </w:tc>
      </w:tr>
    </w:tbl>
    <w:p w14:paraId="36E39ED5" w14:textId="77777777" w:rsidR="00B078BA" w:rsidRDefault="00B078BA">
      <w:pPr>
        <w:spacing w:line="270"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0AC647CE" w14:textId="77777777">
        <w:trPr>
          <w:trHeight w:val="2519"/>
        </w:trPr>
        <w:tc>
          <w:tcPr>
            <w:tcW w:w="660" w:type="dxa"/>
          </w:tcPr>
          <w:p w14:paraId="5551266C" w14:textId="77777777" w:rsidR="00B078BA" w:rsidRDefault="00A62ACF">
            <w:pPr>
              <w:pStyle w:val="TableParagraph"/>
              <w:spacing w:line="268" w:lineRule="exact"/>
              <w:ind w:left="179" w:right="86"/>
              <w:jc w:val="center"/>
              <w:rPr>
                <w:sz w:val="24"/>
              </w:rPr>
            </w:pPr>
            <w:r>
              <w:rPr>
                <w:spacing w:val="-5"/>
                <w:sz w:val="24"/>
              </w:rPr>
              <w:lastRenderedPageBreak/>
              <w:t>512</w:t>
            </w:r>
          </w:p>
        </w:tc>
        <w:tc>
          <w:tcPr>
            <w:tcW w:w="7651" w:type="dxa"/>
          </w:tcPr>
          <w:p w14:paraId="253BDD4B" w14:textId="77777777" w:rsidR="00B078BA" w:rsidRDefault="00A62ACF">
            <w:pPr>
              <w:pStyle w:val="TableParagraph"/>
              <w:ind w:left="107" w:right="92"/>
              <w:jc w:val="both"/>
              <w:rPr>
                <w:sz w:val="24"/>
              </w:rPr>
            </w:pPr>
            <w:r>
              <w:rPr>
                <w:sz w:val="24"/>
              </w:rPr>
              <w:t>Supply and Transportation 42W Clean room Light fixture, 2 feet x2 feet 600mm x600mm LED luminaire CRCA powder coated white after phosphocreatine treatment provided as standard. with high efficiency acrylic wide diffuser, with wide operating voltage range, Power factor greater than 0.9, Surge protection greater than 2KV, System efficacy of greater than100 lumens/watt, CCT: 3000K - 6500K as desired by the department, CRI</w:t>
            </w:r>
            <w:r>
              <w:rPr>
                <w:spacing w:val="40"/>
                <w:sz w:val="24"/>
              </w:rPr>
              <w:t xml:space="preserve"> </w:t>
            </w:r>
            <w:r>
              <w:rPr>
                <w:sz w:val="24"/>
              </w:rPr>
              <w:t>greater than80, and THD is less than 15percentage etc., complete. MAKE: OSRAM / Wipro / Crompton / Bajaj / Havells at MGM Warangal</w:t>
            </w:r>
          </w:p>
        </w:tc>
        <w:tc>
          <w:tcPr>
            <w:tcW w:w="696" w:type="dxa"/>
          </w:tcPr>
          <w:p w14:paraId="04A55AD8" w14:textId="77777777" w:rsidR="00B078BA" w:rsidRDefault="00A62ACF">
            <w:pPr>
              <w:pStyle w:val="TableParagraph"/>
              <w:spacing w:line="268" w:lineRule="exact"/>
              <w:ind w:right="98"/>
              <w:jc w:val="right"/>
              <w:rPr>
                <w:sz w:val="24"/>
              </w:rPr>
            </w:pPr>
            <w:r>
              <w:rPr>
                <w:spacing w:val="-5"/>
                <w:sz w:val="24"/>
              </w:rPr>
              <w:t>12</w:t>
            </w:r>
          </w:p>
        </w:tc>
        <w:tc>
          <w:tcPr>
            <w:tcW w:w="691" w:type="dxa"/>
          </w:tcPr>
          <w:p w14:paraId="569AC6B7" w14:textId="77777777" w:rsidR="00B078BA" w:rsidRDefault="00A62ACF">
            <w:pPr>
              <w:pStyle w:val="TableParagraph"/>
              <w:spacing w:line="268" w:lineRule="exact"/>
              <w:ind w:left="105"/>
              <w:rPr>
                <w:sz w:val="24"/>
              </w:rPr>
            </w:pPr>
            <w:r>
              <w:rPr>
                <w:spacing w:val="-5"/>
                <w:sz w:val="24"/>
              </w:rPr>
              <w:t>No</w:t>
            </w:r>
          </w:p>
        </w:tc>
      </w:tr>
      <w:tr w:rsidR="00B078BA" w14:paraId="4EAA3C9D" w14:textId="77777777">
        <w:trPr>
          <w:trHeight w:val="1259"/>
        </w:trPr>
        <w:tc>
          <w:tcPr>
            <w:tcW w:w="660" w:type="dxa"/>
          </w:tcPr>
          <w:p w14:paraId="73BD5DD5" w14:textId="77777777" w:rsidR="00B078BA" w:rsidRDefault="00A62ACF">
            <w:pPr>
              <w:pStyle w:val="TableParagraph"/>
              <w:spacing w:line="268" w:lineRule="exact"/>
              <w:ind w:left="179" w:right="86"/>
              <w:jc w:val="center"/>
              <w:rPr>
                <w:sz w:val="24"/>
              </w:rPr>
            </w:pPr>
            <w:r>
              <w:rPr>
                <w:spacing w:val="-5"/>
                <w:sz w:val="24"/>
              </w:rPr>
              <w:t>513</w:t>
            </w:r>
          </w:p>
        </w:tc>
        <w:tc>
          <w:tcPr>
            <w:tcW w:w="7651" w:type="dxa"/>
          </w:tcPr>
          <w:p w14:paraId="42C5B6D4" w14:textId="77777777" w:rsidR="00B078BA" w:rsidRDefault="00A62ACF">
            <w:pPr>
              <w:pStyle w:val="TableParagraph"/>
              <w:spacing w:line="268" w:lineRule="exact"/>
              <w:ind w:left="107"/>
              <w:jc w:val="both"/>
              <w:rPr>
                <w:sz w:val="24"/>
              </w:rPr>
            </w:pPr>
            <w:r>
              <w:rPr>
                <w:sz w:val="24"/>
              </w:rPr>
              <w:t>Supply</w:t>
            </w:r>
            <w:r>
              <w:rPr>
                <w:spacing w:val="-7"/>
                <w:sz w:val="24"/>
              </w:rPr>
              <w:t xml:space="preserve"> </w:t>
            </w:r>
            <w:r>
              <w:rPr>
                <w:sz w:val="24"/>
              </w:rPr>
              <w:t>and</w:t>
            </w:r>
            <w:r>
              <w:rPr>
                <w:spacing w:val="1"/>
                <w:sz w:val="24"/>
              </w:rPr>
              <w:t xml:space="preserve"> </w:t>
            </w:r>
            <w:r>
              <w:rPr>
                <w:sz w:val="24"/>
              </w:rPr>
              <w:t>fixing</w:t>
            </w:r>
            <w:r>
              <w:rPr>
                <w:spacing w:val="-3"/>
                <w:sz w:val="24"/>
              </w:rPr>
              <w:t xml:space="preserve"> </w:t>
            </w:r>
            <w:r>
              <w:rPr>
                <w:sz w:val="24"/>
              </w:rPr>
              <w:t>of</w:t>
            </w:r>
            <w:r>
              <w:rPr>
                <w:spacing w:val="5"/>
                <w:sz w:val="24"/>
              </w:rPr>
              <w:t xml:space="preserve"> </w:t>
            </w:r>
            <w:r>
              <w:rPr>
                <w:sz w:val="24"/>
              </w:rPr>
              <w:t>ISI mark</w:t>
            </w:r>
            <w:r>
              <w:rPr>
                <w:spacing w:val="-3"/>
                <w:sz w:val="24"/>
              </w:rPr>
              <w:t xml:space="preserve"> </w:t>
            </w:r>
            <w:r>
              <w:rPr>
                <w:sz w:val="24"/>
              </w:rPr>
              <w:t>batten</w:t>
            </w:r>
            <w:r>
              <w:rPr>
                <w:spacing w:val="1"/>
                <w:sz w:val="24"/>
              </w:rPr>
              <w:t xml:space="preserve"> </w:t>
            </w:r>
            <w:r>
              <w:rPr>
                <w:sz w:val="24"/>
              </w:rPr>
              <w:t>holder /</w:t>
            </w:r>
            <w:r>
              <w:rPr>
                <w:spacing w:val="1"/>
                <w:sz w:val="24"/>
              </w:rPr>
              <w:t xml:space="preserve"> </w:t>
            </w:r>
            <w:r>
              <w:rPr>
                <w:sz w:val="24"/>
              </w:rPr>
              <w:t>slanting</w:t>
            </w:r>
            <w:r>
              <w:rPr>
                <w:spacing w:val="-2"/>
                <w:sz w:val="24"/>
              </w:rPr>
              <w:t xml:space="preserve"> </w:t>
            </w:r>
            <w:r>
              <w:rPr>
                <w:sz w:val="24"/>
              </w:rPr>
              <w:t>holder</w:t>
            </w:r>
            <w:r>
              <w:rPr>
                <w:spacing w:val="-4"/>
                <w:sz w:val="24"/>
              </w:rPr>
              <w:t xml:space="preserve"> </w:t>
            </w:r>
            <w:r>
              <w:rPr>
                <w:sz w:val="24"/>
              </w:rPr>
              <w:t>Makes</w:t>
            </w:r>
            <w:r>
              <w:rPr>
                <w:spacing w:val="1"/>
                <w:sz w:val="24"/>
              </w:rPr>
              <w:t xml:space="preserve"> </w:t>
            </w:r>
            <w:r>
              <w:rPr>
                <w:sz w:val="24"/>
              </w:rPr>
              <w:t>:</w:t>
            </w:r>
            <w:r>
              <w:rPr>
                <w:spacing w:val="1"/>
                <w:sz w:val="24"/>
              </w:rPr>
              <w:t xml:space="preserve"> </w:t>
            </w:r>
            <w:r>
              <w:rPr>
                <w:spacing w:val="-2"/>
                <w:sz w:val="24"/>
              </w:rPr>
              <w:t>Anchor</w:t>
            </w:r>
          </w:p>
          <w:p w14:paraId="3603C5FF" w14:textId="77777777" w:rsidR="00B078BA" w:rsidRDefault="00A62ACF">
            <w:pPr>
              <w:pStyle w:val="TableParagraph"/>
              <w:ind w:left="107" w:right="93"/>
              <w:jc w:val="both"/>
              <w:rPr>
                <w:sz w:val="24"/>
              </w:rPr>
            </w:pPr>
            <w:r>
              <w:rPr>
                <w:sz w:val="24"/>
              </w:rPr>
              <w:t>/ Gold Medal Olive / Million Zoom in lieu of ceiling rose of light point complete with all connections and all labour charges with 5.0W LED Lamp MAKE: OSRAM / Wipro / Crompton / Bajaj / Havells at MGM Warangal</w:t>
            </w:r>
          </w:p>
        </w:tc>
        <w:tc>
          <w:tcPr>
            <w:tcW w:w="696" w:type="dxa"/>
          </w:tcPr>
          <w:p w14:paraId="49CF9F74" w14:textId="77777777" w:rsidR="00B078BA" w:rsidRDefault="00A62ACF">
            <w:pPr>
              <w:pStyle w:val="TableParagraph"/>
              <w:spacing w:line="268" w:lineRule="exact"/>
              <w:ind w:right="98"/>
              <w:jc w:val="right"/>
              <w:rPr>
                <w:sz w:val="24"/>
              </w:rPr>
            </w:pPr>
            <w:r>
              <w:rPr>
                <w:sz w:val="24"/>
              </w:rPr>
              <w:t>5</w:t>
            </w:r>
          </w:p>
        </w:tc>
        <w:tc>
          <w:tcPr>
            <w:tcW w:w="691" w:type="dxa"/>
          </w:tcPr>
          <w:p w14:paraId="3D24FA7C" w14:textId="77777777" w:rsidR="00B078BA" w:rsidRDefault="00A62ACF">
            <w:pPr>
              <w:pStyle w:val="TableParagraph"/>
              <w:spacing w:line="268" w:lineRule="exact"/>
              <w:ind w:left="105"/>
              <w:rPr>
                <w:sz w:val="24"/>
              </w:rPr>
            </w:pPr>
            <w:r>
              <w:rPr>
                <w:spacing w:val="-5"/>
                <w:sz w:val="24"/>
              </w:rPr>
              <w:t>No</w:t>
            </w:r>
          </w:p>
        </w:tc>
      </w:tr>
      <w:tr w:rsidR="00B078BA" w14:paraId="5725D57D" w14:textId="77777777">
        <w:trPr>
          <w:trHeight w:val="3779"/>
        </w:trPr>
        <w:tc>
          <w:tcPr>
            <w:tcW w:w="660" w:type="dxa"/>
          </w:tcPr>
          <w:p w14:paraId="73E43D81" w14:textId="77777777" w:rsidR="00B078BA" w:rsidRDefault="00A62ACF">
            <w:pPr>
              <w:pStyle w:val="TableParagraph"/>
              <w:spacing w:line="268" w:lineRule="exact"/>
              <w:ind w:left="179" w:right="86"/>
              <w:jc w:val="center"/>
              <w:rPr>
                <w:sz w:val="24"/>
              </w:rPr>
            </w:pPr>
            <w:r>
              <w:rPr>
                <w:spacing w:val="-5"/>
                <w:sz w:val="24"/>
              </w:rPr>
              <w:t>514</w:t>
            </w:r>
          </w:p>
        </w:tc>
        <w:tc>
          <w:tcPr>
            <w:tcW w:w="7651" w:type="dxa"/>
          </w:tcPr>
          <w:p w14:paraId="16188257" w14:textId="77777777" w:rsidR="00B078BA" w:rsidRDefault="00A62ACF">
            <w:pPr>
              <w:pStyle w:val="TableParagraph"/>
              <w:ind w:left="107" w:right="93"/>
              <w:jc w:val="both"/>
              <w:rPr>
                <w:sz w:val="24"/>
              </w:rPr>
            </w:pPr>
            <w:r>
              <w:rPr>
                <w:sz w:val="24"/>
              </w:rPr>
              <w:t>Supply, Transportation of energy efficient fan, 1200 mm sweep, aluminium body, consuming 28 W, BEE 5 star rated, ceiling fan with Brush Less Direct Current BLDCmotor, class of insulation: B, 3 nos blades, 30 cm long down rod, 2 nos canopies, shackle kit, safety rope, copper winding, Power Factor greater than 0.90, Service Value CMMAV greater than 8.5, Air delivery minimum 235 CMM,350 RPM tolerance as per IS:374-2019, THD less than 10percentage. with remote or compatible to electronic step type regulator</w:t>
            </w:r>
            <w:r>
              <w:rPr>
                <w:spacing w:val="40"/>
                <w:sz w:val="24"/>
              </w:rPr>
              <w:t xml:space="preserve"> </w:t>
            </w:r>
            <w:r>
              <w:rPr>
                <w:sz w:val="24"/>
              </w:rPr>
              <w:t>unit for speed control and all remaining accessories including safety pin, nut bolts, washers, temperature rise equal to75 degree Cmax, insulation resistance more than 2 mega ohm, suitable for 230V, 50 HZ, single phase</w:t>
            </w:r>
            <w:r>
              <w:rPr>
                <w:spacing w:val="40"/>
                <w:sz w:val="24"/>
              </w:rPr>
              <w:t xml:space="preserve"> </w:t>
            </w:r>
            <w:r>
              <w:rPr>
                <w:sz w:val="24"/>
              </w:rPr>
              <w:t>AC supply, earthing etc., including all standard accessories etc., complete. Makes : Atomberg Efficio</w:t>
            </w:r>
            <w:r>
              <w:rPr>
                <w:spacing w:val="40"/>
                <w:sz w:val="24"/>
              </w:rPr>
              <w:t xml:space="preserve"> </w:t>
            </w:r>
            <w:r>
              <w:rPr>
                <w:sz w:val="24"/>
              </w:rPr>
              <w:t>/ Havells /Orient at MGM Warangal</w:t>
            </w:r>
          </w:p>
        </w:tc>
        <w:tc>
          <w:tcPr>
            <w:tcW w:w="696" w:type="dxa"/>
          </w:tcPr>
          <w:p w14:paraId="454CFC7A" w14:textId="77777777" w:rsidR="00B078BA" w:rsidRDefault="00A62ACF">
            <w:pPr>
              <w:pStyle w:val="TableParagraph"/>
              <w:spacing w:line="268" w:lineRule="exact"/>
              <w:ind w:right="98"/>
              <w:jc w:val="right"/>
              <w:rPr>
                <w:sz w:val="24"/>
              </w:rPr>
            </w:pPr>
            <w:r>
              <w:rPr>
                <w:spacing w:val="-5"/>
                <w:sz w:val="24"/>
              </w:rPr>
              <w:t>12</w:t>
            </w:r>
          </w:p>
        </w:tc>
        <w:tc>
          <w:tcPr>
            <w:tcW w:w="691" w:type="dxa"/>
          </w:tcPr>
          <w:p w14:paraId="357EA8FE" w14:textId="77777777" w:rsidR="00B078BA" w:rsidRDefault="00A62ACF">
            <w:pPr>
              <w:pStyle w:val="TableParagraph"/>
              <w:spacing w:line="268" w:lineRule="exact"/>
              <w:ind w:left="105"/>
              <w:rPr>
                <w:sz w:val="24"/>
              </w:rPr>
            </w:pPr>
            <w:r>
              <w:rPr>
                <w:spacing w:val="-5"/>
                <w:sz w:val="24"/>
              </w:rPr>
              <w:t>No</w:t>
            </w:r>
          </w:p>
        </w:tc>
      </w:tr>
      <w:tr w:rsidR="00B078BA" w14:paraId="4D6E4F55" w14:textId="77777777">
        <w:trPr>
          <w:trHeight w:val="1259"/>
        </w:trPr>
        <w:tc>
          <w:tcPr>
            <w:tcW w:w="660" w:type="dxa"/>
          </w:tcPr>
          <w:p w14:paraId="617C059C" w14:textId="77777777" w:rsidR="00B078BA" w:rsidRDefault="00A62ACF">
            <w:pPr>
              <w:pStyle w:val="TableParagraph"/>
              <w:spacing w:line="268" w:lineRule="exact"/>
              <w:ind w:left="179" w:right="86"/>
              <w:jc w:val="center"/>
              <w:rPr>
                <w:sz w:val="24"/>
              </w:rPr>
            </w:pPr>
            <w:r>
              <w:rPr>
                <w:spacing w:val="-5"/>
                <w:sz w:val="24"/>
              </w:rPr>
              <w:t>515</w:t>
            </w:r>
          </w:p>
        </w:tc>
        <w:tc>
          <w:tcPr>
            <w:tcW w:w="7651" w:type="dxa"/>
          </w:tcPr>
          <w:p w14:paraId="6DF00C68" w14:textId="77777777" w:rsidR="00B078BA" w:rsidRDefault="00A62ACF">
            <w:pPr>
              <w:pStyle w:val="TableParagraph"/>
              <w:ind w:left="107" w:right="95"/>
              <w:jc w:val="both"/>
              <w:rPr>
                <w:sz w:val="24"/>
              </w:rPr>
            </w:pPr>
            <w:r>
              <w:rPr>
                <w:sz w:val="24"/>
              </w:rPr>
              <w:t>Supply</w:t>
            </w:r>
            <w:r>
              <w:rPr>
                <w:spacing w:val="-2"/>
                <w:sz w:val="24"/>
              </w:rPr>
              <w:t xml:space="preserve"> </w:t>
            </w:r>
            <w:r>
              <w:rPr>
                <w:sz w:val="24"/>
              </w:rPr>
              <w:t>and fixing of Modular type Stepped electronic regulator Makes : GM Four-Five / Legrand Arteor / Schneider Zen celo /Honeywell Blenge Plus/ Cabtree</w:t>
            </w:r>
            <w:r>
              <w:rPr>
                <w:spacing w:val="-1"/>
                <w:sz w:val="24"/>
              </w:rPr>
              <w:t xml:space="preserve"> </w:t>
            </w:r>
            <w:r>
              <w:rPr>
                <w:sz w:val="24"/>
              </w:rPr>
              <w:t>Verna/ Million logus / Gold Medal Curve for sweep AC ceiling fans of 1200mm / 1400mm complete with connections. at MGM Warangal</w:t>
            </w:r>
          </w:p>
        </w:tc>
        <w:tc>
          <w:tcPr>
            <w:tcW w:w="696" w:type="dxa"/>
          </w:tcPr>
          <w:p w14:paraId="2D18F0B6" w14:textId="77777777" w:rsidR="00B078BA" w:rsidRDefault="00A62ACF">
            <w:pPr>
              <w:pStyle w:val="TableParagraph"/>
              <w:spacing w:line="268" w:lineRule="exact"/>
              <w:ind w:right="98"/>
              <w:jc w:val="right"/>
              <w:rPr>
                <w:sz w:val="24"/>
              </w:rPr>
            </w:pPr>
            <w:r>
              <w:rPr>
                <w:spacing w:val="-5"/>
                <w:sz w:val="24"/>
              </w:rPr>
              <w:t>12</w:t>
            </w:r>
          </w:p>
        </w:tc>
        <w:tc>
          <w:tcPr>
            <w:tcW w:w="691" w:type="dxa"/>
          </w:tcPr>
          <w:p w14:paraId="30D74492" w14:textId="77777777" w:rsidR="00B078BA" w:rsidRDefault="00A62ACF">
            <w:pPr>
              <w:pStyle w:val="TableParagraph"/>
              <w:spacing w:line="268" w:lineRule="exact"/>
              <w:ind w:left="105"/>
              <w:rPr>
                <w:sz w:val="24"/>
              </w:rPr>
            </w:pPr>
            <w:r>
              <w:rPr>
                <w:spacing w:val="-5"/>
                <w:sz w:val="24"/>
              </w:rPr>
              <w:t>No</w:t>
            </w:r>
          </w:p>
        </w:tc>
      </w:tr>
      <w:tr w:rsidR="00B078BA" w14:paraId="13CAAF91" w14:textId="77777777">
        <w:trPr>
          <w:trHeight w:val="945"/>
        </w:trPr>
        <w:tc>
          <w:tcPr>
            <w:tcW w:w="660" w:type="dxa"/>
          </w:tcPr>
          <w:p w14:paraId="1BE655DC" w14:textId="77777777" w:rsidR="00B078BA" w:rsidRDefault="00A62ACF">
            <w:pPr>
              <w:pStyle w:val="TableParagraph"/>
              <w:spacing w:line="270" w:lineRule="exact"/>
              <w:ind w:left="179" w:right="86"/>
              <w:jc w:val="center"/>
              <w:rPr>
                <w:sz w:val="24"/>
              </w:rPr>
            </w:pPr>
            <w:r>
              <w:rPr>
                <w:spacing w:val="-5"/>
                <w:sz w:val="24"/>
              </w:rPr>
              <w:t>516</w:t>
            </w:r>
          </w:p>
        </w:tc>
        <w:tc>
          <w:tcPr>
            <w:tcW w:w="7651" w:type="dxa"/>
          </w:tcPr>
          <w:p w14:paraId="6E789490" w14:textId="77777777" w:rsidR="00B078BA" w:rsidRDefault="00A62ACF">
            <w:pPr>
              <w:pStyle w:val="TableParagraph"/>
              <w:ind w:left="107" w:right="94"/>
              <w:jc w:val="both"/>
              <w:rPr>
                <w:sz w:val="24"/>
              </w:rPr>
            </w:pPr>
            <w:r>
              <w:rPr>
                <w:sz w:val="24"/>
              </w:rPr>
              <w:t>Supply and installation of 225mm Light duty exhaust fan with metal blades etc complete Makes: Crompton / Havells Ventilair-DB/ Orient hill air. at MGM Warangal</w:t>
            </w:r>
          </w:p>
        </w:tc>
        <w:tc>
          <w:tcPr>
            <w:tcW w:w="696" w:type="dxa"/>
          </w:tcPr>
          <w:p w14:paraId="22E848A2" w14:textId="77777777" w:rsidR="00B078BA" w:rsidRDefault="00A62ACF">
            <w:pPr>
              <w:pStyle w:val="TableParagraph"/>
              <w:spacing w:line="270" w:lineRule="exact"/>
              <w:ind w:right="98"/>
              <w:jc w:val="right"/>
              <w:rPr>
                <w:sz w:val="24"/>
              </w:rPr>
            </w:pPr>
            <w:r>
              <w:rPr>
                <w:sz w:val="24"/>
              </w:rPr>
              <w:t>5</w:t>
            </w:r>
          </w:p>
        </w:tc>
        <w:tc>
          <w:tcPr>
            <w:tcW w:w="691" w:type="dxa"/>
          </w:tcPr>
          <w:p w14:paraId="44372D1E" w14:textId="77777777" w:rsidR="00B078BA" w:rsidRDefault="00A62ACF">
            <w:pPr>
              <w:pStyle w:val="TableParagraph"/>
              <w:spacing w:line="270" w:lineRule="exact"/>
              <w:ind w:left="105"/>
              <w:rPr>
                <w:sz w:val="24"/>
              </w:rPr>
            </w:pPr>
            <w:r>
              <w:rPr>
                <w:spacing w:val="-5"/>
                <w:sz w:val="24"/>
              </w:rPr>
              <w:t>No</w:t>
            </w:r>
          </w:p>
        </w:tc>
      </w:tr>
      <w:tr w:rsidR="00B078BA" w14:paraId="2269B8B1" w14:textId="77777777">
        <w:trPr>
          <w:trHeight w:val="1259"/>
        </w:trPr>
        <w:tc>
          <w:tcPr>
            <w:tcW w:w="660" w:type="dxa"/>
          </w:tcPr>
          <w:p w14:paraId="61BE1515" w14:textId="77777777" w:rsidR="00B078BA" w:rsidRDefault="00A62ACF">
            <w:pPr>
              <w:pStyle w:val="TableParagraph"/>
              <w:spacing w:line="268" w:lineRule="exact"/>
              <w:ind w:left="179" w:right="86"/>
              <w:jc w:val="center"/>
              <w:rPr>
                <w:sz w:val="24"/>
              </w:rPr>
            </w:pPr>
            <w:r>
              <w:rPr>
                <w:spacing w:val="-5"/>
                <w:sz w:val="24"/>
              </w:rPr>
              <w:t>517</w:t>
            </w:r>
          </w:p>
        </w:tc>
        <w:tc>
          <w:tcPr>
            <w:tcW w:w="7651" w:type="dxa"/>
          </w:tcPr>
          <w:p w14:paraId="543BA470" w14:textId="77777777" w:rsidR="00B078BA" w:rsidRDefault="00A62ACF">
            <w:pPr>
              <w:pStyle w:val="TableParagraph"/>
              <w:ind w:left="107" w:right="95"/>
              <w:jc w:val="both"/>
              <w:rPr>
                <w:sz w:val="24"/>
              </w:rPr>
            </w:pPr>
            <w:r>
              <w:rPr>
                <w:sz w:val="24"/>
              </w:rPr>
              <w:t>SITC of Hot dip galvanized perforated cable tray of 100 mm Wide sizes for to run the cable from DBs to SBs and sockets and AC panel to Units units. All necessary supports and accessories are included. Cable tray for cables alone shall be included here Thickness shall be 1.6 mm.</w:t>
            </w:r>
            <w:r>
              <w:rPr>
                <w:spacing w:val="40"/>
                <w:sz w:val="24"/>
              </w:rPr>
              <w:t xml:space="preserve"> </w:t>
            </w:r>
            <w:r>
              <w:rPr>
                <w:sz w:val="24"/>
              </w:rPr>
              <w:t>at MGM Warangal</w:t>
            </w:r>
          </w:p>
        </w:tc>
        <w:tc>
          <w:tcPr>
            <w:tcW w:w="696" w:type="dxa"/>
          </w:tcPr>
          <w:p w14:paraId="0F20466A" w14:textId="77777777" w:rsidR="00B078BA" w:rsidRDefault="00A62ACF">
            <w:pPr>
              <w:pStyle w:val="TableParagraph"/>
              <w:spacing w:line="268" w:lineRule="exact"/>
              <w:ind w:right="98"/>
              <w:jc w:val="right"/>
              <w:rPr>
                <w:sz w:val="24"/>
              </w:rPr>
            </w:pPr>
            <w:r>
              <w:rPr>
                <w:spacing w:val="-5"/>
                <w:sz w:val="24"/>
              </w:rPr>
              <w:t>70</w:t>
            </w:r>
          </w:p>
        </w:tc>
        <w:tc>
          <w:tcPr>
            <w:tcW w:w="691" w:type="dxa"/>
          </w:tcPr>
          <w:p w14:paraId="643A0F4C" w14:textId="77777777" w:rsidR="00B078BA" w:rsidRDefault="00A62ACF">
            <w:pPr>
              <w:pStyle w:val="TableParagraph"/>
              <w:spacing w:line="268" w:lineRule="exact"/>
              <w:ind w:left="105"/>
              <w:rPr>
                <w:sz w:val="24"/>
              </w:rPr>
            </w:pPr>
            <w:r>
              <w:rPr>
                <w:spacing w:val="-5"/>
                <w:sz w:val="24"/>
              </w:rPr>
              <w:t>Rmt</w:t>
            </w:r>
          </w:p>
        </w:tc>
      </w:tr>
      <w:tr w:rsidR="00B078BA" w14:paraId="1A2C4478" w14:textId="77777777">
        <w:trPr>
          <w:trHeight w:val="1382"/>
        </w:trPr>
        <w:tc>
          <w:tcPr>
            <w:tcW w:w="660" w:type="dxa"/>
          </w:tcPr>
          <w:p w14:paraId="4CDF2F39" w14:textId="77777777" w:rsidR="00B078BA" w:rsidRDefault="00A62ACF">
            <w:pPr>
              <w:pStyle w:val="TableParagraph"/>
              <w:spacing w:line="270" w:lineRule="exact"/>
              <w:ind w:left="179" w:right="86"/>
              <w:jc w:val="center"/>
              <w:rPr>
                <w:sz w:val="24"/>
              </w:rPr>
            </w:pPr>
            <w:r>
              <w:rPr>
                <w:spacing w:val="-5"/>
                <w:sz w:val="24"/>
              </w:rPr>
              <w:t>518</w:t>
            </w:r>
          </w:p>
        </w:tc>
        <w:tc>
          <w:tcPr>
            <w:tcW w:w="7651" w:type="dxa"/>
          </w:tcPr>
          <w:p w14:paraId="29237E24" w14:textId="77777777" w:rsidR="00B078BA" w:rsidRDefault="00A62ACF">
            <w:pPr>
              <w:pStyle w:val="TableParagraph"/>
              <w:ind w:left="107" w:right="95"/>
              <w:jc w:val="both"/>
              <w:rPr>
                <w:sz w:val="24"/>
              </w:rPr>
            </w:pPr>
            <w:r>
              <w:rPr>
                <w:sz w:val="24"/>
              </w:rPr>
              <w:t>SITC of Hot dip galvanized perforated cable tray of 300 mm Wide sizes for to run the cable from Floor Panel to Lab Panel and electrical room to AC panel and AC panel to Units. All necessary supports and accessories are included.</w:t>
            </w:r>
            <w:r>
              <w:rPr>
                <w:spacing w:val="17"/>
                <w:sz w:val="24"/>
              </w:rPr>
              <w:t xml:space="preserve"> </w:t>
            </w:r>
            <w:r>
              <w:rPr>
                <w:sz w:val="24"/>
              </w:rPr>
              <w:t>Cable</w:t>
            </w:r>
            <w:r>
              <w:rPr>
                <w:spacing w:val="17"/>
                <w:sz w:val="24"/>
              </w:rPr>
              <w:t xml:space="preserve"> </w:t>
            </w:r>
            <w:r>
              <w:rPr>
                <w:sz w:val="24"/>
              </w:rPr>
              <w:t>tray</w:t>
            </w:r>
            <w:r>
              <w:rPr>
                <w:spacing w:val="14"/>
                <w:sz w:val="24"/>
              </w:rPr>
              <w:t xml:space="preserve"> </w:t>
            </w:r>
            <w:r>
              <w:rPr>
                <w:sz w:val="24"/>
              </w:rPr>
              <w:t>for</w:t>
            </w:r>
            <w:r>
              <w:rPr>
                <w:spacing w:val="22"/>
                <w:sz w:val="24"/>
              </w:rPr>
              <w:t xml:space="preserve"> </w:t>
            </w:r>
            <w:r>
              <w:rPr>
                <w:sz w:val="24"/>
              </w:rPr>
              <w:t>cables</w:t>
            </w:r>
            <w:r>
              <w:rPr>
                <w:spacing w:val="19"/>
                <w:sz w:val="24"/>
              </w:rPr>
              <w:t xml:space="preserve"> </w:t>
            </w:r>
            <w:r>
              <w:rPr>
                <w:sz w:val="24"/>
              </w:rPr>
              <w:t>alone</w:t>
            </w:r>
            <w:r>
              <w:rPr>
                <w:spacing w:val="20"/>
                <w:sz w:val="24"/>
              </w:rPr>
              <w:t xml:space="preserve"> </w:t>
            </w:r>
            <w:r>
              <w:rPr>
                <w:sz w:val="24"/>
              </w:rPr>
              <w:t>shall</w:t>
            </w:r>
            <w:r>
              <w:rPr>
                <w:spacing w:val="21"/>
                <w:sz w:val="24"/>
              </w:rPr>
              <w:t xml:space="preserve"> </w:t>
            </w:r>
            <w:r>
              <w:rPr>
                <w:sz w:val="24"/>
              </w:rPr>
              <w:t>be</w:t>
            </w:r>
            <w:r>
              <w:rPr>
                <w:spacing w:val="17"/>
                <w:sz w:val="24"/>
              </w:rPr>
              <w:t xml:space="preserve"> </w:t>
            </w:r>
            <w:r>
              <w:rPr>
                <w:sz w:val="24"/>
              </w:rPr>
              <w:t>included</w:t>
            </w:r>
            <w:r>
              <w:rPr>
                <w:spacing w:val="16"/>
                <w:sz w:val="24"/>
              </w:rPr>
              <w:t xml:space="preserve"> </w:t>
            </w:r>
            <w:r>
              <w:rPr>
                <w:sz w:val="24"/>
              </w:rPr>
              <w:t>here</w:t>
            </w:r>
            <w:r>
              <w:rPr>
                <w:spacing w:val="16"/>
                <w:sz w:val="24"/>
              </w:rPr>
              <w:t xml:space="preserve"> </w:t>
            </w:r>
            <w:r>
              <w:rPr>
                <w:sz w:val="24"/>
              </w:rPr>
              <w:t>Thickness</w:t>
            </w:r>
            <w:r>
              <w:rPr>
                <w:spacing w:val="20"/>
                <w:sz w:val="24"/>
              </w:rPr>
              <w:t xml:space="preserve"> </w:t>
            </w:r>
            <w:r>
              <w:rPr>
                <w:spacing w:val="-2"/>
                <w:sz w:val="24"/>
              </w:rPr>
              <w:t>shall</w:t>
            </w:r>
          </w:p>
          <w:p w14:paraId="51AAFC26" w14:textId="77777777" w:rsidR="00B078BA" w:rsidRDefault="00A62ACF">
            <w:pPr>
              <w:pStyle w:val="TableParagraph"/>
              <w:spacing w:line="264" w:lineRule="exact"/>
              <w:ind w:left="107"/>
              <w:jc w:val="both"/>
              <w:rPr>
                <w:sz w:val="24"/>
              </w:rPr>
            </w:pPr>
            <w:r>
              <w:rPr>
                <w:sz w:val="24"/>
              </w:rPr>
              <w:t xml:space="preserve">be 1.6 mm. at MGM </w:t>
            </w:r>
            <w:r>
              <w:rPr>
                <w:spacing w:val="-2"/>
                <w:sz w:val="24"/>
              </w:rPr>
              <w:t>Warangal</w:t>
            </w:r>
          </w:p>
        </w:tc>
        <w:tc>
          <w:tcPr>
            <w:tcW w:w="696" w:type="dxa"/>
          </w:tcPr>
          <w:p w14:paraId="27982C2D" w14:textId="77777777" w:rsidR="00B078BA" w:rsidRDefault="00A62ACF">
            <w:pPr>
              <w:pStyle w:val="TableParagraph"/>
              <w:spacing w:line="270" w:lineRule="exact"/>
              <w:ind w:right="98"/>
              <w:jc w:val="right"/>
              <w:rPr>
                <w:sz w:val="24"/>
              </w:rPr>
            </w:pPr>
            <w:r>
              <w:rPr>
                <w:spacing w:val="-5"/>
                <w:sz w:val="24"/>
              </w:rPr>
              <w:t>80</w:t>
            </w:r>
          </w:p>
        </w:tc>
        <w:tc>
          <w:tcPr>
            <w:tcW w:w="691" w:type="dxa"/>
          </w:tcPr>
          <w:p w14:paraId="13E3832E" w14:textId="77777777" w:rsidR="00B078BA" w:rsidRDefault="00A62ACF">
            <w:pPr>
              <w:pStyle w:val="TableParagraph"/>
              <w:spacing w:line="270" w:lineRule="exact"/>
              <w:ind w:left="105"/>
              <w:rPr>
                <w:sz w:val="24"/>
              </w:rPr>
            </w:pPr>
            <w:r>
              <w:rPr>
                <w:spacing w:val="-5"/>
                <w:sz w:val="24"/>
              </w:rPr>
              <w:t>Rmt</w:t>
            </w:r>
          </w:p>
        </w:tc>
      </w:tr>
    </w:tbl>
    <w:p w14:paraId="2F4B7162" w14:textId="77777777" w:rsidR="00B078BA" w:rsidRDefault="00B078BA">
      <w:pPr>
        <w:spacing w:line="270" w:lineRule="exact"/>
        <w:rPr>
          <w:sz w:val="24"/>
        </w:rPr>
        <w:sectPr w:rsidR="00B078BA">
          <w:type w:val="continuous"/>
          <w:pgSz w:w="11910" w:h="16840"/>
          <w:pgMar w:top="1320" w:right="240" w:bottom="1935"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6F6FCFCC" w14:textId="77777777">
        <w:trPr>
          <w:trHeight w:val="2205"/>
        </w:trPr>
        <w:tc>
          <w:tcPr>
            <w:tcW w:w="660" w:type="dxa"/>
          </w:tcPr>
          <w:p w14:paraId="7C498282" w14:textId="77777777" w:rsidR="00B078BA" w:rsidRDefault="00A62ACF">
            <w:pPr>
              <w:pStyle w:val="TableParagraph"/>
              <w:spacing w:line="268" w:lineRule="exact"/>
              <w:ind w:left="179" w:right="86"/>
              <w:jc w:val="center"/>
              <w:rPr>
                <w:sz w:val="24"/>
              </w:rPr>
            </w:pPr>
            <w:r>
              <w:rPr>
                <w:spacing w:val="-5"/>
                <w:sz w:val="24"/>
              </w:rPr>
              <w:lastRenderedPageBreak/>
              <w:t>519</w:t>
            </w:r>
          </w:p>
        </w:tc>
        <w:tc>
          <w:tcPr>
            <w:tcW w:w="7651" w:type="dxa"/>
          </w:tcPr>
          <w:p w14:paraId="2B20A120" w14:textId="77777777" w:rsidR="00B078BA" w:rsidRDefault="00A62ACF">
            <w:pPr>
              <w:pStyle w:val="TableParagraph"/>
              <w:ind w:left="107" w:right="93"/>
              <w:jc w:val="both"/>
              <w:rPr>
                <w:sz w:val="24"/>
              </w:rPr>
            </w:pPr>
            <w:r>
              <w:rPr>
                <w:sz w:val="24"/>
              </w:rPr>
              <w:t>Supply and installation of 20KVA 3ph in and 3ph out on line UPS system IGBT based rectifier with input power factor correction 32 bit microprocessor based with isolation transformers double conversion, SNMP controls, LCD display, Pure sine wave output, with auto static switch three phase input / Three phase output and modular structure for better thermal technology / cooling facility, with warranty up to three years. Makes: APC / Numeric / Emerson / Fuji Electric at MGM Warangal</w:t>
            </w:r>
          </w:p>
        </w:tc>
        <w:tc>
          <w:tcPr>
            <w:tcW w:w="696" w:type="dxa"/>
          </w:tcPr>
          <w:p w14:paraId="1DD211AF" w14:textId="77777777" w:rsidR="00B078BA" w:rsidRDefault="00A62ACF">
            <w:pPr>
              <w:pStyle w:val="TableParagraph"/>
              <w:spacing w:line="268" w:lineRule="exact"/>
              <w:ind w:right="98"/>
              <w:jc w:val="right"/>
              <w:rPr>
                <w:sz w:val="24"/>
              </w:rPr>
            </w:pPr>
            <w:r>
              <w:rPr>
                <w:sz w:val="24"/>
              </w:rPr>
              <w:t>1</w:t>
            </w:r>
          </w:p>
        </w:tc>
        <w:tc>
          <w:tcPr>
            <w:tcW w:w="691" w:type="dxa"/>
          </w:tcPr>
          <w:p w14:paraId="1EFD1DE0" w14:textId="77777777" w:rsidR="00B078BA" w:rsidRDefault="00A62ACF">
            <w:pPr>
              <w:pStyle w:val="TableParagraph"/>
              <w:spacing w:line="268" w:lineRule="exact"/>
              <w:ind w:left="105"/>
              <w:rPr>
                <w:sz w:val="24"/>
              </w:rPr>
            </w:pPr>
            <w:r>
              <w:rPr>
                <w:spacing w:val="-5"/>
                <w:sz w:val="24"/>
              </w:rPr>
              <w:t>No</w:t>
            </w:r>
          </w:p>
        </w:tc>
      </w:tr>
      <w:tr w:rsidR="00B078BA" w14:paraId="41986B65" w14:textId="77777777">
        <w:trPr>
          <w:trHeight w:val="628"/>
        </w:trPr>
        <w:tc>
          <w:tcPr>
            <w:tcW w:w="660" w:type="dxa"/>
          </w:tcPr>
          <w:p w14:paraId="2F83B282" w14:textId="77777777" w:rsidR="00B078BA" w:rsidRDefault="00A62ACF">
            <w:pPr>
              <w:pStyle w:val="TableParagraph"/>
              <w:spacing w:line="268" w:lineRule="exact"/>
              <w:ind w:left="179" w:right="86"/>
              <w:jc w:val="center"/>
              <w:rPr>
                <w:sz w:val="24"/>
              </w:rPr>
            </w:pPr>
            <w:r>
              <w:rPr>
                <w:spacing w:val="-5"/>
                <w:sz w:val="24"/>
              </w:rPr>
              <w:t>520</w:t>
            </w:r>
          </w:p>
        </w:tc>
        <w:tc>
          <w:tcPr>
            <w:tcW w:w="7651" w:type="dxa"/>
          </w:tcPr>
          <w:p w14:paraId="6A63E031" w14:textId="77777777" w:rsidR="00B078BA" w:rsidRDefault="00A62ACF">
            <w:pPr>
              <w:pStyle w:val="TableParagraph"/>
              <w:ind w:left="107"/>
              <w:rPr>
                <w:sz w:val="24"/>
              </w:rPr>
            </w:pPr>
            <w:r>
              <w:rPr>
                <w:sz w:val="24"/>
              </w:rPr>
              <w:t>Supply and fixing of 12V 65 AH SMF battery including wire leads. Makes: Quanta / Racket / Exide. at MGM Warangal</w:t>
            </w:r>
          </w:p>
        </w:tc>
        <w:tc>
          <w:tcPr>
            <w:tcW w:w="696" w:type="dxa"/>
          </w:tcPr>
          <w:p w14:paraId="149CB622" w14:textId="77777777" w:rsidR="00B078BA" w:rsidRDefault="00A62ACF">
            <w:pPr>
              <w:pStyle w:val="TableParagraph"/>
              <w:spacing w:line="268" w:lineRule="exact"/>
              <w:ind w:right="98"/>
              <w:jc w:val="right"/>
              <w:rPr>
                <w:sz w:val="24"/>
              </w:rPr>
            </w:pPr>
            <w:r>
              <w:rPr>
                <w:spacing w:val="-5"/>
                <w:sz w:val="24"/>
              </w:rPr>
              <w:t>20</w:t>
            </w:r>
          </w:p>
        </w:tc>
        <w:tc>
          <w:tcPr>
            <w:tcW w:w="691" w:type="dxa"/>
          </w:tcPr>
          <w:p w14:paraId="5B03F344" w14:textId="77777777" w:rsidR="00B078BA" w:rsidRDefault="00A62ACF">
            <w:pPr>
              <w:pStyle w:val="TableParagraph"/>
              <w:spacing w:line="268" w:lineRule="exact"/>
              <w:ind w:left="105"/>
              <w:rPr>
                <w:sz w:val="24"/>
              </w:rPr>
            </w:pPr>
            <w:r>
              <w:rPr>
                <w:spacing w:val="-5"/>
                <w:sz w:val="24"/>
              </w:rPr>
              <w:t>No</w:t>
            </w:r>
          </w:p>
        </w:tc>
      </w:tr>
      <w:tr w:rsidR="00B078BA" w14:paraId="44684E00" w14:textId="77777777">
        <w:trPr>
          <w:trHeight w:val="551"/>
        </w:trPr>
        <w:tc>
          <w:tcPr>
            <w:tcW w:w="660" w:type="dxa"/>
          </w:tcPr>
          <w:p w14:paraId="0F5CC68E" w14:textId="77777777" w:rsidR="00B078BA" w:rsidRDefault="00A62ACF">
            <w:pPr>
              <w:pStyle w:val="TableParagraph"/>
              <w:spacing w:line="268" w:lineRule="exact"/>
              <w:ind w:left="179" w:right="86"/>
              <w:jc w:val="center"/>
              <w:rPr>
                <w:sz w:val="24"/>
              </w:rPr>
            </w:pPr>
            <w:r>
              <w:rPr>
                <w:spacing w:val="-5"/>
                <w:sz w:val="24"/>
              </w:rPr>
              <w:t>521</w:t>
            </w:r>
          </w:p>
        </w:tc>
        <w:tc>
          <w:tcPr>
            <w:tcW w:w="7651" w:type="dxa"/>
          </w:tcPr>
          <w:p w14:paraId="7539E649" w14:textId="77777777" w:rsidR="00B078BA" w:rsidRDefault="00A62ACF">
            <w:pPr>
              <w:pStyle w:val="TableParagraph"/>
              <w:spacing w:line="268" w:lineRule="exact"/>
              <w:ind w:left="107"/>
              <w:rPr>
                <w:sz w:val="24"/>
              </w:rPr>
            </w:pPr>
            <w:r>
              <w:rPr>
                <w:sz w:val="24"/>
              </w:rPr>
              <w:t>Supply</w:t>
            </w:r>
            <w:r>
              <w:rPr>
                <w:spacing w:val="38"/>
                <w:sz w:val="24"/>
              </w:rPr>
              <w:t xml:space="preserve"> </w:t>
            </w:r>
            <w:r>
              <w:rPr>
                <w:sz w:val="24"/>
              </w:rPr>
              <w:t>and</w:t>
            </w:r>
            <w:r>
              <w:rPr>
                <w:spacing w:val="43"/>
                <w:sz w:val="24"/>
              </w:rPr>
              <w:t xml:space="preserve"> </w:t>
            </w:r>
            <w:r>
              <w:rPr>
                <w:sz w:val="24"/>
              </w:rPr>
              <w:t>providing</w:t>
            </w:r>
            <w:r>
              <w:rPr>
                <w:spacing w:val="40"/>
                <w:sz w:val="24"/>
              </w:rPr>
              <w:t xml:space="preserve"> </w:t>
            </w:r>
            <w:r>
              <w:rPr>
                <w:sz w:val="24"/>
              </w:rPr>
              <w:t>of</w:t>
            </w:r>
            <w:r>
              <w:rPr>
                <w:spacing w:val="43"/>
                <w:sz w:val="24"/>
              </w:rPr>
              <w:t xml:space="preserve"> </w:t>
            </w:r>
            <w:r>
              <w:rPr>
                <w:sz w:val="24"/>
              </w:rPr>
              <w:t>UPS</w:t>
            </w:r>
            <w:r>
              <w:rPr>
                <w:spacing w:val="43"/>
                <w:sz w:val="24"/>
              </w:rPr>
              <w:t xml:space="preserve"> </w:t>
            </w:r>
            <w:r>
              <w:rPr>
                <w:sz w:val="24"/>
              </w:rPr>
              <w:t>cum</w:t>
            </w:r>
            <w:r>
              <w:rPr>
                <w:spacing w:val="43"/>
                <w:sz w:val="24"/>
              </w:rPr>
              <w:t xml:space="preserve"> </w:t>
            </w:r>
            <w:r>
              <w:rPr>
                <w:sz w:val="24"/>
              </w:rPr>
              <w:t>battery</w:t>
            </w:r>
            <w:r>
              <w:rPr>
                <w:spacing w:val="40"/>
                <w:sz w:val="24"/>
              </w:rPr>
              <w:t xml:space="preserve"> </w:t>
            </w:r>
            <w:r>
              <w:rPr>
                <w:sz w:val="24"/>
              </w:rPr>
              <w:t>rack</w:t>
            </w:r>
            <w:r>
              <w:rPr>
                <w:spacing w:val="45"/>
                <w:sz w:val="24"/>
              </w:rPr>
              <w:t xml:space="preserve"> </w:t>
            </w:r>
            <w:r>
              <w:rPr>
                <w:sz w:val="24"/>
              </w:rPr>
              <w:t>for</w:t>
            </w:r>
            <w:r>
              <w:rPr>
                <w:spacing w:val="43"/>
                <w:sz w:val="24"/>
              </w:rPr>
              <w:t xml:space="preserve"> </w:t>
            </w:r>
            <w:r>
              <w:rPr>
                <w:sz w:val="24"/>
              </w:rPr>
              <w:t>20</w:t>
            </w:r>
            <w:r>
              <w:rPr>
                <w:spacing w:val="43"/>
                <w:sz w:val="24"/>
              </w:rPr>
              <w:t xml:space="preserve"> </w:t>
            </w:r>
            <w:r>
              <w:rPr>
                <w:sz w:val="24"/>
              </w:rPr>
              <w:t>batteries</w:t>
            </w:r>
            <w:r>
              <w:rPr>
                <w:spacing w:val="43"/>
                <w:sz w:val="24"/>
              </w:rPr>
              <w:t xml:space="preserve"> </w:t>
            </w:r>
            <w:r>
              <w:rPr>
                <w:sz w:val="24"/>
              </w:rPr>
              <w:t>at</w:t>
            </w:r>
            <w:r>
              <w:rPr>
                <w:spacing w:val="42"/>
                <w:sz w:val="24"/>
              </w:rPr>
              <w:t xml:space="preserve"> </w:t>
            </w:r>
            <w:r>
              <w:rPr>
                <w:spacing w:val="-5"/>
                <w:sz w:val="24"/>
              </w:rPr>
              <w:t>MGM</w:t>
            </w:r>
          </w:p>
          <w:p w14:paraId="49448145" w14:textId="77777777" w:rsidR="00B078BA" w:rsidRDefault="00A62ACF">
            <w:pPr>
              <w:pStyle w:val="TableParagraph"/>
              <w:spacing w:line="264" w:lineRule="exact"/>
              <w:ind w:left="107"/>
              <w:rPr>
                <w:sz w:val="24"/>
              </w:rPr>
            </w:pPr>
            <w:r>
              <w:rPr>
                <w:spacing w:val="-2"/>
                <w:sz w:val="24"/>
              </w:rPr>
              <w:t>Warangal</w:t>
            </w:r>
          </w:p>
        </w:tc>
        <w:tc>
          <w:tcPr>
            <w:tcW w:w="696" w:type="dxa"/>
          </w:tcPr>
          <w:p w14:paraId="64200C8E" w14:textId="77777777" w:rsidR="00B078BA" w:rsidRDefault="00A62ACF">
            <w:pPr>
              <w:pStyle w:val="TableParagraph"/>
              <w:spacing w:line="268" w:lineRule="exact"/>
              <w:ind w:right="98"/>
              <w:jc w:val="right"/>
              <w:rPr>
                <w:sz w:val="24"/>
              </w:rPr>
            </w:pPr>
            <w:r>
              <w:rPr>
                <w:sz w:val="24"/>
              </w:rPr>
              <w:t>1</w:t>
            </w:r>
          </w:p>
        </w:tc>
        <w:tc>
          <w:tcPr>
            <w:tcW w:w="691" w:type="dxa"/>
          </w:tcPr>
          <w:p w14:paraId="3C8E9148" w14:textId="77777777" w:rsidR="00B078BA" w:rsidRDefault="00A62ACF">
            <w:pPr>
              <w:pStyle w:val="TableParagraph"/>
              <w:spacing w:line="268" w:lineRule="exact"/>
              <w:ind w:left="105"/>
              <w:rPr>
                <w:sz w:val="24"/>
              </w:rPr>
            </w:pPr>
            <w:r>
              <w:rPr>
                <w:spacing w:val="-5"/>
                <w:sz w:val="24"/>
              </w:rPr>
              <w:t>No</w:t>
            </w:r>
          </w:p>
        </w:tc>
      </w:tr>
      <w:tr w:rsidR="00B078BA" w14:paraId="2C5B6B40" w14:textId="77777777">
        <w:trPr>
          <w:trHeight w:val="1931"/>
        </w:trPr>
        <w:tc>
          <w:tcPr>
            <w:tcW w:w="660" w:type="dxa"/>
          </w:tcPr>
          <w:p w14:paraId="70851D7B" w14:textId="77777777" w:rsidR="00B078BA" w:rsidRDefault="00A62ACF">
            <w:pPr>
              <w:pStyle w:val="TableParagraph"/>
              <w:spacing w:line="270" w:lineRule="exact"/>
              <w:ind w:left="179" w:right="86"/>
              <w:jc w:val="center"/>
              <w:rPr>
                <w:sz w:val="24"/>
              </w:rPr>
            </w:pPr>
            <w:r>
              <w:rPr>
                <w:spacing w:val="-5"/>
                <w:sz w:val="24"/>
              </w:rPr>
              <w:t>522</w:t>
            </w:r>
          </w:p>
        </w:tc>
        <w:tc>
          <w:tcPr>
            <w:tcW w:w="7651" w:type="dxa"/>
          </w:tcPr>
          <w:p w14:paraId="3DC8DC76" w14:textId="77777777" w:rsidR="00B078BA" w:rsidRDefault="00A62ACF">
            <w:pPr>
              <w:pStyle w:val="TableParagraph"/>
              <w:ind w:left="107" w:right="94" w:firstLine="60"/>
              <w:jc w:val="both"/>
              <w:rPr>
                <w:sz w:val="24"/>
              </w:rPr>
            </w:pPr>
            <w:r>
              <w:rPr>
                <w:sz w:val="24"/>
              </w:rPr>
              <w:t>Providing</w:t>
            </w:r>
            <w:r>
              <w:rPr>
                <w:spacing w:val="-1"/>
                <w:sz w:val="24"/>
              </w:rPr>
              <w:t xml:space="preserve"> </w:t>
            </w:r>
            <w:r>
              <w:rPr>
                <w:sz w:val="24"/>
              </w:rPr>
              <w:t>and Fixing</w:t>
            </w:r>
            <w:r>
              <w:rPr>
                <w:spacing w:val="-1"/>
                <w:sz w:val="24"/>
              </w:rPr>
              <w:t xml:space="preserve"> </w:t>
            </w:r>
            <w:r>
              <w:rPr>
                <w:sz w:val="24"/>
              </w:rPr>
              <w:t>maintenance free</w:t>
            </w:r>
            <w:r>
              <w:rPr>
                <w:spacing w:val="-1"/>
                <w:sz w:val="24"/>
              </w:rPr>
              <w:t xml:space="preserve"> </w:t>
            </w:r>
            <w:r>
              <w:rPr>
                <w:sz w:val="24"/>
              </w:rPr>
              <w:t>earthing which consists of G.I. Earth station, with 600X600X3.15mm GI Plate at 2500mm Depth including construction of brick pedestal, providing meshed funnel, GI cover and other civil Engineering works, spreading a homogenous mixture of salt, charcoal around the pipe etc., completely as per IS 3043, 1987 or latest revision. Earthing</w:t>
            </w:r>
            <w:r>
              <w:rPr>
                <w:spacing w:val="13"/>
                <w:sz w:val="24"/>
              </w:rPr>
              <w:t xml:space="preserve"> </w:t>
            </w:r>
            <w:r>
              <w:rPr>
                <w:sz w:val="24"/>
              </w:rPr>
              <w:t>testing</w:t>
            </w:r>
            <w:r>
              <w:rPr>
                <w:spacing w:val="13"/>
                <w:sz w:val="24"/>
              </w:rPr>
              <w:t xml:space="preserve"> </w:t>
            </w:r>
            <w:r>
              <w:rPr>
                <w:sz w:val="24"/>
              </w:rPr>
              <w:t>should</w:t>
            </w:r>
            <w:r>
              <w:rPr>
                <w:spacing w:val="16"/>
                <w:sz w:val="24"/>
              </w:rPr>
              <w:t xml:space="preserve"> </w:t>
            </w:r>
            <w:r>
              <w:rPr>
                <w:sz w:val="24"/>
              </w:rPr>
              <w:t>be</w:t>
            </w:r>
            <w:r>
              <w:rPr>
                <w:spacing w:val="15"/>
                <w:sz w:val="24"/>
              </w:rPr>
              <w:t xml:space="preserve"> </w:t>
            </w:r>
            <w:r>
              <w:rPr>
                <w:sz w:val="24"/>
              </w:rPr>
              <w:t>done</w:t>
            </w:r>
            <w:r>
              <w:rPr>
                <w:spacing w:val="15"/>
                <w:sz w:val="24"/>
              </w:rPr>
              <w:t xml:space="preserve"> </w:t>
            </w:r>
            <w:r>
              <w:rPr>
                <w:sz w:val="24"/>
              </w:rPr>
              <w:t>as</w:t>
            </w:r>
            <w:r>
              <w:rPr>
                <w:spacing w:val="14"/>
                <w:sz w:val="24"/>
              </w:rPr>
              <w:t xml:space="preserve"> </w:t>
            </w:r>
            <w:r>
              <w:rPr>
                <w:sz w:val="24"/>
              </w:rPr>
              <w:t>per</w:t>
            </w:r>
            <w:r>
              <w:rPr>
                <w:spacing w:val="20"/>
                <w:sz w:val="24"/>
              </w:rPr>
              <w:t xml:space="preserve"> </w:t>
            </w:r>
            <w:r>
              <w:rPr>
                <w:sz w:val="24"/>
              </w:rPr>
              <w:t>IE</w:t>
            </w:r>
            <w:r>
              <w:rPr>
                <w:spacing w:val="15"/>
                <w:sz w:val="24"/>
              </w:rPr>
              <w:t xml:space="preserve"> </w:t>
            </w:r>
            <w:r>
              <w:rPr>
                <w:sz w:val="24"/>
              </w:rPr>
              <w:t>Rules</w:t>
            </w:r>
            <w:r>
              <w:rPr>
                <w:spacing w:val="16"/>
                <w:sz w:val="24"/>
              </w:rPr>
              <w:t xml:space="preserve"> </w:t>
            </w:r>
            <w:r>
              <w:rPr>
                <w:sz w:val="24"/>
              </w:rPr>
              <w:t>like</w:t>
            </w:r>
            <w:r>
              <w:rPr>
                <w:spacing w:val="15"/>
                <w:sz w:val="24"/>
              </w:rPr>
              <w:t xml:space="preserve"> </w:t>
            </w:r>
            <w:r>
              <w:rPr>
                <w:sz w:val="24"/>
              </w:rPr>
              <w:t>Earth</w:t>
            </w:r>
            <w:r>
              <w:rPr>
                <w:spacing w:val="18"/>
                <w:sz w:val="24"/>
              </w:rPr>
              <w:t xml:space="preserve"> </w:t>
            </w:r>
            <w:r>
              <w:rPr>
                <w:sz w:val="24"/>
              </w:rPr>
              <w:t>valve</w:t>
            </w:r>
            <w:r>
              <w:rPr>
                <w:spacing w:val="16"/>
                <w:sz w:val="24"/>
              </w:rPr>
              <w:t xml:space="preserve"> </w:t>
            </w:r>
            <w:r>
              <w:rPr>
                <w:sz w:val="24"/>
              </w:rPr>
              <w:t>test</w:t>
            </w:r>
            <w:r>
              <w:rPr>
                <w:spacing w:val="15"/>
                <w:sz w:val="24"/>
              </w:rPr>
              <w:t xml:space="preserve"> </w:t>
            </w:r>
            <w:r>
              <w:rPr>
                <w:sz w:val="24"/>
              </w:rPr>
              <w:t>Etc.</w:t>
            </w:r>
            <w:r>
              <w:rPr>
                <w:spacing w:val="19"/>
                <w:sz w:val="24"/>
              </w:rPr>
              <w:t xml:space="preserve"> </w:t>
            </w:r>
            <w:r>
              <w:rPr>
                <w:spacing w:val="-5"/>
                <w:sz w:val="24"/>
              </w:rPr>
              <w:t>at</w:t>
            </w:r>
          </w:p>
          <w:p w14:paraId="5DBE808B" w14:textId="77777777" w:rsidR="00B078BA" w:rsidRDefault="00A62ACF">
            <w:pPr>
              <w:pStyle w:val="TableParagraph"/>
              <w:spacing w:line="261" w:lineRule="exact"/>
              <w:ind w:left="107"/>
              <w:jc w:val="both"/>
              <w:rPr>
                <w:sz w:val="24"/>
              </w:rPr>
            </w:pPr>
            <w:r>
              <w:rPr>
                <w:sz w:val="24"/>
              </w:rPr>
              <w:t xml:space="preserve">MGM </w:t>
            </w:r>
            <w:r>
              <w:rPr>
                <w:spacing w:val="-2"/>
                <w:sz w:val="24"/>
              </w:rPr>
              <w:t>Warangal</w:t>
            </w:r>
          </w:p>
        </w:tc>
        <w:tc>
          <w:tcPr>
            <w:tcW w:w="696" w:type="dxa"/>
          </w:tcPr>
          <w:p w14:paraId="705640FD" w14:textId="77777777" w:rsidR="00B078BA" w:rsidRDefault="00A62ACF">
            <w:pPr>
              <w:pStyle w:val="TableParagraph"/>
              <w:spacing w:line="270" w:lineRule="exact"/>
              <w:ind w:right="98"/>
              <w:jc w:val="right"/>
              <w:rPr>
                <w:sz w:val="24"/>
              </w:rPr>
            </w:pPr>
            <w:r>
              <w:rPr>
                <w:sz w:val="24"/>
              </w:rPr>
              <w:t>2</w:t>
            </w:r>
          </w:p>
        </w:tc>
        <w:tc>
          <w:tcPr>
            <w:tcW w:w="691" w:type="dxa"/>
          </w:tcPr>
          <w:p w14:paraId="38082AB6" w14:textId="77777777" w:rsidR="00B078BA" w:rsidRDefault="00A62ACF">
            <w:pPr>
              <w:pStyle w:val="TableParagraph"/>
              <w:spacing w:line="270" w:lineRule="exact"/>
              <w:ind w:left="105"/>
              <w:rPr>
                <w:sz w:val="24"/>
              </w:rPr>
            </w:pPr>
            <w:r>
              <w:rPr>
                <w:spacing w:val="-5"/>
                <w:sz w:val="24"/>
              </w:rPr>
              <w:t>No</w:t>
            </w:r>
          </w:p>
        </w:tc>
      </w:tr>
      <w:tr w:rsidR="00B078BA" w14:paraId="7EACBC53" w14:textId="77777777">
        <w:trPr>
          <w:trHeight w:val="1934"/>
        </w:trPr>
        <w:tc>
          <w:tcPr>
            <w:tcW w:w="660" w:type="dxa"/>
          </w:tcPr>
          <w:p w14:paraId="4A2E35A4" w14:textId="77777777" w:rsidR="00B078BA" w:rsidRDefault="00A62ACF">
            <w:pPr>
              <w:pStyle w:val="TableParagraph"/>
              <w:spacing w:line="270" w:lineRule="exact"/>
              <w:ind w:left="179" w:right="86"/>
              <w:jc w:val="center"/>
              <w:rPr>
                <w:sz w:val="24"/>
              </w:rPr>
            </w:pPr>
            <w:r>
              <w:rPr>
                <w:spacing w:val="-5"/>
                <w:sz w:val="24"/>
              </w:rPr>
              <w:t>523</w:t>
            </w:r>
          </w:p>
        </w:tc>
        <w:tc>
          <w:tcPr>
            <w:tcW w:w="7651" w:type="dxa"/>
          </w:tcPr>
          <w:p w14:paraId="69CCA1AD" w14:textId="77777777" w:rsidR="00B078BA" w:rsidRDefault="00A62ACF">
            <w:pPr>
              <w:pStyle w:val="TableParagraph"/>
              <w:ind w:left="107" w:right="94" w:firstLine="60"/>
              <w:jc w:val="both"/>
              <w:rPr>
                <w:sz w:val="24"/>
              </w:rPr>
            </w:pPr>
            <w:r>
              <w:rPr>
                <w:sz w:val="24"/>
              </w:rPr>
              <w:t>Providing and Fixing maintenance free earthing which consists of copper. Earth station, with 600X600X3.15mm Copper Plate at 2500mm Depth including construction of brick pedestal, providing meshed funnel, GI cover and other civil Engineering works, spreading a homogenous mixture of salt, charcoal around the pipe etc., completely as per IS 3043, 1987 or latest revision. Earthing</w:t>
            </w:r>
            <w:r>
              <w:rPr>
                <w:spacing w:val="-3"/>
                <w:sz w:val="24"/>
              </w:rPr>
              <w:t xml:space="preserve"> </w:t>
            </w:r>
            <w:r>
              <w:rPr>
                <w:sz w:val="24"/>
              </w:rPr>
              <w:t>testing should</w:t>
            </w:r>
            <w:r>
              <w:rPr>
                <w:spacing w:val="1"/>
                <w:sz w:val="24"/>
              </w:rPr>
              <w:t xml:space="preserve"> </w:t>
            </w:r>
            <w:r>
              <w:rPr>
                <w:sz w:val="24"/>
              </w:rPr>
              <w:t>be done</w:t>
            </w:r>
            <w:r>
              <w:rPr>
                <w:spacing w:val="1"/>
                <w:sz w:val="24"/>
              </w:rPr>
              <w:t xml:space="preserve"> </w:t>
            </w:r>
            <w:r>
              <w:rPr>
                <w:sz w:val="24"/>
              </w:rPr>
              <w:t>as</w:t>
            </w:r>
            <w:r>
              <w:rPr>
                <w:spacing w:val="1"/>
                <w:sz w:val="24"/>
              </w:rPr>
              <w:t xml:space="preserve"> </w:t>
            </w:r>
            <w:r>
              <w:rPr>
                <w:sz w:val="24"/>
              </w:rPr>
              <w:t>per</w:t>
            </w:r>
            <w:r>
              <w:rPr>
                <w:spacing w:val="1"/>
                <w:sz w:val="24"/>
              </w:rPr>
              <w:t xml:space="preserve"> </w:t>
            </w:r>
            <w:r>
              <w:rPr>
                <w:sz w:val="24"/>
              </w:rPr>
              <w:t>IE</w:t>
            </w:r>
            <w:r>
              <w:rPr>
                <w:spacing w:val="2"/>
                <w:sz w:val="24"/>
              </w:rPr>
              <w:t xml:space="preserve"> </w:t>
            </w:r>
            <w:r>
              <w:rPr>
                <w:sz w:val="24"/>
              </w:rPr>
              <w:t>Rules</w:t>
            </w:r>
            <w:r>
              <w:rPr>
                <w:spacing w:val="-2"/>
                <w:sz w:val="24"/>
              </w:rPr>
              <w:t xml:space="preserve"> </w:t>
            </w:r>
            <w:r>
              <w:rPr>
                <w:sz w:val="24"/>
              </w:rPr>
              <w:t>like</w:t>
            </w:r>
            <w:r>
              <w:rPr>
                <w:spacing w:val="-3"/>
                <w:sz w:val="24"/>
              </w:rPr>
              <w:t xml:space="preserve"> </w:t>
            </w:r>
            <w:r>
              <w:rPr>
                <w:sz w:val="24"/>
              </w:rPr>
              <w:t>Earth valve</w:t>
            </w:r>
            <w:r>
              <w:rPr>
                <w:spacing w:val="2"/>
                <w:sz w:val="24"/>
              </w:rPr>
              <w:t xml:space="preserve"> </w:t>
            </w:r>
            <w:r>
              <w:rPr>
                <w:spacing w:val="-4"/>
                <w:sz w:val="24"/>
              </w:rPr>
              <w:t>test</w:t>
            </w:r>
          </w:p>
          <w:p w14:paraId="6A636687" w14:textId="77777777" w:rsidR="00B078BA" w:rsidRDefault="00A62ACF">
            <w:pPr>
              <w:pStyle w:val="TableParagraph"/>
              <w:spacing w:line="264" w:lineRule="exact"/>
              <w:ind w:left="107"/>
              <w:jc w:val="both"/>
              <w:rPr>
                <w:sz w:val="24"/>
              </w:rPr>
            </w:pPr>
            <w:r>
              <w:rPr>
                <w:sz w:val="24"/>
              </w:rPr>
              <w:t>Etc. at</w:t>
            </w:r>
            <w:r>
              <w:rPr>
                <w:spacing w:val="-2"/>
                <w:sz w:val="24"/>
              </w:rPr>
              <w:t xml:space="preserve"> </w:t>
            </w:r>
            <w:r>
              <w:rPr>
                <w:sz w:val="24"/>
              </w:rPr>
              <w:t xml:space="preserve">MGM </w:t>
            </w:r>
            <w:r>
              <w:rPr>
                <w:spacing w:val="-2"/>
                <w:sz w:val="24"/>
              </w:rPr>
              <w:t>Warangal</w:t>
            </w:r>
          </w:p>
        </w:tc>
        <w:tc>
          <w:tcPr>
            <w:tcW w:w="696" w:type="dxa"/>
          </w:tcPr>
          <w:p w14:paraId="02612C7A" w14:textId="77777777" w:rsidR="00B078BA" w:rsidRDefault="00A62ACF">
            <w:pPr>
              <w:pStyle w:val="TableParagraph"/>
              <w:spacing w:line="270" w:lineRule="exact"/>
              <w:ind w:right="98"/>
              <w:jc w:val="right"/>
              <w:rPr>
                <w:sz w:val="24"/>
              </w:rPr>
            </w:pPr>
            <w:r>
              <w:rPr>
                <w:sz w:val="24"/>
              </w:rPr>
              <w:t>2</w:t>
            </w:r>
          </w:p>
        </w:tc>
        <w:tc>
          <w:tcPr>
            <w:tcW w:w="691" w:type="dxa"/>
          </w:tcPr>
          <w:p w14:paraId="64F3F938" w14:textId="77777777" w:rsidR="00B078BA" w:rsidRDefault="00A62ACF">
            <w:pPr>
              <w:pStyle w:val="TableParagraph"/>
              <w:spacing w:line="270" w:lineRule="exact"/>
              <w:ind w:left="105"/>
              <w:rPr>
                <w:sz w:val="24"/>
              </w:rPr>
            </w:pPr>
            <w:r>
              <w:rPr>
                <w:spacing w:val="-5"/>
                <w:sz w:val="24"/>
              </w:rPr>
              <w:t>No</w:t>
            </w:r>
          </w:p>
        </w:tc>
      </w:tr>
      <w:tr w:rsidR="00B078BA" w14:paraId="26B69468" w14:textId="77777777">
        <w:trPr>
          <w:trHeight w:val="628"/>
        </w:trPr>
        <w:tc>
          <w:tcPr>
            <w:tcW w:w="660" w:type="dxa"/>
          </w:tcPr>
          <w:p w14:paraId="43C1AAF9" w14:textId="77777777" w:rsidR="00B078BA" w:rsidRDefault="00A62ACF">
            <w:pPr>
              <w:pStyle w:val="TableParagraph"/>
              <w:spacing w:line="268" w:lineRule="exact"/>
              <w:ind w:left="179" w:right="86"/>
              <w:jc w:val="center"/>
              <w:rPr>
                <w:sz w:val="24"/>
              </w:rPr>
            </w:pPr>
            <w:r>
              <w:rPr>
                <w:spacing w:val="-5"/>
                <w:sz w:val="24"/>
              </w:rPr>
              <w:t>524</w:t>
            </w:r>
          </w:p>
        </w:tc>
        <w:tc>
          <w:tcPr>
            <w:tcW w:w="7651" w:type="dxa"/>
          </w:tcPr>
          <w:p w14:paraId="77C8DECE" w14:textId="77777777" w:rsidR="00B078BA" w:rsidRDefault="00A62ACF">
            <w:pPr>
              <w:pStyle w:val="TableParagraph"/>
              <w:ind w:left="107"/>
              <w:rPr>
                <w:sz w:val="24"/>
              </w:rPr>
            </w:pPr>
            <w:r>
              <w:rPr>
                <w:sz w:val="24"/>
              </w:rPr>
              <w:t>Supply and installation of 50x6 GI flat for body earthing of electrical panel and AC Panel which is laid in 300mm cable tray</w:t>
            </w:r>
            <w:r>
              <w:rPr>
                <w:spacing w:val="40"/>
                <w:sz w:val="24"/>
              </w:rPr>
              <w:t xml:space="preserve"> </w:t>
            </w:r>
            <w:r>
              <w:rPr>
                <w:sz w:val="24"/>
              </w:rPr>
              <w:t>at MGM Warangal</w:t>
            </w:r>
          </w:p>
        </w:tc>
        <w:tc>
          <w:tcPr>
            <w:tcW w:w="696" w:type="dxa"/>
          </w:tcPr>
          <w:p w14:paraId="7018888F" w14:textId="77777777" w:rsidR="00B078BA" w:rsidRDefault="00A62ACF">
            <w:pPr>
              <w:pStyle w:val="TableParagraph"/>
              <w:spacing w:line="268" w:lineRule="exact"/>
              <w:ind w:right="98"/>
              <w:jc w:val="right"/>
              <w:rPr>
                <w:sz w:val="24"/>
              </w:rPr>
            </w:pPr>
            <w:r>
              <w:rPr>
                <w:spacing w:val="-5"/>
                <w:sz w:val="24"/>
              </w:rPr>
              <w:t>200</w:t>
            </w:r>
          </w:p>
        </w:tc>
        <w:tc>
          <w:tcPr>
            <w:tcW w:w="691" w:type="dxa"/>
          </w:tcPr>
          <w:p w14:paraId="783BBC60" w14:textId="77777777" w:rsidR="00B078BA" w:rsidRDefault="00A62ACF">
            <w:pPr>
              <w:pStyle w:val="TableParagraph"/>
              <w:spacing w:line="268" w:lineRule="exact"/>
              <w:ind w:left="105"/>
              <w:rPr>
                <w:sz w:val="24"/>
              </w:rPr>
            </w:pPr>
            <w:r>
              <w:rPr>
                <w:spacing w:val="-5"/>
                <w:sz w:val="24"/>
              </w:rPr>
              <w:t>Rmt</w:t>
            </w:r>
          </w:p>
        </w:tc>
      </w:tr>
      <w:tr w:rsidR="00B078BA" w14:paraId="49128732" w14:textId="77777777">
        <w:trPr>
          <w:trHeight w:val="630"/>
        </w:trPr>
        <w:tc>
          <w:tcPr>
            <w:tcW w:w="660" w:type="dxa"/>
          </w:tcPr>
          <w:p w14:paraId="4568120D" w14:textId="77777777" w:rsidR="00B078BA" w:rsidRDefault="00A62ACF">
            <w:pPr>
              <w:pStyle w:val="TableParagraph"/>
              <w:spacing w:line="268" w:lineRule="exact"/>
              <w:ind w:left="179" w:right="86"/>
              <w:jc w:val="center"/>
              <w:rPr>
                <w:sz w:val="24"/>
              </w:rPr>
            </w:pPr>
            <w:r>
              <w:rPr>
                <w:spacing w:val="-5"/>
                <w:sz w:val="24"/>
              </w:rPr>
              <w:t>525</w:t>
            </w:r>
          </w:p>
        </w:tc>
        <w:tc>
          <w:tcPr>
            <w:tcW w:w="7651" w:type="dxa"/>
          </w:tcPr>
          <w:p w14:paraId="4489665F" w14:textId="77777777" w:rsidR="00B078BA" w:rsidRDefault="00A62ACF">
            <w:pPr>
              <w:pStyle w:val="TableParagraph"/>
              <w:ind w:left="107"/>
              <w:rPr>
                <w:sz w:val="24"/>
              </w:rPr>
            </w:pPr>
            <w:r>
              <w:rPr>
                <w:sz w:val="24"/>
              </w:rPr>
              <w:t>Supply and installation of 25x3 GI flat for body earthing of DBs and Cable tray which is laid in 100mm cable tray at MGM Warangal</w:t>
            </w:r>
          </w:p>
        </w:tc>
        <w:tc>
          <w:tcPr>
            <w:tcW w:w="696" w:type="dxa"/>
          </w:tcPr>
          <w:p w14:paraId="662928B2" w14:textId="77777777" w:rsidR="00B078BA" w:rsidRDefault="00A62ACF">
            <w:pPr>
              <w:pStyle w:val="TableParagraph"/>
              <w:spacing w:line="268" w:lineRule="exact"/>
              <w:ind w:right="98"/>
              <w:jc w:val="right"/>
              <w:rPr>
                <w:sz w:val="24"/>
              </w:rPr>
            </w:pPr>
            <w:r>
              <w:rPr>
                <w:spacing w:val="-5"/>
                <w:sz w:val="24"/>
              </w:rPr>
              <w:t>100</w:t>
            </w:r>
          </w:p>
        </w:tc>
        <w:tc>
          <w:tcPr>
            <w:tcW w:w="691" w:type="dxa"/>
          </w:tcPr>
          <w:p w14:paraId="540B1ADE" w14:textId="77777777" w:rsidR="00B078BA" w:rsidRDefault="00A62ACF">
            <w:pPr>
              <w:pStyle w:val="TableParagraph"/>
              <w:spacing w:line="268" w:lineRule="exact"/>
              <w:ind w:left="105"/>
              <w:rPr>
                <w:sz w:val="24"/>
              </w:rPr>
            </w:pPr>
            <w:r>
              <w:rPr>
                <w:spacing w:val="-5"/>
                <w:sz w:val="24"/>
              </w:rPr>
              <w:t>Rmt</w:t>
            </w:r>
          </w:p>
        </w:tc>
      </w:tr>
      <w:tr w:rsidR="00B078BA" w14:paraId="06151C55" w14:textId="77777777">
        <w:trPr>
          <w:trHeight w:val="630"/>
        </w:trPr>
        <w:tc>
          <w:tcPr>
            <w:tcW w:w="660" w:type="dxa"/>
          </w:tcPr>
          <w:p w14:paraId="66D96D1E" w14:textId="77777777" w:rsidR="00B078BA" w:rsidRDefault="00A62ACF">
            <w:pPr>
              <w:pStyle w:val="TableParagraph"/>
              <w:spacing w:line="268" w:lineRule="exact"/>
              <w:ind w:left="179" w:right="86"/>
              <w:jc w:val="center"/>
              <w:rPr>
                <w:sz w:val="24"/>
              </w:rPr>
            </w:pPr>
            <w:r>
              <w:rPr>
                <w:spacing w:val="-5"/>
                <w:sz w:val="24"/>
              </w:rPr>
              <w:t>526</w:t>
            </w:r>
          </w:p>
        </w:tc>
        <w:tc>
          <w:tcPr>
            <w:tcW w:w="7651" w:type="dxa"/>
          </w:tcPr>
          <w:p w14:paraId="3E3BFD94" w14:textId="77777777" w:rsidR="00B078BA" w:rsidRDefault="00A62ACF">
            <w:pPr>
              <w:pStyle w:val="TableParagraph"/>
              <w:ind w:left="107"/>
              <w:rPr>
                <w:sz w:val="24"/>
              </w:rPr>
            </w:pPr>
            <w:r>
              <w:rPr>
                <w:sz w:val="24"/>
              </w:rPr>
              <w:t>Supply and installation of 25x3 Copper flat for Neutral earthing of UPS and Equipment which is laid in 100mm cable tray at MGM Warangal</w:t>
            </w:r>
          </w:p>
        </w:tc>
        <w:tc>
          <w:tcPr>
            <w:tcW w:w="696" w:type="dxa"/>
          </w:tcPr>
          <w:p w14:paraId="1E7BDCE7" w14:textId="77777777" w:rsidR="00B078BA" w:rsidRDefault="00A62ACF">
            <w:pPr>
              <w:pStyle w:val="TableParagraph"/>
              <w:spacing w:line="268" w:lineRule="exact"/>
              <w:ind w:right="98"/>
              <w:jc w:val="right"/>
              <w:rPr>
                <w:sz w:val="24"/>
              </w:rPr>
            </w:pPr>
            <w:r>
              <w:rPr>
                <w:spacing w:val="-5"/>
                <w:sz w:val="24"/>
              </w:rPr>
              <w:t>200</w:t>
            </w:r>
          </w:p>
        </w:tc>
        <w:tc>
          <w:tcPr>
            <w:tcW w:w="691" w:type="dxa"/>
          </w:tcPr>
          <w:p w14:paraId="10D63DFF" w14:textId="77777777" w:rsidR="00B078BA" w:rsidRDefault="00A62ACF">
            <w:pPr>
              <w:pStyle w:val="TableParagraph"/>
              <w:spacing w:line="268" w:lineRule="exact"/>
              <w:ind w:left="105"/>
              <w:rPr>
                <w:sz w:val="24"/>
              </w:rPr>
            </w:pPr>
            <w:r>
              <w:rPr>
                <w:spacing w:val="-5"/>
                <w:sz w:val="24"/>
              </w:rPr>
              <w:t>Rmt</w:t>
            </w:r>
          </w:p>
        </w:tc>
      </w:tr>
      <w:tr w:rsidR="00B078BA" w14:paraId="1CC2F838" w14:textId="77777777">
        <w:trPr>
          <w:trHeight w:val="628"/>
        </w:trPr>
        <w:tc>
          <w:tcPr>
            <w:tcW w:w="660" w:type="dxa"/>
          </w:tcPr>
          <w:p w14:paraId="72ECA14C" w14:textId="77777777" w:rsidR="00B078BA" w:rsidRDefault="00A62ACF">
            <w:pPr>
              <w:pStyle w:val="TableParagraph"/>
              <w:spacing w:line="268" w:lineRule="exact"/>
              <w:ind w:left="179" w:right="86"/>
              <w:jc w:val="center"/>
              <w:rPr>
                <w:sz w:val="24"/>
              </w:rPr>
            </w:pPr>
            <w:r>
              <w:rPr>
                <w:spacing w:val="-5"/>
                <w:sz w:val="24"/>
              </w:rPr>
              <w:t>527</w:t>
            </w:r>
          </w:p>
        </w:tc>
        <w:tc>
          <w:tcPr>
            <w:tcW w:w="7651" w:type="dxa"/>
          </w:tcPr>
          <w:p w14:paraId="7AF4D831" w14:textId="77777777" w:rsidR="00B078BA" w:rsidRDefault="00A62ACF">
            <w:pPr>
              <w:pStyle w:val="TableParagraph"/>
              <w:ind w:left="107"/>
              <w:rPr>
                <w:sz w:val="24"/>
              </w:rPr>
            </w:pPr>
            <w:r>
              <w:rPr>
                <w:sz w:val="24"/>
              </w:rPr>
              <w:t>Supply</w:t>
            </w:r>
            <w:r>
              <w:rPr>
                <w:spacing w:val="73"/>
                <w:sz w:val="24"/>
              </w:rPr>
              <w:t xml:space="preserve"> </w:t>
            </w:r>
            <w:r>
              <w:rPr>
                <w:sz w:val="24"/>
              </w:rPr>
              <w:t>and</w:t>
            </w:r>
            <w:r>
              <w:rPr>
                <w:spacing w:val="80"/>
                <w:sz w:val="24"/>
              </w:rPr>
              <w:t xml:space="preserve"> </w:t>
            </w:r>
            <w:r>
              <w:rPr>
                <w:sz w:val="24"/>
              </w:rPr>
              <w:t>installation</w:t>
            </w:r>
            <w:r>
              <w:rPr>
                <w:spacing w:val="78"/>
                <w:sz w:val="24"/>
              </w:rPr>
              <w:t xml:space="preserve"> </w:t>
            </w:r>
            <w:r>
              <w:rPr>
                <w:sz w:val="24"/>
              </w:rPr>
              <w:t>of</w:t>
            </w:r>
            <w:r>
              <w:rPr>
                <w:spacing w:val="78"/>
                <w:sz w:val="24"/>
              </w:rPr>
              <w:t xml:space="preserve"> </w:t>
            </w:r>
            <w:r>
              <w:rPr>
                <w:sz w:val="24"/>
              </w:rPr>
              <w:t>4</w:t>
            </w:r>
            <w:r>
              <w:rPr>
                <w:spacing w:val="80"/>
                <w:sz w:val="24"/>
              </w:rPr>
              <w:t xml:space="preserve"> </w:t>
            </w:r>
            <w:r>
              <w:rPr>
                <w:sz w:val="24"/>
              </w:rPr>
              <w:t>sqmm</w:t>
            </w:r>
            <w:r>
              <w:rPr>
                <w:spacing w:val="78"/>
                <w:sz w:val="24"/>
              </w:rPr>
              <w:t xml:space="preserve"> </w:t>
            </w:r>
            <w:r>
              <w:rPr>
                <w:sz w:val="24"/>
              </w:rPr>
              <w:t>Copper</w:t>
            </w:r>
            <w:r>
              <w:rPr>
                <w:spacing w:val="80"/>
                <w:sz w:val="24"/>
              </w:rPr>
              <w:t xml:space="preserve"> </w:t>
            </w:r>
            <w:r>
              <w:rPr>
                <w:sz w:val="24"/>
              </w:rPr>
              <w:t>wire</w:t>
            </w:r>
            <w:r>
              <w:rPr>
                <w:spacing w:val="76"/>
                <w:sz w:val="24"/>
              </w:rPr>
              <w:t xml:space="preserve"> </w:t>
            </w:r>
            <w:r>
              <w:rPr>
                <w:sz w:val="24"/>
              </w:rPr>
              <w:t>for</w:t>
            </w:r>
            <w:r>
              <w:rPr>
                <w:spacing w:val="78"/>
                <w:sz w:val="24"/>
              </w:rPr>
              <w:t xml:space="preserve"> </w:t>
            </w:r>
            <w:r>
              <w:rPr>
                <w:sz w:val="24"/>
              </w:rPr>
              <w:t>Earthing</w:t>
            </w:r>
            <w:r>
              <w:rPr>
                <w:spacing w:val="76"/>
                <w:sz w:val="24"/>
              </w:rPr>
              <w:t xml:space="preserve"> </w:t>
            </w:r>
            <w:r>
              <w:rPr>
                <w:sz w:val="24"/>
              </w:rPr>
              <w:t>of</w:t>
            </w:r>
            <w:r>
              <w:rPr>
                <w:spacing w:val="80"/>
                <w:sz w:val="24"/>
              </w:rPr>
              <w:t xml:space="preserve"> </w:t>
            </w:r>
            <w:r>
              <w:rPr>
                <w:sz w:val="24"/>
              </w:rPr>
              <w:t>DBs Equipment</w:t>
            </w:r>
            <w:r>
              <w:rPr>
                <w:spacing w:val="40"/>
                <w:sz w:val="24"/>
              </w:rPr>
              <w:t xml:space="preserve"> </w:t>
            </w:r>
            <w:r>
              <w:rPr>
                <w:sz w:val="24"/>
              </w:rPr>
              <w:t>at MGM Warangal</w:t>
            </w:r>
          </w:p>
        </w:tc>
        <w:tc>
          <w:tcPr>
            <w:tcW w:w="696" w:type="dxa"/>
          </w:tcPr>
          <w:p w14:paraId="1E16CC1C" w14:textId="77777777" w:rsidR="00B078BA" w:rsidRDefault="00A62ACF">
            <w:pPr>
              <w:pStyle w:val="TableParagraph"/>
              <w:spacing w:line="268" w:lineRule="exact"/>
              <w:ind w:right="98"/>
              <w:jc w:val="right"/>
              <w:rPr>
                <w:sz w:val="24"/>
              </w:rPr>
            </w:pPr>
            <w:r>
              <w:rPr>
                <w:spacing w:val="-5"/>
                <w:sz w:val="24"/>
              </w:rPr>
              <w:t>80</w:t>
            </w:r>
          </w:p>
        </w:tc>
        <w:tc>
          <w:tcPr>
            <w:tcW w:w="691" w:type="dxa"/>
          </w:tcPr>
          <w:p w14:paraId="6BA10ED5" w14:textId="77777777" w:rsidR="00B078BA" w:rsidRDefault="00A62ACF">
            <w:pPr>
              <w:pStyle w:val="TableParagraph"/>
              <w:spacing w:line="268" w:lineRule="exact"/>
              <w:ind w:left="105"/>
              <w:rPr>
                <w:sz w:val="24"/>
              </w:rPr>
            </w:pPr>
            <w:r>
              <w:rPr>
                <w:spacing w:val="-5"/>
                <w:sz w:val="24"/>
              </w:rPr>
              <w:t>Rmt</w:t>
            </w:r>
          </w:p>
        </w:tc>
      </w:tr>
      <w:tr w:rsidR="00B078BA" w14:paraId="2B33AF29" w14:textId="77777777">
        <w:trPr>
          <w:trHeight w:val="2521"/>
        </w:trPr>
        <w:tc>
          <w:tcPr>
            <w:tcW w:w="660" w:type="dxa"/>
          </w:tcPr>
          <w:p w14:paraId="7EB9331D" w14:textId="77777777" w:rsidR="00B078BA" w:rsidRDefault="00A62ACF">
            <w:pPr>
              <w:pStyle w:val="TableParagraph"/>
              <w:spacing w:line="268" w:lineRule="exact"/>
              <w:ind w:left="179" w:right="86"/>
              <w:jc w:val="center"/>
              <w:rPr>
                <w:sz w:val="24"/>
              </w:rPr>
            </w:pPr>
            <w:r>
              <w:rPr>
                <w:spacing w:val="-5"/>
                <w:sz w:val="24"/>
              </w:rPr>
              <w:t>528</w:t>
            </w:r>
          </w:p>
        </w:tc>
        <w:tc>
          <w:tcPr>
            <w:tcW w:w="7651" w:type="dxa"/>
          </w:tcPr>
          <w:p w14:paraId="21EAD746" w14:textId="77777777" w:rsidR="00B078BA" w:rsidRDefault="00A62ACF">
            <w:pPr>
              <w:pStyle w:val="TableParagraph"/>
              <w:tabs>
                <w:tab w:val="left" w:pos="1792"/>
                <w:tab w:val="left" w:pos="3481"/>
                <w:tab w:val="left" w:pos="5145"/>
                <w:tab w:val="left" w:pos="7142"/>
              </w:tabs>
              <w:ind w:left="107" w:right="93"/>
              <w:jc w:val="both"/>
              <w:rPr>
                <w:sz w:val="24"/>
              </w:rPr>
            </w:pPr>
            <w:r>
              <w:rPr>
                <w:sz w:val="24"/>
              </w:rPr>
              <w:t xml:space="preserve">Supply, Lying and testing of 3.5Cx95 sqmm XLPE Insulated Cable 1100V grade armoured aluminium cable with ISI mark as per specification confirming to IS:7098 Part - I with heavy duty type double compression weather proof type brass cable glands duly nickel plated as per BS 6121 and IP66 complete with brass checknut, outer sheath sealing gasket heavy duty long barrel aluminium lugs confirming to I.S specifications with complete </w:t>
            </w:r>
            <w:r>
              <w:rPr>
                <w:spacing w:val="-4"/>
                <w:sz w:val="24"/>
              </w:rPr>
              <w:t>nut,</w:t>
            </w:r>
            <w:r>
              <w:rPr>
                <w:sz w:val="24"/>
              </w:rPr>
              <w:tab/>
            </w:r>
            <w:r>
              <w:rPr>
                <w:spacing w:val="-4"/>
                <w:sz w:val="24"/>
              </w:rPr>
              <w:t>bolt</w:t>
            </w:r>
            <w:r>
              <w:rPr>
                <w:sz w:val="24"/>
              </w:rPr>
              <w:tab/>
            </w:r>
            <w:r>
              <w:rPr>
                <w:spacing w:val="-4"/>
                <w:sz w:val="24"/>
              </w:rPr>
              <w:t>and</w:t>
            </w:r>
            <w:r>
              <w:rPr>
                <w:sz w:val="24"/>
              </w:rPr>
              <w:tab/>
            </w:r>
            <w:r>
              <w:rPr>
                <w:spacing w:val="-2"/>
                <w:sz w:val="24"/>
              </w:rPr>
              <w:t>washer</w:t>
            </w:r>
            <w:r>
              <w:rPr>
                <w:sz w:val="24"/>
              </w:rPr>
              <w:tab/>
            </w:r>
            <w:r>
              <w:rPr>
                <w:spacing w:val="-2"/>
                <w:sz w:val="24"/>
              </w:rPr>
              <w:t xml:space="preserve">etc.. </w:t>
            </w:r>
            <w:r>
              <w:rPr>
                <w:sz w:val="24"/>
              </w:rPr>
              <w:t>Make</w:t>
            </w:r>
            <w:r>
              <w:rPr>
                <w:spacing w:val="80"/>
                <w:sz w:val="24"/>
              </w:rPr>
              <w:t xml:space="preserve">   </w:t>
            </w:r>
            <w:r>
              <w:rPr>
                <w:sz w:val="24"/>
              </w:rPr>
              <w:t>of</w:t>
            </w:r>
            <w:r>
              <w:rPr>
                <w:spacing w:val="80"/>
                <w:sz w:val="24"/>
              </w:rPr>
              <w:t xml:space="preserve">   </w:t>
            </w:r>
            <w:r>
              <w:rPr>
                <w:sz w:val="24"/>
              </w:rPr>
              <w:t>Cable:</w:t>
            </w:r>
            <w:r>
              <w:rPr>
                <w:spacing w:val="80"/>
                <w:sz w:val="24"/>
              </w:rPr>
              <w:t xml:space="preserve">   </w:t>
            </w:r>
            <w:r>
              <w:rPr>
                <w:sz w:val="24"/>
              </w:rPr>
              <w:t>Polycab/</w:t>
            </w:r>
            <w:r>
              <w:rPr>
                <w:spacing w:val="80"/>
                <w:sz w:val="24"/>
              </w:rPr>
              <w:t xml:space="preserve">   </w:t>
            </w:r>
            <w:r>
              <w:rPr>
                <w:sz w:val="24"/>
              </w:rPr>
              <w:t>KEI/Universal/Glostar/Finolex</w:t>
            </w:r>
            <w:r>
              <w:rPr>
                <w:spacing w:val="40"/>
                <w:sz w:val="24"/>
              </w:rPr>
              <w:t xml:space="preserve"> </w:t>
            </w:r>
            <w:r>
              <w:rPr>
                <w:sz w:val="24"/>
              </w:rPr>
              <w:t>Make of gland and Lungs: HMI/Commet/Dowell’s at MGM Warangal</w:t>
            </w:r>
          </w:p>
        </w:tc>
        <w:tc>
          <w:tcPr>
            <w:tcW w:w="696" w:type="dxa"/>
          </w:tcPr>
          <w:p w14:paraId="49515618" w14:textId="77777777" w:rsidR="00B078BA" w:rsidRDefault="00A62ACF">
            <w:pPr>
              <w:pStyle w:val="TableParagraph"/>
              <w:spacing w:line="268" w:lineRule="exact"/>
              <w:ind w:right="98"/>
              <w:jc w:val="right"/>
              <w:rPr>
                <w:sz w:val="24"/>
              </w:rPr>
            </w:pPr>
            <w:r>
              <w:rPr>
                <w:spacing w:val="-5"/>
                <w:sz w:val="24"/>
              </w:rPr>
              <w:t>120</w:t>
            </w:r>
          </w:p>
        </w:tc>
        <w:tc>
          <w:tcPr>
            <w:tcW w:w="691" w:type="dxa"/>
          </w:tcPr>
          <w:p w14:paraId="5060C35D" w14:textId="77777777" w:rsidR="00B078BA" w:rsidRDefault="00A62ACF">
            <w:pPr>
              <w:pStyle w:val="TableParagraph"/>
              <w:spacing w:line="268" w:lineRule="exact"/>
              <w:ind w:left="105"/>
              <w:rPr>
                <w:sz w:val="24"/>
              </w:rPr>
            </w:pPr>
            <w:r>
              <w:rPr>
                <w:spacing w:val="-5"/>
                <w:sz w:val="24"/>
              </w:rPr>
              <w:t>Rmt</w:t>
            </w:r>
          </w:p>
        </w:tc>
      </w:tr>
    </w:tbl>
    <w:p w14:paraId="78D392B4"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1285A60B" w14:textId="77777777">
        <w:trPr>
          <w:trHeight w:val="2519"/>
        </w:trPr>
        <w:tc>
          <w:tcPr>
            <w:tcW w:w="660" w:type="dxa"/>
          </w:tcPr>
          <w:p w14:paraId="67B00949" w14:textId="77777777" w:rsidR="00B078BA" w:rsidRDefault="00A62ACF">
            <w:pPr>
              <w:pStyle w:val="TableParagraph"/>
              <w:spacing w:line="268" w:lineRule="exact"/>
              <w:ind w:left="179" w:right="86"/>
              <w:jc w:val="center"/>
              <w:rPr>
                <w:sz w:val="24"/>
              </w:rPr>
            </w:pPr>
            <w:r>
              <w:rPr>
                <w:spacing w:val="-5"/>
                <w:sz w:val="24"/>
              </w:rPr>
              <w:lastRenderedPageBreak/>
              <w:t>529</w:t>
            </w:r>
          </w:p>
        </w:tc>
        <w:tc>
          <w:tcPr>
            <w:tcW w:w="7651" w:type="dxa"/>
          </w:tcPr>
          <w:p w14:paraId="67612622" w14:textId="77777777" w:rsidR="00B078BA" w:rsidRDefault="00A62ACF">
            <w:pPr>
              <w:pStyle w:val="TableParagraph"/>
              <w:tabs>
                <w:tab w:val="left" w:pos="1792"/>
                <w:tab w:val="left" w:pos="3481"/>
                <w:tab w:val="left" w:pos="5145"/>
                <w:tab w:val="left" w:pos="7142"/>
              </w:tabs>
              <w:ind w:left="107" w:right="93"/>
              <w:jc w:val="both"/>
              <w:rPr>
                <w:sz w:val="24"/>
              </w:rPr>
            </w:pPr>
            <w:r>
              <w:rPr>
                <w:sz w:val="24"/>
              </w:rPr>
              <w:t xml:space="preserve">Supply, Lying and testing of 3.5CX50 sqmm XLPE Insulated Cable 1100V grade armoured aluminium cable with ISI mark as per specification confirming to IS:7098 Part - I with heavy duty type double compression weather proof type brass cable glands duly nickel plated as per BS 6121 and IP66 complete with brass checknut, outer sheath sealing gasket heavy duty long barrel aluminium lugs confirming to I.S specifications with complete </w:t>
            </w:r>
            <w:r>
              <w:rPr>
                <w:spacing w:val="-4"/>
                <w:sz w:val="24"/>
              </w:rPr>
              <w:t>nut,</w:t>
            </w:r>
            <w:r>
              <w:rPr>
                <w:sz w:val="24"/>
              </w:rPr>
              <w:tab/>
            </w:r>
            <w:r>
              <w:rPr>
                <w:spacing w:val="-4"/>
                <w:sz w:val="24"/>
              </w:rPr>
              <w:t>bolt</w:t>
            </w:r>
            <w:r>
              <w:rPr>
                <w:sz w:val="24"/>
              </w:rPr>
              <w:tab/>
            </w:r>
            <w:r>
              <w:rPr>
                <w:spacing w:val="-4"/>
                <w:sz w:val="24"/>
              </w:rPr>
              <w:t>and</w:t>
            </w:r>
            <w:r>
              <w:rPr>
                <w:sz w:val="24"/>
              </w:rPr>
              <w:tab/>
            </w:r>
            <w:r>
              <w:rPr>
                <w:spacing w:val="-2"/>
                <w:sz w:val="24"/>
              </w:rPr>
              <w:t>washer</w:t>
            </w:r>
            <w:r>
              <w:rPr>
                <w:sz w:val="24"/>
              </w:rPr>
              <w:tab/>
            </w:r>
            <w:r>
              <w:rPr>
                <w:spacing w:val="-2"/>
                <w:sz w:val="24"/>
              </w:rPr>
              <w:t xml:space="preserve">etc.. </w:t>
            </w:r>
            <w:r>
              <w:rPr>
                <w:sz w:val="24"/>
              </w:rPr>
              <w:t>Make</w:t>
            </w:r>
            <w:r>
              <w:rPr>
                <w:spacing w:val="80"/>
                <w:sz w:val="24"/>
              </w:rPr>
              <w:t xml:space="preserve">   </w:t>
            </w:r>
            <w:r>
              <w:rPr>
                <w:sz w:val="24"/>
              </w:rPr>
              <w:t>of</w:t>
            </w:r>
            <w:r>
              <w:rPr>
                <w:spacing w:val="80"/>
                <w:sz w:val="24"/>
              </w:rPr>
              <w:t xml:space="preserve">   </w:t>
            </w:r>
            <w:r>
              <w:rPr>
                <w:sz w:val="24"/>
              </w:rPr>
              <w:t>Cable:</w:t>
            </w:r>
            <w:r>
              <w:rPr>
                <w:spacing w:val="80"/>
                <w:sz w:val="24"/>
              </w:rPr>
              <w:t xml:space="preserve">   </w:t>
            </w:r>
            <w:r>
              <w:rPr>
                <w:sz w:val="24"/>
              </w:rPr>
              <w:t>Polycab/</w:t>
            </w:r>
            <w:r>
              <w:rPr>
                <w:spacing w:val="80"/>
                <w:sz w:val="24"/>
              </w:rPr>
              <w:t xml:space="preserve">   </w:t>
            </w:r>
            <w:r>
              <w:rPr>
                <w:sz w:val="24"/>
              </w:rPr>
              <w:t>KEI/Universal/Glostar/Finolex</w:t>
            </w:r>
            <w:r>
              <w:rPr>
                <w:spacing w:val="40"/>
                <w:sz w:val="24"/>
              </w:rPr>
              <w:t xml:space="preserve"> </w:t>
            </w:r>
            <w:r>
              <w:rPr>
                <w:sz w:val="24"/>
              </w:rPr>
              <w:t>Make of gland and Lungs: HMI/Commet/Dowell’s at MGM Warangal</w:t>
            </w:r>
          </w:p>
        </w:tc>
        <w:tc>
          <w:tcPr>
            <w:tcW w:w="696" w:type="dxa"/>
          </w:tcPr>
          <w:p w14:paraId="1500E6C8" w14:textId="77777777" w:rsidR="00B078BA" w:rsidRDefault="00A62ACF">
            <w:pPr>
              <w:pStyle w:val="TableParagraph"/>
              <w:spacing w:line="268" w:lineRule="exact"/>
              <w:ind w:right="98"/>
              <w:jc w:val="right"/>
              <w:rPr>
                <w:sz w:val="24"/>
              </w:rPr>
            </w:pPr>
            <w:r>
              <w:rPr>
                <w:spacing w:val="-5"/>
                <w:sz w:val="24"/>
              </w:rPr>
              <w:t>70</w:t>
            </w:r>
          </w:p>
        </w:tc>
        <w:tc>
          <w:tcPr>
            <w:tcW w:w="691" w:type="dxa"/>
          </w:tcPr>
          <w:p w14:paraId="5EA246DE" w14:textId="77777777" w:rsidR="00B078BA" w:rsidRDefault="00A62ACF">
            <w:pPr>
              <w:pStyle w:val="TableParagraph"/>
              <w:spacing w:line="268" w:lineRule="exact"/>
              <w:ind w:left="105"/>
              <w:rPr>
                <w:sz w:val="24"/>
              </w:rPr>
            </w:pPr>
            <w:r>
              <w:rPr>
                <w:spacing w:val="-5"/>
                <w:sz w:val="24"/>
              </w:rPr>
              <w:t>Rmt</w:t>
            </w:r>
          </w:p>
        </w:tc>
      </w:tr>
      <w:tr w:rsidR="00B078BA" w14:paraId="08984520" w14:textId="77777777">
        <w:trPr>
          <w:trHeight w:val="2519"/>
        </w:trPr>
        <w:tc>
          <w:tcPr>
            <w:tcW w:w="660" w:type="dxa"/>
          </w:tcPr>
          <w:p w14:paraId="2C3F9CFC" w14:textId="77777777" w:rsidR="00B078BA" w:rsidRDefault="00A62ACF">
            <w:pPr>
              <w:pStyle w:val="TableParagraph"/>
              <w:spacing w:line="268" w:lineRule="exact"/>
              <w:ind w:left="179" w:right="86"/>
              <w:jc w:val="center"/>
              <w:rPr>
                <w:sz w:val="24"/>
              </w:rPr>
            </w:pPr>
            <w:r>
              <w:rPr>
                <w:spacing w:val="-5"/>
                <w:sz w:val="24"/>
              </w:rPr>
              <w:t>530</w:t>
            </w:r>
          </w:p>
        </w:tc>
        <w:tc>
          <w:tcPr>
            <w:tcW w:w="7651" w:type="dxa"/>
          </w:tcPr>
          <w:p w14:paraId="1F7630BD" w14:textId="77777777" w:rsidR="00B078BA" w:rsidRDefault="00A62ACF">
            <w:pPr>
              <w:pStyle w:val="TableParagraph"/>
              <w:tabs>
                <w:tab w:val="left" w:pos="7142"/>
              </w:tabs>
              <w:ind w:left="107" w:right="94"/>
              <w:jc w:val="both"/>
              <w:rPr>
                <w:sz w:val="24"/>
              </w:rPr>
            </w:pPr>
            <w:r>
              <w:rPr>
                <w:sz w:val="24"/>
              </w:rPr>
              <w:t>Supply, Lying and testing of 4Cx16 sqmm PVC Insulated Cable 1100V</w:t>
            </w:r>
            <w:r>
              <w:rPr>
                <w:spacing w:val="40"/>
                <w:sz w:val="24"/>
              </w:rPr>
              <w:t xml:space="preserve"> </w:t>
            </w:r>
            <w:r>
              <w:rPr>
                <w:sz w:val="24"/>
              </w:rPr>
              <w:t>grade armoured Copper cable with ISI mark as per specification confirming to IS:7098 Part - I with heavy duty type double compression weather proof type brass cable glands duly</w:t>
            </w:r>
            <w:r>
              <w:rPr>
                <w:spacing w:val="-3"/>
                <w:sz w:val="24"/>
              </w:rPr>
              <w:t xml:space="preserve"> </w:t>
            </w:r>
            <w:r>
              <w:rPr>
                <w:sz w:val="24"/>
              </w:rPr>
              <w:t>nickel plated</w:t>
            </w:r>
            <w:r>
              <w:rPr>
                <w:spacing w:val="-1"/>
                <w:sz w:val="24"/>
              </w:rPr>
              <w:t xml:space="preserve"> </w:t>
            </w:r>
            <w:r>
              <w:rPr>
                <w:sz w:val="24"/>
              </w:rPr>
              <w:t xml:space="preserve">as per BS 6121 and IP66 complete with brass checknut, outer sheath sealing gasket heavy duty long barrel aluminium lugs confirming to I.S specifications with complete nut, bolt and </w:t>
            </w:r>
            <w:r>
              <w:rPr>
                <w:spacing w:val="-2"/>
                <w:sz w:val="24"/>
              </w:rPr>
              <w:t>washer</w:t>
            </w:r>
            <w:r>
              <w:rPr>
                <w:sz w:val="24"/>
              </w:rPr>
              <w:tab/>
            </w:r>
            <w:r>
              <w:rPr>
                <w:spacing w:val="-2"/>
                <w:sz w:val="24"/>
              </w:rPr>
              <w:t>etc..</w:t>
            </w:r>
          </w:p>
          <w:p w14:paraId="14387730" w14:textId="77777777" w:rsidR="00B078BA" w:rsidRDefault="00A62ACF">
            <w:pPr>
              <w:pStyle w:val="TableParagraph"/>
              <w:ind w:left="107" w:right="95"/>
              <w:jc w:val="both"/>
              <w:rPr>
                <w:sz w:val="24"/>
              </w:rPr>
            </w:pPr>
            <w:r>
              <w:rPr>
                <w:sz w:val="24"/>
              </w:rPr>
              <w:t>Make</w:t>
            </w:r>
            <w:r>
              <w:rPr>
                <w:spacing w:val="80"/>
                <w:sz w:val="24"/>
              </w:rPr>
              <w:t xml:space="preserve">   </w:t>
            </w:r>
            <w:r>
              <w:rPr>
                <w:sz w:val="24"/>
              </w:rPr>
              <w:t>of</w:t>
            </w:r>
            <w:r>
              <w:rPr>
                <w:spacing w:val="80"/>
                <w:sz w:val="24"/>
              </w:rPr>
              <w:t xml:space="preserve">   </w:t>
            </w:r>
            <w:r>
              <w:rPr>
                <w:sz w:val="24"/>
              </w:rPr>
              <w:t>Cable:</w:t>
            </w:r>
            <w:r>
              <w:rPr>
                <w:spacing w:val="80"/>
                <w:sz w:val="24"/>
              </w:rPr>
              <w:t xml:space="preserve">   </w:t>
            </w:r>
            <w:r>
              <w:rPr>
                <w:sz w:val="24"/>
              </w:rPr>
              <w:t>Polycab/</w:t>
            </w:r>
            <w:r>
              <w:rPr>
                <w:spacing w:val="80"/>
                <w:sz w:val="24"/>
              </w:rPr>
              <w:t xml:space="preserve">   </w:t>
            </w:r>
            <w:r>
              <w:rPr>
                <w:sz w:val="24"/>
              </w:rPr>
              <w:t>KEI/Universal/Glostar/Finolex</w:t>
            </w:r>
            <w:r>
              <w:rPr>
                <w:spacing w:val="40"/>
                <w:sz w:val="24"/>
              </w:rPr>
              <w:t xml:space="preserve"> </w:t>
            </w:r>
            <w:r>
              <w:rPr>
                <w:sz w:val="24"/>
              </w:rPr>
              <w:t>Make of gland and Lungs: HMI/Commet/Dowell’s at MGM Warangal</w:t>
            </w:r>
          </w:p>
        </w:tc>
        <w:tc>
          <w:tcPr>
            <w:tcW w:w="696" w:type="dxa"/>
          </w:tcPr>
          <w:p w14:paraId="55412C93" w14:textId="77777777" w:rsidR="00B078BA" w:rsidRDefault="00A62ACF">
            <w:pPr>
              <w:pStyle w:val="TableParagraph"/>
              <w:spacing w:line="268" w:lineRule="exact"/>
              <w:ind w:right="98"/>
              <w:jc w:val="right"/>
              <w:rPr>
                <w:sz w:val="24"/>
              </w:rPr>
            </w:pPr>
            <w:r>
              <w:rPr>
                <w:spacing w:val="-5"/>
                <w:sz w:val="24"/>
              </w:rPr>
              <w:t>100</w:t>
            </w:r>
          </w:p>
        </w:tc>
        <w:tc>
          <w:tcPr>
            <w:tcW w:w="691" w:type="dxa"/>
          </w:tcPr>
          <w:p w14:paraId="4057EFD3" w14:textId="77777777" w:rsidR="00B078BA" w:rsidRDefault="00A62ACF">
            <w:pPr>
              <w:pStyle w:val="TableParagraph"/>
              <w:spacing w:line="268" w:lineRule="exact"/>
              <w:ind w:left="105"/>
              <w:rPr>
                <w:sz w:val="24"/>
              </w:rPr>
            </w:pPr>
            <w:r>
              <w:rPr>
                <w:spacing w:val="-5"/>
                <w:sz w:val="24"/>
              </w:rPr>
              <w:t>Rmt</w:t>
            </w:r>
          </w:p>
        </w:tc>
      </w:tr>
      <w:tr w:rsidR="00B078BA" w14:paraId="6D7A299A" w14:textId="77777777">
        <w:trPr>
          <w:trHeight w:val="2519"/>
        </w:trPr>
        <w:tc>
          <w:tcPr>
            <w:tcW w:w="660" w:type="dxa"/>
          </w:tcPr>
          <w:p w14:paraId="54A09D70" w14:textId="77777777" w:rsidR="00B078BA" w:rsidRDefault="00A62ACF">
            <w:pPr>
              <w:pStyle w:val="TableParagraph"/>
              <w:spacing w:line="268" w:lineRule="exact"/>
              <w:ind w:left="179" w:right="86"/>
              <w:jc w:val="center"/>
              <w:rPr>
                <w:sz w:val="24"/>
              </w:rPr>
            </w:pPr>
            <w:r>
              <w:rPr>
                <w:spacing w:val="-5"/>
                <w:sz w:val="24"/>
              </w:rPr>
              <w:t>531</w:t>
            </w:r>
          </w:p>
        </w:tc>
        <w:tc>
          <w:tcPr>
            <w:tcW w:w="7651" w:type="dxa"/>
          </w:tcPr>
          <w:p w14:paraId="30C4B019" w14:textId="77777777" w:rsidR="00B078BA" w:rsidRDefault="00A62ACF">
            <w:pPr>
              <w:pStyle w:val="TableParagraph"/>
              <w:ind w:left="107" w:right="94"/>
              <w:jc w:val="both"/>
              <w:rPr>
                <w:sz w:val="24"/>
              </w:rPr>
            </w:pPr>
            <w:r>
              <w:rPr>
                <w:sz w:val="24"/>
              </w:rPr>
              <w:t>Supply, Lying and testing of 4Cx6 sqmm PVC Insulated Cable 1100V grade armoured Copper cable with ISI mark as per specification confirming to IS:7098</w:t>
            </w:r>
            <w:r>
              <w:rPr>
                <w:spacing w:val="-2"/>
                <w:sz w:val="24"/>
              </w:rPr>
              <w:t xml:space="preserve"> </w:t>
            </w:r>
            <w:r>
              <w:rPr>
                <w:sz w:val="24"/>
              </w:rPr>
              <w:t>Part -</w:t>
            </w:r>
            <w:r>
              <w:rPr>
                <w:spacing w:val="-2"/>
                <w:sz w:val="24"/>
              </w:rPr>
              <w:t xml:space="preserve"> </w:t>
            </w:r>
            <w:r>
              <w:rPr>
                <w:sz w:val="24"/>
              </w:rPr>
              <w:t>I</w:t>
            </w:r>
            <w:r>
              <w:rPr>
                <w:spacing w:val="-3"/>
                <w:sz w:val="24"/>
              </w:rPr>
              <w:t xml:space="preserve"> </w:t>
            </w:r>
            <w:r>
              <w:rPr>
                <w:sz w:val="24"/>
              </w:rPr>
              <w:t>with</w:t>
            </w:r>
            <w:r>
              <w:rPr>
                <w:spacing w:val="-2"/>
                <w:sz w:val="24"/>
              </w:rPr>
              <w:t xml:space="preserve"> </w:t>
            </w:r>
            <w:r>
              <w:rPr>
                <w:sz w:val="24"/>
              </w:rPr>
              <w:t>heavy</w:t>
            </w:r>
            <w:r>
              <w:rPr>
                <w:spacing w:val="-7"/>
                <w:sz w:val="24"/>
              </w:rPr>
              <w:t xml:space="preserve"> </w:t>
            </w:r>
            <w:r>
              <w:rPr>
                <w:sz w:val="24"/>
              </w:rPr>
              <w:t>duty</w:t>
            </w:r>
            <w:r>
              <w:rPr>
                <w:spacing w:val="-7"/>
                <w:sz w:val="24"/>
              </w:rPr>
              <w:t xml:space="preserve"> </w:t>
            </w:r>
            <w:r>
              <w:rPr>
                <w:sz w:val="24"/>
              </w:rPr>
              <w:t>type</w:t>
            </w:r>
            <w:r>
              <w:rPr>
                <w:spacing w:val="-2"/>
                <w:sz w:val="24"/>
              </w:rPr>
              <w:t xml:space="preserve"> </w:t>
            </w:r>
            <w:r>
              <w:rPr>
                <w:sz w:val="24"/>
              </w:rPr>
              <w:t>double</w:t>
            </w:r>
            <w:r>
              <w:rPr>
                <w:spacing w:val="-1"/>
                <w:sz w:val="24"/>
              </w:rPr>
              <w:t xml:space="preserve"> </w:t>
            </w:r>
            <w:r>
              <w:rPr>
                <w:sz w:val="24"/>
              </w:rPr>
              <w:t>compression</w:t>
            </w:r>
            <w:r>
              <w:rPr>
                <w:spacing w:val="-2"/>
                <w:sz w:val="24"/>
              </w:rPr>
              <w:t xml:space="preserve"> </w:t>
            </w:r>
            <w:r>
              <w:rPr>
                <w:sz w:val="24"/>
              </w:rPr>
              <w:t>weather</w:t>
            </w:r>
            <w:r>
              <w:rPr>
                <w:spacing w:val="-1"/>
                <w:sz w:val="24"/>
              </w:rPr>
              <w:t xml:space="preserve"> </w:t>
            </w:r>
            <w:r>
              <w:rPr>
                <w:sz w:val="24"/>
              </w:rPr>
              <w:t>proof</w:t>
            </w:r>
            <w:r>
              <w:rPr>
                <w:spacing w:val="-2"/>
                <w:sz w:val="24"/>
              </w:rPr>
              <w:t xml:space="preserve"> </w:t>
            </w:r>
            <w:r>
              <w:rPr>
                <w:sz w:val="24"/>
              </w:rPr>
              <w:t>type brass cable glands duly</w:t>
            </w:r>
            <w:r>
              <w:rPr>
                <w:spacing w:val="-5"/>
                <w:sz w:val="24"/>
              </w:rPr>
              <w:t xml:space="preserve"> </w:t>
            </w:r>
            <w:r>
              <w:rPr>
                <w:sz w:val="24"/>
              </w:rPr>
              <w:t>nickel plated as per BS 6121 and IP66 complete with brass checknut, outer sheath sealing gasket heavy duty long barrel</w:t>
            </w:r>
            <w:r>
              <w:rPr>
                <w:spacing w:val="40"/>
                <w:sz w:val="24"/>
              </w:rPr>
              <w:t xml:space="preserve"> </w:t>
            </w:r>
            <w:r>
              <w:rPr>
                <w:sz w:val="24"/>
              </w:rPr>
              <w:t>aluminium lugs confirming to I.S specifications with complete nut, bolt and washer etc. Make of Cable: Polycab/ KEI/Universal/Glostar/Finolex, Make of gland and Lungs: HMI/Commet/Dowell’s at MGM Warangal</w:t>
            </w:r>
          </w:p>
        </w:tc>
        <w:tc>
          <w:tcPr>
            <w:tcW w:w="696" w:type="dxa"/>
          </w:tcPr>
          <w:p w14:paraId="04A483D4" w14:textId="77777777" w:rsidR="00B078BA" w:rsidRDefault="00A62ACF">
            <w:pPr>
              <w:pStyle w:val="TableParagraph"/>
              <w:spacing w:line="268" w:lineRule="exact"/>
              <w:ind w:right="98"/>
              <w:jc w:val="right"/>
              <w:rPr>
                <w:sz w:val="24"/>
              </w:rPr>
            </w:pPr>
            <w:r>
              <w:rPr>
                <w:spacing w:val="-5"/>
                <w:sz w:val="24"/>
              </w:rPr>
              <w:t>120</w:t>
            </w:r>
          </w:p>
        </w:tc>
        <w:tc>
          <w:tcPr>
            <w:tcW w:w="691" w:type="dxa"/>
          </w:tcPr>
          <w:p w14:paraId="36622034" w14:textId="77777777" w:rsidR="00B078BA" w:rsidRDefault="00A62ACF">
            <w:pPr>
              <w:pStyle w:val="TableParagraph"/>
              <w:spacing w:line="268" w:lineRule="exact"/>
              <w:ind w:left="105"/>
              <w:rPr>
                <w:sz w:val="24"/>
              </w:rPr>
            </w:pPr>
            <w:r>
              <w:rPr>
                <w:spacing w:val="-5"/>
                <w:sz w:val="24"/>
              </w:rPr>
              <w:t>Rmt</w:t>
            </w:r>
          </w:p>
        </w:tc>
      </w:tr>
      <w:tr w:rsidR="00B078BA" w14:paraId="56F8C64A" w14:textId="77777777">
        <w:trPr>
          <w:trHeight w:val="2521"/>
        </w:trPr>
        <w:tc>
          <w:tcPr>
            <w:tcW w:w="660" w:type="dxa"/>
          </w:tcPr>
          <w:p w14:paraId="029AFA6D" w14:textId="77777777" w:rsidR="00B078BA" w:rsidRDefault="00A62ACF">
            <w:pPr>
              <w:pStyle w:val="TableParagraph"/>
              <w:spacing w:line="268" w:lineRule="exact"/>
              <w:ind w:left="179" w:right="86"/>
              <w:jc w:val="center"/>
              <w:rPr>
                <w:sz w:val="24"/>
              </w:rPr>
            </w:pPr>
            <w:r>
              <w:rPr>
                <w:spacing w:val="-5"/>
                <w:sz w:val="24"/>
              </w:rPr>
              <w:t>532</w:t>
            </w:r>
          </w:p>
        </w:tc>
        <w:tc>
          <w:tcPr>
            <w:tcW w:w="7651" w:type="dxa"/>
          </w:tcPr>
          <w:p w14:paraId="0E85D648" w14:textId="77777777" w:rsidR="00B078BA" w:rsidRDefault="00A62ACF">
            <w:pPr>
              <w:pStyle w:val="TableParagraph"/>
              <w:ind w:left="107" w:right="94"/>
              <w:jc w:val="both"/>
              <w:rPr>
                <w:sz w:val="24"/>
              </w:rPr>
            </w:pPr>
            <w:r>
              <w:rPr>
                <w:sz w:val="24"/>
              </w:rPr>
              <w:t>Supply, Lying and testing of 4Cx4 sqmm PVC Insulated Cable 1100V grade armoured Copper cable with ISI mark as per specification confirming to IS:7098</w:t>
            </w:r>
            <w:r>
              <w:rPr>
                <w:spacing w:val="-2"/>
                <w:sz w:val="24"/>
              </w:rPr>
              <w:t xml:space="preserve"> </w:t>
            </w:r>
            <w:r>
              <w:rPr>
                <w:sz w:val="24"/>
              </w:rPr>
              <w:t>Part -</w:t>
            </w:r>
            <w:r>
              <w:rPr>
                <w:spacing w:val="-2"/>
                <w:sz w:val="24"/>
              </w:rPr>
              <w:t xml:space="preserve"> </w:t>
            </w:r>
            <w:r>
              <w:rPr>
                <w:sz w:val="24"/>
              </w:rPr>
              <w:t>I</w:t>
            </w:r>
            <w:r>
              <w:rPr>
                <w:spacing w:val="-3"/>
                <w:sz w:val="24"/>
              </w:rPr>
              <w:t xml:space="preserve"> </w:t>
            </w:r>
            <w:r>
              <w:rPr>
                <w:sz w:val="24"/>
              </w:rPr>
              <w:t>with</w:t>
            </w:r>
            <w:r>
              <w:rPr>
                <w:spacing w:val="-2"/>
                <w:sz w:val="24"/>
              </w:rPr>
              <w:t xml:space="preserve"> </w:t>
            </w:r>
            <w:r>
              <w:rPr>
                <w:sz w:val="24"/>
              </w:rPr>
              <w:t>heavy</w:t>
            </w:r>
            <w:r>
              <w:rPr>
                <w:spacing w:val="-7"/>
                <w:sz w:val="24"/>
              </w:rPr>
              <w:t xml:space="preserve"> </w:t>
            </w:r>
            <w:r>
              <w:rPr>
                <w:sz w:val="24"/>
              </w:rPr>
              <w:t>duty</w:t>
            </w:r>
            <w:r>
              <w:rPr>
                <w:spacing w:val="-7"/>
                <w:sz w:val="24"/>
              </w:rPr>
              <w:t xml:space="preserve"> </w:t>
            </w:r>
            <w:r>
              <w:rPr>
                <w:sz w:val="24"/>
              </w:rPr>
              <w:t>type</w:t>
            </w:r>
            <w:r>
              <w:rPr>
                <w:spacing w:val="-2"/>
                <w:sz w:val="24"/>
              </w:rPr>
              <w:t xml:space="preserve"> </w:t>
            </w:r>
            <w:r>
              <w:rPr>
                <w:sz w:val="24"/>
              </w:rPr>
              <w:t>double</w:t>
            </w:r>
            <w:r>
              <w:rPr>
                <w:spacing w:val="-1"/>
                <w:sz w:val="24"/>
              </w:rPr>
              <w:t xml:space="preserve"> </w:t>
            </w:r>
            <w:r>
              <w:rPr>
                <w:sz w:val="24"/>
              </w:rPr>
              <w:t>compression</w:t>
            </w:r>
            <w:r>
              <w:rPr>
                <w:spacing w:val="-2"/>
                <w:sz w:val="24"/>
              </w:rPr>
              <w:t xml:space="preserve"> </w:t>
            </w:r>
            <w:r>
              <w:rPr>
                <w:sz w:val="24"/>
              </w:rPr>
              <w:t>weather</w:t>
            </w:r>
            <w:r>
              <w:rPr>
                <w:spacing w:val="-1"/>
                <w:sz w:val="24"/>
              </w:rPr>
              <w:t xml:space="preserve"> </w:t>
            </w:r>
            <w:r>
              <w:rPr>
                <w:sz w:val="24"/>
              </w:rPr>
              <w:t>proof</w:t>
            </w:r>
            <w:r>
              <w:rPr>
                <w:spacing w:val="-2"/>
                <w:sz w:val="24"/>
              </w:rPr>
              <w:t xml:space="preserve"> </w:t>
            </w:r>
            <w:r>
              <w:rPr>
                <w:sz w:val="24"/>
              </w:rPr>
              <w:t>type brass cable glands duly</w:t>
            </w:r>
            <w:r>
              <w:rPr>
                <w:spacing w:val="-5"/>
                <w:sz w:val="24"/>
              </w:rPr>
              <w:t xml:space="preserve"> </w:t>
            </w:r>
            <w:r>
              <w:rPr>
                <w:sz w:val="24"/>
              </w:rPr>
              <w:t>nickel plated as per BS 6121 and IP66 complete with brass checknut, outer sheath sealing gasket heavy duty long barrel</w:t>
            </w:r>
            <w:r>
              <w:rPr>
                <w:spacing w:val="40"/>
                <w:sz w:val="24"/>
              </w:rPr>
              <w:t xml:space="preserve"> </w:t>
            </w:r>
            <w:r>
              <w:rPr>
                <w:sz w:val="24"/>
              </w:rPr>
              <w:t>aluminium lugs confirming to I.S specifications with complete nut, bolt and washer etc. Make of Cable: Polycab/ KEI/Universal/Glostar/Finolex, Make of gland and Lungs: HMI/Commet/Dowell’s at MGM Warangal</w:t>
            </w:r>
          </w:p>
        </w:tc>
        <w:tc>
          <w:tcPr>
            <w:tcW w:w="696" w:type="dxa"/>
          </w:tcPr>
          <w:p w14:paraId="3F7A41DB" w14:textId="77777777" w:rsidR="00B078BA" w:rsidRDefault="00A62ACF">
            <w:pPr>
              <w:pStyle w:val="TableParagraph"/>
              <w:spacing w:line="268" w:lineRule="exact"/>
              <w:ind w:right="98"/>
              <w:jc w:val="right"/>
              <w:rPr>
                <w:sz w:val="24"/>
              </w:rPr>
            </w:pPr>
            <w:r>
              <w:rPr>
                <w:spacing w:val="-5"/>
                <w:sz w:val="24"/>
              </w:rPr>
              <w:t>80</w:t>
            </w:r>
          </w:p>
        </w:tc>
        <w:tc>
          <w:tcPr>
            <w:tcW w:w="691" w:type="dxa"/>
          </w:tcPr>
          <w:p w14:paraId="503D33CB" w14:textId="77777777" w:rsidR="00B078BA" w:rsidRDefault="00A62ACF">
            <w:pPr>
              <w:pStyle w:val="TableParagraph"/>
              <w:spacing w:line="268" w:lineRule="exact"/>
              <w:ind w:left="105"/>
              <w:rPr>
                <w:sz w:val="24"/>
              </w:rPr>
            </w:pPr>
            <w:r>
              <w:rPr>
                <w:spacing w:val="-5"/>
                <w:sz w:val="24"/>
              </w:rPr>
              <w:t>Rmt</w:t>
            </w:r>
          </w:p>
        </w:tc>
      </w:tr>
    </w:tbl>
    <w:p w14:paraId="20DBF308" w14:textId="77777777" w:rsidR="00B078BA" w:rsidRDefault="00B078BA">
      <w:pPr>
        <w:spacing w:line="268" w:lineRule="exact"/>
        <w:rPr>
          <w:sz w:val="24"/>
        </w:rPr>
        <w:sectPr w:rsidR="00B078BA">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619FCC01" w14:textId="77777777">
        <w:trPr>
          <w:trHeight w:val="4139"/>
        </w:trPr>
        <w:tc>
          <w:tcPr>
            <w:tcW w:w="660" w:type="dxa"/>
          </w:tcPr>
          <w:p w14:paraId="31072DD5" w14:textId="77777777" w:rsidR="00B078BA" w:rsidRDefault="00A62ACF">
            <w:pPr>
              <w:pStyle w:val="TableParagraph"/>
              <w:spacing w:line="268" w:lineRule="exact"/>
              <w:ind w:left="179" w:right="86"/>
              <w:jc w:val="center"/>
              <w:rPr>
                <w:sz w:val="24"/>
              </w:rPr>
            </w:pPr>
            <w:r>
              <w:rPr>
                <w:spacing w:val="-5"/>
                <w:sz w:val="24"/>
              </w:rPr>
              <w:lastRenderedPageBreak/>
              <w:t>533</w:t>
            </w:r>
          </w:p>
        </w:tc>
        <w:tc>
          <w:tcPr>
            <w:tcW w:w="7651" w:type="dxa"/>
          </w:tcPr>
          <w:p w14:paraId="7B76197F" w14:textId="77777777" w:rsidR="00B078BA" w:rsidRDefault="00A62ACF">
            <w:pPr>
              <w:pStyle w:val="TableParagraph"/>
              <w:ind w:left="107" w:right="93"/>
              <w:jc w:val="both"/>
              <w:rPr>
                <w:sz w:val="24"/>
              </w:rPr>
            </w:pPr>
            <w:r>
              <w:rPr>
                <w:sz w:val="24"/>
              </w:rPr>
              <w:t>SITC of IVF Center Main Panel Indoor IP-42 wall/ free standing floor mounted dust and vermin proof compartmentalized cubical panel made out</w:t>
            </w:r>
            <w:r>
              <w:rPr>
                <w:spacing w:val="40"/>
                <w:sz w:val="24"/>
              </w:rPr>
              <w:t xml:space="preserve"> </w:t>
            </w:r>
            <w:r>
              <w:rPr>
                <w:sz w:val="24"/>
              </w:rPr>
              <w:t>of CRCA sheet, required hardware, duly treated for de-rusting in 7 tank process with de-phosphate and with powder coating on both side of panel in desired</w:t>
            </w:r>
            <w:r>
              <w:rPr>
                <w:spacing w:val="-1"/>
                <w:sz w:val="24"/>
              </w:rPr>
              <w:t xml:space="preserve"> </w:t>
            </w:r>
            <w:r>
              <w:rPr>
                <w:sz w:val="24"/>
              </w:rPr>
              <w:t>shade. The panel having</w:t>
            </w:r>
            <w:r>
              <w:rPr>
                <w:spacing w:val="-1"/>
                <w:sz w:val="24"/>
              </w:rPr>
              <w:t xml:space="preserve"> </w:t>
            </w:r>
            <w:r>
              <w:rPr>
                <w:sz w:val="24"/>
              </w:rPr>
              <w:t>PU/ Neoprene rubber</w:t>
            </w:r>
            <w:r>
              <w:rPr>
                <w:spacing w:val="-2"/>
                <w:sz w:val="24"/>
              </w:rPr>
              <w:t xml:space="preserve"> </w:t>
            </w:r>
            <w:r>
              <w:rPr>
                <w:sz w:val="24"/>
              </w:rPr>
              <w:t>gasket of not less than 3mm thickness, separate detachable gland plate M.S. base channel, hinged door with locking</w:t>
            </w:r>
            <w:r>
              <w:rPr>
                <w:spacing w:val="-2"/>
                <w:sz w:val="24"/>
              </w:rPr>
              <w:t xml:space="preserve"> </w:t>
            </w:r>
            <w:r>
              <w:rPr>
                <w:sz w:val="24"/>
              </w:rPr>
              <w:t>arrangement for equipment/switchgear. Thickness of sheet shall not be less than 1.6 mm up to 600 mm length / width of any compartment and be of 2.0 mm above 600 mm. Load bearing structure shall be of 2.0 mm thick sheet supported by base M.S. channel if required. Side walls and cable alley compartments having bolted type doors with /without detachable extension type structure with all type of suitable switching accessories and bus-bar as per load requirement of respective IVF equipment’s.</w:t>
            </w:r>
            <w:r>
              <w:rPr>
                <w:spacing w:val="39"/>
                <w:sz w:val="24"/>
              </w:rPr>
              <w:t xml:space="preserve"> </w:t>
            </w:r>
            <w:r>
              <w:rPr>
                <w:sz w:val="24"/>
              </w:rPr>
              <w:t>Which</w:t>
            </w:r>
            <w:r>
              <w:rPr>
                <w:spacing w:val="37"/>
                <w:sz w:val="24"/>
              </w:rPr>
              <w:t xml:space="preserve"> </w:t>
            </w:r>
            <w:r>
              <w:rPr>
                <w:sz w:val="24"/>
              </w:rPr>
              <w:t>is</w:t>
            </w:r>
            <w:r>
              <w:rPr>
                <w:spacing w:val="42"/>
                <w:sz w:val="24"/>
              </w:rPr>
              <w:t xml:space="preserve"> </w:t>
            </w:r>
            <w:r>
              <w:rPr>
                <w:sz w:val="24"/>
              </w:rPr>
              <w:t>including</w:t>
            </w:r>
            <w:r>
              <w:rPr>
                <w:spacing w:val="39"/>
                <w:sz w:val="24"/>
              </w:rPr>
              <w:t xml:space="preserve"> </w:t>
            </w:r>
            <w:r>
              <w:rPr>
                <w:sz w:val="24"/>
              </w:rPr>
              <w:t>Lighting,</w:t>
            </w:r>
            <w:r>
              <w:rPr>
                <w:spacing w:val="42"/>
                <w:sz w:val="24"/>
              </w:rPr>
              <w:t xml:space="preserve"> </w:t>
            </w:r>
            <w:r>
              <w:rPr>
                <w:sz w:val="24"/>
              </w:rPr>
              <w:t>power</w:t>
            </w:r>
            <w:r>
              <w:rPr>
                <w:spacing w:val="39"/>
                <w:sz w:val="24"/>
              </w:rPr>
              <w:t xml:space="preserve"> </w:t>
            </w:r>
            <w:r>
              <w:rPr>
                <w:sz w:val="24"/>
              </w:rPr>
              <w:t>DBs</w:t>
            </w:r>
            <w:r>
              <w:rPr>
                <w:spacing w:val="42"/>
                <w:sz w:val="24"/>
              </w:rPr>
              <w:t xml:space="preserve"> </w:t>
            </w:r>
            <w:r>
              <w:rPr>
                <w:sz w:val="24"/>
              </w:rPr>
              <w:t>and</w:t>
            </w:r>
            <w:r>
              <w:rPr>
                <w:spacing w:val="39"/>
                <w:sz w:val="24"/>
              </w:rPr>
              <w:t xml:space="preserve"> </w:t>
            </w:r>
            <w:r>
              <w:rPr>
                <w:sz w:val="24"/>
              </w:rPr>
              <w:t>UPS</w:t>
            </w:r>
            <w:r>
              <w:rPr>
                <w:spacing w:val="42"/>
                <w:sz w:val="24"/>
              </w:rPr>
              <w:t xml:space="preserve"> </w:t>
            </w:r>
            <w:r>
              <w:rPr>
                <w:sz w:val="24"/>
              </w:rPr>
              <w:t>at</w:t>
            </w:r>
            <w:r>
              <w:rPr>
                <w:spacing w:val="38"/>
                <w:sz w:val="24"/>
              </w:rPr>
              <w:t xml:space="preserve"> </w:t>
            </w:r>
            <w:r>
              <w:rPr>
                <w:spacing w:val="-5"/>
                <w:sz w:val="24"/>
              </w:rPr>
              <w:t>MGM</w:t>
            </w:r>
          </w:p>
          <w:p w14:paraId="7CBD0429" w14:textId="77777777" w:rsidR="00B078BA" w:rsidRDefault="00A62ACF">
            <w:pPr>
              <w:pStyle w:val="TableParagraph"/>
              <w:spacing w:line="264" w:lineRule="exact"/>
              <w:ind w:left="107"/>
              <w:rPr>
                <w:sz w:val="24"/>
              </w:rPr>
            </w:pPr>
            <w:r>
              <w:rPr>
                <w:spacing w:val="-2"/>
                <w:sz w:val="24"/>
              </w:rPr>
              <w:t>Warangal</w:t>
            </w:r>
          </w:p>
        </w:tc>
        <w:tc>
          <w:tcPr>
            <w:tcW w:w="696" w:type="dxa"/>
          </w:tcPr>
          <w:p w14:paraId="7A558FCD" w14:textId="77777777" w:rsidR="00B078BA" w:rsidRDefault="00A62ACF">
            <w:pPr>
              <w:pStyle w:val="TableParagraph"/>
              <w:spacing w:line="268" w:lineRule="exact"/>
              <w:ind w:right="98"/>
              <w:jc w:val="right"/>
              <w:rPr>
                <w:sz w:val="24"/>
              </w:rPr>
            </w:pPr>
            <w:r>
              <w:rPr>
                <w:sz w:val="24"/>
              </w:rPr>
              <w:t>1</w:t>
            </w:r>
          </w:p>
        </w:tc>
        <w:tc>
          <w:tcPr>
            <w:tcW w:w="691" w:type="dxa"/>
          </w:tcPr>
          <w:p w14:paraId="3F7AB5DE" w14:textId="77777777" w:rsidR="00B078BA" w:rsidRDefault="00A62ACF">
            <w:pPr>
              <w:pStyle w:val="TableParagraph"/>
              <w:spacing w:line="268" w:lineRule="exact"/>
              <w:ind w:left="105"/>
              <w:rPr>
                <w:sz w:val="24"/>
              </w:rPr>
            </w:pPr>
            <w:r>
              <w:rPr>
                <w:spacing w:val="-5"/>
                <w:sz w:val="24"/>
              </w:rPr>
              <w:t>No</w:t>
            </w:r>
          </w:p>
        </w:tc>
      </w:tr>
      <w:tr w:rsidR="00B078BA" w14:paraId="4297B40E" w14:textId="77777777">
        <w:trPr>
          <w:trHeight w:val="4408"/>
        </w:trPr>
        <w:tc>
          <w:tcPr>
            <w:tcW w:w="660" w:type="dxa"/>
          </w:tcPr>
          <w:p w14:paraId="4A6231B5" w14:textId="77777777" w:rsidR="00B078BA" w:rsidRDefault="00A62ACF">
            <w:pPr>
              <w:pStyle w:val="TableParagraph"/>
              <w:spacing w:line="268" w:lineRule="exact"/>
              <w:ind w:left="179" w:right="86"/>
              <w:jc w:val="center"/>
              <w:rPr>
                <w:sz w:val="24"/>
              </w:rPr>
            </w:pPr>
            <w:r>
              <w:rPr>
                <w:spacing w:val="-5"/>
                <w:sz w:val="24"/>
              </w:rPr>
              <w:t>534</w:t>
            </w:r>
          </w:p>
        </w:tc>
        <w:tc>
          <w:tcPr>
            <w:tcW w:w="7651" w:type="dxa"/>
          </w:tcPr>
          <w:p w14:paraId="3419C372" w14:textId="77777777" w:rsidR="00B078BA" w:rsidRDefault="00A62ACF">
            <w:pPr>
              <w:pStyle w:val="TableParagraph"/>
              <w:ind w:left="107" w:right="93"/>
              <w:jc w:val="both"/>
              <w:rPr>
                <w:sz w:val="24"/>
              </w:rPr>
            </w:pPr>
            <w:r>
              <w:rPr>
                <w:sz w:val="24"/>
              </w:rPr>
              <w:t>SITC of IVF center AC Panel outdoor IP-54 wall/ free standing floor mounted dust and vermin proof compartmentalized cubical panel made out</w:t>
            </w:r>
            <w:r>
              <w:rPr>
                <w:spacing w:val="40"/>
                <w:sz w:val="24"/>
              </w:rPr>
              <w:t xml:space="preserve"> </w:t>
            </w:r>
            <w:r>
              <w:rPr>
                <w:sz w:val="24"/>
              </w:rPr>
              <w:t>of CRCA sheet, required hardware, duly treated for de-rusting in 7 tank process with de-phosphate and with powder coating on both side of panel in desired</w:t>
            </w:r>
            <w:r>
              <w:rPr>
                <w:spacing w:val="-1"/>
                <w:sz w:val="24"/>
              </w:rPr>
              <w:t xml:space="preserve"> </w:t>
            </w:r>
            <w:r>
              <w:rPr>
                <w:sz w:val="24"/>
              </w:rPr>
              <w:t>shade. The panel having</w:t>
            </w:r>
            <w:r>
              <w:rPr>
                <w:spacing w:val="-1"/>
                <w:sz w:val="24"/>
              </w:rPr>
              <w:t xml:space="preserve"> </w:t>
            </w:r>
            <w:r>
              <w:rPr>
                <w:sz w:val="24"/>
              </w:rPr>
              <w:t>PU/ Neoprene rubber</w:t>
            </w:r>
            <w:r>
              <w:rPr>
                <w:spacing w:val="-2"/>
                <w:sz w:val="24"/>
              </w:rPr>
              <w:t xml:space="preserve"> </w:t>
            </w:r>
            <w:r>
              <w:rPr>
                <w:sz w:val="24"/>
              </w:rPr>
              <w:t>gasket of not less than 3mm thickness, separate detachable gland plate M.S. base channel, hinged door with locking</w:t>
            </w:r>
            <w:r>
              <w:rPr>
                <w:spacing w:val="-2"/>
                <w:sz w:val="24"/>
              </w:rPr>
              <w:t xml:space="preserve"> </w:t>
            </w:r>
            <w:r>
              <w:rPr>
                <w:sz w:val="24"/>
              </w:rPr>
              <w:t>arrangement for equipment/switchgear. Thickness of sheet shall not be less than 1.6 mm up to 600 mm length / width of any compartment and be of 2.0 mm above 600 mm. Load bearing structure shall be of 2.0 mm thick sheet supported by base M.S. channel if required. Side walls and cable alley compartments having bolted type doors with / without detachable extension type structure with all type of suitable switching accessories and bus-bar as per load requirement of respective AC equipment’s. Which is including 1nos AHU’s stater with VFD by pass, Heater, ODU and VRF system at MGM Warangal</w:t>
            </w:r>
          </w:p>
        </w:tc>
        <w:tc>
          <w:tcPr>
            <w:tcW w:w="696" w:type="dxa"/>
          </w:tcPr>
          <w:p w14:paraId="5B6BCC52" w14:textId="77777777" w:rsidR="00B078BA" w:rsidRDefault="00A62ACF">
            <w:pPr>
              <w:pStyle w:val="TableParagraph"/>
              <w:spacing w:line="268" w:lineRule="exact"/>
              <w:ind w:right="98"/>
              <w:jc w:val="right"/>
              <w:rPr>
                <w:sz w:val="24"/>
              </w:rPr>
            </w:pPr>
            <w:r>
              <w:rPr>
                <w:sz w:val="24"/>
              </w:rPr>
              <w:t>1</w:t>
            </w:r>
          </w:p>
        </w:tc>
        <w:tc>
          <w:tcPr>
            <w:tcW w:w="691" w:type="dxa"/>
          </w:tcPr>
          <w:p w14:paraId="518A52CF" w14:textId="77777777" w:rsidR="00B078BA" w:rsidRDefault="00A62ACF">
            <w:pPr>
              <w:pStyle w:val="TableParagraph"/>
              <w:spacing w:line="268" w:lineRule="exact"/>
              <w:ind w:left="105"/>
              <w:rPr>
                <w:sz w:val="24"/>
              </w:rPr>
            </w:pPr>
            <w:r>
              <w:rPr>
                <w:spacing w:val="-5"/>
                <w:sz w:val="24"/>
              </w:rPr>
              <w:t>No</w:t>
            </w:r>
          </w:p>
        </w:tc>
      </w:tr>
      <w:tr w:rsidR="00B078BA" w14:paraId="656B3682" w14:textId="77777777">
        <w:trPr>
          <w:trHeight w:val="945"/>
        </w:trPr>
        <w:tc>
          <w:tcPr>
            <w:tcW w:w="660" w:type="dxa"/>
          </w:tcPr>
          <w:p w14:paraId="50E3434B" w14:textId="77777777" w:rsidR="00B078BA" w:rsidRDefault="00A62ACF">
            <w:pPr>
              <w:pStyle w:val="TableParagraph"/>
              <w:spacing w:line="270" w:lineRule="exact"/>
              <w:ind w:left="179" w:right="86"/>
              <w:jc w:val="center"/>
              <w:rPr>
                <w:sz w:val="24"/>
              </w:rPr>
            </w:pPr>
            <w:r>
              <w:rPr>
                <w:spacing w:val="-5"/>
                <w:sz w:val="24"/>
              </w:rPr>
              <w:t>535</w:t>
            </w:r>
          </w:p>
        </w:tc>
        <w:tc>
          <w:tcPr>
            <w:tcW w:w="7651" w:type="dxa"/>
          </w:tcPr>
          <w:p w14:paraId="399975A7" w14:textId="77777777" w:rsidR="00B078BA" w:rsidRDefault="00A62ACF">
            <w:pPr>
              <w:pStyle w:val="TableParagraph"/>
              <w:ind w:left="107" w:right="93"/>
              <w:jc w:val="both"/>
              <w:rPr>
                <w:sz w:val="24"/>
              </w:rPr>
            </w:pPr>
            <w:r>
              <w:rPr>
                <w:sz w:val="24"/>
              </w:rPr>
              <w:t>Supply</w:t>
            </w:r>
            <w:r>
              <w:rPr>
                <w:spacing w:val="-5"/>
                <w:sz w:val="24"/>
              </w:rPr>
              <w:t xml:space="preserve"> </w:t>
            </w:r>
            <w:r>
              <w:rPr>
                <w:sz w:val="24"/>
              </w:rPr>
              <w:t>and installation of AHUs stater on/off</w:t>
            </w:r>
            <w:r>
              <w:rPr>
                <w:spacing w:val="-3"/>
                <w:sz w:val="24"/>
              </w:rPr>
              <w:t xml:space="preserve"> </w:t>
            </w:r>
            <w:r>
              <w:rPr>
                <w:sz w:val="24"/>
              </w:rPr>
              <w:t>push button station for</w:t>
            </w:r>
            <w:r>
              <w:rPr>
                <w:spacing w:val="-2"/>
                <w:sz w:val="24"/>
              </w:rPr>
              <w:t xml:space="preserve"> </w:t>
            </w:r>
            <w:r>
              <w:rPr>
                <w:sz w:val="24"/>
              </w:rPr>
              <w:t>Remote control for inside IVF center with control wiring from AC panel to on /off push button station with necessary items. at MGM Warangal</w:t>
            </w:r>
          </w:p>
        </w:tc>
        <w:tc>
          <w:tcPr>
            <w:tcW w:w="696" w:type="dxa"/>
          </w:tcPr>
          <w:p w14:paraId="4F43669A" w14:textId="77777777" w:rsidR="00B078BA" w:rsidRDefault="00A62ACF">
            <w:pPr>
              <w:pStyle w:val="TableParagraph"/>
              <w:spacing w:line="270" w:lineRule="exact"/>
              <w:ind w:right="98"/>
              <w:jc w:val="right"/>
              <w:rPr>
                <w:sz w:val="24"/>
              </w:rPr>
            </w:pPr>
            <w:r>
              <w:rPr>
                <w:sz w:val="24"/>
              </w:rPr>
              <w:t>3</w:t>
            </w:r>
          </w:p>
        </w:tc>
        <w:tc>
          <w:tcPr>
            <w:tcW w:w="691" w:type="dxa"/>
          </w:tcPr>
          <w:p w14:paraId="67C4011A" w14:textId="77777777" w:rsidR="00B078BA" w:rsidRDefault="00A62ACF">
            <w:pPr>
              <w:pStyle w:val="TableParagraph"/>
              <w:spacing w:line="270" w:lineRule="exact"/>
              <w:ind w:left="105"/>
              <w:rPr>
                <w:sz w:val="24"/>
              </w:rPr>
            </w:pPr>
            <w:r>
              <w:rPr>
                <w:spacing w:val="-5"/>
                <w:sz w:val="24"/>
              </w:rPr>
              <w:t>No</w:t>
            </w:r>
          </w:p>
        </w:tc>
      </w:tr>
      <w:tr w:rsidR="00B078BA" w14:paraId="28B839D8" w14:textId="77777777">
        <w:trPr>
          <w:trHeight w:val="945"/>
        </w:trPr>
        <w:tc>
          <w:tcPr>
            <w:tcW w:w="660" w:type="dxa"/>
          </w:tcPr>
          <w:p w14:paraId="5D1700ED" w14:textId="77777777" w:rsidR="00B078BA" w:rsidRDefault="00A62ACF">
            <w:pPr>
              <w:pStyle w:val="TableParagraph"/>
              <w:spacing w:line="268" w:lineRule="exact"/>
              <w:ind w:left="179" w:right="86"/>
              <w:jc w:val="center"/>
              <w:rPr>
                <w:sz w:val="24"/>
              </w:rPr>
            </w:pPr>
            <w:r>
              <w:rPr>
                <w:spacing w:val="-5"/>
                <w:sz w:val="24"/>
              </w:rPr>
              <w:t>536</w:t>
            </w:r>
          </w:p>
        </w:tc>
        <w:tc>
          <w:tcPr>
            <w:tcW w:w="7651" w:type="dxa"/>
          </w:tcPr>
          <w:p w14:paraId="568B6CEC" w14:textId="77777777" w:rsidR="00B078BA" w:rsidRDefault="00A62ACF">
            <w:pPr>
              <w:pStyle w:val="TableParagraph"/>
              <w:ind w:left="107" w:right="93"/>
              <w:jc w:val="both"/>
              <w:rPr>
                <w:sz w:val="24"/>
              </w:rPr>
            </w:pPr>
            <w:r>
              <w:rPr>
                <w:sz w:val="24"/>
              </w:rPr>
              <w:t>Supply, installation, testing and commissioning of 20nos LAN points with</w:t>
            </w:r>
            <w:r>
              <w:rPr>
                <w:spacing w:val="40"/>
                <w:sz w:val="24"/>
              </w:rPr>
              <w:t xml:space="preserve"> </w:t>
            </w:r>
            <w:r>
              <w:rPr>
                <w:sz w:val="24"/>
              </w:rPr>
              <w:t>cat 6 cable and with suitable network rack and 5nos of telephone points with krone box to existing EPABEX.</w:t>
            </w:r>
            <w:r>
              <w:rPr>
                <w:spacing w:val="40"/>
                <w:sz w:val="24"/>
              </w:rPr>
              <w:t xml:space="preserve"> </w:t>
            </w:r>
            <w:r>
              <w:rPr>
                <w:sz w:val="24"/>
              </w:rPr>
              <w:t>at MGM Warangal</w:t>
            </w:r>
          </w:p>
        </w:tc>
        <w:tc>
          <w:tcPr>
            <w:tcW w:w="696" w:type="dxa"/>
          </w:tcPr>
          <w:p w14:paraId="3DDE77FF" w14:textId="77777777" w:rsidR="00B078BA" w:rsidRDefault="00A62ACF">
            <w:pPr>
              <w:pStyle w:val="TableParagraph"/>
              <w:spacing w:line="268" w:lineRule="exact"/>
              <w:ind w:right="98"/>
              <w:jc w:val="right"/>
              <w:rPr>
                <w:sz w:val="24"/>
              </w:rPr>
            </w:pPr>
            <w:r>
              <w:rPr>
                <w:sz w:val="24"/>
              </w:rPr>
              <w:t>1</w:t>
            </w:r>
          </w:p>
        </w:tc>
        <w:tc>
          <w:tcPr>
            <w:tcW w:w="691" w:type="dxa"/>
          </w:tcPr>
          <w:p w14:paraId="1AAE3872" w14:textId="77777777" w:rsidR="00B078BA" w:rsidRDefault="00A62ACF">
            <w:pPr>
              <w:pStyle w:val="TableParagraph"/>
              <w:spacing w:line="268" w:lineRule="exact"/>
              <w:ind w:left="105"/>
              <w:rPr>
                <w:sz w:val="24"/>
              </w:rPr>
            </w:pPr>
            <w:r>
              <w:rPr>
                <w:spacing w:val="-5"/>
                <w:sz w:val="24"/>
              </w:rPr>
              <w:t>Job</w:t>
            </w:r>
          </w:p>
        </w:tc>
      </w:tr>
      <w:tr w:rsidR="00B078BA" w14:paraId="33F6DFEE" w14:textId="77777777">
        <w:trPr>
          <w:trHeight w:val="945"/>
        </w:trPr>
        <w:tc>
          <w:tcPr>
            <w:tcW w:w="660" w:type="dxa"/>
          </w:tcPr>
          <w:p w14:paraId="3E8FD16F" w14:textId="77777777" w:rsidR="00B078BA" w:rsidRDefault="00A62ACF">
            <w:pPr>
              <w:pStyle w:val="TableParagraph"/>
              <w:spacing w:line="268" w:lineRule="exact"/>
              <w:ind w:left="179" w:right="86"/>
              <w:jc w:val="center"/>
              <w:rPr>
                <w:sz w:val="24"/>
              </w:rPr>
            </w:pPr>
            <w:r>
              <w:rPr>
                <w:spacing w:val="-5"/>
                <w:sz w:val="24"/>
              </w:rPr>
              <w:t>537</w:t>
            </w:r>
          </w:p>
        </w:tc>
        <w:tc>
          <w:tcPr>
            <w:tcW w:w="7651" w:type="dxa"/>
          </w:tcPr>
          <w:p w14:paraId="2E62717B" w14:textId="77777777" w:rsidR="00B078BA" w:rsidRDefault="00A62ACF">
            <w:pPr>
              <w:pStyle w:val="TableParagraph"/>
              <w:ind w:left="107" w:right="94"/>
              <w:jc w:val="both"/>
              <w:rPr>
                <w:sz w:val="24"/>
              </w:rPr>
            </w:pPr>
            <w:r>
              <w:rPr>
                <w:sz w:val="24"/>
              </w:rPr>
              <w:t>Supply, installation, testing and commissioning of 1 no of Access control system with egress switch, Power Cable, communication cable to control panel with necessary required items Etc. at MGM Warangal</w:t>
            </w:r>
          </w:p>
        </w:tc>
        <w:tc>
          <w:tcPr>
            <w:tcW w:w="696" w:type="dxa"/>
          </w:tcPr>
          <w:p w14:paraId="11A85394" w14:textId="77777777" w:rsidR="00B078BA" w:rsidRDefault="00A62ACF">
            <w:pPr>
              <w:pStyle w:val="TableParagraph"/>
              <w:spacing w:line="268" w:lineRule="exact"/>
              <w:ind w:right="98"/>
              <w:jc w:val="right"/>
              <w:rPr>
                <w:sz w:val="24"/>
              </w:rPr>
            </w:pPr>
            <w:r>
              <w:rPr>
                <w:sz w:val="24"/>
              </w:rPr>
              <w:t>1</w:t>
            </w:r>
          </w:p>
        </w:tc>
        <w:tc>
          <w:tcPr>
            <w:tcW w:w="691" w:type="dxa"/>
          </w:tcPr>
          <w:p w14:paraId="019B0AB8" w14:textId="77777777" w:rsidR="00B078BA" w:rsidRDefault="00A62ACF">
            <w:pPr>
              <w:pStyle w:val="TableParagraph"/>
              <w:spacing w:line="268" w:lineRule="exact"/>
              <w:ind w:left="105"/>
              <w:rPr>
                <w:sz w:val="24"/>
              </w:rPr>
            </w:pPr>
            <w:r>
              <w:rPr>
                <w:spacing w:val="-5"/>
                <w:sz w:val="24"/>
              </w:rPr>
              <w:t>Job</w:t>
            </w:r>
          </w:p>
        </w:tc>
      </w:tr>
      <w:tr w:rsidR="00B078BA" w14:paraId="12CE1286" w14:textId="77777777">
        <w:trPr>
          <w:trHeight w:val="1259"/>
        </w:trPr>
        <w:tc>
          <w:tcPr>
            <w:tcW w:w="660" w:type="dxa"/>
          </w:tcPr>
          <w:p w14:paraId="20F971F3" w14:textId="77777777" w:rsidR="00B078BA" w:rsidRDefault="00A62ACF">
            <w:pPr>
              <w:pStyle w:val="TableParagraph"/>
              <w:spacing w:line="268" w:lineRule="exact"/>
              <w:ind w:left="179" w:right="86"/>
              <w:jc w:val="center"/>
              <w:rPr>
                <w:sz w:val="24"/>
              </w:rPr>
            </w:pPr>
            <w:r>
              <w:rPr>
                <w:spacing w:val="-5"/>
                <w:sz w:val="24"/>
              </w:rPr>
              <w:t>538</w:t>
            </w:r>
          </w:p>
        </w:tc>
        <w:tc>
          <w:tcPr>
            <w:tcW w:w="7651" w:type="dxa"/>
          </w:tcPr>
          <w:p w14:paraId="1C953702" w14:textId="77777777" w:rsidR="00B078BA" w:rsidRDefault="00A62ACF">
            <w:pPr>
              <w:pStyle w:val="TableParagraph"/>
              <w:ind w:left="107" w:right="94"/>
              <w:jc w:val="both"/>
              <w:rPr>
                <w:sz w:val="24"/>
              </w:rPr>
            </w:pPr>
            <w:r>
              <w:rPr>
                <w:sz w:val="24"/>
              </w:rPr>
              <w:t>Supply, installation, testing and commissioning of Automatic Fire Alarm System which is including 30 nos of smoke Detectors 1nos manual call</w:t>
            </w:r>
            <w:r>
              <w:rPr>
                <w:spacing w:val="40"/>
                <w:sz w:val="24"/>
              </w:rPr>
              <w:t xml:space="preserve"> </w:t>
            </w:r>
            <w:r>
              <w:rPr>
                <w:sz w:val="24"/>
              </w:rPr>
              <w:t>point, 1 no of Hooter with fire alarm cable connected to the existing fire control panel with necessary Required items etc.. at MGM Warangal</w:t>
            </w:r>
          </w:p>
        </w:tc>
        <w:tc>
          <w:tcPr>
            <w:tcW w:w="696" w:type="dxa"/>
          </w:tcPr>
          <w:p w14:paraId="236BFAA4" w14:textId="77777777" w:rsidR="00B078BA" w:rsidRDefault="00A62ACF">
            <w:pPr>
              <w:pStyle w:val="TableParagraph"/>
              <w:spacing w:line="268" w:lineRule="exact"/>
              <w:ind w:right="98"/>
              <w:jc w:val="right"/>
              <w:rPr>
                <w:sz w:val="24"/>
              </w:rPr>
            </w:pPr>
            <w:r>
              <w:rPr>
                <w:sz w:val="24"/>
              </w:rPr>
              <w:t>1</w:t>
            </w:r>
          </w:p>
        </w:tc>
        <w:tc>
          <w:tcPr>
            <w:tcW w:w="691" w:type="dxa"/>
          </w:tcPr>
          <w:p w14:paraId="007B3C89" w14:textId="77777777" w:rsidR="00B078BA" w:rsidRDefault="00A62ACF">
            <w:pPr>
              <w:pStyle w:val="TableParagraph"/>
              <w:spacing w:line="268" w:lineRule="exact"/>
              <w:ind w:left="105"/>
              <w:rPr>
                <w:sz w:val="24"/>
              </w:rPr>
            </w:pPr>
            <w:r>
              <w:rPr>
                <w:spacing w:val="-5"/>
                <w:sz w:val="24"/>
              </w:rPr>
              <w:t>Job</w:t>
            </w:r>
          </w:p>
        </w:tc>
      </w:tr>
      <w:tr w:rsidR="00B078BA" w14:paraId="499D5ADF" w14:textId="77777777">
        <w:trPr>
          <w:trHeight w:val="630"/>
        </w:trPr>
        <w:tc>
          <w:tcPr>
            <w:tcW w:w="660" w:type="dxa"/>
          </w:tcPr>
          <w:p w14:paraId="06A96A1A" w14:textId="77777777" w:rsidR="00B078BA" w:rsidRDefault="00A62ACF">
            <w:pPr>
              <w:pStyle w:val="TableParagraph"/>
              <w:spacing w:line="268" w:lineRule="exact"/>
              <w:ind w:left="179" w:right="86"/>
              <w:jc w:val="center"/>
              <w:rPr>
                <w:sz w:val="24"/>
              </w:rPr>
            </w:pPr>
            <w:r>
              <w:rPr>
                <w:spacing w:val="-5"/>
                <w:sz w:val="24"/>
              </w:rPr>
              <w:t>539</w:t>
            </w:r>
          </w:p>
        </w:tc>
        <w:tc>
          <w:tcPr>
            <w:tcW w:w="7651" w:type="dxa"/>
          </w:tcPr>
          <w:p w14:paraId="2C580C63" w14:textId="77777777" w:rsidR="00B078BA" w:rsidRDefault="00A62ACF">
            <w:pPr>
              <w:pStyle w:val="TableParagraph"/>
              <w:ind w:left="107"/>
              <w:rPr>
                <w:sz w:val="24"/>
              </w:rPr>
            </w:pPr>
            <w:r>
              <w:rPr>
                <w:sz w:val="24"/>
              </w:rPr>
              <w:t>Supply,</w:t>
            </w:r>
            <w:r>
              <w:rPr>
                <w:spacing w:val="40"/>
                <w:sz w:val="24"/>
              </w:rPr>
              <w:t xml:space="preserve"> </w:t>
            </w:r>
            <w:r>
              <w:rPr>
                <w:sz w:val="24"/>
              </w:rPr>
              <w:t>installation,</w:t>
            </w:r>
            <w:r>
              <w:rPr>
                <w:spacing w:val="40"/>
                <w:sz w:val="24"/>
              </w:rPr>
              <w:t xml:space="preserve"> </w:t>
            </w:r>
            <w:r>
              <w:rPr>
                <w:sz w:val="24"/>
              </w:rPr>
              <w:t>testing</w:t>
            </w:r>
            <w:r>
              <w:rPr>
                <w:spacing w:val="40"/>
                <w:sz w:val="24"/>
              </w:rPr>
              <w:t xml:space="preserve"> </w:t>
            </w:r>
            <w:r>
              <w:rPr>
                <w:sz w:val="24"/>
              </w:rPr>
              <w:t>and</w:t>
            </w:r>
            <w:r>
              <w:rPr>
                <w:spacing w:val="40"/>
                <w:sz w:val="24"/>
              </w:rPr>
              <w:t xml:space="preserve"> </w:t>
            </w:r>
            <w:r>
              <w:rPr>
                <w:sz w:val="24"/>
              </w:rPr>
              <w:t>commissioning</w:t>
            </w:r>
            <w:r>
              <w:rPr>
                <w:spacing w:val="40"/>
                <w:sz w:val="24"/>
              </w:rPr>
              <w:t xml:space="preserve"> </w:t>
            </w:r>
            <w:r>
              <w:rPr>
                <w:sz w:val="24"/>
              </w:rPr>
              <w:t>of</w:t>
            </w:r>
            <w:r>
              <w:rPr>
                <w:spacing w:val="40"/>
                <w:sz w:val="24"/>
              </w:rPr>
              <w:t xml:space="preserve"> </w:t>
            </w:r>
            <w:r>
              <w:rPr>
                <w:sz w:val="24"/>
              </w:rPr>
              <w:t>5nos</w:t>
            </w:r>
            <w:r>
              <w:rPr>
                <w:spacing w:val="40"/>
                <w:sz w:val="24"/>
              </w:rPr>
              <w:t xml:space="preserve"> </w:t>
            </w:r>
            <w:r>
              <w:rPr>
                <w:sz w:val="24"/>
              </w:rPr>
              <w:t>IP</w:t>
            </w:r>
            <w:r>
              <w:rPr>
                <w:spacing w:val="40"/>
                <w:sz w:val="24"/>
              </w:rPr>
              <w:t xml:space="preserve"> </w:t>
            </w:r>
            <w:r>
              <w:rPr>
                <w:sz w:val="24"/>
              </w:rPr>
              <w:t>Based</w:t>
            </w:r>
            <w:r>
              <w:rPr>
                <w:spacing w:val="40"/>
                <w:sz w:val="24"/>
              </w:rPr>
              <w:t xml:space="preserve"> </w:t>
            </w:r>
            <w:r>
              <w:rPr>
                <w:sz w:val="24"/>
              </w:rPr>
              <w:t>CCTV cameras and Cat 6 Cable with NVR system. at MGM Warangal</w:t>
            </w:r>
          </w:p>
        </w:tc>
        <w:tc>
          <w:tcPr>
            <w:tcW w:w="696" w:type="dxa"/>
          </w:tcPr>
          <w:p w14:paraId="48DFFA7F" w14:textId="77777777" w:rsidR="00B078BA" w:rsidRDefault="00A62ACF">
            <w:pPr>
              <w:pStyle w:val="TableParagraph"/>
              <w:spacing w:line="268" w:lineRule="exact"/>
              <w:ind w:right="98"/>
              <w:jc w:val="right"/>
              <w:rPr>
                <w:sz w:val="24"/>
              </w:rPr>
            </w:pPr>
            <w:r>
              <w:rPr>
                <w:sz w:val="24"/>
              </w:rPr>
              <w:t>1</w:t>
            </w:r>
          </w:p>
        </w:tc>
        <w:tc>
          <w:tcPr>
            <w:tcW w:w="691" w:type="dxa"/>
          </w:tcPr>
          <w:p w14:paraId="5399AD62" w14:textId="77777777" w:rsidR="00B078BA" w:rsidRDefault="00A62ACF">
            <w:pPr>
              <w:pStyle w:val="TableParagraph"/>
              <w:spacing w:line="268" w:lineRule="exact"/>
              <w:ind w:left="105"/>
              <w:rPr>
                <w:sz w:val="24"/>
              </w:rPr>
            </w:pPr>
            <w:r>
              <w:rPr>
                <w:spacing w:val="-5"/>
                <w:sz w:val="24"/>
              </w:rPr>
              <w:t>Job</w:t>
            </w:r>
          </w:p>
        </w:tc>
      </w:tr>
      <w:tr w:rsidR="00B078BA" w14:paraId="21D38DF1" w14:textId="77777777">
        <w:trPr>
          <w:trHeight w:val="630"/>
        </w:trPr>
        <w:tc>
          <w:tcPr>
            <w:tcW w:w="660" w:type="dxa"/>
          </w:tcPr>
          <w:p w14:paraId="34B407C9" w14:textId="77777777" w:rsidR="00B078BA" w:rsidRDefault="00A62ACF">
            <w:pPr>
              <w:pStyle w:val="TableParagraph"/>
              <w:spacing w:line="268" w:lineRule="exact"/>
              <w:ind w:left="179" w:right="86"/>
              <w:jc w:val="center"/>
              <w:rPr>
                <w:sz w:val="24"/>
              </w:rPr>
            </w:pPr>
            <w:r>
              <w:rPr>
                <w:spacing w:val="-5"/>
                <w:sz w:val="24"/>
              </w:rPr>
              <w:t>540</w:t>
            </w:r>
          </w:p>
        </w:tc>
        <w:tc>
          <w:tcPr>
            <w:tcW w:w="7651" w:type="dxa"/>
          </w:tcPr>
          <w:p w14:paraId="799B7DA3" w14:textId="77777777" w:rsidR="00B078BA" w:rsidRDefault="00A62ACF">
            <w:pPr>
              <w:pStyle w:val="TableParagraph"/>
              <w:ind w:left="107"/>
              <w:rPr>
                <w:sz w:val="24"/>
              </w:rPr>
            </w:pPr>
            <w:r>
              <w:rPr>
                <w:sz w:val="24"/>
              </w:rPr>
              <w:t>Supply,</w:t>
            </w:r>
            <w:r>
              <w:rPr>
                <w:spacing w:val="80"/>
                <w:sz w:val="24"/>
              </w:rPr>
              <w:t xml:space="preserve"> </w:t>
            </w:r>
            <w:r>
              <w:rPr>
                <w:sz w:val="24"/>
              </w:rPr>
              <w:t>installation,</w:t>
            </w:r>
            <w:r>
              <w:rPr>
                <w:spacing w:val="80"/>
                <w:sz w:val="24"/>
              </w:rPr>
              <w:t xml:space="preserve"> </w:t>
            </w:r>
            <w:r>
              <w:rPr>
                <w:sz w:val="24"/>
              </w:rPr>
              <w:t>testing</w:t>
            </w:r>
            <w:r>
              <w:rPr>
                <w:spacing w:val="80"/>
                <w:sz w:val="24"/>
              </w:rPr>
              <w:t xml:space="preserve"> </w:t>
            </w:r>
            <w:r>
              <w:rPr>
                <w:sz w:val="24"/>
              </w:rPr>
              <w:t>and</w:t>
            </w:r>
            <w:r>
              <w:rPr>
                <w:spacing w:val="80"/>
                <w:sz w:val="24"/>
              </w:rPr>
              <w:t xml:space="preserve"> </w:t>
            </w:r>
            <w:r>
              <w:rPr>
                <w:sz w:val="24"/>
              </w:rPr>
              <w:t>commissioning</w:t>
            </w:r>
            <w:r>
              <w:rPr>
                <w:spacing w:val="80"/>
                <w:sz w:val="24"/>
              </w:rPr>
              <w:t xml:space="preserve"> </w:t>
            </w:r>
            <w:r>
              <w:rPr>
                <w:sz w:val="24"/>
              </w:rPr>
              <w:t>of</w:t>
            </w:r>
            <w:r>
              <w:rPr>
                <w:spacing w:val="80"/>
                <w:sz w:val="24"/>
              </w:rPr>
              <w:t xml:space="preserve"> </w:t>
            </w:r>
            <w:r>
              <w:rPr>
                <w:sz w:val="24"/>
              </w:rPr>
              <w:t>Audio</w:t>
            </w:r>
            <w:r>
              <w:rPr>
                <w:spacing w:val="80"/>
                <w:sz w:val="24"/>
              </w:rPr>
              <w:t xml:space="preserve"> </w:t>
            </w:r>
            <w:r>
              <w:rPr>
                <w:sz w:val="24"/>
              </w:rPr>
              <w:t>and</w:t>
            </w:r>
            <w:r>
              <w:rPr>
                <w:spacing w:val="80"/>
                <w:sz w:val="24"/>
              </w:rPr>
              <w:t xml:space="preserve"> </w:t>
            </w:r>
            <w:r>
              <w:rPr>
                <w:sz w:val="24"/>
              </w:rPr>
              <w:t>video</w:t>
            </w:r>
            <w:r>
              <w:rPr>
                <w:spacing w:val="80"/>
                <w:w w:val="150"/>
                <w:sz w:val="24"/>
              </w:rPr>
              <w:t xml:space="preserve"> </w:t>
            </w:r>
            <w:r>
              <w:rPr>
                <w:sz w:val="24"/>
              </w:rPr>
              <w:t>recording of counseling rooms at MGM Warangal</w:t>
            </w:r>
          </w:p>
        </w:tc>
        <w:tc>
          <w:tcPr>
            <w:tcW w:w="696" w:type="dxa"/>
          </w:tcPr>
          <w:p w14:paraId="5D2FCB54" w14:textId="77777777" w:rsidR="00B078BA" w:rsidRDefault="00A62ACF">
            <w:pPr>
              <w:pStyle w:val="TableParagraph"/>
              <w:spacing w:line="268" w:lineRule="exact"/>
              <w:ind w:right="98"/>
              <w:jc w:val="right"/>
              <w:rPr>
                <w:sz w:val="24"/>
              </w:rPr>
            </w:pPr>
            <w:r>
              <w:rPr>
                <w:sz w:val="24"/>
              </w:rPr>
              <w:t>1</w:t>
            </w:r>
          </w:p>
        </w:tc>
        <w:tc>
          <w:tcPr>
            <w:tcW w:w="691" w:type="dxa"/>
          </w:tcPr>
          <w:p w14:paraId="0D982BC3" w14:textId="77777777" w:rsidR="00B078BA" w:rsidRDefault="00A62ACF">
            <w:pPr>
              <w:pStyle w:val="TableParagraph"/>
              <w:spacing w:line="268" w:lineRule="exact"/>
              <w:ind w:left="105"/>
              <w:rPr>
                <w:sz w:val="24"/>
              </w:rPr>
            </w:pPr>
            <w:r>
              <w:rPr>
                <w:spacing w:val="-5"/>
                <w:sz w:val="24"/>
              </w:rPr>
              <w:t>Job</w:t>
            </w:r>
          </w:p>
        </w:tc>
      </w:tr>
    </w:tbl>
    <w:p w14:paraId="4BF90F92" w14:textId="77777777" w:rsidR="00B078BA" w:rsidRDefault="00B078BA">
      <w:pPr>
        <w:spacing w:line="268" w:lineRule="exact"/>
        <w:rPr>
          <w:sz w:val="24"/>
        </w:rPr>
        <w:sectPr w:rsidR="00B078BA">
          <w:pgSz w:w="11910" w:h="16840"/>
          <w:pgMar w:top="1320" w:right="240" w:bottom="1253"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4CF01E3B" w14:textId="77777777">
        <w:trPr>
          <w:trHeight w:val="551"/>
        </w:trPr>
        <w:tc>
          <w:tcPr>
            <w:tcW w:w="660" w:type="dxa"/>
          </w:tcPr>
          <w:p w14:paraId="2CD736A5" w14:textId="77777777" w:rsidR="00B078BA" w:rsidRDefault="00A62ACF">
            <w:pPr>
              <w:pStyle w:val="TableParagraph"/>
              <w:spacing w:line="268" w:lineRule="exact"/>
              <w:ind w:left="179" w:right="86"/>
              <w:jc w:val="center"/>
              <w:rPr>
                <w:sz w:val="24"/>
              </w:rPr>
            </w:pPr>
            <w:r>
              <w:rPr>
                <w:spacing w:val="-5"/>
                <w:sz w:val="24"/>
              </w:rPr>
              <w:lastRenderedPageBreak/>
              <w:t>541</w:t>
            </w:r>
          </w:p>
        </w:tc>
        <w:tc>
          <w:tcPr>
            <w:tcW w:w="7651" w:type="dxa"/>
          </w:tcPr>
          <w:p w14:paraId="57583347" w14:textId="77777777" w:rsidR="00B078BA" w:rsidRDefault="00A62ACF">
            <w:pPr>
              <w:pStyle w:val="TableParagraph"/>
              <w:spacing w:line="268" w:lineRule="exact"/>
              <w:ind w:left="107"/>
              <w:rPr>
                <w:sz w:val="24"/>
              </w:rPr>
            </w:pPr>
            <w:r>
              <w:rPr>
                <w:sz w:val="24"/>
              </w:rPr>
              <w:t>Supply</w:t>
            </w:r>
            <w:r>
              <w:rPr>
                <w:spacing w:val="52"/>
                <w:sz w:val="24"/>
              </w:rPr>
              <w:t xml:space="preserve"> </w:t>
            </w:r>
            <w:r>
              <w:rPr>
                <w:sz w:val="24"/>
              </w:rPr>
              <w:t>and</w:t>
            </w:r>
            <w:r>
              <w:rPr>
                <w:spacing w:val="57"/>
                <w:sz w:val="24"/>
              </w:rPr>
              <w:t xml:space="preserve"> </w:t>
            </w:r>
            <w:r>
              <w:rPr>
                <w:sz w:val="24"/>
              </w:rPr>
              <w:t>installation</w:t>
            </w:r>
            <w:r>
              <w:rPr>
                <w:spacing w:val="58"/>
                <w:sz w:val="24"/>
              </w:rPr>
              <w:t xml:space="preserve"> </w:t>
            </w:r>
            <w:r>
              <w:rPr>
                <w:sz w:val="24"/>
              </w:rPr>
              <w:t>of</w:t>
            </w:r>
            <w:r>
              <w:rPr>
                <w:spacing w:val="57"/>
                <w:sz w:val="24"/>
              </w:rPr>
              <w:t xml:space="preserve"> </w:t>
            </w:r>
            <w:r>
              <w:rPr>
                <w:sz w:val="24"/>
              </w:rPr>
              <w:t>Fire</w:t>
            </w:r>
            <w:r>
              <w:rPr>
                <w:spacing w:val="59"/>
                <w:sz w:val="24"/>
              </w:rPr>
              <w:t xml:space="preserve"> </w:t>
            </w:r>
            <w:r>
              <w:rPr>
                <w:sz w:val="24"/>
              </w:rPr>
              <w:t>Extinguishers</w:t>
            </w:r>
            <w:r>
              <w:rPr>
                <w:spacing w:val="58"/>
                <w:sz w:val="24"/>
              </w:rPr>
              <w:t xml:space="preserve"> </w:t>
            </w:r>
            <w:r>
              <w:rPr>
                <w:sz w:val="24"/>
              </w:rPr>
              <w:t>of</w:t>
            </w:r>
            <w:r>
              <w:rPr>
                <w:spacing w:val="55"/>
                <w:sz w:val="24"/>
              </w:rPr>
              <w:t xml:space="preserve"> </w:t>
            </w:r>
            <w:r>
              <w:rPr>
                <w:sz w:val="24"/>
              </w:rPr>
              <w:t>CO2</w:t>
            </w:r>
            <w:r>
              <w:rPr>
                <w:spacing w:val="57"/>
                <w:sz w:val="24"/>
              </w:rPr>
              <w:t xml:space="preserve"> </w:t>
            </w:r>
            <w:r>
              <w:rPr>
                <w:sz w:val="24"/>
              </w:rPr>
              <w:t>4.50</w:t>
            </w:r>
            <w:r>
              <w:rPr>
                <w:spacing w:val="58"/>
                <w:sz w:val="24"/>
              </w:rPr>
              <w:t xml:space="preserve"> </w:t>
            </w:r>
            <w:r>
              <w:rPr>
                <w:sz w:val="24"/>
              </w:rPr>
              <w:t>Kg</w:t>
            </w:r>
            <w:r>
              <w:rPr>
                <w:spacing w:val="55"/>
                <w:sz w:val="24"/>
              </w:rPr>
              <w:t xml:space="preserve"> </w:t>
            </w:r>
            <w:r>
              <w:rPr>
                <w:sz w:val="24"/>
              </w:rPr>
              <w:t>at</w:t>
            </w:r>
            <w:r>
              <w:rPr>
                <w:spacing w:val="56"/>
                <w:sz w:val="24"/>
              </w:rPr>
              <w:t xml:space="preserve"> </w:t>
            </w:r>
            <w:r>
              <w:rPr>
                <w:spacing w:val="-5"/>
                <w:sz w:val="24"/>
              </w:rPr>
              <w:t>MGM</w:t>
            </w:r>
          </w:p>
          <w:p w14:paraId="6DB414BD" w14:textId="77777777" w:rsidR="00B078BA" w:rsidRDefault="00A62ACF">
            <w:pPr>
              <w:pStyle w:val="TableParagraph"/>
              <w:spacing w:line="264" w:lineRule="exact"/>
              <w:ind w:left="107"/>
              <w:rPr>
                <w:sz w:val="24"/>
              </w:rPr>
            </w:pPr>
            <w:r>
              <w:rPr>
                <w:spacing w:val="-2"/>
                <w:sz w:val="24"/>
              </w:rPr>
              <w:t>Warangal</w:t>
            </w:r>
          </w:p>
        </w:tc>
        <w:tc>
          <w:tcPr>
            <w:tcW w:w="696" w:type="dxa"/>
          </w:tcPr>
          <w:p w14:paraId="308C90B8" w14:textId="77777777" w:rsidR="00B078BA" w:rsidRDefault="00A62ACF">
            <w:pPr>
              <w:pStyle w:val="TableParagraph"/>
              <w:spacing w:line="268" w:lineRule="exact"/>
              <w:ind w:right="98"/>
              <w:jc w:val="right"/>
              <w:rPr>
                <w:sz w:val="24"/>
              </w:rPr>
            </w:pPr>
            <w:r>
              <w:rPr>
                <w:sz w:val="24"/>
              </w:rPr>
              <w:t>5</w:t>
            </w:r>
          </w:p>
        </w:tc>
        <w:tc>
          <w:tcPr>
            <w:tcW w:w="691" w:type="dxa"/>
          </w:tcPr>
          <w:p w14:paraId="1B98B8A4" w14:textId="77777777" w:rsidR="00B078BA" w:rsidRDefault="00A62ACF">
            <w:pPr>
              <w:pStyle w:val="TableParagraph"/>
              <w:spacing w:line="268" w:lineRule="exact"/>
              <w:ind w:left="105"/>
              <w:rPr>
                <w:sz w:val="24"/>
              </w:rPr>
            </w:pPr>
            <w:r>
              <w:rPr>
                <w:spacing w:val="-5"/>
                <w:sz w:val="24"/>
              </w:rPr>
              <w:t>No</w:t>
            </w:r>
          </w:p>
        </w:tc>
      </w:tr>
      <w:tr w:rsidR="00B078BA" w14:paraId="7B961CFE" w14:textId="77777777">
        <w:trPr>
          <w:trHeight w:val="628"/>
        </w:trPr>
        <w:tc>
          <w:tcPr>
            <w:tcW w:w="660" w:type="dxa"/>
          </w:tcPr>
          <w:p w14:paraId="32C48F2E" w14:textId="77777777" w:rsidR="00B078BA" w:rsidRDefault="00A62ACF">
            <w:pPr>
              <w:pStyle w:val="TableParagraph"/>
              <w:spacing w:line="268" w:lineRule="exact"/>
              <w:ind w:left="179" w:right="86"/>
              <w:jc w:val="center"/>
              <w:rPr>
                <w:sz w:val="24"/>
              </w:rPr>
            </w:pPr>
            <w:r>
              <w:rPr>
                <w:spacing w:val="-5"/>
                <w:sz w:val="24"/>
              </w:rPr>
              <w:t>542</w:t>
            </w:r>
          </w:p>
        </w:tc>
        <w:tc>
          <w:tcPr>
            <w:tcW w:w="7651" w:type="dxa"/>
          </w:tcPr>
          <w:p w14:paraId="39B5B812" w14:textId="77777777" w:rsidR="00B078BA" w:rsidRDefault="00A62ACF">
            <w:pPr>
              <w:pStyle w:val="TableParagraph"/>
              <w:ind w:left="107"/>
              <w:rPr>
                <w:sz w:val="24"/>
              </w:rPr>
            </w:pPr>
            <w:r>
              <w:rPr>
                <w:sz w:val="24"/>
              </w:rPr>
              <w:t>Supply and installation of ceiling mounted Fire Extinguishers of ABC MAP 90, 5.0 Kg stored pressure type at MGM Warangal</w:t>
            </w:r>
          </w:p>
        </w:tc>
        <w:tc>
          <w:tcPr>
            <w:tcW w:w="696" w:type="dxa"/>
          </w:tcPr>
          <w:p w14:paraId="0B6354A6" w14:textId="77777777" w:rsidR="00B078BA" w:rsidRDefault="00A62ACF">
            <w:pPr>
              <w:pStyle w:val="TableParagraph"/>
              <w:spacing w:line="268" w:lineRule="exact"/>
              <w:ind w:right="98"/>
              <w:jc w:val="right"/>
              <w:rPr>
                <w:sz w:val="24"/>
              </w:rPr>
            </w:pPr>
            <w:r>
              <w:rPr>
                <w:sz w:val="24"/>
              </w:rPr>
              <w:t>5</w:t>
            </w:r>
          </w:p>
        </w:tc>
        <w:tc>
          <w:tcPr>
            <w:tcW w:w="691" w:type="dxa"/>
          </w:tcPr>
          <w:p w14:paraId="7CB30A11" w14:textId="77777777" w:rsidR="00B078BA" w:rsidRDefault="00A62ACF">
            <w:pPr>
              <w:pStyle w:val="TableParagraph"/>
              <w:spacing w:line="268" w:lineRule="exact"/>
              <w:ind w:left="105"/>
              <w:rPr>
                <w:sz w:val="24"/>
              </w:rPr>
            </w:pPr>
            <w:r>
              <w:rPr>
                <w:spacing w:val="-5"/>
                <w:sz w:val="24"/>
              </w:rPr>
              <w:t>No</w:t>
            </w:r>
          </w:p>
        </w:tc>
      </w:tr>
      <w:tr w:rsidR="00B078BA" w14:paraId="25A2A616" w14:textId="77777777">
        <w:trPr>
          <w:trHeight w:val="630"/>
        </w:trPr>
        <w:tc>
          <w:tcPr>
            <w:tcW w:w="660" w:type="dxa"/>
          </w:tcPr>
          <w:p w14:paraId="48E32EFD" w14:textId="77777777" w:rsidR="00B078BA" w:rsidRDefault="00A62ACF">
            <w:pPr>
              <w:pStyle w:val="TableParagraph"/>
              <w:spacing w:line="270" w:lineRule="exact"/>
              <w:ind w:left="179" w:right="86"/>
              <w:jc w:val="center"/>
              <w:rPr>
                <w:sz w:val="24"/>
              </w:rPr>
            </w:pPr>
            <w:r>
              <w:rPr>
                <w:spacing w:val="-5"/>
                <w:sz w:val="24"/>
              </w:rPr>
              <w:t>543</w:t>
            </w:r>
          </w:p>
        </w:tc>
        <w:tc>
          <w:tcPr>
            <w:tcW w:w="7651" w:type="dxa"/>
          </w:tcPr>
          <w:p w14:paraId="4E8E7D58" w14:textId="77777777" w:rsidR="00B078BA" w:rsidRDefault="00A62ACF">
            <w:pPr>
              <w:pStyle w:val="TableParagraph"/>
              <w:ind w:left="107" w:right="97"/>
              <w:rPr>
                <w:sz w:val="24"/>
              </w:rPr>
            </w:pPr>
            <w:r>
              <w:rPr>
                <w:sz w:val="24"/>
              </w:rPr>
              <w:t>Supply and installation of 2.0 Kg clean agent HCFC 123 Fire Extinguishers at MGM Warangal</w:t>
            </w:r>
          </w:p>
        </w:tc>
        <w:tc>
          <w:tcPr>
            <w:tcW w:w="696" w:type="dxa"/>
          </w:tcPr>
          <w:p w14:paraId="4B6B8637" w14:textId="77777777" w:rsidR="00B078BA" w:rsidRDefault="00A62ACF">
            <w:pPr>
              <w:pStyle w:val="TableParagraph"/>
              <w:spacing w:line="270" w:lineRule="exact"/>
              <w:ind w:right="98"/>
              <w:jc w:val="right"/>
              <w:rPr>
                <w:sz w:val="24"/>
              </w:rPr>
            </w:pPr>
            <w:r>
              <w:rPr>
                <w:sz w:val="24"/>
              </w:rPr>
              <w:t>5</w:t>
            </w:r>
          </w:p>
        </w:tc>
        <w:tc>
          <w:tcPr>
            <w:tcW w:w="691" w:type="dxa"/>
          </w:tcPr>
          <w:p w14:paraId="7708BF5F" w14:textId="77777777" w:rsidR="00B078BA" w:rsidRDefault="00A62ACF">
            <w:pPr>
              <w:pStyle w:val="TableParagraph"/>
              <w:spacing w:line="270" w:lineRule="exact"/>
              <w:ind w:left="105"/>
              <w:rPr>
                <w:sz w:val="24"/>
              </w:rPr>
            </w:pPr>
            <w:r>
              <w:rPr>
                <w:spacing w:val="-5"/>
                <w:sz w:val="24"/>
              </w:rPr>
              <w:t>No</w:t>
            </w:r>
          </w:p>
        </w:tc>
      </w:tr>
      <w:tr w:rsidR="00B078BA" w14:paraId="0E174068" w14:textId="77777777">
        <w:trPr>
          <w:trHeight w:val="316"/>
        </w:trPr>
        <w:tc>
          <w:tcPr>
            <w:tcW w:w="660" w:type="dxa"/>
          </w:tcPr>
          <w:p w14:paraId="6BCA5628" w14:textId="77777777" w:rsidR="00B078BA" w:rsidRDefault="00A62ACF">
            <w:pPr>
              <w:pStyle w:val="TableParagraph"/>
              <w:spacing w:line="268" w:lineRule="exact"/>
              <w:ind w:left="179" w:right="86"/>
              <w:jc w:val="center"/>
              <w:rPr>
                <w:sz w:val="24"/>
              </w:rPr>
            </w:pPr>
            <w:r>
              <w:rPr>
                <w:spacing w:val="-5"/>
                <w:sz w:val="24"/>
              </w:rPr>
              <w:t>544</w:t>
            </w:r>
          </w:p>
        </w:tc>
        <w:tc>
          <w:tcPr>
            <w:tcW w:w="7651" w:type="dxa"/>
          </w:tcPr>
          <w:p w14:paraId="4C583743" w14:textId="77777777" w:rsidR="00B078BA" w:rsidRDefault="00A62ACF">
            <w:pPr>
              <w:pStyle w:val="TableParagraph"/>
              <w:spacing w:line="268" w:lineRule="exact"/>
              <w:ind w:left="107"/>
              <w:rPr>
                <w:sz w:val="24"/>
              </w:rPr>
            </w:pPr>
            <w:r>
              <w:rPr>
                <w:sz w:val="24"/>
              </w:rPr>
              <w:t>Supply</w:t>
            </w:r>
            <w:r>
              <w:rPr>
                <w:spacing w:val="-8"/>
                <w:sz w:val="24"/>
              </w:rPr>
              <w:t xml:space="preserve"> </w:t>
            </w:r>
            <w:r>
              <w:rPr>
                <w:sz w:val="24"/>
              </w:rPr>
              <w:t>and</w:t>
            </w:r>
            <w:r>
              <w:rPr>
                <w:spacing w:val="-1"/>
                <w:sz w:val="24"/>
              </w:rPr>
              <w:t xml:space="preserve"> </w:t>
            </w:r>
            <w:r>
              <w:rPr>
                <w:sz w:val="24"/>
              </w:rPr>
              <w:t>fixing</w:t>
            </w:r>
            <w:r>
              <w:rPr>
                <w:spacing w:val="-4"/>
                <w:sz w:val="24"/>
              </w:rPr>
              <w:t xml:space="preserve"> </w:t>
            </w:r>
            <w:r>
              <w:rPr>
                <w:sz w:val="24"/>
              </w:rPr>
              <w:t>of</w:t>
            </w:r>
            <w:r>
              <w:rPr>
                <w:spacing w:val="2"/>
                <w:sz w:val="24"/>
              </w:rPr>
              <w:t xml:space="preserve"> </w:t>
            </w:r>
            <w:r>
              <w:rPr>
                <w:sz w:val="24"/>
              </w:rPr>
              <w:t>Fire escape</w:t>
            </w:r>
            <w:r>
              <w:rPr>
                <w:spacing w:val="-4"/>
                <w:sz w:val="24"/>
              </w:rPr>
              <w:t xml:space="preserve"> </w:t>
            </w:r>
            <w:r>
              <w:rPr>
                <w:sz w:val="24"/>
              </w:rPr>
              <w:t>signage</w:t>
            </w:r>
            <w:r>
              <w:rPr>
                <w:spacing w:val="2"/>
                <w:sz w:val="24"/>
              </w:rPr>
              <w:t xml:space="preserve"> </w:t>
            </w:r>
            <w:r>
              <w:rPr>
                <w:sz w:val="24"/>
              </w:rPr>
              <w:t>Boards</w:t>
            </w:r>
            <w:r>
              <w:rPr>
                <w:spacing w:val="3"/>
                <w:sz w:val="24"/>
              </w:rPr>
              <w:t xml:space="preserve"> </w:t>
            </w:r>
            <w:r>
              <w:rPr>
                <w:sz w:val="24"/>
              </w:rPr>
              <w:t>at</w:t>
            </w:r>
            <w:r>
              <w:rPr>
                <w:spacing w:val="-1"/>
                <w:sz w:val="24"/>
              </w:rPr>
              <w:t xml:space="preserve"> </w:t>
            </w:r>
            <w:r>
              <w:rPr>
                <w:sz w:val="24"/>
              </w:rPr>
              <w:t xml:space="preserve">MGM </w:t>
            </w:r>
            <w:r>
              <w:rPr>
                <w:spacing w:val="-2"/>
                <w:sz w:val="24"/>
              </w:rPr>
              <w:t>Warangal</w:t>
            </w:r>
          </w:p>
        </w:tc>
        <w:tc>
          <w:tcPr>
            <w:tcW w:w="696" w:type="dxa"/>
          </w:tcPr>
          <w:p w14:paraId="6F4CF38F" w14:textId="77777777" w:rsidR="00B078BA" w:rsidRDefault="00A62ACF">
            <w:pPr>
              <w:pStyle w:val="TableParagraph"/>
              <w:spacing w:line="268" w:lineRule="exact"/>
              <w:ind w:right="97"/>
              <w:jc w:val="right"/>
              <w:rPr>
                <w:sz w:val="24"/>
              </w:rPr>
            </w:pPr>
            <w:r>
              <w:rPr>
                <w:sz w:val="24"/>
              </w:rPr>
              <w:t>1</w:t>
            </w:r>
          </w:p>
        </w:tc>
        <w:tc>
          <w:tcPr>
            <w:tcW w:w="691" w:type="dxa"/>
          </w:tcPr>
          <w:p w14:paraId="76289634" w14:textId="77777777" w:rsidR="00B078BA" w:rsidRDefault="00A62ACF">
            <w:pPr>
              <w:pStyle w:val="TableParagraph"/>
              <w:spacing w:line="268" w:lineRule="exact"/>
              <w:ind w:left="105"/>
              <w:rPr>
                <w:sz w:val="24"/>
              </w:rPr>
            </w:pPr>
            <w:r>
              <w:rPr>
                <w:spacing w:val="-5"/>
                <w:sz w:val="24"/>
              </w:rPr>
              <w:t>Job</w:t>
            </w:r>
          </w:p>
        </w:tc>
      </w:tr>
      <w:tr w:rsidR="00B078BA" w14:paraId="0132C673" w14:textId="77777777">
        <w:trPr>
          <w:trHeight w:val="2519"/>
        </w:trPr>
        <w:tc>
          <w:tcPr>
            <w:tcW w:w="660" w:type="dxa"/>
          </w:tcPr>
          <w:p w14:paraId="2D0E7E78" w14:textId="77777777" w:rsidR="00B078BA" w:rsidRDefault="00A62ACF">
            <w:pPr>
              <w:pStyle w:val="TableParagraph"/>
              <w:spacing w:line="268" w:lineRule="exact"/>
              <w:ind w:left="179" w:right="86"/>
              <w:jc w:val="center"/>
              <w:rPr>
                <w:sz w:val="24"/>
              </w:rPr>
            </w:pPr>
            <w:r>
              <w:rPr>
                <w:spacing w:val="-5"/>
                <w:sz w:val="24"/>
              </w:rPr>
              <w:t>545</w:t>
            </w:r>
          </w:p>
        </w:tc>
        <w:tc>
          <w:tcPr>
            <w:tcW w:w="7651" w:type="dxa"/>
          </w:tcPr>
          <w:p w14:paraId="20168D46" w14:textId="77777777" w:rsidR="00B078BA" w:rsidRDefault="00A62ACF">
            <w:pPr>
              <w:pStyle w:val="TableParagraph"/>
              <w:ind w:left="107" w:right="94"/>
              <w:jc w:val="both"/>
              <w:rPr>
                <w:sz w:val="24"/>
              </w:rPr>
            </w:pPr>
            <w:r>
              <w:rPr>
                <w:sz w:val="24"/>
              </w:rPr>
              <w:t>Supply,</w:t>
            </w:r>
            <w:r>
              <w:rPr>
                <w:spacing w:val="-1"/>
                <w:sz w:val="24"/>
              </w:rPr>
              <w:t xml:space="preserve"> </w:t>
            </w:r>
            <w:r>
              <w:rPr>
                <w:sz w:val="24"/>
              </w:rPr>
              <w:t>transportation</w:t>
            </w:r>
            <w:r>
              <w:rPr>
                <w:spacing w:val="-1"/>
                <w:sz w:val="24"/>
              </w:rPr>
              <w:t xml:space="preserve"> </w:t>
            </w:r>
            <w:r>
              <w:rPr>
                <w:sz w:val="24"/>
              </w:rPr>
              <w:t>and</w:t>
            </w:r>
            <w:r>
              <w:rPr>
                <w:spacing w:val="-1"/>
                <w:sz w:val="24"/>
              </w:rPr>
              <w:t xml:space="preserve"> </w:t>
            </w:r>
            <w:r>
              <w:rPr>
                <w:sz w:val="24"/>
              </w:rPr>
              <w:t>installation</w:t>
            </w:r>
            <w:r>
              <w:rPr>
                <w:spacing w:val="-1"/>
                <w:sz w:val="24"/>
              </w:rPr>
              <w:t xml:space="preserve"> </w:t>
            </w:r>
            <w:r>
              <w:rPr>
                <w:sz w:val="24"/>
              </w:rPr>
              <w:t>of</w:t>
            </w:r>
            <w:r>
              <w:rPr>
                <w:spacing w:val="-1"/>
                <w:sz w:val="24"/>
              </w:rPr>
              <w:t xml:space="preserve"> </w:t>
            </w:r>
            <w:r>
              <w:rPr>
                <w:sz w:val="24"/>
              </w:rPr>
              <w:t>split AC</w:t>
            </w:r>
            <w:r>
              <w:rPr>
                <w:spacing w:val="-5"/>
                <w:sz w:val="24"/>
              </w:rPr>
              <w:t xml:space="preserve"> </w:t>
            </w:r>
            <w:r>
              <w:rPr>
                <w:sz w:val="24"/>
              </w:rPr>
              <w:t>unit 1.5</w:t>
            </w:r>
            <w:r>
              <w:rPr>
                <w:spacing w:val="-1"/>
                <w:sz w:val="24"/>
              </w:rPr>
              <w:t xml:space="preserve"> </w:t>
            </w:r>
            <w:r>
              <w:rPr>
                <w:sz w:val="24"/>
              </w:rPr>
              <w:t>TR</w:t>
            </w:r>
            <w:r>
              <w:rPr>
                <w:spacing w:val="-1"/>
                <w:sz w:val="24"/>
              </w:rPr>
              <w:t xml:space="preserve"> </w:t>
            </w:r>
            <w:r>
              <w:rPr>
                <w:sz w:val="24"/>
              </w:rPr>
              <w:t>inverter</w:t>
            </w:r>
            <w:r>
              <w:rPr>
                <w:spacing w:val="-1"/>
                <w:sz w:val="24"/>
              </w:rPr>
              <w:t xml:space="preserve"> </w:t>
            </w:r>
            <w:r>
              <w:rPr>
                <w:sz w:val="24"/>
              </w:rPr>
              <w:t>type</w:t>
            </w:r>
            <w:r>
              <w:rPr>
                <w:spacing w:val="-3"/>
                <w:sz w:val="24"/>
              </w:rPr>
              <w:t xml:space="preserve"> </w:t>
            </w:r>
            <w:r>
              <w:rPr>
                <w:sz w:val="24"/>
              </w:rPr>
              <w:t>3 Star capable of delivering 18000 BTU/hr and above with high wall mounted indoor unit and outdoor condensing unit Hermetically sealed compressor suitable for operation on 230V, 50Hz, 1Phase AC supply capable of performing cooling dehumidifying air circulating and filtering with cooling and condensing units with 3.5 mts of copper piping, insulation kit and 4 mts of 3 core copper flexible chord , built-in stabilizer Voltage range 160- 264 volts and cordless remote control. Makes : Daikin / Thoshiba / O General at MGM Warangal</w:t>
            </w:r>
          </w:p>
        </w:tc>
        <w:tc>
          <w:tcPr>
            <w:tcW w:w="696" w:type="dxa"/>
          </w:tcPr>
          <w:p w14:paraId="1C367B71" w14:textId="77777777" w:rsidR="00B078BA" w:rsidRDefault="00A62ACF">
            <w:pPr>
              <w:pStyle w:val="TableParagraph"/>
              <w:spacing w:line="268" w:lineRule="exact"/>
              <w:ind w:right="98"/>
              <w:jc w:val="right"/>
              <w:rPr>
                <w:sz w:val="24"/>
              </w:rPr>
            </w:pPr>
            <w:r>
              <w:rPr>
                <w:sz w:val="24"/>
              </w:rPr>
              <w:t>1</w:t>
            </w:r>
          </w:p>
        </w:tc>
        <w:tc>
          <w:tcPr>
            <w:tcW w:w="691" w:type="dxa"/>
          </w:tcPr>
          <w:p w14:paraId="712A5CB0" w14:textId="77777777" w:rsidR="00B078BA" w:rsidRDefault="00A62ACF">
            <w:pPr>
              <w:pStyle w:val="TableParagraph"/>
              <w:spacing w:line="268" w:lineRule="exact"/>
              <w:ind w:left="105"/>
              <w:rPr>
                <w:sz w:val="24"/>
              </w:rPr>
            </w:pPr>
            <w:r>
              <w:rPr>
                <w:spacing w:val="-5"/>
                <w:sz w:val="24"/>
              </w:rPr>
              <w:t>No</w:t>
            </w:r>
          </w:p>
        </w:tc>
      </w:tr>
      <w:tr w:rsidR="00B078BA" w14:paraId="46DAF5FD" w14:textId="77777777">
        <w:trPr>
          <w:trHeight w:val="2519"/>
        </w:trPr>
        <w:tc>
          <w:tcPr>
            <w:tcW w:w="660" w:type="dxa"/>
          </w:tcPr>
          <w:p w14:paraId="13F3DCA8" w14:textId="77777777" w:rsidR="00B078BA" w:rsidRDefault="00A62ACF">
            <w:pPr>
              <w:pStyle w:val="TableParagraph"/>
              <w:spacing w:line="268" w:lineRule="exact"/>
              <w:ind w:left="179" w:right="86"/>
              <w:jc w:val="center"/>
              <w:rPr>
                <w:sz w:val="24"/>
              </w:rPr>
            </w:pPr>
            <w:r>
              <w:rPr>
                <w:spacing w:val="-5"/>
                <w:sz w:val="24"/>
              </w:rPr>
              <w:t>546</w:t>
            </w:r>
          </w:p>
        </w:tc>
        <w:tc>
          <w:tcPr>
            <w:tcW w:w="7651" w:type="dxa"/>
          </w:tcPr>
          <w:p w14:paraId="0D64D953" w14:textId="77777777" w:rsidR="00B078BA" w:rsidRDefault="00A62ACF">
            <w:pPr>
              <w:pStyle w:val="TableParagraph"/>
              <w:ind w:left="107" w:right="93"/>
              <w:jc w:val="both"/>
              <w:rPr>
                <w:sz w:val="24"/>
              </w:rPr>
            </w:pPr>
            <w:r>
              <w:rPr>
                <w:sz w:val="24"/>
              </w:rPr>
              <w:t>Supply, transportation and installation of split AC unit 1.0 TR inverter type minimum 3 Star capable of delivering 12000 BTU/hr and above with high wall mounted indoor unit and outdoor condensing unit Hermetically sealed compressor suitable for operation on 230V, 50Hz, 1Phase AC supply</w:t>
            </w:r>
            <w:r>
              <w:rPr>
                <w:spacing w:val="80"/>
                <w:sz w:val="24"/>
              </w:rPr>
              <w:t xml:space="preserve"> </w:t>
            </w:r>
            <w:r>
              <w:rPr>
                <w:sz w:val="24"/>
              </w:rPr>
              <w:t>capable of performing cooling dehumidifying air circulating and filtering with cooling and condensing units with 3.5 mts of copper piping, insulation kit and 4 mts of 3 core copper flexible chord , built-in stabilizer Voltage range</w:t>
            </w:r>
            <w:r>
              <w:rPr>
                <w:spacing w:val="9"/>
                <w:sz w:val="24"/>
              </w:rPr>
              <w:t xml:space="preserve"> </w:t>
            </w:r>
            <w:r>
              <w:rPr>
                <w:sz w:val="24"/>
              </w:rPr>
              <w:t>160-</w:t>
            </w:r>
            <w:r>
              <w:rPr>
                <w:spacing w:val="8"/>
                <w:sz w:val="24"/>
              </w:rPr>
              <w:t xml:space="preserve"> </w:t>
            </w:r>
            <w:r>
              <w:rPr>
                <w:sz w:val="24"/>
              </w:rPr>
              <w:t>264</w:t>
            </w:r>
            <w:r>
              <w:rPr>
                <w:spacing w:val="11"/>
                <w:sz w:val="24"/>
              </w:rPr>
              <w:t xml:space="preserve"> </w:t>
            </w:r>
            <w:r>
              <w:rPr>
                <w:sz w:val="24"/>
              </w:rPr>
              <w:t>volts</w:t>
            </w:r>
            <w:r>
              <w:rPr>
                <w:spacing w:val="10"/>
                <w:sz w:val="24"/>
              </w:rPr>
              <w:t xml:space="preserve"> </w:t>
            </w:r>
            <w:r>
              <w:rPr>
                <w:sz w:val="24"/>
              </w:rPr>
              <w:t>and</w:t>
            </w:r>
            <w:r>
              <w:rPr>
                <w:spacing w:val="11"/>
                <w:sz w:val="24"/>
              </w:rPr>
              <w:t xml:space="preserve"> </w:t>
            </w:r>
            <w:r>
              <w:rPr>
                <w:sz w:val="24"/>
              </w:rPr>
              <w:t>cordless</w:t>
            </w:r>
            <w:r>
              <w:rPr>
                <w:spacing w:val="11"/>
                <w:sz w:val="24"/>
              </w:rPr>
              <w:t xml:space="preserve"> </w:t>
            </w:r>
            <w:r>
              <w:rPr>
                <w:sz w:val="24"/>
              </w:rPr>
              <w:t>remote</w:t>
            </w:r>
            <w:r>
              <w:rPr>
                <w:spacing w:val="10"/>
                <w:sz w:val="24"/>
              </w:rPr>
              <w:t xml:space="preserve"> </w:t>
            </w:r>
            <w:r>
              <w:rPr>
                <w:sz w:val="24"/>
              </w:rPr>
              <w:t>control.</w:t>
            </w:r>
            <w:r>
              <w:rPr>
                <w:spacing w:val="10"/>
                <w:sz w:val="24"/>
              </w:rPr>
              <w:t xml:space="preserve"> </w:t>
            </w:r>
            <w:r>
              <w:rPr>
                <w:sz w:val="24"/>
              </w:rPr>
              <w:t>Makes:</w:t>
            </w:r>
            <w:r>
              <w:rPr>
                <w:spacing w:val="8"/>
                <w:sz w:val="24"/>
              </w:rPr>
              <w:t xml:space="preserve"> </w:t>
            </w:r>
            <w:r>
              <w:rPr>
                <w:sz w:val="24"/>
              </w:rPr>
              <w:t>Daikin</w:t>
            </w:r>
            <w:r>
              <w:rPr>
                <w:spacing w:val="8"/>
                <w:sz w:val="24"/>
              </w:rPr>
              <w:t xml:space="preserve"> </w:t>
            </w:r>
            <w:r>
              <w:rPr>
                <w:sz w:val="24"/>
              </w:rPr>
              <w:t>/</w:t>
            </w:r>
            <w:r>
              <w:rPr>
                <w:spacing w:val="11"/>
                <w:sz w:val="24"/>
              </w:rPr>
              <w:t xml:space="preserve"> </w:t>
            </w:r>
            <w:r>
              <w:rPr>
                <w:spacing w:val="-2"/>
                <w:sz w:val="24"/>
              </w:rPr>
              <w:t>Thoshiba</w:t>
            </w:r>
          </w:p>
          <w:p w14:paraId="70F1FE48" w14:textId="77777777" w:rsidR="00B078BA" w:rsidRDefault="00A62ACF">
            <w:pPr>
              <w:pStyle w:val="TableParagraph"/>
              <w:ind w:left="107"/>
              <w:jc w:val="both"/>
              <w:rPr>
                <w:sz w:val="24"/>
              </w:rPr>
            </w:pPr>
            <w:r>
              <w:rPr>
                <w:sz w:val="24"/>
              </w:rPr>
              <w:t>/</w:t>
            </w:r>
            <w:r>
              <w:rPr>
                <w:spacing w:val="-1"/>
                <w:sz w:val="24"/>
              </w:rPr>
              <w:t xml:space="preserve"> </w:t>
            </w:r>
            <w:r>
              <w:rPr>
                <w:sz w:val="24"/>
              </w:rPr>
              <w:t>O General at</w:t>
            </w:r>
            <w:r>
              <w:rPr>
                <w:spacing w:val="-2"/>
                <w:sz w:val="24"/>
              </w:rPr>
              <w:t xml:space="preserve"> </w:t>
            </w:r>
            <w:r>
              <w:rPr>
                <w:sz w:val="24"/>
              </w:rPr>
              <w:t xml:space="preserve">MGM </w:t>
            </w:r>
            <w:r>
              <w:rPr>
                <w:spacing w:val="-2"/>
                <w:sz w:val="24"/>
              </w:rPr>
              <w:t>Warangal</w:t>
            </w:r>
          </w:p>
        </w:tc>
        <w:tc>
          <w:tcPr>
            <w:tcW w:w="696" w:type="dxa"/>
          </w:tcPr>
          <w:p w14:paraId="0EB51066" w14:textId="77777777" w:rsidR="00B078BA" w:rsidRDefault="00A62ACF">
            <w:pPr>
              <w:pStyle w:val="TableParagraph"/>
              <w:spacing w:line="268" w:lineRule="exact"/>
              <w:ind w:right="98"/>
              <w:jc w:val="right"/>
              <w:rPr>
                <w:sz w:val="24"/>
              </w:rPr>
            </w:pPr>
            <w:r>
              <w:rPr>
                <w:sz w:val="24"/>
              </w:rPr>
              <w:t>1</w:t>
            </w:r>
          </w:p>
        </w:tc>
        <w:tc>
          <w:tcPr>
            <w:tcW w:w="691" w:type="dxa"/>
          </w:tcPr>
          <w:p w14:paraId="5342DB11" w14:textId="77777777" w:rsidR="00B078BA" w:rsidRDefault="00A62ACF">
            <w:pPr>
              <w:pStyle w:val="TableParagraph"/>
              <w:spacing w:line="268" w:lineRule="exact"/>
              <w:ind w:left="105"/>
              <w:rPr>
                <w:sz w:val="24"/>
              </w:rPr>
            </w:pPr>
            <w:r>
              <w:rPr>
                <w:spacing w:val="-5"/>
                <w:sz w:val="24"/>
              </w:rPr>
              <w:t>No</w:t>
            </w:r>
          </w:p>
        </w:tc>
      </w:tr>
      <w:tr w:rsidR="00B078BA" w14:paraId="314E4AE3" w14:textId="77777777">
        <w:trPr>
          <w:trHeight w:val="4691"/>
        </w:trPr>
        <w:tc>
          <w:tcPr>
            <w:tcW w:w="660" w:type="dxa"/>
          </w:tcPr>
          <w:p w14:paraId="591BCA71" w14:textId="77777777" w:rsidR="00B078BA" w:rsidRDefault="00A62ACF">
            <w:pPr>
              <w:pStyle w:val="TableParagraph"/>
              <w:spacing w:line="268" w:lineRule="exact"/>
              <w:ind w:left="179" w:right="86"/>
              <w:jc w:val="center"/>
              <w:rPr>
                <w:sz w:val="24"/>
              </w:rPr>
            </w:pPr>
            <w:r>
              <w:rPr>
                <w:spacing w:val="-5"/>
                <w:sz w:val="24"/>
              </w:rPr>
              <w:t>547</w:t>
            </w:r>
          </w:p>
        </w:tc>
        <w:tc>
          <w:tcPr>
            <w:tcW w:w="7651" w:type="dxa"/>
          </w:tcPr>
          <w:p w14:paraId="1A324199" w14:textId="77777777" w:rsidR="00B078BA" w:rsidRDefault="00A62ACF">
            <w:pPr>
              <w:pStyle w:val="TableParagraph"/>
              <w:ind w:left="107" w:right="94"/>
              <w:jc w:val="both"/>
              <w:rPr>
                <w:sz w:val="24"/>
              </w:rPr>
            </w:pPr>
            <w:r>
              <w:rPr>
                <w:sz w:val="24"/>
              </w:rPr>
              <w:t>Modular Double skin floor mounted EUROVENT Certified Air Handling Unit 3000CFM / 8.5 TR / 150mm SP made out of 45</w:t>
            </w:r>
            <w:r>
              <w:rPr>
                <w:spacing w:val="40"/>
                <w:sz w:val="24"/>
              </w:rPr>
              <w:t xml:space="preserve"> </w:t>
            </w:r>
            <w:r>
              <w:rPr>
                <w:sz w:val="24"/>
              </w:rPr>
              <w:t>plus or minus</w:t>
            </w:r>
            <w:r>
              <w:rPr>
                <w:spacing w:val="40"/>
                <w:sz w:val="24"/>
              </w:rPr>
              <w:t xml:space="preserve"> </w:t>
            </w:r>
            <w:r>
              <w:rPr>
                <w:sz w:val="24"/>
              </w:rPr>
              <w:t>2mm thick PUF insulated panels Thermal break aluminium profile frame work with 0.8mm thick pre painted / powder coated inner and outer skins comprising of mixing box with fresh air and return air dampers, pre filters with 10 and 5 microns combination filters in single frame, Interlaced/Intertwined</w:t>
            </w:r>
            <w:r>
              <w:rPr>
                <w:spacing w:val="56"/>
                <w:sz w:val="24"/>
              </w:rPr>
              <w:t xml:space="preserve"> </w:t>
            </w:r>
            <w:r>
              <w:rPr>
                <w:sz w:val="24"/>
              </w:rPr>
              <w:t>DX</w:t>
            </w:r>
            <w:r>
              <w:rPr>
                <w:spacing w:val="55"/>
                <w:sz w:val="24"/>
              </w:rPr>
              <w:t xml:space="preserve"> </w:t>
            </w:r>
            <w:r>
              <w:rPr>
                <w:sz w:val="24"/>
              </w:rPr>
              <w:t>Cooling</w:t>
            </w:r>
            <w:r>
              <w:rPr>
                <w:spacing w:val="51"/>
                <w:sz w:val="24"/>
              </w:rPr>
              <w:t xml:space="preserve"> </w:t>
            </w:r>
            <w:r>
              <w:rPr>
                <w:sz w:val="24"/>
              </w:rPr>
              <w:t>Coil</w:t>
            </w:r>
            <w:r>
              <w:rPr>
                <w:spacing w:val="55"/>
                <w:sz w:val="24"/>
              </w:rPr>
              <w:t xml:space="preserve"> </w:t>
            </w:r>
            <w:r>
              <w:rPr>
                <w:sz w:val="24"/>
              </w:rPr>
              <w:t>suitable</w:t>
            </w:r>
            <w:r>
              <w:rPr>
                <w:spacing w:val="51"/>
                <w:sz w:val="24"/>
              </w:rPr>
              <w:t xml:space="preserve"> </w:t>
            </w:r>
            <w:r>
              <w:rPr>
                <w:sz w:val="24"/>
              </w:rPr>
              <w:t>for</w:t>
            </w:r>
            <w:r>
              <w:rPr>
                <w:spacing w:val="55"/>
                <w:sz w:val="24"/>
              </w:rPr>
              <w:t xml:space="preserve"> </w:t>
            </w:r>
            <w:r>
              <w:rPr>
                <w:sz w:val="24"/>
              </w:rPr>
              <w:t>connecting</w:t>
            </w:r>
            <w:r>
              <w:rPr>
                <w:spacing w:val="51"/>
                <w:sz w:val="24"/>
              </w:rPr>
              <w:t xml:space="preserve"> </w:t>
            </w:r>
            <w:r>
              <w:rPr>
                <w:sz w:val="24"/>
              </w:rPr>
              <w:t>2</w:t>
            </w:r>
            <w:r>
              <w:rPr>
                <w:spacing w:val="55"/>
                <w:sz w:val="24"/>
              </w:rPr>
              <w:t xml:space="preserve"> </w:t>
            </w:r>
            <w:r>
              <w:rPr>
                <w:sz w:val="24"/>
              </w:rPr>
              <w:t>nos</w:t>
            </w:r>
            <w:r>
              <w:rPr>
                <w:spacing w:val="57"/>
                <w:sz w:val="24"/>
              </w:rPr>
              <w:t xml:space="preserve"> </w:t>
            </w:r>
            <w:r>
              <w:rPr>
                <w:spacing w:val="-5"/>
                <w:sz w:val="24"/>
              </w:rPr>
              <w:t>of</w:t>
            </w:r>
          </w:p>
          <w:p w14:paraId="150B3751" w14:textId="77777777" w:rsidR="00B078BA" w:rsidRDefault="00A62ACF">
            <w:pPr>
              <w:pStyle w:val="TableParagraph"/>
              <w:ind w:left="107"/>
              <w:jc w:val="both"/>
              <w:rPr>
                <w:sz w:val="24"/>
              </w:rPr>
            </w:pPr>
            <w:r>
              <w:rPr>
                <w:sz w:val="24"/>
              </w:rPr>
              <w:t>8.5TR</w:t>
            </w:r>
            <w:r>
              <w:rPr>
                <w:spacing w:val="1"/>
                <w:sz w:val="24"/>
              </w:rPr>
              <w:t xml:space="preserve"> </w:t>
            </w:r>
            <w:r>
              <w:rPr>
                <w:sz w:val="24"/>
              </w:rPr>
              <w:t>capacity</w:t>
            </w:r>
            <w:r>
              <w:rPr>
                <w:spacing w:val="-3"/>
                <w:sz w:val="24"/>
              </w:rPr>
              <w:t xml:space="preserve"> </w:t>
            </w:r>
            <w:r>
              <w:rPr>
                <w:sz w:val="24"/>
              </w:rPr>
              <w:t>1W</w:t>
            </w:r>
            <w:r>
              <w:rPr>
                <w:spacing w:val="6"/>
                <w:sz w:val="24"/>
              </w:rPr>
              <w:t xml:space="preserve"> </w:t>
            </w:r>
            <w:r>
              <w:rPr>
                <w:sz w:val="24"/>
              </w:rPr>
              <w:t>plus</w:t>
            </w:r>
            <w:r>
              <w:rPr>
                <w:spacing w:val="4"/>
                <w:sz w:val="24"/>
              </w:rPr>
              <w:t xml:space="preserve"> </w:t>
            </w:r>
            <w:r>
              <w:rPr>
                <w:sz w:val="24"/>
              </w:rPr>
              <w:t>1S</w:t>
            </w:r>
            <w:r>
              <w:rPr>
                <w:spacing w:val="7"/>
                <w:sz w:val="24"/>
              </w:rPr>
              <w:t xml:space="preserve"> </w:t>
            </w:r>
            <w:r>
              <w:rPr>
                <w:sz w:val="24"/>
              </w:rPr>
              <w:t>out</w:t>
            </w:r>
            <w:r>
              <w:rPr>
                <w:spacing w:val="4"/>
                <w:sz w:val="24"/>
              </w:rPr>
              <w:t xml:space="preserve"> </w:t>
            </w:r>
            <w:r>
              <w:rPr>
                <w:sz w:val="24"/>
              </w:rPr>
              <w:t>door</w:t>
            </w:r>
            <w:r>
              <w:rPr>
                <w:spacing w:val="1"/>
                <w:sz w:val="24"/>
              </w:rPr>
              <w:t xml:space="preserve"> </w:t>
            </w:r>
            <w:r>
              <w:rPr>
                <w:sz w:val="24"/>
              </w:rPr>
              <w:t>condensing</w:t>
            </w:r>
            <w:r>
              <w:rPr>
                <w:spacing w:val="2"/>
                <w:sz w:val="24"/>
              </w:rPr>
              <w:t xml:space="preserve"> </w:t>
            </w:r>
            <w:r>
              <w:rPr>
                <w:sz w:val="24"/>
              </w:rPr>
              <w:t>units,</w:t>
            </w:r>
            <w:r>
              <w:rPr>
                <w:spacing w:val="7"/>
                <w:sz w:val="24"/>
              </w:rPr>
              <w:t xml:space="preserve"> </w:t>
            </w:r>
            <w:r>
              <w:rPr>
                <w:sz w:val="24"/>
              </w:rPr>
              <w:t>SS304</w:t>
            </w:r>
            <w:r>
              <w:rPr>
                <w:spacing w:val="4"/>
                <w:sz w:val="24"/>
              </w:rPr>
              <w:t xml:space="preserve"> </w:t>
            </w:r>
            <w:r>
              <w:rPr>
                <w:sz w:val="24"/>
              </w:rPr>
              <w:t>drain</w:t>
            </w:r>
            <w:r>
              <w:rPr>
                <w:spacing w:val="4"/>
                <w:sz w:val="24"/>
              </w:rPr>
              <w:t xml:space="preserve"> </w:t>
            </w:r>
            <w:r>
              <w:rPr>
                <w:sz w:val="24"/>
              </w:rPr>
              <w:t>pan</w:t>
            </w:r>
            <w:r>
              <w:rPr>
                <w:spacing w:val="4"/>
                <w:sz w:val="24"/>
              </w:rPr>
              <w:t xml:space="preserve"> </w:t>
            </w:r>
            <w:r>
              <w:rPr>
                <w:spacing w:val="-4"/>
                <w:sz w:val="24"/>
              </w:rPr>
              <w:t>with</w:t>
            </w:r>
          </w:p>
          <w:p w14:paraId="6A55E2C2" w14:textId="77777777" w:rsidR="00B078BA" w:rsidRDefault="00A62ACF">
            <w:pPr>
              <w:pStyle w:val="TableParagraph"/>
              <w:spacing w:line="270" w:lineRule="atLeast"/>
              <w:ind w:left="107" w:right="94"/>
              <w:jc w:val="both"/>
              <w:rPr>
                <w:sz w:val="24"/>
              </w:rPr>
            </w:pPr>
            <w:r>
              <w:rPr>
                <w:sz w:val="24"/>
              </w:rPr>
              <w:t>, blower section with Nicotra / Kruger make direct drive/ Plug type fan, vibration isolators, EFF1 motor and blower section with on/off switches to operate from</w:t>
            </w:r>
            <w:r>
              <w:rPr>
                <w:spacing w:val="-1"/>
                <w:sz w:val="24"/>
              </w:rPr>
              <w:t xml:space="preserve"> </w:t>
            </w:r>
            <w:r>
              <w:rPr>
                <w:sz w:val="24"/>
              </w:rPr>
              <w:t>outside,</w:t>
            </w:r>
            <w:r>
              <w:rPr>
                <w:spacing w:val="-3"/>
                <w:sz w:val="24"/>
              </w:rPr>
              <w:t xml:space="preserve"> </w:t>
            </w:r>
            <w:r>
              <w:rPr>
                <w:sz w:val="24"/>
              </w:rPr>
              <w:t>limit</w:t>
            </w:r>
            <w:r>
              <w:rPr>
                <w:spacing w:val="-1"/>
                <w:sz w:val="24"/>
              </w:rPr>
              <w:t xml:space="preserve"> </w:t>
            </w:r>
            <w:r>
              <w:rPr>
                <w:sz w:val="24"/>
              </w:rPr>
              <w:t>switch</w:t>
            </w:r>
            <w:r>
              <w:rPr>
                <w:spacing w:val="-1"/>
                <w:sz w:val="24"/>
              </w:rPr>
              <w:t xml:space="preserve"> </w:t>
            </w:r>
            <w:r>
              <w:rPr>
                <w:sz w:val="24"/>
              </w:rPr>
              <w:t>for</w:t>
            </w:r>
            <w:r>
              <w:rPr>
                <w:spacing w:val="-1"/>
                <w:sz w:val="24"/>
              </w:rPr>
              <w:t xml:space="preserve"> </w:t>
            </w:r>
            <w:r>
              <w:rPr>
                <w:sz w:val="24"/>
              </w:rPr>
              <w:t>the fan</w:t>
            </w:r>
            <w:r>
              <w:rPr>
                <w:spacing w:val="-3"/>
                <w:sz w:val="24"/>
              </w:rPr>
              <w:t xml:space="preserve"> </w:t>
            </w:r>
            <w:r>
              <w:rPr>
                <w:sz w:val="24"/>
              </w:rPr>
              <w:t>section</w:t>
            </w:r>
            <w:r>
              <w:rPr>
                <w:spacing w:val="-1"/>
                <w:sz w:val="24"/>
              </w:rPr>
              <w:t xml:space="preserve"> </w:t>
            </w:r>
            <w:r>
              <w:rPr>
                <w:sz w:val="24"/>
              </w:rPr>
              <w:t>access</w:t>
            </w:r>
            <w:r>
              <w:rPr>
                <w:spacing w:val="-1"/>
                <w:sz w:val="24"/>
              </w:rPr>
              <w:t xml:space="preserve"> </w:t>
            </w:r>
            <w:r>
              <w:rPr>
                <w:sz w:val="24"/>
              </w:rPr>
              <w:t>door with</w:t>
            </w:r>
            <w:r>
              <w:rPr>
                <w:spacing w:val="-1"/>
                <w:sz w:val="24"/>
              </w:rPr>
              <w:t xml:space="preserve"> </w:t>
            </w:r>
            <w:r>
              <w:rPr>
                <w:sz w:val="24"/>
              </w:rPr>
              <w:t>a</w:t>
            </w:r>
            <w:r>
              <w:rPr>
                <w:spacing w:val="-1"/>
                <w:sz w:val="24"/>
              </w:rPr>
              <w:t xml:space="preserve"> </w:t>
            </w:r>
            <w:r>
              <w:rPr>
                <w:sz w:val="24"/>
              </w:rPr>
              <w:t>view port, fine filter section with 3 microns filters inspection doors for all filter</w:t>
            </w:r>
            <w:r>
              <w:rPr>
                <w:spacing w:val="40"/>
                <w:sz w:val="24"/>
              </w:rPr>
              <w:t xml:space="preserve"> </w:t>
            </w:r>
            <w:r>
              <w:rPr>
                <w:sz w:val="24"/>
              </w:rPr>
              <w:t>and fan sections and damper at the outlet of unit. Ports for differential pressure gauges across all filters</w:t>
            </w:r>
            <w:r>
              <w:rPr>
                <w:spacing w:val="-2"/>
                <w:sz w:val="24"/>
              </w:rPr>
              <w:t xml:space="preserve"> </w:t>
            </w:r>
            <w:r>
              <w:rPr>
                <w:sz w:val="24"/>
              </w:rPr>
              <w:t>and blower</w:t>
            </w:r>
            <w:r>
              <w:rPr>
                <w:spacing w:val="-2"/>
                <w:sz w:val="24"/>
              </w:rPr>
              <w:t xml:space="preserve"> </w:t>
            </w:r>
            <w:r>
              <w:rPr>
                <w:sz w:val="24"/>
              </w:rPr>
              <w:t>to measure differential pressure. AHU Make : VTS / Systemair, Make - Blower - Nicotra / Kruger ; Motor - Crompton Greaves / Siemens ; Filter - Thermodyne / Freudenberg / Ultrafil</w:t>
            </w:r>
            <w:r>
              <w:rPr>
                <w:spacing w:val="40"/>
                <w:sz w:val="24"/>
              </w:rPr>
              <w:t xml:space="preserve"> </w:t>
            </w:r>
            <w:r>
              <w:rPr>
                <w:sz w:val="24"/>
              </w:rPr>
              <w:t>at MGM Warangal</w:t>
            </w:r>
          </w:p>
        </w:tc>
        <w:tc>
          <w:tcPr>
            <w:tcW w:w="696" w:type="dxa"/>
          </w:tcPr>
          <w:p w14:paraId="7BE91F7D" w14:textId="77777777" w:rsidR="00B078BA" w:rsidRDefault="00A62ACF">
            <w:pPr>
              <w:pStyle w:val="TableParagraph"/>
              <w:spacing w:line="268" w:lineRule="exact"/>
              <w:ind w:right="98"/>
              <w:jc w:val="right"/>
              <w:rPr>
                <w:sz w:val="24"/>
              </w:rPr>
            </w:pPr>
            <w:r>
              <w:rPr>
                <w:sz w:val="24"/>
              </w:rPr>
              <w:t>1</w:t>
            </w:r>
          </w:p>
        </w:tc>
        <w:tc>
          <w:tcPr>
            <w:tcW w:w="691" w:type="dxa"/>
          </w:tcPr>
          <w:p w14:paraId="3969F7A5" w14:textId="77777777" w:rsidR="00B078BA" w:rsidRDefault="00A62ACF">
            <w:pPr>
              <w:pStyle w:val="TableParagraph"/>
              <w:spacing w:line="268" w:lineRule="exact"/>
              <w:ind w:left="105"/>
              <w:rPr>
                <w:sz w:val="24"/>
              </w:rPr>
            </w:pPr>
            <w:r>
              <w:rPr>
                <w:spacing w:val="-5"/>
                <w:sz w:val="24"/>
              </w:rPr>
              <w:t>No</w:t>
            </w:r>
          </w:p>
        </w:tc>
      </w:tr>
      <w:tr w:rsidR="00B078BA" w14:paraId="6A2C31BE" w14:textId="77777777">
        <w:trPr>
          <w:trHeight w:val="2207"/>
        </w:trPr>
        <w:tc>
          <w:tcPr>
            <w:tcW w:w="660" w:type="dxa"/>
          </w:tcPr>
          <w:p w14:paraId="239BA70E" w14:textId="77777777" w:rsidR="00B078BA" w:rsidRDefault="00A62ACF">
            <w:pPr>
              <w:pStyle w:val="TableParagraph"/>
              <w:spacing w:line="268" w:lineRule="exact"/>
              <w:ind w:left="179" w:right="86"/>
              <w:jc w:val="center"/>
              <w:rPr>
                <w:sz w:val="24"/>
              </w:rPr>
            </w:pPr>
            <w:r>
              <w:rPr>
                <w:spacing w:val="-5"/>
                <w:sz w:val="24"/>
              </w:rPr>
              <w:t>548</w:t>
            </w:r>
          </w:p>
        </w:tc>
        <w:tc>
          <w:tcPr>
            <w:tcW w:w="7651" w:type="dxa"/>
          </w:tcPr>
          <w:p w14:paraId="25648D98" w14:textId="77777777" w:rsidR="00B078BA" w:rsidRDefault="00A62ACF">
            <w:pPr>
              <w:pStyle w:val="TableParagraph"/>
              <w:ind w:left="107" w:right="93"/>
              <w:jc w:val="both"/>
              <w:rPr>
                <w:sz w:val="24"/>
              </w:rPr>
            </w:pPr>
            <w:r>
              <w:rPr>
                <w:sz w:val="24"/>
              </w:rPr>
              <w:t>SITC of filter module made out of heavy duty Aluminium powder coated extrusion with minimum of 13G . and to house 610 mm X 610 mm HEPA Filter at the rate 0.3 microns , 99.9997, H-14 Grade, Filter loading from</w:t>
            </w:r>
            <w:r>
              <w:rPr>
                <w:spacing w:val="40"/>
                <w:sz w:val="24"/>
              </w:rPr>
              <w:t xml:space="preserve"> </w:t>
            </w:r>
            <w:r>
              <w:rPr>
                <w:sz w:val="24"/>
              </w:rPr>
              <w:t>clean</w:t>
            </w:r>
            <w:r>
              <w:rPr>
                <w:spacing w:val="-1"/>
                <w:sz w:val="24"/>
              </w:rPr>
              <w:t xml:space="preserve"> </w:t>
            </w:r>
            <w:r>
              <w:rPr>
                <w:sz w:val="24"/>
              </w:rPr>
              <w:t>room</w:t>
            </w:r>
            <w:r>
              <w:rPr>
                <w:spacing w:val="-1"/>
                <w:sz w:val="24"/>
              </w:rPr>
              <w:t xml:space="preserve"> </w:t>
            </w:r>
            <w:r>
              <w:rPr>
                <w:sz w:val="24"/>
              </w:rPr>
              <w:t>side</w:t>
            </w:r>
            <w:r>
              <w:rPr>
                <w:spacing w:val="-3"/>
                <w:sz w:val="24"/>
              </w:rPr>
              <w:t xml:space="preserve"> </w:t>
            </w:r>
            <w:r>
              <w:rPr>
                <w:sz w:val="24"/>
              </w:rPr>
              <w:t>with</w:t>
            </w:r>
            <w:r>
              <w:rPr>
                <w:spacing w:val="-1"/>
                <w:sz w:val="24"/>
              </w:rPr>
              <w:t xml:space="preserve"> </w:t>
            </w:r>
            <w:r>
              <w:rPr>
                <w:sz w:val="24"/>
              </w:rPr>
              <w:t>bewel gear</w:t>
            </w:r>
            <w:r>
              <w:rPr>
                <w:spacing w:val="-3"/>
                <w:sz w:val="24"/>
              </w:rPr>
              <w:t xml:space="preserve"> </w:t>
            </w:r>
            <w:r>
              <w:rPr>
                <w:sz w:val="24"/>
              </w:rPr>
              <w:t>arrangement</w:t>
            </w:r>
            <w:r>
              <w:rPr>
                <w:spacing w:val="-1"/>
                <w:sz w:val="24"/>
              </w:rPr>
              <w:t xml:space="preserve"> </w:t>
            </w:r>
            <w:r>
              <w:rPr>
                <w:sz w:val="24"/>
              </w:rPr>
              <w:t>damper</w:t>
            </w:r>
            <w:r>
              <w:rPr>
                <w:spacing w:val="-1"/>
                <w:sz w:val="24"/>
              </w:rPr>
              <w:t xml:space="preserve"> </w:t>
            </w:r>
            <w:r>
              <w:rPr>
                <w:sz w:val="24"/>
              </w:rPr>
              <w:t>with access from</w:t>
            </w:r>
            <w:r>
              <w:rPr>
                <w:spacing w:val="-1"/>
                <w:sz w:val="24"/>
              </w:rPr>
              <w:t xml:space="preserve"> </w:t>
            </w:r>
            <w:r>
              <w:rPr>
                <w:sz w:val="24"/>
              </w:rPr>
              <w:t>clean room suitable to</w:t>
            </w:r>
            <w:r>
              <w:rPr>
                <w:spacing w:val="40"/>
                <w:sz w:val="24"/>
              </w:rPr>
              <w:t xml:space="preserve"> </w:t>
            </w:r>
            <w:r>
              <w:rPr>
                <w:sz w:val="24"/>
              </w:rPr>
              <w:t>house the following filter sizes pressure drop and Integrity testing ports into room. Includes SS capsule perforated diffuser. This</w:t>
            </w:r>
            <w:r>
              <w:rPr>
                <w:spacing w:val="40"/>
                <w:sz w:val="24"/>
              </w:rPr>
              <w:t xml:space="preserve"> </w:t>
            </w:r>
            <w:r>
              <w:rPr>
                <w:sz w:val="24"/>
              </w:rPr>
              <w:t>includes</w:t>
            </w:r>
            <w:r>
              <w:rPr>
                <w:spacing w:val="32"/>
                <w:sz w:val="24"/>
              </w:rPr>
              <w:t xml:space="preserve"> </w:t>
            </w:r>
            <w:r>
              <w:rPr>
                <w:sz w:val="24"/>
              </w:rPr>
              <w:t>all</w:t>
            </w:r>
            <w:r>
              <w:rPr>
                <w:spacing w:val="35"/>
                <w:sz w:val="24"/>
              </w:rPr>
              <w:t xml:space="preserve"> </w:t>
            </w:r>
            <w:r>
              <w:rPr>
                <w:sz w:val="24"/>
              </w:rPr>
              <w:t>required</w:t>
            </w:r>
            <w:r>
              <w:rPr>
                <w:spacing w:val="32"/>
                <w:sz w:val="24"/>
              </w:rPr>
              <w:t xml:space="preserve"> </w:t>
            </w:r>
            <w:r>
              <w:rPr>
                <w:sz w:val="24"/>
              </w:rPr>
              <w:t>supports</w:t>
            </w:r>
            <w:r>
              <w:rPr>
                <w:spacing w:val="34"/>
                <w:sz w:val="24"/>
              </w:rPr>
              <w:t xml:space="preserve"> </w:t>
            </w:r>
            <w:r>
              <w:rPr>
                <w:sz w:val="24"/>
              </w:rPr>
              <w:t>and</w:t>
            </w:r>
            <w:r>
              <w:rPr>
                <w:spacing w:val="33"/>
                <w:sz w:val="24"/>
              </w:rPr>
              <w:t xml:space="preserve"> </w:t>
            </w:r>
            <w:r>
              <w:rPr>
                <w:sz w:val="24"/>
              </w:rPr>
              <w:t>accessories</w:t>
            </w:r>
            <w:r>
              <w:rPr>
                <w:spacing w:val="34"/>
                <w:sz w:val="24"/>
              </w:rPr>
              <w:t xml:space="preserve"> </w:t>
            </w:r>
            <w:r>
              <w:rPr>
                <w:sz w:val="24"/>
              </w:rPr>
              <w:t>etc.</w:t>
            </w:r>
            <w:r>
              <w:rPr>
                <w:spacing w:val="33"/>
                <w:sz w:val="24"/>
              </w:rPr>
              <w:t xml:space="preserve"> </w:t>
            </w:r>
            <w:r>
              <w:rPr>
                <w:sz w:val="24"/>
              </w:rPr>
              <w:t>Capacity</w:t>
            </w:r>
            <w:r>
              <w:rPr>
                <w:spacing w:val="27"/>
                <w:sz w:val="24"/>
              </w:rPr>
              <w:t xml:space="preserve"> </w:t>
            </w:r>
            <w:r>
              <w:rPr>
                <w:sz w:val="24"/>
              </w:rPr>
              <w:t>1000</w:t>
            </w:r>
            <w:r>
              <w:rPr>
                <w:spacing w:val="35"/>
                <w:sz w:val="24"/>
              </w:rPr>
              <w:t xml:space="preserve"> </w:t>
            </w:r>
            <w:r>
              <w:rPr>
                <w:sz w:val="24"/>
              </w:rPr>
              <w:t>CFM.</w:t>
            </w:r>
            <w:r>
              <w:rPr>
                <w:spacing w:val="37"/>
                <w:sz w:val="24"/>
              </w:rPr>
              <w:t xml:space="preserve"> </w:t>
            </w:r>
            <w:r>
              <w:rPr>
                <w:spacing w:val="-5"/>
                <w:sz w:val="24"/>
              </w:rPr>
              <w:t>at</w:t>
            </w:r>
          </w:p>
          <w:p w14:paraId="1D98BAF7" w14:textId="77777777" w:rsidR="00B078BA" w:rsidRDefault="00A62ACF">
            <w:pPr>
              <w:pStyle w:val="TableParagraph"/>
              <w:spacing w:line="264" w:lineRule="exact"/>
              <w:ind w:left="107"/>
              <w:jc w:val="both"/>
              <w:rPr>
                <w:sz w:val="24"/>
              </w:rPr>
            </w:pPr>
            <w:r>
              <w:rPr>
                <w:sz w:val="24"/>
              </w:rPr>
              <w:t xml:space="preserve">MGM </w:t>
            </w:r>
            <w:r>
              <w:rPr>
                <w:spacing w:val="-2"/>
                <w:sz w:val="24"/>
              </w:rPr>
              <w:t>Warangal</w:t>
            </w:r>
          </w:p>
        </w:tc>
        <w:tc>
          <w:tcPr>
            <w:tcW w:w="696" w:type="dxa"/>
          </w:tcPr>
          <w:p w14:paraId="074958CC" w14:textId="77777777" w:rsidR="00B078BA" w:rsidRDefault="00A62ACF">
            <w:pPr>
              <w:pStyle w:val="TableParagraph"/>
              <w:spacing w:line="268" w:lineRule="exact"/>
              <w:ind w:right="98"/>
              <w:jc w:val="right"/>
              <w:rPr>
                <w:sz w:val="24"/>
              </w:rPr>
            </w:pPr>
            <w:r>
              <w:rPr>
                <w:sz w:val="24"/>
              </w:rPr>
              <w:t>6</w:t>
            </w:r>
          </w:p>
        </w:tc>
        <w:tc>
          <w:tcPr>
            <w:tcW w:w="691" w:type="dxa"/>
          </w:tcPr>
          <w:p w14:paraId="23E02D07" w14:textId="77777777" w:rsidR="00B078BA" w:rsidRDefault="00A62ACF">
            <w:pPr>
              <w:pStyle w:val="TableParagraph"/>
              <w:spacing w:line="268" w:lineRule="exact"/>
              <w:ind w:left="105"/>
              <w:rPr>
                <w:sz w:val="24"/>
              </w:rPr>
            </w:pPr>
            <w:r>
              <w:rPr>
                <w:spacing w:val="-5"/>
                <w:sz w:val="24"/>
              </w:rPr>
              <w:t>No</w:t>
            </w:r>
          </w:p>
        </w:tc>
      </w:tr>
    </w:tbl>
    <w:p w14:paraId="3C7D3BD0"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02D11C94" w14:textId="77777777">
        <w:trPr>
          <w:trHeight w:val="3148"/>
        </w:trPr>
        <w:tc>
          <w:tcPr>
            <w:tcW w:w="660" w:type="dxa"/>
          </w:tcPr>
          <w:p w14:paraId="2B6C62B8" w14:textId="77777777" w:rsidR="00B078BA" w:rsidRDefault="00A62ACF">
            <w:pPr>
              <w:pStyle w:val="TableParagraph"/>
              <w:spacing w:line="268" w:lineRule="exact"/>
              <w:ind w:left="179" w:right="86"/>
              <w:jc w:val="center"/>
              <w:rPr>
                <w:sz w:val="24"/>
              </w:rPr>
            </w:pPr>
            <w:r>
              <w:rPr>
                <w:spacing w:val="-5"/>
                <w:sz w:val="24"/>
              </w:rPr>
              <w:lastRenderedPageBreak/>
              <w:t>549</w:t>
            </w:r>
          </w:p>
        </w:tc>
        <w:tc>
          <w:tcPr>
            <w:tcW w:w="7651" w:type="dxa"/>
          </w:tcPr>
          <w:p w14:paraId="7814039C" w14:textId="77777777" w:rsidR="00B078BA" w:rsidRDefault="00A62ACF">
            <w:pPr>
              <w:pStyle w:val="TableParagraph"/>
              <w:ind w:left="107" w:right="93"/>
              <w:jc w:val="both"/>
              <w:rPr>
                <w:sz w:val="24"/>
              </w:rPr>
            </w:pPr>
            <w:r>
              <w:rPr>
                <w:sz w:val="24"/>
              </w:rPr>
              <w:t>SITC of air cooled condensing units with two scroll compressors, air cooled condenser, power panel, vibration isolating</w:t>
            </w:r>
            <w:r>
              <w:rPr>
                <w:spacing w:val="-1"/>
                <w:sz w:val="24"/>
              </w:rPr>
              <w:t xml:space="preserve"> </w:t>
            </w:r>
            <w:r>
              <w:rPr>
                <w:sz w:val="24"/>
              </w:rPr>
              <w:t>pads, stand for ODU,</w:t>
            </w:r>
            <w:r>
              <w:rPr>
                <w:spacing w:val="-1"/>
                <w:sz w:val="24"/>
              </w:rPr>
              <w:t xml:space="preserve"> </w:t>
            </w:r>
            <w:r>
              <w:rPr>
                <w:sz w:val="24"/>
              </w:rPr>
              <w:t>thermostat, etc. of the following capacities. The nominal capacity of the condensing unit shall</w:t>
            </w:r>
            <w:r>
              <w:rPr>
                <w:spacing w:val="-3"/>
                <w:sz w:val="24"/>
              </w:rPr>
              <w:t xml:space="preserve"> </w:t>
            </w:r>
            <w:r>
              <w:rPr>
                <w:sz w:val="24"/>
              </w:rPr>
              <w:t>be</w:t>
            </w:r>
            <w:r>
              <w:rPr>
                <w:spacing w:val="-3"/>
                <w:sz w:val="24"/>
              </w:rPr>
              <w:t xml:space="preserve"> </w:t>
            </w:r>
            <w:r>
              <w:rPr>
                <w:sz w:val="24"/>
              </w:rPr>
              <w:t>as</w:t>
            </w:r>
            <w:r>
              <w:rPr>
                <w:spacing w:val="-6"/>
                <w:sz w:val="24"/>
              </w:rPr>
              <w:t xml:space="preserve"> </w:t>
            </w:r>
            <w:r>
              <w:rPr>
                <w:sz w:val="24"/>
              </w:rPr>
              <w:t>under.</w:t>
            </w:r>
            <w:r>
              <w:rPr>
                <w:spacing w:val="-3"/>
                <w:sz w:val="24"/>
              </w:rPr>
              <w:t xml:space="preserve"> </w:t>
            </w:r>
            <w:r>
              <w:rPr>
                <w:sz w:val="24"/>
              </w:rPr>
              <w:t>Air</w:t>
            </w:r>
            <w:r>
              <w:rPr>
                <w:spacing w:val="-1"/>
                <w:sz w:val="24"/>
              </w:rPr>
              <w:t xml:space="preserve"> </w:t>
            </w:r>
            <w:r>
              <w:rPr>
                <w:sz w:val="24"/>
              </w:rPr>
              <w:t>cooled</w:t>
            </w:r>
            <w:r>
              <w:rPr>
                <w:spacing w:val="-3"/>
                <w:sz w:val="24"/>
              </w:rPr>
              <w:t xml:space="preserve"> </w:t>
            </w:r>
            <w:r>
              <w:rPr>
                <w:sz w:val="24"/>
              </w:rPr>
              <w:t>condensing</w:t>
            </w:r>
            <w:r>
              <w:rPr>
                <w:spacing w:val="-6"/>
                <w:sz w:val="24"/>
              </w:rPr>
              <w:t xml:space="preserve"> </w:t>
            </w:r>
            <w:r>
              <w:rPr>
                <w:sz w:val="24"/>
              </w:rPr>
              <w:t>unit</w:t>
            </w:r>
            <w:r>
              <w:rPr>
                <w:spacing w:val="-1"/>
                <w:sz w:val="24"/>
              </w:rPr>
              <w:t xml:space="preserve"> </w:t>
            </w:r>
            <w:r>
              <w:rPr>
                <w:sz w:val="24"/>
              </w:rPr>
              <w:t>shall</w:t>
            </w:r>
            <w:r>
              <w:rPr>
                <w:spacing w:val="-1"/>
                <w:sz w:val="24"/>
              </w:rPr>
              <w:t xml:space="preserve"> </w:t>
            </w:r>
            <w:r>
              <w:rPr>
                <w:sz w:val="24"/>
              </w:rPr>
              <w:t>have</w:t>
            </w:r>
            <w:r>
              <w:rPr>
                <w:spacing w:val="-3"/>
                <w:sz w:val="24"/>
              </w:rPr>
              <w:t xml:space="preserve"> </w:t>
            </w:r>
            <w:r>
              <w:rPr>
                <w:sz w:val="24"/>
              </w:rPr>
              <w:t>horizontal</w:t>
            </w:r>
            <w:r>
              <w:rPr>
                <w:spacing w:val="-3"/>
                <w:sz w:val="24"/>
              </w:rPr>
              <w:t xml:space="preserve"> </w:t>
            </w:r>
            <w:r>
              <w:rPr>
                <w:sz w:val="24"/>
              </w:rPr>
              <w:t>discharge. All refrigerant piping accessories sight glass, drier, expansion valve, etc.</w:t>
            </w:r>
            <w:r>
              <w:rPr>
                <w:spacing w:val="40"/>
                <w:sz w:val="24"/>
              </w:rPr>
              <w:t xml:space="preserve"> </w:t>
            </w:r>
            <w:r>
              <w:rPr>
                <w:sz w:val="24"/>
              </w:rPr>
              <w:t>shall be supplied with the condensing units and suitable to connect above AHUs. Refrigerant shall be R 407C / R 410A. Necessary thermostat, control wiring, etc. shall be included. Derating of the unit shall not be more than 15percentage</w:t>
            </w:r>
            <w:r>
              <w:rPr>
                <w:spacing w:val="-2"/>
                <w:sz w:val="24"/>
              </w:rPr>
              <w:t xml:space="preserve"> </w:t>
            </w:r>
            <w:r>
              <w:rPr>
                <w:sz w:val="24"/>
              </w:rPr>
              <w:t>under</w:t>
            </w:r>
            <w:r>
              <w:rPr>
                <w:spacing w:val="-4"/>
                <w:sz w:val="24"/>
              </w:rPr>
              <w:t xml:space="preserve"> </w:t>
            </w:r>
            <w:r>
              <w:rPr>
                <w:sz w:val="24"/>
              </w:rPr>
              <w:t>45</w:t>
            </w:r>
            <w:r>
              <w:rPr>
                <w:spacing w:val="-2"/>
                <w:sz w:val="24"/>
              </w:rPr>
              <w:t xml:space="preserve"> </w:t>
            </w:r>
            <w:r>
              <w:rPr>
                <w:sz w:val="24"/>
              </w:rPr>
              <w:t>deg.</w:t>
            </w:r>
            <w:r>
              <w:rPr>
                <w:spacing w:val="-2"/>
                <w:sz w:val="24"/>
              </w:rPr>
              <w:t xml:space="preserve"> </w:t>
            </w:r>
            <w:r>
              <w:rPr>
                <w:sz w:val="24"/>
              </w:rPr>
              <w:t>C</w:t>
            </w:r>
            <w:r>
              <w:rPr>
                <w:spacing w:val="-2"/>
                <w:sz w:val="24"/>
              </w:rPr>
              <w:t xml:space="preserve"> </w:t>
            </w:r>
            <w:r>
              <w:rPr>
                <w:sz w:val="24"/>
              </w:rPr>
              <w:t>ambient</w:t>
            </w:r>
            <w:r>
              <w:rPr>
                <w:spacing w:val="-2"/>
                <w:sz w:val="24"/>
              </w:rPr>
              <w:t xml:space="preserve"> </w:t>
            </w:r>
            <w:r>
              <w:rPr>
                <w:sz w:val="24"/>
              </w:rPr>
              <w:t>temperature.</w:t>
            </w:r>
            <w:r>
              <w:rPr>
                <w:spacing w:val="-4"/>
                <w:sz w:val="24"/>
              </w:rPr>
              <w:t xml:space="preserve"> </w:t>
            </w:r>
            <w:r>
              <w:rPr>
                <w:sz w:val="24"/>
              </w:rPr>
              <w:t>Condensing</w:t>
            </w:r>
            <w:r>
              <w:rPr>
                <w:spacing w:val="-4"/>
                <w:sz w:val="24"/>
              </w:rPr>
              <w:t xml:space="preserve"> </w:t>
            </w:r>
            <w:r>
              <w:rPr>
                <w:sz w:val="24"/>
              </w:rPr>
              <w:t>unit shall be capable of operating up 50 deg. C ambient temperature. 8.5 TR capacity at MGM Warangal</w:t>
            </w:r>
          </w:p>
        </w:tc>
        <w:tc>
          <w:tcPr>
            <w:tcW w:w="696" w:type="dxa"/>
          </w:tcPr>
          <w:p w14:paraId="32DB5E8D" w14:textId="77777777" w:rsidR="00B078BA" w:rsidRDefault="00A62ACF">
            <w:pPr>
              <w:pStyle w:val="TableParagraph"/>
              <w:spacing w:line="268" w:lineRule="exact"/>
              <w:ind w:right="98"/>
              <w:jc w:val="right"/>
              <w:rPr>
                <w:sz w:val="24"/>
              </w:rPr>
            </w:pPr>
            <w:r>
              <w:rPr>
                <w:sz w:val="24"/>
              </w:rPr>
              <w:t>1</w:t>
            </w:r>
          </w:p>
        </w:tc>
        <w:tc>
          <w:tcPr>
            <w:tcW w:w="691" w:type="dxa"/>
          </w:tcPr>
          <w:p w14:paraId="24C709D6" w14:textId="77777777" w:rsidR="00B078BA" w:rsidRDefault="00A62ACF">
            <w:pPr>
              <w:pStyle w:val="TableParagraph"/>
              <w:spacing w:line="268" w:lineRule="exact"/>
              <w:ind w:left="105"/>
              <w:rPr>
                <w:sz w:val="24"/>
              </w:rPr>
            </w:pPr>
            <w:r>
              <w:rPr>
                <w:spacing w:val="-5"/>
                <w:sz w:val="24"/>
              </w:rPr>
              <w:t>No</w:t>
            </w:r>
          </w:p>
        </w:tc>
      </w:tr>
      <w:tr w:rsidR="00B078BA" w14:paraId="2EC28F5C" w14:textId="77777777">
        <w:trPr>
          <w:trHeight w:val="2836"/>
        </w:trPr>
        <w:tc>
          <w:tcPr>
            <w:tcW w:w="660" w:type="dxa"/>
          </w:tcPr>
          <w:p w14:paraId="2B421855" w14:textId="77777777" w:rsidR="00B078BA" w:rsidRDefault="00A62ACF">
            <w:pPr>
              <w:pStyle w:val="TableParagraph"/>
              <w:spacing w:line="270" w:lineRule="exact"/>
              <w:ind w:left="179" w:right="86"/>
              <w:jc w:val="center"/>
              <w:rPr>
                <w:sz w:val="24"/>
              </w:rPr>
            </w:pPr>
            <w:r>
              <w:rPr>
                <w:spacing w:val="-5"/>
                <w:sz w:val="24"/>
              </w:rPr>
              <w:t>550</w:t>
            </w:r>
          </w:p>
        </w:tc>
        <w:tc>
          <w:tcPr>
            <w:tcW w:w="7651" w:type="dxa"/>
          </w:tcPr>
          <w:p w14:paraId="21AC420F" w14:textId="77777777" w:rsidR="00B078BA" w:rsidRDefault="00A62ACF">
            <w:pPr>
              <w:pStyle w:val="TableParagraph"/>
              <w:ind w:left="107" w:right="91"/>
              <w:jc w:val="both"/>
              <w:rPr>
                <w:sz w:val="24"/>
              </w:rPr>
            </w:pPr>
            <w:r>
              <w:rPr>
                <w:sz w:val="24"/>
              </w:rPr>
              <w:t>SITC of Flange type, Flame proof FLP duct heaters of 5 kW capacity</w:t>
            </w:r>
            <w:r>
              <w:rPr>
                <w:spacing w:val="40"/>
                <w:sz w:val="24"/>
              </w:rPr>
              <w:t xml:space="preserve"> </w:t>
            </w:r>
            <w:r>
              <w:rPr>
                <w:sz w:val="24"/>
              </w:rPr>
              <w:t>with Mineral Filled AISI SS304/SS321 Sheathed Tubular Heater with GI Helical fins, Tube dia 8.2mm min and Helical Finn dia 25mm min, enclosed in the frame, FLP Terminal box etc., Nickel Chromium Inner Element, Silicon Sealing to Restrict Moisture pickup, Silver brazed mounting plate etc., and heaters shall be controlled with PID thyrestor controller based on the analog output signal of 0-10 V DC of controller . And this should have saftey thermostat and cutouts and air stat etc. all safety controls. The capacities as follows and sizes of the heaters shall be as per the duct sizes and approved drawing. at MGM Warangal</w:t>
            </w:r>
          </w:p>
        </w:tc>
        <w:tc>
          <w:tcPr>
            <w:tcW w:w="696" w:type="dxa"/>
          </w:tcPr>
          <w:p w14:paraId="686F075F" w14:textId="77777777" w:rsidR="00B078BA" w:rsidRDefault="00A62ACF">
            <w:pPr>
              <w:pStyle w:val="TableParagraph"/>
              <w:spacing w:line="270" w:lineRule="exact"/>
              <w:ind w:right="98"/>
              <w:jc w:val="right"/>
              <w:rPr>
                <w:sz w:val="24"/>
              </w:rPr>
            </w:pPr>
            <w:r>
              <w:rPr>
                <w:sz w:val="24"/>
              </w:rPr>
              <w:t>1</w:t>
            </w:r>
          </w:p>
        </w:tc>
        <w:tc>
          <w:tcPr>
            <w:tcW w:w="691" w:type="dxa"/>
          </w:tcPr>
          <w:p w14:paraId="067AC41F" w14:textId="77777777" w:rsidR="00B078BA" w:rsidRDefault="00A62ACF">
            <w:pPr>
              <w:pStyle w:val="TableParagraph"/>
              <w:spacing w:line="270" w:lineRule="exact"/>
              <w:ind w:left="105"/>
              <w:rPr>
                <w:sz w:val="24"/>
              </w:rPr>
            </w:pPr>
            <w:r>
              <w:rPr>
                <w:spacing w:val="-5"/>
                <w:sz w:val="24"/>
              </w:rPr>
              <w:t>No</w:t>
            </w:r>
          </w:p>
        </w:tc>
      </w:tr>
      <w:tr w:rsidR="00B078BA" w14:paraId="12471194" w14:textId="77777777">
        <w:trPr>
          <w:trHeight w:val="2519"/>
        </w:trPr>
        <w:tc>
          <w:tcPr>
            <w:tcW w:w="660" w:type="dxa"/>
          </w:tcPr>
          <w:p w14:paraId="79029BCD" w14:textId="77777777" w:rsidR="00B078BA" w:rsidRDefault="00A62ACF">
            <w:pPr>
              <w:pStyle w:val="TableParagraph"/>
              <w:spacing w:line="268" w:lineRule="exact"/>
              <w:ind w:left="179" w:right="86"/>
              <w:jc w:val="center"/>
              <w:rPr>
                <w:sz w:val="24"/>
              </w:rPr>
            </w:pPr>
            <w:r>
              <w:rPr>
                <w:spacing w:val="-5"/>
                <w:sz w:val="24"/>
              </w:rPr>
              <w:t>551</w:t>
            </w:r>
          </w:p>
        </w:tc>
        <w:tc>
          <w:tcPr>
            <w:tcW w:w="7651" w:type="dxa"/>
          </w:tcPr>
          <w:p w14:paraId="74201070" w14:textId="77777777" w:rsidR="00B078BA" w:rsidRDefault="00A62ACF">
            <w:pPr>
              <w:pStyle w:val="TableParagraph"/>
              <w:ind w:left="107" w:right="94"/>
              <w:jc w:val="both"/>
              <w:rPr>
                <w:sz w:val="24"/>
              </w:rPr>
            </w:pPr>
            <w:r>
              <w:rPr>
                <w:sz w:val="24"/>
              </w:rPr>
              <w:t>SITC of 20/21 G hard drawn copper refrigerant piping with all fittings, supports, insulation with 19 mm thk class O nitrile rubber insulation with factory laminated glass cloth for physical protection and UV protection etc. Quality of copper piping fittings shall be suitable for 18 G piping. Copper piping shall be clamped at every</w:t>
            </w:r>
            <w:r>
              <w:rPr>
                <w:spacing w:val="-2"/>
                <w:sz w:val="24"/>
              </w:rPr>
              <w:t xml:space="preserve"> </w:t>
            </w:r>
            <w:r>
              <w:rPr>
                <w:sz w:val="24"/>
              </w:rPr>
              <w:t>1.5 mt. distance. copper piping shall be laid on inverted GI perforated cable trays and clamps as</w:t>
            </w:r>
            <w:r>
              <w:rPr>
                <w:spacing w:val="40"/>
                <w:sz w:val="24"/>
              </w:rPr>
              <w:t xml:space="preserve"> </w:t>
            </w:r>
            <w:r>
              <w:rPr>
                <w:sz w:val="24"/>
              </w:rPr>
              <w:t>per specification inside the building. Copper piping on the terrace shall be laid with bottom and top cable tray. Thickness of the tray shall be 1.6 mm. Copper pipe size shall be</w:t>
            </w:r>
            <w:r>
              <w:rPr>
                <w:spacing w:val="40"/>
                <w:sz w:val="24"/>
              </w:rPr>
              <w:t xml:space="preserve"> </w:t>
            </w:r>
            <w:r>
              <w:rPr>
                <w:sz w:val="24"/>
              </w:rPr>
              <w:t>as per OEM standards</w:t>
            </w:r>
            <w:r>
              <w:rPr>
                <w:b/>
                <w:sz w:val="24"/>
              </w:rPr>
              <w:t xml:space="preserve">. Liquid Line </w:t>
            </w:r>
            <w:r>
              <w:rPr>
                <w:sz w:val="24"/>
              </w:rPr>
              <w:t>at MGM Warangal</w:t>
            </w:r>
          </w:p>
        </w:tc>
        <w:tc>
          <w:tcPr>
            <w:tcW w:w="696" w:type="dxa"/>
          </w:tcPr>
          <w:p w14:paraId="0D239A64" w14:textId="77777777" w:rsidR="00B078BA" w:rsidRDefault="00A62ACF">
            <w:pPr>
              <w:pStyle w:val="TableParagraph"/>
              <w:spacing w:line="268" w:lineRule="exact"/>
              <w:ind w:right="98"/>
              <w:jc w:val="right"/>
              <w:rPr>
                <w:sz w:val="24"/>
              </w:rPr>
            </w:pPr>
            <w:r>
              <w:rPr>
                <w:spacing w:val="-5"/>
                <w:sz w:val="24"/>
              </w:rPr>
              <w:t>20</w:t>
            </w:r>
          </w:p>
        </w:tc>
        <w:tc>
          <w:tcPr>
            <w:tcW w:w="691" w:type="dxa"/>
          </w:tcPr>
          <w:p w14:paraId="29E6B1FD" w14:textId="77777777" w:rsidR="00B078BA" w:rsidRDefault="00A62ACF">
            <w:pPr>
              <w:pStyle w:val="TableParagraph"/>
              <w:spacing w:line="268" w:lineRule="exact"/>
              <w:ind w:left="105"/>
              <w:rPr>
                <w:sz w:val="24"/>
              </w:rPr>
            </w:pPr>
            <w:r>
              <w:rPr>
                <w:spacing w:val="-5"/>
                <w:sz w:val="24"/>
              </w:rPr>
              <w:t>Rmt</w:t>
            </w:r>
          </w:p>
        </w:tc>
      </w:tr>
      <w:tr w:rsidR="00B078BA" w14:paraId="385856BA" w14:textId="77777777">
        <w:trPr>
          <w:trHeight w:val="2834"/>
        </w:trPr>
        <w:tc>
          <w:tcPr>
            <w:tcW w:w="660" w:type="dxa"/>
          </w:tcPr>
          <w:p w14:paraId="4B7A0600" w14:textId="77777777" w:rsidR="00B078BA" w:rsidRDefault="00A62ACF">
            <w:pPr>
              <w:pStyle w:val="TableParagraph"/>
              <w:spacing w:line="268" w:lineRule="exact"/>
              <w:ind w:left="179" w:right="86"/>
              <w:jc w:val="center"/>
              <w:rPr>
                <w:sz w:val="24"/>
              </w:rPr>
            </w:pPr>
            <w:r>
              <w:rPr>
                <w:spacing w:val="-5"/>
                <w:sz w:val="24"/>
              </w:rPr>
              <w:t>552</w:t>
            </w:r>
          </w:p>
        </w:tc>
        <w:tc>
          <w:tcPr>
            <w:tcW w:w="7651" w:type="dxa"/>
          </w:tcPr>
          <w:p w14:paraId="2345006C" w14:textId="77777777" w:rsidR="00B078BA" w:rsidRDefault="00A62ACF">
            <w:pPr>
              <w:pStyle w:val="TableParagraph"/>
              <w:ind w:left="107" w:right="94"/>
              <w:jc w:val="both"/>
              <w:rPr>
                <w:sz w:val="24"/>
              </w:rPr>
            </w:pPr>
            <w:r>
              <w:rPr>
                <w:sz w:val="24"/>
              </w:rPr>
              <w:t>SITC of 20/21 G hard drawn copper refrigerant piping with all fittings, supports, insulation with 19 mm thk class O nitrile rubber insulation with factory laminated glass cloth for physical protection and UV protection etc. Quality of copper piping fittings shall be suitable for 18 G piping. Copper piping shall be clamped at every</w:t>
            </w:r>
            <w:r>
              <w:rPr>
                <w:spacing w:val="-2"/>
                <w:sz w:val="24"/>
              </w:rPr>
              <w:t xml:space="preserve"> </w:t>
            </w:r>
            <w:r>
              <w:rPr>
                <w:sz w:val="24"/>
              </w:rPr>
              <w:t>1.5 mt. distance. copper piping shall be laid on inverted GI perforated cable trays and clamps as</w:t>
            </w:r>
            <w:r>
              <w:rPr>
                <w:spacing w:val="40"/>
                <w:sz w:val="24"/>
              </w:rPr>
              <w:t xml:space="preserve"> </w:t>
            </w:r>
            <w:r>
              <w:rPr>
                <w:sz w:val="24"/>
              </w:rPr>
              <w:t>per specification inside the building. Copper piping on the terrace shall be laid with bottom and top cable tray. Thickness of the tray shall be 1.6 mm. Copper pipe size shall be</w:t>
            </w:r>
            <w:r>
              <w:rPr>
                <w:spacing w:val="40"/>
                <w:sz w:val="24"/>
              </w:rPr>
              <w:t xml:space="preserve"> </w:t>
            </w:r>
            <w:r>
              <w:rPr>
                <w:sz w:val="24"/>
              </w:rPr>
              <w:t xml:space="preserve">as per OEM standards. </w:t>
            </w:r>
            <w:r>
              <w:rPr>
                <w:b/>
                <w:sz w:val="24"/>
              </w:rPr>
              <w:t xml:space="preserve">Suction Line </w:t>
            </w:r>
            <w:r>
              <w:rPr>
                <w:sz w:val="24"/>
              </w:rPr>
              <w:t>at MGM Warangal</w:t>
            </w:r>
          </w:p>
        </w:tc>
        <w:tc>
          <w:tcPr>
            <w:tcW w:w="696" w:type="dxa"/>
          </w:tcPr>
          <w:p w14:paraId="292E0195" w14:textId="77777777" w:rsidR="00B078BA" w:rsidRDefault="00A62ACF">
            <w:pPr>
              <w:pStyle w:val="TableParagraph"/>
              <w:spacing w:line="268" w:lineRule="exact"/>
              <w:ind w:right="98"/>
              <w:jc w:val="right"/>
              <w:rPr>
                <w:sz w:val="24"/>
              </w:rPr>
            </w:pPr>
            <w:r>
              <w:rPr>
                <w:spacing w:val="-5"/>
                <w:sz w:val="24"/>
              </w:rPr>
              <w:t>20</w:t>
            </w:r>
          </w:p>
        </w:tc>
        <w:tc>
          <w:tcPr>
            <w:tcW w:w="691" w:type="dxa"/>
          </w:tcPr>
          <w:p w14:paraId="64FF7C81" w14:textId="77777777" w:rsidR="00B078BA" w:rsidRDefault="00A62ACF">
            <w:pPr>
              <w:pStyle w:val="TableParagraph"/>
              <w:spacing w:line="268" w:lineRule="exact"/>
              <w:ind w:left="105"/>
              <w:rPr>
                <w:sz w:val="24"/>
              </w:rPr>
            </w:pPr>
            <w:r>
              <w:rPr>
                <w:spacing w:val="-5"/>
                <w:sz w:val="24"/>
              </w:rPr>
              <w:t>Rmt</w:t>
            </w:r>
          </w:p>
        </w:tc>
      </w:tr>
      <w:tr w:rsidR="00B078BA" w14:paraId="31E43CA8" w14:textId="77777777">
        <w:trPr>
          <w:trHeight w:val="945"/>
        </w:trPr>
        <w:tc>
          <w:tcPr>
            <w:tcW w:w="660" w:type="dxa"/>
          </w:tcPr>
          <w:p w14:paraId="3003ECB2" w14:textId="77777777" w:rsidR="00B078BA" w:rsidRDefault="00A62ACF">
            <w:pPr>
              <w:pStyle w:val="TableParagraph"/>
              <w:spacing w:line="270" w:lineRule="exact"/>
              <w:ind w:left="179" w:right="86"/>
              <w:jc w:val="center"/>
              <w:rPr>
                <w:sz w:val="24"/>
              </w:rPr>
            </w:pPr>
            <w:r>
              <w:rPr>
                <w:spacing w:val="-5"/>
                <w:sz w:val="24"/>
              </w:rPr>
              <w:t>553</w:t>
            </w:r>
          </w:p>
        </w:tc>
        <w:tc>
          <w:tcPr>
            <w:tcW w:w="7651" w:type="dxa"/>
          </w:tcPr>
          <w:p w14:paraId="219C3B50" w14:textId="77777777" w:rsidR="00B078BA" w:rsidRDefault="00A62ACF">
            <w:pPr>
              <w:pStyle w:val="TableParagraph"/>
              <w:ind w:left="107" w:right="93"/>
              <w:jc w:val="both"/>
              <w:rPr>
                <w:sz w:val="24"/>
              </w:rPr>
            </w:pPr>
            <w:r>
              <w:rPr>
                <w:sz w:val="24"/>
              </w:rPr>
              <w:t xml:space="preserve">SITC of CPVC drain ping with supports, clamps and 9 mm thk. Nitrile rubber tube insulation of the following sizes. Insulation shall have factory laminated glass cloth. </w:t>
            </w:r>
            <w:r>
              <w:rPr>
                <w:b/>
                <w:sz w:val="24"/>
              </w:rPr>
              <w:t xml:space="preserve">32mm Dia </w:t>
            </w:r>
            <w:r>
              <w:rPr>
                <w:sz w:val="24"/>
              </w:rPr>
              <w:t>at MGM Warangal</w:t>
            </w:r>
          </w:p>
        </w:tc>
        <w:tc>
          <w:tcPr>
            <w:tcW w:w="696" w:type="dxa"/>
          </w:tcPr>
          <w:p w14:paraId="019C2CF4" w14:textId="77777777" w:rsidR="00B078BA" w:rsidRDefault="00A62ACF">
            <w:pPr>
              <w:pStyle w:val="TableParagraph"/>
              <w:spacing w:line="270" w:lineRule="exact"/>
              <w:ind w:right="98"/>
              <w:jc w:val="right"/>
              <w:rPr>
                <w:sz w:val="24"/>
              </w:rPr>
            </w:pPr>
            <w:r>
              <w:rPr>
                <w:spacing w:val="-5"/>
                <w:sz w:val="24"/>
              </w:rPr>
              <w:t>50</w:t>
            </w:r>
          </w:p>
        </w:tc>
        <w:tc>
          <w:tcPr>
            <w:tcW w:w="691" w:type="dxa"/>
          </w:tcPr>
          <w:p w14:paraId="5F754BA7" w14:textId="77777777" w:rsidR="00B078BA" w:rsidRDefault="00A62ACF">
            <w:pPr>
              <w:pStyle w:val="TableParagraph"/>
              <w:spacing w:line="270" w:lineRule="exact"/>
              <w:ind w:left="105"/>
              <w:rPr>
                <w:sz w:val="24"/>
              </w:rPr>
            </w:pPr>
            <w:r>
              <w:rPr>
                <w:spacing w:val="-5"/>
                <w:sz w:val="24"/>
              </w:rPr>
              <w:t>Rmt</w:t>
            </w:r>
          </w:p>
        </w:tc>
      </w:tr>
      <w:tr w:rsidR="00B078BA" w14:paraId="7A90FA6A" w14:textId="77777777">
        <w:trPr>
          <w:trHeight w:val="945"/>
        </w:trPr>
        <w:tc>
          <w:tcPr>
            <w:tcW w:w="660" w:type="dxa"/>
          </w:tcPr>
          <w:p w14:paraId="1BF7C90F" w14:textId="77777777" w:rsidR="00B078BA" w:rsidRDefault="00A62ACF">
            <w:pPr>
              <w:pStyle w:val="TableParagraph"/>
              <w:spacing w:line="268" w:lineRule="exact"/>
              <w:ind w:left="179" w:right="86"/>
              <w:jc w:val="center"/>
              <w:rPr>
                <w:sz w:val="24"/>
              </w:rPr>
            </w:pPr>
            <w:r>
              <w:rPr>
                <w:spacing w:val="-5"/>
                <w:sz w:val="24"/>
              </w:rPr>
              <w:t>554</w:t>
            </w:r>
          </w:p>
        </w:tc>
        <w:tc>
          <w:tcPr>
            <w:tcW w:w="7651" w:type="dxa"/>
          </w:tcPr>
          <w:p w14:paraId="0BE8F7A1" w14:textId="77777777" w:rsidR="00B078BA" w:rsidRDefault="00A62ACF">
            <w:pPr>
              <w:pStyle w:val="TableParagraph"/>
              <w:ind w:left="107" w:right="93"/>
              <w:jc w:val="both"/>
              <w:rPr>
                <w:sz w:val="24"/>
              </w:rPr>
            </w:pPr>
            <w:r>
              <w:rPr>
                <w:sz w:val="24"/>
              </w:rPr>
              <w:t xml:space="preserve">SITC of CPVC drain ping with supports, clamps and 9 mm thk. Nitrile rubber tube insulation of the following sizes. Insulation shall have factory laminated glass cloth. </w:t>
            </w:r>
            <w:r>
              <w:rPr>
                <w:b/>
                <w:sz w:val="24"/>
              </w:rPr>
              <w:t xml:space="preserve">25mm Dia </w:t>
            </w:r>
            <w:r>
              <w:rPr>
                <w:sz w:val="24"/>
              </w:rPr>
              <w:t>at MGM Warangal</w:t>
            </w:r>
          </w:p>
        </w:tc>
        <w:tc>
          <w:tcPr>
            <w:tcW w:w="696" w:type="dxa"/>
          </w:tcPr>
          <w:p w14:paraId="0370914A" w14:textId="77777777" w:rsidR="00B078BA" w:rsidRDefault="00A62ACF">
            <w:pPr>
              <w:pStyle w:val="TableParagraph"/>
              <w:spacing w:line="268" w:lineRule="exact"/>
              <w:ind w:right="98"/>
              <w:jc w:val="right"/>
              <w:rPr>
                <w:sz w:val="24"/>
              </w:rPr>
            </w:pPr>
            <w:r>
              <w:rPr>
                <w:spacing w:val="-5"/>
                <w:sz w:val="24"/>
              </w:rPr>
              <w:t>50</w:t>
            </w:r>
          </w:p>
        </w:tc>
        <w:tc>
          <w:tcPr>
            <w:tcW w:w="691" w:type="dxa"/>
          </w:tcPr>
          <w:p w14:paraId="10828765" w14:textId="77777777" w:rsidR="00B078BA" w:rsidRDefault="00A62ACF">
            <w:pPr>
              <w:pStyle w:val="TableParagraph"/>
              <w:spacing w:line="268" w:lineRule="exact"/>
              <w:ind w:left="105"/>
              <w:rPr>
                <w:sz w:val="24"/>
              </w:rPr>
            </w:pPr>
            <w:r>
              <w:rPr>
                <w:spacing w:val="-5"/>
                <w:sz w:val="24"/>
              </w:rPr>
              <w:t>Rmt</w:t>
            </w:r>
          </w:p>
        </w:tc>
      </w:tr>
    </w:tbl>
    <w:p w14:paraId="26E3B4B6"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2DD7D0EE" w14:textId="77777777">
        <w:trPr>
          <w:trHeight w:val="2207"/>
        </w:trPr>
        <w:tc>
          <w:tcPr>
            <w:tcW w:w="660" w:type="dxa"/>
          </w:tcPr>
          <w:p w14:paraId="08987BDE" w14:textId="77777777" w:rsidR="00B078BA" w:rsidRDefault="00A62ACF">
            <w:pPr>
              <w:pStyle w:val="TableParagraph"/>
              <w:spacing w:line="268" w:lineRule="exact"/>
              <w:ind w:left="179" w:right="86"/>
              <w:jc w:val="center"/>
              <w:rPr>
                <w:sz w:val="24"/>
              </w:rPr>
            </w:pPr>
            <w:r>
              <w:rPr>
                <w:spacing w:val="-5"/>
                <w:sz w:val="24"/>
              </w:rPr>
              <w:lastRenderedPageBreak/>
              <w:t>555</w:t>
            </w:r>
          </w:p>
        </w:tc>
        <w:tc>
          <w:tcPr>
            <w:tcW w:w="7651" w:type="dxa"/>
          </w:tcPr>
          <w:p w14:paraId="5CD4ADA4" w14:textId="77777777" w:rsidR="00B078BA" w:rsidRDefault="00A62ACF">
            <w:pPr>
              <w:pStyle w:val="TableParagraph"/>
              <w:ind w:left="107" w:right="94"/>
              <w:jc w:val="both"/>
              <w:rPr>
                <w:b/>
                <w:sz w:val="24"/>
              </w:rPr>
            </w:pPr>
            <w:r>
              <w:rPr>
                <w:sz w:val="24"/>
              </w:rPr>
              <w:t>SITC of Factory fabricated and boxed ducting using</w:t>
            </w:r>
            <w:r>
              <w:rPr>
                <w:spacing w:val="40"/>
                <w:sz w:val="24"/>
              </w:rPr>
              <w:t xml:space="preserve"> </w:t>
            </w:r>
            <w:r>
              <w:rPr>
                <w:sz w:val="24"/>
              </w:rPr>
              <w:t>Aluminium Sheets / coils, should be fabricated as per SMACNA, galvanised hardware and supports, silicon sealant at all longitudinal joints, Galvanized /GI Electroplated iron angle flanges for all the joints, bracing angles and minimum 5mm thick neoprene rubber gasket.- Duct pressure testing at</w:t>
            </w:r>
            <w:r>
              <w:rPr>
                <w:spacing w:val="40"/>
                <w:sz w:val="24"/>
              </w:rPr>
              <w:t xml:space="preserve"> </w:t>
            </w:r>
            <w:r>
              <w:rPr>
                <w:sz w:val="24"/>
              </w:rPr>
              <w:t>75mm to be carried out before insulatiting the duct. pressure testing to be done</w:t>
            </w:r>
            <w:r>
              <w:rPr>
                <w:spacing w:val="23"/>
                <w:sz w:val="24"/>
              </w:rPr>
              <w:t xml:space="preserve"> </w:t>
            </w:r>
            <w:r>
              <w:rPr>
                <w:sz w:val="24"/>
              </w:rPr>
              <w:t>as</w:t>
            </w:r>
            <w:r>
              <w:rPr>
                <w:spacing w:val="21"/>
                <w:sz w:val="24"/>
              </w:rPr>
              <w:t xml:space="preserve"> </w:t>
            </w:r>
            <w:r>
              <w:rPr>
                <w:sz w:val="24"/>
              </w:rPr>
              <w:t>per</w:t>
            </w:r>
            <w:r>
              <w:rPr>
                <w:spacing w:val="24"/>
                <w:sz w:val="24"/>
              </w:rPr>
              <w:t xml:space="preserve"> </w:t>
            </w:r>
            <w:r>
              <w:rPr>
                <w:sz w:val="24"/>
              </w:rPr>
              <w:t>SMACNA.</w:t>
            </w:r>
            <w:r>
              <w:rPr>
                <w:spacing w:val="26"/>
                <w:sz w:val="24"/>
              </w:rPr>
              <w:t xml:space="preserve"> </w:t>
            </w:r>
            <w:r>
              <w:rPr>
                <w:sz w:val="24"/>
              </w:rPr>
              <w:t>Procedure</w:t>
            </w:r>
            <w:r>
              <w:rPr>
                <w:spacing w:val="23"/>
                <w:sz w:val="24"/>
              </w:rPr>
              <w:t xml:space="preserve"> </w:t>
            </w:r>
            <w:r>
              <w:rPr>
                <w:sz w:val="24"/>
              </w:rPr>
              <w:t>to</w:t>
            </w:r>
            <w:r>
              <w:rPr>
                <w:spacing w:val="24"/>
                <w:sz w:val="24"/>
              </w:rPr>
              <w:t xml:space="preserve"> </w:t>
            </w:r>
            <w:r>
              <w:rPr>
                <w:sz w:val="24"/>
              </w:rPr>
              <w:t>be</w:t>
            </w:r>
            <w:r>
              <w:rPr>
                <w:spacing w:val="21"/>
                <w:sz w:val="24"/>
              </w:rPr>
              <w:t xml:space="preserve"> </w:t>
            </w:r>
            <w:r>
              <w:rPr>
                <w:sz w:val="24"/>
              </w:rPr>
              <w:t>approved</w:t>
            </w:r>
            <w:r>
              <w:rPr>
                <w:spacing w:val="24"/>
                <w:sz w:val="24"/>
              </w:rPr>
              <w:t xml:space="preserve"> </w:t>
            </w:r>
            <w:r>
              <w:rPr>
                <w:sz w:val="24"/>
              </w:rPr>
              <w:t>by</w:t>
            </w:r>
            <w:r>
              <w:rPr>
                <w:spacing w:val="18"/>
                <w:sz w:val="24"/>
              </w:rPr>
              <w:t xml:space="preserve"> </w:t>
            </w:r>
            <w:r>
              <w:rPr>
                <w:sz w:val="24"/>
              </w:rPr>
              <w:t>consultant.</w:t>
            </w:r>
            <w:r>
              <w:rPr>
                <w:spacing w:val="25"/>
                <w:sz w:val="24"/>
              </w:rPr>
              <w:t xml:space="preserve"> </w:t>
            </w:r>
            <w:r>
              <w:rPr>
                <w:b/>
                <w:sz w:val="24"/>
              </w:rPr>
              <w:t>20G</w:t>
            </w:r>
            <w:r>
              <w:rPr>
                <w:b/>
                <w:spacing w:val="24"/>
                <w:sz w:val="24"/>
              </w:rPr>
              <w:t xml:space="preserve"> </w:t>
            </w:r>
            <w:r>
              <w:rPr>
                <w:b/>
                <w:sz w:val="24"/>
              </w:rPr>
              <w:t>-</w:t>
            </w:r>
            <w:r>
              <w:rPr>
                <w:b/>
                <w:spacing w:val="24"/>
                <w:sz w:val="24"/>
              </w:rPr>
              <w:t xml:space="preserve"> </w:t>
            </w:r>
            <w:r>
              <w:rPr>
                <w:b/>
                <w:spacing w:val="-5"/>
                <w:sz w:val="24"/>
              </w:rPr>
              <w:t>1.0</w:t>
            </w:r>
          </w:p>
          <w:p w14:paraId="66165D0B" w14:textId="77777777" w:rsidR="00B078BA" w:rsidRDefault="00A62ACF">
            <w:pPr>
              <w:pStyle w:val="TableParagraph"/>
              <w:spacing w:line="264" w:lineRule="exact"/>
              <w:ind w:left="107"/>
              <w:jc w:val="both"/>
              <w:rPr>
                <w:sz w:val="24"/>
              </w:rPr>
            </w:pPr>
            <w:r>
              <w:rPr>
                <w:b/>
                <w:sz w:val="24"/>
              </w:rPr>
              <w:t>mm</w:t>
            </w:r>
            <w:r>
              <w:rPr>
                <w:b/>
                <w:spacing w:val="-3"/>
                <w:sz w:val="24"/>
              </w:rPr>
              <w:t xml:space="preserve"> </w:t>
            </w:r>
            <w:r>
              <w:rPr>
                <w:b/>
                <w:sz w:val="24"/>
              </w:rPr>
              <w:t xml:space="preserve">Thick </w:t>
            </w:r>
            <w:r>
              <w:rPr>
                <w:sz w:val="24"/>
              </w:rPr>
              <w:t>at</w:t>
            </w:r>
            <w:r>
              <w:rPr>
                <w:spacing w:val="1"/>
                <w:sz w:val="24"/>
              </w:rPr>
              <w:t xml:space="preserve"> </w:t>
            </w:r>
            <w:r>
              <w:rPr>
                <w:sz w:val="24"/>
              </w:rPr>
              <w:t>MGM</w:t>
            </w:r>
            <w:r>
              <w:rPr>
                <w:spacing w:val="1"/>
                <w:sz w:val="24"/>
              </w:rPr>
              <w:t xml:space="preserve"> </w:t>
            </w:r>
            <w:r>
              <w:rPr>
                <w:spacing w:val="-2"/>
                <w:sz w:val="24"/>
              </w:rPr>
              <w:t>Warangal</w:t>
            </w:r>
          </w:p>
        </w:tc>
        <w:tc>
          <w:tcPr>
            <w:tcW w:w="696" w:type="dxa"/>
          </w:tcPr>
          <w:p w14:paraId="02FC617E" w14:textId="77777777" w:rsidR="00B078BA" w:rsidRDefault="00A62ACF">
            <w:pPr>
              <w:pStyle w:val="TableParagraph"/>
              <w:spacing w:line="268" w:lineRule="exact"/>
              <w:ind w:right="98"/>
              <w:jc w:val="right"/>
              <w:rPr>
                <w:sz w:val="24"/>
              </w:rPr>
            </w:pPr>
            <w:r>
              <w:rPr>
                <w:spacing w:val="-5"/>
                <w:sz w:val="24"/>
              </w:rPr>
              <w:t>30</w:t>
            </w:r>
          </w:p>
        </w:tc>
        <w:tc>
          <w:tcPr>
            <w:tcW w:w="691" w:type="dxa"/>
          </w:tcPr>
          <w:p w14:paraId="2734C0DE" w14:textId="77777777" w:rsidR="00B078BA" w:rsidRDefault="00A62ACF">
            <w:pPr>
              <w:pStyle w:val="TableParagraph"/>
              <w:spacing w:line="268" w:lineRule="exact"/>
              <w:ind w:left="105"/>
              <w:rPr>
                <w:sz w:val="24"/>
              </w:rPr>
            </w:pPr>
            <w:r>
              <w:rPr>
                <w:spacing w:val="-5"/>
                <w:sz w:val="24"/>
              </w:rPr>
              <w:t>Sqm</w:t>
            </w:r>
          </w:p>
        </w:tc>
      </w:tr>
      <w:tr w:rsidR="00B078BA" w14:paraId="0A94B2C7" w14:textId="77777777">
        <w:trPr>
          <w:trHeight w:val="2207"/>
        </w:trPr>
        <w:tc>
          <w:tcPr>
            <w:tcW w:w="660" w:type="dxa"/>
          </w:tcPr>
          <w:p w14:paraId="4B77017E" w14:textId="77777777" w:rsidR="00B078BA" w:rsidRDefault="00A62ACF">
            <w:pPr>
              <w:pStyle w:val="TableParagraph"/>
              <w:spacing w:line="268" w:lineRule="exact"/>
              <w:ind w:left="179" w:right="86"/>
              <w:jc w:val="center"/>
              <w:rPr>
                <w:sz w:val="24"/>
              </w:rPr>
            </w:pPr>
            <w:r>
              <w:rPr>
                <w:spacing w:val="-5"/>
                <w:sz w:val="24"/>
              </w:rPr>
              <w:t>556</w:t>
            </w:r>
          </w:p>
        </w:tc>
        <w:tc>
          <w:tcPr>
            <w:tcW w:w="7651" w:type="dxa"/>
          </w:tcPr>
          <w:p w14:paraId="2F81201B" w14:textId="77777777" w:rsidR="00B078BA" w:rsidRDefault="00A62ACF">
            <w:pPr>
              <w:pStyle w:val="TableParagraph"/>
              <w:ind w:left="107" w:right="94"/>
              <w:jc w:val="both"/>
              <w:rPr>
                <w:b/>
                <w:sz w:val="24"/>
              </w:rPr>
            </w:pPr>
            <w:r>
              <w:rPr>
                <w:sz w:val="24"/>
              </w:rPr>
              <w:t>SITC of Factory fabricated and boxed ducting using</w:t>
            </w:r>
            <w:r>
              <w:rPr>
                <w:spacing w:val="40"/>
                <w:sz w:val="24"/>
              </w:rPr>
              <w:t xml:space="preserve"> </w:t>
            </w:r>
            <w:r>
              <w:rPr>
                <w:sz w:val="24"/>
              </w:rPr>
              <w:t>Aluminium Sheets / coils, should be fabricated as per SMACNA, galvanised hardware and supports, silicon sealant at all longitudinal joints, Galvanized /GI Electroplated iron angle flanges for all the joints, bracing angles and minimum 5mm thick neoprene rubber gasket.- Duct pressure testing at</w:t>
            </w:r>
            <w:r>
              <w:rPr>
                <w:spacing w:val="40"/>
                <w:sz w:val="24"/>
              </w:rPr>
              <w:t xml:space="preserve"> </w:t>
            </w:r>
            <w:r>
              <w:rPr>
                <w:sz w:val="24"/>
              </w:rPr>
              <w:t>75mm to be carried out before insulatiting the duct. pressure testing to be done</w:t>
            </w:r>
            <w:r>
              <w:rPr>
                <w:spacing w:val="23"/>
                <w:sz w:val="24"/>
              </w:rPr>
              <w:t xml:space="preserve"> </w:t>
            </w:r>
            <w:r>
              <w:rPr>
                <w:sz w:val="24"/>
              </w:rPr>
              <w:t>as</w:t>
            </w:r>
            <w:r>
              <w:rPr>
                <w:spacing w:val="21"/>
                <w:sz w:val="24"/>
              </w:rPr>
              <w:t xml:space="preserve"> </w:t>
            </w:r>
            <w:r>
              <w:rPr>
                <w:sz w:val="24"/>
              </w:rPr>
              <w:t>per</w:t>
            </w:r>
            <w:r>
              <w:rPr>
                <w:spacing w:val="24"/>
                <w:sz w:val="24"/>
              </w:rPr>
              <w:t xml:space="preserve"> </w:t>
            </w:r>
            <w:r>
              <w:rPr>
                <w:sz w:val="24"/>
              </w:rPr>
              <w:t>SMACNA.</w:t>
            </w:r>
            <w:r>
              <w:rPr>
                <w:spacing w:val="26"/>
                <w:sz w:val="24"/>
              </w:rPr>
              <w:t xml:space="preserve"> </w:t>
            </w:r>
            <w:r>
              <w:rPr>
                <w:sz w:val="24"/>
              </w:rPr>
              <w:t>Procedure</w:t>
            </w:r>
            <w:r>
              <w:rPr>
                <w:spacing w:val="23"/>
                <w:sz w:val="24"/>
              </w:rPr>
              <w:t xml:space="preserve"> </w:t>
            </w:r>
            <w:r>
              <w:rPr>
                <w:sz w:val="24"/>
              </w:rPr>
              <w:t>to</w:t>
            </w:r>
            <w:r>
              <w:rPr>
                <w:spacing w:val="24"/>
                <w:sz w:val="24"/>
              </w:rPr>
              <w:t xml:space="preserve"> </w:t>
            </w:r>
            <w:r>
              <w:rPr>
                <w:sz w:val="24"/>
              </w:rPr>
              <w:t>be</w:t>
            </w:r>
            <w:r>
              <w:rPr>
                <w:spacing w:val="21"/>
                <w:sz w:val="24"/>
              </w:rPr>
              <w:t xml:space="preserve"> </w:t>
            </w:r>
            <w:r>
              <w:rPr>
                <w:sz w:val="24"/>
              </w:rPr>
              <w:t>approved</w:t>
            </w:r>
            <w:r>
              <w:rPr>
                <w:spacing w:val="24"/>
                <w:sz w:val="24"/>
              </w:rPr>
              <w:t xml:space="preserve"> </w:t>
            </w:r>
            <w:r>
              <w:rPr>
                <w:sz w:val="24"/>
              </w:rPr>
              <w:t>by</w:t>
            </w:r>
            <w:r>
              <w:rPr>
                <w:spacing w:val="18"/>
                <w:sz w:val="24"/>
              </w:rPr>
              <w:t xml:space="preserve"> </w:t>
            </w:r>
            <w:r>
              <w:rPr>
                <w:sz w:val="24"/>
              </w:rPr>
              <w:t>consultant.</w:t>
            </w:r>
            <w:r>
              <w:rPr>
                <w:spacing w:val="25"/>
                <w:sz w:val="24"/>
              </w:rPr>
              <w:t xml:space="preserve"> </w:t>
            </w:r>
            <w:r>
              <w:rPr>
                <w:b/>
                <w:sz w:val="24"/>
              </w:rPr>
              <w:t>22G</w:t>
            </w:r>
            <w:r>
              <w:rPr>
                <w:b/>
                <w:spacing w:val="24"/>
                <w:sz w:val="24"/>
              </w:rPr>
              <w:t xml:space="preserve"> </w:t>
            </w:r>
            <w:r>
              <w:rPr>
                <w:b/>
                <w:sz w:val="24"/>
              </w:rPr>
              <w:t>-</w:t>
            </w:r>
            <w:r>
              <w:rPr>
                <w:b/>
                <w:spacing w:val="24"/>
                <w:sz w:val="24"/>
              </w:rPr>
              <w:t xml:space="preserve"> </w:t>
            </w:r>
            <w:r>
              <w:rPr>
                <w:b/>
                <w:spacing w:val="-5"/>
                <w:sz w:val="24"/>
              </w:rPr>
              <w:t>0.8</w:t>
            </w:r>
          </w:p>
          <w:p w14:paraId="07B983C7" w14:textId="77777777" w:rsidR="00B078BA" w:rsidRDefault="00A62ACF">
            <w:pPr>
              <w:pStyle w:val="TableParagraph"/>
              <w:spacing w:line="264" w:lineRule="exact"/>
              <w:ind w:left="107"/>
              <w:jc w:val="both"/>
              <w:rPr>
                <w:sz w:val="24"/>
              </w:rPr>
            </w:pPr>
            <w:r>
              <w:rPr>
                <w:b/>
                <w:sz w:val="24"/>
              </w:rPr>
              <w:t>mm</w:t>
            </w:r>
            <w:r>
              <w:rPr>
                <w:b/>
                <w:spacing w:val="-3"/>
                <w:sz w:val="24"/>
              </w:rPr>
              <w:t xml:space="preserve"> </w:t>
            </w:r>
            <w:r>
              <w:rPr>
                <w:b/>
                <w:sz w:val="24"/>
              </w:rPr>
              <w:t xml:space="preserve">Thick </w:t>
            </w:r>
            <w:r>
              <w:rPr>
                <w:sz w:val="24"/>
              </w:rPr>
              <w:t>at</w:t>
            </w:r>
            <w:r>
              <w:rPr>
                <w:spacing w:val="1"/>
                <w:sz w:val="24"/>
              </w:rPr>
              <w:t xml:space="preserve"> </w:t>
            </w:r>
            <w:r>
              <w:rPr>
                <w:sz w:val="24"/>
              </w:rPr>
              <w:t>MGM</w:t>
            </w:r>
            <w:r>
              <w:rPr>
                <w:spacing w:val="1"/>
                <w:sz w:val="24"/>
              </w:rPr>
              <w:t xml:space="preserve"> </w:t>
            </w:r>
            <w:r>
              <w:rPr>
                <w:spacing w:val="-2"/>
                <w:sz w:val="24"/>
              </w:rPr>
              <w:t>Warangal</w:t>
            </w:r>
          </w:p>
        </w:tc>
        <w:tc>
          <w:tcPr>
            <w:tcW w:w="696" w:type="dxa"/>
          </w:tcPr>
          <w:p w14:paraId="73012635" w14:textId="77777777" w:rsidR="00B078BA" w:rsidRDefault="00A62ACF">
            <w:pPr>
              <w:pStyle w:val="TableParagraph"/>
              <w:spacing w:line="268" w:lineRule="exact"/>
              <w:ind w:right="98"/>
              <w:jc w:val="right"/>
              <w:rPr>
                <w:sz w:val="24"/>
              </w:rPr>
            </w:pPr>
            <w:r>
              <w:rPr>
                <w:spacing w:val="-5"/>
                <w:sz w:val="24"/>
              </w:rPr>
              <w:t>250</w:t>
            </w:r>
          </w:p>
        </w:tc>
        <w:tc>
          <w:tcPr>
            <w:tcW w:w="691" w:type="dxa"/>
          </w:tcPr>
          <w:p w14:paraId="0E23B2F2" w14:textId="77777777" w:rsidR="00B078BA" w:rsidRDefault="00A62ACF">
            <w:pPr>
              <w:pStyle w:val="TableParagraph"/>
              <w:spacing w:line="268" w:lineRule="exact"/>
              <w:ind w:left="105"/>
              <w:rPr>
                <w:sz w:val="24"/>
              </w:rPr>
            </w:pPr>
            <w:r>
              <w:rPr>
                <w:spacing w:val="-5"/>
                <w:sz w:val="24"/>
              </w:rPr>
              <w:t>Sqm</w:t>
            </w:r>
          </w:p>
        </w:tc>
      </w:tr>
      <w:tr w:rsidR="00B078BA" w14:paraId="021F70E2" w14:textId="77777777">
        <w:trPr>
          <w:trHeight w:val="630"/>
        </w:trPr>
        <w:tc>
          <w:tcPr>
            <w:tcW w:w="660" w:type="dxa"/>
          </w:tcPr>
          <w:p w14:paraId="059B2D00" w14:textId="77777777" w:rsidR="00B078BA" w:rsidRDefault="00A62ACF">
            <w:pPr>
              <w:pStyle w:val="TableParagraph"/>
              <w:spacing w:line="268" w:lineRule="exact"/>
              <w:ind w:left="179" w:right="86"/>
              <w:jc w:val="center"/>
              <w:rPr>
                <w:sz w:val="24"/>
              </w:rPr>
            </w:pPr>
            <w:r>
              <w:rPr>
                <w:spacing w:val="-5"/>
                <w:sz w:val="24"/>
              </w:rPr>
              <w:t>557</w:t>
            </w:r>
          </w:p>
        </w:tc>
        <w:tc>
          <w:tcPr>
            <w:tcW w:w="7651" w:type="dxa"/>
          </w:tcPr>
          <w:p w14:paraId="2D1A0F06" w14:textId="77777777" w:rsidR="00B078BA" w:rsidRDefault="00A62ACF">
            <w:pPr>
              <w:pStyle w:val="TableParagraph"/>
              <w:ind w:left="107"/>
              <w:rPr>
                <w:sz w:val="24"/>
              </w:rPr>
            </w:pPr>
            <w:r>
              <w:rPr>
                <w:sz w:val="24"/>
              </w:rPr>
              <w:t>Aluminium low leakage aerofoil design volume control dampers Suitable for manual and motorised operation at MGM Warangal</w:t>
            </w:r>
          </w:p>
        </w:tc>
        <w:tc>
          <w:tcPr>
            <w:tcW w:w="696" w:type="dxa"/>
          </w:tcPr>
          <w:p w14:paraId="5BBF3198" w14:textId="77777777" w:rsidR="00B078BA" w:rsidRDefault="00A62ACF">
            <w:pPr>
              <w:pStyle w:val="TableParagraph"/>
              <w:spacing w:line="268" w:lineRule="exact"/>
              <w:ind w:right="98"/>
              <w:jc w:val="right"/>
              <w:rPr>
                <w:sz w:val="24"/>
              </w:rPr>
            </w:pPr>
            <w:r>
              <w:rPr>
                <w:sz w:val="24"/>
              </w:rPr>
              <w:t>2</w:t>
            </w:r>
          </w:p>
        </w:tc>
        <w:tc>
          <w:tcPr>
            <w:tcW w:w="691" w:type="dxa"/>
          </w:tcPr>
          <w:p w14:paraId="50DE7AF2" w14:textId="77777777" w:rsidR="00B078BA" w:rsidRDefault="00A62ACF">
            <w:pPr>
              <w:pStyle w:val="TableParagraph"/>
              <w:spacing w:line="268" w:lineRule="exact"/>
              <w:ind w:left="105"/>
              <w:rPr>
                <w:sz w:val="24"/>
              </w:rPr>
            </w:pPr>
            <w:r>
              <w:rPr>
                <w:spacing w:val="-5"/>
                <w:sz w:val="24"/>
              </w:rPr>
              <w:t>Sqm</w:t>
            </w:r>
          </w:p>
        </w:tc>
      </w:tr>
      <w:tr w:rsidR="00B078BA" w14:paraId="4F5B2D86" w14:textId="77777777">
        <w:trPr>
          <w:trHeight w:val="628"/>
        </w:trPr>
        <w:tc>
          <w:tcPr>
            <w:tcW w:w="660" w:type="dxa"/>
          </w:tcPr>
          <w:p w14:paraId="0B3A2ED9" w14:textId="77777777" w:rsidR="00B078BA" w:rsidRDefault="00A62ACF">
            <w:pPr>
              <w:pStyle w:val="TableParagraph"/>
              <w:spacing w:line="268" w:lineRule="exact"/>
              <w:ind w:left="179" w:right="86"/>
              <w:jc w:val="center"/>
              <w:rPr>
                <w:sz w:val="24"/>
              </w:rPr>
            </w:pPr>
            <w:r>
              <w:rPr>
                <w:spacing w:val="-5"/>
                <w:sz w:val="24"/>
              </w:rPr>
              <w:t>558</w:t>
            </w:r>
          </w:p>
        </w:tc>
        <w:tc>
          <w:tcPr>
            <w:tcW w:w="7651" w:type="dxa"/>
          </w:tcPr>
          <w:p w14:paraId="5223FCC5" w14:textId="77777777" w:rsidR="00B078BA" w:rsidRDefault="00A62ACF">
            <w:pPr>
              <w:pStyle w:val="TableParagraph"/>
              <w:ind w:left="107"/>
              <w:rPr>
                <w:sz w:val="24"/>
              </w:rPr>
            </w:pPr>
            <w:r>
              <w:rPr>
                <w:sz w:val="24"/>
              </w:rPr>
              <w:t>CBRI</w:t>
            </w:r>
            <w:r>
              <w:rPr>
                <w:spacing w:val="39"/>
                <w:sz w:val="24"/>
              </w:rPr>
              <w:t xml:space="preserve"> </w:t>
            </w:r>
            <w:r>
              <w:rPr>
                <w:sz w:val="24"/>
              </w:rPr>
              <w:t>approved</w:t>
            </w:r>
            <w:r>
              <w:rPr>
                <w:spacing w:val="40"/>
                <w:sz w:val="24"/>
              </w:rPr>
              <w:t xml:space="preserve"> </w:t>
            </w:r>
            <w:r>
              <w:rPr>
                <w:sz w:val="24"/>
              </w:rPr>
              <w:t>16G</w:t>
            </w:r>
            <w:r>
              <w:rPr>
                <w:spacing w:val="40"/>
                <w:sz w:val="24"/>
              </w:rPr>
              <w:t xml:space="preserve"> </w:t>
            </w:r>
            <w:r>
              <w:rPr>
                <w:sz w:val="24"/>
              </w:rPr>
              <w:t>GI</w:t>
            </w:r>
            <w:r>
              <w:rPr>
                <w:spacing w:val="40"/>
                <w:sz w:val="24"/>
              </w:rPr>
              <w:t xml:space="preserve"> </w:t>
            </w:r>
            <w:r>
              <w:rPr>
                <w:sz w:val="24"/>
              </w:rPr>
              <w:t>Spring</w:t>
            </w:r>
            <w:r>
              <w:rPr>
                <w:spacing w:val="40"/>
                <w:sz w:val="24"/>
              </w:rPr>
              <w:t xml:space="preserve"> </w:t>
            </w:r>
            <w:r>
              <w:rPr>
                <w:sz w:val="24"/>
              </w:rPr>
              <w:t>return</w:t>
            </w:r>
            <w:r>
              <w:rPr>
                <w:spacing w:val="40"/>
                <w:sz w:val="24"/>
              </w:rPr>
              <w:t xml:space="preserve"> </w:t>
            </w:r>
            <w:r>
              <w:rPr>
                <w:sz w:val="24"/>
              </w:rPr>
              <w:t>actuated</w:t>
            </w:r>
            <w:r>
              <w:rPr>
                <w:spacing w:val="40"/>
                <w:sz w:val="24"/>
              </w:rPr>
              <w:t xml:space="preserve"> </w:t>
            </w:r>
            <w:r>
              <w:rPr>
                <w:sz w:val="24"/>
              </w:rPr>
              <w:t>fire</w:t>
            </w:r>
            <w:r>
              <w:rPr>
                <w:spacing w:val="40"/>
                <w:sz w:val="24"/>
              </w:rPr>
              <w:t xml:space="preserve"> </w:t>
            </w:r>
            <w:r>
              <w:rPr>
                <w:sz w:val="24"/>
              </w:rPr>
              <w:t>dampers</w:t>
            </w:r>
            <w:r>
              <w:rPr>
                <w:spacing w:val="40"/>
                <w:sz w:val="24"/>
              </w:rPr>
              <w:t xml:space="preserve"> </w:t>
            </w:r>
            <w:r>
              <w:rPr>
                <w:sz w:val="24"/>
              </w:rPr>
              <w:t>rated</w:t>
            </w:r>
            <w:r>
              <w:rPr>
                <w:spacing w:val="40"/>
                <w:sz w:val="24"/>
              </w:rPr>
              <w:t xml:space="preserve"> </w:t>
            </w:r>
            <w:r>
              <w:rPr>
                <w:sz w:val="24"/>
              </w:rPr>
              <w:t>for</w:t>
            </w:r>
            <w:r>
              <w:rPr>
                <w:spacing w:val="40"/>
                <w:sz w:val="24"/>
              </w:rPr>
              <w:t xml:space="preserve"> </w:t>
            </w:r>
            <w:r>
              <w:rPr>
                <w:sz w:val="24"/>
              </w:rPr>
              <w:t>90 minutes with limit switch. at MGM Warangal</w:t>
            </w:r>
          </w:p>
        </w:tc>
        <w:tc>
          <w:tcPr>
            <w:tcW w:w="696" w:type="dxa"/>
          </w:tcPr>
          <w:p w14:paraId="49A4FC68" w14:textId="77777777" w:rsidR="00B078BA" w:rsidRDefault="00A62ACF">
            <w:pPr>
              <w:pStyle w:val="TableParagraph"/>
              <w:spacing w:line="268" w:lineRule="exact"/>
              <w:ind w:right="98"/>
              <w:jc w:val="right"/>
              <w:rPr>
                <w:sz w:val="24"/>
              </w:rPr>
            </w:pPr>
            <w:r>
              <w:rPr>
                <w:sz w:val="24"/>
              </w:rPr>
              <w:t>2</w:t>
            </w:r>
          </w:p>
        </w:tc>
        <w:tc>
          <w:tcPr>
            <w:tcW w:w="691" w:type="dxa"/>
          </w:tcPr>
          <w:p w14:paraId="5973ED15" w14:textId="77777777" w:rsidR="00B078BA" w:rsidRDefault="00A62ACF">
            <w:pPr>
              <w:pStyle w:val="TableParagraph"/>
              <w:spacing w:line="268" w:lineRule="exact"/>
              <w:ind w:left="105"/>
              <w:rPr>
                <w:sz w:val="24"/>
              </w:rPr>
            </w:pPr>
            <w:r>
              <w:rPr>
                <w:spacing w:val="-5"/>
                <w:sz w:val="24"/>
              </w:rPr>
              <w:t>Sqm</w:t>
            </w:r>
          </w:p>
        </w:tc>
      </w:tr>
      <w:tr w:rsidR="00B078BA" w14:paraId="290600BE" w14:textId="77777777">
        <w:trPr>
          <w:trHeight w:val="630"/>
        </w:trPr>
        <w:tc>
          <w:tcPr>
            <w:tcW w:w="660" w:type="dxa"/>
          </w:tcPr>
          <w:p w14:paraId="77EE40EC" w14:textId="77777777" w:rsidR="00B078BA" w:rsidRDefault="00A62ACF">
            <w:pPr>
              <w:pStyle w:val="TableParagraph"/>
              <w:spacing w:line="268" w:lineRule="exact"/>
              <w:ind w:left="179" w:right="86"/>
              <w:jc w:val="center"/>
              <w:rPr>
                <w:sz w:val="24"/>
              </w:rPr>
            </w:pPr>
            <w:r>
              <w:rPr>
                <w:spacing w:val="-5"/>
                <w:sz w:val="24"/>
              </w:rPr>
              <w:t>559</w:t>
            </w:r>
          </w:p>
        </w:tc>
        <w:tc>
          <w:tcPr>
            <w:tcW w:w="7651" w:type="dxa"/>
          </w:tcPr>
          <w:p w14:paraId="0A3D965F" w14:textId="77777777" w:rsidR="00B078BA" w:rsidRDefault="00A62ACF">
            <w:pPr>
              <w:pStyle w:val="TableParagraph"/>
              <w:ind w:left="107"/>
              <w:rPr>
                <w:sz w:val="24"/>
              </w:rPr>
            </w:pPr>
            <w:r>
              <w:rPr>
                <w:sz w:val="24"/>
              </w:rPr>
              <w:t>SITC of SS perforated return raiser grilles with 10 microns filters with collar dampers at MGM Warangal</w:t>
            </w:r>
          </w:p>
        </w:tc>
        <w:tc>
          <w:tcPr>
            <w:tcW w:w="696" w:type="dxa"/>
          </w:tcPr>
          <w:p w14:paraId="77BE7F11" w14:textId="77777777" w:rsidR="00B078BA" w:rsidRDefault="00A62ACF">
            <w:pPr>
              <w:pStyle w:val="TableParagraph"/>
              <w:spacing w:line="268" w:lineRule="exact"/>
              <w:ind w:right="98"/>
              <w:jc w:val="right"/>
              <w:rPr>
                <w:sz w:val="24"/>
              </w:rPr>
            </w:pPr>
            <w:r>
              <w:rPr>
                <w:sz w:val="24"/>
              </w:rPr>
              <w:t>2</w:t>
            </w:r>
          </w:p>
        </w:tc>
        <w:tc>
          <w:tcPr>
            <w:tcW w:w="691" w:type="dxa"/>
          </w:tcPr>
          <w:p w14:paraId="621DB718" w14:textId="77777777" w:rsidR="00B078BA" w:rsidRDefault="00A62ACF">
            <w:pPr>
              <w:pStyle w:val="TableParagraph"/>
              <w:spacing w:line="268" w:lineRule="exact"/>
              <w:ind w:left="105"/>
              <w:rPr>
                <w:sz w:val="24"/>
              </w:rPr>
            </w:pPr>
            <w:r>
              <w:rPr>
                <w:spacing w:val="-5"/>
                <w:sz w:val="24"/>
              </w:rPr>
              <w:t>Sqm</w:t>
            </w:r>
          </w:p>
        </w:tc>
      </w:tr>
      <w:tr w:rsidR="00B078BA" w14:paraId="5EC2CE70" w14:textId="77777777">
        <w:trPr>
          <w:trHeight w:val="630"/>
        </w:trPr>
        <w:tc>
          <w:tcPr>
            <w:tcW w:w="660" w:type="dxa"/>
          </w:tcPr>
          <w:p w14:paraId="66573783" w14:textId="77777777" w:rsidR="00B078BA" w:rsidRDefault="00A62ACF">
            <w:pPr>
              <w:pStyle w:val="TableParagraph"/>
              <w:spacing w:line="268" w:lineRule="exact"/>
              <w:ind w:left="179" w:right="86"/>
              <w:jc w:val="center"/>
              <w:rPr>
                <w:sz w:val="24"/>
              </w:rPr>
            </w:pPr>
            <w:r>
              <w:rPr>
                <w:spacing w:val="-5"/>
                <w:sz w:val="24"/>
              </w:rPr>
              <w:t>560</w:t>
            </w:r>
          </w:p>
        </w:tc>
        <w:tc>
          <w:tcPr>
            <w:tcW w:w="7651" w:type="dxa"/>
          </w:tcPr>
          <w:p w14:paraId="3AF98929" w14:textId="77777777" w:rsidR="00B078BA" w:rsidRDefault="00A62ACF">
            <w:pPr>
              <w:pStyle w:val="TableParagraph"/>
              <w:tabs>
                <w:tab w:val="left" w:pos="7370"/>
              </w:tabs>
              <w:ind w:left="107" w:right="95"/>
              <w:rPr>
                <w:sz w:val="24"/>
              </w:rPr>
            </w:pPr>
            <w:r>
              <w:rPr>
                <w:sz w:val="24"/>
              </w:rPr>
              <w:t>Extruded</w:t>
            </w:r>
            <w:r>
              <w:rPr>
                <w:spacing w:val="40"/>
                <w:sz w:val="24"/>
              </w:rPr>
              <w:t xml:space="preserve"> </w:t>
            </w:r>
            <w:r>
              <w:rPr>
                <w:sz w:val="24"/>
              </w:rPr>
              <w:t>Al.</w:t>
            </w:r>
            <w:r>
              <w:rPr>
                <w:spacing w:val="40"/>
                <w:sz w:val="24"/>
              </w:rPr>
              <w:t xml:space="preserve"> </w:t>
            </w:r>
            <w:r>
              <w:rPr>
                <w:sz w:val="24"/>
              </w:rPr>
              <w:t>powder</w:t>
            </w:r>
            <w:r>
              <w:rPr>
                <w:spacing w:val="40"/>
                <w:sz w:val="24"/>
              </w:rPr>
              <w:t xml:space="preserve"> </w:t>
            </w:r>
            <w:r>
              <w:rPr>
                <w:sz w:val="24"/>
              </w:rPr>
              <w:t>coated</w:t>
            </w:r>
            <w:r>
              <w:rPr>
                <w:spacing w:val="40"/>
                <w:sz w:val="24"/>
              </w:rPr>
              <w:t xml:space="preserve"> </w:t>
            </w:r>
            <w:r>
              <w:rPr>
                <w:sz w:val="24"/>
              </w:rPr>
              <w:t>EXHAUST</w:t>
            </w:r>
            <w:r>
              <w:rPr>
                <w:spacing w:val="40"/>
                <w:sz w:val="24"/>
              </w:rPr>
              <w:t xml:space="preserve"> </w:t>
            </w:r>
            <w:r>
              <w:rPr>
                <w:sz w:val="24"/>
              </w:rPr>
              <w:t>/</w:t>
            </w:r>
            <w:r>
              <w:rPr>
                <w:spacing w:val="40"/>
                <w:sz w:val="24"/>
              </w:rPr>
              <w:t xml:space="preserve"> </w:t>
            </w:r>
            <w:r>
              <w:rPr>
                <w:sz w:val="24"/>
              </w:rPr>
              <w:t>RETURN</w:t>
            </w:r>
            <w:r>
              <w:rPr>
                <w:spacing w:val="40"/>
                <w:sz w:val="24"/>
              </w:rPr>
              <w:t xml:space="preserve"> </w:t>
            </w:r>
            <w:r>
              <w:rPr>
                <w:sz w:val="24"/>
              </w:rPr>
              <w:t>discrete</w:t>
            </w:r>
            <w:r>
              <w:rPr>
                <w:spacing w:val="40"/>
                <w:sz w:val="24"/>
              </w:rPr>
              <w:t xml:space="preserve"> </w:t>
            </w:r>
            <w:r>
              <w:rPr>
                <w:sz w:val="24"/>
              </w:rPr>
              <w:t>grilles</w:t>
            </w:r>
            <w:r>
              <w:rPr>
                <w:sz w:val="24"/>
              </w:rPr>
              <w:tab/>
            </w:r>
            <w:r>
              <w:rPr>
                <w:spacing w:val="-6"/>
                <w:sz w:val="24"/>
              </w:rPr>
              <w:t xml:space="preserve">at </w:t>
            </w:r>
            <w:r>
              <w:rPr>
                <w:sz w:val="24"/>
              </w:rPr>
              <w:t>MGM Warangal</w:t>
            </w:r>
          </w:p>
        </w:tc>
        <w:tc>
          <w:tcPr>
            <w:tcW w:w="696" w:type="dxa"/>
          </w:tcPr>
          <w:p w14:paraId="120FCB4E" w14:textId="77777777" w:rsidR="00B078BA" w:rsidRDefault="00A62ACF">
            <w:pPr>
              <w:pStyle w:val="TableParagraph"/>
              <w:spacing w:line="268" w:lineRule="exact"/>
              <w:ind w:right="98"/>
              <w:jc w:val="right"/>
              <w:rPr>
                <w:sz w:val="24"/>
              </w:rPr>
            </w:pPr>
            <w:r>
              <w:rPr>
                <w:sz w:val="24"/>
              </w:rPr>
              <w:t>1</w:t>
            </w:r>
          </w:p>
        </w:tc>
        <w:tc>
          <w:tcPr>
            <w:tcW w:w="691" w:type="dxa"/>
          </w:tcPr>
          <w:p w14:paraId="02F727E9" w14:textId="77777777" w:rsidR="00B078BA" w:rsidRDefault="00A62ACF">
            <w:pPr>
              <w:pStyle w:val="TableParagraph"/>
              <w:spacing w:line="268" w:lineRule="exact"/>
              <w:ind w:left="105"/>
              <w:rPr>
                <w:sz w:val="24"/>
              </w:rPr>
            </w:pPr>
            <w:r>
              <w:rPr>
                <w:spacing w:val="-5"/>
                <w:sz w:val="24"/>
              </w:rPr>
              <w:t>Sqm</w:t>
            </w:r>
          </w:p>
        </w:tc>
      </w:tr>
      <w:tr w:rsidR="00B078BA" w14:paraId="2C9C1134" w14:textId="77777777">
        <w:trPr>
          <w:trHeight w:val="628"/>
        </w:trPr>
        <w:tc>
          <w:tcPr>
            <w:tcW w:w="660" w:type="dxa"/>
          </w:tcPr>
          <w:p w14:paraId="727692C0" w14:textId="77777777" w:rsidR="00B078BA" w:rsidRDefault="00A62ACF">
            <w:pPr>
              <w:pStyle w:val="TableParagraph"/>
              <w:spacing w:line="268" w:lineRule="exact"/>
              <w:ind w:left="179" w:right="86"/>
              <w:jc w:val="center"/>
              <w:rPr>
                <w:sz w:val="24"/>
              </w:rPr>
            </w:pPr>
            <w:r>
              <w:rPr>
                <w:spacing w:val="-5"/>
                <w:sz w:val="24"/>
              </w:rPr>
              <w:t>561</w:t>
            </w:r>
          </w:p>
        </w:tc>
        <w:tc>
          <w:tcPr>
            <w:tcW w:w="7651" w:type="dxa"/>
          </w:tcPr>
          <w:p w14:paraId="49E8CE74" w14:textId="77777777" w:rsidR="00B078BA" w:rsidRDefault="00A62ACF">
            <w:pPr>
              <w:pStyle w:val="TableParagraph"/>
              <w:ind w:left="107" w:right="97"/>
              <w:rPr>
                <w:sz w:val="24"/>
              </w:rPr>
            </w:pPr>
            <w:r>
              <w:rPr>
                <w:sz w:val="24"/>
              </w:rPr>
              <w:t>SITC of Collar Dampers made of Al. extrusions with black powder coating for Grilles / Diffusers at MGM Warangal</w:t>
            </w:r>
          </w:p>
        </w:tc>
        <w:tc>
          <w:tcPr>
            <w:tcW w:w="696" w:type="dxa"/>
          </w:tcPr>
          <w:p w14:paraId="034517FA" w14:textId="77777777" w:rsidR="00B078BA" w:rsidRDefault="00A62ACF">
            <w:pPr>
              <w:pStyle w:val="TableParagraph"/>
              <w:spacing w:line="268" w:lineRule="exact"/>
              <w:ind w:right="98"/>
              <w:jc w:val="right"/>
              <w:rPr>
                <w:sz w:val="24"/>
              </w:rPr>
            </w:pPr>
            <w:r>
              <w:rPr>
                <w:sz w:val="24"/>
              </w:rPr>
              <w:t>1</w:t>
            </w:r>
          </w:p>
        </w:tc>
        <w:tc>
          <w:tcPr>
            <w:tcW w:w="691" w:type="dxa"/>
          </w:tcPr>
          <w:p w14:paraId="0CB59183" w14:textId="77777777" w:rsidR="00B078BA" w:rsidRDefault="00A62ACF">
            <w:pPr>
              <w:pStyle w:val="TableParagraph"/>
              <w:spacing w:line="268" w:lineRule="exact"/>
              <w:ind w:left="105"/>
              <w:rPr>
                <w:sz w:val="24"/>
              </w:rPr>
            </w:pPr>
            <w:r>
              <w:rPr>
                <w:spacing w:val="-5"/>
                <w:sz w:val="24"/>
              </w:rPr>
              <w:t>Sqm</w:t>
            </w:r>
          </w:p>
        </w:tc>
      </w:tr>
      <w:tr w:rsidR="00B078BA" w14:paraId="43941C23" w14:textId="77777777">
        <w:trPr>
          <w:trHeight w:val="827"/>
        </w:trPr>
        <w:tc>
          <w:tcPr>
            <w:tcW w:w="660" w:type="dxa"/>
          </w:tcPr>
          <w:p w14:paraId="7A4CD4B7" w14:textId="77777777" w:rsidR="00B078BA" w:rsidRDefault="00A62ACF">
            <w:pPr>
              <w:pStyle w:val="TableParagraph"/>
              <w:spacing w:line="268" w:lineRule="exact"/>
              <w:ind w:left="179" w:right="86"/>
              <w:jc w:val="center"/>
              <w:rPr>
                <w:sz w:val="24"/>
              </w:rPr>
            </w:pPr>
            <w:r>
              <w:rPr>
                <w:spacing w:val="-5"/>
                <w:sz w:val="24"/>
              </w:rPr>
              <w:t>562</w:t>
            </w:r>
          </w:p>
        </w:tc>
        <w:tc>
          <w:tcPr>
            <w:tcW w:w="7651" w:type="dxa"/>
          </w:tcPr>
          <w:p w14:paraId="70896375" w14:textId="77777777" w:rsidR="00B078BA" w:rsidRDefault="00A62ACF">
            <w:pPr>
              <w:pStyle w:val="TableParagraph"/>
              <w:ind w:left="107"/>
              <w:rPr>
                <w:sz w:val="24"/>
              </w:rPr>
            </w:pPr>
            <w:r>
              <w:rPr>
                <w:sz w:val="24"/>
              </w:rPr>
              <w:t>SITC</w:t>
            </w:r>
            <w:r>
              <w:rPr>
                <w:spacing w:val="39"/>
                <w:sz w:val="24"/>
              </w:rPr>
              <w:t xml:space="preserve"> </w:t>
            </w:r>
            <w:r>
              <w:rPr>
                <w:sz w:val="24"/>
              </w:rPr>
              <w:t>of</w:t>
            </w:r>
            <w:r>
              <w:rPr>
                <w:spacing w:val="39"/>
                <w:sz w:val="24"/>
              </w:rPr>
              <w:t xml:space="preserve"> </w:t>
            </w:r>
            <w:r>
              <w:rPr>
                <w:sz w:val="24"/>
              </w:rPr>
              <w:t>Magnehelic</w:t>
            </w:r>
            <w:r>
              <w:rPr>
                <w:spacing w:val="40"/>
                <w:sz w:val="24"/>
              </w:rPr>
              <w:t xml:space="preserve"> </w:t>
            </w:r>
            <w:r>
              <w:rPr>
                <w:sz w:val="24"/>
              </w:rPr>
              <w:t>gauges</w:t>
            </w:r>
            <w:r>
              <w:rPr>
                <w:spacing w:val="40"/>
                <w:sz w:val="24"/>
              </w:rPr>
              <w:t xml:space="preserve"> </w:t>
            </w:r>
            <w:r>
              <w:rPr>
                <w:sz w:val="24"/>
              </w:rPr>
              <w:t>across</w:t>
            </w:r>
            <w:r>
              <w:rPr>
                <w:spacing w:val="39"/>
                <w:sz w:val="24"/>
              </w:rPr>
              <w:t xml:space="preserve"> </w:t>
            </w:r>
            <w:r>
              <w:rPr>
                <w:sz w:val="24"/>
              </w:rPr>
              <w:t>pre</w:t>
            </w:r>
            <w:r>
              <w:rPr>
                <w:spacing w:val="39"/>
                <w:sz w:val="24"/>
              </w:rPr>
              <w:t xml:space="preserve"> </w:t>
            </w:r>
            <w:r>
              <w:rPr>
                <w:sz w:val="24"/>
              </w:rPr>
              <w:t>and</w:t>
            </w:r>
            <w:r>
              <w:rPr>
                <w:spacing w:val="39"/>
                <w:sz w:val="24"/>
              </w:rPr>
              <w:t xml:space="preserve"> </w:t>
            </w:r>
            <w:r>
              <w:rPr>
                <w:sz w:val="24"/>
              </w:rPr>
              <w:t>fine</w:t>
            </w:r>
            <w:r>
              <w:rPr>
                <w:spacing w:val="39"/>
                <w:sz w:val="24"/>
              </w:rPr>
              <w:t xml:space="preserve"> </w:t>
            </w:r>
            <w:r>
              <w:rPr>
                <w:sz w:val="24"/>
              </w:rPr>
              <w:t>filter</w:t>
            </w:r>
            <w:r>
              <w:rPr>
                <w:spacing w:val="39"/>
                <w:sz w:val="24"/>
              </w:rPr>
              <w:t xml:space="preserve"> </w:t>
            </w:r>
            <w:r>
              <w:rPr>
                <w:sz w:val="24"/>
              </w:rPr>
              <w:t>at</w:t>
            </w:r>
            <w:r>
              <w:rPr>
                <w:spacing w:val="37"/>
                <w:sz w:val="24"/>
              </w:rPr>
              <w:t xml:space="preserve"> </w:t>
            </w:r>
            <w:r>
              <w:rPr>
                <w:sz w:val="24"/>
              </w:rPr>
              <w:t>AHUs</w:t>
            </w:r>
            <w:r>
              <w:rPr>
                <w:spacing w:val="39"/>
                <w:sz w:val="24"/>
              </w:rPr>
              <w:t xml:space="preserve"> </w:t>
            </w:r>
            <w:r>
              <w:rPr>
                <w:sz w:val="24"/>
              </w:rPr>
              <w:t>including mounting</w:t>
            </w:r>
            <w:r>
              <w:rPr>
                <w:spacing w:val="32"/>
                <w:sz w:val="24"/>
              </w:rPr>
              <w:t xml:space="preserve"> </w:t>
            </w:r>
            <w:r>
              <w:rPr>
                <w:sz w:val="24"/>
              </w:rPr>
              <w:t>arrangement,</w:t>
            </w:r>
            <w:r>
              <w:rPr>
                <w:spacing w:val="39"/>
                <w:sz w:val="24"/>
              </w:rPr>
              <w:t xml:space="preserve"> </w:t>
            </w:r>
            <w:r>
              <w:rPr>
                <w:sz w:val="24"/>
              </w:rPr>
              <w:t>SS</w:t>
            </w:r>
            <w:r>
              <w:rPr>
                <w:spacing w:val="39"/>
                <w:sz w:val="24"/>
              </w:rPr>
              <w:t xml:space="preserve"> </w:t>
            </w:r>
            <w:r>
              <w:rPr>
                <w:sz w:val="24"/>
              </w:rPr>
              <w:t>nozzles,</w:t>
            </w:r>
            <w:r>
              <w:rPr>
                <w:spacing w:val="37"/>
                <w:sz w:val="24"/>
              </w:rPr>
              <w:t xml:space="preserve"> </w:t>
            </w:r>
            <w:r>
              <w:rPr>
                <w:sz w:val="24"/>
              </w:rPr>
              <w:t>food</w:t>
            </w:r>
            <w:r>
              <w:rPr>
                <w:spacing w:val="37"/>
                <w:sz w:val="24"/>
              </w:rPr>
              <w:t xml:space="preserve"> </w:t>
            </w:r>
            <w:r>
              <w:rPr>
                <w:sz w:val="24"/>
              </w:rPr>
              <w:t>grade</w:t>
            </w:r>
            <w:r>
              <w:rPr>
                <w:spacing w:val="38"/>
                <w:sz w:val="24"/>
              </w:rPr>
              <w:t xml:space="preserve"> </w:t>
            </w:r>
            <w:r>
              <w:rPr>
                <w:sz w:val="24"/>
              </w:rPr>
              <w:t>PVC</w:t>
            </w:r>
            <w:r>
              <w:rPr>
                <w:spacing w:val="37"/>
                <w:sz w:val="24"/>
              </w:rPr>
              <w:t xml:space="preserve"> </w:t>
            </w:r>
            <w:r>
              <w:rPr>
                <w:sz w:val="24"/>
              </w:rPr>
              <w:t>tubing,</w:t>
            </w:r>
            <w:r>
              <w:rPr>
                <w:spacing w:val="36"/>
                <w:sz w:val="24"/>
              </w:rPr>
              <w:t xml:space="preserve"> </w:t>
            </w:r>
            <w:r>
              <w:rPr>
                <w:sz w:val="24"/>
              </w:rPr>
              <w:t>etc.</w:t>
            </w:r>
            <w:r>
              <w:rPr>
                <w:spacing w:val="37"/>
                <w:sz w:val="24"/>
              </w:rPr>
              <w:t xml:space="preserve"> </w:t>
            </w:r>
            <w:r>
              <w:rPr>
                <w:sz w:val="24"/>
              </w:rPr>
              <w:t>at</w:t>
            </w:r>
            <w:r>
              <w:rPr>
                <w:spacing w:val="37"/>
                <w:sz w:val="24"/>
              </w:rPr>
              <w:t xml:space="preserve"> </w:t>
            </w:r>
            <w:r>
              <w:rPr>
                <w:spacing w:val="-5"/>
                <w:sz w:val="24"/>
              </w:rPr>
              <w:t>MGM</w:t>
            </w:r>
          </w:p>
          <w:p w14:paraId="61B9622F" w14:textId="77777777" w:rsidR="00B078BA" w:rsidRDefault="00A62ACF">
            <w:pPr>
              <w:pStyle w:val="TableParagraph"/>
              <w:spacing w:line="264" w:lineRule="exact"/>
              <w:ind w:left="107"/>
              <w:rPr>
                <w:sz w:val="24"/>
              </w:rPr>
            </w:pPr>
            <w:r>
              <w:rPr>
                <w:spacing w:val="-2"/>
                <w:sz w:val="24"/>
              </w:rPr>
              <w:t>Warangal</w:t>
            </w:r>
          </w:p>
        </w:tc>
        <w:tc>
          <w:tcPr>
            <w:tcW w:w="696" w:type="dxa"/>
          </w:tcPr>
          <w:p w14:paraId="1FF88775" w14:textId="77777777" w:rsidR="00B078BA" w:rsidRDefault="00A62ACF">
            <w:pPr>
              <w:pStyle w:val="TableParagraph"/>
              <w:spacing w:line="268" w:lineRule="exact"/>
              <w:ind w:right="98"/>
              <w:jc w:val="right"/>
              <w:rPr>
                <w:sz w:val="24"/>
              </w:rPr>
            </w:pPr>
            <w:r>
              <w:rPr>
                <w:sz w:val="24"/>
              </w:rPr>
              <w:t>2</w:t>
            </w:r>
          </w:p>
        </w:tc>
        <w:tc>
          <w:tcPr>
            <w:tcW w:w="691" w:type="dxa"/>
          </w:tcPr>
          <w:p w14:paraId="1C7159F0" w14:textId="77777777" w:rsidR="00B078BA" w:rsidRDefault="00A62ACF">
            <w:pPr>
              <w:pStyle w:val="TableParagraph"/>
              <w:spacing w:line="268" w:lineRule="exact"/>
              <w:ind w:left="105"/>
              <w:rPr>
                <w:sz w:val="24"/>
              </w:rPr>
            </w:pPr>
            <w:r>
              <w:rPr>
                <w:spacing w:val="-5"/>
                <w:sz w:val="24"/>
              </w:rPr>
              <w:t>No</w:t>
            </w:r>
          </w:p>
        </w:tc>
      </w:tr>
      <w:tr w:rsidR="00B078BA" w14:paraId="0477CDD7" w14:textId="77777777">
        <w:trPr>
          <w:trHeight w:val="945"/>
        </w:trPr>
        <w:tc>
          <w:tcPr>
            <w:tcW w:w="660" w:type="dxa"/>
          </w:tcPr>
          <w:p w14:paraId="24083D4A" w14:textId="77777777" w:rsidR="00B078BA" w:rsidRDefault="00A62ACF">
            <w:pPr>
              <w:pStyle w:val="TableParagraph"/>
              <w:spacing w:line="268" w:lineRule="exact"/>
              <w:ind w:left="179" w:right="86"/>
              <w:jc w:val="center"/>
              <w:rPr>
                <w:sz w:val="24"/>
              </w:rPr>
            </w:pPr>
            <w:r>
              <w:rPr>
                <w:spacing w:val="-5"/>
                <w:sz w:val="24"/>
              </w:rPr>
              <w:t>563</w:t>
            </w:r>
          </w:p>
        </w:tc>
        <w:tc>
          <w:tcPr>
            <w:tcW w:w="7651" w:type="dxa"/>
          </w:tcPr>
          <w:p w14:paraId="6B23F9CD" w14:textId="77777777" w:rsidR="00B078BA" w:rsidRDefault="00A62ACF">
            <w:pPr>
              <w:pStyle w:val="TableParagraph"/>
              <w:ind w:left="107" w:right="95"/>
              <w:jc w:val="both"/>
              <w:rPr>
                <w:sz w:val="24"/>
              </w:rPr>
            </w:pPr>
            <w:r>
              <w:rPr>
                <w:sz w:val="24"/>
              </w:rPr>
              <w:t>SITC of Magnehelic gauges to measure the room differential pressures in operation theatres with SS mounting box, SS nozzles, food grade PVC tubing, etc. at MGM Warangal</w:t>
            </w:r>
          </w:p>
        </w:tc>
        <w:tc>
          <w:tcPr>
            <w:tcW w:w="696" w:type="dxa"/>
          </w:tcPr>
          <w:p w14:paraId="5E3316F8" w14:textId="77777777" w:rsidR="00B078BA" w:rsidRDefault="00A62ACF">
            <w:pPr>
              <w:pStyle w:val="TableParagraph"/>
              <w:spacing w:line="268" w:lineRule="exact"/>
              <w:ind w:right="98"/>
              <w:jc w:val="right"/>
              <w:rPr>
                <w:sz w:val="24"/>
              </w:rPr>
            </w:pPr>
            <w:r>
              <w:rPr>
                <w:sz w:val="24"/>
              </w:rPr>
              <w:t>2</w:t>
            </w:r>
          </w:p>
        </w:tc>
        <w:tc>
          <w:tcPr>
            <w:tcW w:w="691" w:type="dxa"/>
          </w:tcPr>
          <w:p w14:paraId="69051EB4" w14:textId="77777777" w:rsidR="00B078BA" w:rsidRDefault="00A62ACF">
            <w:pPr>
              <w:pStyle w:val="TableParagraph"/>
              <w:spacing w:line="268" w:lineRule="exact"/>
              <w:ind w:left="105"/>
              <w:rPr>
                <w:sz w:val="24"/>
              </w:rPr>
            </w:pPr>
            <w:r>
              <w:rPr>
                <w:spacing w:val="-5"/>
                <w:sz w:val="24"/>
              </w:rPr>
              <w:t>No</w:t>
            </w:r>
          </w:p>
        </w:tc>
      </w:tr>
      <w:tr w:rsidR="00B078BA" w14:paraId="169FC042" w14:textId="77777777">
        <w:trPr>
          <w:trHeight w:val="630"/>
        </w:trPr>
        <w:tc>
          <w:tcPr>
            <w:tcW w:w="660" w:type="dxa"/>
          </w:tcPr>
          <w:p w14:paraId="03205A8B" w14:textId="77777777" w:rsidR="00B078BA" w:rsidRDefault="00A62ACF">
            <w:pPr>
              <w:pStyle w:val="TableParagraph"/>
              <w:spacing w:line="268" w:lineRule="exact"/>
              <w:ind w:left="179" w:right="86"/>
              <w:jc w:val="center"/>
              <w:rPr>
                <w:sz w:val="24"/>
              </w:rPr>
            </w:pPr>
            <w:r>
              <w:rPr>
                <w:spacing w:val="-5"/>
                <w:sz w:val="24"/>
              </w:rPr>
              <w:t>564</w:t>
            </w:r>
          </w:p>
        </w:tc>
        <w:tc>
          <w:tcPr>
            <w:tcW w:w="7651" w:type="dxa"/>
          </w:tcPr>
          <w:p w14:paraId="0B3E4B22" w14:textId="77777777" w:rsidR="00B078BA" w:rsidRDefault="00A62ACF">
            <w:pPr>
              <w:pStyle w:val="TableParagraph"/>
              <w:ind w:left="107"/>
              <w:rPr>
                <w:sz w:val="24"/>
              </w:rPr>
            </w:pPr>
            <w:r>
              <w:rPr>
                <w:sz w:val="24"/>
              </w:rPr>
              <w:t>SITC of Aluminium powder coated Fresh air and Exhaust Louvers of non-</w:t>
            </w:r>
            <w:r>
              <w:rPr>
                <w:spacing w:val="80"/>
                <w:sz w:val="24"/>
              </w:rPr>
              <w:t xml:space="preserve"> </w:t>
            </w:r>
            <w:r>
              <w:rPr>
                <w:sz w:val="24"/>
              </w:rPr>
              <w:t>vision type with nylon mosquito net etc.</w:t>
            </w:r>
            <w:r>
              <w:rPr>
                <w:spacing w:val="40"/>
                <w:sz w:val="24"/>
              </w:rPr>
              <w:t xml:space="preserve"> </w:t>
            </w:r>
            <w:r>
              <w:rPr>
                <w:sz w:val="24"/>
              </w:rPr>
              <w:t>at MGM Warangal</w:t>
            </w:r>
          </w:p>
        </w:tc>
        <w:tc>
          <w:tcPr>
            <w:tcW w:w="696" w:type="dxa"/>
          </w:tcPr>
          <w:p w14:paraId="6FD51983" w14:textId="77777777" w:rsidR="00B078BA" w:rsidRDefault="00A62ACF">
            <w:pPr>
              <w:pStyle w:val="TableParagraph"/>
              <w:spacing w:line="268" w:lineRule="exact"/>
              <w:ind w:right="98"/>
              <w:jc w:val="right"/>
              <w:rPr>
                <w:sz w:val="24"/>
              </w:rPr>
            </w:pPr>
            <w:r>
              <w:rPr>
                <w:sz w:val="24"/>
              </w:rPr>
              <w:t>1</w:t>
            </w:r>
          </w:p>
        </w:tc>
        <w:tc>
          <w:tcPr>
            <w:tcW w:w="691" w:type="dxa"/>
          </w:tcPr>
          <w:p w14:paraId="5D40B655" w14:textId="77777777" w:rsidR="00B078BA" w:rsidRDefault="00A62ACF">
            <w:pPr>
              <w:pStyle w:val="TableParagraph"/>
              <w:spacing w:line="268" w:lineRule="exact"/>
              <w:ind w:left="105"/>
              <w:rPr>
                <w:sz w:val="24"/>
              </w:rPr>
            </w:pPr>
            <w:r>
              <w:rPr>
                <w:spacing w:val="-5"/>
                <w:sz w:val="24"/>
              </w:rPr>
              <w:t>Sqm</w:t>
            </w:r>
          </w:p>
        </w:tc>
      </w:tr>
      <w:tr w:rsidR="00B078BA" w14:paraId="3281A2F1" w14:textId="77777777">
        <w:trPr>
          <w:trHeight w:val="945"/>
        </w:trPr>
        <w:tc>
          <w:tcPr>
            <w:tcW w:w="660" w:type="dxa"/>
          </w:tcPr>
          <w:p w14:paraId="099F749A" w14:textId="77777777" w:rsidR="00B078BA" w:rsidRDefault="00A62ACF">
            <w:pPr>
              <w:pStyle w:val="TableParagraph"/>
              <w:spacing w:line="268" w:lineRule="exact"/>
              <w:ind w:left="179" w:right="86"/>
              <w:jc w:val="center"/>
              <w:rPr>
                <w:sz w:val="24"/>
              </w:rPr>
            </w:pPr>
            <w:r>
              <w:rPr>
                <w:spacing w:val="-5"/>
                <w:sz w:val="24"/>
              </w:rPr>
              <w:t>565</w:t>
            </w:r>
          </w:p>
        </w:tc>
        <w:tc>
          <w:tcPr>
            <w:tcW w:w="7651" w:type="dxa"/>
          </w:tcPr>
          <w:p w14:paraId="4548FC81" w14:textId="77777777" w:rsidR="00B078BA" w:rsidRDefault="00A62ACF">
            <w:pPr>
              <w:pStyle w:val="TableParagraph"/>
              <w:ind w:left="107" w:right="95"/>
              <w:jc w:val="both"/>
              <w:rPr>
                <w:sz w:val="24"/>
              </w:rPr>
            </w:pPr>
            <w:r>
              <w:rPr>
                <w:sz w:val="24"/>
              </w:rPr>
              <w:t>Supply, laying of Class O Nitrile rubber with factory laminated Glass cloth, all</w:t>
            </w:r>
            <w:r>
              <w:rPr>
                <w:spacing w:val="-1"/>
                <w:sz w:val="24"/>
              </w:rPr>
              <w:t xml:space="preserve"> </w:t>
            </w:r>
            <w:r>
              <w:rPr>
                <w:sz w:val="24"/>
              </w:rPr>
              <w:t>joints shall be</w:t>
            </w:r>
            <w:r>
              <w:rPr>
                <w:spacing w:val="-3"/>
                <w:sz w:val="24"/>
              </w:rPr>
              <w:t xml:space="preserve"> </w:t>
            </w:r>
            <w:r>
              <w:rPr>
                <w:sz w:val="24"/>
              </w:rPr>
              <w:t>covered</w:t>
            </w:r>
            <w:r>
              <w:rPr>
                <w:spacing w:val="-1"/>
                <w:sz w:val="24"/>
              </w:rPr>
              <w:t xml:space="preserve"> </w:t>
            </w:r>
            <w:r>
              <w:rPr>
                <w:sz w:val="24"/>
              </w:rPr>
              <w:t>with</w:t>
            </w:r>
            <w:r>
              <w:rPr>
                <w:spacing w:val="-1"/>
                <w:sz w:val="24"/>
              </w:rPr>
              <w:t xml:space="preserve"> </w:t>
            </w:r>
            <w:r>
              <w:rPr>
                <w:sz w:val="24"/>
              </w:rPr>
              <w:t>self-adhesive</w:t>
            </w:r>
            <w:r>
              <w:rPr>
                <w:spacing w:val="-1"/>
                <w:sz w:val="24"/>
              </w:rPr>
              <w:t xml:space="preserve"> </w:t>
            </w:r>
            <w:r>
              <w:rPr>
                <w:sz w:val="24"/>
              </w:rPr>
              <w:t>tapes</w:t>
            </w:r>
            <w:r>
              <w:rPr>
                <w:spacing w:val="-2"/>
                <w:sz w:val="24"/>
              </w:rPr>
              <w:t xml:space="preserve"> </w:t>
            </w:r>
            <w:r>
              <w:rPr>
                <w:b/>
                <w:sz w:val="24"/>
              </w:rPr>
              <w:t>32mm</w:t>
            </w:r>
            <w:r>
              <w:rPr>
                <w:b/>
                <w:spacing w:val="-3"/>
                <w:sz w:val="24"/>
              </w:rPr>
              <w:t xml:space="preserve"> </w:t>
            </w:r>
            <w:r>
              <w:rPr>
                <w:b/>
                <w:sz w:val="24"/>
              </w:rPr>
              <w:t>Thick</w:t>
            </w:r>
            <w:r>
              <w:rPr>
                <w:b/>
                <w:spacing w:val="-1"/>
                <w:sz w:val="24"/>
              </w:rPr>
              <w:t xml:space="preserve"> </w:t>
            </w:r>
            <w:r>
              <w:rPr>
                <w:sz w:val="24"/>
              </w:rPr>
              <w:t>for</w:t>
            </w:r>
            <w:r>
              <w:rPr>
                <w:spacing w:val="-3"/>
                <w:sz w:val="24"/>
              </w:rPr>
              <w:t xml:space="preserve"> </w:t>
            </w:r>
            <w:r>
              <w:rPr>
                <w:sz w:val="24"/>
              </w:rPr>
              <w:t>Exposed Supply Air duct and finished with UV Protective Paint. at MGM Warangal</w:t>
            </w:r>
          </w:p>
        </w:tc>
        <w:tc>
          <w:tcPr>
            <w:tcW w:w="696" w:type="dxa"/>
          </w:tcPr>
          <w:p w14:paraId="1C0BC26C" w14:textId="77777777" w:rsidR="00B078BA" w:rsidRDefault="00A62ACF">
            <w:pPr>
              <w:pStyle w:val="TableParagraph"/>
              <w:spacing w:line="268" w:lineRule="exact"/>
              <w:ind w:right="98"/>
              <w:jc w:val="right"/>
              <w:rPr>
                <w:sz w:val="24"/>
              </w:rPr>
            </w:pPr>
            <w:r>
              <w:rPr>
                <w:spacing w:val="-5"/>
                <w:sz w:val="24"/>
              </w:rPr>
              <w:t>130</w:t>
            </w:r>
          </w:p>
        </w:tc>
        <w:tc>
          <w:tcPr>
            <w:tcW w:w="691" w:type="dxa"/>
          </w:tcPr>
          <w:p w14:paraId="0A2E6FBF" w14:textId="77777777" w:rsidR="00B078BA" w:rsidRDefault="00A62ACF">
            <w:pPr>
              <w:pStyle w:val="TableParagraph"/>
              <w:spacing w:line="268" w:lineRule="exact"/>
              <w:ind w:left="105"/>
              <w:rPr>
                <w:sz w:val="24"/>
              </w:rPr>
            </w:pPr>
            <w:r>
              <w:rPr>
                <w:spacing w:val="-5"/>
                <w:sz w:val="24"/>
              </w:rPr>
              <w:t>Sqm</w:t>
            </w:r>
          </w:p>
        </w:tc>
      </w:tr>
      <w:tr w:rsidR="00B078BA" w14:paraId="26D57D20" w14:textId="77777777">
        <w:trPr>
          <w:trHeight w:val="945"/>
        </w:trPr>
        <w:tc>
          <w:tcPr>
            <w:tcW w:w="660" w:type="dxa"/>
          </w:tcPr>
          <w:p w14:paraId="3254C600" w14:textId="77777777" w:rsidR="00B078BA" w:rsidRDefault="00A62ACF">
            <w:pPr>
              <w:pStyle w:val="TableParagraph"/>
              <w:spacing w:line="268" w:lineRule="exact"/>
              <w:ind w:left="179" w:right="86"/>
              <w:jc w:val="center"/>
              <w:rPr>
                <w:sz w:val="24"/>
              </w:rPr>
            </w:pPr>
            <w:r>
              <w:rPr>
                <w:spacing w:val="-5"/>
                <w:sz w:val="24"/>
              </w:rPr>
              <w:t>566</w:t>
            </w:r>
          </w:p>
        </w:tc>
        <w:tc>
          <w:tcPr>
            <w:tcW w:w="7651" w:type="dxa"/>
          </w:tcPr>
          <w:p w14:paraId="793CCEA8" w14:textId="77777777" w:rsidR="00B078BA" w:rsidRDefault="00A62ACF">
            <w:pPr>
              <w:pStyle w:val="TableParagraph"/>
              <w:ind w:left="107" w:right="95"/>
              <w:jc w:val="both"/>
              <w:rPr>
                <w:sz w:val="24"/>
              </w:rPr>
            </w:pPr>
            <w:r>
              <w:rPr>
                <w:sz w:val="24"/>
              </w:rPr>
              <w:t>Supply, laying of Class O Nitrile rubber with factory laminated Glass cloth, all</w:t>
            </w:r>
            <w:r>
              <w:rPr>
                <w:spacing w:val="-1"/>
                <w:sz w:val="24"/>
              </w:rPr>
              <w:t xml:space="preserve"> </w:t>
            </w:r>
            <w:r>
              <w:rPr>
                <w:sz w:val="24"/>
              </w:rPr>
              <w:t>joints shall be</w:t>
            </w:r>
            <w:r>
              <w:rPr>
                <w:spacing w:val="-3"/>
                <w:sz w:val="24"/>
              </w:rPr>
              <w:t xml:space="preserve"> </w:t>
            </w:r>
            <w:r>
              <w:rPr>
                <w:sz w:val="24"/>
              </w:rPr>
              <w:t>covered</w:t>
            </w:r>
            <w:r>
              <w:rPr>
                <w:spacing w:val="-1"/>
                <w:sz w:val="24"/>
              </w:rPr>
              <w:t xml:space="preserve"> </w:t>
            </w:r>
            <w:r>
              <w:rPr>
                <w:sz w:val="24"/>
              </w:rPr>
              <w:t>with</w:t>
            </w:r>
            <w:r>
              <w:rPr>
                <w:spacing w:val="-1"/>
                <w:sz w:val="24"/>
              </w:rPr>
              <w:t xml:space="preserve"> </w:t>
            </w:r>
            <w:r>
              <w:rPr>
                <w:sz w:val="24"/>
              </w:rPr>
              <w:t>self-adhesive</w:t>
            </w:r>
            <w:r>
              <w:rPr>
                <w:spacing w:val="-1"/>
                <w:sz w:val="24"/>
              </w:rPr>
              <w:t xml:space="preserve"> </w:t>
            </w:r>
            <w:r>
              <w:rPr>
                <w:sz w:val="24"/>
              </w:rPr>
              <w:t>tapes</w:t>
            </w:r>
            <w:r>
              <w:rPr>
                <w:spacing w:val="-2"/>
                <w:sz w:val="24"/>
              </w:rPr>
              <w:t xml:space="preserve"> </w:t>
            </w:r>
            <w:r>
              <w:rPr>
                <w:b/>
                <w:sz w:val="24"/>
              </w:rPr>
              <w:t>25mm</w:t>
            </w:r>
            <w:r>
              <w:rPr>
                <w:b/>
                <w:spacing w:val="-3"/>
                <w:sz w:val="24"/>
              </w:rPr>
              <w:t xml:space="preserve"> </w:t>
            </w:r>
            <w:r>
              <w:rPr>
                <w:b/>
                <w:sz w:val="24"/>
              </w:rPr>
              <w:t>Thick</w:t>
            </w:r>
            <w:r>
              <w:rPr>
                <w:b/>
                <w:spacing w:val="-1"/>
                <w:sz w:val="24"/>
              </w:rPr>
              <w:t xml:space="preserve"> </w:t>
            </w:r>
            <w:r>
              <w:rPr>
                <w:sz w:val="24"/>
              </w:rPr>
              <w:t>for</w:t>
            </w:r>
            <w:r>
              <w:rPr>
                <w:spacing w:val="-3"/>
                <w:sz w:val="24"/>
              </w:rPr>
              <w:t xml:space="preserve"> </w:t>
            </w:r>
            <w:r>
              <w:rPr>
                <w:sz w:val="24"/>
              </w:rPr>
              <w:t>Exposed Return Air Duct and finished with UV Protective Paint.at MGM Warangal</w:t>
            </w:r>
          </w:p>
        </w:tc>
        <w:tc>
          <w:tcPr>
            <w:tcW w:w="696" w:type="dxa"/>
          </w:tcPr>
          <w:p w14:paraId="2CD0E903" w14:textId="77777777" w:rsidR="00B078BA" w:rsidRDefault="00A62ACF">
            <w:pPr>
              <w:pStyle w:val="TableParagraph"/>
              <w:spacing w:line="268" w:lineRule="exact"/>
              <w:ind w:right="98"/>
              <w:jc w:val="right"/>
              <w:rPr>
                <w:sz w:val="24"/>
              </w:rPr>
            </w:pPr>
            <w:r>
              <w:rPr>
                <w:spacing w:val="-5"/>
                <w:sz w:val="24"/>
              </w:rPr>
              <w:t>130</w:t>
            </w:r>
          </w:p>
        </w:tc>
        <w:tc>
          <w:tcPr>
            <w:tcW w:w="691" w:type="dxa"/>
          </w:tcPr>
          <w:p w14:paraId="6587D3CE" w14:textId="77777777" w:rsidR="00B078BA" w:rsidRDefault="00A62ACF">
            <w:pPr>
              <w:pStyle w:val="TableParagraph"/>
              <w:spacing w:line="268" w:lineRule="exact"/>
              <w:ind w:left="105"/>
              <w:rPr>
                <w:sz w:val="24"/>
              </w:rPr>
            </w:pPr>
            <w:r>
              <w:rPr>
                <w:spacing w:val="-5"/>
                <w:sz w:val="24"/>
              </w:rPr>
              <w:t>Sqm</w:t>
            </w:r>
          </w:p>
        </w:tc>
      </w:tr>
      <w:tr w:rsidR="00B078BA" w14:paraId="1CBB4A66" w14:textId="77777777">
        <w:trPr>
          <w:trHeight w:val="945"/>
        </w:trPr>
        <w:tc>
          <w:tcPr>
            <w:tcW w:w="660" w:type="dxa"/>
          </w:tcPr>
          <w:p w14:paraId="672DEEB1" w14:textId="77777777" w:rsidR="00B078BA" w:rsidRDefault="00A62ACF">
            <w:pPr>
              <w:pStyle w:val="TableParagraph"/>
              <w:spacing w:line="268" w:lineRule="exact"/>
              <w:ind w:left="179" w:right="86"/>
              <w:jc w:val="center"/>
              <w:rPr>
                <w:sz w:val="24"/>
              </w:rPr>
            </w:pPr>
            <w:r>
              <w:rPr>
                <w:spacing w:val="-5"/>
                <w:sz w:val="24"/>
              </w:rPr>
              <w:t>567</w:t>
            </w:r>
          </w:p>
        </w:tc>
        <w:tc>
          <w:tcPr>
            <w:tcW w:w="7651" w:type="dxa"/>
          </w:tcPr>
          <w:p w14:paraId="682AF3BC" w14:textId="77777777" w:rsidR="00B078BA" w:rsidRDefault="00A62ACF">
            <w:pPr>
              <w:pStyle w:val="TableParagraph"/>
              <w:ind w:left="107" w:right="90"/>
              <w:jc w:val="both"/>
              <w:rPr>
                <w:sz w:val="24"/>
              </w:rPr>
            </w:pPr>
            <w:r>
              <w:rPr>
                <w:sz w:val="24"/>
              </w:rPr>
              <w:t xml:space="preserve">Supply, laying of Class O Nitrile rubber with factory laminated Glass cloth, all joints shall be covered with self-adhesive tapes </w:t>
            </w:r>
            <w:r>
              <w:rPr>
                <w:b/>
                <w:sz w:val="24"/>
              </w:rPr>
              <w:t xml:space="preserve">25mm Thick </w:t>
            </w:r>
            <w:r>
              <w:rPr>
                <w:sz w:val="24"/>
              </w:rPr>
              <w:t>for Supply air duct running inside the building. at MGM Warangal</w:t>
            </w:r>
          </w:p>
        </w:tc>
        <w:tc>
          <w:tcPr>
            <w:tcW w:w="696" w:type="dxa"/>
          </w:tcPr>
          <w:p w14:paraId="52D561AA" w14:textId="77777777" w:rsidR="00B078BA" w:rsidRDefault="00A62ACF">
            <w:pPr>
              <w:pStyle w:val="TableParagraph"/>
              <w:spacing w:line="268" w:lineRule="exact"/>
              <w:ind w:right="98"/>
              <w:jc w:val="right"/>
              <w:rPr>
                <w:sz w:val="24"/>
              </w:rPr>
            </w:pPr>
            <w:r>
              <w:rPr>
                <w:spacing w:val="-5"/>
                <w:sz w:val="24"/>
              </w:rPr>
              <w:t>40</w:t>
            </w:r>
          </w:p>
        </w:tc>
        <w:tc>
          <w:tcPr>
            <w:tcW w:w="691" w:type="dxa"/>
          </w:tcPr>
          <w:p w14:paraId="5F10A5F3" w14:textId="77777777" w:rsidR="00B078BA" w:rsidRDefault="00A62ACF">
            <w:pPr>
              <w:pStyle w:val="TableParagraph"/>
              <w:spacing w:line="268" w:lineRule="exact"/>
              <w:ind w:left="105"/>
              <w:rPr>
                <w:sz w:val="24"/>
              </w:rPr>
            </w:pPr>
            <w:r>
              <w:rPr>
                <w:spacing w:val="-5"/>
                <w:sz w:val="24"/>
              </w:rPr>
              <w:t>Sqm</w:t>
            </w:r>
          </w:p>
        </w:tc>
      </w:tr>
      <w:tr w:rsidR="00B078BA" w14:paraId="7B846347" w14:textId="77777777">
        <w:trPr>
          <w:trHeight w:val="945"/>
        </w:trPr>
        <w:tc>
          <w:tcPr>
            <w:tcW w:w="660" w:type="dxa"/>
          </w:tcPr>
          <w:p w14:paraId="5821ECD7" w14:textId="77777777" w:rsidR="00B078BA" w:rsidRDefault="00A62ACF">
            <w:pPr>
              <w:pStyle w:val="TableParagraph"/>
              <w:spacing w:line="268" w:lineRule="exact"/>
              <w:ind w:left="179" w:right="86"/>
              <w:jc w:val="center"/>
              <w:rPr>
                <w:sz w:val="24"/>
              </w:rPr>
            </w:pPr>
            <w:r>
              <w:rPr>
                <w:spacing w:val="-5"/>
                <w:sz w:val="24"/>
              </w:rPr>
              <w:t>568</w:t>
            </w:r>
          </w:p>
        </w:tc>
        <w:tc>
          <w:tcPr>
            <w:tcW w:w="7651" w:type="dxa"/>
          </w:tcPr>
          <w:p w14:paraId="2887E061" w14:textId="77777777" w:rsidR="00B078BA" w:rsidRDefault="00A62ACF">
            <w:pPr>
              <w:pStyle w:val="TableParagraph"/>
              <w:ind w:left="107" w:right="95"/>
              <w:jc w:val="both"/>
              <w:rPr>
                <w:sz w:val="24"/>
              </w:rPr>
            </w:pPr>
            <w:r>
              <w:rPr>
                <w:sz w:val="24"/>
              </w:rPr>
              <w:t>Supply, laying of Class O Nitrile rubber with factory laminated Glass cloth, all joints shall be covered with self-adhesive tapes 1</w:t>
            </w:r>
            <w:r>
              <w:rPr>
                <w:b/>
                <w:sz w:val="24"/>
              </w:rPr>
              <w:t xml:space="preserve">9mm Thick </w:t>
            </w:r>
            <w:r>
              <w:rPr>
                <w:sz w:val="24"/>
              </w:rPr>
              <w:t>for Return air running inside the building. at MGM Warangal</w:t>
            </w:r>
          </w:p>
        </w:tc>
        <w:tc>
          <w:tcPr>
            <w:tcW w:w="696" w:type="dxa"/>
          </w:tcPr>
          <w:p w14:paraId="7FB7AEC5" w14:textId="77777777" w:rsidR="00B078BA" w:rsidRDefault="00A62ACF">
            <w:pPr>
              <w:pStyle w:val="TableParagraph"/>
              <w:spacing w:line="268" w:lineRule="exact"/>
              <w:ind w:right="98"/>
              <w:jc w:val="right"/>
              <w:rPr>
                <w:sz w:val="24"/>
              </w:rPr>
            </w:pPr>
            <w:r>
              <w:rPr>
                <w:spacing w:val="-5"/>
                <w:sz w:val="24"/>
              </w:rPr>
              <w:t>40</w:t>
            </w:r>
          </w:p>
        </w:tc>
        <w:tc>
          <w:tcPr>
            <w:tcW w:w="691" w:type="dxa"/>
          </w:tcPr>
          <w:p w14:paraId="44B8AAFC" w14:textId="77777777" w:rsidR="00B078BA" w:rsidRDefault="00A62ACF">
            <w:pPr>
              <w:pStyle w:val="TableParagraph"/>
              <w:spacing w:line="268" w:lineRule="exact"/>
              <w:ind w:left="105"/>
              <w:rPr>
                <w:sz w:val="24"/>
              </w:rPr>
            </w:pPr>
            <w:r>
              <w:rPr>
                <w:spacing w:val="-5"/>
                <w:sz w:val="24"/>
              </w:rPr>
              <w:t>Sqm</w:t>
            </w:r>
          </w:p>
        </w:tc>
      </w:tr>
    </w:tbl>
    <w:p w14:paraId="20E1A3EA"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31B73358" w14:textId="77777777">
        <w:trPr>
          <w:trHeight w:val="4967"/>
        </w:trPr>
        <w:tc>
          <w:tcPr>
            <w:tcW w:w="660" w:type="dxa"/>
          </w:tcPr>
          <w:p w14:paraId="0B5A0B12" w14:textId="77777777" w:rsidR="00B078BA" w:rsidRDefault="00A62ACF">
            <w:pPr>
              <w:pStyle w:val="TableParagraph"/>
              <w:spacing w:line="268" w:lineRule="exact"/>
              <w:ind w:left="179" w:right="86"/>
              <w:jc w:val="center"/>
              <w:rPr>
                <w:sz w:val="24"/>
              </w:rPr>
            </w:pPr>
            <w:r>
              <w:rPr>
                <w:spacing w:val="-5"/>
                <w:sz w:val="24"/>
              </w:rPr>
              <w:lastRenderedPageBreak/>
              <w:t>569</w:t>
            </w:r>
          </w:p>
        </w:tc>
        <w:tc>
          <w:tcPr>
            <w:tcW w:w="7651" w:type="dxa"/>
          </w:tcPr>
          <w:p w14:paraId="18677AD2" w14:textId="77777777" w:rsidR="00B078BA" w:rsidRDefault="00A62ACF">
            <w:pPr>
              <w:pStyle w:val="TableParagraph"/>
              <w:spacing w:line="268" w:lineRule="exact"/>
              <w:ind w:left="107"/>
              <w:jc w:val="both"/>
              <w:rPr>
                <w:sz w:val="24"/>
              </w:rPr>
            </w:pPr>
            <w:r>
              <w:rPr>
                <w:sz w:val="24"/>
              </w:rPr>
              <w:t>Condensing</w:t>
            </w:r>
            <w:r>
              <w:rPr>
                <w:spacing w:val="-4"/>
                <w:sz w:val="24"/>
              </w:rPr>
              <w:t xml:space="preserve"> </w:t>
            </w:r>
            <w:r>
              <w:rPr>
                <w:sz w:val="24"/>
              </w:rPr>
              <w:t>units</w:t>
            </w:r>
            <w:r>
              <w:rPr>
                <w:spacing w:val="4"/>
                <w:sz w:val="24"/>
              </w:rPr>
              <w:t xml:space="preserve"> </w:t>
            </w:r>
            <w:r>
              <w:rPr>
                <w:sz w:val="24"/>
              </w:rPr>
              <w:t>-</w:t>
            </w:r>
            <w:r>
              <w:rPr>
                <w:spacing w:val="-2"/>
                <w:sz w:val="24"/>
              </w:rPr>
              <w:t xml:space="preserve"> </w:t>
            </w:r>
            <w:r>
              <w:rPr>
                <w:sz w:val="24"/>
              </w:rPr>
              <w:t>VRF/VRV</w:t>
            </w:r>
            <w:r>
              <w:rPr>
                <w:spacing w:val="1"/>
                <w:sz w:val="24"/>
              </w:rPr>
              <w:t xml:space="preserve"> </w:t>
            </w:r>
            <w:r>
              <w:rPr>
                <w:sz w:val="24"/>
              </w:rPr>
              <w:t>System</w:t>
            </w:r>
            <w:r>
              <w:rPr>
                <w:spacing w:val="-2"/>
                <w:sz w:val="24"/>
              </w:rPr>
              <w:t xml:space="preserve"> </w:t>
            </w:r>
            <w:r>
              <w:rPr>
                <w:sz w:val="24"/>
              </w:rPr>
              <w:t>:</w:t>
            </w:r>
            <w:r>
              <w:rPr>
                <w:spacing w:val="3"/>
                <w:sz w:val="24"/>
              </w:rPr>
              <w:t xml:space="preserve"> </w:t>
            </w:r>
            <w:r>
              <w:rPr>
                <w:sz w:val="24"/>
              </w:rPr>
              <w:t>Supply,</w:t>
            </w:r>
            <w:r>
              <w:rPr>
                <w:spacing w:val="2"/>
                <w:sz w:val="24"/>
              </w:rPr>
              <w:t xml:space="preserve"> </w:t>
            </w:r>
            <w:r>
              <w:rPr>
                <w:sz w:val="24"/>
              </w:rPr>
              <w:t>Installation,</w:t>
            </w:r>
            <w:r>
              <w:rPr>
                <w:spacing w:val="1"/>
                <w:sz w:val="24"/>
              </w:rPr>
              <w:t xml:space="preserve"> </w:t>
            </w:r>
            <w:r>
              <w:rPr>
                <w:sz w:val="24"/>
              </w:rPr>
              <w:t>Nitrogen</w:t>
            </w:r>
            <w:r>
              <w:rPr>
                <w:spacing w:val="1"/>
                <w:sz w:val="24"/>
              </w:rPr>
              <w:t xml:space="preserve"> </w:t>
            </w:r>
            <w:r>
              <w:rPr>
                <w:spacing w:val="-2"/>
                <w:sz w:val="24"/>
              </w:rPr>
              <w:t>testing</w:t>
            </w:r>
          </w:p>
          <w:p w14:paraId="54DF967D" w14:textId="77777777" w:rsidR="00B078BA" w:rsidRDefault="00A62ACF">
            <w:pPr>
              <w:pStyle w:val="TableParagraph"/>
              <w:spacing w:line="270" w:lineRule="atLeast"/>
              <w:ind w:left="107" w:right="92"/>
              <w:jc w:val="both"/>
              <w:rPr>
                <w:sz w:val="24"/>
              </w:rPr>
            </w:pPr>
            <w:r>
              <w:rPr>
                <w:sz w:val="24"/>
              </w:rPr>
              <w:t>, Vacuuming and Commissioning of</w:t>
            </w:r>
            <w:r>
              <w:rPr>
                <w:spacing w:val="40"/>
                <w:sz w:val="24"/>
              </w:rPr>
              <w:t xml:space="preserve"> </w:t>
            </w:r>
            <w:r>
              <w:rPr>
                <w:sz w:val="24"/>
              </w:rPr>
              <w:t>air cooled</w:t>
            </w:r>
            <w:r>
              <w:rPr>
                <w:spacing w:val="40"/>
                <w:sz w:val="24"/>
              </w:rPr>
              <w:t xml:space="preserve"> </w:t>
            </w:r>
            <w:r>
              <w:rPr>
                <w:sz w:val="24"/>
              </w:rPr>
              <w:t>variable refrigerant flow modular type condensing units, each comprising of multiple scroll compressors all inverter driven, full</w:t>
            </w:r>
            <w:r>
              <w:rPr>
                <w:spacing w:val="40"/>
                <w:sz w:val="24"/>
              </w:rPr>
              <w:t xml:space="preserve"> </w:t>
            </w:r>
            <w:r>
              <w:rPr>
                <w:sz w:val="24"/>
              </w:rPr>
              <w:t>charge of refrigerant gas</w:t>
            </w:r>
            <w:r>
              <w:rPr>
                <w:spacing w:val="40"/>
                <w:sz w:val="24"/>
              </w:rPr>
              <w:t xml:space="preserve"> </w:t>
            </w:r>
            <w:r>
              <w:rPr>
                <w:sz w:val="24"/>
              </w:rPr>
              <w:t>R-410a including additional gas filling , lubricating oil and all accessories as per the specifications. The condensing units shall be suitable to work on cooling mode. The minimum Energy Efficiency Ratio shall be as per ASHRAE STANDARDS 90.1 -2001 table 6.2.1B .</w:t>
            </w:r>
            <w:r>
              <w:rPr>
                <w:spacing w:val="40"/>
                <w:sz w:val="24"/>
              </w:rPr>
              <w:t xml:space="preserve"> </w:t>
            </w:r>
            <w:r>
              <w:rPr>
                <w:sz w:val="24"/>
              </w:rPr>
              <w:t>The COP of the system shall be greater than 4 under ARI conditions for 100percentage load . The</w:t>
            </w:r>
            <w:r>
              <w:rPr>
                <w:spacing w:val="80"/>
                <w:sz w:val="24"/>
              </w:rPr>
              <w:t xml:space="preserve"> </w:t>
            </w:r>
            <w:r>
              <w:rPr>
                <w:sz w:val="24"/>
              </w:rPr>
              <w:t>condensing units shall be suitable for operation on 415</w:t>
            </w:r>
            <w:r>
              <w:rPr>
                <w:spacing w:val="40"/>
                <w:sz w:val="24"/>
              </w:rPr>
              <w:t xml:space="preserve"> </w:t>
            </w:r>
            <w:r>
              <w:rPr>
                <w:sz w:val="24"/>
              </w:rPr>
              <w:t>plus or minus 10percentage volts, 50Hz, 3 phase</w:t>
            </w:r>
            <w:r>
              <w:rPr>
                <w:spacing w:val="70"/>
                <w:sz w:val="24"/>
              </w:rPr>
              <w:t xml:space="preserve"> </w:t>
            </w:r>
            <w:r>
              <w:rPr>
                <w:sz w:val="24"/>
              </w:rPr>
              <w:t>AC</w:t>
            </w:r>
            <w:r>
              <w:rPr>
                <w:spacing w:val="40"/>
                <w:sz w:val="24"/>
              </w:rPr>
              <w:t xml:space="preserve"> </w:t>
            </w:r>
            <w:r>
              <w:rPr>
                <w:sz w:val="24"/>
              </w:rPr>
              <w:t>power</w:t>
            </w:r>
            <w:r>
              <w:rPr>
                <w:spacing w:val="80"/>
                <w:w w:val="150"/>
                <w:sz w:val="24"/>
              </w:rPr>
              <w:t xml:space="preserve"> </w:t>
            </w:r>
            <w:r>
              <w:rPr>
                <w:sz w:val="24"/>
              </w:rPr>
              <w:t>supply</w:t>
            </w:r>
            <w:r>
              <w:rPr>
                <w:spacing w:val="40"/>
                <w:sz w:val="24"/>
              </w:rPr>
              <w:t xml:space="preserve"> </w:t>
            </w:r>
            <w:r>
              <w:rPr>
                <w:sz w:val="24"/>
              </w:rPr>
              <w:t>and ,</w:t>
            </w:r>
            <w:r>
              <w:rPr>
                <w:spacing w:val="70"/>
                <w:sz w:val="24"/>
              </w:rPr>
              <w:t xml:space="preserve"> </w:t>
            </w:r>
            <w:r>
              <w:rPr>
                <w:sz w:val="24"/>
              </w:rPr>
              <w:t>outdoor</w:t>
            </w:r>
            <w:r>
              <w:rPr>
                <w:spacing w:val="70"/>
                <w:sz w:val="24"/>
              </w:rPr>
              <w:t xml:space="preserve"> </w:t>
            </w:r>
            <w:r>
              <w:rPr>
                <w:sz w:val="24"/>
              </w:rPr>
              <w:t>units to be mounted on MS platform with suitable Vibration Isolation pads to</w:t>
            </w:r>
            <w:r>
              <w:rPr>
                <w:spacing w:val="40"/>
                <w:sz w:val="24"/>
              </w:rPr>
              <w:t xml:space="preserve"> </w:t>
            </w:r>
            <w:r>
              <w:rPr>
                <w:sz w:val="24"/>
              </w:rPr>
              <w:t>avoid vibrations. All the supports and angle base frame structure to be duly black painted with synthetic epoxy paint.</w:t>
            </w:r>
            <w:r>
              <w:rPr>
                <w:spacing w:val="40"/>
                <w:sz w:val="24"/>
              </w:rPr>
              <w:t xml:space="preserve"> </w:t>
            </w:r>
            <w:r>
              <w:rPr>
                <w:sz w:val="24"/>
              </w:rPr>
              <w:t>the condensing units shall be of following</w:t>
            </w:r>
            <w:r>
              <w:rPr>
                <w:spacing w:val="-3"/>
                <w:sz w:val="24"/>
              </w:rPr>
              <w:t xml:space="preserve"> </w:t>
            </w:r>
            <w:r>
              <w:rPr>
                <w:sz w:val="24"/>
              </w:rPr>
              <w:t>capacities:</w:t>
            </w:r>
            <w:r>
              <w:rPr>
                <w:spacing w:val="-1"/>
                <w:sz w:val="24"/>
              </w:rPr>
              <w:t xml:space="preserve"> </w:t>
            </w:r>
            <w:r>
              <w:rPr>
                <w:sz w:val="24"/>
              </w:rPr>
              <w:t>The VRF</w:t>
            </w:r>
            <w:r>
              <w:rPr>
                <w:spacing w:val="-3"/>
                <w:sz w:val="24"/>
              </w:rPr>
              <w:t xml:space="preserve"> </w:t>
            </w:r>
            <w:r>
              <w:rPr>
                <w:sz w:val="24"/>
              </w:rPr>
              <w:t>ODU</w:t>
            </w:r>
            <w:r>
              <w:rPr>
                <w:spacing w:val="-3"/>
                <w:sz w:val="24"/>
              </w:rPr>
              <w:t xml:space="preserve"> </w:t>
            </w:r>
            <w:r>
              <w:rPr>
                <w:sz w:val="24"/>
              </w:rPr>
              <w:t>should</w:t>
            </w:r>
            <w:r>
              <w:rPr>
                <w:spacing w:val="-1"/>
                <w:sz w:val="24"/>
              </w:rPr>
              <w:t xml:space="preserve"> </w:t>
            </w:r>
            <w:r>
              <w:rPr>
                <w:sz w:val="24"/>
              </w:rPr>
              <w:t>be</w:t>
            </w:r>
            <w:r>
              <w:rPr>
                <w:spacing w:val="-3"/>
                <w:sz w:val="24"/>
              </w:rPr>
              <w:t xml:space="preserve"> </w:t>
            </w:r>
            <w:r>
              <w:rPr>
                <w:sz w:val="24"/>
              </w:rPr>
              <w:t>capable</w:t>
            </w:r>
            <w:r>
              <w:rPr>
                <w:spacing w:val="-1"/>
                <w:sz w:val="24"/>
              </w:rPr>
              <w:t xml:space="preserve"> </w:t>
            </w:r>
            <w:r>
              <w:rPr>
                <w:sz w:val="24"/>
              </w:rPr>
              <w:t>of</w:t>
            </w:r>
            <w:r>
              <w:rPr>
                <w:spacing w:val="-1"/>
                <w:sz w:val="24"/>
              </w:rPr>
              <w:t xml:space="preserve"> </w:t>
            </w:r>
            <w:r>
              <w:rPr>
                <w:sz w:val="24"/>
              </w:rPr>
              <w:t>working</w:t>
            </w:r>
            <w:r>
              <w:rPr>
                <w:spacing w:val="-3"/>
                <w:sz w:val="24"/>
              </w:rPr>
              <w:t xml:space="preserve"> </w:t>
            </w:r>
            <w:r>
              <w:rPr>
                <w:sz w:val="24"/>
              </w:rPr>
              <w:t>with total capacity of connected indoor units ranging between 100percentage to 140percentage</w:t>
            </w:r>
            <w:r>
              <w:rPr>
                <w:spacing w:val="40"/>
                <w:sz w:val="24"/>
              </w:rPr>
              <w:t xml:space="preserve"> </w:t>
            </w:r>
            <w:r>
              <w:rPr>
                <w:sz w:val="24"/>
              </w:rPr>
              <w:t>of</w:t>
            </w:r>
            <w:r>
              <w:rPr>
                <w:spacing w:val="-1"/>
                <w:sz w:val="24"/>
              </w:rPr>
              <w:t xml:space="preserve"> </w:t>
            </w:r>
            <w:r>
              <w:rPr>
                <w:sz w:val="24"/>
              </w:rPr>
              <w:t>ODU capacity</w:t>
            </w:r>
            <w:r>
              <w:rPr>
                <w:spacing w:val="-5"/>
                <w:sz w:val="24"/>
              </w:rPr>
              <w:t xml:space="preserve"> </w:t>
            </w:r>
            <w:r>
              <w:rPr>
                <w:sz w:val="24"/>
              </w:rPr>
              <w:t>.</w:t>
            </w:r>
            <w:r>
              <w:rPr>
                <w:spacing w:val="40"/>
                <w:sz w:val="24"/>
              </w:rPr>
              <w:t xml:space="preserve"> </w:t>
            </w:r>
            <w:r>
              <w:rPr>
                <w:sz w:val="24"/>
              </w:rPr>
              <w:t>COP minimum 3.5.</w:t>
            </w:r>
            <w:r>
              <w:rPr>
                <w:spacing w:val="-2"/>
                <w:sz w:val="24"/>
              </w:rPr>
              <w:t xml:space="preserve"> </w:t>
            </w:r>
            <w:r>
              <w:rPr>
                <w:sz w:val="24"/>
              </w:rPr>
              <w:t>Make</w:t>
            </w:r>
            <w:r>
              <w:rPr>
                <w:spacing w:val="-1"/>
                <w:sz w:val="24"/>
              </w:rPr>
              <w:t xml:space="preserve"> </w:t>
            </w:r>
            <w:r>
              <w:rPr>
                <w:sz w:val="24"/>
              </w:rPr>
              <w:t>: Daikin</w:t>
            </w:r>
            <w:r>
              <w:rPr>
                <w:spacing w:val="-2"/>
                <w:sz w:val="24"/>
              </w:rPr>
              <w:t xml:space="preserve"> </w:t>
            </w:r>
            <w:r>
              <w:rPr>
                <w:sz w:val="24"/>
              </w:rPr>
              <w:t>/ LG</w:t>
            </w:r>
            <w:r>
              <w:rPr>
                <w:spacing w:val="40"/>
                <w:sz w:val="24"/>
              </w:rPr>
              <w:t xml:space="preserve"> </w:t>
            </w:r>
            <w:r>
              <w:rPr>
                <w:sz w:val="24"/>
              </w:rPr>
              <w:t>/ O General / Toshiba at MGM Warangal 14 HP</w:t>
            </w:r>
          </w:p>
        </w:tc>
        <w:tc>
          <w:tcPr>
            <w:tcW w:w="696" w:type="dxa"/>
          </w:tcPr>
          <w:p w14:paraId="209D2F33" w14:textId="77777777" w:rsidR="00B078BA" w:rsidRDefault="00A62ACF">
            <w:pPr>
              <w:pStyle w:val="TableParagraph"/>
              <w:spacing w:line="268" w:lineRule="exact"/>
              <w:ind w:right="98"/>
              <w:jc w:val="right"/>
              <w:rPr>
                <w:sz w:val="24"/>
              </w:rPr>
            </w:pPr>
            <w:r>
              <w:rPr>
                <w:sz w:val="24"/>
              </w:rPr>
              <w:t>1</w:t>
            </w:r>
          </w:p>
        </w:tc>
        <w:tc>
          <w:tcPr>
            <w:tcW w:w="691" w:type="dxa"/>
          </w:tcPr>
          <w:p w14:paraId="49287FAF" w14:textId="77777777" w:rsidR="00B078BA" w:rsidRDefault="00A62ACF">
            <w:pPr>
              <w:pStyle w:val="TableParagraph"/>
              <w:spacing w:line="268" w:lineRule="exact"/>
              <w:ind w:left="105"/>
              <w:rPr>
                <w:sz w:val="24"/>
              </w:rPr>
            </w:pPr>
            <w:r>
              <w:rPr>
                <w:spacing w:val="-5"/>
                <w:sz w:val="24"/>
              </w:rPr>
              <w:t>Set</w:t>
            </w:r>
          </w:p>
        </w:tc>
      </w:tr>
      <w:tr w:rsidR="00B078BA" w14:paraId="3D9A75F9" w14:textId="77777777">
        <w:trPr>
          <w:trHeight w:val="2519"/>
        </w:trPr>
        <w:tc>
          <w:tcPr>
            <w:tcW w:w="660" w:type="dxa"/>
          </w:tcPr>
          <w:p w14:paraId="5C39777B" w14:textId="77777777" w:rsidR="00B078BA" w:rsidRDefault="00A62ACF">
            <w:pPr>
              <w:pStyle w:val="TableParagraph"/>
              <w:spacing w:line="268" w:lineRule="exact"/>
              <w:ind w:left="179" w:right="86"/>
              <w:jc w:val="center"/>
              <w:rPr>
                <w:sz w:val="24"/>
              </w:rPr>
            </w:pPr>
            <w:r>
              <w:rPr>
                <w:spacing w:val="-5"/>
                <w:sz w:val="24"/>
              </w:rPr>
              <w:t>570</w:t>
            </w:r>
          </w:p>
        </w:tc>
        <w:tc>
          <w:tcPr>
            <w:tcW w:w="7651" w:type="dxa"/>
          </w:tcPr>
          <w:p w14:paraId="23A99296" w14:textId="77777777" w:rsidR="00B078BA" w:rsidRDefault="00A62ACF">
            <w:pPr>
              <w:pStyle w:val="TableParagraph"/>
              <w:ind w:left="107" w:right="92"/>
              <w:jc w:val="both"/>
              <w:rPr>
                <w:sz w:val="24"/>
              </w:rPr>
            </w:pPr>
            <w:r>
              <w:rPr>
                <w:sz w:val="24"/>
              </w:rPr>
              <w:t>VRF Indoor Units : Hi wall Splits : Supply, Installation, Testing and Commissioning of variable</w:t>
            </w:r>
            <w:r>
              <w:rPr>
                <w:spacing w:val="40"/>
                <w:sz w:val="24"/>
              </w:rPr>
              <w:t xml:space="preserve"> </w:t>
            </w:r>
            <w:r>
              <w:rPr>
                <w:sz w:val="24"/>
              </w:rPr>
              <w:t>refrigerant</w:t>
            </w:r>
            <w:r>
              <w:rPr>
                <w:spacing w:val="40"/>
                <w:sz w:val="24"/>
              </w:rPr>
              <w:t xml:space="preserve"> </w:t>
            </w:r>
            <w:r>
              <w:rPr>
                <w:sz w:val="24"/>
              </w:rPr>
              <w:t>flow modular type indoor units wired/wireless remote suitable for R410a</w:t>
            </w:r>
            <w:r>
              <w:rPr>
                <w:spacing w:val="40"/>
                <w:sz w:val="24"/>
              </w:rPr>
              <w:t xml:space="preserve"> </w:t>
            </w:r>
            <w:r>
              <w:rPr>
                <w:sz w:val="24"/>
              </w:rPr>
              <w:t>refrigerant comprising of all accessories as per the specifications. The indoor units shall</w:t>
            </w:r>
            <w:r>
              <w:rPr>
                <w:spacing w:val="40"/>
                <w:sz w:val="24"/>
              </w:rPr>
              <w:t xml:space="preserve"> </w:t>
            </w:r>
            <w:r>
              <w:rPr>
                <w:sz w:val="24"/>
              </w:rPr>
              <w:t>be suitable</w:t>
            </w:r>
            <w:r>
              <w:rPr>
                <w:spacing w:val="40"/>
                <w:sz w:val="24"/>
              </w:rPr>
              <w:t xml:space="preserve"> </w:t>
            </w:r>
            <w:r>
              <w:rPr>
                <w:sz w:val="24"/>
              </w:rPr>
              <w:t>to work on cooling.The minimum Energy Efficiency Ratio shall be as per ASHRAE</w:t>
            </w:r>
            <w:r>
              <w:rPr>
                <w:spacing w:val="40"/>
                <w:sz w:val="24"/>
              </w:rPr>
              <w:t xml:space="preserve"> </w:t>
            </w:r>
            <w:r>
              <w:rPr>
                <w:sz w:val="24"/>
              </w:rPr>
              <w:t>STANDARDS 90.1 -2001</w:t>
            </w:r>
            <w:r>
              <w:rPr>
                <w:spacing w:val="80"/>
                <w:sz w:val="24"/>
              </w:rPr>
              <w:t xml:space="preserve"> </w:t>
            </w:r>
            <w:r>
              <w:rPr>
                <w:sz w:val="24"/>
              </w:rPr>
              <w:t>table 6.2.1B. The indoor units</w:t>
            </w:r>
            <w:r>
              <w:rPr>
                <w:spacing w:val="80"/>
                <w:sz w:val="24"/>
              </w:rPr>
              <w:t xml:space="preserve"> </w:t>
            </w:r>
            <w:r>
              <w:rPr>
                <w:sz w:val="24"/>
              </w:rPr>
              <w:t>shall be</w:t>
            </w:r>
            <w:r>
              <w:rPr>
                <w:spacing w:val="66"/>
                <w:sz w:val="24"/>
              </w:rPr>
              <w:t xml:space="preserve"> </w:t>
            </w:r>
            <w:r>
              <w:rPr>
                <w:sz w:val="24"/>
              </w:rPr>
              <w:t>suitable</w:t>
            </w:r>
            <w:r>
              <w:rPr>
                <w:spacing w:val="66"/>
                <w:sz w:val="24"/>
              </w:rPr>
              <w:t xml:space="preserve">  </w:t>
            </w:r>
            <w:r>
              <w:rPr>
                <w:sz w:val="24"/>
              </w:rPr>
              <w:t>for operation</w:t>
            </w:r>
            <w:r>
              <w:rPr>
                <w:spacing w:val="66"/>
                <w:sz w:val="24"/>
              </w:rPr>
              <w:t xml:space="preserve"> </w:t>
            </w:r>
            <w:r>
              <w:rPr>
                <w:sz w:val="24"/>
              </w:rPr>
              <w:t>on</w:t>
            </w:r>
            <w:r>
              <w:rPr>
                <w:spacing w:val="66"/>
                <w:sz w:val="24"/>
              </w:rPr>
              <w:t xml:space="preserve"> </w:t>
            </w:r>
            <w:r>
              <w:rPr>
                <w:sz w:val="24"/>
              </w:rPr>
              <w:t>220</w:t>
            </w:r>
            <w:r>
              <w:rPr>
                <w:spacing w:val="66"/>
                <w:sz w:val="24"/>
              </w:rPr>
              <w:t xml:space="preserve"> </w:t>
            </w:r>
            <w:r>
              <w:rPr>
                <w:sz w:val="24"/>
              </w:rPr>
              <w:t>plus or</w:t>
            </w:r>
            <w:r>
              <w:rPr>
                <w:spacing w:val="-2"/>
                <w:sz w:val="24"/>
              </w:rPr>
              <w:t xml:space="preserve"> </w:t>
            </w:r>
            <w:r>
              <w:rPr>
                <w:sz w:val="24"/>
              </w:rPr>
              <w:t>minus 6percentage</w:t>
            </w:r>
            <w:r>
              <w:rPr>
                <w:spacing w:val="64"/>
                <w:sz w:val="24"/>
              </w:rPr>
              <w:t xml:space="preserve"> </w:t>
            </w:r>
            <w:r>
              <w:rPr>
                <w:sz w:val="24"/>
              </w:rPr>
              <w:t>volts, 50Hz, 1 phase</w:t>
            </w:r>
            <w:r>
              <w:rPr>
                <w:spacing w:val="40"/>
                <w:sz w:val="24"/>
              </w:rPr>
              <w:t xml:space="preserve"> </w:t>
            </w:r>
            <w:r>
              <w:rPr>
                <w:sz w:val="24"/>
              </w:rPr>
              <w:t xml:space="preserve">AC power supply. </w:t>
            </w:r>
            <w:r>
              <w:rPr>
                <w:b/>
                <w:sz w:val="24"/>
              </w:rPr>
              <w:t xml:space="preserve">0.8 TR </w:t>
            </w:r>
            <w:r>
              <w:rPr>
                <w:sz w:val="24"/>
              </w:rPr>
              <w:t>at MGM Warangal</w:t>
            </w:r>
          </w:p>
        </w:tc>
        <w:tc>
          <w:tcPr>
            <w:tcW w:w="696" w:type="dxa"/>
          </w:tcPr>
          <w:p w14:paraId="3B69435C" w14:textId="77777777" w:rsidR="00B078BA" w:rsidRDefault="00A62ACF">
            <w:pPr>
              <w:pStyle w:val="TableParagraph"/>
              <w:spacing w:line="268" w:lineRule="exact"/>
              <w:ind w:right="98"/>
              <w:jc w:val="right"/>
              <w:rPr>
                <w:sz w:val="24"/>
              </w:rPr>
            </w:pPr>
            <w:r>
              <w:rPr>
                <w:sz w:val="24"/>
              </w:rPr>
              <w:t>2</w:t>
            </w:r>
          </w:p>
        </w:tc>
        <w:tc>
          <w:tcPr>
            <w:tcW w:w="691" w:type="dxa"/>
          </w:tcPr>
          <w:p w14:paraId="5049E31B" w14:textId="77777777" w:rsidR="00B078BA" w:rsidRDefault="00A62ACF">
            <w:pPr>
              <w:pStyle w:val="TableParagraph"/>
              <w:spacing w:line="268" w:lineRule="exact"/>
              <w:ind w:left="105"/>
              <w:rPr>
                <w:sz w:val="24"/>
              </w:rPr>
            </w:pPr>
            <w:r>
              <w:rPr>
                <w:spacing w:val="-5"/>
                <w:sz w:val="24"/>
              </w:rPr>
              <w:t>No</w:t>
            </w:r>
          </w:p>
        </w:tc>
      </w:tr>
      <w:tr w:rsidR="00B078BA" w14:paraId="7725F90F" w14:textId="77777777">
        <w:trPr>
          <w:trHeight w:val="2519"/>
        </w:trPr>
        <w:tc>
          <w:tcPr>
            <w:tcW w:w="660" w:type="dxa"/>
          </w:tcPr>
          <w:p w14:paraId="69ACB243" w14:textId="77777777" w:rsidR="00B078BA" w:rsidRDefault="00A62ACF">
            <w:pPr>
              <w:pStyle w:val="TableParagraph"/>
              <w:spacing w:line="268" w:lineRule="exact"/>
              <w:ind w:left="179" w:right="86"/>
              <w:jc w:val="center"/>
              <w:rPr>
                <w:sz w:val="24"/>
              </w:rPr>
            </w:pPr>
            <w:r>
              <w:rPr>
                <w:spacing w:val="-5"/>
                <w:sz w:val="24"/>
              </w:rPr>
              <w:t>571</w:t>
            </w:r>
          </w:p>
        </w:tc>
        <w:tc>
          <w:tcPr>
            <w:tcW w:w="7651" w:type="dxa"/>
          </w:tcPr>
          <w:p w14:paraId="213FA842" w14:textId="77777777" w:rsidR="00B078BA" w:rsidRDefault="00A62ACF">
            <w:pPr>
              <w:pStyle w:val="TableParagraph"/>
              <w:ind w:left="107" w:right="92"/>
              <w:jc w:val="both"/>
              <w:rPr>
                <w:sz w:val="24"/>
              </w:rPr>
            </w:pPr>
            <w:r>
              <w:rPr>
                <w:sz w:val="24"/>
              </w:rPr>
              <w:t>VRF Indoor Units : Hi wall Splits : Supply, Installation, Testing and Commissioning of variable</w:t>
            </w:r>
            <w:r>
              <w:rPr>
                <w:spacing w:val="40"/>
                <w:sz w:val="24"/>
              </w:rPr>
              <w:t xml:space="preserve"> </w:t>
            </w:r>
            <w:r>
              <w:rPr>
                <w:sz w:val="24"/>
              </w:rPr>
              <w:t>refrigerant</w:t>
            </w:r>
            <w:r>
              <w:rPr>
                <w:spacing w:val="40"/>
                <w:sz w:val="24"/>
              </w:rPr>
              <w:t xml:space="preserve"> </w:t>
            </w:r>
            <w:r>
              <w:rPr>
                <w:sz w:val="24"/>
              </w:rPr>
              <w:t>flow modular type indoor units wired/wireless remote suitable for R410a</w:t>
            </w:r>
            <w:r>
              <w:rPr>
                <w:spacing w:val="40"/>
                <w:sz w:val="24"/>
              </w:rPr>
              <w:t xml:space="preserve"> </w:t>
            </w:r>
            <w:r>
              <w:rPr>
                <w:sz w:val="24"/>
              </w:rPr>
              <w:t>refrigerant comprising of all accessories as per the specifications. The indoor units shall</w:t>
            </w:r>
            <w:r>
              <w:rPr>
                <w:spacing w:val="40"/>
                <w:sz w:val="24"/>
              </w:rPr>
              <w:t xml:space="preserve"> </w:t>
            </w:r>
            <w:r>
              <w:rPr>
                <w:sz w:val="24"/>
              </w:rPr>
              <w:t>be suitable</w:t>
            </w:r>
            <w:r>
              <w:rPr>
                <w:spacing w:val="40"/>
                <w:sz w:val="24"/>
              </w:rPr>
              <w:t xml:space="preserve"> </w:t>
            </w:r>
            <w:r>
              <w:rPr>
                <w:sz w:val="24"/>
              </w:rPr>
              <w:t>to work on cooling.The minimum Energy Efficiency Ratio shall be as per ASHRAE</w:t>
            </w:r>
            <w:r>
              <w:rPr>
                <w:spacing w:val="40"/>
                <w:sz w:val="24"/>
              </w:rPr>
              <w:t xml:space="preserve"> </w:t>
            </w:r>
            <w:r>
              <w:rPr>
                <w:sz w:val="24"/>
              </w:rPr>
              <w:t>STANDARDS 90.1 -2001</w:t>
            </w:r>
            <w:r>
              <w:rPr>
                <w:spacing w:val="80"/>
                <w:sz w:val="24"/>
              </w:rPr>
              <w:t xml:space="preserve"> </w:t>
            </w:r>
            <w:r>
              <w:rPr>
                <w:sz w:val="24"/>
              </w:rPr>
              <w:t>table 6.2.1B. The indoor units</w:t>
            </w:r>
            <w:r>
              <w:rPr>
                <w:spacing w:val="80"/>
                <w:sz w:val="24"/>
              </w:rPr>
              <w:t xml:space="preserve"> </w:t>
            </w:r>
            <w:r>
              <w:rPr>
                <w:sz w:val="24"/>
              </w:rPr>
              <w:t>shall be</w:t>
            </w:r>
            <w:r>
              <w:rPr>
                <w:spacing w:val="66"/>
                <w:sz w:val="24"/>
              </w:rPr>
              <w:t xml:space="preserve"> </w:t>
            </w:r>
            <w:r>
              <w:rPr>
                <w:sz w:val="24"/>
              </w:rPr>
              <w:t>suitable</w:t>
            </w:r>
            <w:r>
              <w:rPr>
                <w:spacing w:val="66"/>
                <w:sz w:val="24"/>
              </w:rPr>
              <w:t xml:space="preserve">  </w:t>
            </w:r>
            <w:r>
              <w:rPr>
                <w:sz w:val="24"/>
              </w:rPr>
              <w:t>for operation</w:t>
            </w:r>
            <w:r>
              <w:rPr>
                <w:spacing w:val="66"/>
                <w:sz w:val="24"/>
              </w:rPr>
              <w:t xml:space="preserve"> </w:t>
            </w:r>
            <w:r>
              <w:rPr>
                <w:sz w:val="24"/>
              </w:rPr>
              <w:t>on</w:t>
            </w:r>
            <w:r>
              <w:rPr>
                <w:spacing w:val="66"/>
                <w:sz w:val="24"/>
              </w:rPr>
              <w:t xml:space="preserve"> </w:t>
            </w:r>
            <w:r>
              <w:rPr>
                <w:sz w:val="24"/>
              </w:rPr>
              <w:t>220</w:t>
            </w:r>
            <w:r>
              <w:rPr>
                <w:spacing w:val="66"/>
                <w:sz w:val="24"/>
              </w:rPr>
              <w:t xml:space="preserve"> </w:t>
            </w:r>
            <w:r>
              <w:rPr>
                <w:sz w:val="24"/>
              </w:rPr>
              <w:t>plus or</w:t>
            </w:r>
            <w:r>
              <w:rPr>
                <w:spacing w:val="-2"/>
                <w:sz w:val="24"/>
              </w:rPr>
              <w:t xml:space="preserve"> </w:t>
            </w:r>
            <w:r>
              <w:rPr>
                <w:sz w:val="24"/>
              </w:rPr>
              <w:t>minus 6percentage</w:t>
            </w:r>
            <w:r>
              <w:rPr>
                <w:spacing w:val="64"/>
                <w:sz w:val="24"/>
              </w:rPr>
              <w:t xml:space="preserve"> </w:t>
            </w:r>
            <w:r>
              <w:rPr>
                <w:sz w:val="24"/>
              </w:rPr>
              <w:t>volts, 50Hz, 1 phase</w:t>
            </w:r>
            <w:r>
              <w:rPr>
                <w:spacing w:val="40"/>
                <w:sz w:val="24"/>
              </w:rPr>
              <w:t xml:space="preserve"> </w:t>
            </w:r>
            <w:r>
              <w:rPr>
                <w:sz w:val="24"/>
              </w:rPr>
              <w:t xml:space="preserve">AC power supply. </w:t>
            </w:r>
            <w:r>
              <w:rPr>
                <w:b/>
                <w:sz w:val="24"/>
              </w:rPr>
              <w:t xml:space="preserve">1.0 TR </w:t>
            </w:r>
            <w:r>
              <w:rPr>
                <w:sz w:val="24"/>
              </w:rPr>
              <w:t>at MGM Warangal</w:t>
            </w:r>
          </w:p>
        </w:tc>
        <w:tc>
          <w:tcPr>
            <w:tcW w:w="696" w:type="dxa"/>
          </w:tcPr>
          <w:p w14:paraId="22269F61" w14:textId="77777777" w:rsidR="00B078BA" w:rsidRDefault="00A62ACF">
            <w:pPr>
              <w:pStyle w:val="TableParagraph"/>
              <w:spacing w:line="268" w:lineRule="exact"/>
              <w:ind w:right="98"/>
              <w:jc w:val="right"/>
              <w:rPr>
                <w:sz w:val="24"/>
              </w:rPr>
            </w:pPr>
            <w:r>
              <w:rPr>
                <w:sz w:val="24"/>
              </w:rPr>
              <w:t>2</w:t>
            </w:r>
          </w:p>
        </w:tc>
        <w:tc>
          <w:tcPr>
            <w:tcW w:w="691" w:type="dxa"/>
          </w:tcPr>
          <w:p w14:paraId="3EBD16F1" w14:textId="77777777" w:rsidR="00B078BA" w:rsidRDefault="00A62ACF">
            <w:pPr>
              <w:pStyle w:val="TableParagraph"/>
              <w:spacing w:line="268" w:lineRule="exact"/>
              <w:ind w:left="105"/>
              <w:rPr>
                <w:sz w:val="24"/>
              </w:rPr>
            </w:pPr>
            <w:r>
              <w:rPr>
                <w:spacing w:val="-5"/>
                <w:sz w:val="24"/>
              </w:rPr>
              <w:t>No</w:t>
            </w:r>
          </w:p>
        </w:tc>
      </w:tr>
      <w:tr w:rsidR="00B078BA" w14:paraId="188CB134" w14:textId="77777777">
        <w:trPr>
          <w:trHeight w:val="2519"/>
        </w:trPr>
        <w:tc>
          <w:tcPr>
            <w:tcW w:w="660" w:type="dxa"/>
          </w:tcPr>
          <w:p w14:paraId="06D0A8AB" w14:textId="77777777" w:rsidR="00B078BA" w:rsidRDefault="00A62ACF">
            <w:pPr>
              <w:pStyle w:val="TableParagraph"/>
              <w:spacing w:line="268" w:lineRule="exact"/>
              <w:ind w:left="179" w:right="86"/>
              <w:jc w:val="center"/>
              <w:rPr>
                <w:sz w:val="24"/>
              </w:rPr>
            </w:pPr>
            <w:r>
              <w:rPr>
                <w:spacing w:val="-5"/>
                <w:sz w:val="24"/>
              </w:rPr>
              <w:t>572</w:t>
            </w:r>
          </w:p>
        </w:tc>
        <w:tc>
          <w:tcPr>
            <w:tcW w:w="7651" w:type="dxa"/>
          </w:tcPr>
          <w:p w14:paraId="0DE3511C" w14:textId="77777777" w:rsidR="00B078BA" w:rsidRDefault="00A62ACF">
            <w:pPr>
              <w:pStyle w:val="TableParagraph"/>
              <w:ind w:left="107" w:right="92"/>
              <w:jc w:val="both"/>
              <w:rPr>
                <w:sz w:val="24"/>
              </w:rPr>
            </w:pPr>
            <w:r>
              <w:rPr>
                <w:sz w:val="24"/>
              </w:rPr>
              <w:t>VRF Indoor Units : Hi wall Splits : Supply, Installation, Testing and Commissioning of variable</w:t>
            </w:r>
            <w:r>
              <w:rPr>
                <w:spacing w:val="40"/>
                <w:sz w:val="24"/>
              </w:rPr>
              <w:t xml:space="preserve"> </w:t>
            </w:r>
            <w:r>
              <w:rPr>
                <w:sz w:val="24"/>
              </w:rPr>
              <w:t>refrigerant</w:t>
            </w:r>
            <w:r>
              <w:rPr>
                <w:spacing w:val="40"/>
                <w:sz w:val="24"/>
              </w:rPr>
              <w:t xml:space="preserve"> </w:t>
            </w:r>
            <w:r>
              <w:rPr>
                <w:sz w:val="24"/>
              </w:rPr>
              <w:t>flow modular type indoor units wired/wireless remote suitable for R410a</w:t>
            </w:r>
            <w:r>
              <w:rPr>
                <w:spacing w:val="40"/>
                <w:sz w:val="24"/>
              </w:rPr>
              <w:t xml:space="preserve"> </w:t>
            </w:r>
            <w:r>
              <w:rPr>
                <w:sz w:val="24"/>
              </w:rPr>
              <w:t>refrigerant comprising of all accessories as per the specifications. The indoor units shall</w:t>
            </w:r>
            <w:r>
              <w:rPr>
                <w:spacing w:val="40"/>
                <w:sz w:val="24"/>
              </w:rPr>
              <w:t xml:space="preserve"> </w:t>
            </w:r>
            <w:r>
              <w:rPr>
                <w:sz w:val="24"/>
              </w:rPr>
              <w:t>be suitable</w:t>
            </w:r>
            <w:r>
              <w:rPr>
                <w:spacing w:val="40"/>
                <w:sz w:val="24"/>
              </w:rPr>
              <w:t xml:space="preserve"> </w:t>
            </w:r>
            <w:r>
              <w:rPr>
                <w:sz w:val="24"/>
              </w:rPr>
              <w:t>to work on cooling.The minimum Energy Efficiency Ratio shall be as per ASHRAE</w:t>
            </w:r>
            <w:r>
              <w:rPr>
                <w:spacing w:val="40"/>
                <w:sz w:val="24"/>
              </w:rPr>
              <w:t xml:space="preserve"> </w:t>
            </w:r>
            <w:r>
              <w:rPr>
                <w:sz w:val="24"/>
              </w:rPr>
              <w:t>STANDARDS 90.1 -2001</w:t>
            </w:r>
            <w:r>
              <w:rPr>
                <w:spacing w:val="80"/>
                <w:sz w:val="24"/>
              </w:rPr>
              <w:t xml:space="preserve"> </w:t>
            </w:r>
            <w:r>
              <w:rPr>
                <w:sz w:val="24"/>
              </w:rPr>
              <w:t>table 6.2.1B. The indoor units</w:t>
            </w:r>
            <w:r>
              <w:rPr>
                <w:spacing w:val="80"/>
                <w:sz w:val="24"/>
              </w:rPr>
              <w:t xml:space="preserve"> </w:t>
            </w:r>
            <w:r>
              <w:rPr>
                <w:sz w:val="24"/>
              </w:rPr>
              <w:t>shall be</w:t>
            </w:r>
            <w:r>
              <w:rPr>
                <w:spacing w:val="66"/>
                <w:sz w:val="24"/>
              </w:rPr>
              <w:t xml:space="preserve"> </w:t>
            </w:r>
            <w:r>
              <w:rPr>
                <w:sz w:val="24"/>
              </w:rPr>
              <w:t>suitable</w:t>
            </w:r>
            <w:r>
              <w:rPr>
                <w:spacing w:val="66"/>
                <w:sz w:val="24"/>
              </w:rPr>
              <w:t xml:space="preserve">  </w:t>
            </w:r>
            <w:r>
              <w:rPr>
                <w:sz w:val="24"/>
              </w:rPr>
              <w:t>for operation</w:t>
            </w:r>
            <w:r>
              <w:rPr>
                <w:spacing w:val="66"/>
                <w:sz w:val="24"/>
              </w:rPr>
              <w:t xml:space="preserve"> </w:t>
            </w:r>
            <w:r>
              <w:rPr>
                <w:sz w:val="24"/>
              </w:rPr>
              <w:t>on</w:t>
            </w:r>
            <w:r>
              <w:rPr>
                <w:spacing w:val="66"/>
                <w:sz w:val="24"/>
              </w:rPr>
              <w:t xml:space="preserve"> </w:t>
            </w:r>
            <w:r>
              <w:rPr>
                <w:sz w:val="24"/>
              </w:rPr>
              <w:t>220</w:t>
            </w:r>
            <w:r>
              <w:rPr>
                <w:spacing w:val="66"/>
                <w:sz w:val="24"/>
              </w:rPr>
              <w:t xml:space="preserve"> </w:t>
            </w:r>
            <w:r>
              <w:rPr>
                <w:sz w:val="24"/>
              </w:rPr>
              <w:t>plus or</w:t>
            </w:r>
            <w:r>
              <w:rPr>
                <w:spacing w:val="-2"/>
                <w:sz w:val="24"/>
              </w:rPr>
              <w:t xml:space="preserve"> </w:t>
            </w:r>
            <w:r>
              <w:rPr>
                <w:sz w:val="24"/>
              </w:rPr>
              <w:t>minus 6percentage</w:t>
            </w:r>
            <w:r>
              <w:rPr>
                <w:spacing w:val="64"/>
                <w:sz w:val="24"/>
              </w:rPr>
              <w:t xml:space="preserve"> </w:t>
            </w:r>
            <w:r>
              <w:rPr>
                <w:sz w:val="24"/>
              </w:rPr>
              <w:t>volts, 50Hz, 1 phase</w:t>
            </w:r>
            <w:r>
              <w:rPr>
                <w:spacing w:val="40"/>
                <w:sz w:val="24"/>
              </w:rPr>
              <w:t xml:space="preserve"> </w:t>
            </w:r>
            <w:r>
              <w:rPr>
                <w:sz w:val="24"/>
              </w:rPr>
              <w:t xml:space="preserve">AC power supply. </w:t>
            </w:r>
            <w:r>
              <w:rPr>
                <w:b/>
                <w:sz w:val="24"/>
              </w:rPr>
              <w:t xml:space="preserve">1.25 TR </w:t>
            </w:r>
            <w:r>
              <w:rPr>
                <w:sz w:val="24"/>
              </w:rPr>
              <w:t>at MGM Warangal</w:t>
            </w:r>
          </w:p>
        </w:tc>
        <w:tc>
          <w:tcPr>
            <w:tcW w:w="696" w:type="dxa"/>
          </w:tcPr>
          <w:p w14:paraId="64AB605C" w14:textId="77777777" w:rsidR="00B078BA" w:rsidRDefault="00A62ACF">
            <w:pPr>
              <w:pStyle w:val="TableParagraph"/>
              <w:spacing w:line="268" w:lineRule="exact"/>
              <w:ind w:right="98"/>
              <w:jc w:val="right"/>
              <w:rPr>
                <w:sz w:val="24"/>
              </w:rPr>
            </w:pPr>
            <w:r>
              <w:rPr>
                <w:sz w:val="24"/>
              </w:rPr>
              <w:t>2</w:t>
            </w:r>
          </w:p>
        </w:tc>
        <w:tc>
          <w:tcPr>
            <w:tcW w:w="691" w:type="dxa"/>
          </w:tcPr>
          <w:p w14:paraId="1D9C8450" w14:textId="77777777" w:rsidR="00B078BA" w:rsidRDefault="00A62ACF">
            <w:pPr>
              <w:pStyle w:val="TableParagraph"/>
              <w:spacing w:line="268" w:lineRule="exact"/>
              <w:ind w:left="105"/>
              <w:rPr>
                <w:sz w:val="24"/>
              </w:rPr>
            </w:pPr>
            <w:r>
              <w:rPr>
                <w:spacing w:val="-5"/>
                <w:sz w:val="24"/>
              </w:rPr>
              <w:t>No</w:t>
            </w:r>
          </w:p>
        </w:tc>
      </w:tr>
    </w:tbl>
    <w:p w14:paraId="6876DDF2" w14:textId="77777777" w:rsidR="00B078BA" w:rsidRDefault="00B078BA">
      <w:pPr>
        <w:spacing w:line="268" w:lineRule="exact"/>
        <w:rPr>
          <w:sz w:val="24"/>
        </w:rPr>
        <w:sectPr w:rsidR="00B078BA">
          <w:type w:val="continuous"/>
          <w:pgSz w:w="11910" w:h="16840"/>
          <w:pgMar w:top="1320" w:right="240" w:bottom="1686"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0BA413D4" w14:textId="77777777">
        <w:trPr>
          <w:trHeight w:val="2519"/>
        </w:trPr>
        <w:tc>
          <w:tcPr>
            <w:tcW w:w="660" w:type="dxa"/>
          </w:tcPr>
          <w:p w14:paraId="332D86C0" w14:textId="77777777" w:rsidR="00B078BA" w:rsidRDefault="00A62ACF">
            <w:pPr>
              <w:pStyle w:val="TableParagraph"/>
              <w:spacing w:line="268" w:lineRule="exact"/>
              <w:ind w:left="179" w:right="86"/>
              <w:jc w:val="center"/>
              <w:rPr>
                <w:sz w:val="24"/>
              </w:rPr>
            </w:pPr>
            <w:r>
              <w:rPr>
                <w:spacing w:val="-5"/>
                <w:sz w:val="24"/>
              </w:rPr>
              <w:lastRenderedPageBreak/>
              <w:t>573</w:t>
            </w:r>
          </w:p>
        </w:tc>
        <w:tc>
          <w:tcPr>
            <w:tcW w:w="7651" w:type="dxa"/>
          </w:tcPr>
          <w:p w14:paraId="7497348F" w14:textId="77777777" w:rsidR="00B078BA" w:rsidRDefault="00A62ACF">
            <w:pPr>
              <w:pStyle w:val="TableParagraph"/>
              <w:ind w:left="107" w:right="92"/>
              <w:jc w:val="both"/>
              <w:rPr>
                <w:sz w:val="24"/>
              </w:rPr>
            </w:pPr>
            <w:r>
              <w:rPr>
                <w:sz w:val="24"/>
              </w:rPr>
              <w:t>VRF Indoor Units : Hi wall Splits : Supply, Installation, Testing and Commissioning of variable</w:t>
            </w:r>
            <w:r>
              <w:rPr>
                <w:spacing w:val="40"/>
                <w:sz w:val="24"/>
              </w:rPr>
              <w:t xml:space="preserve"> </w:t>
            </w:r>
            <w:r>
              <w:rPr>
                <w:sz w:val="24"/>
              </w:rPr>
              <w:t>refrigerant</w:t>
            </w:r>
            <w:r>
              <w:rPr>
                <w:spacing w:val="40"/>
                <w:sz w:val="24"/>
              </w:rPr>
              <w:t xml:space="preserve"> </w:t>
            </w:r>
            <w:r>
              <w:rPr>
                <w:sz w:val="24"/>
              </w:rPr>
              <w:t>flow modular type indoor units wired/wireless remote suitable for R410a</w:t>
            </w:r>
            <w:r>
              <w:rPr>
                <w:spacing w:val="40"/>
                <w:sz w:val="24"/>
              </w:rPr>
              <w:t xml:space="preserve"> </w:t>
            </w:r>
            <w:r>
              <w:rPr>
                <w:sz w:val="24"/>
              </w:rPr>
              <w:t>refrigerant comprising of all accessories as per the specifications. The indoor units shall</w:t>
            </w:r>
            <w:r>
              <w:rPr>
                <w:spacing w:val="40"/>
                <w:sz w:val="24"/>
              </w:rPr>
              <w:t xml:space="preserve"> </w:t>
            </w:r>
            <w:r>
              <w:rPr>
                <w:sz w:val="24"/>
              </w:rPr>
              <w:t>be suitable</w:t>
            </w:r>
            <w:r>
              <w:rPr>
                <w:spacing w:val="40"/>
                <w:sz w:val="24"/>
              </w:rPr>
              <w:t xml:space="preserve"> </w:t>
            </w:r>
            <w:r>
              <w:rPr>
                <w:sz w:val="24"/>
              </w:rPr>
              <w:t>to work on cooling.The minimum Energy Efficiency Ratio shall be as per ASHRAE</w:t>
            </w:r>
            <w:r>
              <w:rPr>
                <w:spacing w:val="40"/>
                <w:sz w:val="24"/>
              </w:rPr>
              <w:t xml:space="preserve"> </w:t>
            </w:r>
            <w:r>
              <w:rPr>
                <w:sz w:val="24"/>
              </w:rPr>
              <w:t>STANDARDS 90.1 -2001</w:t>
            </w:r>
            <w:r>
              <w:rPr>
                <w:spacing w:val="80"/>
                <w:sz w:val="24"/>
              </w:rPr>
              <w:t xml:space="preserve"> </w:t>
            </w:r>
            <w:r>
              <w:rPr>
                <w:sz w:val="24"/>
              </w:rPr>
              <w:t>table 6.2.1B. The indoor units</w:t>
            </w:r>
            <w:r>
              <w:rPr>
                <w:spacing w:val="80"/>
                <w:sz w:val="24"/>
              </w:rPr>
              <w:t xml:space="preserve"> </w:t>
            </w:r>
            <w:r>
              <w:rPr>
                <w:sz w:val="24"/>
              </w:rPr>
              <w:t>shall be</w:t>
            </w:r>
            <w:r>
              <w:rPr>
                <w:spacing w:val="66"/>
                <w:sz w:val="24"/>
              </w:rPr>
              <w:t xml:space="preserve"> </w:t>
            </w:r>
            <w:r>
              <w:rPr>
                <w:sz w:val="24"/>
              </w:rPr>
              <w:t>suitable</w:t>
            </w:r>
            <w:r>
              <w:rPr>
                <w:spacing w:val="66"/>
                <w:sz w:val="24"/>
              </w:rPr>
              <w:t xml:space="preserve">  </w:t>
            </w:r>
            <w:r>
              <w:rPr>
                <w:sz w:val="24"/>
              </w:rPr>
              <w:t>for operation</w:t>
            </w:r>
            <w:r>
              <w:rPr>
                <w:spacing w:val="66"/>
                <w:sz w:val="24"/>
              </w:rPr>
              <w:t xml:space="preserve"> </w:t>
            </w:r>
            <w:r>
              <w:rPr>
                <w:sz w:val="24"/>
              </w:rPr>
              <w:t>on</w:t>
            </w:r>
            <w:r>
              <w:rPr>
                <w:spacing w:val="66"/>
                <w:sz w:val="24"/>
              </w:rPr>
              <w:t xml:space="preserve"> </w:t>
            </w:r>
            <w:r>
              <w:rPr>
                <w:sz w:val="24"/>
              </w:rPr>
              <w:t>220</w:t>
            </w:r>
            <w:r>
              <w:rPr>
                <w:spacing w:val="66"/>
                <w:sz w:val="24"/>
              </w:rPr>
              <w:t xml:space="preserve"> </w:t>
            </w:r>
            <w:r>
              <w:rPr>
                <w:sz w:val="24"/>
              </w:rPr>
              <w:t>plus or</w:t>
            </w:r>
            <w:r>
              <w:rPr>
                <w:spacing w:val="-2"/>
                <w:sz w:val="24"/>
              </w:rPr>
              <w:t xml:space="preserve"> </w:t>
            </w:r>
            <w:r>
              <w:rPr>
                <w:sz w:val="24"/>
              </w:rPr>
              <w:t>minus 6percentage</w:t>
            </w:r>
            <w:r>
              <w:rPr>
                <w:spacing w:val="64"/>
                <w:sz w:val="24"/>
              </w:rPr>
              <w:t xml:space="preserve"> </w:t>
            </w:r>
            <w:r>
              <w:rPr>
                <w:sz w:val="24"/>
              </w:rPr>
              <w:t>volts, 50Hz, 1 phase</w:t>
            </w:r>
            <w:r>
              <w:rPr>
                <w:spacing w:val="40"/>
                <w:sz w:val="24"/>
              </w:rPr>
              <w:t xml:space="preserve"> </w:t>
            </w:r>
            <w:r>
              <w:rPr>
                <w:sz w:val="24"/>
              </w:rPr>
              <w:t xml:space="preserve">AC power supply. </w:t>
            </w:r>
            <w:r>
              <w:rPr>
                <w:b/>
                <w:sz w:val="24"/>
              </w:rPr>
              <w:t xml:space="preserve">1.50 TR </w:t>
            </w:r>
            <w:r>
              <w:rPr>
                <w:sz w:val="24"/>
              </w:rPr>
              <w:t>at MGM Warangal</w:t>
            </w:r>
          </w:p>
        </w:tc>
        <w:tc>
          <w:tcPr>
            <w:tcW w:w="696" w:type="dxa"/>
          </w:tcPr>
          <w:p w14:paraId="67C856B8" w14:textId="77777777" w:rsidR="00B078BA" w:rsidRDefault="00A62ACF">
            <w:pPr>
              <w:pStyle w:val="TableParagraph"/>
              <w:spacing w:line="268" w:lineRule="exact"/>
              <w:ind w:right="98"/>
              <w:jc w:val="right"/>
              <w:rPr>
                <w:sz w:val="24"/>
              </w:rPr>
            </w:pPr>
            <w:r>
              <w:rPr>
                <w:sz w:val="24"/>
              </w:rPr>
              <w:t>4</w:t>
            </w:r>
          </w:p>
        </w:tc>
        <w:tc>
          <w:tcPr>
            <w:tcW w:w="691" w:type="dxa"/>
          </w:tcPr>
          <w:p w14:paraId="0BB3CBF4" w14:textId="77777777" w:rsidR="00B078BA" w:rsidRDefault="00A62ACF">
            <w:pPr>
              <w:pStyle w:val="TableParagraph"/>
              <w:spacing w:line="268" w:lineRule="exact"/>
              <w:ind w:left="105"/>
              <w:rPr>
                <w:sz w:val="24"/>
              </w:rPr>
            </w:pPr>
            <w:r>
              <w:rPr>
                <w:spacing w:val="-5"/>
                <w:sz w:val="24"/>
              </w:rPr>
              <w:t>No</w:t>
            </w:r>
          </w:p>
        </w:tc>
      </w:tr>
      <w:tr w:rsidR="00B078BA" w14:paraId="63F527EA" w14:textId="77777777">
        <w:trPr>
          <w:trHeight w:val="2519"/>
        </w:trPr>
        <w:tc>
          <w:tcPr>
            <w:tcW w:w="660" w:type="dxa"/>
          </w:tcPr>
          <w:p w14:paraId="30996ABB" w14:textId="77777777" w:rsidR="00B078BA" w:rsidRDefault="00A62ACF">
            <w:pPr>
              <w:pStyle w:val="TableParagraph"/>
              <w:spacing w:line="268" w:lineRule="exact"/>
              <w:ind w:left="179" w:right="86"/>
              <w:jc w:val="center"/>
              <w:rPr>
                <w:sz w:val="24"/>
              </w:rPr>
            </w:pPr>
            <w:r>
              <w:rPr>
                <w:spacing w:val="-5"/>
                <w:sz w:val="24"/>
              </w:rPr>
              <w:t>574</w:t>
            </w:r>
          </w:p>
        </w:tc>
        <w:tc>
          <w:tcPr>
            <w:tcW w:w="7651" w:type="dxa"/>
          </w:tcPr>
          <w:p w14:paraId="08A0630D" w14:textId="77777777" w:rsidR="00B078BA" w:rsidRDefault="00A62ACF">
            <w:pPr>
              <w:pStyle w:val="TableParagraph"/>
              <w:ind w:left="107" w:right="95"/>
              <w:jc w:val="both"/>
              <w:rPr>
                <w:sz w:val="24"/>
              </w:rPr>
            </w:pPr>
            <w:r>
              <w:rPr>
                <w:sz w:val="24"/>
              </w:rPr>
              <w:t>Cassette Units : Supply, Installation, Testing and Commissioning</w:t>
            </w:r>
            <w:r>
              <w:rPr>
                <w:spacing w:val="80"/>
                <w:sz w:val="24"/>
              </w:rPr>
              <w:t xml:space="preserve"> </w:t>
            </w:r>
            <w:r>
              <w:rPr>
                <w:sz w:val="24"/>
              </w:rPr>
              <w:t>of</w:t>
            </w:r>
            <w:r>
              <w:rPr>
                <w:spacing w:val="40"/>
                <w:sz w:val="24"/>
              </w:rPr>
              <w:t xml:space="preserve"> </w:t>
            </w:r>
            <w:r>
              <w:rPr>
                <w:sz w:val="24"/>
              </w:rPr>
              <w:t>variable</w:t>
            </w:r>
            <w:r>
              <w:rPr>
                <w:spacing w:val="80"/>
                <w:w w:val="150"/>
                <w:sz w:val="24"/>
              </w:rPr>
              <w:t xml:space="preserve"> </w:t>
            </w:r>
            <w:r>
              <w:rPr>
                <w:sz w:val="24"/>
              </w:rPr>
              <w:t>refrigerant</w:t>
            </w:r>
            <w:r>
              <w:rPr>
                <w:spacing w:val="80"/>
                <w:w w:val="150"/>
                <w:sz w:val="24"/>
              </w:rPr>
              <w:t xml:space="preserve"> </w:t>
            </w:r>
            <w:r>
              <w:rPr>
                <w:sz w:val="24"/>
              </w:rPr>
              <w:t>flow modular</w:t>
            </w:r>
            <w:r>
              <w:rPr>
                <w:spacing w:val="80"/>
                <w:sz w:val="24"/>
              </w:rPr>
              <w:t xml:space="preserve"> </w:t>
            </w:r>
            <w:r>
              <w:rPr>
                <w:sz w:val="24"/>
              </w:rPr>
              <w:t>type</w:t>
            </w:r>
            <w:r>
              <w:rPr>
                <w:spacing w:val="80"/>
                <w:sz w:val="24"/>
              </w:rPr>
              <w:t xml:space="preserve"> </w:t>
            </w:r>
            <w:r>
              <w:rPr>
                <w:sz w:val="24"/>
              </w:rPr>
              <w:t>indoor</w:t>
            </w:r>
            <w:r>
              <w:rPr>
                <w:spacing w:val="80"/>
                <w:sz w:val="24"/>
              </w:rPr>
              <w:t xml:space="preserve"> </w:t>
            </w:r>
            <w:r>
              <w:rPr>
                <w:sz w:val="24"/>
              </w:rPr>
              <w:t>units wired/wireless remote suitable for R410a</w:t>
            </w:r>
            <w:r>
              <w:rPr>
                <w:spacing w:val="80"/>
                <w:sz w:val="24"/>
              </w:rPr>
              <w:t xml:space="preserve"> </w:t>
            </w:r>
            <w:r>
              <w:rPr>
                <w:sz w:val="24"/>
              </w:rPr>
              <w:t>refrigerant comprising of all accessories as per</w:t>
            </w:r>
            <w:r>
              <w:rPr>
                <w:spacing w:val="40"/>
                <w:sz w:val="24"/>
              </w:rPr>
              <w:t xml:space="preserve"> </w:t>
            </w:r>
            <w:r>
              <w:rPr>
                <w:sz w:val="24"/>
              </w:rPr>
              <w:t>the specifications. The indoor units shall</w:t>
            </w:r>
            <w:r>
              <w:rPr>
                <w:spacing w:val="40"/>
                <w:sz w:val="24"/>
              </w:rPr>
              <w:t xml:space="preserve"> </w:t>
            </w:r>
            <w:r>
              <w:rPr>
                <w:sz w:val="24"/>
              </w:rPr>
              <w:t>be suitable</w:t>
            </w:r>
            <w:r>
              <w:rPr>
                <w:spacing w:val="40"/>
                <w:sz w:val="24"/>
              </w:rPr>
              <w:t xml:space="preserve"> </w:t>
            </w:r>
            <w:r>
              <w:rPr>
                <w:sz w:val="24"/>
              </w:rPr>
              <w:t>to</w:t>
            </w:r>
            <w:r>
              <w:rPr>
                <w:spacing w:val="40"/>
                <w:sz w:val="24"/>
              </w:rPr>
              <w:t xml:space="preserve"> </w:t>
            </w:r>
            <w:r>
              <w:rPr>
                <w:sz w:val="24"/>
              </w:rPr>
              <w:t>work on cooling mode.The minimum Energy Efficiency Ratio shall be as per</w:t>
            </w:r>
            <w:r>
              <w:rPr>
                <w:spacing w:val="40"/>
                <w:sz w:val="24"/>
              </w:rPr>
              <w:t xml:space="preserve"> </w:t>
            </w:r>
            <w:r>
              <w:rPr>
                <w:sz w:val="24"/>
              </w:rPr>
              <w:t>ASHRAE STANDARDS</w:t>
            </w:r>
            <w:r>
              <w:rPr>
                <w:spacing w:val="40"/>
                <w:sz w:val="24"/>
              </w:rPr>
              <w:t xml:space="preserve"> </w:t>
            </w:r>
            <w:r>
              <w:rPr>
                <w:sz w:val="24"/>
              </w:rPr>
              <w:t>90.1</w:t>
            </w:r>
            <w:r>
              <w:rPr>
                <w:spacing w:val="40"/>
                <w:sz w:val="24"/>
              </w:rPr>
              <w:t xml:space="preserve"> </w:t>
            </w:r>
            <w:r>
              <w:rPr>
                <w:sz w:val="24"/>
              </w:rPr>
              <w:t>-2001</w:t>
            </w:r>
            <w:r>
              <w:rPr>
                <w:spacing w:val="40"/>
                <w:sz w:val="24"/>
              </w:rPr>
              <w:t xml:space="preserve">  </w:t>
            </w:r>
            <w:r>
              <w:rPr>
                <w:sz w:val="24"/>
              </w:rPr>
              <w:t>table</w:t>
            </w:r>
            <w:r>
              <w:rPr>
                <w:spacing w:val="40"/>
                <w:sz w:val="24"/>
              </w:rPr>
              <w:t xml:space="preserve"> </w:t>
            </w:r>
            <w:r>
              <w:rPr>
                <w:sz w:val="24"/>
              </w:rPr>
              <w:t>6.2.1B.</w:t>
            </w:r>
            <w:r>
              <w:rPr>
                <w:spacing w:val="40"/>
                <w:sz w:val="24"/>
              </w:rPr>
              <w:t xml:space="preserve"> </w:t>
            </w:r>
            <w:r>
              <w:rPr>
                <w:sz w:val="24"/>
              </w:rPr>
              <w:t>The indoor</w:t>
            </w:r>
            <w:r>
              <w:rPr>
                <w:spacing w:val="40"/>
                <w:sz w:val="24"/>
              </w:rPr>
              <w:t xml:space="preserve"> </w:t>
            </w:r>
            <w:r>
              <w:rPr>
                <w:sz w:val="24"/>
              </w:rPr>
              <w:t>units</w:t>
            </w:r>
            <w:r>
              <w:rPr>
                <w:spacing w:val="40"/>
                <w:sz w:val="24"/>
              </w:rPr>
              <w:t xml:space="preserve">  </w:t>
            </w:r>
            <w:r>
              <w:rPr>
                <w:sz w:val="24"/>
              </w:rPr>
              <w:t>shall</w:t>
            </w:r>
            <w:r>
              <w:rPr>
                <w:spacing w:val="80"/>
                <w:sz w:val="24"/>
              </w:rPr>
              <w:t xml:space="preserve"> </w:t>
            </w:r>
            <w:r>
              <w:rPr>
                <w:sz w:val="24"/>
              </w:rPr>
              <w:t>be suitable</w:t>
            </w:r>
            <w:r>
              <w:rPr>
                <w:spacing w:val="80"/>
                <w:w w:val="150"/>
                <w:sz w:val="24"/>
              </w:rPr>
              <w:t xml:space="preserve"> </w:t>
            </w:r>
            <w:r>
              <w:rPr>
                <w:sz w:val="24"/>
              </w:rPr>
              <w:t>for operation</w:t>
            </w:r>
            <w:r>
              <w:rPr>
                <w:spacing w:val="40"/>
                <w:sz w:val="24"/>
              </w:rPr>
              <w:t xml:space="preserve"> </w:t>
            </w:r>
            <w:r>
              <w:rPr>
                <w:sz w:val="24"/>
              </w:rPr>
              <w:t>on</w:t>
            </w:r>
            <w:r>
              <w:rPr>
                <w:spacing w:val="40"/>
                <w:sz w:val="24"/>
              </w:rPr>
              <w:t xml:space="preserve"> </w:t>
            </w:r>
            <w:r>
              <w:rPr>
                <w:sz w:val="24"/>
              </w:rPr>
              <w:t>220</w:t>
            </w:r>
            <w:r>
              <w:rPr>
                <w:spacing w:val="40"/>
                <w:sz w:val="24"/>
              </w:rPr>
              <w:t xml:space="preserve"> </w:t>
            </w:r>
            <w:r>
              <w:rPr>
                <w:sz w:val="24"/>
              </w:rPr>
              <w:t>plus or minus 6percentage</w:t>
            </w:r>
            <w:r>
              <w:rPr>
                <w:spacing w:val="40"/>
                <w:sz w:val="24"/>
              </w:rPr>
              <w:t xml:space="preserve"> </w:t>
            </w:r>
            <w:r>
              <w:rPr>
                <w:sz w:val="24"/>
              </w:rPr>
              <w:t>volts, 50Hz, 1 phase</w:t>
            </w:r>
            <w:r>
              <w:rPr>
                <w:spacing w:val="40"/>
                <w:sz w:val="24"/>
              </w:rPr>
              <w:t xml:space="preserve"> </w:t>
            </w:r>
            <w:r>
              <w:rPr>
                <w:sz w:val="24"/>
              </w:rPr>
              <w:t xml:space="preserve">AC power supply. </w:t>
            </w:r>
            <w:r>
              <w:rPr>
                <w:b/>
                <w:sz w:val="24"/>
              </w:rPr>
              <w:t xml:space="preserve">3.0 TR – 4 way </w:t>
            </w:r>
            <w:r>
              <w:rPr>
                <w:sz w:val="24"/>
              </w:rPr>
              <w:t>at MGM Warangal</w:t>
            </w:r>
          </w:p>
        </w:tc>
        <w:tc>
          <w:tcPr>
            <w:tcW w:w="696" w:type="dxa"/>
          </w:tcPr>
          <w:p w14:paraId="0C049868" w14:textId="77777777" w:rsidR="00B078BA" w:rsidRDefault="00A62ACF">
            <w:pPr>
              <w:pStyle w:val="TableParagraph"/>
              <w:spacing w:line="268" w:lineRule="exact"/>
              <w:ind w:right="98"/>
              <w:jc w:val="right"/>
              <w:rPr>
                <w:sz w:val="24"/>
              </w:rPr>
            </w:pPr>
            <w:r>
              <w:rPr>
                <w:sz w:val="24"/>
              </w:rPr>
              <w:t>1</w:t>
            </w:r>
          </w:p>
        </w:tc>
        <w:tc>
          <w:tcPr>
            <w:tcW w:w="691" w:type="dxa"/>
          </w:tcPr>
          <w:p w14:paraId="2757877A" w14:textId="77777777" w:rsidR="00B078BA" w:rsidRDefault="00A62ACF">
            <w:pPr>
              <w:pStyle w:val="TableParagraph"/>
              <w:spacing w:line="268" w:lineRule="exact"/>
              <w:ind w:left="105"/>
              <w:rPr>
                <w:sz w:val="24"/>
              </w:rPr>
            </w:pPr>
            <w:r>
              <w:rPr>
                <w:spacing w:val="-5"/>
                <w:sz w:val="24"/>
              </w:rPr>
              <w:t>No</w:t>
            </w:r>
          </w:p>
        </w:tc>
      </w:tr>
      <w:tr w:rsidR="00B078BA" w14:paraId="43689483" w14:textId="77777777">
        <w:trPr>
          <w:trHeight w:val="3779"/>
        </w:trPr>
        <w:tc>
          <w:tcPr>
            <w:tcW w:w="660" w:type="dxa"/>
          </w:tcPr>
          <w:p w14:paraId="4F09189E" w14:textId="77777777" w:rsidR="00B078BA" w:rsidRDefault="00A62ACF">
            <w:pPr>
              <w:pStyle w:val="TableParagraph"/>
              <w:spacing w:line="268" w:lineRule="exact"/>
              <w:ind w:left="179" w:right="86"/>
              <w:jc w:val="center"/>
              <w:rPr>
                <w:sz w:val="24"/>
              </w:rPr>
            </w:pPr>
            <w:r>
              <w:rPr>
                <w:spacing w:val="-5"/>
                <w:sz w:val="24"/>
              </w:rPr>
              <w:t>575</w:t>
            </w:r>
          </w:p>
        </w:tc>
        <w:tc>
          <w:tcPr>
            <w:tcW w:w="7651" w:type="dxa"/>
          </w:tcPr>
          <w:p w14:paraId="2B0252B8" w14:textId="77777777" w:rsidR="00B078BA" w:rsidRDefault="00A62ACF">
            <w:pPr>
              <w:pStyle w:val="TableParagraph"/>
              <w:ind w:left="107" w:right="92"/>
              <w:jc w:val="both"/>
              <w:rPr>
                <w:sz w:val="24"/>
              </w:rPr>
            </w:pPr>
            <w:r>
              <w:rPr>
                <w:sz w:val="24"/>
              </w:rPr>
              <w:t>Supply, Installation, Testing and Commissioning</w:t>
            </w:r>
            <w:r>
              <w:rPr>
                <w:spacing w:val="40"/>
                <w:sz w:val="24"/>
              </w:rPr>
              <w:t xml:space="preserve"> </w:t>
            </w:r>
            <w:r>
              <w:rPr>
                <w:sz w:val="24"/>
              </w:rPr>
              <w:t>of</w:t>
            </w:r>
            <w:r>
              <w:rPr>
                <w:spacing w:val="40"/>
                <w:sz w:val="24"/>
              </w:rPr>
              <w:t xml:space="preserve"> </w:t>
            </w:r>
            <w:r>
              <w:rPr>
                <w:sz w:val="24"/>
              </w:rPr>
              <w:t>Hard copper REFRIGERANT PIPING of 16swg</w:t>
            </w:r>
            <w:r>
              <w:rPr>
                <w:spacing w:val="40"/>
                <w:sz w:val="24"/>
              </w:rPr>
              <w:t xml:space="preserve"> </w:t>
            </w:r>
            <w:r>
              <w:rPr>
                <w:sz w:val="24"/>
              </w:rPr>
              <w:t>various sizes with necessary supports, fittings,</w:t>
            </w:r>
            <w:r>
              <w:rPr>
                <w:spacing w:val="80"/>
                <w:sz w:val="24"/>
              </w:rPr>
              <w:t xml:space="preserve"> </w:t>
            </w:r>
            <w:r>
              <w:rPr>
                <w:sz w:val="24"/>
              </w:rPr>
              <w:t>interconnecting</w:t>
            </w:r>
            <w:r>
              <w:rPr>
                <w:spacing w:val="40"/>
                <w:sz w:val="24"/>
              </w:rPr>
              <w:t xml:space="preserve"> </w:t>
            </w:r>
            <w:r>
              <w:rPr>
                <w:sz w:val="24"/>
              </w:rPr>
              <w:t>the</w:t>
            </w:r>
            <w:r>
              <w:rPr>
                <w:spacing w:val="40"/>
                <w:sz w:val="24"/>
              </w:rPr>
              <w:t xml:space="preserve"> </w:t>
            </w:r>
            <w:r>
              <w:rPr>
                <w:sz w:val="24"/>
              </w:rPr>
              <w:t>liquid</w:t>
            </w:r>
            <w:r>
              <w:rPr>
                <w:spacing w:val="80"/>
                <w:sz w:val="24"/>
              </w:rPr>
              <w:t xml:space="preserve"> </w:t>
            </w:r>
            <w:r>
              <w:rPr>
                <w:sz w:val="24"/>
              </w:rPr>
              <w:t>and</w:t>
            </w:r>
            <w:r>
              <w:rPr>
                <w:spacing w:val="80"/>
                <w:sz w:val="24"/>
              </w:rPr>
              <w:t xml:space="preserve"> </w:t>
            </w:r>
            <w:r>
              <w:rPr>
                <w:sz w:val="24"/>
              </w:rPr>
              <w:t>suction</w:t>
            </w:r>
            <w:r>
              <w:rPr>
                <w:spacing w:val="80"/>
                <w:sz w:val="24"/>
              </w:rPr>
              <w:t xml:space="preserve"> </w:t>
            </w:r>
            <w:r>
              <w:rPr>
                <w:sz w:val="24"/>
              </w:rPr>
              <w:t>lines</w:t>
            </w:r>
            <w:r>
              <w:rPr>
                <w:spacing w:val="80"/>
                <w:sz w:val="24"/>
              </w:rPr>
              <w:t xml:space="preserve"> </w:t>
            </w:r>
            <w:r>
              <w:rPr>
                <w:sz w:val="24"/>
              </w:rPr>
              <w:t>between the aircooled outdoor units and the indoor units. The</w:t>
            </w:r>
            <w:r>
              <w:rPr>
                <w:spacing w:val="-1"/>
                <w:sz w:val="24"/>
              </w:rPr>
              <w:t xml:space="preserve"> </w:t>
            </w:r>
            <w:r>
              <w:rPr>
                <w:sz w:val="24"/>
              </w:rPr>
              <w:t>piping</w:t>
            </w:r>
            <w:r>
              <w:rPr>
                <w:spacing w:val="40"/>
                <w:sz w:val="24"/>
              </w:rPr>
              <w:t xml:space="preserve"> </w:t>
            </w:r>
            <w:r>
              <w:rPr>
                <w:sz w:val="24"/>
              </w:rPr>
              <w:t>shall</w:t>
            </w:r>
            <w:r>
              <w:rPr>
                <w:spacing w:val="40"/>
                <w:sz w:val="24"/>
              </w:rPr>
              <w:t xml:space="preserve"> </w:t>
            </w:r>
            <w:r>
              <w:rPr>
                <w:sz w:val="24"/>
              </w:rPr>
              <w:t>be carried out of Hard drawn copper pipes of</w:t>
            </w:r>
            <w:r>
              <w:rPr>
                <w:spacing w:val="40"/>
                <w:sz w:val="24"/>
              </w:rPr>
              <w:t xml:space="preserve"> </w:t>
            </w:r>
            <w:r>
              <w:rPr>
                <w:sz w:val="24"/>
              </w:rPr>
              <w:t>type K</w:t>
            </w:r>
            <w:r>
              <w:rPr>
                <w:spacing w:val="40"/>
                <w:sz w:val="24"/>
              </w:rPr>
              <w:t xml:space="preserve"> </w:t>
            </w:r>
            <w:r>
              <w:rPr>
                <w:sz w:val="24"/>
              </w:rPr>
              <w:t>with</w:t>
            </w:r>
            <w:r>
              <w:rPr>
                <w:spacing w:val="40"/>
                <w:sz w:val="24"/>
              </w:rPr>
              <w:t xml:space="preserve"> </w:t>
            </w:r>
            <w:r>
              <w:rPr>
                <w:sz w:val="24"/>
              </w:rPr>
              <w:t>soldered /</w:t>
            </w:r>
            <w:r>
              <w:rPr>
                <w:spacing w:val="40"/>
                <w:sz w:val="24"/>
              </w:rPr>
              <w:t xml:space="preserve"> </w:t>
            </w:r>
            <w:r>
              <w:rPr>
                <w:sz w:val="24"/>
              </w:rPr>
              <w:t>brazed</w:t>
            </w:r>
            <w:r>
              <w:rPr>
                <w:spacing w:val="40"/>
                <w:sz w:val="24"/>
              </w:rPr>
              <w:t xml:space="preserve"> </w:t>
            </w:r>
            <w:r>
              <w:rPr>
                <w:sz w:val="24"/>
              </w:rPr>
              <w:t>socket fittings. Isolating valves shall be provided to isolate each compressor, strainers,</w:t>
            </w:r>
            <w:r>
              <w:rPr>
                <w:spacing w:val="-1"/>
                <w:sz w:val="24"/>
              </w:rPr>
              <w:t xml:space="preserve"> </w:t>
            </w:r>
            <w:r>
              <w:rPr>
                <w:sz w:val="24"/>
              </w:rPr>
              <w:t>sight</w:t>
            </w:r>
            <w:r>
              <w:rPr>
                <w:spacing w:val="-1"/>
                <w:sz w:val="24"/>
              </w:rPr>
              <w:t xml:space="preserve"> </w:t>
            </w:r>
            <w:r>
              <w:rPr>
                <w:sz w:val="24"/>
              </w:rPr>
              <w:t>glass</w:t>
            </w:r>
            <w:r>
              <w:rPr>
                <w:spacing w:val="-3"/>
                <w:sz w:val="24"/>
              </w:rPr>
              <w:t xml:space="preserve"> </w:t>
            </w:r>
            <w:r>
              <w:rPr>
                <w:sz w:val="24"/>
              </w:rPr>
              <w:t>and</w:t>
            </w:r>
            <w:r>
              <w:rPr>
                <w:spacing w:val="-1"/>
                <w:sz w:val="24"/>
              </w:rPr>
              <w:t xml:space="preserve"> </w:t>
            </w:r>
            <w:r>
              <w:rPr>
                <w:sz w:val="24"/>
              </w:rPr>
              <w:t>any</w:t>
            </w:r>
            <w:r>
              <w:rPr>
                <w:spacing w:val="-6"/>
                <w:sz w:val="24"/>
              </w:rPr>
              <w:t xml:space="preserve"> </w:t>
            </w:r>
            <w:r>
              <w:rPr>
                <w:sz w:val="24"/>
              </w:rPr>
              <w:t>other</w:t>
            </w:r>
            <w:r>
              <w:rPr>
                <w:spacing w:val="-1"/>
                <w:sz w:val="24"/>
              </w:rPr>
              <w:t xml:space="preserve"> </w:t>
            </w:r>
            <w:r>
              <w:rPr>
                <w:sz w:val="24"/>
              </w:rPr>
              <w:t>component</w:t>
            </w:r>
            <w:r>
              <w:rPr>
                <w:spacing w:val="-3"/>
                <w:sz w:val="24"/>
              </w:rPr>
              <w:t xml:space="preserve"> </w:t>
            </w:r>
            <w:r>
              <w:rPr>
                <w:sz w:val="24"/>
              </w:rPr>
              <w:t>requiring</w:t>
            </w:r>
            <w:r>
              <w:rPr>
                <w:spacing w:val="-6"/>
                <w:sz w:val="24"/>
              </w:rPr>
              <w:t xml:space="preserve"> </w:t>
            </w:r>
            <w:r>
              <w:rPr>
                <w:sz w:val="24"/>
              </w:rPr>
              <w:t>proper</w:t>
            </w:r>
            <w:r>
              <w:rPr>
                <w:spacing w:val="-6"/>
                <w:sz w:val="24"/>
              </w:rPr>
              <w:t xml:space="preserve"> </w:t>
            </w:r>
            <w:r>
              <w:rPr>
                <w:sz w:val="24"/>
              </w:rPr>
              <w:t>operation</w:t>
            </w:r>
            <w:r>
              <w:rPr>
                <w:spacing w:val="-3"/>
                <w:sz w:val="24"/>
              </w:rPr>
              <w:t xml:space="preserve"> </w:t>
            </w:r>
            <w:r>
              <w:rPr>
                <w:sz w:val="24"/>
              </w:rPr>
              <w:t>and maintenance. Both the</w:t>
            </w:r>
            <w:r>
              <w:rPr>
                <w:spacing w:val="40"/>
                <w:sz w:val="24"/>
              </w:rPr>
              <w:t xml:space="preserve"> </w:t>
            </w:r>
            <w:r>
              <w:rPr>
                <w:sz w:val="24"/>
              </w:rPr>
              <w:t>suction</w:t>
            </w:r>
            <w:r>
              <w:rPr>
                <w:spacing w:val="40"/>
                <w:sz w:val="24"/>
              </w:rPr>
              <w:t xml:space="preserve"> </w:t>
            </w:r>
            <w:r>
              <w:rPr>
                <w:sz w:val="24"/>
              </w:rPr>
              <w:t>and</w:t>
            </w:r>
            <w:r>
              <w:rPr>
                <w:spacing w:val="40"/>
                <w:sz w:val="24"/>
              </w:rPr>
              <w:t xml:space="preserve"> </w:t>
            </w:r>
            <w:r>
              <w:rPr>
                <w:sz w:val="24"/>
              </w:rPr>
              <w:t>liquid</w:t>
            </w:r>
            <w:r>
              <w:rPr>
                <w:spacing w:val="40"/>
                <w:sz w:val="24"/>
              </w:rPr>
              <w:t xml:space="preserve"> </w:t>
            </w:r>
            <w:r>
              <w:rPr>
                <w:sz w:val="24"/>
              </w:rPr>
              <w:t>lines</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insulated</w:t>
            </w:r>
            <w:r>
              <w:rPr>
                <w:spacing w:val="40"/>
                <w:sz w:val="24"/>
              </w:rPr>
              <w:t xml:space="preserve"> </w:t>
            </w:r>
            <w:r>
              <w:rPr>
                <w:sz w:val="24"/>
              </w:rPr>
              <w:t>with 19mm</w:t>
            </w:r>
            <w:r>
              <w:rPr>
                <w:spacing w:val="40"/>
                <w:sz w:val="24"/>
              </w:rPr>
              <w:t xml:space="preserve"> </w:t>
            </w:r>
            <w:r>
              <w:rPr>
                <w:sz w:val="24"/>
              </w:rPr>
              <w:t>thick closed</w:t>
            </w:r>
            <w:r>
              <w:rPr>
                <w:spacing w:val="40"/>
                <w:sz w:val="24"/>
              </w:rPr>
              <w:t xml:space="preserve"> </w:t>
            </w:r>
            <w:r>
              <w:rPr>
                <w:sz w:val="24"/>
              </w:rPr>
              <w:t>cell</w:t>
            </w:r>
            <w:r>
              <w:rPr>
                <w:spacing w:val="40"/>
                <w:sz w:val="24"/>
              </w:rPr>
              <w:t xml:space="preserve"> </w:t>
            </w:r>
            <w:r>
              <w:rPr>
                <w:sz w:val="24"/>
              </w:rPr>
              <w:t>insulation</w:t>
            </w:r>
            <w:r>
              <w:rPr>
                <w:spacing w:val="40"/>
                <w:sz w:val="24"/>
              </w:rPr>
              <w:t xml:space="preserve"> </w:t>
            </w:r>
            <w:r>
              <w:rPr>
                <w:sz w:val="24"/>
              </w:rPr>
              <w:t>for above 25mm dia , 13mm thick for pipes below 25mm dia . The insulation finished with treated woven glass fiber reinforced covering</w:t>
            </w:r>
            <w:r>
              <w:rPr>
                <w:spacing w:val="40"/>
                <w:sz w:val="24"/>
              </w:rPr>
              <w:t xml:space="preserve"> </w:t>
            </w:r>
            <w:r>
              <w:rPr>
                <w:sz w:val="24"/>
              </w:rPr>
              <w:t>for inside Piping and including making required holes in the wall and re finishing and water tight of holes after laying holes</w:t>
            </w:r>
            <w:r>
              <w:rPr>
                <w:spacing w:val="40"/>
                <w:sz w:val="24"/>
              </w:rPr>
              <w:t xml:space="preserve"> </w:t>
            </w:r>
            <w:r>
              <w:rPr>
                <w:sz w:val="24"/>
              </w:rPr>
              <w:t>as per the specifications and approved drawings at MGM Warangal</w:t>
            </w:r>
          </w:p>
        </w:tc>
        <w:tc>
          <w:tcPr>
            <w:tcW w:w="696" w:type="dxa"/>
          </w:tcPr>
          <w:p w14:paraId="132C3736" w14:textId="77777777" w:rsidR="00B078BA" w:rsidRDefault="00A62ACF">
            <w:pPr>
              <w:pStyle w:val="TableParagraph"/>
              <w:spacing w:line="268" w:lineRule="exact"/>
              <w:ind w:right="98"/>
              <w:jc w:val="right"/>
              <w:rPr>
                <w:sz w:val="24"/>
              </w:rPr>
            </w:pPr>
            <w:r>
              <w:rPr>
                <w:sz w:val="24"/>
              </w:rPr>
              <w:t>1</w:t>
            </w:r>
          </w:p>
        </w:tc>
        <w:tc>
          <w:tcPr>
            <w:tcW w:w="691" w:type="dxa"/>
          </w:tcPr>
          <w:p w14:paraId="224EC858" w14:textId="77777777" w:rsidR="00B078BA" w:rsidRDefault="00A62ACF">
            <w:pPr>
              <w:pStyle w:val="TableParagraph"/>
              <w:spacing w:line="268" w:lineRule="exact"/>
              <w:ind w:left="105"/>
              <w:rPr>
                <w:sz w:val="24"/>
              </w:rPr>
            </w:pPr>
            <w:r>
              <w:rPr>
                <w:spacing w:val="-5"/>
                <w:sz w:val="24"/>
              </w:rPr>
              <w:t>Lot</w:t>
            </w:r>
          </w:p>
        </w:tc>
      </w:tr>
      <w:tr w:rsidR="00B078BA" w14:paraId="7D5E6538" w14:textId="77777777">
        <w:trPr>
          <w:trHeight w:val="945"/>
        </w:trPr>
        <w:tc>
          <w:tcPr>
            <w:tcW w:w="660" w:type="dxa"/>
          </w:tcPr>
          <w:p w14:paraId="1E163671" w14:textId="77777777" w:rsidR="00B078BA" w:rsidRDefault="00A62ACF">
            <w:pPr>
              <w:pStyle w:val="TableParagraph"/>
              <w:spacing w:line="268" w:lineRule="exact"/>
              <w:ind w:left="179" w:right="86"/>
              <w:jc w:val="center"/>
              <w:rPr>
                <w:sz w:val="24"/>
              </w:rPr>
            </w:pPr>
            <w:r>
              <w:rPr>
                <w:spacing w:val="-5"/>
                <w:sz w:val="24"/>
              </w:rPr>
              <w:t>576</w:t>
            </w:r>
          </w:p>
        </w:tc>
        <w:tc>
          <w:tcPr>
            <w:tcW w:w="7651" w:type="dxa"/>
          </w:tcPr>
          <w:p w14:paraId="55334027" w14:textId="77777777" w:rsidR="00B078BA" w:rsidRDefault="00A62ACF">
            <w:pPr>
              <w:pStyle w:val="TableParagraph"/>
              <w:ind w:left="107" w:right="94"/>
              <w:jc w:val="both"/>
              <w:rPr>
                <w:sz w:val="24"/>
              </w:rPr>
            </w:pPr>
            <w:r>
              <w:rPr>
                <w:sz w:val="24"/>
              </w:rPr>
              <w:t>Supply,</w:t>
            </w:r>
            <w:r>
              <w:rPr>
                <w:spacing w:val="40"/>
                <w:sz w:val="24"/>
              </w:rPr>
              <w:t xml:space="preserve"> </w:t>
            </w:r>
            <w:r>
              <w:rPr>
                <w:sz w:val="24"/>
              </w:rPr>
              <w:t>Installation , Testing and Commissioning of Refnet joints to be provided in refrigerant pipe line. Material of construction for</w:t>
            </w:r>
            <w:r>
              <w:rPr>
                <w:spacing w:val="-1"/>
                <w:sz w:val="24"/>
              </w:rPr>
              <w:t xml:space="preserve"> </w:t>
            </w:r>
            <w:r>
              <w:rPr>
                <w:sz w:val="24"/>
              </w:rPr>
              <w:t>fittings shall be similar to refrigerant piping. at MGM Warangal</w:t>
            </w:r>
          </w:p>
        </w:tc>
        <w:tc>
          <w:tcPr>
            <w:tcW w:w="696" w:type="dxa"/>
          </w:tcPr>
          <w:p w14:paraId="2A30ED5D" w14:textId="77777777" w:rsidR="00B078BA" w:rsidRDefault="00A62ACF">
            <w:pPr>
              <w:pStyle w:val="TableParagraph"/>
              <w:spacing w:line="268" w:lineRule="exact"/>
              <w:ind w:right="98"/>
              <w:jc w:val="right"/>
              <w:rPr>
                <w:sz w:val="24"/>
              </w:rPr>
            </w:pPr>
            <w:r>
              <w:rPr>
                <w:spacing w:val="-5"/>
                <w:sz w:val="24"/>
              </w:rPr>
              <w:t>10</w:t>
            </w:r>
          </w:p>
        </w:tc>
        <w:tc>
          <w:tcPr>
            <w:tcW w:w="691" w:type="dxa"/>
          </w:tcPr>
          <w:p w14:paraId="320ED06B" w14:textId="77777777" w:rsidR="00B078BA" w:rsidRDefault="00A62ACF">
            <w:pPr>
              <w:pStyle w:val="TableParagraph"/>
              <w:spacing w:line="268" w:lineRule="exact"/>
              <w:ind w:left="105"/>
              <w:rPr>
                <w:sz w:val="24"/>
              </w:rPr>
            </w:pPr>
            <w:r>
              <w:rPr>
                <w:spacing w:val="-5"/>
                <w:sz w:val="24"/>
              </w:rPr>
              <w:t>Set</w:t>
            </w:r>
          </w:p>
        </w:tc>
      </w:tr>
      <w:tr w:rsidR="00B078BA" w14:paraId="166F64BF" w14:textId="77777777">
        <w:trPr>
          <w:trHeight w:val="945"/>
        </w:trPr>
        <w:tc>
          <w:tcPr>
            <w:tcW w:w="660" w:type="dxa"/>
          </w:tcPr>
          <w:p w14:paraId="295E1912" w14:textId="77777777" w:rsidR="00B078BA" w:rsidRDefault="00A62ACF">
            <w:pPr>
              <w:pStyle w:val="TableParagraph"/>
              <w:spacing w:line="268" w:lineRule="exact"/>
              <w:ind w:left="179" w:right="86"/>
              <w:jc w:val="center"/>
              <w:rPr>
                <w:sz w:val="24"/>
              </w:rPr>
            </w:pPr>
            <w:r>
              <w:rPr>
                <w:spacing w:val="-5"/>
                <w:sz w:val="24"/>
              </w:rPr>
              <w:t>577</w:t>
            </w:r>
          </w:p>
        </w:tc>
        <w:tc>
          <w:tcPr>
            <w:tcW w:w="7651" w:type="dxa"/>
          </w:tcPr>
          <w:p w14:paraId="19F4879B" w14:textId="77777777" w:rsidR="00B078BA" w:rsidRDefault="00A62ACF">
            <w:pPr>
              <w:pStyle w:val="TableParagraph"/>
              <w:ind w:left="107" w:right="92"/>
              <w:jc w:val="both"/>
              <w:rPr>
                <w:sz w:val="24"/>
              </w:rPr>
            </w:pPr>
            <w:r>
              <w:rPr>
                <w:sz w:val="24"/>
              </w:rPr>
              <w:t>Supply and Installation of control cum transmission wiring of size 3C x 1.5 Sqmm copper wire to be laid in heavy grade PVC conduit including all</w:t>
            </w:r>
            <w:r>
              <w:rPr>
                <w:spacing w:val="40"/>
                <w:sz w:val="24"/>
              </w:rPr>
              <w:t xml:space="preserve"> </w:t>
            </w:r>
            <w:r>
              <w:rPr>
                <w:sz w:val="24"/>
              </w:rPr>
              <w:t>fixing and accessories as at MGM Warangal</w:t>
            </w:r>
          </w:p>
        </w:tc>
        <w:tc>
          <w:tcPr>
            <w:tcW w:w="696" w:type="dxa"/>
          </w:tcPr>
          <w:p w14:paraId="55030466" w14:textId="77777777" w:rsidR="00B078BA" w:rsidRDefault="00A62ACF">
            <w:pPr>
              <w:pStyle w:val="TableParagraph"/>
              <w:spacing w:line="268" w:lineRule="exact"/>
              <w:ind w:right="98"/>
              <w:jc w:val="right"/>
              <w:rPr>
                <w:sz w:val="24"/>
              </w:rPr>
            </w:pPr>
            <w:r>
              <w:rPr>
                <w:spacing w:val="-5"/>
                <w:sz w:val="24"/>
              </w:rPr>
              <w:t>150</w:t>
            </w:r>
          </w:p>
        </w:tc>
        <w:tc>
          <w:tcPr>
            <w:tcW w:w="691" w:type="dxa"/>
          </w:tcPr>
          <w:p w14:paraId="6FCC94A5" w14:textId="77777777" w:rsidR="00B078BA" w:rsidRDefault="00A62ACF">
            <w:pPr>
              <w:pStyle w:val="TableParagraph"/>
              <w:spacing w:line="268" w:lineRule="exact"/>
              <w:ind w:left="105"/>
              <w:rPr>
                <w:sz w:val="24"/>
              </w:rPr>
            </w:pPr>
            <w:r>
              <w:rPr>
                <w:spacing w:val="-5"/>
                <w:sz w:val="24"/>
              </w:rPr>
              <w:t>Rmt</w:t>
            </w:r>
          </w:p>
        </w:tc>
      </w:tr>
      <w:tr w:rsidR="00B078BA" w14:paraId="45F24FFA" w14:textId="77777777">
        <w:trPr>
          <w:trHeight w:val="945"/>
        </w:trPr>
        <w:tc>
          <w:tcPr>
            <w:tcW w:w="660" w:type="dxa"/>
          </w:tcPr>
          <w:p w14:paraId="4A78AEF4" w14:textId="77777777" w:rsidR="00B078BA" w:rsidRDefault="00A62ACF">
            <w:pPr>
              <w:pStyle w:val="TableParagraph"/>
              <w:spacing w:line="268" w:lineRule="exact"/>
              <w:ind w:left="179" w:right="86"/>
              <w:jc w:val="center"/>
              <w:rPr>
                <w:sz w:val="24"/>
              </w:rPr>
            </w:pPr>
            <w:r>
              <w:rPr>
                <w:spacing w:val="-5"/>
                <w:sz w:val="24"/>
              </w:rPr>
              <w:t>578</w:t>
            </w:r>
          </w:p>
        </w:tc>
        <w:tc>
          <w:tcPr>
            <w:tcW w:w="7651" w:type="dxa"/>
          </w:tcPr>
          <w:p w14:paraId="12DCAFFE" w14:textId="77777777" w:rsidR="00B078BA" w:rsidRDefault="00A62ACF">
            <w:pPr>
              <w:pStyle w:val="TableParagraph"/>
              <w:ind w:left="107" w:right="94"/>
              <w:jc w:val="both"/>
              <w:rPr>
                <w:sz w:val="24"/>
              </w:rPr>
            </w:pPr>
            <w:r>
              <w:rPr>
                <w:sz w:val="24"/>
              </w:rPr>
              <w:t>Supply and Installation of cabling of size 2C x 1 Sqmm copper wire to be laid in heavy grade PVC conduit including all fixing and accessories as per the approved routing. at MGM Warangal</w:t>
            </w:r>
          </w:p>
        </w:tc>
        <w:tc>
          <w:tcPr>
            <w:tcW w:w="696" w:type="dxa"/>
          </w:tcPr>
          <w:p w14:paraId="37586596" w14:textId="77777777" w:rsidR="00B078BA" w:rsidRDefault="00A62ACF">
            <w:pPr>
              <w:pStyle w:val="TableParagraph"/>
              <w:spacing w:line="268" w:lineRule="exact"/>
              <w:ind w:right="98"/>
              <w:jc w:val="right"/>
              <w:rPr>
                <w:sz w:val="24"/>
              </w:rPr>
            </w:pPr>
            <w:r>
              <w:rPr>
                <w:spacing w:val="-5"/>
                <w:sz w:val="24"/>
              </w:rPr>
              <w:t>100</w:t>
            </w:r>
          </w:p>
        </w:tc>
        <w:tc>
          <w:tcPr>
            <w:tcW w:w="691" w:type="dxa"/>
          </w:tcPr>
          <w:p w14:paraId="553DFBD0" w14:textId="77777777" w:rsidR="00B078BA" w:rsidRDefault="00A62ACF">
            <w:pPr>
              <w:pStyle w:val="TableParagraph"/>
              <w:spacing w:line="268" w:lineRule="exact"/>
              <w:ind w:left="105"/>
              <w:rPr>
                <w:sz w:val="24"/>
              </w:rPr>
            </w:pPr>
            <w:r>
              <w:rPr>
                <w:spacing w:val="-5"/>
                <w:sz w:val="24"/>
              </w:rPr>
              <w:t>Rmt</w:t>
            </w:r>
          </w:p>
        </w:tc>
      </w:tr>
      <w:tr w:rsidR="00B078BA" w14:paraId="435AB3D2" w14:textId="77777777">
        <w:trPr>
          <w:trHeight w:val="630"/>
        </w:trPr>
        <w:tc>
          <w:tcPr>
            <w:tcW w:w="660" w:type="dxa"/>
          </w:tcPr>
          <w:p w14:paraId="7BF2F57F" w14:textId="77777777" w:rsidR="00B078BA" w:rsidRDefault="00A62ACF">
            <w:pPr>
              <w:pStyle w:val="TableParagraph"/>
              <w:spacing w:line="268" w:lineRule="exact"/>
              <w:ind w:left="179" w:right="86"/>
              <w:jc w:val="center"/>
              <w:rPr>
                <w:sz w:val="24"/>
              </w:rPr>
            </w:pPr>
            <w:r>
              <w:rPr>
                <w:spacing w:val="-5"/>
                <w:sz w:val="24"/>
              </w:rPr>
              <w:t>579</w:t>
            </w:r>
          </w:p>
        </w:tc>
        <w:tc>
          <w:tcPr>
            <w:tcW w:w="7651" w:type="dxa"/>
          </w:tcPr>
          <w:p w14:paraId="32C0F483" w14:textId="77777777" w:rsidR="00B078BA" w:rsidRDefault="00A62ACF">
            <w:pPr>
              <w:pStyle w:val="TableParagraph"/>
              <w:tabs>
                <w:tab w:val="left" w:pos="7233"/>
              </w:tabs>
              <w:ind w:left="107" w:right="96"/>
              <w:rPr>
                <w:sz w:val="24"/>
              </w:rPr>
            </w:pPr>
            <w:r>
              <w:rPr>
                <w:sz w:val="24"/>
              </w:rPr>
              <w:t>SITC</w:t>
            </w:r>
            <w:r>
              <w:rPr>
                <w:spacing w:val="40"/>
                <w:sz w:val="24"/>
              </w:rPr>
              <w:t xml:space="preserve"> </w:t>
            </w:r>
            <w:r>
              <w:rPr>
                <w:sz w:val="24"/>
              </w:rPr>
              <w:t>of</w:t>
            </w:r>
            <w:r>
              <w:rPr>
                <w:spacing w:val="40"/>
                <w:sz w:val="24"/>
              </w:rPr>
              <w:t xml:space="preserve"> </w:t>
            </w:r>
            <w:r>
              <w:rPr>
                <w:sz w:val="24"/>
              </w:rPr>
              <w:t>Oxygen</w:t>
            </w:r>
            <w:r>
              <w:rPr>
                <w:spacing w:val="40"/>
                <w:sz w:val="24"/>
              </w:rPr>
              <w:t xml:space="preserve"> </w:t>
            </w:r>
            <w:r>
              <w:rPr>
                <w:sz w:val="24"/>
              </w:rPr>
              <w:t>Manifold</w:t>
            </w:r>
            <w:r>
              <w:rPr>
                <w:spacing w:val="40"/>
                <w:sz w:val="24"/>
              </w:rPr>
              <w:t xml:space="preserve"> </w:t>
            </w:r>
            <w:r>
              <w:rPr>
                <w:sz w:val="24"/>
              </w:rPr>
              <w:t>Emergency</w:t>
            </w:r>
            <w:r>
              <w:rPr>
                <w:spacing w:val="40"/>
                <w:sz w:val="24"/>
              </w:rPr>
              <w:t xml:space="preserve"> </w:t>
            </w:r>
            <w:r>
              <w:rPr>
                <w:sz w:val="24"/>
              </w:rPr>
              <w:t>for</w:t>
            </w:r>
            <w:r>
              <w:rPr>
                <w:spacing w:val="40"/>
                <w:sz w:val="24"/>
              </w:rPr>
              <w:t xml:space="preserve"> </w:t>
            </w:r>
            <w:r>
              <w:rPr>
                <w:sz w:val="24"/>
              </w:rPr>
              <w:t>1</w:t>
            </w:r>
            <w:r>
              <w:rPr>
                <w:spacing w:val="40"/>
                <w:sz w:val="24"/>
              </w:rPr>
              <w:t xml:space="preserve"> </w:t>
            </w:r>
            <w:r>
              <w:rPr>
                <w:sz w:val="24"/>
              </w:rPr>
              <w:t>plus</w:t>
            </w:r>
            <w:r>
              <w:rPr>
                <w:spacing w:val="40"/>
                <w:sz w:val="24"/>
              </w:rPr>
              <w:t xml:space="preserve"> </w:t>
            </w:r>
            <w:r>
              <w:rPr>
                <w:sz w:val="24"/>
              </w:rPr>
              <w:t>1</w:t>
            </w:r>
            <w:r>
              <w:rPr>
                <w:spacing w:val="40"/>
                <w:sz w:val="24"/>
              </w:rPr>
              <w:t xml:space="preserve"> </w:t>
            </w:r>
            <w:r>
              <w:rPr>
                <w:sz w:val="24"/>
              </w:rPr>
              <w:t>Cylinders,</w:t>
            </w:r>
            <w:r>
              <w:rPr>
                <w:spacing w:val="40"/>
                <w:sz w:val="24"/>
              </w:rPr>
              <w:t xml:space="preserve"> </w:t>
            </w:r>
            <w:r>
              <w:rPr>
                <w:sz w:val="24"/>
              </w:rPr>
              <w:t>as</w:t>
            </w:r>
            <w:r>
              <w:rPr>
                <w:sz w:val="24"/>
              </w:rPr>
              <w:tab/>
            </w:r>
            <w:r>
              <w:rPr>
                <w:spacing w:val="-4"/>
                <w:sz w:val="24"/>
              </w:rPr>
              <w:t xml:space="preserve">per </w:t>
            </w:r>
            <w:r>
              <w:rPr>
                <w:sz w:val="24"/>
              </w:rPr>
              <w:t>technical specifications.</w:t>
            </w:r>
          </w:p>
        </w:tc>
        <w:tc>
          <w:tcPr>
            <w:tcW w:w="696" w:type="dxa"/>
          </w:tcPr>
          <w:p w14:paraId="2F71044E" w14:textId="77777777" w:rsidR="00B078BA" w:rsidRDefault="00A62ACF">
            <w:pPr>
              <w:pStyle w:val="TableParagraph"/>
              <w:spacing w:line="268" w:lineRule="exact"/>
              <w:ind w:right="98"/>
              <w:jc w:val="right"/>
              <w:rPr>
                <w:sz w:val="24"/>
              </w:rPr>
            </w:pPr>
            <w:r>
              <w:rPr>
                <w:sz w:val="24"/>
              </w:rPr>
              <w:t>1</w:t>
            </w:r>
          </w:p>
        </w:tc>
        <w:tc>
          <w:tcPr>
            <w:tcW w:w="691" w:type="dxa"/>
          </w:tcPr>
          <w:p w14:paraId="1DBEFF73" w14:textId="77777777" w:rsidR="00B078BA" w:rsidRDefault="00A62ACF">
            <w:pPr>
              <w:pStyle w:val="TableParagraph"/>
              <w:spacing w:line="268" w:lineRule="exact"/>
              <w:ind w:left="105"/>
              <w:rPr>
                <w:sz w:val="24"/>
              </w:rPr>
            </w:pPr>
            <w:r>
              <w:rPr>
                <w:spacing w:val="-5"/>
                <w:sz w:val="24"/>
              </w:rPr>
              <w:t>Set</w:t>
            </w:r>
          </w:p>
        </w:tc>
      </w:tr>
      <w:tr w:rsidR="00B078BA" w14:paraId="57C02D44" w14:textId="77777777">
        <w:trPr>
          <w:trHeight w:val="628"/>
        </w:trPr>
        <w:tc>
          <w:tcPr>
            <w:tcW w:w="660" w:type="dxa"/>
          </w:tcPr>
          <w:p w14:paraId="09B15F5A" w14:textId="77777777" w:rsidR="00B078BA" w:rsidRDefault="00A62ACF">
            <w:pPr>
              <w:pStyle w:val="TableParagraph"/>
              <w:spacing w:line="268" w:lineRule="exact"/>
              <w:ind w:left="179" w:right="86"/>
              <w:jc w:val="center"/>
              <w:rPr>
                <w:sz w:val="24"/>
              </w:rPr>
            </w:pPr>
            <w:r>
              <w:rPr>
                <w:spacing w:val="-5"/>
                <w:sz w:val="24"/>
              </w:rPr>
              <w:t>580</w:t>
            </w:r>
          </w:p>
        </w:tc>
        <w:tc>
          <w:tcPr>
            <w:tcW w:w="7651" w:type="dxa"/>
          </w:tcPr>
          <w:p w14:paraId="74A3ADEC" w14:textId="77777777" w:rsidR="00B078BA" w:rsidRDefault="00A62ACF">
            <w:pPr>
              <w:pStyle w:val="TableParagraph"/>
              <w:ind w:left="107" w:right="97"/>
              <w:rPr>
                <w:sz w:val="24"/>
              </w:rPr>
            </w:pPr>
            <w:r>
              <w:rPr>
                <w:sz w:val="24"/>
              </w:rPr>
              <w:t>SITC</w:t>
            </w:r>
            <w:r>
              <w:rPr>
                <w:spacing w:val="28"/>
                <w:sz w:val="24"/>
              </w:rPr>
              <w:t xml:space="preserve"> </w:t>
            </w:r>
            <w:r>
              <w:rPr>
                <w:sz w:val="24"/>
              </w:rPr>
              <w:t>of</w:t>
            </w:r>
            <w:r>
              <w:rPr>
                <w:spacing w:val="28"/>
                <w:sz w:val="24"/>
              </w:rPr>
              <w:t xml:space="preserve"> </w:t>
            </w:r>
            <w:r>
              <w:rPr>
                <w:sz w:val="24"/>
              </w:rPr>
              <w:t>Oxygen</w:t>
            </w:r>
            <w:r>
              <w:rPr>
                <w:spacing w:val="28"/>
                <w:sz w:val="24"/>
              </w:rPr>
              <w:t xml:space="preserve"> </w:t>
            </w:r>
            <w:r>
              <w:rPr>
                <w:sz w:val="24"/>
              </w:rPr>
              <w:t>Outlets</w:t>
            </w:r>
            <w:r>
              <w:rPr>
                <w:spacing w:val="80"/>
                <w:sz w:val="24"/>
              </w:rPr>
              <w:t xml:space="preserve"> </w:t>
            </w:r>
            <w:r>
              <w:rPr>
                <w:sz w:val="24"/>
              </w:rPr>
              <w:t>with</w:t>
            </w:r>
            <w:r>
              <w:rPr>
                <w:spacing w:val="30"/>
                <w:sz w:val="24"/>
              </w:rPr>
              <w:t xml:space="preserve"> </w:t>
            </w:r>
            <w:r>
              <w:rPr>
                <w:sz w:val="24"/>
              </w:rPr>
              <w:t>matching</w:t>
            </w:r>
            <w:r>
              <w:rPr>
                <w:spacing w:val="80"/>
                <w:sz w:val="24"/>
              </w:rPr>
              <w:t xml:space="preserve"> </w:t>
            </w:r>
            <w:r>
              <w:rPr>
                <w:sz w:val="24"/>
              </w:rPr>
              <w:t>probes,</w:t>
            </w:r>
            <w:r>
              <w:rPr>
                <w:spacing w:val="28"/>
                <w:sz w:val="24"/>
              </w:rPr>
              <w:t xml:space="preserve"> </w:t>
            </w:r>
            <w:r>
              <w:rPr>
                <w:sz w:val="24"/>
              </w:rPr>
              <w:t>as</w:t>
            </w:r>
            <w:r>
              <w:rPr>
                <w:spacing w:val="28"/>
                <w:sz w:val="24"/>
              </w:rPr>
              <w:t xml:space="preserve"> </w:t>
            </w:r>
            <w:r>
              <w:rPr>
                <w:sz w:val="24"/>
              </w:rPr>
              <w:t>per</w:t>
            </w:r>
            <w:r>
              <w:rPr>
                <w:spacing w:val="27"/>
                <w:sz w:val="24"/>
              </w:rPr>
              <w:t xml:space="preserve"> </w:t>
            </w:r>
            <w:r>
              <w:rPr>
                <w:sz w:val="24"/>
              </w:rPr>
              <w:t>HTM-2022/02-01 of</w:t>
            </w:r>
            <w:r>
              <w:rPr>
                <w:spacing w:val="-1"/>
                <w:sz w:val="24"/>
              </w:rPr>
              <w:t xml:space="preserve"> </w:t>
            </w:r>
            <w:r>
              <w:rPr>
                <w:sz w:val="24"/>
              </w:rPr>
              <w:t>UK/NFPA99C of</w:t>
            </w:r>
            <w:r>
              <w:rPr>
                <w:spacing w:val="-1"/>
                <w:sz w:val="24"/>
              </w:rPr>
              <w:t xml:space="preserve"> </w:t>
            </w:r>
            <w:r>
              <w:rPr>
                <w:sz w:val="24"/>
              </w:rPr>
              <w:t>USA</w:t>
            </w:r>
            <w:r>
              <w:rPr>
                <w:spacing w:val="-2"/>
                <w:sz w:val="24"/>
              </w:rPr>
              <w:t xml:space="preserve"> </w:t>
            </w:r>
            <w:r>
              <w:rPr>
                <w:color w:val="BF0000"/>
                <w:sz w:val="24"/>
              </w:rPr>
              <w:t>as per</w:t>
            </w:r>
            <w:r>
              <w:rPr>
                <w:color w:val="BF0000"/>
                <w:spacing w:val="-2"/>
                <w:sz w:val="24"/>
              </w:rPr>
              <w:t xml:space="preserve"> </w:t>
            </w:r>
            <w:r>
              <w:rPr>
                <w:color w:val="BF0000"/>
                <w:sz w:val="24"/>
              </w:rPr>
              <w:t>enclosed</w:t>
            </w:r>
            <w:r>
              <w:rPr>
                <w:color w:val="BF0000"/>
                <w:spacing w:val="-3"/>
                <w:sz w:val="24"/>
              </w:rPr>
              <w:t xml:space="preserve"> </w:t>
            </w:r>
            <w:r>
              <w:rPr>
                <w:color w:val="BF0000"/>
                <w:sz w:val="24"/>
              </w:rPr>
              <w:t>technical</w:t>
            </w:r>
            <w:r>
              <w:rPr>
                <w:color w:val="BF0000"/>
                <w:spacing w:val="1"/>
                <w:sz w:val="24"/>
              </w:rPr>
              <w:t xml:space="preserve"> </w:t>
            </w:r>
            <w:r>
              <w:rPr>
                <w:color w:val="BF0000"/>
                <w:sz w:val="24"/>
              </w:rPr>
              <w:t xml:space="preserve">specifications - </w:t>
            </w:r>
            <w:r>
              <w:rPr>
                <w:color w:val="BF0000"/>
                <w:spacing w:val="-2"/>
                <w:sz w:val="24"/>
              </w:rPr>
              <w:t>Imported</w:t>
            </w:r>
          </w:p>
        </w:tc>
        <w:tc>
          <w:tcPr>
            <w:tcW w:w="696" w:type="dxa"/>
          </w:tcPr>
          <w:p w14:paraId="465439B5" w14:textId="77777777" w:rsidR="00B078BA" w:rsidRDefault="00A62ACF">
            <w:pPr>
              <w:pStyle w:val="TableParagraph"/>
              <w:spacing w:line="268" w:lineRule="exact"/>
              <w:ind w:right="98"/>
              <w:jc w:val="right"/>
              <w:rPr>
                <w:sz w:val="24"/>
              </w:rPr>
            </w:pPr>
            <w:r>
              <w:rPr>
                <w:sz w:val="24"/>
              </w:rPr>
              <w:t>4</w:t>
            </w:r>
          </w:p>
        </w:tc>
        <w:tc>
          <w:tcPr>
            <w:tcW w:w="691" w:type="dxa"/>
          </w:tcPr>
          <w:p w14:paraId="2836C213" w14:textId="77777777" w:rsidR="00B078BA" w:rsidRDefault="00A62ACF">
            <w:pPr>
              <w:pStyle w:val="TableParagraph"/>
              <w:spacing w:line="268" w:lineRule="exact"/>
              <w:ind w:left="105"/>
              <w:rPr>
                <w:sz w:val="24"/>
              </w:rPr>
            </w:pPr>
            <w:r>
              <w:rPr>
                <w:spacing w:val="-4"/>
                <w:sz w:val="24"/>
              </w:rPr>
              <w:t>each</w:t>
            </w:r>
          </w:p>
        </w:tc>
      </w:tr>
      <w:tr w:rsidR="00B078BA" w14:paraId="6083358B" w14:textId="77777777">
        <w:trPr>
          <w:trHeight w:val="630"/>
        </w:trPr>
        <w:tc>
          <w:tcPr>
            <w:tcW w:w="660" w:type="dxa"/>
          </w:tcPr>
          <w:p w14:paraId="029565CB" w14:textId="77777777" w:rsidR="00B078BA" w:rsidRDefault="00A62ACF">
            <w:pPr>
              <w:pStyle w:val="TableParagraph"/>
              <w:spacing w:line="268" w:lineRule="exact"/>
              <w:ind w:left="179" w:right="86"/>
              <w:jc w:val="center"/>
              <w:rPr>
                <w:sz w:val="24"/>
              </w:rPr>
            </w:pPr>
            <w:r>
              <w:rPr>
                <w:spacing w:val="-5"/>
                <w:sz w:val="24"/>
              </w:rPr>
              <w:t>581</w:t>
            </w:r>
          </w:p>
        </w:tc>
        <w:tc>
          <w:tcPr>
            <w:tcW w:w="7651" w:type="dxa"/>
          </w:tcPr>
          <w:p w14:paraId="386ED94A" w14:textId="77777777" w:rsidR="00B078BA" w:rsidRDefault="00A62ACF">
            <w:pPr>
              <w:pStyle w:val="TableParagraph"/>
              <w:ind w:left="107"/>
              <w:rPr>
                <w:sz w:val="24"/>
              </w:rPr>
            </w:pPr>
            <w:r>
              <w:rPr>
                <w:sz w:val="24"/>
              </w:rPr>
              <w:t>SITC</w:t>
            </w:r>
            <w:r>
              <w:rPr>
                <w:spacing w:val="29"/>
                <w:sz w:val="24"/>
              </w:rPr>
              <w:t xml:space="preserve"> </w:t>
            </w:r>
            <w:r>
              <w:rPr>
                <w:sz w:val="24"/>
              </w:rPr>
              <w:t>of</w:t>
            </w:r>
            <w:r>
              <w:rPr>
                <w:spacing w:val="29"/>
                <w:sz w:val="24"/>
              </w:rPr>
              <w:t xml:space="preserve"> </w:t>
            </w:r>
            <w:r>
              <w:rPr>
                <w:sz w:val="24"/>
              </w:rPr>
              <w:t>Oxygen</w:t>
            </w:r>
            <w:r>
              <w:rPr>
                <w:spacing w:val="29"/>
                <w:sz w:val="24"/>
              </w:rPr>
              <w:t xml:space="preserve"> </w:t>
            </w:r>
            <w:r>
              <w:rPr>
                <w:sz w:val="24"/>
              </w:rPr>
              <w:t>Flowmeter</w:t>
            </w:r>
            <w:r>
              <w:rPr>
                <w:spacing w:val="29"/>
                <w:sz w:val="24"/>
              </w:rPr>
              <w:t xml:space="preserve"> </w:t>
            </w:r>
            <w:r>
              <w:rPr>
                <w:sz w:val="24"/>
              </w:rPr>
              <w:t>with</w:t>
            </w:r>
            <w:r>
              <w:rPr>
                <w:spacing w:val="32"/>
                <w:sz w:val="24"/>
              </w:rPr>
              <w:t xml:space="preserve"> </w:t>
            </w:r>
            <w:r>
              <w:rPr>
                <w:sz w:val="24"/>
              </w:rPr>
              <w:t>Humidifier,</w:t>
            </w:r>
            <w:r>
              <w:rPr>
                <w:spacing w:val="29"/>
                <w:sz w:val="24"/>
              </w:rPr>
              <w:t xml:space="preserve"> </w:t>
            </w:r>
            <w:r>
              <w:rPr>
                <w:sz w:val="24"/>
              </w:rPr>
              <w:t>CE</w:t>
            </w:r>
            <w:r>
              <w:rPr>
                <w:spacing w:val="29"/>
                <w:sz w:val="24"/>
              </w:rPr>
              <w:t xml:space="preserve"> </w:t>
            </w:r>
            <w:r>
              <w:rPr>
                <w:sz w:val="24"/>
              </w:rPr>
              <w:t>Certified</w:t>
            </w:r>
            <w:r>
              <w:rPr>
                <w:spacing w:val="29"/>
                <w:sz w:val="24"/>
              </w:rPr>
              <w:t xml:space="preserve"> </w:t>
            </w:r>
            <w:r>
              <w:rPr>
                <w:sz w:val="24"/>
              </w:rPr>
              <w:t>with</w:t>
            </w:r>
            <w:r>
              <w:rPr>
                <w:spacing w:val="29"/>
                <w:sz w:val="24"/>
              </w:rPr>
              <w:t xml:space="preserve"> </w:t>
            </w:r>
            <w:r>
              <w:rPr>
                <w:sz w:val="24"/>
              </w:rPr>
              <w:t>four</w:t>
            </w:r>
            <w:r>
              <w:rPr>
                <w:spacing w:val="29"/>
                <w:sz w:val="24"/>
              </w:rPr>
              <w:t xml:space="preserve"> </w:t>
            </w:r>
            <w:r>
              <w:rPr>
                <w:sz w:val="24"/>
              </w:rPr>
              <w:t xml:space="preserve">digit number </w:t>
            </w:r>
            <w:r>
              <w:rPr>
                <w:color w:val="BF0000"/>
                <w:sz w:val="24"/>
              </w:rPr>
              <w:t>as per enclosed technical specifications - Imported</w:t>
            </w:r>
          </w:p>
        </w:tc>
        <w:tc>
          <w:tcPr>
            <w:tcW w:w="696" w:type="dxa"/>
          </w:tcPr>
          <w:p w14:paraId="0F92BCBC" w14:textId="77777777" w:rsidR="00B078BA" w:rsidRDefault="00A62ACF">
            <w:pPr>
              <w:pStyle w:val="TableParagraph"/>
              <w:spacing w:line="268" w:lineRule="exact"/>
              <w:ind w:right="98"/>
              <w:jc w:val="right"/>
              <w:rPr>
                <w:sz w:val="24"/>
              </w:rPr>
            </w:pPr>
            <w:r>
              <w:rPr>
                <w:sz w:val="24"/>
              </w:rPr>
              <w:t>4</w:t>
            </w:r>
          </w:p>
        </w:tc>
        <w:tc>
          <w:tcPr>
            <w:tcW w:w="691" w:type="dxa"/>
          </w:tcPr>
          <w:p w14:paraId="0B5F4268" w14:textId="77777777" w:rsidR="00B078BA" w:rsidRDefault="00A62ACF">
            <w:pPr>
              <w:pStyle w:val="TableParagraph"/>
              <w:spacing w:line="268" w:lineRule="exact"/>
              <w:ind w:left="105"/>
              <w:rPr>
                <w:sz w:val="24"/>
              </w:rPr>
            </w:pPr>
            <w:r>
              <w:rPr>
                <w:spacing w:val="-4"/>
                <w:sz w:val="24"/>
              </w:rPr>
              <w:t>each</w:t>
            </w:r>
          </w:p>
        </w:tc>
      </w:tr>
    </w:tbl>
    <w:p w14:paraId="24AA0451" w14:textId="77777777" w:rsidR="00B078BA" w:rsidRDefault="00B078BA">
      <w:pPr>
        <w:spacing w:line="268" w:lineRule="exact"/>
        <w:rPr>
          <w:sz w:val="24"/>
        </w:rPr>
        <w:sectPr w:rsidR="00B078BA">
          <w:type w:val="continuous"/>
          <w:pgSz w:w="11910" w:h="16840"/>
          <w:pgMar w:top="1320" w:right="240" w:bottom="1565"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7651"/>
        <w:gridCol w:w="696"/>
        <w:gridCol w:w="691"/>
      </w:tblGrid>
      <w:tr w:rsidR="00B078BA" w14:paraId="4CBEDD6D" w14:textId="77777777">
        <w:trPr>
          <w:trHeight w:val="628"/>
        </w:trPr>
        <w:tc>
          <w:tcPr>
            <w:tcW w:w="660" w:type="dxa"/>
          </w:tcPr>
          <w:p w14:paraId="297463B4" w14:textId="77777777" w:rsidR="00B078BA" w:rsidRDefault="00A62ACF">
            <w:pPr>
              <w:pStyle w:val="TableParagraph"/>
              <w:spacing w:line="268" w:lineRule="exact"/>
              <w:ind w:left="179" w:right="86"/>
              <w:jc w:val="center"/>
              <w:rPr>
                <w:sz w:val="24"/>
              </w:rPr>
            </w:pPr>
            <w:r>
              <w:rPr>
                <w:spacing w:val="-5"/>
                <w:sz w:val="24"/>
              </w:rPr>
              <w:lastRenderedPageBreak/>
              <w:t>582</w:t>
            </w:r>
          </w:p>
        </w:tc>
        <w:tc>
          <w:tcPr>
            <w:tcW w:w="7651" w:type="dxa"/>
          </w:tcPr>
          <w:p w14:paraId="7121C6C8" w14:textId="77777777" w:rsidR="00B078BA" w:rsidRDefault="00A62ACF">
            <w:pPr>
              <w:pStyle w:val="TableParagraph"/>
              <w:ind w:left="107"/>
              <w:rPr>
                <w:sz w:val="24"/>
              </w:rPr>
            </w:pPr>
            <w:r>
              <w:rPr>
                <w:sz w:val="24"/>
              </w:rPr>
              <w:t>SITC</w:t>
            </w:r>
            <w:r>
              <w:rPr>
                <w:spacing w:val="40"/>
                <w:sz w:val="24"/>
              </w:rPr>
              <w:t xml:space="preserve"> </w:t>
            </w:r>
            <w:r>
              <w:rPr>
                <w:sz w:val="24"/>
              </w:rPr>
              <w:t>of</w:t>
            </w:r>
            <w:r>
              <w:rPr>
                <w:spacing w:val="40"/>
                <w:sz w:val="24"/>
              </w:rPr>
              <w:t xml:space="preserve"> </w:t>
            </w:r>
            <w:r>
              <w:rPr>
                <w:sz w:val="24"/>
              </w:rPr>
              <w:t>Nitrous</w:t>
            </w:r>
            <w:r>
              <w:rPr>
                <w:spacing w:val="40"/>
                <w:sz w:val="24"/>
              </w:rPr>
              <w:t xml:space="preserve"> </w:t>
            </w:r>
            <w:r>
              <w:rPr>
                <w:sz w:val="24"/>
              </w:rPr>
              <w:t>Oxide</w:t>
            </w:r>
            <w:r>
              <w:rPr>
                <w:spacing w:val="40"/>
                <w:sz w:val="24"/>
              </w:rPr>
              <w:t xml:space="preserve"> </w:t>
            </w:r>
            <w:r>
              <w:rPr>
                <w:sz w:val="24"/>
              </w:rPr>
              <w:t>Manifold</w:t>
            </w:r>
            <w:r>
              <w:rPr>
                <w:spacing w:val="40"/>
                <w:sz w:val="24"/>
              </w:rPr>
              <w:t xml:space="preserve"> </w:t>
            </w:r>
            <w:r>
              <w:rPr>
                <w:sz w:val="24"/>
              </w:rPr>
              <w:t>Emergency</w:t>
            </w:r>
            <w:r>
              <w:rPr>
                <w:spacing w:val="40"/>
                <w:sz w:val="24"/>
              </w:rPr>
              <w:t xml:space="preserve"> </w:t>
            </w:r>
            <w:r>
              <w:rPr>
                <w:sz w:val="24"/>
              </w:rPr>
              <w:t>for</w:t>
            </w:r>
            <w:r>
              <w:rPr>
                <w:spacing w:val="40"/>
                <w:sz w:val="24"/>
              </w:rPr>
              <w:t xml:space="preserve"> </w:t>
            </w:r>
            <w:r>
              <w:rPr>
                <w:sz w:val="24"/>
              </w:rPr>
              <w:t>1</w:t>
            </w:r>
            <w:r>
              <w:rPr>
                <w:spacing w:val="40"/>
                <w:sz w:val="24"/>
              </w:rPr>
              <w:t xml:space="preserve"> </w:t>
            </w:r>
            <w:r>
              <w:rPr>
                <w:sz w:val="24"/>
              </w:rPr>
              <w:t>Cylinder,</w:t>
            </w:r>
            <w:r>
              <w:rPr>
                <w:spacing w:val="40"/>
                <w:sz w:val="24"/>
              </w:rPr>
              <w:t xml:space="preserve"> </w:t>
            </w:r>
            <w:r>
              <w:rPr>
                <w:sz w:val="24"/>
              </w:rPr>
              <w:t>with</w:t>
            </w:r>
            <w:r>
              <w:rPr>
                <w:spacing w:val="40"/>
                <w:sz w:val="24"/>
              </w:rPr>
              <w:t xml:space="preserve"> </w:t>
            </w:r>
            <w:r>
              <w:rPr>
                <w:sz w:val="24"/>
              </w:rPr>
              <w:t>high</w:t>
            </w:r>
            <w:r>
              <w:rPr>
                <w:spacing w:val="40"/>
                <w:sz w:val="24"/>
              </w:rPr>
              <w:t xml:space="preserve"> </w:t>
            </w:r>
            <w:r>
              <w:rPr>
                <w:sz w:val="24"/>
              </w:rPr>
              <w:t xml:space="preserve">pressure Regulator, NRV, tailpipes etc. </w:t>
            </w:r>
            <w:r>
              <w:rPr>
                <w:color w:val="BF0000"/>
                <w:sz w:val="24"/>
              </w:rPr>
              <w:t>as per technical specifications</w:t>
            </w:r>
          </w:p>
        </w:tc>
        <w:tc>
          <w:tcPr>
            <w:tcW w:w="696" w:type="dxa"/>
          </w:tcPr>
          <w:p w14:paraId="37D3D10E" w14:textId="77777777" w:rsidR="00B078BA" w:rsidRDefault="00A62ACF">
            <w:pPr>
              <w:pStyle w:val="TableParagraph"/>
              <w:spacing w:line="268" w:lineRule="exact"/>
              <w:ind w:right="98"/>
              <w:jc w:val="right"/>
              <w:rPr>
                <w:sz w:val="24"/>
              </w:rPr>
            </w:pPr>
            <w:r>
              <w:rPr>
                <w:sz w:val="24"/>
              </w:rPr>
              <w:t>1</w:t>
            </w:r>
          </w:p>
        </w:tc>
        <w:tc>
          <w:tcPr>
            <w:tcW w:w="691" w:type="dxa"/>
          </w:tcPr>
          <w:p w14:paraId="5407DD3A" w14:textId="77777777" w:rsidR="00B078BA" w:rsidRDefault="00A62ACF">
            <w:pPr>
              <w:pStyle w:val="TableParagraph"/>
              <w:spacing w:line="268" w:lineRule="exact"/>
              <w:ind w:left="105"/>
              <w:rPr>
                <w:sz w:val="24"/>
              </w:rPr>
            </w:pPr>
            <w:r>
              <w:rPr>
                <w:spacing w:val="-5"/>
                <w:sz w:val="24"/>
              </w:rPr>
              <w:t>Set</w:t>
            </w:r>
          </w:p>
        </w:tc>
      </w:tr>
      <w:tr w:rsidR="00B078BA" w14:paraId="29BE70D5" w14:textId="77777777">
        <w:trPr>
          <w:trHeight w:val="630"/>
        </w:trPr>
        <w:tc>
          <w:tcPr>
            <w:tcW w:w="660" w:type="dxa"/>
          </w:tcPr>
          <w:p w14:paraId="514172E4" w14:textId="77777777" w:rsidR="00B078BA" w:rsidRDefault="00A62ACF">
            <w:pPr>
              <w:pStyle w:val="TableParagraph"/>
              <w:spacing w:line="270" w:lineRule="exact"/>
              <w:ind w:left="179" w:right="86"/>
              <w:jc w:val="center"/>
              <w:rPr>
                <w:sz w:val="24"/>
              </w:rPr>
            </w:pPr>
            <w:r>
              <w:rPr>
                <w:spacing w:val="-5"/>
                <w:sz w:val="24"/>
              </w:rPr>
              <w:t>583</w:t>
            </w:r>
          </w:p>
        </w:tc>
        <w:tc>
          <w:tcPr>
            <w:tcW w:w="7651" w:type="dxa"/>
          </w:tcPr>
          <w:p w14:paraId="56E17BEE" w14:textId="77777777" w:rsidR="00B078BA" w:rsidRDefault="00A62ACF">
            <w:pPr>
              <w:pStyle w:val="TableParagraph"/>
              <w:tabs>
                <w:tab w:val="left" w:pos="1142"/>
              </w:tabs>
              <w:spacing w:line="237" w:lineRule="auto"/>
              <w:ind w:left="107" w:right="97"/>
              <w:rPr>
                <w:sz w:val="24"/>
              </w:rPr>
            </w:pPr>
            <w:r>
              <w:rPr>
                <w:sz w:val="24"/>
              </w:rPr>
              <w:t>SITC</w:t>
            </w:r>
            <w:r>
              <w:rPr>
                <w:spacing w:val="40"/>
                <w:sz w:val="24"/>
              </w:rPr>
              <w:t xml:space="preserve"> </w:t>
            </w:r>
            <w:r>
              <w:rPr>
                <w:sz w:val="24"/>
              </w:rPr>
              <w:t>of</w:t>
            </w:r>
            <w:r>
              <w:rPr>
                <w:sz w:val="24"/>
              </w:rPr>
              <w:tab/>
              <w:t>N20</w:t>
            </w:r>
            <w:r>
              <w:rPr>
                <w:spacing w:val="40"/>
                <w:sz w:val="24"/>
              </w:rPr>
              <w:t xml:space="preserve"> </w:t>
            </w:r>
            <w:r>
              <w:rPr>
                <w:sz w:val="24"/>
              </w:rPr>
              <w:t>Outlets</w:t>
            </w:r>
            <w:r>
              <w:rPr>
                <w:spacing w:val="40"/>
                <w:sz w:val="24"/>
              </w:rPr>
              <w:t xml:space="preserve"> </w:t>
            </w:r>
            <w:r>
              <w:rPr>
                <w:sz w:val="24"/>
              </w:rPr>
              <w:t>with</w:t>
            </w:r>
            <w:r>
              <w:rPr>
                <w:spacing w:val="40"/>
                <w:sz w:val="24"/>
              </w:rPr>
              <w:t xml:space="preserve"> </w:t>
            </w:r>
            <w:r>
              <w:rPr>
                <w:sz w:val="24"/>
              </w:rPr>
              <w:t>matching</w:t>
            </w:r>
            <w:r>
              <w:rPr>
                <w:spacing w:val="38"/>
                <w:sz w:val="24"/>
              </w:rPr>
              <w:t xml:space="preserve"> </w:t>
            </w:r>
            <w:r>
              <w:rPr>
                <w:sz w:val="24"/>
              </w:rPr>
              <w:t>probes,</w:t>
            </w:r>
            <w:r>
              <w:rPr>
                <w:spacing w:val="40"/>
                <w:sz w:val="24"/>
              </w:rPr>
              <w:t xml:space="preserve"> </w:t>
            </w:r>
            <w:r>
              <w:rPr>
                <w:sz w:val="24"/>
              </w:rPr>
              <w:t>as</w:t>
            </w:r>
            <w:r>
              <w:rPr>
                <w:spacing w:val="40"/>
                <w:sz w:val="24"/>
              </w:rPr>
              <w:t xml:space="preserve"> </w:t>
            </w:r>
            <w:r>
              <w:rPr>
                <w:sz w:val="24"/>
              </w:rPr>
              <w:t>per</w:t>
            </w:r>
            <w:r>
              <w:rPr>
                <w:spacing w:val="37"/>
                <w:sz w:val="24"/>
              </w:rPr>
              <w:t xml:space="preserve"> </w:t>
            </w:r>
            <w:r>
              <w:rPr>
                <w:sz w:val="24"/>
              </w:rPr>
              <w:t>HTM-2022/02-01</w:t>
            </w:r>
            <w:r>
              <w:rPr>
                <w:spacing w:val="40"/>
                <w:sz w:val="24"/>
              </w:rPr>
              <w:t xml:space="preserve"> </w:t>
            </w:r>
            <w:r>
              <w:rPr>
                <w:sz w:val="24"/>
              </w:rPr>
              <w:t xml:space="preserve">of UK/NFPA99C of USA </w:t>
            </w:r>
            <w:r>
              <w:rPr>
                <w:color w:val="BF0000"/>
                <w:sz w:val="24"/>
              </w:rPr>
              <w:t>as per enclosed technical specifications - Imported</w:t>
            </w:r>
          </w:p>
        </w:tc>
        <w:tc>
          <w:tcPr>
            <w:tcW w:w="696" w:type="dxa"/>
          </w:tcPr>
          <w:p w14:paraId="235C30E8" w14:textId="77777777" w:rsidR="00B078BA" w:rsidRDefault="00A62ACF">
            <w:pPr>
              <w:pStyle w:val="TableParagraph"/>
              <w:spacing w:line="270" w:lineRule="exact"/>
              <w:ind w:right="98"/>
              <w:jc w:val="right"/>
              <w:rPr>
                <w:sz w:val="24"/>
              </w:rPr>
            </w:pPr>
            <w:r>
              <w:rPr>
                <w:sz w:val="24"/>
              </w:rPr>
              <w:t>4</w:t>
            </w:r>
          </w:p>
        </w:tc>
        <w:tc>
          <w:tcPr>
            <w:tcW w:w="691" w:type="dxa"/>
          </w:tcPr>
          <w:p w14:paraId="22CCE6C9" w14:textId="77777777" w:rsidR="00B078BA" w:rsidRDefault="00A62ACF">
            <w:pPr>
              <w:pStyle w:val="TableParagraph"/>
              <w:spacing w:line="270" w:lineRule="exact"/>
              <w:ind w:left="105"/>
              <w:rPr>
                <w:sz w:val="24"/>
              </w:rPr>
            </w:pPr>
            <w:r>
              <w:rPr>
                <w:spacing w:val="-4"/>
                <w:sz w:val="24"/>
              </w:rPr>
              <w:t>each</w:t>
            </w:r>
          </w:p>
        </w:tc>
      </w:tr>
      <w:tr w:rsidR="00B078BA" w14:paraId="4DDF882F" w14:textId="77777777">
        <w:trPr>
          <w:trHeight w:val="630"/>
        </w:trPr>
        <w:tc>
          <w:tcPr>
            <w:tcW w:w="660" w:type="dxa"/>
          </w:tcPr>
          <w:p w14:paraId="09FB5D9F" w14:textId="77777777" w:rsidR="00B078BA" w:rsidRDefault="00A62ACF">
            <w:pPr>
              <w:pStyle w:val="TableParagraph"/>
              <w:spacing w:line="268" w:lineRule="exact"/>
              <w:ind w:left="179" w:right="86"/>
              <w:jc w:val="center"/>
              <w:rPr>
                <w:sz w:val="24"/>
              </w:rPr>
            </w:pPr>
            <w:r>
              <w:rPr>
                <w:spacing w:val="-5"/>
                <w:sz w:val="24"/>
              </w:rPr>
              <w:t>584</w:t>
            </w:r>
          </w:p>
        </w:tc>
        <w:tc>
          <w:tcPr>
            <w:tcW w:w="7651" w:type="dxa"/>
          </w:tcPr>
          <w:p w14:paraId="0B433FC2" w14:textId="77777777" w:rsidR="00B078BA" w:rsidRDefault="00A62ACF">
            <w:pPr>
              <w:pStyle w:val="TableParagraph"/>
              <w:ind w:left="107"/>
              <w:rPr>
                <w:sz w:val="24"/>
              </w:rPr>
            </w:pPr>
            <w:r>
              <w:rPr>
                <w:sz w:val="24"/>
              </w:rPr>
              <w:t>SITC of C02 Manifold for 2 Cylinders, with high pressure</w:t>
            </w:r>
            <w:r>
              <w:rPr>
                <w:spacing w:val="40"/>
                <w:sz w:val="24"/>
              </w:rPr>
              <w:t xml:space="preserve"> </w:t>
            </w:r>
            <w:r>
              <w:rPr>
                <w:sz w:val="24"/>
              </w:rPr>
              <w:t xml:space="preserve">Regulator, NRV, tailpipes etc. </w:t>
            </w:r>
            <w:r>
              <w:rPr>
                <w:color w:val="BF0000"/>
                <w:sz w:val="24"/>
              </w:rPr>
              <w:t>as per technical specifications</w:t>
            </w:r>
          </w:p>
        </w:tc>
        <w:tc>
          <w:tcPr>
            <w:tcW w:w="696" w:type="dxa"/>
          </w:tcPr>
          <w:p w14:paraId="2DF1A249" w14:textId="77777777" w:rsidR="00B078BA" w:rsidRDefault="00A62ACF">
            <w:pPr>
              <w:pStyle w:val="TableParagraph"/>
              <w:spacing w:line="268" w:lineRule="exact"/>
              <w:ind w:right="98"/>
              <w:jc w:val="right"/>
              <w:rPr>
                <w:sz w:val="24"/>
              </w:rPr>
            </w:pPr>
            <w:r>
              <w:rPr>
                <w:sz w:val="24"/>
              </w:rPr>
              <w:t>1</w:t>
            </w:r>
          </w:p>
        </w:tc>
        <w:tc>
          <w:tcPr>
            <w:tcW w:w="691" w:type="dxa"/>
          </w:tcPr>
          <w:p w14:paraId="29EB95D3" w14:textId="77777777" w:rsidR="00B078BA" w:rsidRDefault="00A62ACF">
            <w:pPr>
              <w:pStyle w:val="TableParagraph"/>
              <w:spacing w:line="268" w:lineRule="exact"/>
              <w:ind w:left="105"/>
              <w:rPr>
                <w:sz w:val="24"/>
              </w:rPr>
            </w:pPr>
            <w:r>
              <w:rPr>
                <w:spacing w:val="-5"/>
                <w:sz w:val="24"/>
              </w:rPr>
              <w:t>Set</w:t>
            </w:r>
          </w:p>
        </w:tc>
      </w:tr>
      <w:tr w:rsidR="00B078BA" w14:paraId="0A1C01F3" w14:textId="77777777">
        <w:trPr>
          <w:trHeight w:val="827"/>
        </w:trPr>
        <w:tc>
          <w:tcPr>
            <w:tcW w:w="660" w:type="dxa"/>
          </w:tcPr>
          <w:p w14:paraId="13784653" w14:textId="77777777" w:rsidR="00B078BA" w:rsidRDefault="00A62ACF">
            <w:pPr>
              <w:pStyle w:val="TableParagraph"/>
              <w:spacing w:line="268" w:lineRule="exact"/>
              <w:ind w:left="179" w:right="86"/>
              <w:jc w:val="center"/>
              <w:rPr>
                <w:sz w:val="24"/>
              </w:rPr>
            </w:pPr>
            <w:r>
              <w:rPr>
                <w:spacing w:val="-5"/>
                <w:sz w:val="24"/>
              </w:rPr>
              <w:t>585</w:t>
            </w:r>
          </w:p>
        </w:tc>
        <w:tc>
          <w:tcPr>
            <w:tcW w:w="7651" w:type="dxa"/>
          </w:tcPr>
          <w:p w14:paraId="082E8A10" w14:textId="77777777" w:rsidR="00B078BA" w:rsidRDefault="00A62ACF">
            <w:pPr>
              <w:pStyle w:val="TableParagraph"/>
              <w:ind w:left="107"/>
              <w:rPr>
                <w:sz w:val="24"/>
              </w:rPr>
            </w:pPr>
            <w:r>
              <w:rPr>
                <w:sz w:val="24"/>
              </w:rPr>
              <w:t>SITC</w:t>
            </w:r>
            <w:r>
              <w:rPr>
                <w:spacing w:val="80"/>
                <w:w w:val="150"/>
                <w:sz w:val="24"/>
              </w:rPr>
              <w:t xml:space="preserve"> </w:t>
            </w:r>
            <w:r>
              <w:rPr>
                <w:sz w:val="24"/>
              </w:rPr>
              <w:t>of</w:t>
            </w:r>
            <w:r>
              <w:rPr>
                <w:spacing w:val="80"/>
                <w:w w:val="150"/>
                <w:sz w:val="24"/>
              </w:rPr>
              <w:t xml:space="preserve"> </w:t>
            </w:r>
            <w:r>
              <w:rPr>
                <w:sz w:val="24"/>
              </w:rPr>
              <w:t>C02</w:t>
            </w:r>
            <w:r>
              <w:rPr>
                <w:spacing w:val="35"/>
                <w:sz w:val="24"/>
              </w:rPr>
              <w:t xml:space="preserve"> </w:t>
            </w:r>
            <w:r>
              <w:rPr>
                <w:sz w:val="24"/>
              </w:rPr>
              <w:t>Outlets</w:t>
            </w:r>
            <w:r>
              <w:rPr>
                <w:spacing w:val="80"/>
                <w:w w:val="150"/>
                <w:sz w:val="24"/>
              </w:rPr>
              <w:t xml:space="preserve"> </w:t>
            </w:r>
            <w:r>
              <w:rPr>
                <w:sz w:val="24"/>
              </w:rPr>
              <w:t>with</w:t>
            </w:r>
            <w:r>
              <w:rPr>
                <w:spacing w:val="80"/>
                <w:w w:val="150"/>
                <w:sz w:val="24"/>
              </w:rPr>
              <w:t xml:space="preserve"> </w:t>
            </w:r>
            <w:r>
              <w:rPr>
                <w:sz w:val="24"/>
              </w:rPr>
              <w:t>matching</w:t>
            </w:r>
            <w:r>
              <w:rPr>
                <w:spacing w:val="80"/>
                <w:w w:val="150"/>
                <w:sz w:val="24"/>
              </w:rPr>
              <w:t xml:space="preserve"> </w:t>
            </w:r>
            <w:r>
              <w:rPr>
                <w:sz w:val="24"/>
              </w:rPr>
              <w:t>probes,</w:t>
            </w:r>
            <w:r>
              <w:rPr>
                <w:spacing w:val="80"/>
                <w:w w:val="150"/>
                <w:sz w:val="24"/>
              </w:rPr>
              <w:t xml:space="preserve"> </w:t>
            </w:r>
            <w:r>
              <w:rPr>
                <w:sz w:val="24"/>
              </w:rPr>
              <w:t>as</w:t>
            </w:r>
            <w:r>
              <w:rPr>
                <w:spacing w:val="80"/>
                <w:w w:val="150"/>
                <w:sz w:val="24"/>
              </w:rPr>
              <w:t xml:space="preserve"> </w:t>
            </w:r>
            <w:r>
              <w:rPr>
                <w:sz w:val="24"/>
              </w:rPr>
              <w:t>per</w:t>
            </w:r>
            <w:r>
              <w:rPr>
                <w:spacing w:val="35"/>
                <w:sz w:val="24"/>
              </w:rPr>
              <w:t xml:space="preserve"> </w:t>
            </w:r>
            <w:r>
              <w:rPr>
                <w:sz w:val="24"/>
              </w:rPr>
              <w:t>HTM-2022102- 01ofUK/NFPA99C</w:t>
            </w:r>
            <w:r>
              <w:rPr>
                <w:spacing w:val="67"/>
                <w:w w:val="150"/>
                <w:sz w:val="24"/>
              </w:rPr>
              <w:t xml:space="preserve"> </w:t>
            </w:r>
            <w:r>
              <w:rPr>
                <w:sz w:val="24"/>
              </w:rPr>
              <w:t>of</w:t>
            </w:r>
            <w:r>
              <w:rPr>
                <w:spacing w:val="70"/>
                <w:w w:val="150"/>
                <w:sz w:val="24"/>
              </w:rPr>
              <w:t xml:space="preserve"> </w:t>
            </w:r>
            <w:r>
              <w:rPr>
                <w:sz w:val="24"/>
              </w:rPr>
              <w:t>USA</w:t>
            </w:r>
            <w:r>
              <w:rPr>
                <w:spacing w:val="67"/>
                <w:w w:val="150"/>
                <w:sz w:val="24"/>
              </w:rPr>
              <w:t xml:space="preserve"> </w:t>
            </w:r>
            <w:r>
              <w:rPr>
                <w:color w:val="BF0000"/>
                <w:sz w:val="24"/>
              </w:rPr>
              <w:t>as</w:t>
            </w:r>
            <w:r>
              <w:rPr>
                <w:color w:val="BF0000"/>
                <w:spacing w:val="68"/>
                <w:w w:val="150"/>
                <w:sz w:val="24"/>
              </w:rPr>
              <w:t xml:space="preserve"> </w:t>
            </w:r>
            <w:r>
              <w:rPr>
                <w:color w:val="BF0000"/>
                <w:sz w:val="24"/>
              </w:rPr>
              <w:t>per</w:t>
            </w:r>
            <w:r>
              <w:rPr>
                <w:color w:val="BF0000"/>
                <w:spacing w:val="68"/>
                <w:w w:val="150"/>
                <w:sz w:val="24"/>
              </w:rPr>
              <w:t xml:space="preserve"> </w:t>
            </w:r>
            <w:r>
              <w:rPr>
                <w:color w:val="BF0000"/>
                <w:sz w:val="24"/>
              </w:rPr>
              <w:t>enclosed</w:t>
            </w:r>
            <w:r>
              <w:rPr>
                <w:color w:val="BF0000"/>
                <w:spacing w:val="70"/>
                <w:w w:val="150"/>
                <w:sz w:val="24"/>
              </w:rPr>
              <w:t xml:space="preserve"> </w:t>
            </w:r>
            <w:r>
              <w:rPr>
                <w:color w:val="BF0000"/>
                <w:sz w:val="24"/>
              </w:rPr>
              <w:t>technical</w:t>
            </w:r>
            <w:r>
              <w:rPr>
                <w:color w:val="BF0000"/>
                <w:spacing w:val="66"/>
                <w:w w:val="150"/>
                <w:sz w:val="24"/>
              </w:rPr>
              <w:t xml:space="preserve"> </w:t>
            </w:r>
            <w:r>
              <w:rPr>
                <w:color w:val="BF0000"/>
                <w:sz w:val="24"/>
              </w:rPr>
              <w:t>specifications</w:t>
            </w:r>
            <w:r>
              <w:rPr>
                <w:color w:val="BF0000"/>
                <w:spacing w:val="70"/>
                <w:w w:val="150"/>
                <w:sz w:val="24"/>
              </w:rPr>
              <w:t xml:space="preserve"> </w:t>
            </w:r>
            <w:r>
              <w:rPr>
                <w:color w:val="BF0000"/>
                <w:spacing w:val="-10"/>
                <w:sz w:val="24"/>
              </w:rPr>
              <w:t>-</w:t>
            </w:r>
          </w:p>
          <w:p w14:paraId="7C734C38" w14:textId="77777777" w:rsidR="00B078BA" w:rsidRDefault="00A62ACF">
            <w:pPr>
              <w:pStyle w:val="TableParagraph"/>
              <w:spacing w:line="264" w:lineRule="exact"/>
              <w:ind w:left="107"/>
              <w:rPr>
                <w:sz w:val="24"/>
              </w:rPr>
            </w:pPr>
            <w:r>
              <w:rPr>
                <w:color w:val="BF0000"/>
                <w:spacing w:val="-2"/>
                <w:sz w:val="24"/>
              </w:rPr>
              <w:t>Imported</w:t>
            </w:r>
          </w:p>
        </w:tc>
        <w:tc>
          <w:tcPr>
            <w:tcW w:w="696" w:type="dxa"/>
          </w:tcPr>
          <w:p w14:paraId="6E3FFA53" w14:textId="77777777" w:rsidR="00B078BA" w:rsidRDefault="00A62ACF">
            <w:pPr>
              <w:pStyle w:val="TableParagraph"/>
              <w:spacing w:line="268" w:lineRule="exact"/>
              <w:ind w:right="98"/>
              <w:jc w:val="right"/>
              <w:rPr>
                <w:sz w:val="24"/>
              </w:rPr>
            </w:pPr>
            <w:r>
              <w:rPr>
                <w:sz w:val="24"/>
              </w:rPr>
              <w:t>4</w:t>
            </w:r>
          </w:p>
        </w:tc>
        <w:tc>
          <w:tcPr>
            <w:tcW w:w="691" w:type="dxa"/>
          </w:tcPr>
          <w:p w14:paraId="27733744" w14:textId="77777777" w:rsidR="00B078BA" w:rsidRDefault="00A62ACF">
            <w:pPr>
              <w:pStyle w:val="TableParagraph"/>
              <w:spacing w:line="268" w:lineRule="exact"/>
              <w:ind w:left="105"/>
              <w:rPr>
                <w:sz w:val="24"/>
              </w:rPr>
            </w:pPr>
            <w:r>
              <w:rPr>
                <w:spacing w:val="-4"/>
                <w:sz w:val="24"/>
              </w:rPr>
              <w:t>each</w:t>
            </w:r>
          </w:p>
        </w:tc>
      </w:tr>
      <w:tr w:rsidR="00B078BA" w14:paraId="37F30912" w14:textId="77777777">
        <w:trPr>
          <w:trHeight w:val="628"/>
        </w:trPr>
        <w:tc>
          <w:tcPr>
            <w:tcW w:w="660" w:type="dxa"/>
          </w:tcPr>
          <w:p w14:paraId="6F837D5F" w14:textId="77777777" w:rsidR="00B078BA" w:rsidRDefault="00A62ACF">
            <w:pPr>
              <w:pStyle w:val="TableParagraph"/>
              <w:spacing w:line="268" w:lineRule="exact"/>
              <w:ind w:left="179" w:right="86"/>
              <w:jc w:val="center"/>
              <w:rPr>
                <w:sz w:val="24"/>
              </w:rPr>
            </w:pPr>
            <w:r>
              <w:rPr>
                <w:spacing w:val="-5"/>
                <w:sz w:val="24"/>
              </w:rPr>
              <w:t>586</w:t>
            </w:r>
          </w:p>
        </w:tc>
        <w:tc>
          <w:tcPr>
            <w:tcW w:w="7651" w:type="dxa"/>
          </w:tcPr>
          <w:p w14:paraId="226DAB43" w14:textId="77777777" w:rsidR="00B078BA" w:rsidRDefault="00A62ACF">
            <w:pPr>
              <w:pStyle w:val="TableParagraph"/>
              <w:ind w:left="107"/>
              <w:rPr>
                <w:sz w:val="24"/>
              </w:rPr>
            </w:pPr>
            <w:r>
              <w:rPr>
                <w:sz w:val="24"/>
              </w:rPr>
              <w:t>SITC of MEDICAL Grade</w:t>
            </w:r>
            <w:r>
              <w:rPr>
                <w:spacing w:val="80"/>
                <w:sz w:val="24"/>
              </w:rPr>
              <w:t xml:space="preserve"> </w:t>
            </w:r>
            <w:r>
              <w:rPr>
                <w:sz w:val="24"/>
              </w:rPr>
              <w:t>BS EN:</w:t>
            </w:r>
            <w:r>
              <w:rPr>
                <w:spacing w:val="80"/>
                <w:sz w:val="24"/>
              </w:rPr>
              <w:t xml:space="preserve"> </w:t>
            </w:r>
            <w:r>
              <w:rPr>
                <w:sz w:val="24"/>
              </w:rPr>
              <w:t>13348 Kite Marked</w:t>
            </w:r>
            <w:r>
              <w:rPr>
                <w:spacing w:val="80"/>
                <w:sz w:val="24"/>
              </w:rPr>
              <w:t xml:space="preserve"> </w:t>
            </w:r>
            <w:r>
              <w:rPr>
                <w:sz w:val="24"/>
              </w:rPr>
              <w:t>12mm COPPER</w:t>
            </w:r>
            <w:r>
              <w:rPr>
                <w:spacing w:val="40"/>
                <w:sz w:val="24"/>
              </w:rPr>
              <w:t xml:space="preserve"> </w:t>
            </w:r>
            <w:r>
              <w:rPr>
                <w:sz w:val="24"/>
              </w:rPr>
              <w:t>PIPE</w:t>
            </w:r>
            <w:r>
              <w:rPr>
                <w:spacing w:val="40"/>
                <w:sz w:val="24"/>
              </w:rPr>
              <w:t xml:space="preserve"> </w:t>
            </w:r>
            <w:r>
              <w:rPr>
                <w:sz w:val="24"/>
              </w:rPr>
              <w:t>at MGM Warangal</w:t>
            </w:r>
          </w:p>
        </w:tc>
        <w:tc>
          <w:tcPr>
            <w:tcW w:w="696" w:type="dxa"/>
          </w:tcPr>
          <w:p w14:paraId="644FE5A8" w14:textId="77777777" w:rsidR="00B078BA" w:rsidRDefault="00A62ACF">
            <w:pPr>
              <w:pStyle w:val="TableParagraph"/>
              <w:spacing w:line="268" w:lineRule="exact"/>
              <w:ind w:right="98"/>
              <w:jc w:val="right"/>
              <w:rPr>
                <w:sz w:val="24"/>
              </w:rPr>
            </w:pPr>
            <w:r>
              <w:rPr>
                <w:spacing w:val="-5"/>
                <w:sz w:val="24"/>
              </w:rPr>
              <w:t>24</w:t>
            </w:r>
          </w:p>
        </w:tc>
        <w:tc>
          <w:tcPr>
            <w:tcW w:w="691" w:type="dxa"/>
          </w:tcPr>
          <w:p w14:paraId="682A4056" w14:textId="77777777" w:rsidR="00B078BA" w:rsidRDefault="00A62ACF">
            <w:pPr>
              <w:pStyle w:val="TableParagraph"/>
              <w:spacing w:line="268" w:lineRule="exact"/>
              <w:ind w:left="105"/>
              <w:rPr>
                <w:sz w:val="24"/>
              </w:rPr>
            </w:pPr>
            <w:r>
              <w:rPr>
                <w:spacing w:val="-5"/>
                <w:sz w:val="24"/>
              </w:rPr>
              <w:t>Rmt</w:t>
            </w:r>
          </w:p>
        </w:tc>
      </w:tr>
      <w:tr w:rsidR="00B078BA" w14:paraId="37CDF6C6" w14:textId="77777777">
        <w:trPr>
          <w:trHeight w:val="630"/>
        </w:trPr>
        <w:tc>
          <w:tcPr>
            <w:tcW w:w="660" w:type="dxa"/>
          </w:tcPr>
          <w:p w14:paraId="01AFCB9D" w14:textId="77777777" w:rsidR="00B078BA" w:rsidRDefault="00A62ACF">
            <w:pPr>
              <w:pStyle w:val="TableParagraph"/>
              <w:spacing w:line="270" w:lineRule="exact"/>
              <w:ind w:left="179" w:right="86"/>
              <w:jc w:val="center"/>
              <w:rPr>
                <w:sz w:val="24"/>
              </w:rPr>
            </w:pPr>
            <w:r>
              <w:rPr>
                <w:spacing w:val="-5"/>
                <w:sz w:val="24"/>
              </w:rPr>
              <w:t>587</w:t>
            </w:r>
          </w:p>
        </w:tc>
        <w:tc>
          <w:tcPr>
            <w:tcW w:w="7651" w:type="dxa"/>
          </w:tcPr>
          <w:p w14:paraId="5022F1DE" w14:textId="77777777" w:rsidR="00B078BA" w:rsidRDefault="00A62ACF">
            <w:pPr>
              <w:pStyle w:val="TableParagraph"/>
              <w:ind w:left="107"/>
              <w:rPr>
                <w:sz w:val="24"/>
              </w:rPr>
            </w:pPr>
            <w:r>
              <w:rPr>
                <w:sz w:val="24"/>
              </w:rPr>
              <w:t>SITC of MEDICAL Grade</w:t>
            </w:r>
            <w:r>
              <w:rPr>
                <w:spacing w:val="80"/>
                <w:sz w:val="24"/>
              </w:rPr>
              <w:t xml:space="preserve"> </w:t>
            </w:r>
            <w:r>
              <w:rPr>
                <w:sz w:val="24"/>
              </w:rPr>
              <w:t>BS EN:</w:t>
            </w:r>
            <w:r>
              <w:rPr>
                <w:spacing w:val="80"/>
                <w:sz w:val="24"/>
              </w:rPr>
              <w:t xml:space="preserve"> </w:t>
            </w:r>
            <w:r>
              <w:rPr>
                <w:sz w:val="24"/>
              </w:rPr>
              <w:t>13348 Kite Marked</w:t>
            </w:r>
            <w:r>
              <w:rPr>
                <w:spacing w:val="80"/>
                <w:sz w:val="24"/>
              </w:rPr>
              <w:t xml:space="preserve"> </w:t>
            </w:r>
            <w:r>
              <w:rPr>
                <w:sz w:val="24"/>
              </w:rPr>
              <w:t>15mm COPPER</w:t>
            </w:r>
            <w:r>
              <w:rPr>
                <w:spacing w:val="40"/>
                <w:sz w:val="24"/>
              </w:rPr>
              <w:t xml:space="preserve"> </w:t>
            </w:r>
            <w:r>
              <w:rPr>
                <w:sz w:val="24"/>
              </w:rPr>
              <w:t>PIPE</w:t>
            </w:r>
            <w:r>
              <w:rPr>
                <w:spacing w:val="40"/>
                <w:sz w:val="24"/>
              </w:rPr>
              <w:t xml:space="preserve"> </w:t>
            </w:r>
            <w:r>
              <w:rPr>
                <w:sz w:val="24"/>
              </w:rPr>
              <w:t>at MGM Warangal</w:t>
            </w:r>
          </w:p>
        </w:tc>
        <w:tc>
          <w:tcPr>
            <w:tcW w:w="696" w:type="dxa"/>
          </w:tcPr>
          <w:p w14:paraId="67A5B574" w14:textId="77777777" w:rsidR="00B078BA" w:rsidRDefault="00A62ACF">
            <w:pPr>
              <w:pStyle w:val="TableParagraph"/>
              <w:spacing w:line="270" w:lineRule="exact"/>
              <w:ind w:right="98"/>
              <w:jc w:val="right"/>
              <w:rPr>
                <w:sz w:val="24"/>
              </w:rPr>
            </w:pPr>
            <w:r>
              <w:rPr>
                <w:spacing w:val="-5"/>
                <w:sz w:val="24"/>
              </w:rPr>
              <w:t>114</w:t>
            </w:r>
          </w:p>
        </w:tc>
        <w:tc>
          <w:tcPr>
            <w:tcW w:w="691" w:type="dxa"/>
          </w:tcPr>
          <w:p w14:paraId="5B2F11E2" w14:textId="77777777" w:rsidR="00B078BA" w:rsidRDefault="00A62ACF">
            <w:pPr>
              <w:pStyle w:val="TableParagraph"/>
              <w:spacing w:line="270" w:lineRule="exact"/>
              <w:ind w:left="105"/>
              <w:rPr>
                <w:sz w:val="24"/>
              </w:rPr>
            </w:pPr>
            <w:r>
              <w:rPr>
                <w:spacing w:val="-5"/>
                <w:sz w:val="24"/>
              </w:rPr>
              <w:t>Rmt</w:t>
            </w:r>
          </w:p>
        </w:tc>
      </w:tr>
      <w:tr w:rsidR="00B078BA" w14:paraId="454081BE" w14:textId="77777777">
        <w:trPr>
          <w:trHeight w:val="630"/>
        </w:trPr>
        <w:tc>
          <w:tcPr>
            <w:tcW w:w="660" w:type="dxa"/>
          </w:tcPr>
          <w:p w14:paraId="7380E471" w14:textId="77777777" w:rsidR="00B078BA" w:rsidRDefault="00A62ACF">
            <w:pPr>
              <w:pStyle w:val="TableParagraph"/>
              <w:spacing w:line="268" w:lineRule="exact"/>
              <w:ind w:left="179" w:right="86"/>
              <w:jc w:val="center"/>
              <w:rPr>
                <w:sz w:val="24"/>
              </w:rPr>
            </w:pPr>
            <w:r>
              <w:rPr>
                <w:spacing w:val="-5"/>
                <w:sz w:val="24"/>
              </w:rPr>
              <w:t>588</w:t>
            </w:r>
          </w:p>
        </w:tc>
        <w:tc>
          <w:tcPr>
            <w:tcW w:w="7651" w:type="dxa"/>
          </w:tcPr>
          <w:p w14:paraId="32C8AD13" w14:textId="77777777" w:rsidR="00B078BA" w:rsidRDefault="00A62ACF">
            <w:pPr>
              <w:pStyle w:val="TableParagraph"/>
              <w:ind w:left="107"/>
              <w:rPr>
                <w:sz w:val="24"/>
              </w:rPr>
            </w:pPr>
            <w:r>
              <w:rPr>
                <w:sz w:val="24"/>
              </w:rPr>
              <w:t>SITC of MEDICAL Grade</w:t>
            </w:r>
            <w:r>
              <w:rPr>
                <w:spacing w:val="80"/>
                <w:sz w:val="24"/>
              </w:rPr>
              <w:t xml:space="preserve"> </w:t>
            </w:r>
            <w:r>
              <w:rPr>
                <w:sz w:val="24"/>
              </w:rPr>
              <w:t>BS EN:</w:t>
            </w:r>
            <w:r>
              <w:rPr>
                <w:spacing w:val="80"/>
                <w:sz w:val="24"/>
              </w:rPr>
              <w:t xml:space="preserve"> </w:t>
            </w:r>
            <w:r>
              <w:rPr>
                <w:sz w:val="24"/>
              </w:rPr>
              <w:t>13348 Kite Marked</w:t>
            </w:r>
            <w:r>
              <w:rPr>
                <w:spacing w:val="80"/>
                <w:sz w:val="24"/>
              </w:rPr>
              <w:t xml:space="preserve"> </w:t>
            </w:r>
            <w:r>
              <w:rPr>
                <w:sz w:val="24"/>
              </w:rPr>
              <w:t>22mm COPPER</w:t>
            </w:r>
            <w:r>
              <w:rPr>
                <w:spacing w:val="40"/>
                <w:sz w:val="24"/>
              </w:rPr>
              <w:t xml:space="preserve"> </w:t>
            </w:r>
            <w:r>
              <w:rPr>
                <w:sz w:val="24"/>
              </w:rPr>
              <w:t>PIPE</w:t>
            </w:r>
            <w:r>
              <w:rPr>
                <w:spacing w:val="40"/>
                <w:sz w:val="24"/>
              </w:rPr>
              <w:t xml:space="preserve"> </w:t>
            </w:r>
            <w:r>
              <w:rPr>
                <w:sz w:val="24"/>
              </w:rPr>
              <w:t>at MGM Warangal</w:t>
            </w:r>
          </w:p>
        </w:tc>
        <w:tc>
          <w:tcPr>
            <w:tcW w:w="696" w:type="dxa"/>
          </w:tcPr>
          <w:p w14:paraId="57A48CA4" w14:textId="77777777" w:rsidR="00B078BA" w:rsidRDefault="00A62ACF">
            <w:pPr>
              <w:pStyle w:val="TableParagraph"/>
              <w:spacing w:line="268" w:lineRule="exact"/>
              <w:ind w:right="98"/>
              <w:jc w:val="right"/>
              <w:rPr>
                <w:sz w:val="24"/>
              </w:rPr>
            </w:pPr>
            <w:r>
              <w:rPr>
                <w:spacing w:val="-5"/>
                <w:sz w:val="24"/>
              </w:rPr>
              <w:t>36</w:t>
            </w:r>
          </w:p>
        </w:tc>
        <w:tc>
          <w:tcPr>
            <w:tcW w:w="691" w:type="dxa"/>
          </w:tcPr>
          <w:p w14:paraId="5EB44824" w14:textId="77777777" w:rsidR="00B078BA" w:rsidRDefault="00A62ACF">
            <w:pPr>
              <w:pStyle w:val="TableParagraph"/>
              <w:spacing w:line="268" w:lineRule="exact"/>
              <w:ind w:left="105"/>
              <w:rPr>
                <w:sz w:val="24"/>
              </w:rPr>
            </w:pPr>
            <w:r>
              <w:rPr>
                <w:spacing w:val="-5"/>
                <w:sz w:val="24"/>
              </w:rPr>
              <w:t>Rmt</w:t>
            </w:r>
          </w:p>
        </w:tc>
      </w:tr>
      <w:tr w:rsidR="00B078BA" w14:paraId="234B6125" w14:textId="77777777">
        <w:trPr>
          <w:trHeight w:val="628"/>
        </w:trPr>
        <w:tc>
          <w:tcPr>
            <w:tcW w:w="660" w:type="dxa"/>
          </w:tcPr>
          <w:p w14:paraId="56BE28BE" w14:textId="77777777" w:rsidR="00B078BA" w:rsidRDefault="00A62ACF">
            <w:pPr>
              <w:pStyle w:val="TableParagraph"/>
              <w:spacing w:line="268" w:lineRule="exact"/>
              <w:ind w:left="179" w:right="86"/>
              <w:jc w:val="center"/>
              <w:rPr>
                <w:sz w:val="24"/>
              </w:rPr>
            </w:pPr>
            <w:r>
              <w:rPr>
                <w:spacing w:val="-5"/>
                <w:sz w:val="24"/>
              </w:rPr>
              <w:t>589</w:t>
            </w:r>
          </w:p>
        </w:tc>
        <w:tc>
          <w:tcPr>
            <w:tcW w:w="7651" w:type="dxa"/>
          </w:tcPr>
          <w:p w14:paraId="582DEF3E" w14:textId="77777777" w:rsidR="00B078BA" w:rsidRDefault="00A62ACF">
            <w:pPr>
              <w:pStyle w:val="TableParagraph"/>
              <w:ind w:left="107"/>
              <w:rPr>
                <w:sz w:val="24"/>
              </w:rPr>
            </w:pPr>
            <w:r>
              <w:rPr>
                <w:sz w:val="24"/>
              </w:rPr>
              <w:t>SITC of MEDICAL Grade</w:t>
            </w:r>
            <w:r>
              <w:rPr>
                <w:spacing w:val="80"/>
                <w:sz w:val="24"/>
              </w:rPr>
              <w:t xml:space="preserve"> </w:t>
            </w:r>
            <w:r>
              <w:rPr>
                <w:sz w:val="24"/>
              </w:rPr>
              <w:t>BS EN:</w:t>
            </w:r>
            <w:r>
              <w:rPr>
                <w:spacing w:val="80"/>
                <w:sz w:val="24"/>
              </w:rPr>
              <w:t xml:space="preserve"> </w:t>
            </w:r>
            <w:r>
              <w:rPr>
                <w:sz w:val="24"/>
              </w:rPr>
              <w:t>13348 Kite Marked</w:t>
            </w:r>
            <w:r>
              <w:rPr>
                <w:spacing w:val="80"/>
                <w:sz w:val="24"/>
              </w:rPr>
              <w:t xml:space="preserve"> </w:t>
            </w:r>
            <w:r>
              <w:rPr>
                <w:sz w:val="24"/>
              </w:rPr>
              <w:t>28mm COPPER</w:t>
            </w:r>
            <w:r>
              <w:rPr>
                <w:spacing w:val="40"/>
                <w:sz w:val="24"/>
              </w:rPr>
              <w:t xml:space="preserve"> </w:t>
            </w:r>
            <w:r>
              <w:rPr>
                <w:sz w:val="24"/>
              </w:rPr>
              <w:t>PIPE</w:t>
            </w:r>
            <w:r>
              <w:rPr>
                <w:spacing w:val="40"/>
                <w:sz w:val="24"/>
              </w:rPr>
              <w:t xml:space="preserve"> </w:t>
            </w:r>
            <w:r>
              <w:rPr>
                <w:sz w:val="24"/>
              </w:rPr>
              <w:t>at MGM Warangal</w:t>
            </w:r>
          </w:p>
        </w:tc>
        <w:tc>
          <w:tcPr>
            <w:tcW w:w="696" w:type="dxa"/>
          </w:tcPr>
          <w:p w14:paraId="753FFEC7" w14:textId="77777777" w:rsidR="00B078BA" w:rsidRDefault="00A62ACF">
            <w:pPr>
              <w:pStyle w:val="TableParagraph"/>
              <w:spacing w:line="268" w:lineRule="exact"/>
              <w:ind w:right="98"/>
              <w:jc w:val="right"/>
              <w:rPr>
                <w:sz w:val="24"/>
              </w:rPr>
            </w:pPr>
            <w:r>
              <w:rPr>
                <w:spacing w:val="-5"/>
                <w:sz w:val="24"/>
              </w:rPr>
              <w:t>18</w:t>
            </w:r>
          </w:p>
        </w:tc>
        <w:tc>
          <w:tcPr>
            <w:tcW w:w="691" w:type="dxa"/>
          </w:tcPr>
          <w:p w14:paraId="331E0FA8" w14:textId="77777777" w:rsidR="00B078BA" w:rsidRDefault="00A62ACF">
            <w:pPr>
              <w:pStyle w:val="TableParagraph"/>
              <w:spacing w:line="268" w:lineRule="exact"/>
              <w:ind w:left="105"/>
              <w:rPr>
                <w:sz w:val="24"/>
              </w:rPr>
            </w:pPr>
            <w:r>
              <w:rPr>
                <w:spacing w:val="-5"/>
                <w:sz w:val="24"/>
              </w:rPr>
              <w:t>Rmt</w:t>
            </w:r>
          </w:p>
        </w:tc>
      </w:tr>
      <w:tr w:rsidR="00B078BA" w14:paraId="187B4D55" w14:textId="77777777">
        <w:trPr>
          <w:trHeight w:val="945"/>
        </w:trPr>
        <w:tc>
          <w:tcPr>
            <w:tcW w:w="660" w:type="dxa"/>
          </w:tcPr>
          <w:p w14:paraId="1DDA9C5D" w14:textId="77777777" w:rsidR="00B078BA" w:rsidRDefault="00A62ACF">
            <w:pPr>
              <w:pStyle w:val="TableParagraph"/>
              <w:spacing w:line="270" w:lineRule="exact"/>
              <w:ind w:left="179" w:right="86"/>
              <w:jc w:val="center"/>
              <w:rPr>
                <w:sz w:val="24"/>
              </w:rPr>
            </w:pPr>
            <w:r>
              <w:rPr>
                <w:spacing w:val="-5"/>
                <w:sz w:val="24"/>
              </w:rPr>
              <w:t>590</w:t>
            </w:r>
          </w:p>
        </w:tc>
        <w:tc>
          <w:tcPr>
            <w:tcW w:w="7651" w:type="dxa"/>
          </w:tcPr>
          <w:p w14:paraId="66AD600B" w14:textId="77777777" w:rsidR="00B078BA" w:rsidRDefault="00A62ACF">
            <w:pPr>
              <w:pStyle w:val="TableParagraph"/>
              <w:ind w:left="107" w:right="93"/>
              <w:jc w:val="both"/>
              <w:rPr>
                <w:sz w:val="24"/>
              </w:rPr>
            </w:pPr>
            <w:r>
              <w:rPr>
                <w:sz w:val="24"/>
              </w:rPr>
              <w:t>SITC of</w:t>
            </w:r>
            <w:r>
              <w:rPr>
                <w:spacing w:val="40"/>
                <w:sz w:val="24"/>
              </w:rPr>
              <w:t xml:space="preserve"> </w:t>
            </w:r>
            <w:r>
              <w:rPr>
                <w:sz w:val="24"/>
              </w:rPr>
              <w:t>Touch type LCD Area Alarm and Zonal Valve box- as</w:t>
            </w:r>
            <w:r>
              <w:rPr>
                <w:spacing w:val="40"/>
                <w:sz w:val="24"/>
              </w:rPr>
              <w:t xml:space="preserve"> </w:t>
            </w:r>
            <w:r>
              <w:rPr>
                <w:sz w:val="24"/>
              </w:rPr>
              <w:t>per</w:t>
            </w:r>
            <w:r>
              <w:rPr>
                <w:spacing w:val="40"/>
                <w:sz w:val="24"/>
              </w:rPr>
              <w:t xml:space="preserve"> </w:t>
            </w:r>
            <w:r>
              <w:rPr>
                <w:sz w:val="24"/>
              </w:rPr>
              <w:t>HTM 2022/02-01/</w:t>
            </w:r>
            <w:r>
              <w:rPr>
                <w:spacing w:val="40"/>
                <w:sz w:val="24"/>
              </w:rPr>
              <w:t xml:space="preserve"> </w:t>
            </w:r>
            <w:r>
              <w:rPr>
                <w:sz w:val="24"/>
              </w:rPr>
              <w:t>NFPA99C</w:t>
            </w:r>
            <w:r>
              <w:rPr>
                <w:spacing w:val="40"/>
                <w:sz w:val="24"/>
              </w:rPr>
              <w:t xml:space="preserve"> </w:t>
            </w:r>
            <w:r>
              <w:rPr>
                <w:color w:val="BF0000"/>
                <w:sz w:val="24"/>
              </w:rPr>
              <w:t>as</w:t>
            </w:r>
            <w:r>
              <w:rPr>
                <w:color w:val="BF0000"/>
                <w:spacing w:val="40"/>
                <w:sz w:val="24"/>
              </w:rPr>
              <w:t xml:space="preserve"> </w:t>
            </w:r>
            <w:r>
              <w:rPr>
                <w:color w:val="BF0000"/>
                <w:sz w:val="24"/>
              </w:rPr>
              <w:t>per</w:t>
            </w:r>
            <w:r>
              <w:rPr>
                <w:color w:val="BF0000"/>
                <w:spacing w:val="40"/>
                <w:sz w:val="24"/>
              </w:rPr>
              <w:t xml:space="preserve"> </w:t>
            </w:r>
            <w:r>
              <w:rPr>
                <w:color w:val="BF0000"/>
                <w:sz w:val="24"/>
              </w:rPr>
              <w:t xml:space="preserve">enclosed technical specifications imported </w:t>
            </w:r>
            <w:r>
              <w:rPr>
                <w:sz w:val="24"/>
              </w:rPr>
              <w:t>for 3 gases at MGM Warangal</w:t>
            </w:r>
          </w:p>
        </w:tc>
        <w:tc>
          <w:tcPr>
            <w:tcW w:w="696" w:type="dxa"/>
          </w:tcPr>
          <w:p w14:paraId="244A720B" w14:textId="77777777" w:rsidR="00B078BA" w:rsidRDefault="00A62ACF">
            <w:pPr>
              <w:pStyle w:val="TableParagraph"/>
              <w:spacing w:line="270" w:lineRule="exact"/>
              <w:ind w:right="98"/>
              <w:jc w:val="right"/>
              <w:rPr>
                <w:sz w:val="24"/>
              </w:rPr>
            </w:pPr>
            <w:r>
              <w:rPr>
                <w:sz w:val="24"/>
              </w:rPr>
              <w:t>1</w:t>
            </w:r>
          </w:p>
        </w:tc>
        <w:tc>
          <w:tcPr>
            <w:tcW w:w="691" w:type="dxa"/>
          </w:tcPr>
          <w:p w14:paraId="5705E6FD" w14:textId="77777777" w:rsidR="00B078BA" w:rsidRDefault="00A62ACF">
            <w:pPr>
              <w:pStyle w:val="TableParagraph"/>
              <w:spacing w:line="270" w:lineRule="exact"/>
              <w:ind w:left="105"/>
              <w:rPr>
                <w:sz w:val="24"/>
              </w:rPr>
            </w:pPr>
            <w:r>
              <w:rPr>
                <w:spacing w:val="-4"/>
                <w:sz w:val="24"/>
              </w:rPr>
              <w:t>each</w:t>
            </w:r>
          </w:p>
        </w:tc>
      </w:tr>
      <w:tr w:rsidR="00B078BA" w14:paraId="38811825" w14:textId="77777777">
        <w:trPr>
          <w:trHeight w:val="945"/>
        </w:trPr>
        <w:tc>
          <w:tcPr>
            <w:tcW w:w="660" w:type="dxa"/>
          </w:tcPr>
          <w:p w14:paraId="4D526C0D" w14:textId="77777777" w:rsidR="00B078BA" w:rsidRDefault="00A62ACF">
            <w:pPr>
              <w:pStyle w:val="TableParagraph"/>
              <w:spacing w:line="270" w:lineRule="exact"/>
              <w:ind w:left="179" w:right="86"/>
              <w:jc w:val="center"/>
              <w:rPr>
                <w:sz w:val="24"/>
              </w:rPr>
            </w:pPr>
            <w:r>
              <w:rPr>
                <w:spacing w:val="-5"/>
                <w:sz w:val="24"/>
              </w:rPr>
              <w:t>591</w:t>
            </w:r>
          </w:p>
        </w:tc>
        <w:tc>
          <w:tcPr>
            <w:tcW w:w="7651" w:type="dxa"/>
          </w:tcPr>
          <w:p w14:paraId="6E081512" w14:textId="77777777" w:rsidR="00B078BA" w:rsidRDefault="00A62ACF">
            <w:pPr>
              <w:pStyle w:val="TableParagraph"/>
              <w:ind w:left="107" w:right="93"/>
              <w:jc w:val="both"/>
              <w:rPr>
                <w:sz w:val="24"/>
              </w:rPr>
            </w:pPr>
            <w:r>
              <w:rPr>
                <w:sz w:val="24"/>
              </w:rPr>
              <w:t>SITC of</w:t>
            </w:r>
            <w:r>
              <w:rPr>
                <w:spacing w:val="40"/>
                <w:sz w:val="24"/>
              </w:rPr>
              <w:t xml:space="preserve"> </w:t>
            </w:r>
            <w:r>
              <w:rPr>
                <w:sz w:val="24"/>
              </w:rPr>
              <w:t>Touch type LCD Area Alarm and Zonal Valve box- as</w:t>
            </w:r>
            <w:r>
              <w:rPr>
                <w:spacing w:val="40"/>
                <w:sz w:val="24"/>
              </w:rPr>
              <w:t xml:space="preserve"> </w:t>
            </w:r>
            <w:r>
              <w:rPr>
                <w:sz w:val="24"/>
              </w:rPr>
              <w:t>per</w:t>
            </w:r>
            <w:r>
              <w:rPr>
                <w:spacing w:val="40"/>
                <w:sz w:val="24"/>
              </w:rPr>
              <w:t xml:space="preserve"> </w:t>
            </w:r>
            <w:r>
              <w:rPr>
                <w:sz w:val="24"/>
              </w:rPr>
              <w:t>HTM 2022/02-01/</w:t>
            </w:r>
            <w:r>
              <w:rPr>
                <w:spacing w:val="40"/>
                <w:sz w:val="24"/>
              </w:rPr>
              <w:t xml:space="preserve"> </w:t>
            </w:r>
            <w:r>
              <w:rPr>
                <w:sz w:val="24"/>
              </w:rPr>
              <w:t>NFPA99C</w:t>
            </w:r>
            <w:r>
              <w:rPr>
                <w:spacing w:val="40"/>
                <w:sz w:val="24"/>
              </w:rPr>
              <w:t xml:space="preserve"> </w:t>
            </w:r>
            <w:r>
              <w:rPr>
                <w:color w:val="BF0000"/>
                <w:sz w:val="24"/>
              </w:rPr>
              <w:t>as</w:t>
            </w:r>
            <w:r>
              <w:rPr>
                <w:color w:val="BF0000"/>
                <w:spacing w:val="40"/>
                <w:sz w:val="24"/>
              </w:rPr>
              <w:t xml:space="preserve"> </w:t>
            </w:r>
            <w:r>
              <w:rPr>
                <w:color w:val="BF0000"/>
                <w:sz w:val="24"/>
              </w:rPr>
              <w:t>per</w:t>
            </w:r>
            <w:r>
              <w:rPr>
                <w:color w:val="BF0000"/>
                <w:spacing w:val="40"/>
                <w:sz w:val="24"/>
              </w:rPr>
              <w:t xml:space="preserve"> </w:t>
            </w:r>
            <w:r>
              <w:rPr>
                <w:color w:val="BF0000"/>
                <w:sz w:val="24"/>
              </w:rPr>
              <w:t xml:space="preserve">enclosed technical specifications imported </w:t>
            </w:r>
            <w:r>
              <w:rPr>
                <w:sz w:val="24"/>
              </w:rPr>
              <w:t>for Master Main Alarm including all Gases at MGM Warangal</w:t>
            </w:r>
          </w:p>
        </w:tc>
        <w:tc>
          <w:tcPr>
            <w:tcW w:w="696" w:type="dxa"/>
          </w:tcPr>
          <w:p w14:paraId="471D5863" w14:textId="77777777" w:rsidR="00B078BA" w:rsidRDefault="00A62ACF">
            <w:pPr>
              <w:pStyle w:val="TableParagraph"/>
              <w:spacing w:line="270" w:lineRule="exact"/>
              <w:ind w:right="98"/>
              <w:jc w:val="right"/>
              <w:rPr>
                <w:sz w:val="24"/>
              </w:rPr>
            </w:pPr>
            <w:r>
              <w:rPr>
                <w:sz w:val="24"/>
              </w:rPr>
              <w:t>1</w:t>
            </w:r>
          </w:p>
        </w:tc>
        <w:tc>
          <w:tcPr>
            <w:tcW w:w="691" w:type="dxa"/>
          </w:tcPr>
          <w:p w14:paraId="4BD4A9C0" w14:textId="77777777" w:rsidR="00B078BA" w:rsidRDefault="00A62ACF">
            <w:pPr>
              <w:pStyle w:val="TableParagraph"/>
              <w:spacing w:line="270" w:lineRule="exact"/>
              <w:ind w:left="105"/>
              <w:rPr>
                <w:sz w:val="24"/>
              </w:rPr>
            </w:pPr>
            <w:r>
              <w:rPr>
                <w:spacing w:val="-4"/>
                <w:sz w:val="24"/>
              </w:rPr>
              <w:t>each</w:t>
            </w:r>
          </w:p>
        </w:tc>
      </w:tr>
      <w:tr w:rsidR="00B078BA" w14:paraId="32104F61" w14:textId="77777777">
        <w:trPr>
          <w:trHeight w:val="630"/>
        </w:trPr>
        <w:tc>
          <w:tcPr>
            <w:tcW w:w="660" w:type="dxa"/>
          </w:tcPr>
          <w:p w14:paraId="4B8824C6" w14:textId="77777777" w:rsidR="00B078BA" w:rsidRDefault="00A62ACF">
            <w:pPr>
              <w:pStyle w:val="TableParagraph"/>
              <w:spacing w:line="268" w:lineRule="exact"/>
              <w:ind w:left="179" w:right="86"/>
              <w:jc w:val="center"/>
              <w:rPr>
                <w:sz w:val="24"/>
              </w:rPr>
            </w:pPr>
            <w:r>
              <w:rPr>
                <w:spacing w:val="-5"/>
                <w:sz w:val="24"/>
              </w:rPr>
              <w:t>592</w:t>
            </w:r>
          </w:p>
        </w:tc>
        <w:tc>
          <w:tcPr>
            <w:tcW w:w="7651" w:type="dxa"/>
          </w:tcPr>
          <w:p w14:paraId="40F797E5" w14:textId="77777777" w:rsidR="00B078BA" w:rsidRDefault="00A62ACF">
            <w:pPr>
              <w:pStyle w:val="TableParagraph"/>
              <w:tabs>
                <w:tab w:val="left" w:pos="1173"/>
                <w:tab w:val="left" w:pos="3496"/>
              </w:tabs>
              <w:ind w:left="107" w:right="97"/>
              <w:rPr>
                <w:sz w:val="24"/>
              </w:rPr>
            </w:pPr>
            <w:r>
              <w:rPr>
                <w:sz w:val="24"/>
              </w:rPr>
              <w:t>SITC</w:t>
            </w:r>
            <w:r>
              <w:rPr>
                <w:spacing w:val="40"/>
                <w:sz w:val="24"/>
              </w:rPr>
              <w:t xml:space="preserve"> </w:t>
            </w:r>
            <w:r>
              <w:rPr>
                <w:sz w:val="24"/>
              </w:rPr>
              <w:t>of</w:t>
            </w:r>
            <w:r>
              <w:rPr>
                <w:sz w:val="24"/>
              </w:rPr>
              <w:tab/>
              <w:t>Medical</w:t>
            </w:r>
            <w:r>
              <w:rPr>
                <w:spacing w:val="40"/>
                <w:sz w:val="24"/>
              </w:rPr>
              <w:t xml:space="preserve"> </w:t>
            </w:r>
            <w:r>
              <w:rPr>
                <w:sz w:val="24"/>
              </w:rPr>
              <w:t>Line</w:t>
            </w:r>
            <w:r>
              <w:rPr>
                <w:spacing w:val="40"/>
                <w:sz w:val="24"/>
              </w:rPr>
              <w:t xml:space="preserve"> </w:t>
            </w:r>
            <w:r>
              <w:rPr>
                <w:sz w:val="24"/>
              </w:rPr>
              <w:t>Valve,</w:t>
            </w:r>
            <w:r>
              <w:rPr>
                <w:sz w:val="24"/>
              </w:rPr>
              <w:tab/>
              <w:t>As</w:t>
            </w:r>
            <w:r>
              <w:rPr>
                <w:spacing w:val="40"/>
                <w:sz w:val="24"/>
              </w:rPr>
              <w:t xml:space="preserve"> </w:t>
            </w:r>
            <w:r>
              <w:rPr>
                <w:sz w:val="24"/>
              </w:rPr>
              <w:t>per</w:t>
            </w:r>
            <w:r>
              <w:rPr>
                <w:spacing w:val="40"/>
                <w:sz w:val="24"/>
              </w:rPr>
              <w:t xml:space="preserve"> </w:t>
            </w:r>
            <w:r>
              <w:rPr>
                <w:sz w:val="24"/>
              </w:rPr>
              <w:t>CE</w:t>
            </w:r>
            <w:r>
              <w:rPr>
                <w:spacing w:val="40"/>
                <w:sz w:val="24"/>
              </w:rPr>
              <w:t xml:space="preserve"> </w:t>
            </w:r>
            <w:r>
              <w:rPr>
                <w:sz w:val="24"/>
              </w:rPr>
              <w:t>Certified/UL</w:t>
            </w:r>
            <w:r>
              <w:rPr>
                <w:spacing w:val="40"/>
                <w:sz w:val="24"/>
              </w:rPr>
              <w:t xml:space="preserve"> </w:t>
            </w:r>
            <w:r>
              <w:rPr>
                <w:sz w:val="24"/>
              </w:rPr>
              <w:t>Listed,</w:t>
            </w:r>
            <w:r>
              <w:rPr>
                <w:spacing w:val="40"/>
                <w:sz w:val="24"/>
              </w:rPr>
              <w:t xml:space="preserve"> </w:t>
            </w:r>
            <w:r>
              <w:rPr>
                <w:sz w:val="24"/>
              </w:rPr>
              <w:t>As</w:t>
            </w:r>
            <w:r>
              <w:rPr>
                <w:spacing w:val="40"/>
                <w:sz w:val="24"/>
              </w:rPr>
              <w:t xml:space="preserve"> </w:t>
            </w:r>
            <w:r>
              <w:rPr>
                <w:sz w:val="24"/>
              </w:rPr>
              <w:t>per Technical Specifications- Indian 15mm 0D at MGM Warangal</w:t>
            </w:r>
          </w:p>
        </w:tc>
        <w:tc>
          <w:tcPr>
            <w:tcW w:w="696" w:type="dxa"/>
          </w:tcPr>
          <w:p w14:paraId="758B0F78" w14:textId="77777777" w:rsidR="00B078BA" w:rsidRDefault="00A62ACF">
            <w:pPr>
              <w:pStyle w:val="TableParagraph"/>
              <w:spacing w:line="268" w:lineRule="exact"/>
              <w:ind w:right="98"/>
              <w:jc w:val="right"/>
              <w:rPr>
                <w:sz w:val="24"/>
              </w:rPr>
            </w:pPr>
            <w:r>
              <w:rPr>
                <w:sz w:val="24"/>
              </w:rPr>
              <w:t>3</w:t>
            </w:r>
          </w:p>
        </w:tc>
        <w:tc>
          <w:tcPr>
            <w:tcW w:w="691" w:type="dxa"/>
          </w:tcPr>
          <w:p w14:paraId="72DD6248" w14:textId="77777777" w:rsidR="00B078BA" w:rsidRDefault="00A62ACF">
            <w:pPr>
              <w:pStyle w:val="TableParagraph"/>
              <w:spacing w:line="268" w:lineRule="exact"/>
              <w:ind w:left="105"/>
              <w:rPr>
                <w:sz w:val="24"/>
              </w:rPr>
            </w:pPr>
            <w:r>
              <w:rPr>
                <w:spacing w:val="-4"/>
                <w:sz w:val="24"/>
              </w:rPr>
              <w:t>each</w:t>
            </w:r>
          </w:p>
        </w:tc>
      </w:tr>
      <w:tr w:rsidR="00B078BA" w14:paraId="298C17BE" w14:textId="77777777">
        <w:trPr>
          <w:trHeight w:val="630"/>
        </w:trPr>
        <w:tc>
          <w:tcPr>
            <w:tcW w:w="660" w:type="dxa"/>
          </w:tcPr>
          <w:p w14:paraId="36C21361" w14:textId="77777777" w:rsidR="00B078BA" w:rsidRDefault="00A62ACF">
            <w:pPr>
              <w:pStyle w:val="TableParagraph"/>
              <w:spacing w:line="268" w:lineRule="exact"/>
              <w:ind w:left="179" w:right="86"/>
              <w:jc w:val="center"/>
              <w:rPr>
                <w:sz w:val="24"/>
              </w:rPr>
            </w:pPr>
            <w:r>
              <w:rPr>
                <w:spacing w:val="-5"/>
                <w:sz w:val="24"/>
              </w:rPr>
              <w:t>593</w:t>
            </w:r>
          </w:p>
        </w:tc>
        <w:tc>
          <w:tcPr>
            <w:tcW w:w="7651" w:type="dxa"/>
          </w:tcPr>
          <w:p w14:paraId="4E6E5398" w14:textId="77777777" w:rsidR="00B078BA" w:rsidRDefault="00A62ACF">
            <w:pPr>
              <w:pStyle w:val="TableParagraph"/>
              <w:tabs>
                <w:tab w:val="left" w:pos="1173"/>
                <w:tab w:val="left" w:pos="3496"/>
              </w:tabs>
              <w:ind w:left="107" w:right="97"/>
              <w:rPr>
                <w:sz w:val="24"/>
              </w:rPr>
            </w:pPr>
            <w:r>
              <w:rPr>
                <w:sz w:val="24"/>
              </w:rPr>
              <w:t>SITC</w:t>
            </w:r>
            <w:r>
              <w:rPr>
                <w:spacing w:val="40"/>
                <w:sz w:val="24"/>
              </w:rPr>
              <w:t xml:space="preserve"> </w:t>
            </w:r>
            <w:r>
              <w:rPr>
                <w:sz w:val="24"/>
              </w:rPr>
              <w:t>of</w:t>
            </w:r>
            <w:r>
              <w:rPr>
                <w:sz w:val="24"/>
              </w:rPr>
              <w:tab/>
              <w:t>Medical</w:t>
            </w:r>
            <w:r>
              <w:rPr>
                <w:spacing w:val="40"/>
                <w:sz w:val="24"/>
              </w:rPr>
              <w:t xml:space="preserve"> </w:t>
            </w:r>
            <w:r>
              <w:rPr>
                <w:sz w:val="24"/>
              </w:rPr>
              <w:t>Line</w:t>
            </w:r>
            <w:r>
              <w:rPr>
                <w:spacing w:val="40"/>
                <w:sz w:val="24"/>
              </w:rPr>
              <w:t xml:space="preserve"> </w:t>
            </w:r>
            <w:r>
              <w:rPr>
                <w:sz w:val="24"/>
              </w:rPr>
              <w:t>Valve,</w:t>
            </w:r>
            <w:r>
              <w:rPr>
                <w:sz w:val="24"/>
              </w:rPr>
              <w:tab/>
              <w:t>As</w:t>
            </w:r>
            <w:r>
              <w:rPr>
                <w:spacing w:val="40"/>
                <w:sz w:val="24"/>
              </w:rPr>
              <w:t xml:space="preserve"> </w:t>
            </w:r>
            <w:r>
              <w:rPr>
                <w:sz w:val="24"/>
              </w:rPr>
              <w:t>per</w:t>
            </w:r>
            <w:r>
              <w:rPr>
                <w:spacing w:val="40"/>
                <w:sz w:val="24"/>
              </w:rPr>
              <w:t xml:space="preserve"> </w:t>
            </w:r>
            <w:r>
              <w:rPr>
                <w:sz w:val="24"/>
              </w:rPr>
              <w:t>CE</w:t>
            </w:r>
            <w:r>
              <w:rPr>
                <w:spacing w:val="40"/>
                <w:sz w:val="24"/>
              </w:rPr>
              <w:t xml:space="preserve"> </w:t>
            </w:r>
            <w:r>
              <w:rPr>
                <w:sz w:val="24"/>
              </w:rPr>
              <w:t>Certified/UL</w:t>
            </w:r>
            <w:r>
              <w:rPr>
                <w:spacing w:val="40"/>
                <w:sz w:val="24"/>
              </w:rPr>
              <w:t xml:space="preserve"> </w:t>
            </w:r>
            <w:r>
              <w:rPr>
                <w:sz w:val="24"/>
              </w:rPr>
              <w:t>Listed,</w:t>
            </w:r>
            <w:r>
              <w:rPr>
                <w:spacing w:val="40"/>
                <w:sz w:val="24"/>
              </w:rPr>
              <w:t xml:space="preserve"> </w:t>
            </w:r>
            <w:r>
              <w:rPr>
                <w:sz w:val="24"/>
              </w:rPr>
              <w:t>As</w:t>
            </w:r>
            <w:r>
              <w:rPr>
                <w:spacing w:val="40"/>
                <w:sz w:val="24"/>
              </w:rPr>
              <w:t xml:space="preserve"> </w:t>
            </w:r>
            <w:r>
              <w:rPr>
                <w:sz w:val="24"/>
              </w:rPr>
              <w:t>per Technical Specifications- Indian 22mm 0D at MGM Warangal</w:t>
            </w:r>
          </w:p>
        </w:tc>
        <w:tc>
          <w:tcPr>
            <w:tcW w:w="696" w:type="dxa"/>
          </w:tcPr>
          <w:p w14:paraId="7989C283" w14:textId="77777777" w:rsidR="00B078BA" w:rsidRDefault="00A62ACF">
            <w:pPr>
              <w:pStyle w:val="TableParagraph"/>
              <w:spacing w:line="268" w:lineRule="exact"/>
              <w:ind w:right="98"/>
              <w:jc w:val="right"/>
              <w:rPr>
                <w:sz w:val="24"/>
              </w:rPr>
            </w:pPr>
            <w:r>
              <w:rPr>
                <w:sz w:val="24"/>
              </w:rPr>
              <w:t>3</w:t>
            </w:r>
          </w:p>
        </w:tc>
        <w:tc>
          <w:tcPr>
            <w:tcW w:w="691" w:type="dxa"/>
          </w:tcPr>
          <w:p w14:paraId="34F802B1" w14:textId="77777777" w:rsidR="00B078BA" w:rsidRDefault="00A62ACF">
            <w:pPr>
              <w:pStyle w:val="TableParagraph"/>
              <w:spacing w:line="268" w:lineRule="exact"/>
              <w:ind w:left="105"/>
              <w:rPr>
                <w:sz w:val="24"/>
              </w:rPr>
            </w:pPr>
            <w:r>
              <w:rPr>
                <w:spacing w:val="-4"/>
                <w:sz w:val="24"/>
              </w:rPr>
              <w:t>each</w:t>
            </w:r>
          </w:p>
        </w:tc>
      </w:tr>
      <w:tr w:rsidR="00B078BA" w14:paraId="0138A539" w14:textId="77777777">
        <w:trPr>
          <w:trHeight w:val="628"/>
        </w:trPr>
        <w:tc>
          <w:tcPr>
            <w:tcW w:w="660" w:type="dxa"/>
          </w:tcPr>
          <w:p w14:paraId="7E77ACE3" w14:textId="77777777" w:rsidR="00B078BA" w:rsidRDefault="00A62ACF">
            <w:pPr>
              <w:pStyle w:val="TableParagraph"/>
              <w:spacing w:line="268" w:lineRule="exact"/>
              <w:ind w:left="179" w:right="86"/>
              <w:jc w:val="center"/>
              <w:rPr>
                <w:sz w:val="24"/>
              </w:rPr>
            </w:pPr>
            <w:r>
              <w:rPr>
                <w:spacing w:val="-5"/>
                <w:sz w:val="24"/>
              </w:rPr>
              <w:t>594</w:t>
            </w:r>
          </w:p>
        </w:tc>
        <w:tc>
          <w:tcPr>
            <w:tcW w:w="7651" w:type="dxa"/>
          </w:tcPr>
          <w:p w14:paraId="50306AA3" w14:textId="77777777" w:rsidR="00B078BA" w:rsidRDefault="00A62ACF">
            <w:pPr>
              <w:pStyle w:val="TableParagraph"/>
              <w:tabs>
                <w:tab w:val="left" w:pos="1173"/>
                <w:tab w:val="left" w:pos="3496"/>
              </w:tabs>
              <w:ind w:left="107" w:right="97"/>
              <w:rPr>
                <w:sz w:val="24"/>
              </w:rPr>
            </w:pPr>
            <w:r>
              <w:rPr>
                <w:sz w:val="24"/>
              </w:rPr>
              <w:t>SITC</w:t>
            </w:r>
            <w:r>
              <w:rPr>
                <w:spacing w:val="40"/>
                <w:sz w:val="24"/>
              </w:rPr>
              <w:t xml:space="preserve"> </w:t>
            </w:r>
            <w:r>
              <w:rPr>
                <w:sz w:val="24"/>
              </w:rPr>
              <w:t>of</w:t>
            </w:r>
            <w:r>
              <w:rPr>
                <w:sz w:val="24"/>
              </w:rPr>
              <w:tab/>
              <w:t>Medical</w:t>
            </w:r>
            <w:r>
              <w:rPr>
                <w:spacing w:val="40"/>
                <w:sz w:val="24"/>
              </w:rPr>
              <w:t xml:space="preserve"> </w:t>
            </w:r>
            <w:r>
              <w:rPr>
                <w:sz w:val="24"/>
              </w:rPr>
              <w:t>Line</w:t>
            </w:r>
            <w:r>
              <w:rPr>
                <w:spacing w:val="40"/>
                <w:sz w:val="24"/>
              </w:rPr>
              <w:t xml:space="preserve"> </w:t>
            </w:r>
            <w:r>
              <w:rPr>
                <w:sz w:val="24"/>
              </w:rPr>
              <w:t>Valve,</w:t>
            </w:r>
            <w:r>
              <w:rPr>
                <w:sz w:val="24"/>
              </w:rPr>
              <w:tab/>
              <w:t>As</w:t>
            </w:r>
            <w:r>
              <w:rPr>
                <w:spacing w:val="40"/>
                <w:sz w:val="24"/>
              </w:rPr>
              <w:t xml:space="preserve"> </w:t>
            </w:r>
            <w:r>
              <w:rPr>
                <w:sz w:val="24"/>
              </w:rPr>
              <w:t>per</w:t>
            </w:r>
            <w:r>
              <w:rPr>
                <w:spacing w:val="40"/>
                <w:sz w:val="24"/>
              </w:rPr>
              <w:t xml:space="preserve"> </w:t>
            </w:r>
            <w:r>
              <w:rPr>
                <w:sz w:val="24"/>
              </w:rPr>
              <w:t>CE</w:t>
            </w:r>
            <w:r>
              <w:rPr>
                <w:spacing w:val="40"/>
                <w:sz w:val="24"/>
              </w:rPr>
              <w:t xml:space="preserve"> </w:t>
            </w:r>
            <w:r>
              <w:rPr>
                <w:sz w:val="24"/>
              </w:rPr>
              <w:t>Certified/UL</w:t>
            </w:r>
            <w:r>
              <w:rPr>
                <w:spacing w:val="40"/>
                <w:sz w:val="24"/>
              </w:rPr>
              <w:t xml:space="preserve"> </w:t>
            </w:r>
            <w:r>
              <w:rPr>
                <w:sz w:val="24"/>
              </w:rPr>
              <w:t>Listed,</w:t>
            </w:r>
            <w:r>
              <w:rPr>
                <w:spacing w:val="40"/>
                <w:sz w:val="24"/>
              </w:rPr>
              <w:t xml:space="preserve"> </w:t>
            </w:r>
            <w:r>
              <w:rPr>
                <w:sz w:val="24"/>
              </w:rPr>
              <w:t>As</w:t>
            </w:r>
            <w:r>
              <w:rPr>
                <w:spacing w:val="40"/>
                <w:sz w:val="24"/>
              </w:rPr>
              <w:t xml:space="preserve"> </w:t>
            </w:r>
            <w:r>
              <w:rPr>
                <w:sz w:val="24"/>
              </w:rPr>
              <w:t>per Technical Specifications- Indian 28mm 0D at MGM Warangal</w:t>
            </w:r>
          </w:p>
        </w:tc>
        <w:tc>
          <w:tcPr>
            <w:tcW w:w="696" w:type="dxa"/>
          </w:tcPr>
          <w:p w14:paraId="6C77D7E3" w14:textId="77777777" w:rsidR="00B078BA" w:rsidRDefault="00A62ACF">
            <w:pPr>
              <w:pStyle w:val="TableParagraph"/>
              <w:spacing w:line="268" w:lineRule="exact"/>
              <w:ind w:right="98"/>
              <w:jc w:val="right"/>
              <w:rPr>
                <w:sz w:val="24"/>
              </w:rPr>
            </w:pPr>
            <w:r>
              <w:rPr>
                <w:sz w:val="24"/>
              </w:rPr>
              <w:t>4</w:t>
            </w:r>
          </w:p>
        </w:tc>
        <w:tc>
          <w:tcPr>
            <w:tcW w:w="691" w:type="dxa"/>
          </w:tcPr>
          <w:p w14:paraId="4CA21627" w14:textId="77777777" w:rsidR="00B078BA" w:rsidRDefault="00A62ACF">
            <w:pPr>
              <w:pStyle w:val="TableParagraph"/>
              <w:spacing w:line="268" w:lineRule="exact"/>
              <w:ind w:left="105"/>
              <w:rPr>
                <w:sz w:val="24"/>
              </w:rPr>
            </w:pPr>
            <w:r>
              <w:rPr>
                <w:spacing w:val="-4"/>
                <w:sz w:val="24"/>
              </w:rPr>
              <w:t>each</w:t>
            </w:r>
          </w:p>
        </w:tc>
      </w:tr>
      <w:tr w:rsidR="00B078BA" w14:paraId="4E93B954" w14:textId="77777777">
        <w:trPr>
          <w:trHeight w:val="630"/>
        </w:trPr>
        <w:tc>
          <w:tcPr>
            <w:tcW w:w="660" w:type="dxa"/>
          </w:tcPr>
          <w:p w14:paraId="75272105" w14:textId="77777777" w:rsidR="00B078BA" w:rsidRDefault="00A62ACF">
            <w:pPr>
              <w:pStyle w:val="TableParagraph"/>
              <w:spacing w:line="268" w:lineRule="exact"/>
              <w:ind w:left="179" w:right="86"/>
              <w:jc w:val="center"/>
              <w:rPr>
                <w:sz w:val="24"/>
              </w:rPr>
            </w:pPr>
            <w:r>
              <w:rPr>
                <w:spacing w:val="-5"/>
                <w:sz w:val="24"/>
              </w:rPr>
              <w:t>595</w:t>
            </w:r>
          </w:p>
        </w:tc>
        <w:tc>
          <w:tcPr>
            <w:tcW w:w="7651" w:type="dxa"/>
          </w:tcPr>
          <w:p w14:paraId="792AA830" w14:textId="77777777" w:rsidR="00B078BA" w:rsidRDefault="00A62ACF">
            <w:pPr>
              <w:pStyle w:val="TableParagraph"/>
              <w:ind w:left="107"/>
              <w:rPr>
                <w:sz w:val="24"/>
              </w:rPr>
            </w:pPr>
            <w:r>
              <w:rPr>
                <w:sz w:val="24"/>
              </w:rPr>
              <w:t>SITC of</w:t>
            </w:r>
            <w:r>
              <w:rPr>
                <w:spacing w:val="80"/>
                <w:sz w:val="24"/>
              </w:rPr>
              <w:t xml:space="preserve"> </w:t>
            </w:r>
            <w:r>
              <w:rPr>
                <w:sz w:val="24"/>
              </w:rPr>
              <w:t>Bed</w:t>
            </w:r>
            <w:r>
              <w:rPr>
                <w:spacing w:val="17"/>
                <w:sz w:val="24"/>
              </w:rPr>
              <w:t xml:space="preserve"> </w:t>
            </w:r>
            <w:r>
              <w:rPr>
                <w:sz w:val="24"/>
              </w:rPr>
              <w:t>Head Panel -</w:t>
            </w:r>
            <w:r>
              <w:rPr>
                <w:spacing w:val="17"/>
                <w:sz w:val="24"/>
              </w:rPr>
              <w:t xml:space="preserve"> </w:t>
            </w:r>
            <w:r>
              <w:rPr>
                <w:sz w:val="24"/>
              </w:rPr>
              <w:t>as</w:t>
            </w:r>
            <w:r>
              <w:rPr>
                <w:spacing w:val="80"/>
                <w:sz w:val="24"/>
              </w:rPr>
              <w:t xml:space="preserve"> </w:t>
            </w:r>
            <w:r>
              <w:rPr>
                <w:sz w:val="24"/>
              </w:rPr>
              <w:t>per</w:t>
            </w:r>
            <w:r>
              <w:rPr>
                <w:spacing w:val="80"/>
                <w:sz w:val="24"/>
              </w:rPr>
              <w:t xml:space="preserve"> </w:t>
            </w:r>
            <w:r>
              <w:rPr>
                <w:sz w:val="24"/>
              </w:rPr>
              <w:t>HTM</w:t>
            </w:r>
            <w:r>
              <w:rPr>
                <w:spacing w:val="80"/>
                <w:sz w:val="24"/>
              </w:rPr>
              <w:t xml:space="preserve"> </w:t>
            </w:r>
            <w:r>
              <w:rPr>
                <w:sz w:val="24"/>
              </w:rPr>
              <w:t>2022/02-01/</w:t>
            </w:r>
            <w:r>
              <w:rPr>
                <w:spacing w:val="80"/>
                <w:sz w:val="24"/>
              </w:rPr>
              <w:t xml:space="preserve"> </w:t>
            </w:r>
            <w:r>
              <w:rPr>
                <w:sz w:val="24"/>
              </w:rPr>
              <w:t>NFPA99C</w:t>
            </w:r>
            <w:r>
              <w:rPr>
                <w:spacing w:val="80"/>
                <w:sz w:val="24"/>
              </w:rPr>
              <w:t xml:space="preserve"> </w:t>
            </w:r>
            <w:r>
              <w:rPr>
                <w:sz w:val="24"/>
              </w:rPr>
              <w:t>as</w:t>
            </w:r>
            <w:r>
              <w:rPr>
                <w:spacing w:val="80"/>
                <w:sz w:val="24"/>
              </w:rPr>
              <w:t xml:space="preserve"> </w:t>
            </w:r>
            <w:r>
              <w:rPr>
                <w:sz w:val="24"/>
              </w:rPr>
              <w:t>per enclosed technical specifications</w:t>
            </w:r>
            <w:r>
              <w:rPr>
                <w:spacing w:val="40"/>
                <w:sz w:val="24"/>
              </w:rPr>
              <w:t xml:space="preserve"> </w:t>
            </w:r>
            <w:r>
              <w:rPr>
                <w:sz w:val="24"/>
              </w:rPr>
              <w:t>at MGM Warangal</w:t>
            </w:r>
          </w:p>
        </w:tc>
        <w:tc>
          <w:tcPr>
            <w:tcW w:w="696" w:type="dxa"/>
          </w:tcPr>
          <w:p w14:paraId="74832A0D" w14:textId="77777777" w:rsidR="00B078BA" w:rsidRDefault="00A62ACF">
            <w:pPr>
              <w:pStyle w:val="TableParagraph"/>
              <w:spacing w:line="268" w:lineRule="exact"/>
              <w:ind w:right="98"/>
              <w:jc w:val="right"/>
              <w:rPr>
                <w:sz w:val="24"/>
              </w:rPr>
            </w:pPr>
            <w:r>
              <w:rPr>
                <w:sz w:val="24"/>
              </w:rPr>
              <w:t>2</w:t>
            </w:r>
          </w:p>
        </w:tc>
        <w:tc>
          <w:tcPr>
            <w:tcW w:w="691" w:type="dxa"/>
          </w:tcPr>
          <w:p w14:paraId="66F13539" w14:textId="77777777" w:rsidR="00B078BA" w:rsidRDefault="00A62ACF">
            <w:pPr>
              <w:pStyle w:val="TableParagraph"/>
              <w:spacing w:line="268" w:lineRule="exact"/>
              <w:ind w:left="105"/>
              <w:rPr>
                <w:sz w:val="24"/>
              </w:rPr>
            </w:pPr>
            <w:r>
              <w:rPr>
                <w:spacing w:val="-4"/>
                <w:sz w:val="24"/>
              </w:rPr>
              <w:t>each</w:t>
            </w:r>
          </w:p>
        </w:tc>
      </w:tr>
    </w:tbl>
    <w:p w14:paraId="14399B64" w14:textId="77777777" w:rsidR="00B078BA" w:rsidRDefault="00B078BA">
      <w:pPr>
        <w:spacing w:line="268" w:lineRule="exact"/>
        <w:rPr>
          <w:sz w:val="24"/>
        </w:rPr>
        <w:sectPr w:rsidR="00B078BA">
          <w:type w:val="continuous"/>
          <w:pgSz w:w="11910" w:h="16840"/>
          <w:pgMar w:top="1320" w:right="240" w:bottom="860" w:left="1280" w:header="0" w:footer="674" w:gutter="0"/>
          <w:cols w:space="720"/>
        </w:sectPr>
      </w:pPr>
    </w:p>
    <w:p w14:paraId="010B16EF" w14:textId="77777777" w:rsidR="00B078BA" w:rsidRDefault="00A62ACF">
      <w:pPr>
        <w:pStyle w:val="Heading1"/>
        <w:ind w:left="3037"/>
        <w:rPr>
          <w:u w:val="none"/>
        </w:rPr>
      </w:pPr>
      <w:r>
        <w:lastRenderedPageBreak/>
        <w:t>Indicative</w:t>
      </w:r>
      <w:r>
        <w:rPr>
          <w:spacing w:val="-15"/>
        </w:rPr>
        <w:t xml:space="preserve"> </w:t>
      </w:r>
      <w:r>
        <w:rPr>
          <w:spacing w:val="-2"/>
        </w:rPr>
        <w:t>Measurements:</w:t>
      </w:r>
    </w:p>
    <w:p w14:paraId="217B8CDE" w14:textId="77777777" w:rsidR="00B078BA" w:rsidRDefault="00B078BA">
      <w:pPr>
        <w:pStyle w:val="BodyText"/>
        <w:spacing w:before="1"/>
        <w:ind w:left="0"/>
        <w:rPr>
          <w:b/>
          <w:sz w:val="28"/>
        </w:rPr>
      </w:pPr>
    </w:p>
    <w:p w14:paraId="1BD7E36A" w14:textId="77777777" w:rsidR="00B078BA" w:rsidRDefault="00A62ACF">
      <w:pPr>
        <w:pStyle w:val="ListParagraph"/>
        <w:numPr>
          <w:ilvl w:val="0"/>
          <w:numId w:val="2"/>
        </w:numPr>
        <w:tabs>
          <w:tab w:val="left" w:pos="704"/>
          <w:tab w:val="left" w:pos="705"/>
        </w:tabs>
        <w:spacing w:before="0"/>
        <w:jc w:val="left"/>
        <w:rPr>
          <w:b/>
          <w:sz w:val="24"/>
        </w:rPr>
      </w:pPr>
      <w:r>
        <w:rPr>
          <w:b/>
          <w:sz w:val="24"/>
        </w:rPr>
        <w:t>IVF</w:t>
      </w:r>
      <w:r>
        <w:rPr>
          <w:b/>
          <w:spacing w:val="-14"/>
          <w:sz w:val="24"/>
        </w:rPr>
        <w:t xml:space="preserve"> </w:t>
      </w:r>
      <w:r>
        <w:rPr>
          <w:b/>
          <w:sz w:val="24"/>
        </w:rPr>
        <w:t>Centre</w:t>
      </w:r>
      <w:r>
        <w:rPr>
          <w:b/>
          <w:spacing w:val="-1"/>
          <w:sz w:val="24"/>
        </w:rPr>
        <w:t xml:space="preserve"> </w:t>
      </w:r>
      <w:r>
        <w:rPr>
          <w:b/>
          <w:sz w:val="24"/>
        </w:rPr>
        <w:t>in</w:t>
      </w:r>
      <w:r>
        <w:rPr>
          <w:b/>
          <w:spacing w:val="2"/>
          <w:sz w:val="24"/>
        </w:rPr>
        <w:t xml:space="preserve"> </w:t>
      </w:r>
      <w:r>
        <w:rPr>
          <w:b/>
          <w:sz w:val="24"/>
        </w:rPr>
        <w:t>5</w:t>
      </w:r>
      <w:r>
        <w:rPr>
          <w:b/>
          <w:sz w:val="24"/>
          <w:vertAlign w:val="superscript"/>
        </w:rPr>
        <w:t>th</w:t>
      </w:r>
      <w:r>
        <w:rPr>
          <w:b/>
          <w:sz w:val="24"/>
        </w:rPr>
        <w:t xml:space="preserve"> Floor</w:t>
      </w:r>
      <w:r>
        <w:rPr>
          <w:b/>
          <w:spacing w:val="-4"/>
          <w:sz w:val="24"/>
        </w:rPr>
        <w:t xml:space="preserve"> </w:t>
      </w:r>
      <w:r>
        <w:rPr>
          <w:b/>
          <w:sz w:val="24"/>
        </w:rPr>
        <w:t>MCH</w:t>
      </w:r>
      <w:r>
        <w:rPr>
          <w:b/>
          <w:spacing w:val="-1"/>
          <w:sz w:val="24"/>
        </w:rPr>
        <w:t xml:space="preserve"> </w:t>
      </w:r>
      <w:r>
        <w:rPr>
          <w:b/>
          <w:sz w:val="24"/>
        </w:rPr>
        <w:t>Building at</w:t>
      </w:r>
      <w:r>
        <w:rPr>
          <w:b/>
          <w:spacing w:val="-1"/>
          <w:sz w:val="24"/>
        </w:rPr>
        <w:t xml:space="preserve"> </w:t>
      </w:r>
      <w:r>
        <w:rPr>
          <w:b/>
          <w:sz w:val="24"/>
        </w:rPr>
        <w:t>Gandhi</w:t>
      </w:r>
      <w:r>
        <w:rPr>
          <w:b/>
          <w:spacing w:val="-1"/>
          <w:sz w:val="24"/>
        </w:rPr>
        <w:t xml:space="preserve"> </w:t>
      </w:r>
      <w:r>
        <w:rPr>
          <w:b/>
          <w:sz w:val="24"/>
        </w:rPr>
        <w:t>Hospital,</w:t>
      </w:r>
      <w:r>
        <w:rPr>
          <w:b/>
          <w:spacing w:val="-3"/>
          <w:sz w:val="24"/>
        </w:rPr>
        <w:t xml:space="preserve"> </w:t>
      </w:r>
      <w:r>
        <w:rPr>
          <w:b/>
          <w:spacing w:val="-2"/>
          <w:sz w:val="24"/>
        </w:rPr>
        <w:t>Secunderabad.</w:t>
      </w:r>
    </w:p>
    <w:p w14:paraId="443C126A" w14:textId="77777777" w:rsidR="00B078BA" w:rsidRDefault="00B078BA">
      <w:pPr>
        <w:pStyle w:val="BodyText"/>
        <w:spacing w:before="4"/>
        <w:ind w:left="0"/>
        <w:rPr>
          <w:b/>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1966"/>
        <w:gridCol w:w="1985"/>
        <w:gridCol w:w="1827"/>
        <w:gridCol w:w="603"/>
        <w:gridCol w:w="1683"/>
      </w:tblGrid>
      <w:tr w:rsidR="00B078BA" w14:paraId="1585C7D9" w14:textId="77777777">
        <w:trPr>
          <w:trHeight w:val="330"/>
        </w:trPr>
        <w:tc>
          <w:tcPr>
            <w:tcW w:w="8664" w:type="dxa"/>
            <w:gridSpan w:val="6"/>
          </w:tcPr>
          <w:p w14:paraId="4F9B57D8" w14:textId="77777777" w:rsidR="00B078BA" w:rsidRDefault="00A62ACF">
            <w:pPr>
              <w:pStyle w:val="TableParagraph"/>
              <w:spacing w:before="20"/>
              <w:ind w:left="107"/>
              <w:rPr>
                <w:sz w:val="24"/>
              </w:rPr>
            </w:pPr>
            <w:r>
              <w:rPr>
                <w:sz w:val="24"/>
              </w:rPr>
              <w:t>1.Details</w:t>
            </w:r>
            <w:r>
              <w:rPr>
                <w:spacing w:val="-1"/>
                <w:sz w:val="24"/>
              </w:rPr>
              <w:t xml:space="preserve"> </w:t>
            </w:r>
            <w:r>
              <w:rPr>
                <w:sz w:val="24"/>
              </w:rPr>
              <w:t>of</w:t>
            </w:r>
            <w:r>
              <w:rPr>
                <w:spacing w:val="-3"/>
                <w:sz w:val="24"/>
              </w:rPr>
              <w:t xml:space="preserve"> </w:t>
            </w:r>
            <w:r>
              <w:rPr>
                <w:sz w:val="24"/>
              </w:rPr>
              <w:t>Sterile Area</w:t>
            </w:r>
            <w:r>
              <w:rPr>
                <w:spacing w:val="-1"/>
                <w:sz w:val="24"/>
              </w:rPr>
              <w:t xml:space="preserve"> </w:t>
            </w:r>
            <w:r>
              <w:rPr>
                <w:sz w:val="24"/>
              </w:rPr>
              <w:t>Dimensions for</w:t>
            </w:r>
            <w:r>
              <w:rPr>
                <w:spacing w:val="-3"/>
                <w:sz w:val="24"/>
              </w:rPr>
              <w:t xml:space="preserve"> </w:t>
            </w:r>
            <w:r>
              <w:rPr>
                <w:spacing w:val="-2"/>
                <w:sz w:val="24"/>
              </w:rPr>
              <w:t>walls:</w:t>
            </w:r>
          </w:p>
        </w:tc>
      </w:tr>
      <w:tr w:rsidR="00B078BA" w14:paraId="5C418AA6" w14:textId="77777777">
        <w:trPr>
          <w:trHeight w:val="599"/>
        </w:trPr>
        <w:tc>
          <w:tcPr>
            <w:tcW w:w="600" w:type="dxa"/>
          </w:tcPr>
          <w:p w14:paraId="48508328" w14:textId="77777777" w:rsidR="00B078BA" w:rsidRDefault="00A62ACF">
            <w:pPr>
              <w:pStyle w:val="TableParagraph"/>
              <w:spacing w:line="268" w:lineRule="exact"/>
              <w:ind w:left="167"/>
              <w:rPr>
                <w:sz w:val="24"/>
              </w:rPr>
            </w:pPr>
            <w:r>
              <w:rPr>
                <w:spacing w:val="-5"/>
                <w:sz w:val="24"/>
              </w:rPr>
              <w:t>Sl.</w:t>
            </w:r>
          </w:p>
          <w:p w14:paraId="53C47FA1" w14:textId="77777777" w:rsidR="00B078BA" w:rsidRDefault="00A62ACF">
            <w:pPr>
              <w:pStyle w:val="TableParagraph"/>
              <w:ind w:left="122"/>
              <w:rPr>
                <w:sz w:val="24"/>
              </w:rPr>
            </w:pPr>
            <w:r>
              <w:rPr>
                <w:spacing w:val="-5"/>
                <w:sz w:val="24"/>
              </w:rPr>
              <w:t>No.</w:t>
            </w:r>
          </w:p>
        </w:tc>
        <w:tc>
          <w:tcPr>
            <w:tcW w:w="1966" w:type="dxa"/>
          </w:tcPr>
          <w:p w14:paraId="3461251F" w14:textId="77777777" w:rsidR="00B078BA" w:rsidRDefault="00A62ACF">
            <w:pPr>
              <w:pStyle w:val="TableParagraph"/>
              <w:spacing w:line="268" w:lineRule="exact"/>
              <w:ind w:left="374"/>
              <w:rPr>
                <w:sz w:val="24"/>
              </w:rPr>
            </w:pPr>
            <w:r>
              <w:rPr>
                <w:sz w:val="24"/>
              </w:rPr>
              <w:t xml:space="preserve">Room </w:t>
            </w:r>
            <w:r>
              <w:rPr>
                <w:spacing w:val="-4"/>
                <w:sz w:val="24"/>
              </w:rPr>
              <w:t>Name</w:t>
            </w:r>
          </w:p>
        </w:tc>
        <w:tc>
          <w:tcPr>
            <w:tcW w:w="3812" w:type="dxa"/>
            <w:gridSpan w:val="2"/>
          </w:tcPr>
          <w:p w14:paraId="0DD9E3BE" w14:textId="77777777" w:rsidR="00B078BA" w:rsidRDefault="00A62ACF">
            <w:pPr>
              <w:pStyle w:val="TableParagraph"/>
              <w:ind w:left="1329" w:right="1324" w:firstLine="1"/>
              <w:jc w:val="center"/>
              <w:rPr>
                <w:sz w:val="24"/>
              </w:rPr>
            </w:pPr>
            <w:r>
              <w:rPr>
                <w:spacing w:val="-4"/>
                <w:sz w:val="24"/>
              </w:rPr>
              <w:t xml:space="preserve">Room </w:t>
            </w:r>
            <w:r>
              <w:rPr>
                <w:spacing w:val="-2"/>
                <w:sz w:val="24"/>
              </w:rPr>
              <w:t>Dimensions</w:t>
            </w:r>
          </w:p>
        </w:tc>
        <w:tc>
          <w:tcPr>
            <w:tcW w:w="603" w:type="dxa"/>
          </w:tcPr>
          <w:p w14:paraId="7B029C74" w14:textId="77777777" w:rsidR="00B078BA" w:rsidRDefault="00A62ACF">
            <w:pPr>
              <w:pStyle w:val="TableParagraph"/>
              <w:spacing w:line="268" w:lineRule="exact"/>
              <w:ind w:left="93" w:right="87"/>
              <w:jc w:val="center"/>
              <w:rPr>
                <w:sz w:val="24"/>
              </w:rPr>
            </w:pPr>
            <w:r>
              <w:rPr>
                <w:spacing w:val="-5"/>
                <w:sz w:val="24"/>
              </w:rPr>
              <w:t>Nos</w:t>
            </w:r>
          </w:p>
        </w:tc>
        <w:tc>
          <w:tcPr>
            <w:tcW w:w="1683" w:type="dxa"/>
          </w:tcPr>
          <w:p w14:paraId="2E390354" w14:textId="77777777" w:rsidR="00B078BA" w:rsidRDefault="00A62ACF">
            <w:pPr>
              <w:pStyle w:val="TableParagraph"/>
              <w:spacing w:line="268" w:lineRule="exact"/>
              <w:ind w:left="261" w:right="256"/>
              <w:jc w:val="center"/>
              <w:rPr>
                <w:sz w:val="24"/>
              </w:rPr>
            </w:pPr>
            <w:r>
              <w:rPr>
                <w:sz w:val="24"/>
              </w:rPr>
              <w:t>Area</w:t>
            </w:r>
            <w:r>
              <w:rPr>
                <w:spacing w:val="-2"/>
                <w:sz w:val="24"/>
              </w:rPr>
              <w:t xml:space="preserve"> (Sqm)</w:t>
            </w:r>
          </w:p>
        </w:tc>
      </w:tr>
      <w:tr w:rsidR="00B078BA" w14:paraId="4B471590" w14:textId="77777777">
        <w:trPr>
          <w:trHeight w:val="330"/>
        </w:trPr>
        <w:tc>
          <w:tcPr>
            <w:tcW w:w="600" w:type="dxa"/>
          </w:tcPr>
          <w:p w14:paraId="5970FA0A" w14:textId="77777777" w:rsidR="00B078BA" w:rsidRDefault="00A62ACF">
            <w:pPr>
              <w:pStyle w:val="TableParagraph"/>
              <w:spacing w:before="18"/>
              <w:ind w:left="9"/>
              <w:jc w:val="center"/>
              <w:rPr>
                <w:sz w:val="24"/>
              </w:rPr>
            </w:pPr>
            <w:r>
              <w:rPr>
                <w:sz w:val="24"/>
              </w:rPr>
              <w:t>1</w:t>
            </w:r>
          </w:p>
        </w:tc>
        <w:tc>
          <w:tcPr>
            <w:tcW w:w="1966" w:type="dxa"/>
          </w:tcPr>
          <w:p w14:paraId="5E353583" w14:textId="77777777" w:rsidR="00B078BA" w:rsidRDefault="00A62ACF">
            <w:pPr>
              <w:pStyle w:val="TableParagraph"/>
              <w:spacing w:before="18"/>
              <w:ind w:left="107"/>
              <w:rPr>
                <w:sz w:val="24"/>
              </w:rPr>
            </w:pPr>
            <w:r>
              <w:rPr>
                <w:sz w:val="24"/>
              </w:rPr>
              <w:t>OT-</w:t>
            </w:r>
            <w:r>
              <w:rPr>
                <w:spacing w:val="-10"/>
                <w:sz w:val="24"/>
              </w:rPr>
              <w:t>1</w:t>
            </w:r>
          </w:p>
        </w:tc>
        <w:tc>
          <w:tcPr>
            <w:tcW w:w="1985" w:type="dxa"/>
          </w:tcPr>
          <w:p w14:paraId="3A52C14D" w14:textId="77777777" w:rsidR="00B078BA" w:rsidRDefault="00A62ACF">
            <w:pPr>
              <w:pStyle w:val="TableParagraph"/>
              <w:spacing w:before="18"/>
              <w:ind w:left="645" w:right="639"/>
              <w:jc w:val="center"/>
              <w:rPr>
                <w:sz w:val="24"/>
              </w:rPr>
            </w:pPr>
            <w:r>
              <w:rPr>
                <w:spacing w:val="-4"/>
                <w:sz w:val="24"/>
              </w:rPr>
              <w:t>6.48</w:t>
            </w:r>
          </w:p>
        </w:tc>
        <w:tc>
          <w:tcPr>
            <w:tcW w:w="1827" w:type="dxa"/>
          </w:tcPr>
          <w:p w14:paraId="13CE713B" w14:textId="77777777" w:rsidR="00B078BA" w:rsidRDefault="00A62ACF">
            <w:pPr>
              <w:pStyle w:val="TableParagraph"/>
              <w:spacing w:before="18"/>
              <w:ind w:left="567" w:right="561"/>
              <w:jc w:val="center"/>
              <w:rPr>
                <w:sz w:val="24"/>
              </w:rPr>
            </w:pPr>
            <w:r>
              <w:rPr>
                <w:spacing w:val="-5"/>
                <w:sz w:val="24"/>
              </w:rPr>
              <w:t>4.5</w:t>
            </w:r>
          </w:p>
        </w:tc>
        <w:tc>
          <w:tcPr>
            <w:tcW w:w="603" w:type="dxa"/>
          </w:tcPr>
          <w:p w14:paraId="71DA9822" w14:textId="77777777" w:rsidR="00B078BA" w:rsidRDefault="00A62ACF">
            <w:pPr>
              <w:pStyle w:val="TableParagraph"/>
              <w:spacing w:before="18"/>
              <w:ind w:left="2"/>
              <w:jc w:val="center"/>
              <w:rPr>
                <w:sz w:val="24"/>
              </w:rPr>
            </w:pPr>
            <w:r>
              <w:rPr>
                <w:sz w:val="24"/>
              </w:rPr>
              <w:t>1</w:t>
            </w:r>
          </w:p>
        </w:tc>
        <w:tc>
          <w:tcPr>
            <w:tcW w:w="1683" w:type="dxa"/>
          </w:tcPr>
          <w:p w14:paraId="6A0B36ED" w14:textId="77777777" w:rsidR="00B078BA" w:rsidRDefault="00A62ACF">
            <w:pPr>
              <w:pStyle w:val="TableParagraph"/>
              <w:spacing w:before="18"/>
              <w:ind w:left="260" w:right="256"/>
              <w:jc w:val="center"/>
              <w:rPr>
                <w:sz w:val="24"/>
              </w:rPr>
            </w:pPr>
            <w:r>
              <w:rPr>
                <w:spacing w:val="-2"/>
                <w:sz w:val="24"/>
              </w:rPr>
              <w:t>29.160</w:t>
            </w:r>
          </w:p>
        </w:tc>
      </w:tr>
      <w:tr w:rsidR="00B078BA" w14:paraId="1611BAB1" w14:textId="77777777">
        <w:trPr>
          <w:trHeight w:val="328"/>
        </w:trPr>
        <w:tc>
          <w:tcPr>
            <w:tcW w:w="600" w:type="dxa"/>
          </w:tcPr>
          <w:p w14:paraId="01130BA2" w14:textId="77777777" w:rsidR="00B078BA" w:rsidRDefault="00A62ACF">
            <w:pPr>
              <w:pStyle w:val="TableParagraph"/>
              <w:spacing w:before="18"/>
              <w:ind w:left="9"/>
              <w:jc w:val="center"/>
              <w:rPr>
                <w:sz w:val="24"/>
              </w:rPr>
            </w:pPr>
            <w:r>
              <w:rPr>
                <w:sz w:val="24"/>
              </w:rPr>
              <w:t>2</w:t>
            </w:r>
          </w:p>
        </w:tc>
        <w:tc>
          <w:tcPr>
            <w:tcW w:w="1966" w:type="dxa"/>
          </w:tcPr>
          <w:p w14:paraId="52B202EB" w14:textId="77777777" w:rsidR="00B078BA" w:rsidRDefault="00A62ACF">
            <w:pPr>
              <w:pStyle w:val="TableParagraph"/>
              <w:spacing w:before="18"/>
              <w:ind w:left="107"/>
              <w:rPr>
                <w:sz w:val="24"/>
              </w:rPr>
            </w:pPr>
            <w:r>
              <w:rPr>
                <w:sz w:val="24"/>
              </w:rPr>
              <w:t>Embryology</w:t>
            </w:r>
            <w:r>
              <w:rPr>
                <w:spacing w:val="-3"/>
                <w:sz w:val="24"/>
              </w:rPr>
              <w:t xml:space="preserve"> </w:t>
            </w:r>
            <w:r>
              <w:rPr>
                <w:spacing w:val="-5"/>
                <w:sz w:val="24"/>
              </w:rPr>
              <w:t>Lab</w:t>
            </w:r>
          </w:p>
        </w:tc>
        <w:tc>
          <w:tcPr>
            <w:tcW w:w="1985" w:type="dxa"/>
          </w:tcPr>
          <w:p w14:paraId="1226CCA3" w14:textId="77777777" w:rsidR="00B078BA" w:rsidRDefault="00A62ACF">
            <w:pPr>
              <w:pStyle w:val="TableParagraph"/>
              <w:spacing w:before="18"/>
              <w:ind w:left="647" w:right="639"/>
              <w:jc w:val="center"/>
              <w:rPr>
                <w:sz w:val="24"/>
              </w:rPr>
            </w:pPr>
            <w:r>
              <w:rPr>
                <w:spacing w:val="-4"/>
                <w:sz w:val="24"/>
              </w:rPr>
              <w:t>6.48</w:t>
            </w:r>
          </w:p>
        </w:tc>
        <w:tc>
          <w:tcPr>
            <w:tcW w:w="1827" w:type="dxa"/>
          </w:tcPr>
          <w:p w14:paraId="7585514B" w14:textId="77777777" w:rsidR="00B078BA" w:rsidRDefault="00A62ACF">
            <w:pPr>
              <w:pStyle w:val="TableParagraph"/>
              <w:spacing w:before="18"/>
              <w:ind w:left="568" w:right="561"/>
              <w:jc w:val="center"/>
              <w:rPr>
                <w:sz w:val="24"/>
              </w:rPr>
            </w:pPr>
            <w:r>
              <w:rPr>
                <w:spacing w:val="-4"/>
                <w:sz w:val="24"/>
              </w:rPr>
              <w:t>4.50</w:t>
            </w:r>
          </w:p>
        </w:tc>
        <w:tc>
          <w:tcPr>
            <w:tcW w:w="603" w:type="dxa"/>
          </w:tcPr>
          <w:p w14:paraId="168CA069" w14:textId="77777777" w:rsidR="00B078BA" w:rsidRDefault="00A62ACF">
            <w:pPr>
              <w:pStyle w:val="TableParagraph"/>
              <w:spacing w:before="18"/>
              <w:ind w:left="4"/>
              <w:jc w:val="center"/>
              <w:rPr>
                <w:sz w:val="24"/>
              </w:rPr>
            </w:pPr>
            <w:r>
              <w:rPr>
                <w:sz w:val="24"/>
              </w:rPr>
              <w:t>1</w:t>
            </w:r>
          </w:p>
        </w:tc>
        <w:tc>
          <w:tcPr>
            <w:tcW w:w="1683" w:type="dxa"/>
          </w:tcPr>
          <w:p w14:paraId="2BF2A0DB" w14:textId="77777777" w:rsidR="00B078BA" w:rsidRDefault="00A62ACF">
            <w:pPr>
              <w:pStyle w:val="TableParagraph"/>
              <w:spacing w:before="18"/>
              <w:ind w:left="261" w:right="256"/>
              <w:jc w:val="center"/>
              <w:rPr>
                <w:sz w:val="24"/>
              </w:rPr>
            </w:pPr>
            <w:r>
              <w:rPr>
                <w:spacing w:val="-2"/>
                <w:sz w:val="24"/>
              </w:rPr>
              <w:t>29.160</w:t>
            </w:r>
          </w:p>
        </w:tc>
      </w:tr>
      <w:tr w:rsidR="00B078BA" w14:paraId="50CF0533" w14:textId="77777777">
        <w:trPr>
          <w:trHeight w:val="330"/>
        </w:trPr>
        <w:tc>
          <w:tcPr>
            <w:tcW w:w="600" w:type="dxa"/>
          </w:tcPr>
          <w:p w14:paraId="4133D691" w14:textId="77777777" w:rsidR="00B078BA" w:rsidRDefault="00A62ACF">
            <w:pPr>
              <w:pStyle w:val="TableParagraph"/>
              <w:spacing w:before="20"/>
              <w:ind w:left="9"/>
              <w:jc w:val="center"/>
              <w:rPr>
                <w:sz w:val="24"/>
              </w:rPr>
            </w:pPr>
            <w:r>
              <w:rPr>
                <w:sz w:val="24"/>
              </w:rPr>
              <w:t>3</w:t>
            </w:r>
          </w:p>
        </w:tc>
        <w:tc>
          <w:tcPr>
            <w:tcW w:w="1966" w:type="dxa"/>
          </w:tcPr>
          <w:p w14:paraId="7CBB5057" w14:textId="77777777" w:rsidR="00B078BA" w:rsidRDefault="00A62ACF">
            <w:pPr>
              <w:pStyle w:val="TableParagraph"/>
              <w:spacing w:before="20"/>
              <w:ind w:left="107"/>
              <w:rPr>
                <w:sz w:val="24"/>
              </w:rPr>
            </w:pPr>
            <w:r>
              <w:rPr>
                <w:sz w:val="24"/>
              </w:rPr>
              <w:t>OT-</w:t>
            </w:r>
            <w:r>
              <w:rPr>
                <w:spacing w:val="-10"/>
                <w:sz w:val="24"/>
              </w:rPr>
              <w:t>2</w:t>
            </w:r>
          </w:p>
        </w:tc>
        <w:tc>
          <w:tcPr>
            <w:tcW w:w="1985" w:type="dxa"/>
          </w:tcPr>
          <w:p w14:paraId="39060760" w14:textId="77777777" w:rsidR="00B078BA" w:rsidRDefault="00A62ACF">
            <w:pPr>
              <w:pStyle w:val="TableParagraph"/>
              <w:spacing w:before="20"/>
              <w:ind w:left="647" w:right="639"/>
              <w:jc w:val="center"/>
              <w:rPr>
                <w:sz w:val="24"/>
              </w:rPr>
            </w:pPr>
            <w:r>
              <w:rPr>
                <w:spacing w:val="-4"/>
                <w:sz w:val="24"/>
              </w:rPr>
              <w:t>6.48</w:t>
            </w:r>
          </w:p>
        </w:tc>
        <w:tc>
          <w:tcPr>
            <w:tcW w:w="1827" w:type="dxa"/>
          </w:tcPr>
          <w:p w14:paraId="3755CBC3" w14:textId="77777777" w:rsidR="00B078BA" w:rsidRDefault="00A62ACF">
            <w:pPr>
              <w:pStyle w:val="TableParagraph"/>
              <w:spacing w:before="20"/>
              <w:ind w:left="568" w:right="561"/>
              <w:jc w:val="center"/>
              <w:rPr>
                <w:sz w:val="24"/>
              </w:rPr>
            </w:pPr>
            <w:r>
              <w:rPr>
                <w:spacing w:val="-4"/>
                <w:sz w:val="24"/>
              </w:rPr>
              <w:t>4.30</w:t>
            </w:r>
          </w:p>
        </w:tc>
        <w:tc>
          <w:tcPr>
            <w:tcW w:w="603" w:type="dxa"/>
          </w:tcPr>
          <w:p w14:paraId="7176C22B" w14:textId="77777777" w:rsidR="00B078BA" w:rsidRDefault="00A62ACF">
            <w:pPr>
              <w:pStyle w:val="TableParagraph"/>
              <w:spacing w:before="20"/>
              <w:ind w:left="4"/>
              <w:jc w:val="center"/>
              <w:rPr>
                <w:sz w:val="24"/>
              </w:rPr>
            </w:pPr>
            <w:r>
              <w:rPr>
                <w:sz w:val="24"/>
              </w:rPr>
              <w:t>1</w:t>
            </w:r>
          </w:p>
        </w:tc>
        <w:tc>
          <w:tcPr>
            <w:tcW w:w="1683" w:type="dxa"/>
          </w:tcPr>
          <w:p w14:paraId="7403CCA6" w14:textId="77777777" w:rsidR="00B078BA" w:rsidRDefault="00A62ACF">
            <w:pPr>
              <w:pStyle w:val="TableParagraph"/>
              <w:spacing w:before="20"/>
              <w:ind w:left="261" w:right="256"/>
              <w:jc w:val="center"/>
              <w:rPr>
                <w:sz w:val="24"/>
              </w:rPr>
            </w:pPr>
            <w:r>
              <w:rPr>
                <w:spacing w:val="-2"/>
                <w:sz w:val="24"/>
              </w:rPr>
              <w:t>27.864</w:t>
            </w:r>
          </w:p>
        </w:tc>
      </w:tr>
      <w:tr w:rsidR="00B078BA" w14:paraId="6F526D81" w14:textId="77777777">
        <w:trPr>
          <w:trHeight w:val="330"/>
        </w:trPr>
        <w:tc>
          <w:tcPr>
            <w:tcW w:w="600" w:type="dxa"/>
          </w:tcPr>
          <w:p w14:paraId="310749F9" w14:textId="77777777" w:rsidR="00B078BA" w:rsidRDefault="00A62ACF">
            <w:pPr>
              <w:pStyle w:val="TableParagraph"/>
              <w:spacing w:before="18"/>
              <w:ind w:left="9"/>
              <w:jc w:val="center"/>
              <w:rPr>
                <w:sz w:val="24"/>
              </w:rPr>
            </w:pPr>
            <w:r>
              <w:rPr>
                <w:sz w:val="24"/>
              </w:rPr>
              <w:t>4</w:t>
            </w:r>
          </w:p>
        </w:tc>
        <w:tc>
          <w:tcPr>
            <w:tcW w:w="1966" w:type="dxa"/>
          </w:tcPr>
          <w:p w14:paraId="7FADA421" w14:textId="77777777" w:rsidR="00B078BA" w:rsidRDefault="00A62ACF">
            <w:pPr>
              <w:pStyle w:val="TableParagraph"/>
              <w:spacing w:before="18"/>
              <w:ind w:left="107"/>
              <w:rPr>
                <w:sz w:val="24"/>
              </w:rPr>
            </w:pPr>
            <w:r>
              <w:rPr>
                <w:spacing w:val="-2"/>
                <w:sz w:val="24"/>
              </w:rPr>
              <w:t>Autoclave</w:t>
            </w:r>
          </w:p>
        </w:tc>
        <w:tc>
          <w:tcPr>
            <w:tcW w:w="1985" w:type="dxa"/>
          </w:tcPr>
          <w:p w14:paraId="437E7B8D" w14:textId="77777777" w:rsidR="00B078BA" w:rsidRDefault="00A62ACF">
            <w:pPr>
              <w:pStyle w:val="TableParagraph"/>
              <w:spacing w:before="18"/>
              <w:ind w:left="647" w:right="639"/>
              <w:jc w:val="center"/>
              <w:rPr>
                <w:sz w:val="24"/>
              </w:rPr>
            </w:pPr>
            <w:r>
              <w:rPr>
                <w:spacing w:val="-4"/>
                <w:sz w:val="24"/>
              </w:rPr>
              <w:t>5.97</w:t>
            </w:r>
          </w:p>
        </w:tc>
        <w:tc>
          <w:tcPr>
            <w:tcW w:w="1827" w:type="dxa"/>
          </w:tcPr>
          <w:p w14:paraId="6656A9E9" w14:textId="77777777" w:rsidR="00B078BA" w:rsidRDefault="00A62ACF">
            <w:pPr>
              <w:pStyle w:val="TableParagraph"/>
              <w:spacing w:before="18"/>
              <w:ind w:left="568" w:right="561"/>
              <w:jc w:val="center"/>
              <w:rPr>
                <w:sz w:val="24"/>
              </w:rPr>
            </w:pPr>
            <w:r>
              <w:rPr>
                <w:spacing w:val="-4"/>
                <w:sz w:val="24"/>
              </w:rPr>
              <w:t>3.00</w:t>
            </w:r>
          </w:p>
        </w:tc>
        <w:tc>
          <w:tcPr>
            <w:tcW w:w="603" w:type="dxa"/>
          </w:tcPr>
          <w:p w14:paraId="25C139BF" w14:textId="77777777" w:rsidR="00B078BA" w:rsidRDefault="00A62ACF">
            <w:pPr>
              <w:pStyle w:val="TableParagraph"/>
              <w:spacing w:before="18"/>
              <w:ind w:left="4"/>
              <w:jc w:val="center"/>
              <w:rPr>
                <w:sz w:val="24"/>
              </w:rPr>
            </w:pPr>
            <w:r>
              <w:rPr>
                <w:sz w:val="24"/>
              </w:rPr>
              <w:t>1</w:t>
            </w:r>
          </w:p>
        </w:tc>
        <w:tc>
          <w:tcPr>
            <w:tcW w:w="1683" w:type="dxa"/>
          </w:tcPr>
          <w:p w14:paraId="00D10FA9" w14:textId="77777777" w:rsidR="00B078BA" w:rsidRDefault="00A62ACF">
            <w:pPr>
              <w:pStyle w:val="TableParagraph"/>
              <w:spacing w:before="18"/>
              <w:ind w:left="261" w:right="256"/>
              <w:jc w:val="center"/>
              <w:rPr>
                <w:sz w:val="24"/>
              </w:rPr>
            </w:pPr>
            <w:r>
              <w:rPr>
                <w:spacing w:val="-2"/>
                <w:sz w:val="24"/>
              </w:rPr>
              <w:t>17.895</w:t>
            </w:r>
          </w:p>
        </w:tc>
      </w:tr>
      <w:tr w:rsidR="00B078BA" w14:paraId="0AA00BE3" w14:textId="77777777">
        <w:trPr>
          <w:trHeight w:val="328"/>
        </w:trPr>
        <w:tc>
          <w:tcPr>
            <w:tcW w:w="600" w:type="dxa"/>
          </w:tcPr>
          <w:p w14:paraId="483FE706" w14:textId="77777777" w:rsidR="00B078BA" w:rsidRDefault="00A62ACF">
            <w:pPr>
              <w:pStyle w:val="TableParagraph"/>
              <w:spacing w:before="18"/>
              <w:ind w:left="9"/>
              <w:jc w:val="center"/>
              <w:rPr>
                <w:sz w:val="24"/>
              </w:rPr>
            </w:pPr>
            <w:r>
              <w:rPr>
                <w:sz w:val="24"/>
              </w:rPr>
              <w:t>5</w:t>
            </w:r>
          </w:p>
        </w:tc>
        <w:tc>
          <w:tcPr>
            <w:tcW w:w="1966" w:type="dxa"/>
          </w:tcPr>
          <w:p w14:paraId="568EAB9E" w14:textId="77777777" w:rsidR="00B078BA" w:rsidRDefault="00A62ACF">
            <w:pPr>
              <w:pStyle w:val="TableParagraph"/>
              <w:spacing w:before="18"/>
              <w:ind w:left="107"/>
              <w:rPr>
                <w:sz w:val="24"/>
              </w:rPr>
            </w:pPr>
            <w:r>
              <w:rPr>
                <w:sz w:val="24"/>
              </w:rPr>
              <w:t>Andrology</w:t>
            </w:r>
            <w:r>
              <w:rPr>
                <w:spacing w:val="-2"/>
                <w:sz w:val="24"/>
              </w:rPr>
              <w:t xml:space="preserve"> </w:t>
            </w:r>
            <w:r>
              <w:rPr>
                <w:spacing w:val="-5"/>
                <w:sz w:val="24"/>
              </w:rPr>
              <w:t>Lab</w:t>
            </w:r>
          </w:p>
        </w:tc>
        <w:tc>
          <w:tcPr>
            <w:tcW w:w="1985" w:type="dxa"/>
          </w:tcPr>
          <w:p w14:paraId="3A5AAF74" w14:textId="77777777" w:rsidR="00B078BA" w:rsidRDefault="00A62ACF">
            <w:pPr>
              <w:pStyle w:val="TableParagraph"/>
              <w:spacing w:before="18"/>
              <w:ind w:left="647" w:right="639"/>
              <w:jc w:val="center"/>
              <w:rPr>
                <w:sz w:val="24"/>
              </w:rPr>
            </w:pPr>
            <w:r>
              <w:rPr>
                <w:spacing w:val="-4"/>
                <w:sz w:val="24"/>
              </w:rPr>
              <w:t>6.48</w:t>
            </w:r>
          </w:p>
        </w:tc>
        <w:tc>
          <w:tcPr>
            <w:tcW w:w="1827" w:type="dxa"/>
          </w:tcPr>
          <w:p w14:paraId="4409D3ED" w14:textId="77777777" w:rsidR="00B078BA" w:rsidRDefault="00A62ACF">
            <w:pPr>
              <w:pStyle w:val="TableParagraph"/>
              <w:spacing w:before="18"/>
              <w:ind w:left="568" w:right="561"/>
              <w:jc w:val="center"/>
              <w:rPr>
                <w:sz w:val="24"/>
              </w:rPr>
            </w:pPr>
            <w:r>
              <w:rPr>
                <w:spacing w:val="-4"/>
                <w:sz w:val="24"/>
              </w:rPr>
              <w:t>3.21</w:t>
            </w:r>
          </w:p>
        </w:tc>
        <w:tc>
          <w:tcPr>
            <w:tcW w:w="603" w:type="dxa"/>
          </w:tcPr>
          <w:p w14:paraId="4813FC52" w14:textId="77777777" w:rsidR="00B078BA" w:rsidRDefault="00A62ACF">
            <w:pPr>
              <w:pStyle w:val="TableParagraph"/>
              <w:spacing w:before="18"/>
              <w:ind w:left="4"/>
              <w:jc w:val="center"/>
              <w:rPr>
                <w:sz w:val="24"/>
              </w:rPr>
            </w:pPr>
            <w:r>
              <w:rPr>
                <w:sz w:val="24"/>
              </w:rPr>
              <w:t>1</w:t>
            </w:r>
          </w:p>
        </w:tc>
        <w:tc>
          <w:tcPr>
            <w:tcW w:w="1683" w:type="dxa"/>
          </w:tcPr>
          <w:p w14:paraId="41C3ABBB" w14:textId="77777777" w:rsidR="00B078BA" w:rsidRDefault="00A62ACF">
            <w:pPr>
              <w:pStyle w:val="TableParagraph"/>
              <w:spacing w:before="18"/>
              <w:ind w:left="261" w:right="256"/>
              <w:jc w:val="center"/>
              <w:rPr>
                <w:sz w:val="24"/>
              </w:rPr>
            </w:pPr>
            <w:r>
              <w:rPr>
                <w:spacing w:val="-2"/>
                <w:sz w:val="24"/>
              </w:rPr>
              <w:t>20.801</w:t>
            </w:r>
          </w:p>
        </w:tc>
      </w:tr>
      <w:tr w:rsidR="00B078BA" w14:paraId="01667195" w14:textId="77777777">
        <w:trPr>
          <w:trHeight w:val="330"/>
        </w:trPr>
        <w:tc>
          <w:tcPr>
            <w:tcW w:w="600" w:type="dxa"/>
          </w:tcPr>
          <w:p w14:paraId="38F4CCF8" w14:textId="77777777" w:rsidR="00B078BA" w:rsidRDefault="00A62ACF">
            <w:pPr>
              <w:pStyle w:val="TableParagraph"/>
              <w:spacing w:before="20"/>
              <w:ind w:left="9"/>
              <w:jc w:val="center"/>
              <w:rPr>
                <w:sz w:val="24"/>
              </w:rPr>
            </w:pPr>
            <w:r>
              <w:rPr>
                <w:sz w:val="24"/>
              </w:rPr>
              <w:t>6</w:t>
            </w:r>
          </w:p>
        </w:tc>
        <w:tc>
          <w:tcPr>
            <w:tcW w:w="1966" w:type="dxa"/>
          </w:tcPr>
          <w:p w14:paraId="22682734" w14:textId="77777777" w:rsidR="00B078BA" w:rsidRDefault="00A62ACF">
            <w:pPr>
              <w:pStyle w:val="TableParagraph"/>
              <w:spacing w:before="20"/>
              <w:ind w:left="107"/>
              <w:rPr>
                <w:sz w:val="24"/>
              </w:rPr>
            </w:pPr>
            <w:r>
              <w:rPr>
                <w:sz w:val="24"/>
              </w:rPr>
              <w:t>Cryo</w:t>
            </w:r>
            <w:r>
              <w:rPr>
                <w:spacing w:val="-4"/>
                <w:sz w:val="24"/>
              </w:rPr>
              <w:t xml:space="preserve"> Room</w:t>
            </w:r>
          </w:p>
        </w:tc>
        <w:tc>
          <w:tcPr>
            <w:tcW w:w="1985" w:type="dxa"/>
          </w:tcPr>
          <w:p w14:paraId="10B4B8F4" w14:textId="77777777" w:rsidR="00B078BA" w:rsidRDefault="00A62ACF">
            <w:pPr>
              <w:pStyle w:val="TableParagraph"/>
              <w:spacing w:before="20"/>
              <w:ind w:left="647" w:right="639"/>
              <w:jc w:val="center"/>
              <w:rPr>
                <w:sz w:val="24"/>
              </w:rPr>
            </w:pPr>
            <w:r>
              <w:rPr>
                <w:spacing w:val="-4"/>
                <w:sz w:val="24"/>
              </w:rPr>
              <w:t>2.87</w:t>
            </w:r>
          </w:p>
        </w:tc>
        <w:tc>
          <w:tcPr>
            <w:tcW w:w="1827" w:type="dxa"/>
          </w:tcPr>
          <w:p w14:paraId="002831ED" w14:textId="77777777" w:rsidR="00B078BA" w:rsidRDefault="00A62ACF">
            <w:pPr>
              <w:pStyle w:val="TableParagraph"/>
              <w:spacing w:before="20"/>
              <w:ind w:left="568" w:right="561"/>
              <w:jc w:val="center"/>
              <w:rPr>
                <w:sz w:val="24"/>
              </w:rPr>
            </w:pPr>
            <w:r>
              <w:rPr>
                <w:spacing w:val="-4"/>
                <w:sz w:val="24"/>
              </w:rPr>
              <w:t>1.60</w:t>
            </w:r>
          </w:p>
        </w:tc>
        <w:tc>
          <w:tcPr>
            <w:tcW w:w="603" w:type="dxa"/>
          </w:tcPr>
          <w:p w14:paraId="210FF6F0" w14:textId="77777777" w:rsidR="00B078BA" w:rsidRDefault="00A62ACF">
            <w:pPr>
              <w:pStyle w:val="TableParagraph"/>
              <w:spacing w:before="20"/>
              <w:ind w:left="4"/>
              <w:jc w:val="center"/>
              <w:rPr>
                <w:sz w:val="24"/>
              </w:rPr>
            </w:pPr>
            <w:r>
              <w:rPr>
                <w:sz w:val="24"/>
              </w:rPr>
              <w:t>1</w:t>
            </w:r>
          </w:p>
        </w:tc>
        <w:tc>
          <w:tcPr>
            <w:tcW w:w="1683" w:type="dxa"/>
          </w:tcPr>
          <w:p w14:paraId="7C81249C" w14:textId="77777777" w:rsidR="00B078BA" w:rsidRDefault="00A62ACF">
            <w:pPr>
              <w:pStyle w:val="TableParagraph"/>
              <w:spacing w:before="20"/>
              <w:ind w:left="261" w:right="256"/>
              <w:jc w:val="center"/>
              <w:rPr>
                <w:sz w:val="24"/>
              </w:rPr>
            </w:pPr>
            <w:r>
              <w:rPr>
                <w:spacing w:val="-2"/>
                <w:sz w:val="24"/>
              </w:rPr>
              <w:t>4.592</w:t>
            </w:r>
          </w:p>
        </w:tc>
      </w:tr>
      <w:tr w:rsidR="00B078BA" w14:paraId="6FECA2C6" w14:textId="77777777">
        <w:trPr>
          <w:trHeight w:val="330"/>
        </w:trPr>
        <w:tc>
          <w:tcPr>
            <w:tcW w:w="600" w:type="dxa"/>
          </w:tcPr>
          <w:p w14:paraId="52200CD0" w14:textId="77777777" w:rsidR="00B078BA" w:rsidRDefault="00B078BA">
            <w:pPr>
              <w:pStyle w:val="TableParagraph"/>
              <w:rPr>
                <w:sz w:val="24"/>
              </w:rPr>
            </w:pPr>
          </w:p>
        </w:tc>
        <w:tc>
          <w:tcPr>
            <w:tcW w:w="1966" w:type="dxa"/>
            <w:shd w:val="clear" w:color="auto" w:fill="FFD6D6"/>
          </w:tcPr>
          <w:p w14:paraId="32985D6F" w14:textId="77777777" w:rsidR="00B078BA" w:rsidRDefault="00A62ACF">
            <w:pPr>
              <w:pStyle w:val="TableParagraph"/>
              <w:spacing w:before="18"/>
              <w:ind w:left="400"/>
              <w:rPr>
                <w:sz w:val="24"/>
              </w:rPr>
            </w:pPr>
            <w:r>
              <w:rPr>
                <w:sz w:val="24"/>
              </w:rPr>
              <w:t>Grand</w:t>
            </w:r>
            <w:r>
              <w:rPr>
                <w:spacing w:val="-4"/>
                <w:sz w:val="24"/>
              </w:rPr>
              <w:t xml:space="preserve"> </w:t>
            </w:r>
            <w:r>
              <w:rPr>
                <w:spacing w:val="-2"/>
                <w:sz w:val="24"/>
              </w:rPr>
              <w:t>Total</w:t>
            </w:r>
          </w:p>
        </w:tc>
        <w:tc>
          <w:tcPr>
            <w:tcW w:w="1985" w:type="dxa"/>
            <w:shd w:val="clear" w:color="auto" w:fill="FFD6D6"/>
          </w:tcPr>
          <w:p w14:paraId="1A453069" w14:textId="77777777" w:rsidR="00B078BA" w:rsidRDefault="00A62ACF">
            <w:pPr>
              <w:pStyle w:val="TableParagraph"/>
              <w:spacing w:before="18"/>
              <w:ind w:left="647" w:right="639"/>
              <w:jc w:val="center"/>
              <w:rPr>
                <w:sz w:val="24"/>
              </w:rPr>
            </w:pPr>
            <w:r>
              <w:rPr>
                <w:spacing w:val="-2"/>
                <w:sz w:val="24"/>
              </w:rPr>
              <w:t>34.755</w:t>
            </w:r>
          </w:p>
        </w:tc>
        <w:tc>
          <w:tcPr>
            <w:tcW w:w="1827" w:type="dxa"/>
            <w:shd w:val="clear" w:color="auto" w:fill="FFD6D6"/>
          </w:tcPr>
          <w:p w14:paraId="6B5EF1C0" w14:textId="77777777" w:rsidR="00B078BA" w:rsidRDefault="00A62ACF">
            <w:pPr>
              <w:pStyle w:val="TableParagraph"/>
              <w:spacing w:before="18"/>
              <w:ind w:left="568" w:right="561"/>
              <w:jc w:val="center"/>
              <w:rPr>
                <w:sz w:val="24"/>
              </w:rPr>
            </w:pPr>
            <w:r>
              <w:rPr>
                <w:spacing w:val="-2"/>
                <w:sz w:val="24"/>
              </w:rPr>
              <w:t>21.110</w:t>
            </w:r>
          </w:p>
        </w:tc>
        <w:tc>
          <w:tcPr>
            <w:tcW w:w="603" w:type="dxa"/>
            <w:shd w:val="clear" w:color="auto" w:fill="FFD6D6"/>
          </w:tcPr>
          <w:p w14:paraId="346D4923" w14:textId="77777777" w:rsidR="00B078BA" w:rsidRDefault="00B078BA">
            <w:pPr>
              <w:pStyle w:val="TableParagraph"/>
              <w:rPr>
                <w:sz w:val="24"/>
              </w:rPr>
            </w:pPr>
          </w:p>
        </w:tc>
        <w:tc>
          <w:tcPr>
            <w:tcW w:w="1683" w:type="dxa"/>
            <w:shd w:val="clear" w:color="auto" w:fill="FFD6D6"/>
          </w:tcPr>
          <w:p w14:paraId="5F9B9D41" w14:textId="77777777" w:rsidR="00B078BA" w:rsidRDefault="00A62ACF">
            <w:pPr>
              <w:pStyle w:val="TableParagraph"/>
              <w:spacing w:before="18"/>
              <w:ind w:left="261" w:right="256"/>
              <w:jc w:val="center"/>
              <w:rPr>
                <w:sz w:val="24"/>
              </w:rPr>
            </w:pPr>
            <w:r>
              <w:rPr>
                <w:spacing w:val="-2"/>
                <w:sz w:val="24"/>
              </w:rPr>
              <w:t>129.472</w:t>
            </w:r>
          </w:p>
        </w:tc>
      </w:tr>
    </w:tbl>
    <w:p w14:paraId="642D6FCD" w14:textId="77777777" w:rsidR="00B078BA" w:rsidRDefault="00B078BA">
      <w:pPr>
        <w:pStyle w:val="BodyText"/>
        <w:spacing w:before="0"/>
        <w:ind w:left="0"/>
        <w:rPr>
          <w:b/>
          <w:sz w:val="20"/>
        </w:rPr>
      </w:pPr>
    </w:p>
    <w:p w14:paraId="3E26FEA3" w14:textId="77777777" w:rsidR="00B078BA" w:rsidRDefault="00B078BA">
      <w:pPr>
        <w:pStyle w:val="BodyText"/>
        <w:spacing w:before="0"/>
        <w:ind w:left="0"/>
        <w:rPr>
          <w:b/>
          <w:sz w:val="20"/>
        </w:rPr>
      </w:pPr>
    </w:p>
    <w:p w14:paraId="79039405" w14:textId="77777777" w:rsidR="00B078BA" w:rsidRDefault="00B078BA">
      <w:pPr>
        <w:pStyle w:val="BodyText"/>
        <w:spacing w:before="3"/>
        <w:ind w:left="0"/>
        <w:rPr>
          <w:b/>
          <w:sz w:val="1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1997"/>
        <w:gridCol w:w="1020"/>
        <w:gridCol w:w="1020"/>
        <w:gridCol w:w="912"/>
        <w:gridCol w:w="1099"/>
        <w:gridCol w:w="979"/>
        <w:gridCol w:w="1020"/>
        <w:gridCol w:w="1020"/>
      </w:tblGrid>
      <w:tr w:rsidR="00B078BA" w14:paraId="0BC81AC7" w14:textId="77777777">
        <w:trPr>
          <w:trHeight w:val="330"/>
        </w:trPr>
        <w:tc>
          <w:tcPr>
            <w:tcW w:w="9636" w:type="dxa"/>
            <w:gridSpan w:val="9"/>
          </w:tcPr>
          <w:p w14:paraId="195277BC" w14:textId="77777777" w:rsidR="00B078BA" w:rsidRDefault="00A62ACF">
            <w:pPr>
              <w:pStyle w:val="TableParagraph"/>
              <w:spacing w:before="18"/>
              <w:ind w:left="107"/>
              <w:rPr>
                <w:sz w:val="24"/>
              </w:rPr>
            </w:pPr>
            <w:r>
              <w:rPr>
                <w:sz w:val="24"/>
              </w:rPr>
              <w:t>2.STERILE</w:t>
            </w:r>
            <w:r>
              <w:rPr>
                <w:spacing w:val="-2"/>
                <w:sz w:val="24"/>
              </w:rPr>
              <w:t xml:space="preserve"> </w:t>
            </w:r>
            <w:r>
              <w:rPr>
                <w:sz w:val="24"/>
              </w:rPr>
              <w:t>AREA</w:t>
            </w:r>
            <w:r>
              <w:rPr>
                <w:spacing w:val="1"/>
                <w:sz w:val="24"/>
              </w:rPr>
              <w:t xml:space="preserve"> </w:t>
            </w:r>
            <w:r>
              <w:rPr>
                <w:sz w:val="24"/>
              </w:rPr>
              <w:t>-Indicative</w:t>
            </w:r>
            <w:r>
              <w:rPr>
                <w:spacing w:val="58"/>
                <w:sz w:val="24"/>
              </w:rPr>
              <w:t xml:space="preserve"> </w:t>
            </w:r>
            <w:r>
              <w:rPr>
                <w:sz w:val="24"/>
              </w:rPr>
              <w:t>Wall</w:t>
            </w:r>
            <w:r>
              <w:rPr>
                <w:spacing w:val="-1"/>
                <w:sz w:val="24"/>
              </w:rPr>
              <w:t xml:space="preserve"> </w:t>
            </w:r>
            <w:r>
              <w:rPr>
                <w:spacing w:val="-2"/>
                <w:sz w:val="24"/>
              </w:rPr>
              <w:t>Areas:</w:t>
            </w:r>
          </w:p>
        </w:tc>
      </w:tr>
      <w:tr w:rsidR="00B078BA" w14:paraId="0D68C3B6" w14:textId="77777777">
        <w:trPr>
          <w:trHeight w:val="827"/>
        </w:trPr>
        <w:tc>
          <w:tcPr>
            <w:tcW w:w="569" w:type="dxa"/>
            <w:vMerge w:val="restart"/>
          </w:tcPr>
          <w:p w14:paraId="16B7EF9B" w14:textId="77777777" w:rsidR="00B078BA" w:rsidRDefault="00A62ACF">
            <w:pPr>
              <w:pStyle w:val="TableParagraph"/>
              <w:spacing w:line="268" w:lineRule="exact"/>
              <w:ind w:left="153"/>
              <w:rPr>
                <w:sz w:val="24"/>
              </w:rPr>
            </w:pPr>
            <w:r>
              <w:rPr>
                <w:spacing w:val="-5"/>
                <w:sz w:val="24"/>
              </w:rPr>
              <w:t>Sl.</w:t>
            </w:r>
          </w:p>
          <w:p w14:paraId="296FC056" w14:textId="77777777" w:rsidR="00B078BA" w:rsidRDefault="00A62ACF">
            <w:pPr>
              <w:pStyle w:val="TableParagraph"/>
              <w:ind w:left="107"/>
              <w:rPr>
                <w:sz w:val="24"/>
              </w:rPr>
            </w:pPr>
            <w:r>
              <w:rPr>
                <w:spacing w:val="-5"/>
                <w:sz w:val="24"/>
              </w:rPr>
              <w:t>No.</w:t>
            </w:r>
          </w:p>
        </w:tc>
        <w:tc>
          <w:tcPr>
            <w:tcW w:w="1997" w:type="dxa"/>
            <w:vMerge w:val="restart"/>
          </w:tcPr>
          <w:p w14:paraId="3F327178" w14:textId="77777777" w:rsidR="00B078BA" w:rsidRDefault="00A62ACF">
            <w:pPr>
              <w:pStyle w:val="TableParagraph"/>
              <w:spacing w:line="268" w:lineRule="exact"/>
              <w:ind w:left="388"/>
              <w:rPr>
                <w:sz w:val="24"/>
              </w:rPr>
            </w:pPr>
            <w:r>
              <w:rPr>
                <w:sz w:val="24"/>
              </w:rPr>
              <w:t xml:space="preserve">Room </w:t>
            </w:r>
            <w:r>
              <w:rPr>
                <w:spacing w:val="-4"/>
                <w:sz w:val="24"/>
              </w:rPr>
              <w:t>Name</w:t>
            </w:r>
          </w:p>
        </w:tc>
        <w:tc>
          <w:tcPr>
            <w:tcW w:w="2040" w:type="dxa"/>
            <w:gridSpan w:val="2"/>
            <w:vMerge w:val="restart"/>
          </w:tcPr>
          <w:p w14:paraId="0D37D45A" w14:textId="77777777" w:rsidR="00B078BA" w:rsidRDefault="00A62ACF">
            <w:pPr>
              <w:pStyle w:val="TableParagraph"/>
              <w:ind w:left="273" w:firstLine="450"/>
              <w:rPr>
                <w:sz w:val="24"/>
              </w:rPr>
            </w:pPr>
            <w:r>
              <w:rPr>
                <w:spacing w:val="-4"/>
                <w:sz w:val="24"/>
              </w:rPr>
              <w:t xml:space="preserve">Room </w:t>
            </w:r>
            <w:r>
              <w:rPr>
                <w:spacing w:val="-2"/>
                <w:sz w:val="24"/>
              </w:rPr>
              <w:t>Dimensions(m)</w:t>
            </w:r>
          </w:p>
        </w:tc>
        <w:tc>
          <w:tcPr>
            <w:tcW w:w="912" w:type="dxa"/>
          </w:tcPr>
          <w:p w14:paraId="31DA264F" w14:textId="77777777" w:rsidR="00B078BA" w:rsidRDefault="00A62ACF">
            <w:pPr>
              <w:pStyle w:val="TableParagraph"/>
              <w:spacing w:line="268" w:lineRule="exact"/>
              <w:ind w:left="110" w:right="110"/>
              <w:jc w:val="center"/>
              <w:rPr>
                <w:sz w:val="24"/>
              </w:rPr>
            </w:pPr>
            <w:r>
              <w:rPr>
                <w:spacing w:val="-2"/>
                <w:sz w:val="24"/>
              </w:rPr>
              <w:t>Height</w:t>
            </w:r>
          </w:p>
        </w:tc>
        <w:tc>
          <w:tcPr>
            <w:tcW w:w="1099" w:type="dxa"/>
          </w:tcPr>
          <w:p w14:paraId="18FC8596" w14:textId="77777777" w:rsidR="00B078BA" w:rsidRDefault="00A62ACF">
            <w:pPr>
              <w:pStyle w:val="TableParagraph"/>
              <w:ind w:left="313" w:right="305" w:hanging="4"/>
              <w:rPr>
                <w:sz w:val="24"/>
              </w:rPr>
            </w:pPr>
            <w:r>
              <w:rPr>
                <w:spacing w:val="-4"/>
                <w:sz w:val="24"/>
              </w:rPr>
              <w:t>Wall Area</w:t>
            </w:r>
          </w:p>
        </w:tc>
        <w:tc>
          <w:tcPr>
            <w:tcW w:w="979" w:type="dxa"/>
          </w:tcPr>
          <w:p w14:paraId="2A9D79A6" w14:textId="77777777" w:rsidR="00B078BA" w:rsidRDefault="00A62ACF">
            <w:pPr>
              <w:pStyle w:val="TableParagraph"/>
              <w:spacing w:line="268" w:lineRule="exact"/>
              <w:ind w:left="152" w:right="143"/>
              <w:jc w:val="center"/>
              <w:rPr>
                <w:sz w:val="24"/>
              </w:rPr>
            </w:pPr>
            <w:r>
              <w:rPr>
                <w:sz w:val="24"/>
              </w:rPr>
              <w:t>Win</w:t>
            </w:r>
            <w:r>
              <w:rPr>
                <w:spacing w:val="-1"/>
                <w:sz w:val="24"/>
              </w:rPr>
              <w:t xml:space="preserve"> </w:t>
            </w:r>
            <w:r>
              <w:rPr>
                <w:spacing w:val="-12"/>
                <w:sz w:val="24"/>
              </w:rPr>
              <w:t>A</w:t>
            </w:r>
          </w:p>
        </w:tc>
        <w:tc>
          <w:tcPr>
            <w:tcW w:w="1020" w:type="dxa"/>
          </w:tcPr>
          <w:p w14:paraId="7650AAF2" w14:textId="77777777" w:rsidR="00B078BA" w:rsidRDefault="00A62ACF">
            <w:pPr>
              <w:pStyle w:val="TableParagraph"/>
              <w:spacing w:line="268" w:lineRule="exact"/>
              <w:ind w:left="105" w:right="97"/>
              <w:jc w:val="center"/>
              <w:rPr>
                <w:sz w:val="24"/>
              </w:rPr>
            </w:pPr>
            <w:r>
              <w:rPr>
                <w:sz w:val="24"/>
              </w:rPr>
              <w:t xml:space="preserve">Door </w:t>
            </w:r>
            <w:r>
              <w:rPr>
                <w:spacing w:val="-10"/>
                <w:sz w:val="24"/>
              </w:rPr>
              <w:t>A</w:t>
            </w:r>
          </w:p>
        </w:tc>
        <w:tc>
          <w:tcPr>
            <w:tcW w:w="1020" w:type="dxa"/>
          </w:tcPr>
          <w:p w14:paraId="0FBAF75C" w14:textId="77777777" w:rsidR="00B078BA" w:rsidRDefault="00A62ACF">
            <w:pPr>
              <w:pStyle w:val="TableParagraph"/>
              <w:ind w:left="302" w:right="290" w:firstLine="34"/>
              <w:rPr>
                <w:sz w:val="24"/>
              </w:rPr>
            </w:pPr>
            <w:r>
              <w:rPr>
                <w:spacing w:val="-4"/>
                <w:sz w:val="24"/>
              </w:rPr>
              <w:t>Net wall</w:t>
            </w:r>
          </w:p>
          <w:p w14:paraId="12B03833" w14:textId="77777777" w:rsidR="00B078BA" w:rsidRDefault="00A62ACF">
            <w:pPr>
              <w:pStyle w:val="TableParagraph"/>
              <w:spacing w:line="264" w:lineRule="exact"/>
              <w:ind w:left="275"/>
              <w:rPr>
                <w:sz w:val="24"/>
              </w:rPr>
            </w:pPr>
            <w:r>
              <w:rPr>
                <w:spacing w:val="-4"/>
                <w:sz w:val="24"/>
              </w:rPr>
              <w:t>Area</w:t>
            </w:r>
          </w:p>
        </w:tc>
      </w:tr>
      <w:tr w:rsidR="00B078BA" w14:paraId="0356EE33" w14:textId="77777777">
        <w:trPr>
          <w:trHeight w:val="314"/>
        </w:trPr>
        <w:tc>
          <w:tcPr>
            <w:tcW w:w="569" w:type="dxa"/>
            <w:vMerge/>
            <w:tcBorders>
              <w:top w:val="nil"/>
            </w:tcBorders>
          </w:tcPr>
          <w:p w14:paraId="0728E607" w14:textId="77777777" w:rsidR="00B078BA" w:rsidRDefault="00B078BA">
            <w:pPr>
              <w:rPr>
                <w:sz w:val="2"/>
                <w:szCs w:val="2"/>
              </w:rPr>
            </w:pPr>
          </w:p>
        </w:tc>
        <w:tc>
          <w:tcPr>
            <w:tcW w:w="1997" w:type="dxa"/>
            <w:vMerge/>
            <w:tcBorders>
              <w:top w:val="nil"/>
            </w:tcBorders>
          </w:tcPr>
          <w:p w14:paraId="470D43E7" w14:textId="77777777" w:rsidR="00B078BA" w:rsidRDefault="00B078BA">
            <w:pPr>
              <w:rPr>
                <w:sz w:val="2"/>
                <w:szCs w:val="2"/>
              </w:rPr>
            </w:pPr>
          </w:p>
        </w:tc>
        <w:tc>
          <w:tcPr>
            <w:tcW w:w="2040" w:type="dxa"/>
            <w:gridSpan w:val="2"/>
            <w:vMerge/>
            <w:tcBorders>
              <w:top w:val="nil"/>
            </w:tcBorders>
          </w:tcPr>
          <w:p w14:paraId="62F2D8F2" w14:textId="77777777" w:rsidR="00B078BA" w:rsidRDefault="00B078BA">
            <w:pPr>
              <w:rPr>
                <w:sz w:val="2"/>
                <w:szCs w:val="2"/>
              </w:rPr>
            </w:pPr>
          </w:p>
        </w:tc>
        <w:tc>
          <w:tcPr>
            <w:tcW w:w="912" w:type="dxa"/>
          </w:tcPr>
          <w:p w14:paraId="1979A890" w14:textId="77777777" w:rsidR="00B078BA" w:rsidRDefault="00A62ACF">
            <w:pPr>
              <w:pStyle w:val="TableParagraph"/>
              <w:spacing w:before="11"/>
              <w:ind w:left="110" w:right="106"/>
              <w:jc w:val="center"/>
              <w:rPr>
                <w:sz w:val="24"/>
              </w:rPr>
            </w:pPr>
            <w:r>
              <w:rPr>
                <w:spacing w:val="-5"/>
                <w:sz w:val="24"/>
              </w:rPr>
              <w:t>(m)</w:t>
            </w:r>
          </w:p>
        </w:tc>
        <w:tc>
          <w:tcPr>
            <w:tcW w:w="1099" w:type="dxa"/>
          </w:tcPr>
          <w:p w14:paraId="6B445E52" w14:textId="77777777" w:rsidR="00B078BA" w:rsidRDefault="00A62ACF">
            <w:pPr>
              <w:pStyle w:val="TableParagraph"/>
              <w:spacing w:before="11"/>
              <w:ind w:left="142" w:right="138"/>
              <w:jc w:val="center"/>
              <w:rPr>
                <w:sz w:val="24"/>
              </w:rPr>
            </w:pPr>
            <w:r>
              <w:rPr>
                <w:spacing w:val="-2"/>
                <w:sz w:val="24"/>
              </w:rPr>
              <w:t>(sq.m)</w:t>
            </w:r>
          </w:p>
        </w:tc>
        <w:tc>
          <w:tcPr>
            <w:tcW w:w="979" w:type="dxa"/>
          </w:tcPr>
          <w:p w14:paraId="38E370F7" w14:textId="77777777" w:rsidR="00B078BA" w:rsidRDefault="00A62ACF">
            <w:pPr>
              <w:pStyle w:val="TableParagraph"/>
              <w:spacing w:before="11"/>
              <w:ind w:left="152" w:right="142"/>
              <w:jc w:val="center"/>
              <w:rPr>
                <w:sz w:val="24"/>
              </w:rPr>
            </w:pPr>
            <w:r>
              <w:rPr>
                <w:spacing w:val="-2"/>
                <w:sz w:val="24"/>
              </w:rPr>
              <w:t>(sq.m)</w:t>
            </w:r>
          </w:p>
        </w:tc>
        <w:tc>
          <w:tcPr>
            <w:tcW w:w="1020" w:type="dxa"/>
          </w:tcPr>
          <w:p w14:paraId="08719345" w14:textId="77777777" w:rsidR="00B078BA" w:rsidRDefault="00A62ACF">
            <w:pPr>
              <w:pStyle w:val="TableParagraph"/>
              <w:spacing w:before="11"/>
              <w:ind w:left="104" w:right="97"/>
              <w:jc w:val="center"/>
              <w:rPr>
                <w:sz w:val="24"/>
              </w:rPr>
            </w:pPr>
            <w:r>
              <w:rPr>
                <w:spacing w:val="-2"/>
                <w:sz w:val="24"/>
              </w:rPr>
              <w:t>(sq.m)</w:t>
            </w:r>
          </w:p>
        </w:tc>
        <w:tc>
          <w:tcPr>
            <w:tcW w:w="1020" w:type="dxa"/>
          </w:tcPr>
          <w:p w14:paraId="082B61E3" w14:textId="77777777" w:rsidR="00B078BA" w:rsidRDefault="00A62ACF">
            <w:pPr>
              <w:pStyle w:val="TableParagraph"/>
              <w:spacing w:before="11"/>
              <w:ind w:left="105" w:right="97"/>
              <w:jc w:val="center"/>
              <w:rPr>
                <w:sz w:val="24"/>
              </w:rPr>
            </w:pPr>
            <w:r>
              <w:rPr>
                <w:spacing w:val="-2"/>
                <w:sz w:val="24"/>
              </w:rPr>
              <w:t>(sq.m)</w:t>
            </w:r>
          </w:p>
        </w:tc>
      </w:tr>
      <w:tr w:rsidR="00B078BA" w14:paraId="33D93A22" w14:textId="77777777">
        <w:trPr>
          <w:trHeight w:val="330"/>
        </w:trPr>
        <w:tc>
          <w:tcPr>
            <w:tcW w:w="569" w:type="dxa"/>
          </w:tcPr>
          <w:p w14:paraId="38FCDEDD" w14:textId="77777777" w:rsidR="00B078BA" w:rsidRDefault="00A62ACF">
            <w:pPr>
              <w:pStyle w:val="TableParagraph"/>
              <w:spacing w:before="20"/>
              <w:ind w:left="223"/>
              <w:rPr>
                <w:sz w:val="24"/>
              </w:rPr>
            </w:pPr>
            <w:r>
              <w:rPr>
                <w:sz w:val="24"/>
              </w:rPr>
              <w:t>1</w:t>
            </w:r>
          </w:p>
        </w:tc>
        <w:tc>
          <w:tcPr>
            <w:tcW w:w="1997" w:type="dxa"/>
          </w:tcPr>
          <w:p w14:paraId="57FE90F0" w14:textId="77777777" w:rsidR="00B078BA" w:rsidRDefault="00A62ACF">
            <w:pPr>
              <w:pStyle w:val="TableParagraph"/>
              <w:spacing w:before="20"/>
              <w:ind w:left="107"/>
              <w:rPr>
                <w:sz w:val="24"/>
              </w:rPr>
            </w:pPr>
            <w:r>
              <w:rPr>
                <w:sz w:val="24"/>
              </w:rPr>
              <w:t>OT-</w:t>
            </w:r>
            <w:r>
              <w:rPr>
                <w:spacing w:val="-10"/>
                <w:sz w:val="24"/>
              </w:rPr>
              <w:t>1</w:t>
            </w:r>
          </w:p>
        </w:tc>
        <w:tc>
          <w:tcPr>
            <w:tcW w:w="1020" w:type="dxa"/>
          </w:tcPr>
          <w:p w14:paraId="5C0B1A0F" w14:textId="77777777" w:rsidR="00B078BA" w:rsidRDefault="00A62ACF">
            <w:pPr>
              <w:pStyle w:val="TableParagraph"/>
              <w:spacing w:before="20"/>
              <w:ind w:left="104" w:right="97"/>
              <w:jc w:val="center"/>
              <w:rPr>
                <w:sz w:val="24"/>
              </w:rPr>
            </w:pPr>
            <w:r>
              <w:rPr>
                <w:spacing w:val="-4"/>
                <w:sz w:val="24"/>
              </w:rPr>
              <w:t>6.48</w:t>
            </w:r>
          </w:p>
        </w:tc>
        <w:tc>
          <w:tcPr>
            <w:tcW w:w="1020" w:type="dxa"/>
          </w:tcPr>
          <w:p w14:paraId="30F3873E" w14:textId="77777777" w:rsidR="00B078BA" w:rsidRDefault="00A62ACF">
            <w:pPr>
              <w:pStyle w:val="TableParagraph"/>
              <w:spacing w:before="20"/>
              <w:ind w:left="104" w:right="97"/>
              <w:jc w:val="center"/>
              <w:rPr>
                <w:sz w:val="24"/>
              </w:rPr>
            </w:pPr>
            <w:r>
              <w:rPr>
                <w:spacing w:val="-5"/>
                <w:sz w:val="24"/>
              </w:rPr>
              <w:t>4.5</w:t>
            </w:r>
          </w:p>
        </w:tc>
        <w:tc>
          <w:tcPr>
            <w:tcW w:w="912" w:type="dxa"/>
          </w:tcPr>
          <w:p w14:paraId="09982E8B" w14:textId="77777777" w:rsidR="00B078BA" w:rsidRDefault="00A62ACF">
            <w:pPr>
              <w:pStyle w:val="TableParagraph"/>
              <w:spacing w:before="20"/>
              <w:ind w:left="110" w:right="104"/>
              <w:jc w:val="center"/>
              <w:rPr>
                <w:sz w:val="24"/>
              </w:rPr>
            </w:pPr>
            <w:r>
              <w:rPr>
                <w:spacing w:val="-4"/>
                <w:sz w:val="24"/>
              </w:rPr>
              <w:t>3.60</w:t>
            </w:r>
          </w:p>
        </w:tc>
        <w:tc>
          <w:tcPr>
            <w:tcW w:w="1099" w:type="dxa"/>
          </w:tcPr>
          <w:p w14:paraId="2E3E35E2" w14:textId="77777777" w:rsidR="00B078BA" w:rsidRDefault="00A62ACF">
            <w:pPr>
              <w:pStyle w:val="TableParagraph"/>
              <w:spacing w:before="20"/>
              <w:ind w:left="142" w:right="141"/>
              <w:jc w:val="center"/>
              <w:rPr>
                <w:sz w:val="24"/>
              </w:rPr>
            </w:pPr>
            <w:r>
              <w:rPr>
                <w:spacing w:val="-2"/>
                <w:sz w:val="24"/>
              </w:rPr>
              <w:t>79.06</w:t>
            </w:r>
          </w:p>
        </w:tc>
        <w:tc>
          <w:tcPr>
            <w:tcW w:w="979" w:type="dxa"/>
          </w:tcPr>
          <w:p w14:paraId="23A5D919" w14:textId="77777777" w:rsidR="00B078BA" w:rsidRDefault="00A62ACF">
            <w:pPr>
              <w:pStyle w:val="TableParagraph"/>
              <w:spacing w:before="20"/>
              <w:ind w:left="150" w:right="143"/>
              <w:jc w:val="center"/>
              <w:rPr>
                <w:sz w:val="24"/>
              </w:rPr>
            </w:pPr>
            <w:r>
              <w:rPr>
                <w:spacing w:val="-4"/>
                <w:sz w:val="24"/>
              </w:rPr>
              <w:t>0.00</w:t>
            </w:r>
          </w:p>
        </w:tc>
        <w:tc>
          <w:tcPr>
            <w:tcW w:w="1020" w:type="dxa"/>
          </w:tcPr>
          <w:p w14:paraId="2C865E30" w14:textId="77777777" w:rsidR="00B078BA" w:rsidRDefault="00A62ACF">
            <w:pPr>
              <w:pStyle w:val="TableParagraph"/>
              <w:spacing w:before="20"/>
              <w:ind w:left="106" w:right="97"/>
              <w:jc w:val="center"/>
              <w:rPr>
                <w:sz w:val="24"/>
              </w:rPr>
            </w:pPr>
            <w:r>
              <w:rPr>
                <w:spacing w:val="-4"/>
                <w:sz w:val="24"/>
              </w:rPr>
              <w:t>3.15</w:t>
            </w:r>
          </w:p>
        </w:tc>
        <w:tc>
          <w:tcPr>
            <w:tcW w:w="1020" w:type="dxa"/>
          </w:tcPr>
          <w:p w14:paraId="39D82391" w14:textId="77777777" w:rsidR="00B078BA" w:rsidRDefault="00A62ACF">
            <w:pPr>
              <w:pStyle w:val="TableParagraph"/>
              <w:spacing w:before="20"/>
              <w:ind w:left="106" w:right="97"/>
              <w:jc w:val="center"/>
              <w:rPr>
                <w:sz w:val="24"/>
              </w:rPr>
            </w:pPr>
            <w:r>
              <w:rPr>
                <w:spacing w:val="-2"/>
                <w:sz w:val="24"/>
              </w:rPr>
              <w:t>75.91</w:t>
            </w:r>
          </w:p>
        </w:tc>
      </w:tr>
      <w:tr w:rsidR="00B078BA" w14:paraId="1C8A954B" w14:textId="77777777">
        <w:trPr>
          <w:trHeight w:val="330"/>
        </w:trPr>
        <w:tc>
          <w:tcPr>
            <w:tcW w:w="569" w:type="dxa"/>
          </w:tcPr>
          <w:p w14:paraId="2F97F6A1" w14:textId="77777777" w:rsidR="00B078BA" w:rsidRDefault="00A62ACF">
            <w:pPr>
              <w:pStyle w:val="TableParagraph"/>
              <w:spacing w:before="18"/>
              <w:ind w:left="223"/>
              <w:rPr>
                <w:sz w:val="24"/>
              </w:rPr>
            </w:pPr>
            <w:r>
              <w:rPr>
                <w:sz w:val="24"/>
              </w:rPr>
              <w:t>2</w:t>
            </w:r>
          </w:p>
        </w:tc>
        <w:tc>
          <w:tcPr>
            <w:tcW w:w="1997" w:type="dxa"/>
          </w:tcPr>
          <w:p w14:paraId="73DD54E1" w14:textId="77777777" w:rsidR="00B078BA" w:rsidRDefault="00A62ACF">
            <w:pPr>
              <w:pStyle w:val="TableParagraph"/>
              <w:spacing w:before="18"/>
              <w:ind w:left="107"/>
              <w:rPr>
                <w:sz w:val="24"/>
              </w:rPr>
            </w:pPr>
            <w:r>
              <w:rPr>
                <w:sz w:val="24"/>
              </w:rPr>
              <w:t>Embryology</w:t>
            </w:r>
            <w:r>
              <w:rPr>
                <w:spacing w:val="-3"/>
                <w:sz w:val="24"/>
              </w:rPr>
              <w:t xml:space="preserve"> </w:t>
            </w:r>
            <w:r>
              <w:rPr>
                <w:spacing w:val="-5"/>
                <w:sz w:val="24"/>
              </w:rPr>
              <w:t>Lab</w:t>
            </w:r>
          </w:p>
        </w:tc>
        <w:tc>
          <w:tcPr>
            <w:tcW w:w="1020" w:type="dxa"/>
          </w:tcPr>
          <w:p w14:paraId="0D0E2624" w14:textId="77777777" w:rsidR="00B078BA" w:rsidRDefault="00A62ACF">
            <w:pPr>
              <w:pStyle w:val="TableParagraph"/>
              <w:spacing w:before="18"/>
              <w:ind w:left="105" w:right="97"/>
              <w:jc w:val="center"/>
              <w:rPr>
                <w:sz w:val="24"/>
              </w:rPr>
            </w:pPr>
            <w:r>
              <w:rPr>
                <w:spacing w:val="-4"/>
                <w:sz w:val="24"/>
              </w:rPr>
              <w:t>6.48</w:t>
            </w:r>
          </w:p>
        </w:tc>
        <w:tc>
          <w:tcPr>
            <w:tcW w:w="1020" w:type="dxa"/>
          </w:tcPr>
          <w:p w14:paraId="72D9E3DB" w14:textId="77777777" w:rsidR="00B078BA" w:rsidRDefault="00A62ACF">
            <w:pPr>
              <w:pStyle w:val="TableParagraph"/>
              <w:spacing w:before="18"/>
              <w:ind w:left="105" w:right="97"/>
              <w:jc w:val="center"/>
              <w:rPr>
                <w:sz w:val="24"/>
              </w:rPr>
            </w:pPr>
            <w:r>
              <w:rPr>
                <w:spacing w:val="-4"/>
                <w:sz w:val="24"/>
              </w:rPr>
              <w:t>4.50</w:t>
            </w:r>
          </w:p>
        </w:tc>
        <w:tc>
          <w:tcPr>
            <w:tcW w:w="912" w:type="dxa"/>
          </w:tcPr>
          <w:p w14:paraId="2C072BEA" w14:textId="77777777" w:rsidR="00B078BA" w:rsidRDefault="00A62ACF">
            <w:pPr>
              <w:pStyle w:val="TableParagraph"/>
              <w:spacing w:before="18"/>
              <w:ind w:left="110" w:right="104"/>
              <w:jc w:val="center"/>
              <w:rPr>
                <w:sz w:val="24"/>
              </w:rPr>
            </w:pPr>
            <w:r>
              <w:rPr>
                <w:spacing w:val="-4"/>
                <w:sz w:val="24"/>
              </w:rPr>
              <w:t>3.60</w:t>
            </w:r>
          </w:p>
        </w:tc>
        <w:tc>
          <w:tcPr>
            <w:tcW w:w="1099" w:type="dxa"/>
          </w:tcPr>
          <w:p w14:paraId="2A2C8474" w14:textId="77777777" w:rsidR="00B078BA" w:rsidRDefault="00A62ACF">
            <w:pPr>
              <w:pStyle w:val="TableParagraph"/>
              <w:spacing w:before="18"/>
              <w:ind w:left="142" w:right="141"/>
              <w:jc w:val="center"/>
              <w:rPr>
                <w:sz w:val="24"/>
              </w:rPr>
            </w:pPr>
            <w:r>
              <w:rPr>
                <w:spacing w:val="-2"/>
                <w:sz w:val="24"/>
              </w:rPr>
              <w:t>79.06</w:t>
            </w:r>
          </w:p>
        </w:tc>
        <w:tc>
          <w:tcPr>
            <w:tcW w:w="979" w:type="dxa"/>
          </w:tcPr>
          <w:p w14:paraId="08E224D2" w14:textId="77777777" w:rsidR="00B078BA" w:rsidRDefault="00A62ACF">
            <w:pPr>
              <w:pStyle w:val="TableParagraph"/>
              <w:spacing w:before="18"/>
              <w:ind w:left="150" w:right="143"/>
              <w:jc w:val="center"/>
              <w:rPr>
                <w:sz w:val="24"/>
              </w:rPr>
            </w:pPr>
            <w:r>
              <w:rPr>
                <w:spacing w:val="-4"/>
                <w:sz w:val="24"/>
              </w:rPr>
              <w:t>0.00</w:t>
            </w:r>
          </w:p>
        </w:tc>
        <w:tc>
          <w:tcPr>
            <w:tcW w:w="1020" w:type="dxa"/>
          </w:tcPr>
          <w:p w14:paraId="66AB351F" w14:textId="77777777" w:rsidR="00B078BA" w:rsidRDefault="00A62ACF">
            <w:pPr>
              <w:pStyle w:val="TableParagraph"/>
              <w:spacing w:before="18"/>
              <w:ind w:left="106" w:right="97"/>
              <w:jc w:val="center"/>
              <w:rPr>
                <w:sz w:val="24"/>
              </w:rPr>
            </w:pPr>
            <w:r>
              <w:rPr>
                <w:spacing w:val="-4"/>
                <w:sz w:val="24"/>
              </w:rPr>
              <w:t>3.15</w:t>
            </w:r>
          </w:p>
        </w:tc>
        <w:tc>
          <w:tcPr>
            <w:tcW w:w="1020" w:type="dxa"/>
          </w:tcPr>
          <w:p w14:paraId="5121E63D" w14:textId="77777777" w:rsidR="00B078BA" w:rsidRDefault="00A62ACF">
            <w:pPr>
              <w:pStyle w:val="TableParagraph"/>
              <w:spacing w:before="18"/>
              <w:ind w:left="106" w:right="97"/>
              <w:jc w:val="center"/>
              <w:rPr>
                <w:sz w:val="24"/>
              </w:rPr>
            </w:pPr>
            <w:r>
              <w:rPr>
                <w:spacing w:val="-2"/>
                <w:sz w:val="24"/>
              </w:rPr>
              <w:t>75.91</w:t>
            </w:r>
          </w:p>
        </w:tc>
      </w:tr>
      <w:tr w:rsidR="00B078BA" w14:paraId="3139D399" w14:textId="77777777">
        <w:trPr>
          <w:trHeight w:val="328"/>
        </w:trPr>
        <w:tc>
          <w:tcPr>
            <w:tcW w:w="569" w:type="dxa"/>
          </w:tcPr>
          <w:p w14:paraId="0B8E1DA4" w14:textId="77777777" w:rsidR="00B078BA" w:rsidRDefault="00A62ACF">
            <w:pPr>
              <w:pStyle w:val="TableParagraph"/>
              <w:spacing w:before="18"/>
              <w:ind w:left="223"/>
              <w:rPr>
                <w:sz w:val="24"/>
              </w:rPr>
            </w:pPr>
            <w:r>
              <w:rPr>
                <w:sz w:val="24"/>
              </w:rPr>
              <w:t>3</w:t>
            </w:r>
          </w:p>
        </w:tc>
        <w:tc>
          <w:tcPr>
            <w:tcW w:w="1997" w:type="dxa"/>
          </w:tcPr>
          <w:p w14:paraId="6613C350" w14:textId="77777777" w:rsidR="00B078BA" w:rsidRDefault="00A62ACF">
            <w:pPr>
              <w:pStyle w:val="TableParagraph"/>
              <w:spacing w:before="18"/>
              <w:ind w:left="107"/>
              <w:rPr>
                <w:sz w:val="24"/>
              </w:rPr>
            </w:pPr>
            <w:r>
              <w:rPr>
                <w:sz w:val="24"/>
              </w:rPr>
              <w:t>OT-</w:t>
            </w:r>
            <w:r>
              <w:rPr>
                <w:spacing w:val="-10"/>
                <w:sz w:val="24"/>
              </w:rPr>
              <w:t>2</w:t>
            </w:r>
          </w:p>
        </w:tc>
        <w:tc>
          <w:tcPr>
            <w:tcW w:w="1020" w:type="dxa"/>
          </w:tcPr>
          <w:p w14:paraId="1F38D0BF" w14:textId="77777777" w:rsidR="00B078BA" w:rsidRDefault="00A62ACF">
            <w:pPr>
              <w:pStyle w:val="TableParagraph"/>
              <w:spacing w:before="18"/>
              <w:ind w:left="105" w:right="97"/>
              <w:jc w:val="center"/>
              <w:rPr>
                <w:sz w:val="24"/>
              </w:rPr>
            </w:pPr>
            <w:r>
              <w:rPr>
                <w:spacing w:val="-4"/>
                <w:sz w:val="24"/>
              </w:rPr>
              <w:t>6.48</w:t>
            </w:r>
          </w:p>
        </w:tc>
        <w:tc>
          <w:tcPr>
            <w:tcW w:w="1020" w:type="dxa"/>
          </w:tcPr>
          <w:p w14:paraId="61ACEC74" w14:textId="77777777" w:rsidR="00B078BA" w:rsidRDefault="00A62ACF">
            <w:pPr>
              <w:pStyle w:val="TableParagraph"/>
              <w:spacing w:before="18"/>
              <w:ind w:left="105" w:right="97"/>
              <w:jc w:val="center"/>
              <w:rPr>
                <w:sz w:val="24"/>
              </w:rPr>
            </w:pPr>
            <w:r>
              <w:rPr>
                <w:spacing w:val="-4"/>
                <w:sz w:val="24"/>
              </w:rPr>
              <w:t>4.30</w:t>
            </w:r>
          </w:p>
        </w:tc>
        <w:tc>
          <w:tcPr>
            <w:tcW w:w="912" w:type="dxa"/>
          </w:tcPr>
          <w:p w14:paraId="41F7F967" w14:textId="77777777" w:rsidR="00B078BA" w:rsidRDefault="00A62ACF">
            <w:pPr>
              <w:pStyle w:val="TableParagraph"/>
              <w:spacing w:before="18"/>
              <w:ind w:left="110" w:right="104"/>
              <w:jc w:val="center"/>
              <w:rPr>
                <w:sz w:val="24"/>
              </w:rPr>
            </w:pPr>
            <w:r>
              <w:rPr>
                <w:spacing w:val="-4"/>
                <w:sz w:val="24"/>
              </w:rPr>
              <w:t>3.60</w:t>
            </w:r>
          </w:p>
        </w:tc>
        <w:tc>
          <w:tcPr>
            <w:tcW w:w="1099" w:type="dxa"/>
          </w:tcPr>
          <w:p w14:paraId="6127C766" w14:textId="77777777" w:rsidR="00B078BA" w:rsidRDefault="00A62ACF">
            <w:pPr>
              <w:pStyle w:val="TableParagraph"/>
              <w:spacing w:before="18"/>
              <w:ind w:left="142" w:right="141"/>
              <w:jc w:val="center"/>
              <w:rPr>
                <w:sz w:val="24"/>
              </w:rPr>
            </w:pPr>
            <w:r>
              <w:rPr>
                <w:spacing w:val="-2"/>
                <w:sz w:val="24"/>
              </w:rPr>
              <w:t>77.62</w:t>
            </w:r>
          </w:p>
        </w:tc>
        <w:tc>
          <w:tcPr>
            <w:tcW w:w="979" w:type="dxa"/>
          </w:tcPr>
          <w:p w14:paraId="4E196BDF" w14:textId="77777777" w:rsidR="00B078BA" w:rsidRDefault="00A62ACF">
            <w:pPr>
              <w:pStyle w:val="TableParagraph"/>
              <w:spacing w:before="18"/>
              <w:ind w:left="150" w:right="143"/>
              <w:jc w:val="center"/>
              <w:rPr>
                <w:sz w:val="24"/>
              </w:rPr>
            </w:pPr>
            <w:r>
              <w:rPr>
                <w:spacing w:val="-4"/>
                <w:sz w:val="24"/>
              </w:rPr>
              <w:t>0.00</w:t>
            </w:r>
          </w:p>
        </w:tc>
        <w:tc>
          <w:tcPr>
            <w:tcW w:w="1020" w:type="dxa"/>
          </w:tcPr>
          <w:p w14:paraId="404C1F5B" w14:textId="77777777" w:rsidR="00B078BA" w:rsidRDefault="00A62ACF">
            <w:pPr>
              <w:pStyle w:val="TableParagraph"/>
              <w:spacing w:before="18"/>
              <w:ind w:left="106" w:right="97"/>
              <w:jc w:val="center"/>
              <w:rPr>
                <w:sz w:val="24"/>
              </w:rPr>
            </w:pPr>
            <w:r>
              <w:rPr>
                <w:spacing w:val="-4"/>
                <w:sz w:val="24"/>
              </w:rPr>
              <w:t>3.15</w:t>
            </w:r>
          </w:p>
        </w:tc>
        <w:tc>
          <w:tcPr>
            <w:tcW w:w="1020" w:type="dxa"/>
          </w:tcPr>
          <w:p w14:paraId="435BBBA0" w14:textId="77777777" w:rsidR="00B078BA" w:rsidRDefault="00A62ACF">
            <w:pPr>
              <w:pStyle w:val="TableParagraph"/>
              <w:spacing w:before="18"/>
              <w:ind w:left="106" w:right="97"/>
              <w:jc w:val="center"/>
              <w:rPr>
                <w:sz w:val="24"/>
              </w:rPr>
            </w:pPr>
            <w:r>
              <w:rPr>
                <w:spacing w:val="-2"/>
                <w:sz w:val="24"/>
              </w:rPr>
              <w:t>74.47</w:t>
            </w:r>
          </w:p>
        </w:tc>
      </w:tr>
      <w:tr w:rsidR="00B078BA" w14:paraId="3393E682" w14:textId="77777777">
        <w:trPr>
          <w:trHeight w:val="330"/>
        </w:trPr>
        <w:tc>
          <w:tcPr>
            <w:tcW w:w="569" w:type="dxa"/>
          </w:tcPr>
          <w:p w14:paraId="127772B2" w14:textId="77777777" w:rsidR="00B078BA" w:rsidRDefault="00A62ACF">
            <w:pPr>
              <w:pStyle w:val="TableParagraph"/>
              <w:spacing w:before="20"/>
              <w:ind w:left="223"/>
              <w:rPr>
                <w:sz w:val="24"/>
              </w:rPr>
            </w:pPr>
            <w:r>
              <w:rPr>
                <w:sz w:val="24"/>
              </w:rPr>
              <w:t>5</w:t>
            </w:r>
          </w:p>
        </w:tc>
        <w:tc>
          <w:tcPr>
            <w:tcW w:w="1997" w:type="dxa"/>
          </w:tcPr>
          <w:p w14:paraId="0B77CF8A" w14:textId="77777777" w:rsidR="00B078BA" w:rsidRDefault="00A62ACF">
            <w:pPr>
              <w:pStyle w:val="TableParagraph"/>
              <w:spacing w:before="20"/>
              <w:ind w:left="107"/>
              <w:rPr>
                <w:sz w:val="24"/>
              </w:rPr>
            </w:pPr>
            <w:r>
              <w:rPr>
                <w:spacing w:val="-2"/>
                <w:sz w:val="24"/>
              </w:rPr>
              <w:t>Autoclave</w:t>
            </w:r>
          </w:p>
        </w:tc>
        <w:tc>
          <w:tcPr>
            <w:tcW w:w="1020" w:type="dxa"/>
          </w:tcPr>
          <w:p w14:paraId="0E618F71" w14:textId="77777777" w:rsidR="00B078BA" w:rsidRDefault="00A62ACF">
            <w:pPr>
              <w:pStyle w:val="TableParagraph"/>
              <w:spacing w:before="20"/>
              <w:ind w:left="105" w:right="97"/>
              <w:jc w:val="center"/>
              <w:rPr>
                <w:sz w:val="24"/>
              </w:rPr>
            </w:pPr>
            <w:r>
              <w:rPr>
                <w:spacing w:val="-4"/>
                <w:sz w:val="24"/>
              </w:rPr>
              <w:t>5.97</w:t>
            </w:r>
          </w:p>
        </w:tc>
        <w:tc>
          <w:tcPr>
            <w:tcW w:w="1020" w:type="dxa"/>
          </w:tcPr>
          <w:p w14:paraId="4FC89F44" w14:textId="77777777" w:rsidR="00B078BA" w:rsidRDefault="00A62ACF">
            <w:pPr>
              <w:pStyle w:val="TableParagraph"/>
              <w:spacing w:before="20"/>
              <w:ind w:left="105" w:right="97"/>
              <w:jc w:val="center"/>
              <w:rPr>
                <w:sz w:val="24"/>
              </w:rPr>
            </w:pPr>
            <w:r>
              <w:rPr>
                <w:spacing w:val="-4"/>
                <w:sz w:val="24"/>
              </w:rPr>
              <w:t>3.00</w:t>
            </w:r>
          </w:p>
        </w:tc>
        <w:tc>
          <w:tcPr>
            <w:tcW w:w="912" w:type="dxa"/>
          </w:tcPr>
          <w:p w14:paraId="5E92DCE7" w14:textId="77777777" w:rsidR="00B078BA" w:rsidRDefault="00A62ACF">
            <w:pPr>
              <w:pStyle w:val="TableParagraph"/>
              <w:spacing w:before="20"/>
              <w:ind w:left="110" w:right="104"/>
              <w:jc w:val="center"/>
              <w:rPr>
                <w:sz w:val="24"/>
              </w:rPr>
            </w:pPr>
            <w:r>
              <w:rPr>
                <w:spacing w:val="-4"/>
                <w:sz w:val="24"/>
              </w:rPr>
              <w:t>3.60</w:t>
            </w:r>
          </w:p>
        </w:tc>
        <w:tc>
          <w:tcPr>
            <w:tcW w:w="1099" w:type="dxa"/>
          </w:tcPr>
          <w:p w14:paraId="433164A8" w14:textId="77777777" w:rsidR="00B078BA" w:rsidRDefault="00A62ACF">
            <w:pPr>
              <w:pStyle w:val="TableParagraph"/>
              <w:spacing w:before="20"/>
              <w:ind w:left="142" w:right="141"/>
              <w:jc w:val="center"/>
              <w:rPr>
                <w:sz w:val="24"/>
              </w:rPr>
            </w:pPr>
            <w:r>
              <w:rPr>
                <w:spacing w:val="-2"/>
                <w:sz w:val="24"/>
              </w:rPr>
              <w:t>64.55</w:t>
            </w:r>
          </w:p>
        </w:tc>
        <w:tc>
          <w:tcPr>
            <w:tcW w:w="979" w:type="dxa"/>
          </w:tcPr>
          <w:p w14:paraId="58EF5998" w14:textId="77777777" w:rsidR="00B078BA" w:rsidRDefault="00A62ACF">
            <w:pPr>
              <w:pStyle w:val="TableParagraph"/>
              <w:spacing w:before="20"/>
              <w:ind w:left="150" w:right="143"/>
              <w:jc w:val="center"/>
              <w:rPr>
                <w:sz w:val="24"/>
              </w:rPr>
            </w:pPr>
            <w:r>
              <w:rPr>
                <w:spacing w:val="-4"/>
                <w:sz w:val="24"/>
              </w:rPr>
              <w:t>0.00</w:t>
            </w:r>
          </w:p>
        </w:tc>
        <w:tc>
          <w:tcPr>
            <w:tcW w:w="1020" w:type="dxa"/>
          </w:tcPr>
          <w:p w14:paraId="714D10E1" w14:textId="77777777" w:rsidR="00B078BA" w:rsidRDefault="00A62ACF">
            <w:pPr>
              <w:pStyle w:val="TableParagraph"/>
              <w:spacing w:before="20"/>
              <w:ind w:left="106" w:right="97"/>
              <w:jc w:val="center"/>
              <w:rPr>
                <w:sz w:val="24"/>
              </w:rPr>
            </w:pPr>
            <w:r>
              <w:rPr>
                <w:spacing w:val="-4"/>
                <w:sz w:val="24"/>
              </w:rPr>
              <w:t>2.10</w:t>
            </w:r>
          </w:p>
        </w:tc>
        <w:tc>
          <w:tcPr>
            <w:tcW w:w="1020" w:type="dxa"/>
          </w:tcPr>
          <w:p w14:paraId="348D80D3" w14:textId="77777777" w:rsidR="00B078BA" w:rsidRDefault="00A62ACF">
            <w:pPr>
              <w:pStyle w:val="TableParagraph"/>
              <w:spacing w:before="20"/>
              <w:ind w:left="106" w:right="97"/>
              <w:jc w:val="center"/>
              <w:rPr>
                <w:sz w:val="24"/>
              </w:rPr>
            </w:pPr>
            <w:r>
              <w:rPr>
                <w:spacing w:val="-2"/>
                <w:sz w:val="24"/>
              </w:rPr>
              <w:t>62.45</w:t>
            </w:r>
          </w:p>
        </w:tc>
      </w:tr>
      <w:tr w:rsidR="00B078BA" w14:paraId="55E05F0B" w14:textId="77777777">
        <w:trPr>
          <w:trHeight w:val="330"/>
        </w:trPr>
        <w:tc>
          <w:tcPr>
            <w:tcW w:w="569" w:type="dxa"/>
          </w:tcPr>
          <w:p w14:paraId="4BFEEA7C" w14:textId="77777777" w:rsidR="00B078BA" w:rsidRDefault="00A62ACF">
            <w:pPr>
              <w:pStyle w:val="TableParagraph"/>
              <w:spacing w:before="18"/>
              <w:ind w:left="223"/>
              <w:rPr>
                <w:sz w:val="24"/>
              </w:rPr>
            </w:pPr>
            <w:r>
              <w:rPr>
                <w:sz w:val="24"/>
              </w:rPr>
              <w:t>6</w:t>
            </w:r>
          </w:p>
        </w:tc>
        <w:tc>
          <w:tcPr>
            <w:tcW w:w="1997" w:type="dxa"/>
          </w:tcPr>
          <w:p w14:paraId="0D76680C" w14:textId="77777777" w:rsidR="00B078BA" w:rsidRDefault="00A62ACF">
            <w:pPr>
              <w:pStyle w:val="TableParagraph"/>
              <w:spacing w:before="18"/>
              <w:ind w:left="107"/>
              <w:rPr>
                <w:sz w:val="24"/>
              </w:rPr>
            </w:pPr>
            <w:r>
              <w:rPr>
                <w:sz w:val="24"/>
              </w:rPr>
              <w:t>Andrology</w:t>
            </w:r>
            <w:r>
              <w:rPr>
                <w:spacing w:val="-2"/>
                <w:sz w:val="24"/>
              </w:rPr>
              <w:t xml:space="preserve"> </w:t>
            </w:r>
            <w:r>
              <w:rPr>
                <w:spacing w:val="-5"/>
                <w:sz w:val="24"/>
              </w:rPr>
              <w:t>Lab</w:t>
            </w:r>
          </w:p>
        </w:tc>
        <w:tc>
          <w:tcPr>
            <w:tcW w:w="1020" w:type="dxa"/>
          </w:tcPr>
          <w:p w14:paraId="12825566" w14:textId="77777777" w:rsidR="00B078BA" w:rsidRDefault="00A62ACF">
            <w:pPr>
              <w:pStyle w:val="TableParagraph"/>
              <w:spacing w:before="18"/>
              <w:ind w:left="105" w:right="97"/>
              <w:jc w:val="center"/>
              <w:rPr>
                <w:sz w:val="24"/>
              </w:rPr>
            </w:pPr>
            <w:r>
              <w:rPr>
                <w:spacing w:val="-4"/>
                <w:sz w:val="24"/>
              </w:rPr>
              <w:t>6.48</w:t>
            </w:r>
          </w:p>
        </w:tc>
        <w:tc>
          <w:tcPr>
            <w:tcW w:w="1020" w:type="dxa"/>
          </w:tcPr>
          <w:p w14:paraId="2D12F702" w14:textId="77777777" w:rsidR="00B078BA" w:rsidRDefault="00A62ACF">
            <w:pPr>
              <w:pStyle w:val="TableParagraph"/>
              <w:spacing w:before="18"/>
              <w:ind w:left="105" w:right="97"/>
              <w:jc w:val="center"/>
              <w:rPr>
                <w:sz w:val="24"/>
              </w:rPr>
            </w:pPr>
            <w:r>
              <w:rPr>
                <w:spacing w:val="-4"/>
                <w:sz w:val="24"/>
              </w:rPr>
              <w:t>3.21</w:t>
            </w:r>
          </w:p>
        </w:tc>
        <w:tc>
          <w:tcPr>
            <w:tcW w:w="912" w:type="dxa"/>
          </w:tcPr>
          <w:p w14:paraId="4B9AD01B" w14:textId="77777777" w:rsidR="00B078BA" w:rsidRDefault="00A62ACF">
            <w:pPr>
              <w:pStyle w:val="TableParagraph"/>
              <w:spacing w:before="18"/>
              <w:ind w:left="110" w:right="104"/>
              <w:jc w:val="center"/>
              <w:rPr>
                <w:sz w:val="24"/>
              </w:rPr>
            </w:pPr>
            <w:r>
              <w:rPr>
                <w:spacing w:val="-4"/>
                <w:sz w:val="24"/>
              </w:rPr>
              <w:t>3.60</w:t>
            </w:r>
          </w:p>
        </w:tc>
        <w:tc>
          <w:tcPr>
            <w:tcW w:w="1099" w:type="dxa"/>
          </w:tcPr>
          <w:p w14:paraId="0D2E877C" w14:textId="77777777" w:rsidR="00B078BA" w:rsidRDefault="00A62ACF">
            <w:pPr>
              <w:pStyle w:val="TableParagraph"/>
              <w:spacing w:before="18"/>
              <w:ind w:left="142" w:right="141"/>
              <w:jc w:val="center"/>
              <w:rPr>
                <w:sz w:val="24"/>
              </w:rPr>
            </w:pPr>
            <w:r>
              <w:rPr>
                <w:spacing w:val="-2"/>
                <w:sz w:val="24"/>
              </w:rPr>
              <w:t>69.77</w:t>
            </w:r>
          </w:p>
        </w:tc>
        <w:tc>
          <w:tcPr>
            <w:tcW w:w="979" w:type="dxa"/>
          </w:tcPr>
          <w:p w14:paraId="4D105432" w14:textId="77777777" w:rsidR="00B078BA" w:rsidRDefault="00A62ACF">
            <w:pPr>
              <w:pStyle w:val="TableParagraph"/>
              <w:spacing w:before="18"/>
              <w:ind w:left="150" w:right="143"/>
              <w:jc w:val="center"/>
              <w:rPr>
                <w:sz w:val="24"/>
              </w:rPr>
            </w:pPr>
            <w:r>
              <w:rPr>
                <w:spacing w:val="-4"/>
                <w:sz w:val="24"/>
              </w:rPr>
              <w:t>0.00</w:t>
            </w:r>
          </w:p>
        </w:tc>
        <w:tc>
          <w:tcPr>
            <w:tcW w:w="1020" w:type="dxa"/>
          </w:tcPr>
          <w:p w14:paraId="067AEC31" w14:textId="77777777" w:rsidR="00B078BA" w:rsidRDefault="00A62ACF">
            <w:pPr>
              <w:pStyle w:val="TableParagraph"/>
              <w:spacing w:before="18"/>
              <w:ind w:left="106" w:right="97"/>
              <w:jc w:val="center"/>
              <w:rPr>
                <w:sz w:val="24"/>
              </w:rPr>
            </w:pPr>
            <w:r>
              <w:rPr>
                <w:spacing w:val="-4"/>
                <w:sz w:val="24"/>
              </w:rPr>
              <w:t>8.19</w:t>
            </w:r>
          </w:p>
        </w:tc>
        <w:tc>
          <w:tcPr>
            <w:tcW w:w="1020" w:type="dxa"/>
          </w:tcPr>
          <w:p w14:paraId="34C3C81A" w14:textId="77777777" w:rsidR="00B078BA" w:rsidRDefault="00A62ACF">
            <w:pPr>
              <w:pStyle w:val="TableParagraph"/>
              <w:spacing w:before="18"/>
              <w:ind w:left="106" w:right="97"/>
              <w:jc w:val="center"/>
              <w:rPr>
                <w:sz w:val="24"/>
              </w:rPr>
            </w:pPr>
            <w:r>
              <w:rPr>
                <w:spacing w:val="-2"/>
                <w:sz w:val="24"/>
              </w:rPr>
              <w:t>61.58</w:t>
            </w:r>
          </w:p>
        </w:tc>
      </w:tr>
      <w:tr w:rsidR="00B078BA" w14:paraId="0A65F703" w14:textId="77777777">
        <w:trPr>
          <w:trHeight w:val="328"/>
        </w:trPr>
        <w:tc>
          <w:tcPr>
            <w:tcW w:w="569" w:type="dxa"/>
          </w:tcPr>
          <w:p w14:paraId="1BAAFB6B" w14:textId="77777777" w:rsidR="00B078BA" w:rsidRDefault="00A62ACF">
            <w:pPr>
              <w:pStyle w:val="TableParagraph"/>
              <w:spacing w:before="18"/>
              <w:ind w:left="223"/>
              <w:rPr>
                <w:sz w:val="24"/>
              </w:rPr>
            </w:pPr>
            <w:r>
              <w:rPr>
                <w:sz w:val="24"/>
              </w:rPr>
              <w:t>7</w:t>
            </w:r>
          </w:p>
        </w:tc>
        <w:tc>
          <w:tcPr>
            <w:tcW w:w="1997" w:type="dxa"/>
          </w:tcPr>
          <w:p w14:paraId="097C0A39" w14:textId="77777777" w:rsidR="00B078BA" w:rsidRDefault="00A62ACF">
            <w:pPr>
              <w:pStyle w:val="TableParagraph"/>
              <w:spacing w:before="18"/>
              <w:ind w:left="107"/>
              <w:rPr>
                <w:sz w:val="24"/>
              </w:rPr>
            </w:pPr>
            <w:r>
              <w:rPr>
                <w:sz w:val="24"/>
              </w:rPr>
              <w:t>Cryo</w:t>
            </w:r>
            <w:r>
              <w:rPr>
                <w:spacing w:val="-4"/>
                <w:sz w:val="24"/>
              </w:rPr>
              <w:t xml:space="preserve"> Room</w:t>
            </w:r>
          </w:p>
        </w:tc>
        <w:tc>
          <w:tcPr>
            <w:tcW w:w="1020" w:type="dxa"/>
          </w:tcPr>
          <w:p w14:paraId="76A0D1B8" w14:textId="77777777" w:rsidR="00B078BA" w:rsidRDefault="00A62ACF">
            <w:pPr>
              <w:pStyle w:val="TableParagraph"/>
              <w:spacing w:before="18"/>
              <w:ind w:left="105" w:right="97"/>
              <w:jc w:val="center"/>
              <w:rPr>
                <w:sz w:val="24"/>
              </w:rPr>
            </w:pPr>
            <w:r>
              <w:rPr>
                <w:spacing w:val="-4"/>
                <w:sz w:val="24"/>
              </w:rPr>
              <w:t>2.87</w:t>
            </w:r>
          </w:p>
        </w:tc>
        <w:tc>
          <w:tcPr>
            <w:tcW w:w="1020" w:type="dxa"/>
          </w:tcPr>
          <w:p w14:paraId="129A75B6" w14:textId="77777777" w:rsidR="00B078BA" w:rsidRDefault="00A62ACF">
            <w:pPr>
              <w:pStyle w:val="TableParagraph"/>
              <w:spacing w:before="18"/>
              <w:ind w:left="105" w:right="97"/>
              <w:jc w:val="center"/>
              <w:rPr>
                <w:sz w:val="24"/>
              </w:rPr>
            </w:pPr>
            <w:r>
              <w:rPr>
                <w:spacing w:val="-4"/>
                <w:sz w:val="24"/>
              </w:rPr>
              <w:t>1.60</w:t>
            </w:r>
          </w:p>
        </w:tc>
        <w:tc>
          <w:tcPr>
            <w:tcW w:w="912" w:type="dxa"/>
          </w:tcPr>
          <w:p w14:paraId="4AA26FF4" w14:textId="77777777" w:rsidR="00B078BA" w:rsidRDefault="00A62ACF">
            <w:pPr>
              <w:pStyle w:val="TableParagraph"/>
              <w:spacing w:before="18"/>
              <w:ind w:left="110" w:right="104"/>
              <w:jc w:val="center"/>
              <w:rPr>
                <w:sz w:val="24"/>
              </w:rPr>
            </w:pPr>
            <w:r>
              <w:rPr>
                <w:spacing w:val="-4"/>
                <w:sz w:val="24"/>
              </w:rPr>
              <w:t>3.60</w:t>
            </w:r>
          </w:p>
        </w:tc>
        <w:tc>
          <w:tcPr>
            <w:tcW w:w="1099" w:type="dxa"/>
          </w:tcPr>
          <w:p w14:paraId="54ADBD41" w14:textId="77777777" w:rsidR="00B078BA" w:rsidRDefault="00A62ACF">
            <w:pPr>
              <w:pStyle w:val="TableParagraph"/>
              <w:spacing w:before="18"/>
              <w:ind w:left="142" w:right="141"/>
              <w:jc w:val="center"/>
              <w:rPr>
                <w:sz w:val="24"/>
              </w:rPr>
            </w:pPr>
            <w:r>
              <w:rPr>
                <w:spacing w:val="-2"/>
                <w:sz w:val="24"/>
              </w:rPr>
              <w:t>32.18</w:t>
            </w:r>
          </w:p>
        </w:tc>
        <w:tc>
          <w:tcPr>
            <w:tcW w:w="979" w:type="dxa"/>
          </w:tcPr>
          <w:p w14:paraId="284249BF" w14:textId="77777777" w:rsidR="00B078BA" w:rsidRDefault="00A62ACF">
            <w:pPr>
              <w:pStyle w:val="TableParagraph"/>
              <w:spacing w:before="18"/>
              <w:ind w:left="150" w:right="143"/>
              <w:jc w:val="center"/>
              <w:rPr>
                <w:sz w:val="24"/>
              </w:rPr>
            </w:pPr>
            <w:r>
              <w:rPr>
                <w:spacing w:val="-4"/>
                <w:sz w:val="24"/>
              </w:rPr>
              <w:t>0.00</w:t>
            </w:r>
          </w:p>
        </w:tc>
        <w:tc>
          <w:tcPr>
            <w:tcW w:w="1020" w:type="dxa"/>
          </w:tcPr>
          <w:p w14:paraId="1213E3C7" w14:textId="77777777" w:rsidR="00B078BA" w:rsidRDefault="00A62ACF">
            <w:pPr>
              <w:pStyle w:val="TableParagraph"/>
              <w:spacing w:before="18"/>
              <w:ind w:left="106" w:right="97"/>
              <w:jc w:val="center"/>
              <w:rPr>
                <w:sz w:val="24"/>
              </w:rPr>
            </w:pPr>
            <w:r>
              <w:rPr>
                <w:spacing w:val="-4"/>
                <w:sz w:val="24"/>
              </w:rPr>
              <w:t>2.10</w:t>
            </w:r>
          </w:p>
        </w:tc>
        <w:tc>
          <w:tcPr>
            <w:tcW w:w="1020" w:type="dxa"/>
          </w:tcPr>
          <w:p w14:paraId="20161665" w14:textId="77777777" w:rsidR="00B078BA" w:rsidRDefault="00A62ACF">
            <w:pPr>
              <w:pStyle w:val="TableParagraph"/>
              <w:spacing w:before="18"/>
              <w:ind w:left="106" w:right="97"/>
              <w:jc w:val="center"/>
              <w:rPr>
                <w:sz w:val="24"/>
              </w:rPr>
            </w:pPr>
            <w:r>
              <w:rPr>
                <w:spacing w:val="-2"/>
                <w:sz w:val="24"/>
              </w:rPr>
              <w:t>30.08</w:t>
            </w:r>
          </w:p>
        </w:tc>
      </w:tr>
      <w:tr w:rsidR="00B078BA" w14:paraId="21E21718" w14:textId="77777777">
        <w:trPr>
          <w:trHeight w:val="330"/>
        </w:trPr>
        <w:tc>
          <w:tcPr>
            <w:tcW w:w="569" w:type="dxa"/>
          </w:tcPr>
          <w:p w14:paraId="04C1EB29" w14:textId="77777777" w:rsidR="00B078BA" w:rsidRDefault="00B078BA">
            <w:pPr>
              <w:pStyle w:val="TableParagraph"/>
              <w:rPr>
                <w:sz w:val="24"/>
              </w:rPr>
            </w:pPr>
          </w:p>
        </w:tc>
        <w:tc>
          <w:tcPr>
            <w:tcW w:w="1997" w:type="dxa"/>
            <w:shd w:val="clear" w:color="auto" w:fill="FFD6D6"/>
          </w:tcPr>
          <w:p w14:paraId="1E6738CC" w14:textId="77777777" w:rsidR="00B078BA" w:rsidRDefault="00A62ACF">
            <w:pPr>
              <w:pStyle w:val="TableParagraph"/>
              <w:spacing w:before="20"/>
              <w:ind w:left="414"/>
              <w:rPr>
                <w:sz w:val="24"/>
              </w:rPr>
            </w:pPr>
            <w:r>
              <w:rPr>
                <w:sz w:val="24"/>
              </w:rPr>
              <w:t>Grand</w:t>
            </w:r>
            <w:r>
              <w:rPr>
                <w:spacing w:val="-4"/>
                <w:sz w:val="24"/>
              </w:rPr>
              <w:t xml:space="preserve"> </w:t>
            </w:r>
            <w:r>
              <w:rPr>
                <w:spacing w:val="-2"/>
                <w:sz w:val="24"/>
              </w:rPr>
              <w:t>Total</w:t>
            </w:r>
          </w:p>
        </w:tc>
        <w:tc>
          <w:tcPr>
            <w:tcW w:w="1020" w:type="dxa"/>
            <w:shd w:val="clear" w:color="auto" w:fill="FFD6D6"/>
          </w:tcPr>
          <w:p w14:paraId="78FAA6B9" w14:textId="77777777" w:rsidR="00B078BA" w:rsidRDefault="00A62ACF">
            <w:pPr>
              <w:pStyle w:val="TableParagraph"/>
              <w:spacing w:before="20"/>
              <w:ind w:left="105" w:right="97"/>
              <w:jc w:val="center"/>
              <w:rPr>
                <w:sz w:val="24"/>
              </w:rPr>
            </w:pPr>
            <w:r>
              <w:rPr>
                <w:spacing w:val="-2"/>
                <w:sz w:val="24"/>
              </w:rPr>
              <w:t>34.755</w:t>
            </w:r>
          </w:p>
        </w:tc>
        <w:tc>
          <w:tcPr>
            <w:tcW w:w="1020" w:type="dxa"/>
            <w:shd w:val="clear" w:color="auto" w:fill="FFD6D6"/>
          </w:tcPr>
          <w:p w14:paraId="42DB0563" w14:textId="77777777" w:rsidR="00B078BA" w:rsidRDefault="00A62ACF">
            <w:pPr>
              <w:pStyle w:val="TableParagraph"/>
              <w:spacing w:before="20"/>
              <w:ind w:left="105" w:right="97"/>
              <w:jc w:val="center"/>
              <w:rPr>
                <w:sz w:val="24"/>
              </w:rPr>
            </w:pPr>
            <w:r>
              <w:rPr>
                <w:spacing w:val="-2"/>
                <w:sz w:val="24"/>
              </w:rPr>
              <w:t>21.110</w:t>
            </w:r>
          </w:p>
        </w:tc>
        <w:tc>
          <w:tcPr>
            <w:tcW w:w="912" w:type="dxa"/>
            <w:shd w:val="clear" w:color="auto" w:fill="FFD6D6"/>
          </w:tcPr>
          <w:p w14:paraId="676A7C4E" w14:textId="77777777" w:rsidR="00B078BA" w:rsidRDefault="00B078BA">
            <w:pPr>
              <w:pStyle w:val="TableParagraph"/>
              <w:rPr>
                <w:sz w:val="24"/>
              </w:rPr>
            </w:pPr>
          </w:p>
        </w:tc>
        <w:tc>
          <w:tcPr>
            <w:tcW w:w="1099" w:type="dxa"/>
            <w:shd w:val="clear" w:color="auto" w:fill="FFD6D6"/>
          </w:tcPr>
          <w:p w14:paraId="7B2FB844" w14:textId="77777777" w:rsidR="00B078BA" w:rsidRDefault="00A62ACF">
            <w:pPr>
              <w:pStyle w:val="TableParagraph"/>
              <w:spacing w:before="20"/>
              <w:ind w:left="142" w:right="141"/>
              <w:jc w:val="center"/>
              <w:rPr>
                <w:sz w:val="24"/>
              </w:rPr>
            </w:pPr>
            <w:r>
              <w:rPr>
                <w:spacing w:val="-2"/>
                <w:sz w:val="24"/>
              </w:rPr>
              <w:t>402.228</w:t>
            </w:r>
          </w:p>
        </w:tc>
        <w:tc>
          <w:tcPr>
            <w:tcW w:w="979" w:type="dxa"/>
            <w:shd w:val="clear" w:color="auto" w:fill="FFD6D6"/>
          </w:tcPr>
          <w:p w14:paraId="70BCF32C" w14:textId="77777777" w:rsidR="00B078BA" w:rsidRDefault="00A62ACF">
            <w:pPr>
              <w:pStyle w:val="TableParagraph"/>
              <w:spacing w:before="20"/>
              <w:ind w:left="150" w:right="143"/>
              <w:jc w:val="center"/>
              <w:rPr>
                <w:sz w:val="24"/>
              </w:rPr>
            </w:pPr>
            <w:r>
              <w:rPr>
                <w:spacing w:val="-2"/>
                <w:sz w:val="24"/>
              </w:rPr>
              <w:t>0.000</w:t>
            </w:r>
          </w:p>
        </w:tc>
        <w:tc>
          <w:tcPr>
            <w:tcW w:w="1020" w:type="dxa"/>
            <w:shd w:val="clear" w:color="auto" w:fill="FFD6D6"/>
          </w:tcPr>
          <w:p w14:paraId="1BC9E389" w14:textId="77777777" w:rsidR="00B078BA" w:rsidRDefault="00A62ACF">
            <w:pPr>
              <w:pStyle w:val="TableParagraph"/>
              <w:spacing w:before="20"/>
              <w:ind w:left="106" w:right="97"/>
              <w:jc w:val="center"/>
              <w:rPr>
                <w:sz w:val="24"/>
              </w:rPr>
            </w:pPr>
            <w:r>
              <w:rPr>
                <w:spacing w:val="-2"/>
                <w:sz w:val="24"/>
              </w:rPr>
              <w:t>21.840</w:t>
            </w:r>
          </w:p>
        </w:tc>
        <w:tc>
          <w:tcPr>
            <w:tcW w:w="1020" w:type="dxa"/>
            <w:shd w:val="clear" w:color="auto" w:fill="FFD6D6"/>
          </w:tcPr>
          <w:p w14:paraId="2B2ABEAF" w14:textId="77777777" w:rsidR="00B078BA" w:rsidRDefault="00A62ACF">
            <w:pPr>
              <w:pStyle w:val="TableParagraph"/>
              <w:spacing w:before="20"/>
              <w:ind w:left="106" w:right="97"/>
              <w:jc w:val="center"/>
              <w:rPr>
                <w:sz w:val="24"/>
              </w:rPr>
            </w:pPr>
            <w:r>
              <w:rPr>
                <w:spacing w:val="-2"/>
                <w:sz w:val="24"/>
              </w:rPr>
              <w:t>380.388</w:t>
            </w:r>
          </w:p>
        </w:tc>
      </w:tr>
    </w:tbl>
    <w:p w14:paraId="799CAD30" w14:textId="77777777" w:rsidR="00B078BA" w:rsidRDefault="00B078BA">
      <w:pPr>
        <w:pStyle w:val="BodyText"/>
        <w:spacing w:before="0"/>
        <w:ind w:left="0"/>
        <w:rPr>
          <w:b/>
          <w:sz w:val="20"/>
        </w:rPr>
      </w:pPr>
    </w:p>
    <w:p w14:paraId="0AACF07E" w14:textId="77777777" w:rsidR="00B078BA" w:rsidRDefault="00B078BA">
      <w:pPr>
        <w:pStyle w:val="BodyText"/>
        <w:spacing w:before="0"/>
        <w:ind w:left="0"/>
        <w:rPr>
          <w:b/>
          <w:sz w:val="20"/>
        </w:rPr>
      </w:pPr>
    </w:p>
    <w:p w14:paraId="2792D489" w14:textId="77777777" w:rsidR="00B078BA" w:rsidRDefault="00B078BA">
      <w:pPr>
        <w:pStyle w:val="BodyText"/>
        <w:spacing w:before="3"/>
        <w:ind w:left="0"/>
        <w:rPr>
          <w:b/>
          <w:sz w:val="1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3953"/>
        <w:gridCol w:w="1023"/>
        <w:gridCol w:w="1090"/>
        <w:gridCol w:w="1037"/>
        <w:gridCol w:w="1699"/>
      </w:tblGrid>
      <w:tr w:rsidR="00B078BA" w14:paraId="0E8E0DD3" w14:textId="77777777">
        <w:trPr>
          <w:trHeight w:val="330"/>
        </w:trPr>
        <w:tc>
          <w:tcPr>
            <w:tcW w:w="9371" w:type="dxa"/>
            <w:gridSpan w:val="6"/>
          </w:tcPr>
          <w:p w14:paraId="46F05F8A" w14:textId="77777777" w:rsidR="00B078BA" w:rsidRDefault="00A62ACF">
            <w:pPr>
              <w:pStyle w:val="TableParagraph"/>
              <w:spacing w:before="20"/>
              <w:ind w:left="107"/>
              <w:rPr>
                <w:sz w:val="24"/>
              </w:rPr>
            </w:pPr>
            <w:r>
              <w:rPr>
                <w:sz w:val="24"/>
              </w:rPr>
              <w:t>3.Details of</w:t>
            </w:r>
            <w:r>
              <w:rPr>
                <w:spacing w:val="-3"/>
                <w:sz w:val="24"/>
              </w:rPr>
              <w:t xml:space="preserve"> </w:t>
            </w:r>
            <w:r>
              <w:rPr>
                <w:sz w:val="24"/>
              </w:rPr>
              <w:t>Semi</w:t>
            </w:r>
            <w:r>
              <w:rPr>
                <w:spacing w:val="-1"/>
                <w:sz w:val="24"/>
              </w:rPr>
              <w:t xml:space="preserve"> </w:t>
            </w:r>
            <w:r>
              <w:rPr>
                <w:sz w:val="24"/>
              </w:rPr>
              <w:t>Sterile Area Dimensions</w:t>
            </w:r>
            <w:r>
              <w:rPr>
                <w:spacing w:val="-1"/>
                <w:sz w:val="24"/>
              </w:rPr>
              <w:t xml:space="preserve"> </w:t>
            </w:r>
            <w:r>
              <w:rPr>
                <w:sz w:val="24"/>
              </w:rPr>
              <w:t>for</w:t>
            </w:r>
            <w:r>
              <w:rPr>
                <w:spacing w:val="-3"/>
                <w:sz w:val="24"/>
              </w:rPr>
              <w:t xml:space="preserve"> </w:t>
            </w:r>
            <w:r>
              <w:rPr>
                <w:spacing w:val="-2"/>
                <w:sz w:val="24"/>
              </w:rPr>
              <w:t>walls:</w:t>
            </w:r>
          </w:p>
        </w:tc>
      </w:tr>
      <w:tr w:rsidR="00B078BA" w14:paraId="696E6D47" w14:textId="77777777">
        <w:trPr>
          <w:trHeight w:val="640"/>
        </w:trPr>
        <w:tc>
          <w:tcPr>
            <w:tcW w:w="569" w:type="dxa"/>
          </w:tcPr>
          <w:p w14:paraId="7AB4FF36" w14:textId="77777777" w:rsidR="00B078BA" w:rsidRDefault="00A62ACF">
            <w:pPr>
              <w:pStyle w:val="TableParagraph"/>
              <w:spacing w:line="268" w:lineRule="exact"/>
              <w:ind w:left="153"/>
              <w:rPr>
                <w:sz w:val="24"/>
              </w:rPr>
            </w:pPr>
            <w:r>
              <w:rPr>
                <w:spacing w:val="-5"/>
                <w:sz w:val="24"/>
              </w:rPr>
              <w:t>Sl.</w:t>
            </w:r>
          </w:p>
          <w:p w14:paraId="0CAFB73A" w14:textId="77777777" w:rsidR="00B078BA" w:rsidRDefault="00A62ACF">
            <w:pPr>
              <w:pStyle w:val="TableParagraph"/>
              <w:ind w:left="107"/>
              <w:rPr>
                <w:sz w:val="24"/>
              </w:rPr>
            </w:pPr>
            <w:r>
              <w:rPr>
                <w:spacing w:val="-5"/>
                <w:sz w:val="24"/>
              </w:rPr>
              <w:t>No.</w:t>
            </w:r>
          </w:p>
        </w:tc>
        <w:tc>
          <w:tcPr>
            <w:tcW w:w="3953" w:type="dxa"/>
          </w:tcPr>
          <w:p w14:paraId="4C14E23E" w14:textId="77777777" w:rsidR="00B078BA" w:rsidRDefault="00A62ACF">
            <w:pPr>
              <w:pStyle w:val="TableParagraph"/>
              <w:spacing w:line="268" w:lineRule="exact"/>
              <w:ind w:left="1352" w:right="1346"/>
              <w:jc w:val="center"/>
              <w:rPr>
                <w:sz w:val="24"/>
              </w:rPr>
            </w:pPr>
            <w:r>
              <w:rPr>
                <w:sz w:val="24"/>
              </w:rPr>
              <w:t xml:space="preserve">Room </w:t>
            </w:r>
            <w:r>
              <w:rPr>
                <w:spacing w:val="-4"/>
                <w:sz w:val="24"/>
              </w:rPr>
              <w:t>Name</w:t>
            </w:r>
          </w:p>
        </w:tc>
        <w:tc>
          <w:tcPr>
            <w:tcW w:w="2113" w:type="dxa"/>
            <w:gridSpan w:val="2"/>
          </w:tcPr>
          <w:p w14:paraId="58384AE0" w14:textId="77777777" w:rsidR="00B078BA" w:rsidRDefault="00A62ACF">
            <w:pPr>
              <w:pStyle w:val="TableParagraph"/>
              <w:ind w:left="479" w:firstLine="277"/>
              <w:rPr>
                <w:sz w:val="24"/>
              </w:rPr>
            </w:pPr>
            <w:r>
              <w:rPr>
                <w:spacing w:val="-4"/>
                <w:sz w:val="24"/>
              </w:rPr>
              <w:t xml:space="preserve">Room </w:t>
            </w:r>
            <w:r>
              <w:rPr>
                <w:spacing w:val="-2"/>
                <w:sz w:val="24"/>
              </w:rPr>
              <w:t>Dimensions</w:t>
            </w:r>
          </w:p>
        </w:tc>
        <w:tc>
          <w:tcPr>
            <w:tcW w:w="1037" w:type="dxa"/>
          </w:tcPr>
          <w:p w14:paraId="029D51DD" w14:textId="77777777" w:rsidR="00B078BA" w:rsidRDefault="00A62ACF">
            <w:pPr>
              <w:pStyle w:val="TableParagraph"/>
              <w:spacing w:line="268" w:lineRule="exact"/>
              <w:ind w:left="309" w:right="305"/>
              <w:jc w:val="center"/>
              <w:rPr>
                <w:sz w:val="24"/>
              </w:rPr>
            </w:pPr>
            <w:r>
              <w:rPr>
                <w:spacing w:val="-5"/>
                <w:sz w:val="24"/>
              </w:rPr>
              <w:t>Nos</w:t>
            </w:r>
          </w:p>
        </w:tc>
        <w:tc>
          <w:tcPr>
            <w:tcW w:w="1699" w:type="dxa"/>
          </w:tcPr>
          <w:p w14:paraId="685A40A2" w14:textId="77777777" w:rsidR="00B078BA" w:rsidRDefault="00A62ACF">
            <w:pPr>
              <w:pStyle w:val="TableParagraph"/>
              <w:spacing w:line="268" w:lineRule="exact"/>
              <w:ind w:left="269" w:right="265"/>
              <w:jc w:val="center"/>
              <w:rPr>
                <w:sz w:val="24"/>
              </w:rPr>
            </w:pPr>
            <w:r>
              <w:rPr>
                <w:sz w:val="24"/>
              </w:rPr>
              <w:t>Area</w:t>
            </w:r>
            <w:r>
              <w:rPr>
                <w:spacing w:val="-2"/>
                <w:sz w:val="24"/>
              </w:rPr>
              <w:t xml:space="preserve"> (Sqm)</w:t>
            </w:r>
          </w:p>
        </w:tc>
      </w:tr>
      <w:tr w:rsidR="00B078BA" w14:paraId="1D83854C" w14:textId="77777777">
        <w:trPr>
          <w:trHeight w:val="328"/>
        </w:trPr>
        <w:tc>
          <w:tcPr>
            <w:tcW w:w="569" w:type="dxa"/>
          </w:tcPr>
          <w:p w14:paraId="4C633940" w14:textId="77777777" w:rsidR="00B078BA" w:rsidRDefault="00A62ACF">
            <w:pPr>
              <w:pStyle w:val="TableParagraph"/>
              <w:spacing w:before="18"/>
              <w:ind w:left="223"/>
              <w:rPr>
                <w:sz w:val="24"/>
              </w:rPr>
            </w:pPr>
            <w:r>
              <w:rPr>
                <w:sz w:val="24"/>
              </w:rPr>
              <w:t>1</w:t>
            </w:r>
          </w:p>
        </w:tc>
        <w:tc>
          <w:tcPr>
            <w:tcW w:w="3953" w:type="dxa"/>
          </w:tcPr>
          <w:p w14:paraId="15981AC7" w14:textId="77777777" w:rsidR="00B078BA" w:rsidRDefault="00A62ACF">
            <w:pPr>
              <w:pStyle w:val="TableParagraph"/>
              <w:spacing w:before="18"/>
              <w:ind w:left="107"/>
              <w:rPr>
                <w:sz w:val="24"/>
              </w:rPr>
            </w:pPr>
            <w:r>
              <w:rPr>
                <w:sz w:val="24"/>
              </w:rPr>
              <w:t xml:space="preserve">Sperm </w:t>
            </w:r>
            <w:r>
              <w:rPr>
                <w:spacing w:val="-2"/>
                <w:sz w:val="24"/>
              </w:rPr>
              <w:t>Collection</w:t>
            </w:r>
          </w:p>
        </w:tc>
        <w:tc>
          <w:tcPr>
            <w:tcW w:w="1023" w:type="dxa"/>
          </w:tcPr>
          <w:p w14:paraId="0748058F" w14:textId="77777777" w:rsidR="00B078BA" w:rsidRDefault="00A62ACF">
            <w:pPr>
              <w:pStyle w:val="TableParagraph"/>
              <w:spacing w:before="18"/>
              <w:ind w:left="162" w:right="162"/>
              <w:jc w:val="center"/>
              <w:rPr>
                <w:sz w:val="24"/>
              </w:rPr>
            </w:pPr>
            <w:r>
              <w:rPr>
                <w:spacing w:val="-2"/>
                <w:sz w:val="24"/>
              </w:rPr>
              <w:t>3.985</w:t>
            </w:r>
          </w:p>
        </w:tc>
        <w:tc>
          <w:tcPr>
            <w:tcW w:w="1090" w:type="dxa"/>
          </w:tcPr>
          <w:p w14:paraId="7109FA71" w14:textId="77777777" w:rsidR="00B078BA" w:rsidRDefault="00A62ACF">
            <w:pPr>
              <w:pStyle w:val="TableParagraph"/>
              <w:spacing w:before="18"/>
              <w:ind w:left="196" w:right="194"/>
              <w:jc w:val="center"/>
              <w:rPr>
                <w:sz w:val="24"/>
              </w:rPr>
            </w:pPr>
            <w:r>
              <w:rPr>
                <w:spacing w:val="-4"/>
                <w:sz w:val="24"/>
              </w:rPr>
              <w:t>2.35</w:t>
            </w:r>
          </w:p>
        </w:tc>
        <w:tc>
          <w:tcPr>
            <w:tcW w:w="1037" w:type="dxa"/>
          </w:tcPr>
          <w:p w14:paraId="26D9A36F" w14:textId="77777777" w:rsidR="00B078BA" w:rsidRDefault="00A62ACF">
            <w:pPr>
              <w:pStyle w:val="TableParagraph"/>
              <w:spacing w:before="18"/>
              <w:ind w:left="4"/>
              <w:jc w:val="center"/>
              <w:rPr>
                <w:sz w:val="24"/>
              </w:rPr>
            </w:pPr>
            <w:r>
              <w:rPr>
                <w:sz w:val="24"/>
              </w:rPr>
              <w:t>1</w:t>
            </w:r>
          </w:p>
        </w:tc>
        <w:tc>
          <w:tcPr>
            <w:tcW w:w="1699" w:type="dxa"/>
          </w:tcPr>
          <w:p w14:paraId="065F9FD6" w14:textId="77777777" w:rsidR="00B078BA" w:rsidRDefault="00A62ACF">
            <w:pPr>
              <w:pStyle w:val="TableParagraph"/>
              <w:spacing w:before="18"/>
              <w:ind w:left="267" w:right="265"/>
              <w:jc w:val="center"/>
              <w:rPr>
                <w:sz w:val="24"/>
              </w:rPr>
            </w:pPr>
            <w:r>
              <w:rPr>
                <w:spacing w:val="-2"/>
                <w:sz w:val="24"/>
              </w:rPr>
              <w:t>9.365</w:t>
            </w:r>
          </w:p>
        </w:tc>
      </w:tr>
      <w:tr w:rsidR="00B078BA" w14:paraId="01604A01" w14:textId="77777777">
        <w:trPr>
          <w:trHeight w:val="330"/>
        </w:trPr>
        <w:tc>
          <w:tcPr>
            <w:tcW w:w="569" w:type="dxa"/>
          </w:tcPr>
          <w:p w14:paraId="599D830F" w14:textId="77777777" w:rsidR="00B078BA" w:rsidRDefault="00A62ACF">
            <w:pPr>
              <w:pStyle w:val="TableParagraph"/>
              <w:spacing w:before="20"/>
              <w:ind w:left="223"/>
              <w:rPr>
                <w:sz w:val="24"/>
              </w:rPr>
            </w:pPr>
            <w:r>
              <w:rPr>
                <w:sz w:val="24"/>
              </w:rPr>
              <w:t>2</w:t>
            </w:r>
          </w:p>
        </w:tc>
        <w:tc>
          <w:tcPr>
            <w:tcW w:w="3953" w:type="dxa"/>
          </w:tcPr>
          <w:p w14:paraId="0AB9B71C" w14:textId="77777777" w:rsidR="00B078BA" w:rsidRDefault="00A62ACF">
            <w:pPr>
              <w:pStyle w:val="TableParagraph"/>
              <w:spacing w:before="20"/>
              <w:ind w:left="107"/>
              <w:rPr>
                <w:sz w:val="24"/>
              </w:rPr>
            </w:pPr>
            <w:r>
              <w:rPr>
                <w:spacing w:val="-2"/>
                <w:sz w:val="24"/>
              </w:rPr>
              <w:t>Toilet</w:t>
            </w:r>
          </w:p>
        </w:tc>
        <w:tc>
          <w:tcPr>
            <w:tcW w:w="1023" w:type="dxa"/>
          </w:tcPr>
          <w:p w14:paraId="11B26CCA" w14:textId="77777777" w:rsidR="00B078BA" w:rsidRDefault="00A62ACF">
            <w:pPr>
              <w:pStyle w:val="TableParagraph"/>
              <w:spacing w:before="20"/>
              <w:ind w:left="163" w:right="162"/>
              <w:jc w:val="center"/>
              <w:rPr>
                <w:sz w:val="24"/>
              </w:rPr>
            </w:pPr>
            <w:r>
              <w:rPr>
                <w:spacing w:val="-4"/>
                <w:sz w:val="24"/>
              </w:rPr>
              <w:t>1.88</w:t>
            </w:r>
          </w:p>
        </w:tc>
        <w:tc>
          <w:tcPr>
            <w:tcW w:w="1090" w:type="dxa"/>
          </w:tcPr>
          <w:p w14:paraId="05043D08" w14:textId="77777777" w:rsidR="00B078BA" w:rsidRDefault="00A62ACF">
            <w:pPr>
              <w:pStyle w:val="TableParagraph"/>
              <w:spacing w:before="20"/>
              <w:ind w:left="198" w:right="194"/>
              <w:jc w:val="center"/>
              <w:rPr>
                <w:sz w:val="24"/>
              </w:rPr>
            </w:pPr>
            <w:r>
              <w:rPr>
                <w:spacing w:val="-4"/>
                <w:sz w:val="24"/>
              </w:rPr>
              <w:t>1.15</w:t>
            </w:r>
          </w:p>
        </w:tc>
        <w:tc>
          <w:tcPr>
            <w:tcW w:w="1037" w:type="dxa"/>
          </w:tcPr>
          <w:p w14:paraId="0EA5FF80" w14:textId="77777777" w:rsidR="00B078BA" w:rsidRDefault="00A62ACF">
            <w:pPr>
              <w:pStyle w:val="TableParagraph"/>
              <w:spacing w:before="20"/>
              <w:ind w:left="6"/>
              <w:jc w:val="center"/>
              <w:rPr>
                <w:sz w:val="24"/>
              </w:rPr>
            </w:pPr>
            <w:r>
              <w:rPr>
                <w:sz w:val="24"/>
              </w:rPr>
              <w:t>1</w:t>
            </w:r>
          </w:p>
        </w:tc>
        <w:tc>
          <w:tcPr>
            <w:tcW w:w="1699" w:type="dxa"/>
          </w:tcPr>
          <w:p w14:paraId="11478FB2" w14:textId="77777777" w:rsidR="00B078BA" w:rsidRDefault="00A62ACF">
            <w:pPr>
              <w:pStyle w:val="TableParagraph"/>
              <w:spacing w:before="20"/>
              <w:ind w:left="269" w:right="265"/>
              <w:jc w:val="center"/>
              <w:rPr>
                <w:sz w:val="24"/>
              </w:rPr>
            </w:pPr>
            <w:r>
              <w:rPr>
                <w:spacing w:val="-2"/>
                <w:sz w:val="24"/>
              </w:rPr>
              <w:t>2.162</w:t>
            </w:r>
          </w:p>
        </w:tc>
      </w:tr>
      <w:tr w:rsidR="00B078BA" w14:paraId="37276A33" w14:textId="77777777">
        <w:trPr>
          <w:trHeight w:val="330"/>
        </w:trPr>
        <w:tc>
          <w:tcPr>
            <w:tcW w:w="569" w:type="dxa"/>
          </w:tcPr>
          <w:p w14:paraId="6603AD87" w14:textId="77777777" w:rsidR="00B078BA" w:rsidRDefault="00A62ACF">
            <w:pPr>
              <w:pStyle w:val="TableParagraph"/>
              <w:spacing w:before="20"/>
              <w:ind w:left="223"/>
              <w:rPr>
                <w:sz w:val="24"/>
              </w:rPr>
            </w:pPr>
            <w:r>
              <w:rPr>
                <w:sz w:val="24"/>
              </w:rPr>
              <w:t>3</w:t>
            </w:r>
          </w:p>
        </w:tc>
        <w:tc>
          <w:tcPr>
            <w:tcW w:w="3953" w:type="dxa"/>
          </w:tcPr>
          <w:p w14:paraId="3624F17B" w14:textId="77777777" w:rsidR="00B078BA" w:rsidRDefault="00A62ACF">
            <w:pPr>
              <w:pStyle w:val="TableParagraph"/>
              <w:spacing w:before="20"/>
              <w:ind w:left="107"/>
              <w:rPr>
                <w:sz w:val="24"/>
              </w:rPr>
            </w:pPr>
            <w:r>
              <w:rPr>
                <w:sz w:val="24"/>
              </w:rPr>
              <w:t>Blood</w:t>
            </w:r>
            <w:r>
              <w:rPr>
                <w:spacing w:val="-1"/>
                <w:sz w:val="24"/>
              </w:rPr>
              <w:t xml:space="preserve"> </w:t>
            </w:r>
            <w:r>
              <w:rPr>
                <w:sz w:val="24"/>
              </w:rPr>
              <w:t>Collection &amp;</w:t>
            </w:r>
            <w:r>
              <w:rPr>
                <w:spacing w:val="-1"/>
                <w:sz w:val="24"/>
              </w:rPr>
              <w:t xml:space="preserve"> </w:t>
            </w:r>
            <w:r>
              <w:rPr>
                <w:sz w:val="24"/>
              </w:rPr>
              <w:t xml:space="preserve">Injection </w:t>
            </w:r>
            <w:r>
              <w:rPr>
                <w:spacing w:val="-4"/>
                <w:sz w:val="24"/>
              </w:rPr>
              <w:t>Room</w:t>
            </w:r>
          </w:p>
        </w:tc>
        <w:tc>
          <w:tcPr>
            <w:tcW w:w="1023" w:type="dxa"/>
          </w:tcPr>
          <w:p w14:paraId="4250CE08" w14:textId="77777777" w:rsidR="00B078BA" w:rsidRDefault="00A62ACF">
            <w:pPr>
              <w:pStyle w:val="TableParagraph"/>
              <w:spacing w:before="20"/>
              <w:ind w:left="163" w:right="162"/>
              <w:jc w:val="center"/>
              <w:rPr>
                <w:sz w:val="24"/>
              </w:rPr>
            </w:pPr>
            <w:r>
              <w:rPr>
                <w:spacing w:val="-4"/>
                <w:sz w:val="24"/>
              </w:rPr>
              <w:t>4.60</w:t>
            </w:r>
          </w:p>
        </w:tc>
        <w:tc>
          <w:tcPr>
            <w:tcW w:w="1090" w:type="dxa"/>
          </w:tcPr>
          <w:p w14:paraId="30FCD449" w14:textId="77777777" w:rsidR="00B078BA" w:rsidRDefault="00A62ACF">
            <w:pPr>
              <w:pStyle w:val="TableParagraph"/>
              <w:spacing w:before="20"/>
              <w:ind w:left="198" w:right="194"/>
              <w:jc w:val="center"/>
              <w:rPr>
                <w:sz w:val="24"/>
              </w:rPr>
            </w:pPr>
            <w:r>
              <w:rPr>
                <w:spacing w:val="-4"/>
                <w:sz w:val="24"/>
              </w:rPr>
              <w:t>2.45</w:t>
            </w:r>
          </w:p>
        </w:tc>
        <w:tc>
          <w:tcPr>
            <w:tcW w:w="1037" w:type="dxa"/>
          </w:tcPr>
          <w:p w14:paraId="6E68C404" w14:textId="77777777" w:rsidR="00B078BA" w:rsidRDefault="00A62ACF">
            <w:pPr>
              <w:pStyle w:val="TableParagraph"/>
              <w:spacing w:before="20"/>
              <w:ind w:left="6"/>
              <w:jc w:val="center"/>
              <w:rPr>
                <w:sz w:val="24"/>
              </w:rPr>
            </w:pPr>
            <w:r>
              <w:rPr>
                <w:sz w:val="24"/>
              </w:rPr>
              <w:t>1</w:t>
            </w:r>
          </w:p>
        </w:tc>
        <w:tc>
          <w:tcPr>
            <w:tcW w:w="1699" w:type="dxa"/>
          </w:tcPr>
          <w:p w14:paraId="4434C2F1" w14:textId="77777777" w:rsidR="00B078BA" w:rsidRDefault="00A62ACF">
            <w:pPr>
              <w:pStyle w:val="TableParagraph"/>
              <w:spacing w:before="20"/>
              <w:ind w:left="269" w:right="265"/>
              <w:jc w:val="center"/>
              <w:rPr>
                <w:sz w:val="24"/>
              </w:rPr>
            </w:pPr>
            <w:r>
              <w:rPr>
                <w:spacing w:val="-2"/>
                <w:sz w:val="24"/>
              </w:rPr>
              <w:t>11.270</w:t>
            </w:r>
          </w:p>
        </w:tc>
      </w:tr>
      <w:tr w:rsidR="00B078BA" w14:paraId="2636A591" w14:textId="77777777">
        <w:trPr>
          <w:trHeight w:val="328"/>
        </w:trPr>
        <w:tc>
          <w:tcPr>
            <w:tcW w:w="569" w:type="dxa"/>
          </w:tcPr>
          <w:p w14:paraId="7E21E769" w14:textId="77777777" w:rsidR="00B078BA" w:rsidRDefault="00A62ACF">
            <w:pPr>
              <w:pStyle w:val="TableParagraph"/>
              <w:spacing w:before="18"/>
              <w:ind w:left="223"/>
              <w:rPr>
                <w:sz w:val="24"/>
              </w:rPr>
            </w:pPr>
            <w:r>
              <w:rPr>
                <w:sz w:val="24"/>
              </w:rPr>
              <w:t>4</w:t>
            </w:r>
          </w:p>
        </w:tc>
        <w:tc>
          <w:tcPr>
            <w:tcW w:w="3953" w:type="dxa"/>
          </w:tcPr>
          <w:p w14:paraId="75B7B2E2" w14:textId="77777777" w:rsidR="00B078BA" w:rsidRDefault="00A62ACF">
            <w:pPr>
              <w:pStyle w:val="TableParagraph"/>
              <w:spacing w:before="18"/>
              <w:ind w:left="107"/>
              <w:rPr>
                <w:sz w:val="24"/>
              </w:rPr>
            </w:pPr>
            <w:r>
              <w:rPr>
                <w:spacing w:val="-4"/>
                <w:sz w:val="24"/>
              </w:rPr>
              <w:t>Room</w:t>
            </w:r>
          </w:p>
        </w:tc>
        <w:tc>
          <w:tcPr>
            <w:tcW w:w="1023" w:type="dxa"/>
          </w:tcPr>
          <w:p w14:paraId="23567F2A" w14:textId="77777777" w:rsidR="00B078BA" w:rsidRDefault="00A62ACF">
            <w:pPr>
              <w:pStyle w:val="TableParagraph"/>
              <w:spacing w:before="18"/>
              <w:ind w:left="163" w:right="162"/>
              <w:jc w:val="center"/>
              <w:rPr>
                <w:sz w:val="24"/>
              </w:rPr>
            </w:pPr>
            <w:r>
              <w:rPr>
                <w:spacing w:val="-4"/>
                <w:sz w:val="24"/>
              </w:rPr>
              <w:t>2.50</w:t>
            </w:r>
          </w:p>
        </w:tc>
        <w:tc>
          <w:tcPr>
            <w:tcW w:w="1090" w:type="dxa"/>
          </w:tcPr>
          <w:p w14:paraId="485939DC" w14:textId="77777777" w:rsidR="00B078BA" w:rsidRDefault="00A62ACF">
            <w:pPr>
              <w:pStyle w:val="TableParagraph"/>
              <w:spacing w:before="18"/>
              <w:ind w:left="198" w:right="194"/>
              <w:jc w:val="center"/>
              <w:rPr>
                <w:sz w:val="24"/>
              </w:rPr>
            </w:pPr>
            <w:r>
              <w:rPr>
                <w:spacing w:val="-4"/>
                <w:sz w:val="24"/>
              </w:rPr>
              <w:t>2.75</w:t>
            </w:r>
          </w:p>
        </w:tc>
        <w:tc>
          <w:tcPr>
            <w:tcW w:w="1037" w:type="dxa"/>
          </w:tcPr>
          <w:p w14:paraId="220D9154" w14:textId="77777777" w:rsidR="00B078BA" w:rsidRDefault="00A62ACF">
            <w:pPr>
              <w:pStyle w:val="TableParagraph"/>
              <w:spacing w:before="18"/>
              <w:ind w:left="6"/>
              <w:jc w:val="center"/>
              <w:rPr>
                <w:sz w:val="24"/>
              </w:rPr>
            </w:pPr>
            <w:r>
              <w:rPr>
                <w:sz w:val="24"/>
              </w:rPr>
              <w:t>1</w:t>
            </w:r>
          </w:p>
        </w:tc>
        <w:tc>
          <w:tcPr>
            <w:tcW w:w="1699" w:type="dxa"/>
          </w:tcPr>
          <w:p w14:paraId="7D8D0646" w14:textId="77777777" w:rsidR="00B078BA" w:rsidRDefault="00A62ACF">
            <w:pPr>
              <w:pStyle w:val="TableParagraph"/>
              <w:spacing w:before="18"/>
              <w:ind w:left="269" w:right="265"/>
              <w:jc w:val="center"/>
              <w:rPr>
                <w:sz w:val="24"/>
              </w:rPr>
            </w:pPr>
            <w:r>
              <w:rPr>
                <w:spacing w:val="-2"/>
                <w:sz w:val="24"/>
              </w:rPr>
              <w:t>6.875</w:t>
            </w:r>
          </w:p>
        </w:tc>
      </w:tr>
      <w:tr w:rsidR="00B078BA" w14:paraId="5497093B" w14:textId="77777777">
        <w:trPr>
          <w:trHeight w:val="330"/>
        </w:trPr>
        <w:tc>
          <w:tcPr>
            <w:tcW w:w="569" w:type="dxa"/>
          </w:tcPr>
          <w:p w14:paraId="197A6227" w14:textId="77777777" w:rsidR="00B078BA" w:rsidRDefault="00A62ACF">
            <w:pPr>
              <w:pStyle w:val="TableParagraph"/>
              <w:spacing w:before="20"/>
              <w:ind w:left="223"/>
              <w:rPr>
                <w:sz w:val="24"/>
              </w:rPr>
            </w:pPr>
            <w:r>
              <w:rPr>
                <w:sz w:val="24"/>
              </w:rPr>
              <w:t>5</w:t>
            </w:r>
          </w:p>
        </w:tc>
        <w:tc>
          <w:tcPr>
            <w:tcW w:w="3953" w:type="dxa"/>
          </w:tcPr>
          <w:p w14:paraId="071427AC" w14:textId="77777777" w:rsidR="00B078BA" w:rsidRDefault="00A62ACF">
            <w:pPr>
              <w:pStyle w:val="TableParagraph"/>
              <w:spacing w:before="20"/>
              <w:ind w:left="107"/>
              <w:rPr>
                <w:sz w:val="24"/>
              </w:rPr>
            </w:pPr>
            <w:r>
              <w:rPr>
                <w:spacing w:val="-2"/>
                <w:sz w:val="24"/>
              </w:rPr>
              <w:t>Toilet</w:t>
            </w:r>
          </w:p>
        </w:tc>
        <w:tc>
          <w:tcPr>
            <w:tcW w:w="1023" w:type="dxa"/>
          </w:tcPr>
          <w:p w14:paraId="2B42991F" w14:textId="77777777" w:rsidR="00B078BA" w:rsidRDefault="00A62ACF">
            <w:pPr>
              <w:pStyle w:val="TableParagraph"/>
              <w:spacing w:before="20"/>
              <w:ind w:left="163" w:right="162"/>
              <w:jc w:val="center"/>
              <w:rPr>
                <w:sz w:val="24"/>
              </w:rPr>
            </w:pPr>
            <w:r>
              <w:rPr>
                <w:spacing w:val="-4"/>
                <w:sz w:val="24"/>
              </w:rPr>
              <w:t>1.88</w:t>
            </w:r>
          </w:p>
        </w:tc>
        <w:tc>
          <w:tcPr>
            <w:tcW w:w="1090" w:type="dxa"/>
          </w:tcPr>
          <w:p w14:paraId="34F91779" w14:textId="77777777" w:rsidR="00B078BA" w:rsidRDefault="00A62ACF">
            <w:pPr>
              <w:pStyle w:val="TableParagraph"/>
              <w:spacing w:before="20"/>
              <w:ind w:left="198" w:right="194"/>
              <w:jc w:val="center"/>
              <w:rPr>
                <w:sz w:val="24"/>
              </w:rPr>
            </w:pPr>
            <w:r>
              <w:rPr>
                <w:spacing w:val="-4"/>
                <w:sz w:val="24"/>
              </w:rPr>
              <w:t>1.15</w:t>
            </w:r>
          </w:p>
        </w:tc>
        <w:tc>
          <w:tcPr>
            <w:tcW w:w="1037" w:type="dxa"/>
          </w:tcPr>
          <w:p w14:paraId="5306554C" w14:textId="77777777" w:rsidR="00B078BA" w:rsidRDefault="00A62ACF">
            <w:pPr>
              <w:pStyle w:val="TableParagraph"/>
              <w:spacing w:before="20"/>
              <w:ind w:left="6"/>
              <w:jc w:val="center"/>
              <w:rPr>
                <w:sz w:val="24"/>
              </w:rPr>
            </w:pPr>
            <w:r>
              <w:rPr>
                <w:sz w:val="24"/>
              </w:rPr>
              <w:t>1</w:t>
            </w:r>
          </w:p>
        </w:tc>
        <w:tc>
          <w:tcPr>
            <w:tcW w:w="1699" w:type="dxa"/>
          </w:tcPr>
          <w:p w14:paraId="3503245E" w14:textId="77777777" w:rsidR="00B078BA" w:rsidRDefault="00A62ACF">
            <w:pPr>
              <w:pStyle w:val="TableParagraph"/>
              <w:spacing w:before="20"/>
              <w:ind w:left="269" w:right="265"/>
              <w:jc w:val="center"/>
              <w:rPr>
                <w:sz w:val="24"/>
              </w:rPr>
            </w:pPr>
            <w:r>
              <w:rPr>
                <w:spacing w:val="-2"/>
                <w:sz w:val="24"/>
              </w:rPr>
              <w:t>2.162</w:t>
            </w:r>
          </w:p>
        </w:tc>
      </w:tr>
      <w:tr w:rsidR="00B078BA" w14:paraId="6E57DCC6" w14:textId="77777777">
        <w:trPr>
          <w:trHeight w:val="330"/>
        </w:trPr>
        <w:tc>
          <w:tcPr>
            <w:tcW w:w="569" w:type="dxa"/>
          </w:tcPr>
          <w:p w14:paraId="414A0988" w14:textId="77777777" w:rsidR="00B078BA" w:rsidRDefault="00A62ACF">
            <w:pPr>
              <w:pStyle w:val="TableParagraph"/>
              <w:spacing w:before="20"/>
              <w:ind w:left="223"/>
              <w:rPr>
                <w:sz w:val="24"/>
              </w:rPr>
            </w:pPr>
            <w:r>
              <w:rPr>
                <w:sz w:val="24"/>
              </w:rPr>
              <w:t>6</w:t>
            </w:r>
          </w:p>
        </w:tc>
        <w:tc>
          <w:tcPr>
            <w:tcW w:w="3953" w:type="dxa"/>
          </w:tcPr>
          <w:p w14:paraId="505C6BDD" w14:textId="77777777" w:rsidR="00B078BA" w:rsidRDefault="00A62ACF">
            <w:pPr>
              <w:pStyle w:val="TableParagraph"/>
              <w:spacing w:before="20"/>
              <w:ind w:left="107"/>
              <w:rPr>
                <w:sz w:val="24"/>
              </w:rPr>
            </w:pPr>
            <w:r>
              <w:rPr>
                <w:sz w:val="24"/>
              </w:rPr>
              <w:t>Change</w:t>
            </w:r>
            <w:r>
              <w:rPr>
                <w:spacing w:val="-3"/>
                <w:sz w:val="24"/>
              </w:rPr>
              <w:t xml:space="preserve"> </w:t>
            </w:r>
            <w:r>
              <w:rPr>
                <w:spacing w:val="-2"/>
                <w:sz w:val="24"/>
              </w:rPr>
              <w:t>Rooms</w:t>
            </w:r>
          </w:p>
        </w:tc>
        <w:tc>
          <w:tcPr>
            <w:tcW w:w="1023" w:type="dxa"/>
          </w:tcPr>
          <w:p w14:paraId="04A2E5BD" w14:textId="77777777" w:rsidR="00B078BA" w:rsidRDefault="00A62ACF">
            <w:pPr>
              <w:pStyle w:val="TableParagraph"/>
              <w:spacing w:before="20"/>
              <w:ind w:left="163" w:right="162"/>
              <w:jc w:val="center"/>
              <w:rPr>
                <w:sz w:val="24"/>
              </w:rPr>
            </w:pPr>
            <w:r>
              <w:rPr>
                <w:spacing w:val="-4"/>
                <w:sz w:val="24"/>
              </w:rPr>
              <w:t>2.44</w:t>
            </w:r>
          </w:p>
        </w:tc>
        <w:tc>
          <w:tcPr>
            <w:tcW w:w="1090" w:type="dxa"/>
          </w:tcPr>
          <w:p w14:paraId="78543F13" w14:textId="77777777" w:rsidR="00B078BA" w:rsidRDefault="00A62ACF">
            <w:pPr>
              <w:pStyle w:val="TableParagraph"/>
              <w:spacing w:before="20"/>
              <w:ind w:left="198" w:right="194"/>
              <w:jc w:val="center"/>
              <w:rPr>
                <w:sz w:val="24"/>
              </w:rPr>
            </w:pPr>
            <w:r>
              <w:rPr>
                <w:spacing w:val="-4"/>
                <w:sz w:val="24"/>
              </w:rPr>
              <w:t>2.01</w:t>
            </w:r>
          </w:p>
        </w:tc>
        <w:tc>
          <w:tcPr>
            <w:tcW w:w="1037" w:type="dxa"/>
          </w:tcPr>
          <w:p w14:paraId="5304BDAD" w14:textId="77777777" w:rsidR="00B078BA" w:rsidRDefault="00A62ACF">
            <w:pPr>
              <w:pStyle w:val="TableParagraph"/>
              <w:spacing w:before="20"/>
              <w:ind w:left="6"/>
              <w:jc w:val="center"/>
              <w:rPr>
                <w:sz w:val="24"/>
              </w:rPr>
            </w:pPr>
            <w:r>
              <w:rPr>
                <w:sz w:val="24"/>
              </w:rPr>
              <w:t>2</w:t>
            </w:r>
          </w:p>
        </w:tc>
        <w:tc>
          <w:tcPr>
            <w:tcW w:w="1699" w:type="dxa"/>
          </w:tcPr>
          <w:p w14:paraId="77ED86C3" w14:textId="77777777" w:rsidR="00B078BA" w:rsidRDefault="00A62ACF">
            <w:pPr>
              <w:pStyle w:val="TableParagraph"/>
              <w:spacing w:before="20"/>
              <w:ind w:left="269" w:right="265"/>
              <w:jc w:val="center"/>
              <w:rPr>
                <w:sz w:val="24"/>
              </w:rPr>
            </w:pPr>
            <w:r>
              <w:rPr>
                <w:spacing w:val="-2"/>
                <w:sz w:val="24"/>
              </w:rPr>
              <w:t>9.789</w:t>
            </w:r>
          </w:p>
        </w:tc>
      </w:tr>
      <w:tr w:rsidR="00B078BA" w14:paraId="69BD1F34" w14:textId="77777777">
        <w:trPr>
          <w:trHeight w:val="328"/>
        </w:trPr>
        <w:tc>
          <w:tcPr>
            <w:tcW w:w="569" w:type="dxa"/>
          </w:tcPr>
          <w:p w14:paraId="3BBD9489" w14:textId="77777777" w:rsidR="00B078BA" w:rsidRDefault="00A62ACF">
            <w:pPr>
              <w:pStyle w:val="TableParagraph"/>
              <w:spacing w:before="18"/>
              <w:ind w:left="223"/>
              <w:rPr>
                <w:sz w:val="24"/>
              </w:rPr>
            </w:pPr>
            <w:r>
              <w:rPr>
                <w:sz w:val="24"/>
              </w:rPr>
              <w:t>7</w:t>
            </w:r>
          </w:p>
        </w:tc>
        <w:tc>
          <w:tcPr>
            <w:tcW w:w="3953" w:type="dxa"/>
          </w:tcPr>
          <w:p w14:paraId="72F8284E" w14:textId="77777777" w:rsidR="00B078BA" w:rsidRDefault="00A62ACF">
            <w:pPr>
              <w:pStyle w:val="TableParagraph"/>
              <w:spacing w:before="18"/>
              <w:ind w:left="107"/>
              <w:rPr>
                <w:sz w:val="24"/>
              </w:rPr>
            </w:pPr>
            <w:r>
              <w:rPr>
                <w:spacing w:val="-2"/>
                <w:sz w:val="24"/>
              </w:rPr>
              <w:t>Toilet</w:t>
            </w:r>
          </w:p>
        </w:tc>
        <w:tc>
          <w:tcPr>
            <w:tcW w:w="1023" w:type="dxa"/>
          </w:tcPr>
          <w:p w14:paraId="352F1EB0" w14:textId="77777777" w:rsidR="00B078BA" w:rsidRDefault="00A62ACF">
            <w:pPr>
              <w:pStyle w:val="TableParagraph"/>
              <w:spacing w:before="18"/>
              <w:ind w:left="163" w:right="162"/>
              <w:jc w:val="center"/>
              <w:rPr>
                <w:sz w:val="24"/>
              </w:rPr>
            </w:pPr>
            <w:r>
              <w:rPr>
                <w:spacing w:val="-4"/>
                <w:sz w:val="24"/>
              </w:rPr>
              <w:t>1.39</w:t>
            </w:r>
          </w:p>
        </w:tc>
        <w:tc>
          <w:tcPr>
            <w:tcW w:w="1090" w:type="dxa"/>
          </w:tcPr>
          <w:p w14:paraId="6BB92492" w14:textId="77777777" w:rsidR="00B078BA" w:rsidRDefault="00A62ACF">
            <w:pPr>
              <w:pStyle w:val="TableParagraph"/>
              <w:spacing w:before="18"/>
              <w:ind w:left="198" w:right="194"/>
              <w:jc w:val="center"/>
              <w:rPr>
                <w:sz w:val="24"/>
              </w:rPr>
            </w:pPr>
            <w:r>
              <w:rPr>
                <w:spacing w:val="-4"/>
                <w:sz w:val="24"/>
              </w:rPr>
              <w:t>2.01</w:t>
            </w:r>
          </w:p>
        </w:tc>
        <w:tc>
          <w:tcPr>
            <w:tcW w:w="1037" w:type="dxa"/>
          </w:tcPr>
          <w:p w14:paraId="38BCDEB0" w14:textId="77777777" w:rsidR="00B078BA" w:rsidRDefault="00A62ACF">
            <w:pPr>
              <w:pStyle w:val="TableParagraph"/>
              <w:spacing w:before="18"/>
              <w:ind w:left="6"/>
              <w:jc w:val="center"/>
              <w:rPr>
                <w:sz w:val="24"/>
              </w:rPr>
            </w:pPr>
            <w:r>
              <w:rPr>
                <w:sz w:val="24"/>
              </w:rPr>
              <w:t>1</w:t>
            </w:r>
          </w:p>
        </w:tc>
        <w:tc>
          <w:tcPr>
            <w:tcW w:w="1699" w:type="dxa"/>
          </w:tcPr>
          <w:p w14:paraId="40B7E446" w14:textId="77777777" w:rsidR="00B078BA" w:rsidRDefault="00A62ACF">
            <w:pPr>
              <w:pStyle w:val="TableParagraph"/>
              <w:spacing w:before="18"/>
              <w:ind w:left="269" w:right="265"/>
              <w:jc w:val="center"/>
              <w:rPr>
                <w:sz w:val="24"/>
              </w:rPr>
            </w:pPr>
            <w:r>
              <w:rPr>
                <w:spacing w:val="-2"/>
                <w:sz w:val="24"/>
              </w:rPr>
              <w:t>2.784</w:t>
            </w:r>
          </w:p>
        </w:tc>
      </w:tr>
      <w:tr w:rsidR="00B078BA" w14:paraId="61734472" w14:textId="77777777">
        <w:trPr>
          <w:trHeight w:val="330"/>
        </w:trPr>
        <w:tc>
          <w:tcPr>
            <w:tcW w:w="569" w:type="dxa"/>
          </w:tcPr>
          <w:p w14:paraId="1762FC90" w14:textId="77777777" w:rsidR="00B078BA" w:rsidRDefault="00B078BA">
            <w:pPr>
              <w:pStyle w:val="TableParagraph"/>
              <w:rPr>
                <w:sz w:val="24"/>
              </w:rPr>
            </w:pPr>
          </w:p>
        </w:tc>
        <w:tc>
          <w:tcPr>
            <w:tcW w:w="3953" w:type="dxa"/>
            <w:shd w:val="clear" w:color="auto" w:fill="FFD6D6"/>
          </w:tcPr>
          <w:p w14:paraId="4B7FDEA7" w14:textId="77777777" w:rsidR="00B078BA" w:rsidRDefault="00A62ACF">
            <w:pPr>
              <w:pStyle w:val="TableParagraph"/>
              <w:spacing w:before="20"/>
              <w:ind w:left="1350" w:right="1346"/>
              <w:jc w:val="center"/>
              <w:rPr>
                <w:sz w:val="24"/>
              </w:rPr>
            </w:pPr>
            <w:r>
              <w:rPr>
                <w:sz w:val="24"/>
              </w:rPr>
              <w:t>Grand</w:t>
            </w:r>
            <w:r>
              <w:rPr>
                <w:spacing w:val="-4"/>
                <w:sz w:val="24"/>
              </w:rPr>
              <w:t xml:space="preserve"> </w:t>
            </w:r>
            <w:r>
              <w:rPr>
                <w:spacing w:val="-2"/>
                <w:sz w:val="24"/>
              </w:rPr>
              <w:t>Total</w:t>
            </w:r>
          </w:p>
        </w:tc>
        <w:tc>
          <w:tcPr>
            <w:tcW w:w="1023" w:type="dxa"/>
            <w:shd w:val="clear" w:color="auto" w:fill="FFD6D6"/>
          </w:tcPr>
          <w:p w14:paraId="038D8B4E" w14:textId="77777777" w:rsidR="00B078BA" w:rsidRDefault="00A62ACF">
            <w:pPr>
              <w:pStyle w:val="TableParagraph"/>
              <w:spacing w:before="20"/>
              <w:ind w:left="163" w:right="162"/>
              <w:jc w:val="center"/>
              <w:rPr>
                <w:sz w:val="24"/>
              </w:rPr>
            </w:pPr>
            <w:r>
              <w:rPr>
                <w:spacing w:val="-2"/>
                <w:sz w:val="24"/>
              </w:rPr>
              <w:t>18.665</w:t>
            </w:r>
          </w:p>
        </w:tc>
        <w:tc>
          <w:tcPr>
            <w:tcW w:w="1090" w:type="dxa"/>
            <w:shd w:val="clear" w:color="auto" w:fill="FFD6D6"/>
          </w:tcPr>
          <w:p w14:paraId="6825F29F" w14:textId="77777777" w:rsidR="00B078BA" w:rsidRDefault="00A62ACF">
            <w:pPr>
              <w:pStyle w:val="TableParagraph"/>
              <w:spacing w:before="20"/>
              <w:ind w:left="198" w:right="194"/>
              <w:jc w:val="center"/>
              <w:rPr>
                <w:sz w:val="24"/>
              </w:rPr>
            </w:pPr>
            <w:r>
              <w:rPr>
                <w:spacing w:val="-2"/>
                <w:sz w:val="24"/>
              </w:rPr>
              <w:t>13.870</w:t>
            </w:r>
          </w:p>
        </w:tc>
        <w:tc>
          <w:tcPr>
            <w:tcW w:w="1037" w:type="dxa"/>
            <w:shd w:val="clear" w:color="auto" w:fill="FFD6D6"/>
          </w:tcPr>
          <w:p w14:paraId="12D99BF3" w14:textId="77777777" w:rsidR="00B078BA" w:rsidRDefault="00B078BA">
            <w:pPr>
              <w:pStyle w:val="TableParagraph"/>
              <w:rPr>
                <w:sz w:val="24"/>
              </w:rPr>
            </w:pPr>
          </w:p>
        </w:tc>
        <w:tc>
          <w:tcPr>
            <w:tcW w:w="1699" w:type="dxa"/>
            <w:shd w:val="clear" w:color="auto" w:fill="FFD6D6"/>
          </w:tcPr>
          <w:p w14:paraId="4140791E" w14:textId="77777777" w:rsidR="00B078BA" w:rsidRDefault="00A62ACF">
            <w:pPr>
              <w:pStyle w:val="TableParagraph"/>
              <w:spacing w:before="20"/>
              <w:ind w:left="269" w:right="265"/>
              <w:jc w:val="center"/>
              <w:rPr>
                <w:sz w:val="24"/>
              </w:rPr>
            </w:pPr>
            <w:r>
              <w:rPr>
                <w:spacing w:val="-2"/>
                <w:sz w:val="24"/>
              </w:rPr>
              <w:t>44.406</w:t>
            </w:r>
          </w:p>
        </w:tc>
      </w:tr>
    </w:tbl>
    <w:p w14:paraId="1E15AD5F" w14:textId="77777777" w:rsidR="00B078BA" w:rsidRDefault="00B078BA">
      <w:pPr>
        <w:jc w:val="center"/>
        <w:rPr>
          <w:sz w:val="24"/>
        </w:rPr>
        <w:sectPr w:rsidR="00B078BA">
          <w:pgSz w:w="11910" w:h="16840"/>
          <w:pgMar w:top="1280" w:right="240" w:bottom="860" w:left="1280" w:header="0" w:footer="67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1997"/>
        <w:gridCol w:w="1020"/>
        <w:gridCol w:w="1020"/>
        <w:gridCol w:w="912"/>
        <w:gridCol w:w="1099"/>
        <w:gridCol w:w="979"/>
        <w:gridCol w:w="1020"/>
        <w:gridCol w:w="1020"/>
      </w:tblGrid>
      <w:tr w:rsidR="00B078BA" w14:paraId="27F98F26" w14:textId="77777777">
        <w:trPr>
          <w:trHeight w:val="330"/>
        </w:trPr>
        <w:tc>
          <w:tcPr>
            <w:tcW w:w="9636" w:type="dxa"/>
            <w:gridSpan w:val="9"/>
          </w:tcPr>
          <w:p w14:paraId="40A8D4D4" w14:textId="77777777" w:rsidR="00B078BA" w:rsidRDefault="00A62ACF">
            <w:pPr>
              <w:pStyle w:val="TableParagraph"/>
              <w:spacing w:before="18"/>
              <w:ind w:left="107"/>
              <w:rPr>
                <w:sz w:val="24"/>
              </w:rPr>
            </w:pPr>
            <w:r>
              <w:rPr>
                <w:sz w:val="24"/>
              </w:rPr>
              <w:lastRenderedPageBreak/>
              <w:t>4.Semi-Sterile</w:t>
            </w:r>
            <w:r>
              <w:rPr>
                <w:spacing w:val="-1"/>
                <w:sz w:val="24"/>
              </w:rPr>
              <w:t xml:space="preserve"> </w:t>
            </w:r>
            <w:r>
              <w:rPr>
                <w:sz w:val="24"/>
              </w:rPr>
              <w:t>Area -Indicative</w:t>
            </w:r>
            <w:r>
              <w:rPr>
                <w:spacing w:val="54"/>
                <w:sz w:val="24"/>
              </w:rPr>
              <w:t xml:space="preserve"> </w:t>
            </w:r>
            <w:r>
              <w:rPr>
                <w:sz w:val="24"/>
              </w:rPr>
              <w:t>Wall</w:t>
            </w:r>
            <w:r>
              <w:rPr>
                <w:spacing w:val="-1"/>
                <w:sz w:val="24"/>
              </w:rPr>
              <w:t xml:space="preserve"> </w:t>
            </w:r>
            <w:r>
              <w:rPr>
                <w:spacing w:val="-2"/>
                <w:sz w:val="24"/>
              </w:rPr>
              <w:t>Areas:</w:t>
            </w:r>
          </w:p>
        </w:tc>
      </w:tr>
      <w:tr w:rsidR="00B078BA" w14:paraId="34E6FAB4" w14:textId="77777777">
        <w:trPr>
          <w:trHeight w:val="827"/>
        </w:trPr>
        <w:tc>
          <w:tcPr>
            <w:tcW w:w="569" w:type="dxa"/>
            <w:vMerge w:val="restart"/>
          </w:tcPr>
          <w:p w14:paraId="2BF57F3F" w14:textId="77777777" w:rsidR="00B078BA" w:rsidRDefault="00B078BA">
            <w:pPr>
              <w:pStyle w:val="TableParagraph"/>
              <w:spacing w:before="4"/>
              <w:rPr>
                <w:b/>
                <w:sz w:val="25"/>
              </w:rPr>
            </w:pPr>
          </w:p>
          <w:p w14:paraId="041F5095" w14:textId="77777777" w:rsidR="00B078BA" w:rsidRDefault="00A62ACF">
            <w:pPr>
              <w:pStyle w:val="TableParagraph"/>
              <w:ind w:left="153"/>
              <w:rPr>
                <w:sz w:val="24"/>
              </w:rPr>
            </w:pPr>
            <w:r>
              <w:rPr>
                <w:spacing w:val="-5"/>
                <w:sz w:val="24"/>
              </w:rPr>
              <w:t>Sl.</w:t>
            </w:r>
          </w:p>
          <w:p w14:paraId="40631C8D" w14:textId="77777777" w:rsidR="00B078BA" w:rsidRDefault="00A62ACF">
            <w:pPr>
              <w:pStyle w:val="TableParagraph"/>
              <w:ind w:left="107"/>
              <w:rPr>
                <w:sz w:val="24"/>
              </w:rPr>
            </w:pPr>
            <w:r>
              <w:rPr>
                <w:spacing w:val="-5"/>
                <w:sz w:val="24"/>
              </w:rPr>
              <w:t>No.</w:t>
            </w:r>
          </w:p>
        </w:tc>
        <w:tc>
          <w:tcPr>
            <w:tcW w:w="1997" w:type="dxa"/>
            <w:vMerge w:val="restart"/>
          </w:tcPr>
          <w:p w14:paraId="354B1E72" w14:textId="77777777" w:rsidR="00B078BA" w:rsidRDefault="00B078BA">
            <w:pPr>
              <w:pStyle w:val="TableParagraph"/>
              <w:spacing w:before="3"/>
              <w:rPr>
                <w:b/>
                <w:sz w:val="37"/>
              </w:rPr>
            </w:pPr>
          </w:p>
          <w:p w14:paraId="1DDBD15C" w14:textId="77777777" w:rsidR="00B078BA" w:rsidRDefault="00A62ACF">
            <w:pPr>
              <w:pStyle w:val="TableParagraph"/>
              <w:ind w:left="388"/>
              <w:rPr>
                <w:sz w:val="24"/>
              </w:rPr>
            </w:pPr>
            <w:r>
              <w:rPr>
                <w:sz w:val="24"/>
              </w:rPr>
              <w:t xml:space="preserve">Room </w:t>
            </w:r>
            <w:r>
              <w:rPr>
                <w:spacing w:val="-4"/>
                <w:sz w:val="24"/>
              </w:rPr>
              <w:t>Name</w:t>
            </w:r>
          </w:p>
        </w:tc>
        <w:tc>
          <w:tcPr>
            <w:tcW w:w="2040" w:type="dxa"/>
            <w:gridSpan w:val="2"/>
            <w:vMerge w:val="restart"/>
          </w:tcPr>
          <w:p w14:paraId="14FB7703" w14:textId="77777777" w:rsidR="00B078BA" w:rsidRDefault="00B078BA">
            <w:pPr>
              <w:pStyle w:val="TableParagraph"/>
              <w:spacing w:before="4"/>
              <w:rPr>
                <w:b/>
                <w:sz w:val="25"/>
              </w:rPr>
            </w:pPr>
          </w:p>
          <w:p w14:paraId="0E117799" w14:textId="77777777" w:rsidR="00B078BA" w:rsidRDefault="00A62ACF">
            <w:pPr>
              <w:pStyle w:val="TableParagraph"/>
              <w:ind w:left="273" w:firstLine="451"/>
              <w:rPr>
                <w:sz w:val="24"/>
              </w:rPr>
            </w:pPr>
            <w:r>
              <w:rPr>
                <w:spacing w:val="-4"/>
                <w:sz w:val="24"/>
              </w:rPr>
              <w:t xml:space="preserve">Room </w:t>
            </w:r>
            <w:r>
              <w:rPr>
                <w:spacing w:val="-2"/>
                <w:sz w:val="24"/>
              </w:rPr>
              <w:t>Dimensions(m)</w:t>
            </w:r>
          </w:p>
        </w:tc>
        <w:tc>
          <w:tcPr>
            <w:tcW w:w="912" w:type="dxa"/>
          </w:tcPr>
          <w:p w14:paraId="4F25E353" w14:textId="77777777" w:rsidR="00B078BA" w:rsidRDefault="00B078BA">
            <w:pPr>
              <w:pStyle w:val="TableParagraph"/>
              <w:spacing w:before="3"/>
              <w:rPr>
                <w:b/>
                <w:sz w:val="23"/>
              </w:rPr>
            </w:pPr>
          </w:p>
          <w:p w14:paraId="7B8ED093" w14:textId="77777777" w:rsidR="00B078BA" w:rsidRDefault="00A62ACF">
            <w:pPr>
              <w:pStyle w:val="TableParagraph"/>
              <w:ind w:left="110" w:right="110"/>
              <w:jc w:val="center"/>
              <w:rPr>
                <w:sz w:val="24"/>
              </w:rPr>
            </w:pPr>
            <w:r>
              <w:rPr>
                <w:spacing w:val="-2"/>
                <w:sz w:val="24"/>
              </w:rPr>
              <w:t>Height</w:t>
            </w:r>
          </w:p>
        </w:tc>
        <w:tc>
          <w:tcPr>
            <w:tcW w:w="1099" w:type="dxa"/>
          </w:tcPr>
          <w:p w14:paraId="30E4870C" w14:textId="77777777" w:rsidR="00B078BA" w:rsidRDefault="00A62ACF">
            <w:pPr>
              <w:pStyle w:val="TableParagraph"/>
              <w:spacing w:before="128"/>
              <w:ind w:left="313" w:right="305" w:hanging="3"/>
              <w:rPr>
                <w:sz w:val="24"/>
              </w:rPr>
            </w:pPr>
            <w:r>
              <w:rPr>
                <w:spacing w:val="-4"/>
                <w:sz w:val="24"/>
              </w:rPr>
              <w:t>Wall Area</w:t>
            </w:r>
          </w:p>
        </w:tc>
        <w:tc>
          <w:tcPr>
            <w:tcW w:w="979" w:type="dxa"/>
          </w:tcPr>
          <w:p w14:paraId="4A1DA3B6" w14:textId="77777777" w:rsidR="00B078BA" w:rsidRDefault="00B078BA">
            <w:pPr>
              <w:pStyle w:val="TableParagraph"/>
              <w:spacing w:before="3"/>
              <w:rPr>
                <w:b/>
                <w:sz w:val="23"/>
              </w:rPr>
            </w:pPr>
          </w:p>
          <w:p w14:paraId="6E1E5A7A" w14:textId="77777777" w:rsidR="00B078BA" w:rsidRDefault="00A62ACF">
            <w:pPr>
              <w:pStyle w:val="TableParagraph"/>
              <w:ind w:left="152" w:right="143"/>
              <w:jc w:val="center"/>
              <w:rPr>
                <w:sz w:val="24"/>
              </w:rPr>
            </w:pPr>
            <w:r>
              <w:rPr>
                <w:sz w:val="24"/>
              </w:rPr>
              <w:t>Win</w:t>
            </w:r>
            <w:r>
              <w:rPr>
                <w:spacing w:val="-1"/>
                <w:sz w:val="24"/>
              </w:rPr>
              <w:t xml:space="preserve"> </w:t>
            </w:r>
            <w:r>
              <w:rPr>
                <w:spacing w:val="-12"/>
                <w:sz w:val="24"/>
              </w:rPr>
              <w:t>A</w:t>
            </w:r>
          </w:p>
        </w:tc>
        <w:tc>
          <w:tcPr>
            <w:tcW w:w="1020" w:type="dxa"/>
          </w:tcPr>
          <w:p w14:paraId="1D81E09A" w14:textId="77777777" w:rsidR="00B078BA" w:rsidRDefault="00B078BA">
            <w:pPr>
              <w:pStyle w:val="TableParagraph"/>
              <w:spacing w:before="3"/>
              <w:rPr>
                <w:b/>
                <w:sz w:val="23"/>
              </w:rPr>
            </w:pPr>
          </w:p>
          <w:p w14:paraId="1A92252D" w14:textId="77777777" w:rsidR="00B078BA" w:rsidRDefault="00A62ACF">
            <w:pPr>
              <w:pStyle w:val="TableParagraph"/>
              <w:ind w:left="105" w:right="97"/>
              <w:jc w:val="center"/>
              <w:rPr>
                <w:sz w:val="24"/>
              </w:rPr>
            </w:pPr>
            <w:r>
              <w:rPr>
                <w:sz w:val="24"/>
              </w:rPr>
              <w:t xml:space="preserve">Door </w:t>
            </w:r>
            <w:r>
              <w:rPr>
                <w:spacing w:val="-10"/>
                <w:sz w:val="24"/>
              </w:rPr>
              <w:t>A</w:t>
            </w:r>
          </w:p>
        </w:tc>
        <w:tc>
          <w:tcPr>
            <w:tcW w:w="1020" w:type="dxa"/>
          </w:tcPr>
          <w:p w14:paraId="73A8EFC8" w14:textId="77777777" w:rsidR="00B078BA" w:rsidRDefault="00A62ACF">
            <w:pPr>
              <w:pStyle w:val="TableParagraph"/>
              <w:ind w:left="302" w:right="290" w:firstLine="33"/>
              <w:rPr>
                <w:sz w:val="24"/>
              </w:rPr>
            </w:pPr>
            <w:r>
              <w:rPr>
                <w:spacing w:val="-4"/>
                <w:sz w:val="24"/>
              </w:rPr>
              <w:t>Net wall</w:t>
            </w:r>
          </w:p>
          <w:p w14:paraId="3303D3F4" w14:textId="77777777" w:rsidR="00B078BA" w:rsidRDefault="00A62ACF">
            <w:pPr>
              <w:pStyle w:val="TableParagraph"/>
              <w:spacing w:line="264" w:lineRule="exact"/>
              <w:ind w:left="275"/>
              <w:rPr>
                <w:sz w:val="24"/>
              </w:rPr>
            </w:pPr>
            <w:r>
              <w:rPr>
                <w:spacing w:val="-4"/>
                <w:sz w:val="24"/>
              </w:rPr>
              <w:t>Area</w:t>
            </w:r>
          </w:p>
        </w:tc>
      </w:tr>
      <w:tr w:rsidR="00B078BA" w14:paraId="5FD91535" w14:textId="77777777">
        <w:trPr>
          <w:trHeight w:val="313"/>
        </w:trPr>
        <w:tc>
          <w:tcPr>
            <w:tcW w:w="569" w:type="dxa"/>
            <w:vMerge/>
            <w:tcBorders>
              <w:top w:val="nil"/>
            </w:tcBorders>
          </w:tcPr>
          <w:p w14:paraId="1C2C94AC" w14:textId="77777777" w:rsidR="00B078BA" w:rsidRDefault="00B078BA">
            <w:pPr>
              <w:rPr>
                <w:sz w:val="2"/>
                <w:szCs w:val="2"/>
              </w:rPr>
            </w:pPr>
          </w:p>
        </w:tc>
        <w:tc>
          <w:tcPr>
            <w:tcW w:w="1997" w:type="dxa"/>
            <w:vMerge/>
            <w:tcBorders>
              <w:top w:val="nil"/>
            </w:tcBorders>
          </w:tcPr>
          <w:p w14:paraId="755056AF" w14:textId="77777777" w:rsidR="00B078BA" w:rsidRDefault="00B078BA">
            <w:pPr>
              <w:rPr>
                <w:sz w:val="2"/>
                <w:szCs w:val="2"/>
              </w:rPr>
            </w:pPr>
          </w:p>
        </w:tc>
        <w:tc>
          <w:tcPr>
            <w:tcW w:w="2040" w:type="dxa"/>
            <w:gridSpan w:val="2"/>
            <w:vMerge/>
            <w:tcBorders>
              <w:top w:val="nil"/>
            </w:tcBorders>
          </w:tcPr>
          <w:p w14:paraId="261A6D5D" w14:textId="77777777" w:rsidR="00B078BA" w:rsidRDefault="00B078BA">
            <w:pPr>
              <w:rPr>
                <w:sz w:val="2"/>
                <w:szCs w:val="2"/>
              </w:rPr>
            </w:pPr>
          </w:p>
        </w:tc>
        <w:tc>
          <w:tcPr>
            <w:tcW w:w="912" w:type="dxa"/>
          </w:tcPr>
          <w:p w14:paraId="5EE250F1" w14:textId="77777777" w:rsidR="00B078BA" w:rsidRDefault="00A62ACF">
            <w:pPr>
              <w:pStyle w:val="TableParagraph"/>
              <w:spacing w:before="11"/>
              <w:ind w:left="110" w:right="106"/>
              <w:jc w:val="center"/>
              <w:rPr>
                <w:sz w:val="24"/>
              </w:rPr>
            </w:pPr>
            <w:r>
              <w:rPr>
                <w:spacing w:val="-5"/>
                <w:sz w:val="24"/>
              </w:rPr>
              <w:t>(m)</w:t>
            </w:r>
          </w:p>
        </w:tc>
        <w:tc>
          <w:tcPr>
            <w:tcW w:w="1099" w:type="dxa"/>
          </w:tcPr>
          <w:p w14:paraId="2B480452" w14:textId="77777777" w:rsidR="00B078BA" w:rsidRDefault="00A62ACF">
            <w:pPr>
              <w:pStyle w:val="TableParagraph"/>
              <w:spacing w:before="11"/>
              <w:ind w:left="142" w:right="138"/>
              <w:jc w:val="center"/>
              <w:rPr>
                <w:sz w:val="24"/>
              </w:rPr>
            </w:pPr>
            <w:r>
              <w:rPr>
                <w:spacing w:val="-2"/>
                <w:sz w:val="24"/>
              </w:rPr>
              <w:t>(sq.m)</w:t>
            </w:r>
          </w:p>
        </w:tc>
        <w:tc>
          <w:tcPr>
            <w:tcW w:w="979" w:type="dxa"/>
          </w:tcPr>
          <w:p w14:paraId="04DA7E4E" w14:textId="77777777" w:rsidR="00B078BA" w:rsidRDefault="00A62ACF">
            <w:pPr>
              <w:pStyle w:val="TableParagraph"/>
              <w:spacing w:before="11"/>
              <w:ind w:left="152" w:right="142"/>
              <w:jc w:val="center"/>
              <w:rPr>
                <w:sz w:val="24"/>
              </w:rPr>
            </w:pPr>
            <w:r>
              <w:rPr>
                <w:spacing w:val="-2"/>
                <w:sz w:val="24"/>
              </w:rPr>
              <w:t>(sq.m)</w:t>
            </w:r>
          </w:p>
        </w:tc>
        <w:tc>
          <w:tcPr>
            <w:tcW w:w="1020" w:type="dxa"/>
          </w:tcPr>
          <w:p w14:paraId="4D2C38DF" w14:textId="77777777" w:rsidR="00B078BA" w:rsidRDefault="00A62ACF">
            <w:pPr>
              <w:pStyle w:val="TableParagraph"/>
              <w:spacing w:before="11"/>
              <w:ind w:left="104" w:right="97"/>
              <w:jc w:val="center"/>
              <w:rPr>
                <w:sz w:val="24"/>
              </w:rPr>
            </w:pPr>
            <w:r>
              <w:rPr>
                <w:spacing w:val="-2"/>
                <w:sz w:val="24"/>
              </w:rPr>
              <w:t>(sq.m)</w:t>
            </w:r>
          </w:p>
        </w:tc>
        <w:tc>
          <w:tcPr>
            <w:tcW w:w="1020" w:type="dxa"/>
          </w:tcPr>
          <w:p w14:paraId="348EA83E" w14:textId="77777777" w:rsidR="00B078BA" w:rsidRDefault="00A62ACF">
            <w:pPr>
              <w:pStyle w:val="TableParagraph"/>
              <w:spacing w:before="11"/>
              <w:ind w:left="105" w:right="97"/>
              <w:jc w:val="center"/>
              <w:rPr>
                <w:sz w:val="24"/>
              </w:rPr>
            </w:pPr>
            <w:r>
              <w:rPr>
                <w:spacing w:val="-2"/>
                <w:sz w:val="24"/>
              </w:rPr>
              <w:t>(sq.m)</w:t>
            </w:r>
          </w:p>
        </w:tc>
      </w:tr>
      <w:tr w:rsidR="00B078BA" w14:paraId="53105515" w14:textId="77777777">
        <w:trPr>
          <w:trHeight w:val="330"/>
        </w:trPr>
        <w:tc>
          <w:tcPr>
            <w:tcW w:w="569" w:type="dxa"/>
          </w:tcPr>
          <w:p w14:paraId="260F856C" w14:textId="77777777" w:rsidR="00B078BA" w:rsidRDefault="00A62ACF">
            <w:pPr>
              <w:pStyle w:val="TableParagraph"/>
              <w:spacing w:before="18"/>
              <w:ind w:left="223"/>
              <w:rPr>
                <w:sz w:val="24"/>
              </w:rPr>
            </w:pPr>
            <w:r>
              <w:rPr>
                <w:sz w:val="24"/>
              </w:rPr>
              <w:t>1</w:t>
            </w:r>
          </w:p>
        </w:tc>
        <w:tc>
          <w:tcPr>
            <w:tcW w:w="1997" w:type="dxa"/>
          </w:tcPr>
          <w:p w14:paraId="3C7E3AAE" w14:textId="77777777" w:rsidR="00B078BA" w:rsidRDefault="00A62ACF">
            <w:pPr>
              <w:pStyle w:val="TableParagraph"/>
              <w:spacing w:before="18"/>
              <w:ind w:left="107"/>
              <w:rPr>
                <w:sz w:val="24"/>
              </w:rPr>
            </w:pPr>
            <w:r>
              <w:rPr>
                <w:sz w:val="24"/>
              </w:rPr>
              <w:t xml:space="preserve">Sperm </w:t>
            </w:r>
            <w:r>
              <w:rPr>
                <w:spacing w:val="-2"/>
                <w:sz w:val="24"/>
              </w:rPr>
              <w:t>Collection</w:t>
            </w:r>
          </w:p>
        </w:tc>
        <w:tc>
          <w:tcPr>
            <w:tcW w:w="1020" w:type="dxa"/>
          </w:tcPr>
          <w:p w14:paraId="519DF2C3" w14:textId="77777777" w:rsidR="00B078BA" w:rsidRDefault="00A62ACF">
            <w:pPr>
              <w:pStyle w:val="TableParagraph"/>
              <w:spacing w:before="18"/>
              <w:ind w:left="103" w:right="97"/>
              <w:jc w:val="center"/>
              <w:rPr>
                <w:sz w:val="24"/>
              </w:rPr>
            </w:pPr>
            <w:r>
              <w:rPr>
                <w:spacing w:val="-2"/>
                <w:sz w:val="24"/>
              </w:rPr>
              <w:t>3.985</w:t>
            </w:r>
          </w:p>
        </w:tc>
        <w:tc>
          <w:tcPr>
            <w:tcW w:w="1020" w:type="dxa"/>
          </w:tcPr>
          <w:p w14:paraId="3376FC9B" w14:textId="77777777" w:rsidR="00B078BA" w:rsidRDefault="00A62ACF">
            <w:pPr>
              <w:pStyle w:val="TableParagraph"/>
              <w:spacing w:before="18"/>
              <w:ind w:left="103" w:right="97"/>
              <w:jc w:val="center"/>
              <w:rPr>
                <w:sz w:val="24"/>
              </w:rPr>
            </w:pPr>
            <w:r>
              <w:rPr>
                <w:spacing w:val="-4"/>
                <w:sz w:val="24"/>
              </w:rPr>
              <w:t>2.35</w:t>
            </w:r>
          </w:p>
        </w:tc>
        <w:tc>
          <w:tcPr>
            <w:tcW w:w="912" w:type="dxa"/>
          </w:tcPr>
          <w:p w14:paraId="76C59102" w14:textId="77777777" w:rsidR="00B078BA" w:rsidRDefault="00A62ACF">
            <w:pPr>
              <w:pStyle w:val="TableParagraph"/>
              <w:spacing w:before="18"/>
              <w:ind w:left="110" w:right="104"/>
              <w:jc w:val="center"/>
              <w:rPr>
                <w:sz w:val="24"/>
              </w:rPr>
            </w:pPr>
            <w:r>
              <w:rPr>
                <w:spacing w:val="-4"/>
                <w:sz w:val="24"/>
              </w:rPr>
              <w:t>3.60</w:t>
            </w:r>
          </w:p>
        </w:tc>
        <w:tc>
          <w:tcPr>
            <w:tcW w:w="1099" w:type="dxa"/>
          </w:tcPr>
          <w:p w14:paraId="1458FD9A" w14:textId="77777777" w:rsidR="00B078BA" w:rsidRDefault="00A62ACF">
            <w:pPr>
              <w:pStyle w:val="TableParagraph"/>
              <w:spacing w:before="18"/>
              <w:ind w:left="142" w:right="141"/>
              <w:jc w:val="center"/>
              <w:rPr>
                <w:sz w:val="24"/>
              </w:rPr>
            </w:pPr>
            <w:r>
              <w:rPr>
                <w:spacing w:val="-2"/>
                <w:sz w:val="24"/>
              </w:rPr>
              <w:t>45.61</w:t>
            </w:r>
          </w:p>
        </w:tc>
        <w:tc>
          <w:tcPr>
            <w:tcW w:w="979" w:type="dxa"/>
          </w:tcPr>
          <w:p w14:paraId="3505CACC" w14:textId="77777777" w:rsidR="00B078BA" w:rsidRDefault="00A62ACF">
            <w:pPr>
              <w:pStyle w:val="TableParagraph"/>
              <w:spacing w:before="18"/>
              <w:ind w:left="9"/>
              <w:jc w:val="center"/>
              <w:rPr>
                <w:sz w:val="24"/>
              </w:rPr>
            </w:pPr>
            <w:r>
              <w:rPr>
                <w:sz w:val="24"/>
              </w:rPr>
              <w:t>0</w:t>
            </w:r>
          </w:p>
        </w:tc>
        <w:tc>
          <w:tcPr>
            <w:tcW w:w="1020" w:type="dxa"/>
          </w:tcPr>
          <w:p w14:paraId="3A41C362" w14:textId="77777777" w:rsidR="00B078BA" w:rsidRDefault="00A62ACF">
            <w:pPr>
              <w:pStyle w:val="TableParagraph"/>
              <w:spacing w:before="18"/>
              <w:ind w:left="106" w:right="97"/>
              <w:jc w:val="center"/>
              <w:rPr>
                <w:sz w:val="24"/>
              </w:rPr>
            </w:pPr>
            <w:r>
              <w:rPr>
                <w:spacing w:val="-5"/>
                <w:sz w:val="24"/>
              </w:rPr>
              <w:t>2.1</w:t>
            </w:r>
          </w:p>
        </w:tc>
        <w:tc>
          <w:tcPr>
            <w:tcW w:w="1020" w:type="dxa"/>
          </w:tcPr>
          <w:p w14:paraId="07F16730" w14:textId="77777777" w:rsidR="00B078BA" w:rsidRDefault="00A62ACF">
            <w:pPr>
              <w:pStyle w:val="TableParagraph"/>
              <w:spacing w:before="18"/>
              <w:ind w:left="106" w:right="97"/>
              <w:jc w:val="center"/>
              <w:rPr>
                <w:sz w:val="24"/>
              </w:rPr>
            </w:pPr>
            <w:r>
              <w:rPr>
                <w:spacing w:val="-2"/>
                <w:sz w:val="24"/>
              </w:rPr>
              <w:t>43.512</w:t>
            </w:r>
          </w:p>
        </w:tc>
      </w:tr>
      <w:tr w:rsidR="00B078BA" w14:paraId="55974CD3" w14:textId="77777777">
        <w:trPr>
          <w:trHeight w:val="328"/>
        </w:trPr>
        <w:tc>
          <w:tcPr>
            <w:tcW w:w="569" w:type="dxa"/>
          </w:tcPr>
          <w:p w14:paraId="349CECC2" w14:textId="77777777" w:rsidR="00B078BA" w:rsidRDefault="00A62ACF">
            <w:pPr>
              <w:pStyle w:val="TableParagraph"/>
              <w:spacing w:before="18"/>
              <w:ind w:left="223"/>
              <w:rPr>
                <w:sz w:val="24"/>
              </w:rPr>
            </w:pPr>
            <w:r>
              <w:rPr>
                <w:sz w:val="24"/>
              </w:rPr>
              <w:t>2</w:t>
            </w:r>
          </w:p>
        </w:tc>
        <w:tc>
          <w:tcPr>
            <w:tcW w:w="1997" w:type="dxa"/>
          </w:tcPr>
          <w:p w14:paraId="0333980F" w14:textId="77777777" w:rsidR="00B078BA" w:rsidRDefault="00A62ACF">
            <w:pPr>
              <w:pStyle w:val="TableParagraph"/>
              <w:spacing w:before="18"/>
              <w:ind w:left="107"/>
              <w:rPr>
                <w:sz w:val="24"/>
              </w:rPr>
            </w:pPr>
            <w:r>
              <w:rPr>
                <w:spacing w:val="-2"/>
                <w:sz w:val="24"/>
              </w:rPr>
              <w:t>Toilet</w:t>
            </w:r>
          </w:p>
        </w:tc>
        <w:tc>
          <w:tcPr>
            <w:tcW w:w="1020" w:type="dxa"/>
          </w:tcPr>
          <w:p w14:paraId="6D5D3929" w14:textId="77777777" w:rsidR="00B078BA" w:rsidRDefault="00A62ACF">
            <w:pPr>
              <w:pStyle w:val="TableParagraph"/>
              <w:spacing w:before="18"/>
              <w:ind w:left="105" w:right="97"/>
              <w:jc w:val="center"/>
              <w:rPr>
                <w:sz w:val="24"/>
              </w:rPr>
            </w:pPr>
            <w:r>
              <w:rPr>
                <w:spacing w:val="-4"/>
                <w:sz w:val="24"/>
              </w:rPr>
              <w:t>1.88</w:t>
            </w:r>
          </w:p>
        </w:tc>
        <w:tc>
          <w:tcPr>
            <w:tcW w:w="1020" w:type="dxa"/>
          </w:tcPr>
          <w:p w14:paraId="2C66BF34" w14:textId="77777777" w:rsidR="00B078BA" w:rsidRDefault="00A62ACF">
            <w:pPr>
              <w:pStyle w:val="TableParagraph"/>
              <w:spacing w:before="18"/>
              <w:ind w:left="105" w:right="97"/>
              <w:jc w:val="center"/>
              <w:rPr>
                <w:sz w:val="24"/>
              </w:rPr>
            </w:pPr>
            <w:r>
              <w:rPr>
                <w:spacing w:val="-4"/>
                <w:sz w:val="24"/>
              </w:rPr>
              <w:t>1.15</w:t>
            </w:r>
          </w:p>
        </w:tc>
        <w:tc>
          <w:tcPr>
            <w:tcW w:w="912" w:type="dxa"/>
          </w:tcPr>
          <w:p w14:paraId="7CC1E842" w14:textId="77777777" w:rsidR="00B078BA" w:rsidRDefault="00A62ACF">
            <w:pPr>
              <w:pStyle w:val="TableParagraph"/>
              <w:spacing w:before="18"/>
              <w:ind w:left="110" w:right="104"/>
              <w:jc w:val="center"/>
              <w:rPr>
                <w:sz w:val="24"/>
              </w:rPr>
            </w:pPr>
            <w:r>
              <w:rPr>
                <w:spacing w:val="-4"/>
                <w:sz w:val="24"/>
              </w:rPr>
              <w:t>3.60</w:t>
            </w:r>
          </w:p>
        </w:tc>
        <w:tc>
          <w:tcPr>
            <w:tcW w:w="1099" w:type="dxa"/>
          </w:tcPr>
          <w:p w14:paraId="35F818EC" w14:textId="77777777" w:rsidR="00B078BA" w:rsidRDefault="00A62ACF">
            <w:pPr>
              <w:pStyle w:val="TableParagraph"/>
              <w:spacing w:before="18"/>
              <w:ind w:left="142" w:right="141"/>
              <w:jc w:val="center"/>
              <w:rPr>
                <w:sz w:val="24"/>
              </w:rPr>
            </w:pPr>
            <w:r>
              <w:rPr>
                <w:spacing w:val="-2"/>
                <w:sz w:val="24"/>
              </w:rPr>
              <w:t>21.82</w:t>
            </w:r>
          </w:p>
        </w:tc>
        <w:tc>
          <w:tcPr>
            <w:tcW w:w="979" w:type="dxa"/>
          </w:tcPr>
          <w:p w14:paraId="09E0F3C6" w14:textId="77777777" w:rsidR="00B078BA" w:rsidRDefault="00A62ACF">
            <w:pPr>
              <w:pStyle w:val="TableParagraph"/>
              <w:spacing w:before="18"/>
              <w:ind w:left="150" w:right="143"/>
              <w:jc w:val="center"/>
              <w:rPr>
                <w:sz w:val="24"/>
              </w:rPr>
            </w:pPr>
            <w:r>
              <w:rPr>
                <w:spacing w:val="-4"/>
                <w:sz w:val="24"/>
              </w:rPr>
              <w:t>0.40</w:t>
            </w:r>
          </w:p>
        </w:tc>
        <w:tc>
          <w:tcPr>
            <w:tcW w:w="1020" w:type="dxa"/>
          </w:tcPr>
          <w:p w14:paraId="15F4A4D6" w14:textId="77777777" w:rsidR="00B078BA" w:rsidRDefault="00A62ACF">
            <w:pPr>
              <w:pStyle w:val="TableParagraph"/>
              <w:spacing w:before="18"/>
              <w:ind w:left="106" w:right="97"/>
              <w:jc w:val="center"/>
              <w:rPr>
                <w:sz w:val="24"/>
              </w:rPr>
            </w:pPr>
            <w:r>
              <w:rPr>
                <w:spacing w:val="-4"/>
                <w:sz w:val="24"/>
              </w:rPr>
              <w:t>1.57</w:t>
            </w:r>
          </w:p>
        </w:tc>
        <w:tc>
          <w:tcPr>
            <w:tcW w:w="1020" w:type="dxa"/>
          </w:tcPr>
          <w:p w14:paraId="6564582B" w14:textId="77777777" w:rsidR="00B078BA" w:rsidRDefault="00A62ACF">
            <w:pPr>
              <w:pStyle w:val="TableParagraph"/>
              <w:spacing w:before="18"/>
              <w:ind w:left="106" w:right="97"/>
              <w:jc w:val="center"/>
              <w:rPr>
                <w:sz w:val="24"/>
              </w:rPr>
            </w:pPr>
            <w:r>
              <w:rPr>
                <w:spacing w:val="-2"/>
                <w:sz w:val="24"/>
              </w:rPr>
              <w:t>20.246</w:t>
            </w:r>
          </w:p>
        </w:tc>
      </w:tr>
      <w:tr w:rsidR="00B078BA" w14:paraId="685DEA10" w14:textId="77777777">
        <w:trPr>
          <w:trHeight w:val="553"/>
        </w:trPr>
        <w:tc>
          <w:tcPr>
            <w:tcW w:w="569" w:type="dxa"/>
          </w:tcPr>
          <w:p w14:paraId="286B2760" w14:textId="77777777" w:rsidR="00B078BA" w:rsidRDefault="00A62ACF">
            <w:pPr>
              <w:pStyle w:val="TableParagraph"/>
              <w:spacing w:before="131"/>
              <w:ind w:left="223"/>
              <w:rPr>
                <w:sz w:val="24"/>
              </w:rPr>
            </w:pPr>
            <w:r>
              <w:rPr>
                <w:sz w:val="24"/>
              </w:rPr>
              <w:t>3</w:t>
            </w:r>
          </w:p>
        </w:tc>
        <w:tc>
          <w:tcPr>
            <w:tcW w:w="1997" w:type="dxa"/>
          </w:tcPr>
          <w:p w14:paraId="31D256DB" w14:textId="77777777" w:rsidR="00B078BA" w:rsidRDefault="00A62ACF">
            <w:pPr>
              <w:pStyle w:val="TableParagraph"/>
              <w:spacing w:line="270" w:lineRule="exact"/>
              <w:ind w:left="107"/>
              <w:rPr>
                <w:sz w:val="24"/>
              </w:rPr>
            </w:pPr>
            <w:r>
              <w:rPr>
                <w:sz w:val="24"/>
              </w:rPr>
              <w:t>Blood</w:t>
            </w:r>
            <w:r>
              <w:rPr>
                <w:spacing w:val="-2"/>
                <w:sz w:val="24"/>
              </w:rPr>
              <w:t xml:space="preserve"> Collection</w:t>
            </w:r>
          </w:p>
          <w:p w14:paraId="6D5AE640" w14:textId="77777777" w:rsidR="00B078BA" w:rsidRDefault="00A62ACF">
            <w:pPr>
              <w:pStyle w:val="TableParagraph"/>
              <w:spacing w:line="264" w:lineRule="exact"/>
              <w:ind w:left="107"/>
              <w:rPr>
                <w:sz w:val="24"/>
              </w:rPr>
            </w:pPr>
            <w:r>
              <w:rPr>
                <w:sz w:val="24"/>
              </w:rPr>
              <w:t>&amp;</w:t>
            </w:r>
            <w:r>
              <w:rPr>
                <w:spacing w:val="-4"/>
                <w:sz w:val="24"/>
              </w:rPr>
              <w:t xml:space="preserve"> </w:t>
            </w:r>
            <w:r>
              <w:rPr>
                <w:sz w:val="24"/>
              </w:rPr>
              <w:t>Injection</w:t>
            </w:r>
            <w:r>
              <w:rPr>
                <w:spacing w:val="-1"/>
                <w:sz w:val="24"/>
              </w:rPr>
              <w:t xml:space="preserve"> </w:t>
            </w:r>
            <w:r>
              <w:rPr>
                <w:spacing w:val="-4"/>
                <w:sz w:val="24"/>
              </w:rPr>
              <w:t>Room</w:t>
            </w:r>
          </w:p>
        </w:tc>
        <w:tc>
          <w:tcPr>
            <w:tcW w:w="1020" w:type="dxa"/>
          </w:tcPr>
          <w:p w14:paraId="53400528" w14:textId="77777777" w:rsidR="00B078BA" w:rsidRDefault="00A62ACF">
            <w:pPr>
              <w:pStyle w:val="TableParagraph"/>
              <w:spacing w:before="131"/>
              <w:ind w:left="105" w:right="97"/>
              <w:jc w:val="center"/>
              <w:rPr>
                <w:sz w:val="24"/>
              </w:rPr>
            </w:pPr>
            <w:r>
              <w:rPr>
                <w:spacing w:val="-4"/>
                <w:sz w:val="24"/>
              </w:rPr>
              <w:t>4.60</w:t>
            </w:r>
          </w:p>
        </w:tc>
        <w:tc>
          <w:tcPr>
            <w:tcW w:w="1020" w:type="dxa"/>
          </w:tcPr>
          <w:p w14:paraId="5A12BC8D" w14:textId="77777777" w:rsidR="00B078BA" w:rsidRDefault="00A62ACF">
            <w:pPr>
              <w:pStyle w:val="TableParagraph"/>
              <w:spacing w:before="131"/>
              <w:ind w:left="105" w:right="97"/>
              <w:jc w:val="center"/>
              <w:rPr>
                <w:sz w:val="24"/>
              </w:rPr>
            </w:pPr>
            <w:r>
              <w:rPr>
                <w:spacing w:val="-4"/>
                <w:sz w:val="24"/>
              </w:rPr>
              <w:t>2.45</w:t>
            </w:r>
          </w:p>
        </w:tc>
        <w:tc>
          <w:tcPr>
            <w:tcW w:w="912" w:type="dxa"/>
          </w:tcPr>
          <w:p w14:paraId="1BD85214" w14:textId="77777777" w:rsidR="00B078BA" w:rsidRDefault="00A62ACF">
            <w:pPr>
              <w:pStyle w:val="TableParagraph"/>
              <w:spacing w:before="131"/>
              <w:ind w:left="110" w:right="104"/>
              <w:jc w:val="center"/>
              <w:rPr>
                <w:sz w:val="24"/>
              </w:rPr>
            </w:pPr>
            <w:r>
              <w:rPr>
                <w:spacing w:val="-4"/>
                <w:sz w:val="24"/>
              </w:rPr>
              <w:t>3.60</w:t>
            </w:r>
          </w:p>
        </w:tc>
        <w:tc>
          <w:tcPr>
            <w:tcW w:w="1099" w:type="dxa"/>
          </w:tcPr>
          <w:p w14:paraId="54D18F79" w14:textId="77777777" w:rsidR="00B078BA" w:rsidRDefault="00A62ACF">
            <w:pPr>
              <w:pStyle w:val="TableParagraph"/>
              <w:spacing w:before="131"/>
              <w:ind w:left="142" w:right="141"/>
              <w:jc w:val="center"/>
              <w:rPr>
                <w:sz w:val="24"/>
              </w:rPr>
            </w:pPr>
            <w:r>
              <w:rPr>
                <w:spacing w:val="-2"/>
                <w:sz w:val="24"/>
              </w:rPr>
              <w:t>50.76</w:t>
            </w:r>
          </w:p>
        </w:tc>
        <w:tc>
          <w:tcPr>
            <w:tcW w:w="979" w:type="dxa"/>
          </w:tcPr>
          <w:p w14:paraId="0679F65E" w14:textId="77777777" w:rsidR="00B078BA" w:rsidRDefault="00A62ACF">
            <w:pPr>
              <w:pStyle w:val="TableParagraph"/>
              <w:spacing w:before="131"/>
              <w:ind w:left="150" w:right="143"/>
              <w:jc w:val="center"/>
              <w:rPr>
                <w:sz w:val="24"/>
              </w:rPr>
            </w:pPr>
            <w:r>
              <w:rPr>
                <w:spacing w:val="-4"/>
                <w:sz w:val="24"/>
              </w:rPr>
              <w:t>0.00</w:t>
            </w:r>
          </w:p>
        </w:tc>
        <w:tc>
          <w:tcPr>
            <w:tcW w:w="1020" w:type="dxa"/>
          </w:tcPr>
          <w:p w14:paraId="0FED2CB9" w14:textId="77777777" w:rsidR="00B078BA" w:rsidRDefault="00A62ACF">
            <w:pPr>
              <w:pStyle w:val="TableParagraph"/>
              <w:spacing w:before="131"/>
              <w:ind w:left="106" w:right="97"/>
              <w:jc w:val="center"/>
              <w:rPr>
                <w:sz w:val="24"/>
              </w:rPr>
            </w:pPr>
            <w:r>
              <w:rPr>
                <w:spacing w:val="-4"/>
                <w:sz w:val="24"/>
              </w:rPr>
              <w:t>2.10</w:t>
            </w:r>
          </w:p>
        </w:tc>
        <w:tc>
          <w:tcPr>
            <w:tcW w:w="1020" w:type="dxa"/>
          </w:tcPr>
          <w:p w14:paraId="18D96E01" w14:textId="77777777" w:rsidR="00B078BA" w:rsidRDefault="00A62ACF">
            <w:pPr>
              <w:pStyle w:val="TableParagraph"/>
              <w:spacing w:before="131"/>
              <w:ind w:left="106" w:right="97"/>
              <w:jc w:val="center"/>
              <w:rPr>
                <w:sz w:val="24"/>
              </w:rPr>
            </w:pPr>
            <w:r>
              <w:rPr>
                <w:spacing w:val="-2"/>
                <w:sz w:val="24"/>
              </w:rPr>
              <w:t>48.66</w:t>
            </w:r>
          </w:p>
        </w:tc>
      </w:tr>
      <w:tr w:rsidR="00B078BA" w14:paraId="3351FC18" w14:textId="77777777">
        <w:trPr>
          <w:trHeight w:val="328"/>
        </w:trPr>
        <w:tc>
          <w:tcPr>
            <w:tcW w:w="569" w:type="dxa"/>
          </w:tcPr>
          <w:p w14:paraId="75E94F83" w14:textId="77777777" w:rsidR="00B078BA" w:rsidRDefault="00A62ACF">
            <w:pPr>
              <w:pStyle w:val="TableParagraph"/>
              <w:spacing w:before="18"/>
              <w:ind w:left="223"/>
              <w:rPr>
                <w:sz w:val="24"/>
              </w:rPr>
            </w:pPr>
            <w:r>
              <w:rPr>
                <w:sz w:val="24"/>
              </w:rPr>
              <w:t>4</w:t>
            </w:r>
          </w:p>
        </w:tc>
        <w:tc>
          <w:tcPr>
            <w:tcW w:w="1997" w:type="dxa"/>
          </w:tcPr>
          <w:p w14:paraId="129C3D6B" w14:textId="77777777" w:rsidR="00B078BA" w:rsidRDefault="00A62ACF">
            <w:pPr>
              <w:pStyle w:val="TableParagraph"/>
              <w:spacing w:before="18"/>
              <w:ind w:left="107"/>
              <w:rPr>
                <w:sz w:val="24"/>
              </w:rPr>
            </w:pPr>
            <w:r>
              <w:rPr>
                <w:spacing w:val="-4"/>
                <w:sz w:val="24"/>
              </w:rPr>
              <w:t>Room</w:t>
            </w:r>
          </w:p>
        </w:tc>
        <w:tc>
          <w:tcPr>
            <w:tcW w:w="1020" w:type="dxa"/>
          </w:tcPr>
          <w:p w14:paraId="0EECE9D9" w14:textId="77777777" w:rsidR="00B078BA" w:rsidRDefault="00A62ACF">
            <w:pPr>
              <w:pStyle w:val="TableParagraph"/>
              <w:spacing w:before="18"/>
              <w:ind w:left="105" w:right="97"/>
              <w:jc w:val="center"/>
              <w:rPr>
                <w:sz w:val="24"/>
              </w:rPr>
            </w:pPr>
            <w:r>
              <w:rPr>
                <w:spacing w:val="-4"/>
                <w:sz w:val="24"/>
              </w:rPr>
              <w:t>2.50</w:t>
            </w:r>
          </w:p>
        </w:tc>
        <w:tc>
          <w:tcPr>
            <w:tcW w:w="1020" w:type="dxa"/>
          </w:tcPr>
          <w:p w14:paraId="31D3D13F" w14:textId="77777777" w:rsidR="00B078BA" w:rsidRDefault="00A62ACF">
            <w:pPr>
              <w:pStyle w:val="TableParagraph"/>
              <w:spacing w:before="18"/>
              <w:ind w:left="105" w:right="97"/>
              <w:jc w:val="center"/>
              <w:rPr>
                <w:sz w:val="24"/>
              </w:rPr>
            </w:pPr>
            <w:r>
              <w:rPr>
                <w:spacing w:val="-4"/>
                <w:sz w:val="24"/>
              </w:rPr>
              <w:t>2.75</w:t>
            </w:r>
          </w:p>
        </w:tc>
        <w:tc>
          <w:tcPr>
            <w:tcW w:w="912" w:type="dxa"/>
          </w:tcPr>
          <w:p w14:paraId="260F2632" w14:textId="77777777" w:rsidR="00B078BA" w:rsidRDefault="00A62ACF">
            <w:pPr>
              <w:pStyle w:val="TableParagraph"/>
              <w:spacing w:before="18"/>
              <w:ind w:left="110" w:right="104"/>
              <w:jc w:val="center"/>
              <w:rPr>
                <w:sz w:val="24"/>
              </w:rPr>
            </w:pPr>
            <w:r>
              <w:rPr>
                <w:spacing w:val="-4"/>
                <w:sz w:val="24"/>
              </w:rPr>
              <w:t>3.60</w:t>
            </w:r>
          </w:p>
        </w:tc>
        <w:tc>
          <w:tcPr>
            <w:tcW w:w="1099" w:type="dxa"/>
          </w:tcPr>
          <w:p w14:paraId="2E390A81" w14:textId="77777777" w:rsidR="00B078BA" w:rsidRDefault="00A62ACF">
            <w:pPr>
              <w:pStyle w:val="TableParagraph"/>
              <w:spacing w:before="18"/>
              <w:ind w:left="142" w:right="141"/>
              <w:jc w:val="center"/>
              <w:rPr>
                <w:sz w:val="24"/>
              </w:rPr>
            </w:pPr>
            <w:r>
              <w:rPr>
                <w:spacing w:val="-2"/>
                <w:sz w:val="24"/>
              </w:rPr>
              <w:t>37.80</w:t>
            </w:r>
          </w:p>
        </w:tc>
        <w:tc>
          <w:tcPr>
            <w:tcW w:w="979" w:type="dxa"/>
          </w:tcPr>
          <w:p w14:paraId="5D54D57F" w14:textId="77777777" w:rsidR="00B078BA" w:rsidRDefault="00A62ACF">
            <w:pPr>
              <w:pStyle w:val="TableParagraph"/>
              <w:spacing w:before="18"/>
              <w:ind w:left="150" w:right="143"/>
              <w:jc w:val="center"/>
              <w:rPr>
                <w:sz w:val="24"/>
              </w:rPr>
            </w:pPr>
            <w:r>
              <w:rPr>
                <w:spacing w:val="-4"/>
                <w:sz w:val="24"/>
              </w:rPr>
              <w:t>0.00</w:t>
            </w:r>
          </w:p>
        </w:tc>
        <w:tc>
          <w:tcPr>
            <w:tcW w:w="1020" w:type="dxa"/>
          </w:tcPr>
          <w:p w14:paraId="1A8F52CA" w14:textId="77777777" w:rsidR="00B078BA" w:rsidRDefault="00A62ACF">
            <w:pPr>
              <w:pStyle w:val="TableParagraph"/>
              <w:spacing w:before="18"/>
              <w:ind w:left="106" w:right="97"/>
              <w:jc w:val="center"/>
              <w:rPr>
                <w:sz w:val="24"/>
              </w:rPr>
            </w:pPr>
            <w:r>
              <w:rPr>
                <w:spacing w:val="-4"/>
                <w:sz w:val="24"/>
              </w:rPr>
              <w:t>1.57</w:t>
            </w:r>
          </w:p>
        </w:tc>
        <w:tc>
          <w:tcPr>
            <w:tcW w:w="1020" w:type="dxa"/>
          </w:tcPr>
          <w:p w14:paraId="0767C735" w14:textId="77777777" w:rsidR="00B078BA" w:rsidRDefault="00A62ACF">
            <w:pPr>
              <w:pStyle w:val="TableParagraph"/>
              <w:spacing w:before="18"/>
              <w:ind w:left="106" w:right="97"/>
              <w:jc w:val="center"/>
              <w:rPr>
                <w:sz w:val="24"/>
              </w:rPr>
            </w:pPr>
            <w:r>
              <w:rPr>
                <w:spacing w:val="-2"/>
                <w:sz w:val="24"/>
              </w:rPr>
              <w:t>36.23</w:t>
            </w:r>
          </w:p>
        </w:tc>
      </w:tr>
      <w:tr w:rsidR="00B078BA" w14:paraId="0E0CD766" w14:textId="77777777">
        <w:trPr>
          <w:trHeight w:val="330"/>
        </w:trPr>
        <w:tc>
          <w:tcPr>
            <w:tcW w:w="569" w:type="dxa"/>
          </w:tcPr>
          <w:p w14:paraId="6B40F544" w14:textId="77777777" w:rsidR="00B078BA" w:rsidRDefault="00A62ACF">
            <w:pPr>
              <w:pStyle w:val="TableParagraph"/>
              <w:spacing w:before="20"/>
              <w:ind w:left="223"/>
              <w:rPr>
                <w:sz w:val="24"/>
              </w:rPr>
            </w:pPr>
            <w:r>
              <w:rPr>
                <w:sz w:val="24"/>
              </w:rPr>
              <w:t>5</w:t>
            </w:r>
          </w:p>
        </w:tc>
        <w:tc>
          <w:tcPr>
            <w:tcW w:w="1997" w:type="dxa"/>
          </w:tcPr>
          <w:p w14:paraId="360E15A9" w14:textId="77777777" w:rsidR="00B078BA" w:rsidRDefault="00A62ACF">
            <w:pPr>
              <w:pStyle w:val="TableParagraph"/>
              <w:spacing w:before="20"/>
              <w:ind w:left="107"/>
              <w:rPr>
                <w:sz w:val="24"/>
              </w:rPr>
            </w:pPr>
            <w:r>
              <w:rPr>
                <w:spacing w:val="-2"/>
                <w:sz w:val="24"/>
              </w:rPr>
              <w:t>Toilet</w:t>
            </w:r>
          </w:p>
        </w:tc>
        <w:tc>
          <w:tcPr>
            <w:tcW w:w="1020" w:type="dxa"/>
          </w:tcPr>
          <w:p w14:paraId="5561B3DC" w14:textId="77777777" w:rsidR="00B078BA" w:rsidRDefault="00A62ACF">
            <w:pPr>
              <w:pStyle w:val="TableParagraph"/>
              <w:spacing w:before="20"/>
              <w:ind w:left="105" w:right="97"/>
              <w:jc w:val="center"/>
              <w:rPr>
                <w:sz w:val="24"/>
              </w:rPr>
            </w:pPr>
            <w:r>
              <w:rPr>
                <w:spacing w:val="-4"/>
                <w:sz w:val="24"/>
              </w:rPr>
              <w:t>1.88</w:t>
            </w:r>
          </w:p>
        </w:tc>
        <w:tc>
          <w:tcPr>
            <w:tcW w:w="1020" w:type="dxa"/>
          </w:tcPr>
          <w:p w14:paraId="203DD2FE" w14:textId="77777777" w:rsidR="00B078BA" w:rsidRDefault="00A62ACF">
            <w:pPr>
              <w:pStyle w:val="TableParagraph"/>
              <w:spacing w:before="20"/>
              <w:ind w:left="105" w:right="97"/>
              <w:jc w:val="center"/>
              <w:rPr>
                <w:sz w:val="24"/>
              </w:rPr>
            </w:pPr>
            <w:r>
              <w:rPr>
                <w:spacing w:val="-4"/>
                <w:sz w:val="24"/>
              </w:rPr>
              <w:t>1.15</w:t>
            </w:r>
          </w:p>
        </w:tc>
        <w:tc>
          <w:tcPr>
            <w:tcW w:w="912" w:type="dxa"/>
          </w:tcPr>
          <w:p w14:paraId="7ED42C77" w14:textId="77777777" w:rsidR="00B078BA" w:rsidRDefault="00A62ACF">
            <w:pPr>
              <w:pStyle w:val="TableParagraph"/>
              <w:spacing w:before="20"/>
              <w:ind w:left="110" w:right="104"/>
              <w:jc w:val="center"/>
              <w:rPr>
                <w:sz w:val="24"/>
              </w:rPr>
            </w:pPr>
            <w:r>
              <w:rPr>
                <w:spacing w:val="-4"/>
                <w:sz w:val="24"/>
              </w:rPr>
              <w:t>3.60</w:t>
            </w:r>
          </w:p>
        </w:tc>
        <w:tc>
          <w:tcPr>
            <w:tcW w:w="1099" w:type="dxa"/>
          </w:tcPr>
          <w:p w14:paraId="2CBADB66" w14:textId="77777777" w:rsidR="00B078BA" w:rsidRDefault="00A62ACF">
            <w:pPr>
              <w:pStyle w:val="TableParagraph"/>
              <w:spacing w:before="20"/>
              <w:ind w:left="142" w:right="141"/>
              <w:jc w:val="center"/>
              <w:rPr>
                <w:sz w:val="24"/>
              </w:rPr>
            </w:pPr>
            <w:r>
              <w:rPr>
                <w:spacing w:val="-2"/>
                <w:sz w:val="24"/>
              </w:rPr>
              <w:t>21.82</w:t>
            </w:r>
          </w:p>
        </w:tc>
        <w:tc>
          <w:tcPr>
            <w:tcW w:w="979" w:type="dxa"/>
          </w:tcPr>
          <w:p w14:paraId="177FAFCC" w14:textId="77777777" w:rsidR="00B078BA" w:rsidRDefault="00A62ACF">
            <w:pPr>
              <w:pStyle w:val="TableParagraph"/>
              <w:spacing w:before="20"/>
              <w:ind w:left="150" w:right="143"/>
              <w:jc w:val="center"/>
              <w:rPr>
                <w:sz w:val="24"/>
              </w:rPr>
            </w:pPr>
            <w:r>
              <w:rPr>
                <w:spacing w:val="-4"/>
                <w:sz w:val="24"/>
              </w:rPr>
              <w:t>0.00</w:t>
            </w:r>
          </w:p>
        </w:tc>
        <w:tc>
          <w:tcPr>
            <w:tcW w:w="1020" w:type="dxa"/>
          </w:tcPr>
          <w:p w14:paraId="1887F37D" w14:textId="77777777" w:rsidR="00B078BA" w:rsidRDefault="00A62ACF">
            <w:pPr>
              <w:pStyle w:val="TableParagraph"/>
              <w:spacing w:before="20"/>
              <w:ind w:left="106" w:right="97"/>
              <w:jc w:val="center"/>
              <w:rPr>
                <w:sz w:val="24"/>
              </w:rPr>
            </w:pPr>
            <w:r>
              <w:rPr>
                <w:spacing w:val="-4"/>
                <w:sz w:val="24"/>
              </w:rPr>
              <w:t>1.57</w:t>
            </w:r>
          </w:p>
        </w:tc>
        <w:tc>
          <w:tcPr>
            <w:tcW w:w="1020" w:type="dxa"/>
          </w:tcPr>
          <w:p w14:paraId="3294B5BD" w14:textId="77777777" w:rsidR="00B078BA" w:rsidRDefault="00A62ACF">
            <w:pPr>
              <w:pStyle w:val="TableParagraph"/>
              <w:spacing w:before="20"/>
              <w:ind w:left="106" w:right="97"/>
              <w:jc w:val="center"/>
              <w:rPr>
                <w:sz w:val="24"/>
              </w:rPr>
            </w:pPr>
            <w:r>
              <w:rPr>
                <w:spacing w:val="-2"/>
                <w:sz w:val="24"/>
              </w:rPr>
              <w:t>20.246</w:t>
            </w:r>
          </w:p>
        </w:tc>
      </w:tr>
      <w:tr w:rsidR="00B078BA" w14:paraId="3D35A386" w14:textId="77777777">
        <w:trPr>
          <w:trHeight w:val="330"/>
        </w:trPr>
        <w:tc>
          <w:tcPr>
            <w:tcW w:w="569" w:type="dxa"/>
          </w:tcPr>
          <w:p w14:paraId="1DB01F53" w14:textId="77777777" w:rsidR="00B078BA" w:rsidRDefault="00A62ACF">
            <w:pPr>
              <w:pStyle w:val="TableParagraph"/>
              <w:spacing w:before="18"/>
              <w:ind w:left="223"/>
              <w:rPr>
                <w:sz w:val="24"/>
              </w:rPr>
            </w:pPr>
            <w:r>
              <w:rPr>
                <w:sz w:val="24"/>
              </w:rPr>
              <w:t>6</w:t>
            </w:r>
          </w:p>
        </w:tc>
        <w:tc>
          <w:tcPr>
            <w:tcW w:w="1997" w:type="dxa"/>
          </w:tcPr>
          <w:p w14:paraId="08AE80A2" w14:textId="77777777" w:rsidR="00B078BA" w:rsidRDefault="00A62ACF">
            <w:pPr>
              <w:pStyle w:val="TableParagraph"/>
              <w:spacing w:before="18"/>
              <w:ind w:left="107"/>
              <w:rPr>
                <w:sz w:val="24"/>
              </w:rPr>
            </w:pPr>
            <w:r>
              <w:rPr>
                <w:sz w:val="24"/>
              </w:rPr>
              <w:t>Change</w:t>
            </w:r>
            <w:r>
              <w:rPr>
                <w:spacing w:val="-3"/>
                <w:sz w:val="24"/>
              </w:rPr>
              <w:t xml:space="preserve"> </w:t>
            </w:r>
            <w:r>
              <w:rPr>
                <w:spacing w:val="-2"/>
                <w:sz w:val="24"/>
              </w:rPr>
              <w:t>Rooms</w:t>
            </w:r>
          </w:p>
        </w:tc>
        <w:tc>
          <w:tcPr>
            <w:tcW w:w="1020" w:type="dxa"/>
          </w:tcPr>
          <w:p w14:paraId="29897349" w14:textId="77777777" w:rsidR="00B078BA" w:rsidRDefault="00A62ACF">
            <w:pPr>
              <w:pStyle w:val="TableParagraph"/>
              <w:spacing w:before="18"/>
              <w:ind w:left="105" w:right="97"/>
              <w:jc w:val="center"/>
              <w:rPr>
                <w:sz w:val="24"/>
              </w:rPr>
            </w:pPr>
            <w:r>
              <w:rPr>
                <w:spacing w:val="-4"/>
                <w:sz w:val="24"/>
              </w:rPr>
              <w:t>2.44</w:t>
            </w:r>
          </w:p>
        </w:tc>
        <w:tc>
          <w:tcPr>
            <w:tcW w:w="1020" w:type="dxa"/>
          </w:tcPr>
          <w:p w14:paraId="19188659" w14:textId="77777777" w:rsidR="00B078BA" w:rsidRDefault="00A62ACF">
            <w:pPr>
              <w:pStyle w:val="TableParagraph"/>
              <w:spacing w:before="18"/>
              <w:ind w:left="105" w:right="97"/>
              <w:jc w:val="center"/>
              <w:rPr>
                <w:sz w:val="24"/>
              </w:rPr>
            </w:pPr>
            <w:r>
              <w:rPr>
                <w:spacing w:val="-4"/>
                <w:sz w:val="24"/>
              </w:rPr>
              <w:t>2.01</w:t>
            </w:r>
          </w:p>
        </w:tc>
        <w:tc>
          <w:tcPr>
            <w:tcW w:w="912" w:type="dxa"/>
          </w:tcPr>
          <w:p w14:paraId="5CE6BB1A" w14:textId="77777777" w:rsidR="00B078BA" w:rsidRDefault="00A62ACF">
            <w:pPr>
              <w:pStyle w:val="TableParagraph"/>
              <w:spacing w:before="18"/>
              <w:ind w:left="110" w:right="104"/>
              <w:jc w:val="center"/>
              <w:rPr>
                <w:sz w:val="24"/>
              </w:rPr>
            </w:pPr>
            <w:r>
              <w:rPr>
                <w:spacing w:val="-4"/>
                <w:sz w:val="24"/>
              </w:rPr>
              <w:t>3.60</w:t>
            </w:r>
          </w:p>
        </w:tc>
        <w:tc>
          <w:tcPr>
            <w:tcW w:w="1099" w:type="dxa"/>
          </w:tcPr>
          <w:p w14:paraId="1AA4CC2F" w14:textId="77777777" w:rsidR="00B078BA" w:rsidRDefault="00A62ACF">
            <w:pPr>
              <w:pStyle w:val="TableParagraph"/>
              <w:spacing w:before="18"/>
              <w:ind w:left="142" w:right="141"/>
              <w:jc w:val="center"/>
              <w:rPr>
                <w:sz w:val="24"/>
              </w:rPr>
            </w:pPr>
            <w:r>
              <w:rPr>
                <w:spacing w:val="-2"/>
                <w:sz w:val="24"/>
              </w:rPr>
              <w:t>64.01</w:t>
            </w:r>
          </w:p>
        </w:tc>
        <w:tc>
          <w:tcPr>
            <w:tcW w:w="979" w:type="dxa"/>
          </w:tcPr>
          <w:p w14:paraId="3F39E497" w14:textId="77777777" w:rsidR="00B078BA" w:rsidRDefault="00A62ACF">
            <w:pPr>
              <w:pStyle w:val="TableParagraph"/>
              <w:spacing w:before="18"/>
              <w:ind w:left="150" w:right="143"/>
              <w:jc w:val="center"/>
              <w:rPr>
                <w:sz w:val="24"/>
              </w:rPr>
            </w:pPr>
            <w:r>
              <w:rPr>
                <w:spacing w:val="-4"/>
                <w:sz w:val="24"/>
              </w:rPr>
              <w:t>0.00</w:t>
            </w:r>
          </w:p>
        </w:tc>
        <w:tc>
          <w:tcPr>
            <w:tcW w:w="1020" w:type="dxa"/>
          </w:tcPr>
          <w:p w14:paraId="2B035391" w14:textId="77777777" w:rsidR="00B078BA" w:rsidRDefault="00A62ACF">
            <w:pPr>
              <w:pStyle w:val="TableParagraph"/>
              <w:spacing w:before="18"/>
              <w:ind w:left="106" w:right="97"/>
              <w:jc w:val="center"/>
              <w:rPr>
                <w:sz w:val="24"/>
              </w:rPr>
            </w:pPr>
            <w:r>
              <w:rPr>
                <w:spacing w:val="-4"/>
                <w:sz w:val="24"/>
              </w:rPr>
              <w:t>3.14</w:t>
            </w:r>
          </w:p>
        </w:tc>
        <w:tc>
          <w:tcPr>
            <w:tcW w:w="1020" w:type="dxa"/>
          </w:tcPr>
          <w:p w14:paraId="39A9ABEE" w14:textId="77777777" w:rsidR="00B078BA" w:rsidRDefault="00A62ACF">
            <w:pPr>
              <w:pStyle w:val="TableParagraph"/>
              <w:spacing w:before="18"/>
              <w:ind w:left="106" w:right="97"/>
              <w:jc w:val="center"/>
              <w:rPr>
                <w:sz w:val="24"/>
              </w:rPr>
            </w:pPr>
            <w:r>
              <w:rPr>
                <w:spacing w:val="-2"/>
                <w:sz w:val="24"/>
              </w:rPr>
              <w:t>60.868</w:t>
            </w:r>
          </w:p>
        </w:tc>
      </w:tr>
      <w:tr w:rsidR="00B078BA" w14:paraId="57F76770" w14:textId="77777777">
        <w:trPr>
          <w:trHeight w:val="328"/>
        </w:trPr>
        <w:tc>
          <w:tcPr>
            <w:tcW w:w="569" w:type="dxa"/>
          </w:tcPr>
          <w:p w14:paraId="4DCF3242" w14:textId="77777777" w:rsidR="00B078BA" w:rsidRDefault="00A62ACF">
            <w:pPr>
              <w:pStyle w:val="TableParagraph"/>
              <w:spacing w:before="18"/>
              <w:ind w:left="223"/>
              <w:rPr>
                <w:sz w:val="24"/>
              </w:rPr>
            </w:pPr>
            <w:r>
              <w:rPr>
                <w:sz w:val="24"/>
              </w:rPr>
              <w:t>7</w:t>
            </w:r>
          </w:p>
        </w:tc>
        <w:tc>
          <w:tcPr>
            <w:tcW w:w="1997" w:type="dxa"/>
          </w:tcPr>
          <w:p w14:paraId="20C7DB01" w14:textId="77777777" w:rsidR="00B078BA" w:rsidRDefault="00A62ACF">
            <w:pPr>
              <w:pStyle w:val="TableParagraph"/>
              <w:spacing w:before="18"/>
              <w:ind w:left="107"/>
              <w:rPr>
                <w:sz w:val="24"/>
              </w:rPr>
            </w:pPr>
            <w:r>
              <w:rPr>
                <w:spacing w:val="-2"/>
                <w:sz w:val="24"/>
              </w:rPr>
              <w:t>Toilet</w:t>
            </w:r>
          </w:p>
        </w:tc>
        <w:tc>
          <w:tcPr>
            <w:tcW w:w="1020" w:type="dxa"/>
          </w:tcPr>
          <w:p w14:paraId="2E2984B7" w14:textId="77777777" w:rsidR="00B078BA" w:rsidRDefault="00A62ACF">
            <w:pPr>
              <w:pStyle w:val="TableParagraph"/>
              <w:spacing w:before="18"/>
              <w:ind w:left="105" w:right="97"/>
              <w:jc w:val="center"/>
              <w:rPr>
                <w:sz w:val="24"/>
              </w:rPr>
            </w:pPr>
            <w:r>
              <w:rPr>
                <w:spacing w:val="-4"/>
                <w:sz w:val="24"/>
              </w:rPr>
              <w:t>1.39</w:t>
            </w:r>
          </w:p>
        </w:tc>
        <w:tc>
          <w:tcPr>
            <w:tcW w:w="1020" w:type="dxa"/>
          </w:tcPr>
          <w:p w14:paraId="09D521AC" w14:textId="77777777" w:rsidR="00B078BA" w:rsidRDefault="00A62ACF">
            <w:pPr>
              <w:pStyle w:val="TableParagraph"/>
              <w:spacing w:before="18"/>
              <w:ind w:left="105" w:right="97"/>
              <w:jc w:val="center"/>
              <w:rPr>
                <w:sz w:val="24"/>
              </w:rPr>
            </w:pPr>
            <w:r>
              <w:rPr>
                <w:spacing w:val="-4"/>
                <w:sz w:val="24"/>
              </w:rPr>
              <w:t>2.01</w:t>
            </w:r>
          </w:p>
        </w:tc>
        <w:tc>
          <w:tcPr>
            <w:tcW w:w="912" w:type="dxa"/>
          </w:tcPr>
          <w:p w14:paraId="50797802" w14:textId="77777777" w:rsidR="00B078BA" w:rsidRDefault="00A62ACF">
            <w:pPr>
              <w:pStyle w:val="TableParagraph"/>
              <w:spacing w:before="18"/>
              <w:ind w:left="110" w:right="104"/>
              <w:jc w:val="center"/>
              <w:rPr>
                <w:sz w:val="24"/>
              </w:rPr>
            </w:pPr>
            <w:r>
              <w:rPr>
                <w:spacing w:val="-4"/>
                <w:sz w:val="24"/>
              </w:rPr>
              <w:t>3.60</w:t>
            </w:r>
          </w:p>
        </w:tc>
        <w:tc>
          <w:tcPr>
            <w:tcW w:w="1099" w:type="dxa"/>
          </w:tcPr>
          <w:p w14:paraId="5EFDCB3A" w14:textId="77777777" w:rsidR="00B078BA" w:rsidRDefault="00A62ACF">
            <w:pPr>
              <w:pStyle w:val="TableParagraph"/>
              <w:spacing w:before="18"/>
              <w:ind w:left="142" w:right="141"/>
              <w:jc w:val="center"/>
              <w:rPr>
                <w:sz w:val="24"/>
              </w:rPr>
            </w:pPr>
            <w:r>
              <w:rPr>
                <w:spacing w:val="-2"/>
                <w:sz w:val="24"/>
              </w:rPr>
              <w:t>24.44</w:t>
            </w:r>
          </w:p>
        </w:tc>
        <w:tc>
          <w:tcPr>
            <w:tcW w:w="979" w:type="dxa"/>
          </w:tcPr>
          <w:p w14:paraId="496A5C7E" w14:textId="77777777" w:rsidR="00B078BA" w:rsidRDefault="00A62ACF">
            <w:pPr>
              <w:pStyle w:val="TableParagraph"/>
              <w:spacing w:before="18"/>
              <w:ind w:left="150" w:right="143"/>
              <w:jc w:val="center"/>
              <w:rPr>
                <w:sz w:val="24"/>
              </w:rPr>
            </w:pPr>
            <w:r>
              <w:rPr>
                <w:spacing w:val="-4"/>
                <w:sz w:val="24"/>
              </w:rPr>
              <w:t>0.00</w:t>
            </w:r>
          </w:p>
        </w:tc>
        <w:tc>
          <w:tcPr>
            <w:tcW w:w="1020" w:type="dxa"/>
          </w:tcPr>
          <w:p w14:paraId="106B213F" w14:textId="77777777" w:rsidR="00B078BA" w:rsidRDefault="00A62ACF">
            <w:pPr>
              <w:pStyle w:val="TableParagraph"/>
              <w:spacing w:before="18"/>
              <w:ind w:left="106" w:right="97"/>
              <w:jc w:val="center"/>
              <w:rPr>
                <w:sz w:val="24"/>
              </w:rPr>
            </w:pPr>
            <w:r>
              <w:rPr>
                <w:spacing w:val="-4"/>
                <w:sz w:val="24"/>
              </w:rPr>
              <w:t>1.57</w:t>
            </w:r>
          </w:p>
        </w:tc>
        <w:tc>
          <w:tcPr>
            <w:tcW w:w="1020" w:type="dxa"/>
          </w:tcPr>
          <w:p w14:paraId="78E72EB2" w14:textId="77777777" w:rsidR="00B078BA" w:rsidRDefault="00A62ACF">
            <w:pPr>
              <w:pStyle w:val="TableParagraph"/>
              <w:spacing w:before="18"/>
              <w:ind w:left="106" w:right="97"/>
              <w:jc w:val="center"/>
              <w:rPr>
                <w:sz w:val="24"/>
              </w:rPr>
            </w:pPr>
            <w:r>
              <w:rPr>
                <w:spacing w:val="-2"/>
                <w:sz w:val="24"/>
              </w:rPr>
              <w:t>22.874</w:t>
            </w:r>
          </w:p>
        </w:tc>
      </w:tr>
      <w:tr w:rsidR="00B078BA" w14:paraId="372BD2AA" w14:textId="77777777">
        <w:trPr>
          <w:trHeight w:val="330"/>
        </w:trPr>
        <w:tc>
          <w:tcPr>
            <w:tcW w:w="569" w:type="dxa"/>
          </w:tcPr>
          <w:p w14:paraId="4948086E" w14:textId="77777777" w:rsidR="00B078BA" w:rsidRDefault="00B078BA">
            <w:pPr>
              <w:pStyle w:val="TableParagraph"/>
            </w:pPr>
          </w:p>
        </w:tc>
        <w:tc>
          <w:tcPr>
            <w:tcW w:w="1997" w:type="dxa"/>
            <w:shd w:val="clear" w:color="auto" w:fill="FFD6D6"/>
          </w:tcPr>
          <w:p w14:paraId="6B784E82" w14:textId="77777777" w:rsidR="00B078BA" w:rsidRDefault="00A62ACF">
            <w:pPr>
              <w:pStyle w:val="TableParagraph"/>
              <w:spacing w:before="20"/>
              <w:ind w:left="414"/>
              <w:rPr>
                <w:sz w:val="24"/>
              </w:rPr>
            </w:pPr>
            <w:r>
              <w:rPr>
                <w:sz w:val="24"/>
              </w:rPr>
              <w:t>Grand</w:t>
            </w:r>
            <w:r>
              <w:rPr>
                <w:spacing w:val="-4"/>
                <w:sz w:val="24"/>
              </w:rPr>
              <w:t xml:space="preserve"> </w:t>
            </w:r>
            <w:r>
              <w:rPr>
                <w:spacing w:val="-2"/>
                <w:sz w:val="24"/>
              </w:rPr>
              <w:t>Total</w:t>
            </w:r>
          </w:p>
        </w:tc>
        <w:tc>
          <w:tcPr>
            <w:tcW w:w="1020" w:type="dxa"/>
            <w:shd w:val="clear" w:color="auto" w:fill="FFD6D6"/>
          </w:tcPr>
          <w:p w14:paraId="0168B64F" w14:textId="77777777" w:rsidR="00B078BA" w:rsidRDefault="00A62ACF">
            <w:pPr>
              <w:pStyle w:val="TableParagraph"/>
              <w:spacing w:before="20"/>
              <w:ind w:left="105" w:right="97"/>
              <w:jc w:val="center"/>
              <w:rPr>
                <w:sz w:val="24"/>
              </w:rPr>
            </w:pPr>
            <w:r>
              <w:rPr>
                <w:spacing w:val="-2"/>
                <w:sz w:val="24"/>
              </w:rPr>
              <w:t>18.665</w:t>
            </w:r>
          </w:p>
        </w:tc>
        <w:tc>
          <w:tcPr>
            <w:tcW w:w="1020" w:type="dxa"/>
            <w:shd w:val="clear" w:color="auto" w:fill="FFD6D6"/>
          </w:tcPr>
          <w:p w14:paraId="2926A986" w14:textId="77777777" w:rsidR="00B078BA" w:rsidRDefault="00A62ACF">
            <w:pPr>
              <w:pStyle w:val="TableParagraph"/>
              <w:spacing w:before="20"/>
              <w:ind w:left="105" w:right="97"/>
              <w:jc w:val="center"/>
              <w:rPr>
                <w:sz w:val="24"/>
              </w:rPr>
            </w:pPr>
            <w:r>
              <w:rPr>
                <w:spacing w:val="-2"/>
                <w:sz w:val="24"/>
              </w:rPr>
              <w:t>13.870</w:t>
            </w:r>
          </w:p>
        </w:tc>
        <w:tc>
          <w:tcPr>
            <w:tcW w:w="912" w:type="dxa"/>
            <w:shd w:val="clear" w:color="auto" w:fill="FFD6D6"/>
          </w:tcPr>
          <w:p w14:paraId="4B4255B1" w14:textId="77777777" w:rsidR="00B078BA" w:rsidRDefault="00B078BA">
            <w:pPr>
              <w:pStyle w:val="TableParagraph"/>
            </w:pPr>
          </w:p>
        </w:tc>
        <w:tc>
          <w:tcPr>
            <w:tcW w:w="1099" w:type="dxa"/>
            <w:shd w:val="clear" w:color="auto" w:fill="FFD6D6"/>
          </w:tcPr>
          <w:p w14:paraId="4ADE4EBD" w14:textId="77777777" w:rsidR="00B078BA" w:rsidRDefault="00A62ACF">
            <w:pPr>
              <w:pStyle w:val="TableParagraph"/>
              <w:spacing w:before="20"/>
              <w:ind w:left="142" w:right="141"/>
              <w:jc w:val="center"/>
              <w:rPr>
                <w:sz w:val="24"/>
              </w:rPr>
            </w:pPr>
            <w:r>
              <w:rPr>
                <w:spacing w:val="-2"/>
                <w:sz w:val="24"/>
              </w:rPr>
              <w:t>266.256</w:t>
            </w:r>
          </w:p>
        </w:tc>
        <w:tc>
          <w:tcPr>
            <w:tcW w:w="979" w:type="dxa"/>
            <w:shd w:val="clear" w:color="auto" w:fill="FFD6D6"/>
          </w:tcPr>
          <w:p w14:paraId="4D7F8C50" w14:textId="77777777" w:rsidR="00B078BA" w:rsidRDefault="00A62ACF">
            <w:pPr>
              <w:pStyle w:val="TableParagraph"/>
              <w:spacing w:before="20"/>
              <w:ind w:left="150" w:right="143"/>
              <w:jc w:val="center"/>
              <w:rPr>
                <w:sz w:val="24"/>
              </w:rPr>
            </w:pPr>
            <w:r>
              <w:rPr>
                <w:spacing w:val="-2"/>
                <w:sz w:val="24"/>
              </w:rPr>
              <w:t>0.400</w:t>
            </w:r>
          </w:p>
        </w:tc>
        <w:tc>
          <w:tcPr>
            <w:tcW w:w="1020" w:type="dxa"/>
            <w:shd w:val="clear" w:color="auto" w:fill="FFD6D6"/>
          </w:tcPr>
          <w:p w14:paraId="3136C93B" w14:textId="77777777" w:rsidR="00B078BA" w:rsidRDefault="00A62ACF">
            <w:pPr>
              <w:pStyle w:val="TableParagraph"/>
              <w:spacing w:before="20"/>
              <w:ind w:left="106" w:right="97"/>
              <w:jc w:val="center"/>
              <w:rPr>
                <w:sz w:val="24"/>
              </w:rPr>
            </w:pPr>
            <w:r>
              <w:rPr>
                <w:spacing w:val="-2"/>
                <w:sz w:val="24"/>
              </w:rPr>
              <w:t>13.620</w:t>
            </w:r>
          </w:p>
        </w:tc>
        <w:tc>
          <w:tcPr>
            <w:tcW w:w="1020" w:type="dxa"/>
            <w:shd w:val="clear" w:color="auto" w:fill="FFD6D6"/>
          </w:tcPr>
          <w:p w14:paraId="1DD2B30E" w14:textId="77777777" w:rsidR="00B078BA" w:rsidRDefault="00A62ACF">
            <w:pPr>
              <w:pStyle w:val="TableParagraph"/>
              <w:spacing w:before="20"/>
              <w:ind w:left="106" w:right="97"/>
              <w:jc w:val="center"/>
              <w:rPr>
                <w:sz w:val="24"/>
              </w:rPr>
            </w:pPr>
            <w:r>
              <w:rPr>
                <w:spacing w:val="-2"/>
                <w:sz w:val="24"/>
              </w:rPr>
              <w:t>252.636</w:t>
            </w:r>
          </w:p>
        </w:tc>
      </w:tr>
    </w:tbl>
    <w:p w14:paraId="273D8E8A" w14:textId="77777777" w:rsidR="00B078BA" w:rsidRDefault="00B078BA">
      <w:pPr>
        <w:pStyle w:val="BodyText"/>
        <w:spacing w:before="0"/>
        <w:ind w:left="0"/>
        <w:rPr>
          <w:b/>
          <w:sz w:val="20"/>
        </w:rPr>
      </w:pPr>
    </w:p>
    <w:p w14:paraId="7F92023F" w14:textId="77777777" w:rsidR="00B078BA" w:rsidRDefault="00B078BA">
      <w:pPr>
        <w:pStyle w:val="BodyText"/>
        <w:spacing w:before="0"/>
        <w:ind w:left="0"/>
        <w:rPr>
          <w:b/>
          <w:sz w:val="20"/>
        </w:rPr>
      </w:pPr>
    </w:p>
    <w:p w14:paraId="1F6D1AFB" w14:textId="77777777" w:rsidR="00B078BA" w:rsidRDefault="00B078BA">
      <w:pPr>
        <w:pStyle w:val="BodyText"/>
        <w:spacing w:before="10"/>
        <w:ind w:left="0"/>
        <w:rPr>
          <w:b/>
          <w:sz w:val="13"/>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3518"/>
        <w:gridCol w:w="1425"/>
        <w:gridCol w:w="1394"/>
        <w:gridCol w:w="1368"/>
        <w:gridCol w:w="1346"/>
      </w:tblGrid>
      <w:tr w:rsidR="00B078BA" w14:paraId="17616E71" w14:textId="77777777">
        <w:trPr>
          <w:trHeight w:val="330"/>
        </w:trPr>
        <w:tc>
          <w:tcPr>
            <w:tcW w:w="9651" w:type="dxa"/>
            <w:gridSpan w:val="6"/>
          </w:tcPr>
          <w:p w14:paraId="37B0DED5" w14:textId="77777777" w:rsidR="00B078BA" w:rsidRDefault="00A62ACF">
            <w:pPr>
              <w:pStyle w:val="TableParagraph"/>
              <w:spacing w:before="20"/>
              <w:ind w:left="107"/>
              <w:rPr>
                <w:sz w:val="24"/>
              </w:rPr>
            </w:pPr>
            <w:r>
              <w:rPr>
                <w:sz w:val="24"/>
              </w:rPr>
              <w:t>5.Details of</w:t>
            </w:r>
            <w:r>
              <w:rPr>
                <w:spacing w:val="-3"/>
                <w:sz w:val="24"/>
              </w:rPr>
              <w:t xml:space="preserve"> </w:t>
            </w:r>
            <w:r>
              <w:rPr>
                <w:sz w:val="24"/>
              </w:rPr>
              <w:t>Non-</w:t>
            </w:r>
            <w:r>
              <w:rPr>
                <w:spacing w:val="-1"/>
                <w:sz w:val="24"/>
              </w:rPr>
              <w:t xml:space="preserve"> </w:t>
            </w:r>
            <w:r>
              <w:rPr>
                <w:sz w:val="24"/>
              </w:rPr>
              <w:t>Sterile Area</w:t>
            </w:r>
            <w:r>
              <w:rPr>
                <w:spacing w:val="1"/>
                <w:sz w:val="24"/>
              </w:rPr>
              <w:t xml:space="preserve"> </w:t>
            </w:r>
            <w:r>
              <w:rPr>
                <w:sz w:val="24"/>
              </w:rPr>
              <w:t>Dimensions</w:t>
            </w:r>
            <w:r>
              <w:rPr>
                <w:spacing w:val="-1"/>
                <w:sz w:val="24"/>
              </w:rPr>
              <w:t xml:space="preserve"> </w:t>
            </w:r>
            <w:r>
              <w:rPr>
                <w:sz w:val="24"/>
              </w:rPr>
              <w:t>for</w:t>
            </w:r>
            <w:r>
              <w:rPr>
                <w:spacing w:val="-3"/>
                <w:sz w:val="24"/>
              </w:rPr>
              <w:t xml:space="preserve"> </w:t>
            </w:r>
            <w:r>
              <w:rPr>
                <w:spacing w:val="-2"/>
                <w:sz w:val="24"/>
              </w:rPr>
              <w:t>walls:</w:t>
            </w:r>
          </w:p>
        </w:tc>
      </w:tr>
      <w:tr w:rsidR="00B078BA" w14:paraId="0171AC5C" w14:textId="77777777">
        <w:trPr>
          <w:trHeight w:val="551"/>
        </w:trPr>
        <w:tc>
          <w:tcPr>
            <w:tcW w:w="600" w:type="dxa"/>
          </w:tcPr>
          <w:p w14:paraId="0FD6AF75" w14:textId="77777777" w:rsidR="00B078BA" w:rsidRDefault="00A62ACF">
            <w:pPr>
              <w:pStyle w:val="TableParagraph"/>
              <w:spacing w:line="268" w:lineRule="exact"/>
              <w:ind w:left="167"/>
              <w:rPr>
                <w:sz w:val="24"/>
              </w:rPr>
            </w:pPr>
            <w:r>
              <w:rPr>
                <w:spacing w:val="-5"/>
                <w:sz w:val="24"/>
              </w:rPr>
              <w:t>Sl.</w:t>
            </w:r>
          </w:p>
          <w:p w14:paraId="3A15DD24" w14:textId="77777777" w:rsidR="00B078BA" w:rsidRDefault="00A62ACF">
            <w:pPr>
              <w:pStyle w:val="TableParagraph"/>
              <w:spacing w:line="264" w:lineRule="exact"/>
              <w:ind w:left="122"/>
              <w:rPr>
                <w:sz w:val="24"/>
              </w:rPr>
            </w:pPr>
            <w:r>
              <w:rPr>
                <w:spacing w:val="-5"/>
                <w:sz w:val="24"/>
              </w:rPr>
              <w:t>No.</w:t>
            </w:r>
          </w:p>
        </w:tc>
        <w:tc>
          <w:tcPr>
            <w:tcW w:w="3518" w:type="dxa"/>
          </w:tcPr>
          <w:p w14:paraId="73D18C69" w14:textId="77777777" w:rsidR="00B078BA" w:rsidRDefault="00A62ACF">
            <w:pPr>
              <w:pStyle w:val="TableParagraph"/>
              <w:spacing w:before="131"/>
              <w:ind w:right="1137"/>
              <w:jc w:val="right"/>
              <w:rPr>
                <w:sz w:val="24"/>
              </w:rPr>
            </w:pPr>
            <w:r>
              <w:rPr>
                <w:sz w:val="24"/>
              </w:rPr>
              <w:t xml:space="preserve">Room </w:t>
            </w:r>
            <w:r>
              <w:rPr>
                <w:spacing w:val="-4"/>
                <w:sz w:val="24"/>
              </w:rPr>
              <w:t>Name</w:t>
            </w:r>
          </w:p>
        </w:tc>
        <w:tc>
          <w:tcPr>
            <w:tcW w:w="2819" w:type="dxa"/>
            <w:gridSpan w:val="2"/>
          </w:tcPr>
          <w:p w14:paraId="49048C48" w14:textId="77777777" w:rsidR="00B078BA" w:rsidRDefault="00A62ACF">
            <w:pPr>
              <w:pStyle w:val="TableParagraph"/>
              <w:spacing w:line="268" w:lineRule="exact"/>
              <w:ind w:left="825" w:right="815"/>
              <w:jc w:val="center"/>
              <w:rPr>
                <w:sz w:val="24"/>
              </w:rPr>
            </w:pPr>
            <w:r>
              <w:rPr>
                <w:spacing w:val="-4"/>
                <w:sz w:val="24"/>
              </w:rPr>
              <w:t>Room</w:t>
            </w:r>
          </w:p>
          <w:p w14:paraId="4E8694FA" w14:textId="77777777" w:rsidR="00B078BA" w:rsidRDefault="00A62ACF">
            <w:pPr>
              <w:pStyle w:val="TableParagraph"/>
              <w:spacing w:line="264" w:lineRule="exact"/>
              <w:ind w:left="825" w:right="817"/>
              <w:jc w:val="center"/>
              <w:rPr>
                <w:sz w:val="24"/>
              </w:rPr>
            </w:pPr>
            <w:r>
              <w:rPr>
                <w:spacing w:val="-2"/>
                <w:sz w:val="24"/>
              </w:rPr>
              <w:t>Dimensions</w:t>
            </w:r>
          </w:p>
        </w:tc>
        <w:tc>
          <w:tcPr>
            <w:tcW w:w="1368" w:type="dxa"/>
          </w:tcPr>
          <w:p w14:paraId="1C0E071A" w14:textId="77777777" w:rsidR="00B078BA" w:rsidRDefault="00A62ACF">
            <w:pPr>
              <w:pStyle w:val="TableParagraph"/>
              <w:spacing w:line="268" w:lineRule="exact"/>
              <w:ind w:left="478" w:right="468"/>
              <w:jc w:val="center"/>
              <w:rPr>
                <w:sz w:val="24"/>
              </w:rPr>
            </w:pPr>
            <w:r>
              <w:rPr>
                <w:spacing w:val="-5"/>
                <w:sz w:val="24"/>
              </w:rPr>
              <w:t>Nos</w:t>
            </w:r>
          </w:p>
        </w:tc>
        <w:tc>
          <w:tcPr>
            <w:tcW w:w="1346" w:type="dxa"/>
          </w:tcPr>
          <w:p w14:paraId="61332079" w14:textId="77777777" w:rsidR="00B078BA" w:rsidRDefault="00A62ACF">
            <w:pPr>
              <w:pStyle w:val="TableParagraph"/>
              <w:spacing w:line="268" w:lineRule="exact"/>
              <w:ind w:left="97" w:right="84"/>
              <w:jc w:val="center"/>
              <w:rPr>
                <w:sz w:val="24"/>
              </w:rPr>
            </w:pPr>
            <w:r>
              <w:rPr>
                <w:sz w:val="24"/>
              </w:rPr>
              <w:t>Area</w:t>
            </w:r>
            <w:r>
              <w:rPr>
                <w:spacing w:val="-2"/>
                <w:sz w:val="24"/>
              </w:rPr>
              <w:t xml:space="preserve"> (Sqm)</w:t>
            </w:r>
          </w:p>
        </w:tc>
      </w:tr>
      <w:tr w:rsidR="00B078BA" w14:paraId="1AB7B808" w14:textId="77777777">
        <w:trPr>
          <w:trHeight w:val="330"/>
        </w:trPr>
        <w:tc>
          <w:tcPr>
            <w:tcW w:w="600" w:type="dxa"/>
          </w:tcPr>
          <w:p w14:paraId="00EDF634" w14:textId="77777777" w:rsidR="00B078BA" w:rsidRDefault="00A62ACF">
            <w:pPr>
              <w:pStyle w:val="TableParagraph"/>
              <w:spacing w:before="18"/>
              <w:ind w:right="228"/>
              <w:jc w:val="right"/>
              <w:rPr>
                <w:sz w:val="24"/>
              </w:rPr>
            </w:pPr>
            <w:r>
              <w:rPr>
                <w:sz w:val="24"/>
              </w:rPr>
              <w:t>1</w:t>
            </w:r>
          </w:p>
        </w:tc>
        <w:tc>
          <w:tcPr>
            <w:tcW w:w="3518" w:type="dxa"/>
          </w:tcPr>
          <w:p w14:paraId="440AE5E2" w14:textId="77777777" w:rsidR="00B078BA" w:rsidRDefault="00A62ACF">
            <w:pPr>
              <w:pStyle w:val="TableParagraph"/>
              <w:spacing w:before="18"/>
              <w:ind w:left="107"/>
              <w:rPr>
                <w:sz w:val="24"/>
              </w:rPr>
            </w:pPr>
            <w:r>
              <w:rPr>
                <w:sz w:val="24"/>
              </w:rPr>
              <w:t>UPS</w:t>
            </w:r>
            <w:r>
              <w:rPr>
                <w:spacing w:val="2"/>
                <w:sz w:val="24"/>
              </w:rPr>
              <w:t xml:space="preserve"> </w:t>
            </w:r>
            <w:r>
              <w:rPr>
                <w:spacing w:val="-4"/>
                <w:sz w:val="24"/>
              </w:rPr>
              <w:t>Room</w:t>
            </w:r>
          </w:p>
        </w:tc>
        <w:tc>
          <w:tcPr>
            <w:tcW w:w="1425" w:type="dxa"/>
          </w:tcPr>
          <w:p w14:paraId="7121EEE4" w14:textId="77777777" w:rsidR="00B078BA" w:rsidRDefault="00A62ACF">
            <w:pPr>
              <w:pStyle w:val="TableParagraph"/>
              <w:spacing w:before="18"/>
              <w:ind w:left="367" w:right="358"/>
              <w:jc w:val="center"/>
              <w:rPr>
                <w:sz w:val="24"/>
              </w:rPr>
            </w:pPr>
            <w:r>
              <w:rPr>
                <w:spacing w:val="-2"/>
                <w:sz w:val="24"/>
              </w:rPr>
              <w:t>2.745</w:t>
            </w:r>
          </w:p>
        </w:tc>
        <w:tc>
          <w:tcPr>
            <w:tcW w:w="1394" w:type="dxa"/>
          </w:tcPr>
          <w:p w14:paraId="3DD6A5FA" w14:textId="77777777" w:rsidR="00B078BA" w:rsidRDefault="00A62ACF">
            <w:pPr>
              <w:pStyle w:val="TableParagraph"/>
              <w:spacing w:before="18"/>
              <w:ind w:left="354" w:right="341"/>
              <w:jc w:val="center"/>
              <w:rPr>
                <w:sz w:val="24"/>
              </w:rPr>
            </w:pPr>
            <w:r>
              <w:rPr>
                <w:spacing w:val="-5"/>
                <w:sz w:val="24"/>
              </w:rPr>
              <w:t>2.1</w:t>
            </w:r>
          </w:p>
        </w:tc>
        <w:tc>
          <w:tcPr>
            <w:tcW w:w="1368" w:type="dxa"/>
          </w:tcPr>
          <w:p w14:paraId="6EAA391D" w14:textId="77777777" w:rsidR="00B078BA" w:rsidRDefault="00A62ACF">
            <w:pPr>
              <w:pStyle w:val="TableParagraph"/>
              <w:spacing w:before="18"/>
              <w:ind w:left="13"/>
              <w:jc w:val="center"/>
              <w:rPr>
                <w:sz w:val="24"/>
              </w:rPr>
            </w:pPr>
            <w:r>
              <w:rPr>
                <w:sz w:val="24"/>
              </w:rPr>
              <w:t>1</w:t>
            </w:r>
          </w:p>
        </w:tc>
        <w:tc>
          <w:tcPr>
            <w:tcW w:w="1346" w:type="dxa"/>
          </w:tcPr>
          <w:p w14:paraId="135E10D0" w14:textId="77777777" w:rsidR="00B078BA" w:rsidRDefault="00A62ACF">
            <w:pPr>
              <w:pStyle w:val="TableParagraph"/>
              <w:spacing w:before="18"/>
              <w:ind w:left="97" w:right="83"/>
              <w:jc w:val="center"/>
              <w:rPr>
                <w:sz w:val="24"/>
              </w:rPr>
            </w:pPr>
            <w:r>
              <w:rPr>
                <w:spacing w:val="-2"/>
                <w:sz w:val="24"/>
              </w:rPr>
              <w:t>5.765</w:t>
            </w:r>
          </w:p>
        </w:tc>
      </w:tr>
      <w:tr w:rsidR="00B078BA" w14:paraId="085EAE14" w14:textId="77777777">
        <w:trPr>
          <w:trHeight w:val="328"/>
        </w:trPr>
        <w:tc>
          <w:tcPr>
            <w:tcW w:w="600" w:type="dxa"/>
          </w:tcPr>
          <w:p w14:paraId="151BD4CA" w14:textId="77777777" w:rsidR="00B078BA" w:rsidRDefault="00A62ACF">
            <w:pPr>
              <w:pStyle w:val="TableParagraph"/>
              <w:spacing w:before="18"/>
              <w:ind w:right="228"/>
              <w:jc w:val="right"/>
              <w:rPr>
                <w:sz w:val="24"/>
              </w:rPr>
            </w:pPr>
            <w:r>
              <w:rPr>
                <w:sz w:val="24"/>
              </w:rPr>
              <w:t>2</w:t>
            </w:r>
          </w:p>
        </w:tc>
        <w:tc>
          <w:tcPr>
            <w:tcW w:w="3518" w:type="dxa"/>
          </w:tcPr>
          <w:p w14:paraId="67BF009A" w14:textId="77777777" w:rsidR="00B078BA" w:rsidRDefault="00A62ACF">
            <w:pPr>
              <w:pStyle w:val="TableParagraph"/>
              <w:spacing w:before="18"/>
              <w:ind w:left="107"/>
              <w:rPr>
                <w:sz w:val="24"/>
              </w:rPr>
            </w:pPr>
            <w:r>
              <w:rPr>
                <w:sz w:val="24"/>
              </w:rPr>
              <w:t>Electrical</w:t>
            </w:r>
            <w:r>
              <w:rPr>
                <w:spacing w:val="-2"/>
                <w:sz w:val="24"/>
              </w:rPr>
              <w:t xml:space="preserve"> </w:t>
            </w:r>
            <w:r>
              <w:rPr>
                <w:spacing w:val="-4"/>
                <w:sz w:val="24"/>
              </w:rPr>
              <w:t>Room</w:t>
            </w:r>
          </w:p>
        </w:tc>
        <w:tc>
          <w:tcPr>
            <w:tcW w:w="1425" w:type="dxa"/>
          </w:tcPr>
          <w:p w14:paraId="25870F21" w14:textId="77777777" w:rsidR="00B078BA" w:rsidRDefault="00B078BA">
            <w:pPr>
              <w:pStyle w:val="TableParagraph"/>
            </w:pPr>
          </w:p>
        </w:tc>
        <w:tc>
          <w:tcPr>
            <w:tcW w:w="1394" w:type="dxa"/>
          </w:tcPr>
          <w:p w14:paraId="495C3024" w14:textId="77777777" w:rsidR="00B078BA" w:rsidRDefault="00B078BA">
            <w:pPr>
              <w:pStyle w:val="TableParagraph"/>
            </w:pPr>
          </w:p>
        </w:tc>
        <w:tc>
          <w:tcPr>
            <w:tcW w:w="1368" w:type="dxa"/>
          </w:tcPr>
          <w:p w14:paraId="70AFB608" w14:textId="77777777" w:rsidR="00B078BA" w:rsidRDefault="00A62ACF">
            <w:pPr>
              <w:pStyle w:val="TableParagraph"/>
              <w:spacing w:before="18"/>
              <w:ind w:left="12"/>
              <w:jc w:val="center"/>
              <w:rPr>
                <w:sz w:val="24"/>
              </w:rPr>
            </w:pPr>
            <w:r>
              <w:rPr>
                <w:sz w:val="24"/>
              </w:rPr>
              <w:t>1</w:t>
            </w:r>
          </w:p>
        </w:tc>
        <w:tc>
          <w:tcPr>
            <w:tcW w:w="1346" w:type="dxa"/>
          </w:tcPr>
          <w:p w14:paraId="1FE752C2" w14:textId="77777777" w:rsidR="00B078BA" w:rsidRDefault="00A62ACF">
            <w:pPr>
              <w:pStyle w:val="TableParagraph"/>
              <w:spacing w:before="18"/>
              <w:ind w:left="97" w:right="84"/>
              <w:jc w:val="center"/>
              <w:rPr>
                <w:sz w:val="24"/>
              </w:rPr>
            </w:pPr>
            <w:r>
              <w:rPr>
                <w:spacing w:val="-2"/>
                <w:sz w:val="24"/>
              </w:rPr>
              <w:t>0.000</w:t>
            </w:r>
          </w:p>
        </w:tc>
      </w:tr>
      <w:tr w:rsidR="00B078BA" w14:paraId="24BBD383" w14:textId="77777777">
        <w:trPr>
          <w:trHeight w:val="330"/>
        </w:trPr>
        <w:tc>
          <w:tcPr>
            <w:tcW w:w="600" w:type="dxa"/>
          </w:tcPr>
          <w:p w14:paraId="3348E153" w14:textId="77777777" w:rsidR="00B078BA" w:rsidRDefault="00A62ACF">
            <w:pPr>
              <w:pStyle w:val="TableParagraph"/>
              <w:spacing w:before="20"/>
              <w:ind w:right="228"/>
              <w:jc w:val="right"/>
              <w:rPr>
                <w:sz w:val="24"/>
              </w:rPr>
            </w:pPr>
            <w:r>
              <w:rPr>
                <w:sz w:val="24"/>
              </w:rPr>
              <w:t>3</w:t>
            </w:r>
          </w:p>
        </w:tc>
        <w:tc>
          <w:tcPr>
            <w:tcW w:w="3518" w:type="dxa"/>
          </w:tcPr>
          <w:p w14:paraId="0DF8FF80" w14:textId="77777777" w:rsidR="00B078BA" w:rsidRDefault="00A62ACF">
            <w:pPr>
              <w:pStyle w:val="TableParagraph"/>
              <w:spacing w:before="20"/>
              <w:ind w:left="107"/>
              <w:rPr>
                <w:sz w:val="24"/>
              </w:rPr>
            </w:pPr>
            <w:r>
              <w:rPr>
                <w:sz w:val="24"/>
              </w:rPr>
              <w:t>Store</w:t>
            </w:r>
            <w:r>
              <w:rPr>
                <w:spacing w:val="-4"/>
                <w:sz w:val="24"/>
              </w:rPr>
              <w:t xml:space="preserve"> Room</w:t>
            </w:r>
          </w:p>
        </w:tc>
        <w:tc>
          <w:tcPr>
            <w:tcW w:w="1425" w:type="dxa"/>
          </w:tcPr>
          <w:p w14:paraId="246E9CE1" w14:textId="77777777" w:rsidR="00B078BA" w:rsidRDefault="00A62ACF">
            <w:pPr>
              <w:pStyle w:val="TableParagraph"/>
              <w:spacing w:before="20"/>
              <w:ind w:left="367" w:right="359"/>
              <w:jc w:val="center"/>
              <w:rPr>
                <w:sz w:val="24"/>
              </w:rPr>
            </w:pPr>
            <w:r>
              <w:rPr>
                <w:spacing w:val="-4"/>
                <w:sz w:val="24"/>
              </w:rPr>
              <w:t>2.42</w:t>
            </w:r>
          </w:p>
        </w:tc>
        <w:tc>
          <w:tcPr>
            <w:tcW w:w="1394" w:type="dxa"/>
          </w:tcPr>
          <w:p w14:paraId="4285333D" w14:textId="77777777" w:rsidR="00B078BA" w:rsidRDefault="00A62ACF">
            <w:pPr>
              <w:pStyle w:val="TableParagraph"/>
              <w:spacing w:before="20"/>
              <w:ind w:left="354" w:right="342"/>
              <w:jc w:val="center"/>
              <w:rPr>
                <w:sz w:val="24"/>
              </w:rPr>
            </w:pPr>
            <w:r>
              <w:rPr>
                <w:spacing w:val="-4"/>
                <w:sz w:val="24"/>
              </w:rPr>
              <w:t>2.18</w:t>
            </w:r>
          </w:p>
        </w:tc>
        <w:tc>
          <w:tcPr>
            <w:tcW w:w="1368" w:type="dxa"/>
          </w:tcPr>
          <w:p w14:paraId="0B0B7A4A" w14:textId="77777777" w:rsidR="00B078BA" w:rsidRDefault="00A62ACF">
            <w:pPr>
              <w:pStyle w:val="TableParagraph"/>
              <w:spacing w:before="20"/>
              <w:ind w:left="12"/>
              <w:jc w:val="center"/>
              <w:rPr>
                <w:sz w:val="24"/>
              </w:rPr>
            </w:pPr>
            <w:r>
              <w:rPr>
                <w:sz w:val="24"/>
              </w:rPr>
              <w:t>1</w:t>
            </w:r>
          </w:p>
        </w:tc>
        <w:tc>
          <w:tcPr>
            <w:tcW w:w="1346" w:type="dxa"/>
          </w:tcPr>
          <w:p w14:paraId="525F152A" w14:textId="77777777" w:rsidR="00B078BA" w:rsidRDefault="00A62ACF">
            <w:pPr>
              <w:pStyle w:val="TableParagraph"/>
              <w:spacing w:before="20"/>
              <w:ind w:left="97" w:right="84"/>
              <w:jc w:val="center"/>
              <w:rPr>
                <w:sz w:val="24"/>
              </w:rPr>
            </w:pPr>
            <w:r>
              <w:rPr>
                <w:spacing w:val="-2"/>
                <w:sz w:val="24"/>
              </w:rPr>
              <w:t>5.265</w:t>
            </w:r>
          </w:p>
        </w:tc>
      </w:tr>
      <w:tr w:rsidR="00B078BA" w14:paraId="5AAC99A5" w14:textId="77777777">
        <w:trPr>
          <w:trHeight w:val="330"/>
        </w:trPr>
        <w:tc>
          <w:tcPr>
            <w:tcW w:w="600" w:type="dxa"/>
          </w:tcPr>
          <w:p w14:paraId="54AE079B" w14:textId="77777777" w:rsidR="00B078BA" w:rsidRDefault="00A62ACF">
            <w:pPr>
              <w:pStyle w:val="TableParagraph"/>
              <w:spacing w:before="18"/>
              <w:ind w:right="228"/>
              <w:jc w:val="right"/>
              <w:rPr>
                <w:sz w:val="24"/>
              </w:rPr>
            </w:pPr>
            <w:r>
              <w:rPr>
                <w:sz w:val="24"/>
              </w:rPr>
              <w:t>4</w:t>
            </w:r>
          </w:p>
        </w:tc>
        <w:tc>
          <w:tcPr>
            <w:tcW w:w="3518" w:type="dxa"/>
          </w:tcPr>
          <w:p w14:paraId="336695EF" w14:textId="77777777" w:rsidR="00B078BA" w:rsidRDefault="00A62ACF">
            <w:pPr>
              <w:pStyle w:val="TableParagraph"/>
              <w:spacing w:before="18"/>
              <w:ind w:left="107"/>
              <w:rPr>
                <w:sz w:val="24"/>
              </w:rPr>
            </w:pPr>
            <w:r>
              <w:rPr>
                <w:sz w:val="24"/>
              </w:rPr>
              <w:t>Reception</w:t>
            </w:r>
            <w:r>
              <w:rPr>
                <w:spacing w:val="-3"/>
                <w:sz w:val="24"/>
              </w:rPr>
              <w:t xml:space="preserve"> </w:t>
            </w:r>
            <w:r>
              <w:rPr>
                <w:spacing w:val="-4"/>
                <w:sz w:val="24"/>
              </w:rPr>
              <w:t>Area</w:t>
            </w:r>
          </w:p>
        </w:tc>
        <w:tc>
          <w:tcPr>
            <w:tcW w:w="1425" w:type="dxa"/>
          </w:tcPr>
          <w:p w14:paraId="0192B663" w14:textId="77777777" w:rsidR="00B078BA" w:rsidRDefault="00A62ACF">
            <w:pPr>
              <w:pStyle w:val="TableParagraph"/>
              <w:spacing w:before="18"/>
              <w:ind w:left="367" w:right="359"/>
              <w:jc w:val="center"/>
              <w:rPr>
                <w:sz w:val="24"/>
              </w:rPr>
            </w:pPr>
            <w:r>
              <w:rPr>
                <w:spacing w:val="-4"/>
                <w:sz w:val="24"/>
              </w:rPr>
              <w:t>3.40</w:t>
            </w:r>
          </w:p>
        </w:tc>
        <w:tc>
          <w:tcPr>
            <w:tcW w:w="1394" w:type="dxa"/>
          </w:tcPr>
          <w:p w14:paraId="746BAF28" w14:textId="77777777" w:rsidR="00B078BA" w:rsidRDefault="00A62ACF">
            <w:pPr>
              <w:pStyle w:val="TableParagraph"/>
              <w:spacing w:before="18"/>
              <w:ind w:left="354" w:right="342"/>
              <w:jc w:val="center"/>
              <w:rPr>
                <w:sz w:val="24"/>
              </w:rPr>
            </w:pPr>
            <w:r>
              <w:rPr>
                <w:spacing w:val="-4"/>
                <w:sz w:val="24"/>
              </w:rPr>
              <w:t>3.00</w:t>
            </w:r>
          </w:p>
        </w:tc>
        <w:tc>
          <w:tcPr>
            <w:tcW w:w="1368" w:type="dxa"/>
          </w:tcPr>
          <w:p w14:paraId="622B7E67" w14:textId="77777777" w:rsidR="00B078BA" w:rsidRDefault="00A62ACF">
            <w:pPr>
              <w:pStyle w:val="TableParagraph"/>
              <w:spacing w:before="18"/>
              <w:ind w:left="12"/>
              <w:jc w:val="center"/>
              <w:rPr>
                <w:sz w:val="24"/>
              </w:rPr>
            </w:pPr>
            <w:r>
              <w:rPr>
                <w:sz w:val="24"/>
              </w:rPr>
              <w:t>1</w:t>
            </w:r>
          </w:p>
        </w:tc>
        <w:tc>
          <w:tcPr>
            <w:tcW w:w="1346" w:type="dxa"/>
          </w:tcPr>
          <w:p w14:paraId="399D17F3" w14:textId="77777777" w:rsidR="00B078BA" w:rsidRDefault="00A62ACF">
            <w:pPr>
              <w:pStyle w:val="TableParagraph"/>
              <w:spacing w:before="18"/>
              <w:ind w:left="97" w:right="84"/>
              <w:jc w:val="center"/>
              <w:rPr>
                <w:sz w:val="24"/>
              </w:rPr>
            </w:pPr>
            <w:r>
              <w:rPr>
                <w:spacing w:val="-2"/>
                <w:sz w:val="24"/>
              </w:rPr>
              <w:t>10.200</w:t>
            </w:r>
          </w:p>
        </w:tc>
      </w:tr>
      <w:tr w:rsidR="00B078BA" w14:paraId="04BE0D5B" w14:textId="77777777">
        <w:trPr>
          <w:trHeight w:val="328"/>
        </w:trPr>
        <w:tc>
          <w:tcPr>
            <w:tcW w:w="600" w:type="dxa"/>
          </w:tcPr>
          <w:p w14:paraId="2A8F3D03" w14:textId="77777777" w:rsidR="00B078BA" w:rsidRDefault="00A62ACF">
            <w:pPr>
              <w:pStyle w:val="TableParagraph"/>
              <w:spacing w:before="18"/>
              <w:ind w:right="228"/>
              <w:jc w:val="right"/>
              <w:rPr>
                <w:sz w:val="24"/>
              </w:rPr>
            </w:pPr>
            <w:r>
              <w:rPr>
                <w:sz w:val="24"/>
              </w:rPr>
              <w:t>5</w:t>
            </w:r>
          </w:p>
        </w:tc>
        <w:tc>
          <w:tcPr>
            <w:tcW w:w="3518" w:type="dxa"/>
          </w:tcPr>
          <w:p w14:paraId="54246F69" w14:textId="77777777" w:rsidR="00B078BA" w:rsidRDefault="00A62ACF">
            <w:pPr>
              <w:pStyle w:val="TableParagraph"/>
              <w:spacing w:before="18"/>
              <w:ind w:left="107"/>
              <w:rPr>
                <w:sz w:val="24"/>
              </w:rPr>
            </w:pPr>
            <w:r>
              <w:rPr>
                <w:sz w:val="24"/>
              </w:rPr>
              <w:t>Record</w:t>
            </w:r>
            <w:r>
              <w:rPr>
                <w:spacing w:val="-5"/>
                <w:sz w:val="24"/>
              </w:rPr>
              <w:t xml:space="preserve"> </w:t>
            </w:r>
            <w:r>
              <w:rPr>
                <w:spacing w:val="-4"/>
                <w:sz w:val="24"/>
              </w:rPr>
              <w:t>Room</w:t>
            </w:r>
          </w:p>
        </w:tc>
        <w:tc>
          <w:tcPr>
            <w:tcW w:w="1425" w:type="dxa"/>
          </w:tcPr>
          <w:p w14:paraId="14D2E863" w14:textId="77777777" w:rsidR="00B078BA" w:rsidRDefault="00A62ACF">
            <w:pPr>
              <w:pStyle w:val="TableParagraph"/>
              <w:spacing w:before="18"/>
              <w:ind w:left="367" w:right="359"/>
              <w:jc w:val="center"/>
              <w:rPr>
                <w:sz w:val="24"/>
              </w:rPr>
            </w:pPr>
            <w:r>
              <w:rPr>
                <w:spacing w:val="-4"/>
                <w:sz w:val="24"/>
              </w:rPr>
              <w:t>3.20</w:t>
            </w:r>
          </w:p>
        </w:tc>
        <w:tc>
          <w:tcPr>
            <w:tcW w:w="1394" w:type="dxa"/>
          </w:tcPr>
          <w:p w14:paraId="7A29DE40" w14:textId="77777777" w:rsidR="00B078BA" w:rsidRDefault="00A62ACF">
            <w:pPr>
              <w:pStyle w:val="TableParagraph"/>
              <w:spacing w:before="18"/>
              <w:ind w:left="354" w:right="342"/>
              <w:jc w:val="center"/>
              <w:rPr>
                <w:sz w:val="24"/>
              </w:rPr>
            </w:pPr>
            <w:r>
              <w:rPr>
                <w:spacing w:val="-4"/>
                <w:sz w:val="24"/>
              </w:rPr>
              <w:t>3.00</w:t>
            </w:r>
          </w:p>
        </w:tc>
        <w:tc>
          <w:tcPr>
            <w:tcW w:w="1368" w:type="dxa"/>
          </w:tcPr>
          <w:p w14:paraId="3340379C" w14:textId="77777777" w:rsidR="00B078BA" w:rsidRDefault="00A62ACF">
            <w:pPr>
              <w:pStyle w:val="TableParagraph"/>
              <w:spacing w:before="18"/>
              <w:ind w:left="12"/>
              <w:jc w:val="center"/>
              <w:rPr>
                <w:sz w:val="24"/>
              </w:rPr>
            </w:pPr>
            <w:r>
              <w:rPr>
                <w:sz w:val="24"/>
              </w:rPr>
              <w:t>1</w:t>
            </w:r>
          </w:p>
        </w:tc>
        <w:tc>
          <w:tcPr>
            <w:tcW w:w="1346" w:type="dxa"/>
          </w:tcPr>
          <w:p w14:paraId="41A226FA" w14:textId="77777777" w:rsidR="00B078BA" w:rsidRDefault="00A62ACF">
            <w:pPr>
              <w:pStyle w:val="TableParagraph"/>
              <w:spacing w:before="18"/>
              <w:ind w:left="97" w:right="84"/>
              <w:jc w:val="center"/>
              <w:rPr>
                <w:sz w:val="24"/>
              </w:rPr>
            </w:pPr>
            <w:r>
              <w:rPr>
                <w:spacing w:val="-2"/>
                <w:sz w:val="24"/>
              </w:rPr>
              <w:t>9.600</w:t>
            </w:r>
          </w:p>
        </w:tc>
      </w:tr>
      <w:tr w:rsidR="00B078BA" w14:paraId="1359CF09" w14:textId="77777777">
        <w:trPr>
          <w:trHeight w:val="330"/>
        </w:trPr>
        <w:tc>
          <w:tcPr>
            <w:tcW w:w="600" w:type="dxa"/>
          </w:tcPr>
          <w:p w14:paraId="0A1308F2" w14:textId="77777777" w:rsidR="00B078BA" w:rsidRDefault="00A62ACF">
            <w:pPr>
              <w:pStyle w:val="TableParagraph"/>
              <w:spacing w:before="20"/>
              <w:ind w:right="228"/>
              <w:jc w:val="right"/>
              <w:rPr>
                <w:sz w:val="24"/>
              </w:rPr>
            </w:pPr>
            <w:r>
              <w:rPr>
                <w:sz w:val="24"/>
              </w:rPr>
              <w:t>6</w:t>
            </w:r>
          </w:p>
        </w:tc>
        <w:tc>
          <w:tcPr>
            <w:tcW w:w="3518" w:type="dxa"/>
          </w:tcPr>
          <w:p w14:paraId="174AD7D3" w14:textId="77777777" w:rsidR="00B078BA" w:rsidRDefault="00A62ACF">
            <w:pPr>
              <w:pStyle w:val="TableParagraph"/>
              <w:spacing w:before="20"/>
              <w:ind w:left="107"/>
              <w:rPr>
                <w:sz w:val="24"/>
              </w:rPr>
            </w:pPr>
            <w:r>
              <w:rPr>
                <w:sz w:val="24"/>
              </w:rPr>
              <w:t>Counseling</w:t>
            </w:r>
            <w:r>
              <w:rPr>
                <w:spacing w:val="-3"/>
                <w:sz w:val="24"/>
              </w:rPr>
              <w:t xml:space="preserve"> </w:t>
            </w:r>
            <w:r>
              <w:rPr>
                <w:sz w:val="24"/>
              </w:rPr>
              <w:t>Room-</w:t>
            </w:r>
            <w:r>
              <w:rPr>
                <w:spacing w:val="-10"/>
                <w:sz w:val="24"/>
              </w:rPr>
              <w:t>1</w:t>
            </w:r>
          </w:p>
        </w:tc>
        <w:tc>
          <w:tcPr>
            <w:tcW w:w="1425" w:type="dxa"/>
          </w:tcPr>
          <w:p w14:paraId="2D467E10" w14:textId="77777777" w:rsidR="00B078BA" w:rsidRDefault="00A62ACF">
            <w:pPr>
              <w:pStyle w:val="TableParagraph"/>
              <w:spacing w:before="20"/>
              <w:ind w:left="367" w:right="359"/>
              <w:jc w:val="center"/>
              <w:rPr>
                <w:sz w:val="24"/>
              </w:rPr>
            </w:pPr>
            <w:r>
              <w:rPr>
                <w:spacing w:val="-4"/>
                <w:sz w:val="24"/>
              </w:rPr>
              <w:t>1.98</w:t>
            </w:r>
          </w:p>
        </w:tc>
        <w:tc>
          <w:tcPr>
            <w:tcW w:w="1394" w:type="dxa"/>
          </w:tcPr>
          <w:p w14:paraId="045EFF70" w14:textId="77777777" w:rsidR="00B078BA" w:rsidRDefault="00A62ACF">
            <w:pPr>
              <w:pStyle w:val="TableParagraph"/>
              <w:spacing w:before="20"/>
              <w:ind w:left="354" w:right="342"/>
              <w:jc w:val="center"/>
              <w:rPr>
                <w:sz w:val="24"/>
              </w:rPr>
            </w:pPr>
            <w:r>
              <w:rPr>
                <w:spacing w:val="-4"/>
                <w:sz w:val="24"/>
              </w:rPr>
              <w:t>2.18</w:t>
            </w:r>
          </w:p>
        </w:tc>
        <w:tc>
          <w:tcPr>
            <w:tcW w:w="1368" w:type="dxa"/>
          </w:tcPr>
          <w:p w14:paraId="4B7A1413" w14:textId="77777777" w:rsidR="00B078BA" w:rsidRDefault="00A62ACF">
            <w:pPr>
              <w:pStyle w:val="TableParagraph"/>
              <w:spacing w:before="20"/>
              <w:ind w:left="12"/>
              <w:jc w:val="center"/>
              <w:rPr>
                <w:sz w:val="24"/>
              </w:rPr>
            </w:pPr>
            <w:r>
              <w:rPr>
                <w:sz w:val="24"/>
              </w:rPr>
              <w:t>1</w:t>
            </w:r>
          </w:p>
        </w:tc>
        <w:tc>
          <w:tcPr>
            <w:tcW w:w="1346" w:type="dxa"/>
          </w:tcPr>
          <w:p w14:paraId="2560F312" w14:textId="77777777" w:rsidR="00B078BA" w:rsidRDefault="00A62ACF">
            <w:pPr>
              <w:pStyle w:val="TableParagraph"/>
              <w:spacing w:before="20"/>
              <w:ind w:left="97" w:right="84"/>
              <w:jc w:val="center"/>
              <w:rPr>
                <w:sz w:val="24"/>
              </w:rPr>
            </w:pPr>
            <w:r>
              <w:rPr>
                <w:spacing w:val="-2"/>
                <w:sz w:val="24"/>
              </w:rPr>
              <w:t>4.316</w:t>
            </w:r>
          </w:p>
        </w:tc>
      </w:tr>
      <w:tr w:rsidR="00B078BA" w14:paraId="6A696D64" w14:textId="77777777">
        <w:trPr>
          <w:trHeight w:val="330"/>
        </w:trPr>
        <w:tc>
          <w:tcPr>
            <w:tcW w:w="600" w:type="dxa"/>
          </w:tcPr>
          <w:p w14:paraId="77684968" w14:textId="77777777" w:rsidR="00B078BA" w:rsidRDefault="00A62ACF">
            <w:pPr>
              <w:pStyle w:val="TableParagraph"/>
              <w:spacing w:before="18"/>
              <w:ind w:right="228"/>
              <w:jc w:val="right"/>
              <w:rPr>
                <w:sz w:val="24"/>
              </w:rPr>
            </w:pPr>
            <w:r>
              <w:rPr>
                <w:sz w:val="24"/>
              </w:rPr>
              <w:t>7</w:t>
            </w:r>
          </w:p>
        </w:tc>
        <w:tc>
          <w:tcPr>
            <w:tcW w:w="3518" w:type="dxa"/>
          </w:tcPr>
          <w:p w14:paraId="76D5235F" w14:textId="77777777" w:rsidR="00B078BA" w:rsidRDefault="00A62ACF">
            <w:pPr>
              <w:pStyle w:val="TableParagraph"/>
              <w:spacing w:before="18"/>
              <w:ind w:left="107"/>
              <w:rPr>
                <w:sz w:val="24"/>
              </w:rPr>
            </w:pPr>
            <w:r>
              <w:rPr>
                <w:sz w:val="24"/>
              </w:rPr>
              <w:t>Counseling</w:t>
            </w:r>
            <w:r>
              <w:rPr>
                <w:spacing w:val="-3"/>
                <w:sz w:val="24"/>
              </w:rPr>
              <w:t xml:space="preserve"> </w:t>
            </w:r>
            <w:r>
              <w:rPr>
                <w:sz w:val="24"/>
              </w:rPr>
              <w:t>Room-</w:t>
            </w:r>
            <w:r>
              <w:rPr>
                <w:spacing w:val="-10"/>
                <w:sz w:val="24"/>
              </w:rPr>
              <w:t>2</w:t>
            </w:r>
          </w:p>
        </w:tc>
        <w:tc>
          <w:tcPr>
            <w:tcW w:w="1425" w:type="dxa"/>
          </w:tcPr>
          <w:p w14:paraId="69BAF8CF" w14:textId="77777777" w:rsidR="00B078BA" w:rsidRDefault="00A62ACF">
            <w:pPr>
              <w:pStyle w:val="TableParagraph"/>
              <w:spacing w:before="18"/>
              <w:ind w:left="367" w:right="359"/>
              <w:jc w:val="center"/>
              <w:rPr>
                <w:sz w:val="24"/>
              </w:rPr>
            </w:pPr>
            <w:r>
              <w:rPr>
                <w:spacing w:val="-4"/>
                <w:sz w:val="24"/>
              </w:rPr>
              <w:t>1.98</w:t>
            </w:r>
          </w:p>
        </w:tc>
        <w:tc>
          <w:tcPr>
            <w:tcW w:w="1394" w:type="dxa"/>
          </w:tcPr>
          <w:p w14:paraId="44E7FC6F" w14:textId="77777777" w:rsidR="00B078BA" w:rsidRDefault="00A62ACF">
            <w:pPr>
              <w:pStyle w:val="TableParagraph"/>
              <w:spacing w:before="18"/>
              <w:ind w:left="354" w:right="342"/>
              <w:jc w:val="center"/>
              <w:rPr>
                <w:sz w:val="24"/>
              </w:rPr>
            </w:pPr>
            <w:r>
              <w:rPr>
                <w:spacing w:val="-4"/>
                <w:sz w:val="24"/>
              </w:rPr>
              <w:t>2.18</w:t>
            </w:r>
          </w:p>
        </w:tc>
        <w:tc>
          <w:tcPr>
            <w:tcW w:w="1368" w:type="dxa"/>
          </w:tcPr>
          <w:p w14:paraId="12CC02FF" w14:textId="77777777" w:rsidR="00B078BA" w:rsidRDefault="00A62ACF">
            <w:pPr>
              <w:pStyle w:val="TableParagraph"/>
              <w:spacing w:before="18"/>
              <w:ind w:left="12"/>
              <w:jc w:val="center"/>
              <w:rPr>
                <w:sz w:val="24"/>
              </w:rPr>
            </w:pPr>
            <w:r>
              <w:rPr>
                <w:sz w:val="24"/>
              </w:rPr>
              <w:t>1</w:t>
            </w:r>
          </w:p>
        </w:tc>
        <w:tc>
          <w:tcPr>
            <w:tcW w:w="1346" w:type="dxa"/>
          </w:tcPr>
          <w:p w14:paraId="379BADDB" w14:textId="77777777" w:rsidR="00B078BA" w:rsidRDefault="00A62ACF">
            <w:pPr>
              <w:pStyle w:val="TableParagraph"/>
              <w:spacing w:before="18"/>
              <w:ind w:left="97" w:right="84"/>
              <w:jc w:val="center"/>
              <w:rPr>
                <w:sz w:val="24"/>
              </w:rPr>
            </w:pPr>
            <w:r>
              <w:rPr>
                <w:spacing w:val="-2"/>
                <w:sz w:val="24"/>
              </w:rPr>
              <w:t>4.316</w:t>
            </w:r>
          </w:p>
        </w:tc>
      </w:tr>
      <w:tr w:rsidR="00B078BA" w14:paraId="29A72488" w14:textId="77777777">
        <w:trPr>
          <w:trHeight w:val="328"/>
        </w:trPr>
        <w:tc>
          <w:tcPr>
            <w:tcW w:w="600" w:type="dxa"/>
          </w:tcPr>
          <w:p w14:paraId="6996966D" w14:textId="77777777" w:rsidR="00B078BA" w:rsidRDefault="00A62ACF">
            <w:pPr>
              <w:pStyle w:val="TableParagraph"/>
              <w:spacing w:before="18"/>
              <w:ind w:right="228"/>
              <w:jc w:val="right"/>
              <w:rPr>
                <w:sz w:val="24"/>
              </w:rPr>
            </w:pPr>
            <w:r>
              <w:rPr>
                <w:sz w:val="24"/>
              </w:rPr>
              <w:t>8</w:t>
            </w:r>
          </w:p>
        </w:tc>
        <w:tc>
          <w:tcPr>
            <w:tcW w:w="3518" w:type="dxa"/>
          </w:tcPr>
          <w:p w14:paraId="5115D287" w14:textId="77777777" w:rsidR="00B078BA" w:rsidRDefault="00A62ACF">
            <w:pPr>
              <w:pStyle w:val="TableParagraph"/>
              <w:spacing w:before="18"/>
              <w:ind w:left="107"/>
              <w:rPr>
                <w:sz w:val="24"/>
              </w:rPr>
            </w:pPr>
            <w:r>
              <w:rPr>
                <w:spacing w:val="-2"/>
                <w:sz w:val="24"/>
              </w:rPr>
              <w:t>Ultrasound</w:t>
            </w:r>
          </w:p>
        </w:tc>
        <w:tc>
          <w:tcPr>
            <w:tcW w:w="1425" w:type="dxa"/>
          </w:tcPr>
          <w:p w14:paraId="4D3A5358" w14:textId="77777777" w:rsidR="00B078BA" w:rsidRDefault="00A62ACF">
            <w:pPr>
              <w:pStyle w:val="TableParagraph"/>
              <w:spacing w:before="18"/>
              <w:ind w:left="367" w:right="359"/>
              <w:jc w:val="center"/>
              <w:rPr>
                <w:sz w:val="24"/>
              </w:rPr>
            </w:pPr>
            <w:r>
              <w:rPr>
                <w:spacing w:val="-4"/>
                <w:sz w:val="24"/>
              </w:rPr>
              <w:t>4.51</w:t>
            </w:r>
          </w:p>
        </w:tc>
        <w:tc>
          <w:tcPr>
            <w:tcW w:w="1394" w:type="dxa"/>
          </w:tcPr>
          <w:p w14:paraId="519C29B0" w14:textId="77777777" w:rsidR="00B078BA" w:rsidRDefault="00A62ACF">
            <w:pPr>
              <w:pStyle w:val="TableParagraph"/>
              <w:spacing w:before="18"/>
              <w:ind w:left="354" w:right="342"/>
              <w:jc w:val="center"/>
              <w:rPr>
                <w:sz w:val="24"/>
              </w:rPr>
            </w:pPr>
            <w:r>
              <w:rPr>
                <w:spacing w:val="-4"/>
                <w:sz w:val="24"/>
              </w:rPr>
              <w:t>2.45</w:t>
            </w:r>
          </w:p>
        </w:tc>
        <w:tc>
          <w:tcPr>
            <w:tcW w:w="1368" w:type="dxa"/>
          </w:tcPr>
          <w:p w14:paraId="6EF83328" w14:textId="77777777" w:rsidR="00B078BA" w:rsidRDefault="00A62ACF">
            <w:pPr>
              <w:pStyle w:val="TableParagraph"/>
              <w:spacing w:before="18"/>
              <w:ind w:left="12"/>
              <w:jc w:val="center"/>
              <w:rPr>
                <w:sz w:val="24"/>
              </w:rPr>
            </w:pPr>
            <w:r>
              <w:rPr>
                <w:sz w:val="24"/>
              </w:rPr>
              <w:t>1</w:t>
            </w:r>
          </w:p>
        </w:tc>
        <w:tc>
          <w:tcPr>
            <w:tcW w:w="1346" w:type="dxa"/>
          </w:tcPr>
          <w:p w14:paraId="42CF66CA" w14:textId="77777777" w:rsidR="00B078BA" w:rsidRDefault="00A62ACF">
            <w:pPr>
              <w:pStyle w:val="TableParagraph"/>
              <w:spacing w:before="18"/>
              <w:ind w:left="97" w:right="84"/>
              <w:jc w:val="center"/>
              <w:rPr>
                <w:sz w:val="24"/>
              </w:rPr>
            </w:pPr>
            <w:r>
              <w:rPr>
                <w:spacing w:val="-2"/>
                <w:sz w:val="24"/>
              </w:rPr>
              <w:t>11.046</w:t>
            </w:r>
          </w:p>
        </w:tc>
      </w:tr>
      <w:tr w:rsidR="00B078BA" w14:paraId="1606DEBF" w14:textId="77777777">
        <w:trPr>
          <w:trHeight w:val="330"/>
        </w:trPr>
        <w:tc>
          <w:tcPr>
            <w:tcW w:w="600" w:type="dxa"/>
          </w:tcPr>
          <w:p w14:paraId="0C314462" w14:textId="77777777" w:rsidR="00B078BA" w:rsidRDefault="00A62ACF">
            <w:pPr>
              <w:pStyle w:val="TableParagraph"/>
              <w:spacing w:before="20"/>
              <w:ind w:right="228"/>
              <w:jc w:val="right"/>
              <w:rPr>
                <w:sz w:val="24"/>
              </w:rPr>
            </w:pPr>
            <w:r>
              <w:rPr>
                <w:sz w:val="24"/>
              </w:rPr>
              <w:t>9</w:t>
            </w:r>
          </w:p>
        </w:tc>
        <w:tc>
          <w:tcPr>
            <w:tcW w:w="3518" w:type="dxa"/>
          </w:tcPr>
          <w:p w14:paraId="5919284F" w14:textId="77777777" w:rsidR="00B078BA" w:rsidRDefault="00A62ACF">
            <w:pPr>
              <w:pStyle w:val="TableParagraph"/>
              <w:spacing w:before="20"/>
              <w:ind w:left="107"/>
              <w:rPr>
                <w:sz w:val="24"/>
              </w:rPr>
            </w:pPr>
            <w:r>
              <w:rPr>
                <w:spacing w:val="-2"/>
                <w:sz w:val="24"/>
              </w:rPr>
              <w:t>Toilet</w:t>
            </w:r>
          </w:p>
        </w:tc>
        <w:tc>
          <w:tcPr>
            <w:tcW w:w="1425" w:type="dxa"/>
          </w:tcPr>
          <w:p w14:paraId="352C4E32" w14:textId="77777777" w:rsidR="00B078BA" w:rsidRDefault="00A62ACF">
            <w:pPr>
              <w:pStyle w:val="TableParagraph"/>
              <w:spacing w:before="20"/>
              <w:ind w:left="367" w:right="359"/>
              <w:jc w:val="center"/>
              <w:rPr>
                <w:sz w:val="24"/>
              </w:rPr>
            </w:pPr>
            <w:r>
              <w:rPr>
                <w:spacing w:val="-4"/>
                <w:sz w:val="24"/>
              </w:rPr>
              <w:t>1.50</w:t>
            </w:r>
          </w:p>
        </w:tc>
        <w:tc>
          <w:tcPr>
            <w:tcW w:w="1394" w:type="dxa"/>
          </w:tcPr>
          <w:p w14:paraId="7FC0926D" w14:textId="77777777" w:rsidR="00B078BA" w:rsidRDefault="00A62ACF">
            <w:pPr>
              <w:pStyle w:val="TableParagraph"/>
              <w:spacing w:before="20"/>
              <w:ind w:left="354" w:right="342"/>
              <w:jc w:val="center"/>
              <w:rPr>
                <w:sz w:val="24"/>
              </w:rPr>
            </w:pPr>
            <w:r>
              <w:rPr>
                <w:spacing w:val="-4"/>
                <w:sz w:val="24"/>
              </w:rPr>
              <w:t>1.20</w:t>
            </w:r>
          </w:p>
        </w:tc>
        <w:tc>
          <w:tcPr>
            <w:tcW w:w="1368" w:type="dxa"/>
          </w:tcPr>
          <w:p w14:paraId="19BE5DA1" w14:textId="77777777" w:rsidR="00B078BA" w:rsidRDefault="00A62ACF">
            <w:pPr>
              <w:pStyle w:val="TableParagraph"/>
              <w:spacing w:before="20"/>
              <w:ind w:left="12"/>
              <w:jc w:val="center"/>
              <w:rPr>
                <w:sz w:val="24"/>
              </w:rPr>
            </w:pPr>
            <w:r>
              <w:rPr>
                <w:sz w:val="24"/>
              </w:rPr>
              <w:t>1</w:t>
            </w:r>
          </w:p>
        </w:tc>
        <w:tc>
          <w:tcPr>
            <w:tcW w:w="1346" w:type="dxa"/>
          </w:tcPr>
          <w:p w14:paraId="371AB10C" w14:textId="77777777" w:rsidR="00B078BA" w:rsidRDefault="00A62ACF">
            <w:pPr>
              <w:pStyle w:val="TableParagraph"/>
              <w:spacing w:before="20"/>
              <w:ind w:left="97" w:right="84"/>
              <w:jc w:val="center"/>
              <w:rPr>
                <w:sz w:val="24"/>
              </w:rPr>
            </w:pPr>
            <w:r>
              <w:rPr>
                <w:spacing w:val="-2"/>
                <w:sz w:val="24"/>
              </w:rPr>
              <w:t>1.805</w:t>
            </w:r>
          </w:p>
        </w:tc>
      </w:tr>
      <w:tr w:rsidR="00B078BA" w14:paraId="06577596" w14:textId="77777777">
        <w:trPr>
          <w:trHeight w:val="330"/>
        </w:trPr>
        <w:tc>
          <w:tcPr>
            <w:tcW w:w="600" w:type="dxa"/>
          </w:tcPr>
          <w:p w14:paraId="209C0082" w14:textId="77777777" w:rsidR="00B078BA" w:rsidRDefault="00A62ACF">
            <w:pPr>
              <w:pStyle w:val="TableParagraph"/>
              <w:spacing w:before="18"/>
              <w:ind w:right="168"/>
              <w:jc w:val="right"/>
              <w:rPr>
                <w:sz w:val="24"/>
              </w:rPr>
            </w:pPr>
            <w:r>
              <w:rPr>
                <w:spacing w:val="-5"/>
                <w:sz w:val="24"/>
              </w:rPr>
              <w:t>10</w:t>
            </w:r>
          </w:p>
        </w:tc>
        <w:tc>
          <w:tcPr>
            <w:tcW w:w="3518" w:type="dxa"/>
          </w:tcPr>
          <w:p w14:paraId="1BCC3AC5" w14:textId="77777777" w:rsidR="00B078BA" w:rsidRDefault="00A62ACF">
            <w:pPr>
              <w:pStyle w:val="TableParagraph"/>
              <w:spacing w:before="18"/>
              <w:ind w:left="107"/>
              <w:rPr>
                <w:sz w:val="24"/>
              </w:rPr>
            </w:pPr>
            <w:r>
              <w:rPr>
                <w:spacing w:val="-2"/>
                <w:sz w:val="24"/>
              </w:rPr>
              <w:t>Manifold</w:t>
            </w:r>
          </w:p>
        </w:tc>
        <w:tc>
          <w:tcPr>
            <w:tcW w:w="1425" w:type="dxa"/>
          </w:tcPr>
          <w:p w14:paraId="04F74C3F" w14:textId="77777777" w:rsidR="00B078BA" w:rsidRDefault="00A62ACF">
            <w:pPr>
              <w:pStyle w:val="TableParagraph"/>
              <w:spacing w:before="18"/>
              <w:ind w:left="367" w:right="359"/>
              <w:jc w:val="center"/>
              <w:rPr>
                <w:sz w:val="24"/>
              </w:rPr>
            </w:pPr>
            <w:r>
              <w:rPr>
                <w:spacing w:val="-4"/>
                <w:sz w:val="24"/>
              </w:rPr>
              <w:t>1.98</w:t>
            </w:r>
          </w:p>
        </w:tc>
        <w:tc>
          <w:tcPr>
            <w:tcW w:w="1394" w:type="dxa"/>
          </w:tcPr>
          <w:p w14:paraId="1E34B49A" w14:textId="77777777" w:rsidR="00B078BA" w:rsidRDefault="00A62ACF">
            <w:pPr>
              <w:pStyle w:val="TableParagraph"/>
              <w:spacing w:before="18"/>
              <w:ind w:left="354" w:right="342"/>
              <w:jc w:val="center"/>
              <w:rPr>
                <w:sz w:val="24"/>
              </w:rPr>
            </w:pPr>
            <w:r>
              <w:rPr>
                <w:spacing w:val="-4"/>
                <w:sz w:val="24"/>
              </w:rPr>
              <w:t>2.45</w:t>
            </w:r>
          </w:p>
        </w:tc>
        <w:tc>
          <w:tcPr>
            <w:tcW w:w="1368" w:type="dxa"/>
          </w:tcPr>
          <w:p w14:paraId="670135C2" w14:textId="77777777" w:rsidR="00B078BA" w:rsidRDefault="00A62ACF">
            <w:pPr>
              <w:pStyle w:val="TableParagraph"/>
              <w:spacing w:before="18"/>
              <w:ind w:left="12"/>
              <w:jc w:val="center"/>
              <w:rPr>
                <w:sz w:val="24"/>
              </w:rPr>
            </w:pPr>
            <w:r>
              <w:rPr>
                <w:sz w:val="24"/>
              </w:rPr>
              <w:t>1</w:t>
            </w:r>
          </w:p>
        </w:tc>
        <w:tc>
          <w:tcPr>
            <w:tcW w:w="1346" w:type="dxa"/>
          </w:tcPr>
          <w:p w14:paraId="34784E0F" w14:textId="77777777" w:rsidR="00B078BA" w:rsidRDefault="00A62ACF">
            <w:pPr>
              <w:pStyle w:val="TableParagraph"/>
              <w:spacing w:before="18"/>
              <w:ind w:left="97" w:right="84"/>
              <w:jc w:val="center"/>
              <w:rPr>
                <w:sz w:val="24"/>
              </w:rPr>
            </w:pPr>
            <w:r>
              <w:rPr>
                <w:spacing w:val="-2"/>
                <w:sz w:val="24"/>
              </w:rPr>
              <w:t>4.855</w:t>
            </w:r>
          </w:p>
        </w:tc>
      </w:tr>
      <w:tr w:rsidR="00B078BA" w14:paraId="7A98E203" w14:textId="77777777">
        <w:trPr>
          <w:trHeight w:val="328"/>
        </w:trPr>
        <w:tc>
          <w:tcPr>
            <w:tcW w:w="600" w:type="dxa"/>
          </w:tcPr>
          <w:p w14:paraId="6446B0B0" w14:textId="77777777" w:rsidR="00B078BA" w:rsidRDefault="00A62ACF">
            <w:pPr>
              <w:pStyle w:val="TableParagraph"/>
              <w:spacing w:before="18"/>
              <w:ind w:right="168"/>
              <w:jc w:val="right"/>
              <w:rPr>
                <w:sz w:val="24"/>
              </w:rPr>
            </w:pPr>
            <w:r>
              <w:rPr>
                <w:spacing w:val="-5"/>
                <w:sz w:val="24"/>
              </w:rPr>
              <w:t>11</w:t>
            </w:r>
          </w:p>
        </w:tc>
        <w:tc>
          <w:tcPr>
            <w:tcW w:w="3518" w:type="dxa"/>
          </w:tcPr>
          <w:p w14:paraId="06F54ECB" w14:textId="77777777" w:rsidR="00B078BA" w:rsidRDefault="00A62ACF">
            <w:pPr>
              <w:pStyle w:val="TableParagraph"/>
              <w:spacing w:before="18"/>
              <w:ind w:left="107"/>
              <w:rPr>
                <w:sz w:val="24"/>
              </w:rPr>
            </w:pPr>
            <w:r>
              <w:rPr>
                <w:sz w:val="24"/>
              </w:rPr>
              <w:t>Pre/Post</w:t>
            </w:r>
            <w:r>
              <w:rPr>
                <w:spacing w:val="2"/>
                <w:sz w:val="24"/>
              </w:rPr>
              <w:t xml:space="preserve"> </w:t>
            </w:r>
            <w:r>
              <w:rPr>
                <w:spacing w:val="-2"/>
                <w:sz w:val="24"/>
              </w:rPr>
              <w:t>Operative</w:t>
            </w:r>
          </w:p>
        </w:tc>
        <w:tc>
          <w:tcPr>
            <w:tcW w:w="1425" w:type="dxa"/>
          </w:tcPr>
          <w:p w14:paraId="0BDC8915" w14:textId="77777777" w:rsidR="00B078BA" w:rsidRDefault="00A62ACF">
            <w:pPr>
              <w:pStyle w:val="TableParagraph"/>
              <w:spacing w:before="18"/>
              <w:ind w:left="367" w:right="359"/>
              <w:jc w:val="center"/>
              <w:rPr>
                <w:sz w:val="24"/>
              </w:rPr>
            </w:pPr>
            <w:r>
              <w:rPr>
                <w:spacing w:val="-4"/>
                <w:sz w:val="24"/>
              </w:rPr>
              <w:t>6.60</w:t>
            </w:r>
          </w:p>
        </w:tc>
        <w:tc>
          <w:tcPr>
            <w:tcW w:w="1394" w:type="dxa"/>
          </w:tcPr>
          <w:p w14:paraId="26839B1C" w14:textId="77777777" w:rsidR="00B078BA" w:rsidRDefault="00A62ACF">
            <w:pPr>
              <w:pStyle w:val="TableParagraph"/>
              <w:spacing w:before="18"/>
              <w:ind w:left="354" w:right="342"/>
              <w:jc w:val="center"/>
              <w:rPr>
                <w:sz w:val="24"/>
              </w:rPr>
            </w:pPr>
            <w:r>
              <w:rPr>
                <w:spacing w:val="-4"/>
                <w:sz w:val="24"/>
              </w:rPr>
              <w:t>6.82</w:t>
            </w:r>
          </w:p>
        </w:tc>
        <w:tc>
          <w:tcPr>
            <w:tcW w:w="1368" w:type="dxa"/>
          </w:tcPr>
          <w:p w14:paraId="21E248A8" w14:textId="77777777" w:rsidR="00B078BA" w:rsidRDefault="00A62ACF">
            <w:pPr>
              <w:pStyle w:val="TableParagraph"/>
              <w:spacing w:before="18"/>
              <w:ind w:left="12"/>
              <w:jc w:val="center"/>
              <w:rPr>
                <w:sz w:val="24"/>
              </w:rPr>
            </w:pPr>
            <w:r>
              <w:rPr>
                <w:sz w:val="24"/>
              </w:rPr>
              <w:t>1</w:t>
            </w:r>
          </w:p>
        </w:tc>
        <w:tc>
          <w:tcPr>
            <w:tcW w:w="1346" w:type="dxa"/>
          </w:tcPr>
          <w:p w14:paraId="010A1373" w14:textId="77777777" w:rsidR="00B078BA" w:rsidRDefault="00A62ACF">
            <w:pPr>
              <w:pStyle w:val="TableParagraph"/>
              <w:spacing w:before="18"/>
              <w:ind w:left="97" w:right="84"/>
              <w:jc w:val="center"/>
              <w:rPr>
                <w:sz w:val="24"/>
              </w:rPr>
            </w:pPr>
            <w:r>
              <w:rPr>
                <w:spacing w:val="-2"/>
                <w:sz w:val="24"/>
              </w:rPr>
              <w:t>44.979</w:t>
            </w:r>
          </w:p>
        </w:tc>
      </w:tr>
      <w:tr w:rsidR="00B078BA" w14:paraId="7A9F5F29" w14:textId="77777777">
        <w:trPr>
          <w:trHeight w:val="330"/>
        </w:trPr>
        <w:tc>
          <w:tcPr>
            <w:tcW w:w="600" w:type="dxa"/>
          </w:tcPr>
          <w:p w14:paraId="562398FB" w14:textId="77777777" w:rsidR="00B078BA" w:rsidRDefault="00A62ACF">
            <w:pPr>
              <w:pStyle w:val="TableParagraph"/>
              <w:spacing w:before="20"/>
              <w:ind w:right="168"/>
              <w:jc w:val="right"/>
              <w:rPr>
                <w:sz w:val="24"/>
              </w:rPr>
            </w:pPr>
            <w:r>
              <w:rPr>
                <w:spacing w:val="-5"/>
                <w:sz w:val="24"/>
              </w:rPr>
              <w:t>12</w:t>
            </w:r>
          </w:p>
        </w:tc>
        <w:tc>
          <w:tcPr>
            <w:tcW w:w="3518" w:type="dxa"/>
          </w:tcPr>
          <w:p w14:paraId="2EB0BF5C" w14:textId="77777777" w:rsidR="00B078BA" w:rsidRDefault="00A62ACF">
            <w:pPr>
              <w:pStyle w:val="TableParagraph"/>
              <w:spacing w:before="20"/>
              <w:ind w:left="107"/>
              <w:rPr>
                <w:sz w:val="24"/>
              </w:rPr>
            </w:pPr>
            <w:r>
              <w:rPr>
                <w:spacing w:val="-2"/>
                <w:sz w:val="24"/>
              </w:rPr>
              <w:t>Toilet</w:t>
            </w:r>
          </w:p>
        </w:tc>
        <w:tc>
          <w:tcPr>
            <w:tcW w:w="1425" w:type="dxa"/>
          </w:tcPr>
          <w:p w14:paraId="4DA9EEA8" w14:textId="77777777" w:rsidR="00B078BA" w:rsidRDefault="00A62ACF">
            <w:pPr>
              <w:pStyle w:val="TableParagraph"/>
              <w:spacing w:before="20"/>
              <w:ind w:left="367" w:right="359"/>
              <w:jc w:val="center"/>
              <w:rPr>
                <w:sz w:val="24"/>
              </w:rPr>
            </w:pPr>
            <w:r>
              <w:rPr>
                <w:spacing w:val="-4"/>
                <w:sz w:val="24"/>
              </w:rPr>
              <w:t>1.20</w:t>
            </w:r>
          </w:p>
        </w:tc>
        <w:tc>
          <w:tcPr>
            <w:tcW w:w="1394" w:type="dxa"/>
          </w:tcPr>
          <w:p w14:paraId="0B3592C1" w14:textId="77777777" w:rsidR="00B078BA" w:rsidRDefault="00A62ACF">
            <w:pPr>
              <w:pStyle w:val="TableParagraph"/>
              <w:spacing w:before="20"/>
              <w:ind w:left="354" w:right="342"/>
              <w:jc w:val="center"/>
              <w:rPr>
                <w:sz w:val="24"/>
              </w:rPr>
            </w:pPr>
            <w:r>
              <w:rPr>
                <w:spacing w:val="-4"/>
                <w:sz w:val="24"/>
              </w:rPr>
              <w:t>2.00</w:t>
            </w:r>
          </w:p>
        </w:tc>
        <w:tc>
          <w:tcPr>
            <w:tcW w:w="1368" w:type="dxa"/>
          </w:tcPr>
          <w:p w14:paraId="214BA2EC" w14:textId="77777777" w:rsidR="00B078BA" w:rsidRDefault="00A62ACF">
            <w:pPr>
              <w:pStyle w:val="TableParagraph"/>
              <w:spacing w:before="20"/>
              <w:ind w:left="12"/>
              <w:jc w:val="center"/>
              <w:rPr>
                <w:sz w:val="24"/>
              </w:rPr>
            </w:pPr>
            <w:r>
              <w:rPr>
                <w:sz w:val="24"/>
              </w:rPr>
              <w:t>1</w:t>
            </w:r>
          </w:p>
        </w:tc>
        <w:tc>
          <w:tcPr>
            <w:tcW w:w="1346" w:type="dxa"/>
          </w:tcPr>
          <w:p w14:paraId="6DB60309" w14:textId="77777777" w:rsidR="00B078BA" w:rsidRDefault="00A62ACF">
            <w:pPr>
              <w:pStyle w:val="TableParagraph"/>
              <w:spacing w:before="20"/>
              <w:ind w:left="97" w:right="84"/>
              <w:jc w:val="center"/>
              <w:rPr>
                <w:sz w:val="24"/>
              </w:rPr>
            </w:pPr>
            <w:r>
              <w:rPr>
                <w:spacing w:val="-2"/>
                <w:sz w:val="24"/>
              </w:rPr>
              <w:t>2.400</w:t>
            </w:r>
          </w:p>
        </w:tc>
      </w:tr>
      <w:tr w:rsidR="00B078BA" w14:paraId="477AF800" w14:textId="77777777">
        <w:trPr>
          <w:trHeight w:val="330"/>
        </w:trPr>
        <w:tc>
          <w:tcPr>
            <w:tcW w:w="600" w:type="dxa"/>
          </w:tcPr>
          <w:p w14:paraId="4F12A181" w14:textId="77777777" w:rsidR="00B078BA" w:rsidRDefault="00B078BA">
            <w:pPr>
              <w:pStyle w:val="TableParagraph"/>
            </w:pPr>
          </w:p>
        </w:tc>
        <w:tc>
          <w:tcPr>
            <w:tcW w:w="3518" w:type="dxa"/>
            <w:shd w:val="clear" w:color="auto" w:fill="FFD6D6"/>
          </w:tcPr>
          <w:p w14:paraId="18CAA436" w14:textId="77777777" w:rsidR="00B078BA" w:rsidRDefault="00A62ACF">
            <w:pPr>
              <w:pStyle w:val="TableParagraph"/>
              <w:spacing w:before="18"/>
              <w:ind w:right="1165"/>
              <w:jc w:val="right"/>
              <w:rPr>
                <w:sz w:val="24"/>
              </w:rPr>
            </w:pPr>
            <w:r>
              <w:rPr>
                <w:sz w:val="24"/>
              </w:rPr>
              <w:t>Grand</w:t>
            </w:r>
            <w:r>
              <w:rPr>
                <w:spacing w:val="-4"/>
                <w:sz w:val="24"/>
              </w:rPr>
              <w:t xml:space="preserve"> </w:t>
            </w:r>
            <w:r>
              <w:rPr>
                <w:spacing w:val="-2"/>
                <w:sz w:val="24"/>
              </w:rPr>
              <w:t>Total</w:t>
            </w:r>
          </w:p>
        </w:tc>
        <w:tc>
          <w:tcPr>
            <w:tcW w:w="1425" w:type="dxa"/>
            <w:shd w:val="clear" w:color="auto" w:fill="FFD6D6"/>
          </w:tcPr>
          <w:p w14:paraId="310A76FF" w14:textId="77777777" w:rsidR="00B078BA" w:rsidRDefault="00A62ACF">
            <w:pPr>
              <w:pStyle w:val="TableParagraph"/>
              <w:spacing w:before="18"/>
              <w:ind w:left="367" w:right="359"/>
              <w:jc w:val="center"/>
              <w:rPr>
                <w:sz w:val="24"/>
              </w:rPr>
            </w:pPr>
            <w:r>
              <w:rPr>
                <w:spacing w:val="-2"/>
                <w:sz w:val="24"/>
              </w:rPr>
              <w:t>31.505</w:t>
            </w:r>
          </w:p>
        </w:tc>
        <w:tc>
          <w:tcPr>
            <w:tcW w:w="1394" w:type="dxa"/>
            <w:shd w:val="clear" w:color="auto" w:fill="FFD6D6"/>
          </w:tcPr>
          <w:p w14:paraId="7983E422" w14:textId="77777777" w:rsidR="00B078BA" w:rsidRDefault="00A62ACF">
            <w:pPr>
              <w:pStyle w:val="TableParagraph"/>
              <w:spacing w:before="18"/>
              <w:ind w:left="354" w:right="342"/>
              <w:jc w:val="center"/>
              <w:rPr>
                <w:sz w:val="24"/>
              </w:rPr>
            </w:pPr>
            <w:r>
              <w:rPr>
                <w:spacing w:val="-2"/>
                <w:sz w:val="24"/>
              </w:rPr>
              <w:t>29.562</w:t>
            </w:r>
          </w:p>
        </w:tc>
        <w:tc>
          <w:tcPr>
            <w:tcW w:w="1368" w:type="dxa"/>
            <w:shd w:val="clear" w:color="auto" w:fill="FFD6D6"/>
          </w:tcPr>
          <w:p w14:paraId="53D3E1D7" w14:textId="77777777" w:rsidR="00B078BA" w:rsidRDefault="00B078BA">
            <w:pPr>
              <w:pStyle w:val="TableParagraph"/>
            </w:pPr>
          </w:p>
        </w:tc>
        <w:tc>
          <w:tcPr>
            <w:tcW w:w="1346" w:type="dxa"/>
            <w:shd w:val="clear" w:color="auto" w:fill="FFD6D6"/>
          </w:tcPr>
          <w:p w14:paraId="028BC7C1" w14:textId="77777777" w:rsidR="00B078BA" w:rsidRDefault="00A62ACF">
            <w:pPr>
              <w:pStyle w:val="TableParagraph"/>
              <w:spacing w:before="18"/>
              <w:ind w:left="96" w:right="84"/>
              <w:jc w:val="center"/>
              <w:rPr>
                <w:sz w:val="24"/>
              </w:rPr>
            </w:pPr>
            <w:r>
              <w:rPr>
                <w:spacing w:val="-2"/>
                <w:sz w:val="24"/>
              </w:rPr>
              <w:t>104.547</w:t>
            </w:r>
          </w:p>
        </w:tc>
      </w:tr>
    </w:tbl>
    <w:p w14:paraId="5388FD61" w14:textId="77777777" w:rsidR="00B078BA" w:rsidRDefault="00B078BA">
      <w:pPr>
        <w:jc w:val="center"/>
        <w:rPr>
          <w:sz w:val="24"/>
        </w:rPr>
        <w:sectPr w:rsidR="00B078BA">
          <w:footerReference w:type="default" r:id="rId12"/>
          <w:pgSz w:w="11910" w:h="16840"/>
          <w:pgMar w:top="1920" w:right="240" w:bottom="800" w:left="1280" w:header="0" w:footer="616"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2280"/>
        <w:gridCol w:w="1020"/>
        <w:gridCol w:w="876"/>
        <w:gridCol w:w="910"/>
        <w:gridCol w:w="1102"/>
        <w:gridCol w:w="980"/>
        <w:gridCol w:w="1021"/>
        <w:gridCol w:w="1021"/>
      </w:tblGrid>
      <w:tr w:rsidR="00B078BA" w14:paraId="031D5525" w14:textId="77777777">
        <w:trPr>
          <w:trHeight w:val="328"/>
        </w:trPr>
        <w:tc>
          <w:tcPr>
            <w:tcW w:w="9779" w:type="dxa"/>
            <w:gridSpan w:val="9"/>
          </w:tcPr>
          <w:p w14:paraId="496D59DD" w14:textId="77777777" w:rsidR="00B078BA" w:rsidRDefault="00A62ACF">
            <w:pPr>
              <w:pStyle w:val="TableParagraph"/>
              <w:spacing w:before="18"/>
              <w:ind w:left="107"/>
              <w:rPr>
                <w:sz w:val="24"/>
              </w:rPr>
            </w:pPr>
            <w:r>
              <w:rPr>
                <w:sz w:val="24"/>
              </w:rPr>
              <w:lastRenderedPageBreak/>
              <w:t>6.</w:t>
            </w:r>
            <w:r>
              <w:rPr>
                <w:spacing w:val="-3"/>
                <w:sz w:val="24"/>
              </w:rPr>
              <w:t xml:space="preserve"> </w:t>
            </w:r>
            <w:r>
              <w:rPr>
                <w:sz w:val="24"/>
              </w:rPr>
              <w:t>Details</w:t>
            </w:r>
            <w:r>
              <w:rPr>
                <w:spacing w:val="2"/>
                <w:sz w:val="24"/>
              </w:rPr>
              <w:t xml:space="preserve"> </w:t>
            </w:r>
            <w:r>
              <w:rPr>
                <w:sz w:val="24"/>
              </w:rPr>
              <w:t>of</w:t>
            </w:r>
            <w:r>
              <w:rPr>
                <w:spacing w:val="-3"/>
                <w:sz w:val="24"/>
              </w:rPr>
              <w:t xml:space="preserve"> </w:t>
            </w:r>
            <w:r>
              <w:rPr>
                <w:sz w:val="24"/>
              </w:rPr>
              <w:t>Non- Sterile Area</w:t>
            </w:r>
            <w:r>
              <w:rPr>
                <w:spacing w:val="-1"/>
                <w:sz w:val="24"/>
              </w:rPr>
              <w:t xml:space="preserve"> </w:t>
            </w:r>
            <w:r>
              <w:rPr>
                <w:sz w:val="24"/>
              </w:rPr>
              <w:t xml:space="preserve">Dimensions for </w:t>
            </w:r>
            <w:r>
              <w:rPr>
                <w:spacing w:val="-2"/>
                <w:sz w:val="24"/>
              </w:rPr>
              <w:t>walls:</w:t>
            </w:r>
          </w:p>
        </w:tc>
      </w:tr>
      <w:tr w:rsidR="00B078BA" w14:paraId="44C6454F" w14:textId="77777777">
        <w:trPr>
          <w:trHeight w:val="830"/>
        </w:trPr>
        <w:tc>
          <w:tcPr>
            <w:tcW w:w="569" w:type="dxa"/>
            <w:vMerge w:val="restart"/>
          </w:tcPr>
          <w:p w14:paraId="17582876" w14:textId="77777777" w:rsidR="00B078BA" w:rsidRDefault="00B078BA">
            <w:pPr>
              <w:pStyle w:val="TableParagraph"/>
              <w:spacing w:before="6"/>
              <w:rPr>
                <w:b/>
                <w:sz w:val="25"/>
              </w:rPr>
            </w:pPr>
          </w:p>
          <w:p w14:paraId="2C14FD4E" w14:textId="77777777" w:rsidR="00B078BA" w:rsidRDefault="00A62ACF">
            <w:pPr>
              <w:pStyle w:val="TableParagraph"/>
              <w:ind w:left="153"/>
              <w:rPr>
                <w:sz w:val="24"/>
              </w:rPr>
            </w:pPr>
            <w:r>
              <w:rPr>
                <w:spacing w:val="-5"/>
                <w:sz w:val="24"/>
              </w:rPr>
              <w:t>Sl.</w:t>
            </w:r>
          </w:p>
          <w:p w14:paraId="3C4659ED" w14:textId="77777777" w:rsidR="00B078BA" w:rsidRDefault="00A62ACF">
            <w:pPr>
              <w:pStyle w:val="TableParagraph"/>
              <w:ind w:left="107"/>
              <w:rPr>
                <w:sz w:val="24"/>
              </w:rPr>
            </w:pPr>
            <w:r>
              <w:rPr>
                <w:spacing w:val="-5"/>
                <w:sz w:val="24"/>
              </w:rPr>
              <w:t>No.</w:t>
            </w:r>
          </w:p>
        </w:tc>
        <w:tc>
          <w:tcPr>
            <w:tcW w:w="2280" w:type="dxa"/>
            <w:vMerge w:val="restart"/>
          </w:tcPr>
          <w:p w14:paraId="71F4A299" w14:textId="77777777" w:rsidR="00B078BA" w:rsidRDefault="00B078BA">
            <w:pPr>
              <w:pStyle w:val="TableParagraph"/>
              <w:spacing w:before="5"/>
              <w:rPr>
                <w:b/>
                <w:sz w:val="37"/>
              </w:rPr>
            </w:pPr>
          </w:p>
          <w:p w14:paraId="510ECF0D" w14:textId="77777777" w:rsidR="00B078BA" w:rsidRDefault="00A62ACF">
            <w:pPr>
              <w:pStyle w:val="TableParagraph"/>
              <w:ind w:left="530"/>
              <w:rPr>
                <w:sz w:val="24"/>
              </w:rPr>
            </w:pPr>
            <w:r>
              <w:rPr>
                <w:sz w:val="24"/>
              </w:rPr>
              <w:t xml:space="preserve">Room </w:t>
            </w:r>
            <w:r>
              <w:rPr>
                <w:spacing w:val="-4"/>
                <w:sz w:val="24"/>
              </w:rPr>
              <w:t>Name</w:t>
            </w:r>
          </w:p>
        </w:tc>
        <w:tc>
          <w:tcPr>
            <w:tcW w:w="1896" w:type="dxa"/>
            <w:gridSpan w:val="2"/>
            <w:vMerge w:val="restart"/>
          </w:tcPr>
          <w:p w14:paraId="402A0F26" w14:textId="77777777" w:rsidR="00B078BA" w:rsidRDefault="00B078BA">
            <w:pPr>
              <w:pStyle w:val="TableParagraph"/>
              <w:spacing w:before="6"/>
              <w:rPr>
                <w:b/>
                <w:sz w:val="25"/>
              </w:rPr>
            </w:pPr>
          </w:p>
          <w:p w14:paraId="2893EE16" w14:textId="77777777" w:rsidR="00B078BA" w:rsidRDefault="00A62ACF">
            <w:pPr>
              <w:pStyle w:val="TableParagraph"/>
              <w:ind w:left="201" w:firstLine="451"/>
              <w:rPr>
                <w:sz w:val="24"/>
              </w:rPr>
            </w:pPr>
            <w:r>
              <w:rPr>
                <w:spacing w:val="-4"/>
                <w:sz w:val="24"/>
              </w:rPr>
              <w:t xml:space="preserve">Room </w:t>
            </w:r>
            <w:r>
              <w:rPr>
                <w:spacing w:val="-2"/>
                <w:sz w:val="24"/>
              </w:rPr>
              <w:t>Dimensions(m)</w:t>
            </w:r>
          </w:p>
        </w:tc>
        <w:tc>
          <w:tcPr>
            <w:tcW w:w="910" w:type="dxa"/>
          </w:tcPr>
          <w:p w14:paraId="4E218E32" w14:textId="77777777" w:rsidR="00B078BA" w:rsidRDefault="00B078BA">
            <w:pPr>
              <w:pStyle w:val="TableParagraph"/>
              <w:spacing w:before="5"/>
              <w:rPr>
                <w:b/>
                <w:sz w:val="23"/>
              </w:rPr>
            </w:pPr>
          </w:p>
          <w:p w14:paraId="7858E396" w14:textId="77777777" w:rsidR="00B078BA" w:rsidRDefault="00A62ACF">
            <w:pPr>
              <w:pStyle w:val="TableParagraph"/>
              <w:ind w:left="110" w:right="108"/>
              <w:jc w:val="center"/>
              <w:rPr>
                <w:sz w:val="24"/>
              </w:rPr>
            </w:pPr>
            <w:r>
              <w:rPr>
                <w:spacing w:val="-2"/>
                <w:sz w:val="24"/>
              </w:rPr>
              <w:t>Height</w:t>
            </w:r>
          </w:p>
        </w:tc>
        <w:tc>
          <w:tcPr>
            <w:tcW w:w="1102" w:type="dxa"/>
          </w:tcPr>
          <w:p w14:paraId="051FE004" w14:textId="77777777" w:rsidR="00B078BA" w:rsidRDefault="00A62ACF">
            <w:pPr>
              <w:pStyle w:val="TableParagraph"/>
              <w:spacing w:before="131"/>
              <w:ind w:left="315" w:right="306" w:hanging="3"/>
              <w:rPr>
                <w:sz w:val="24"/>
              </w:rPr>
            </w:pPr>
            <w:r>
              <w:rPr>
                <w:spacing w:val="-4"/>
                <w:sz w:val="24"/>
              </w:rPr>
              <w:t>Wall Area</w:t>
            </w:r>
          </w:p>
        </w:tc>
        <w:tc>
          <w:tcPr>
            <w:tcW w:w="980" w:type="dxa"/>
          </w:tcPr>
          <w:p w14:paraId="32E1A9EF" w14:textId="77777777" w:rsidR="00B078BA" w:rsidRDefault="00B078BA">
            <w:pPr>
              <w:pStyle w:val="TableParagraph"/>
              <w:spacing w:before="5"/>
              <w:rPr>
                <w:b/>
                <w:sz w:val="23"/>
              </w:rPr>
            </w:pPr>
          </w:p>
          <w:p w14:paraId="1640FD4F" w14:textId="77777777" w:rsidR="00B078BA" w:rsidRDefault="00A62ACF">
            <w:pPr>
              <w:pStyle w:val="TableParagraph"/>
              <w:ind w:left="151" w:right="145"/>
              <w:jc w:val="center"/>
              <w:rPr>
                <w:sz w:val="24"/>
              </w:rPr>
            </w:pPr>
            <w:r>
              <w:rPr>
                <w:sz w:val="24"/>
              </w:rPr>
              <w:t>Win</w:t>
            </w:r>
            <w:r>
              <w:rPr>
                <w:spacing w:val="-1"/>
                <w:sz w:val="24"/>
              </w:rPr>
              <w:t xml:space="preserve"> </w:t>
            </w:r>
            <w:r>
              <w:rPr>
                <w:spacing w:val="-12"/>
                <w:sz w:val="24"/>
              </w:rPr>
              <w:t>A</w:t>
            </w:r>
          </w:p>
        </w:tc>
        <w:tc>
          <w:tcPr>
            <w:tcW w:w="1021" w:type="dxa"/>
          </w:tcPr>
          <w:p w14:paraId="56427E1D" w14:textId="77777777" w:rsidR="00B078BA" w:rsidRDefault="00B078BA">
            <w:pPr>
              <w:pStyle w:val="TableParagraph"/>
              <w:spacing w:before="9"/>
              <w:rPr>
                <w:b/>
                <w:sz w:val="24"/>
              </w:rPr>
            </w:pPr>
          </w:p>
          <w:p w14:paraId="4FED0423" w14:textId="77777777" w:rsidR="00B078BA" w:rsidRDefault="00A62ACF">
            <w:pPr>
              <w:pStyle w:val="TableParagraph"/>
              <w:ind w:left="104" w:right="97"/>
              <w:jc w:val="center"/>
              <w:rPr>
                <w:rFonts w:ascii="Arial MT"/>
              </w:rPr>
            </w:pPr>
            <w:r>
              <w:rPr>
                <w:rFonts w:ascii="Arial MT"/>
              </w:rPr>
              <w:t>Door</w:t>
            </w:r>
            <w:r>
              <w:rPr>
                <w:rFonts w:ascii="Arial MT"/>
                <w:spacing w:val="-3"/>
              </w:rPr>
              <w:t xml:space="preserve"> </w:t>
            </w:r>
            <w:r>
              <w:rPr>
                <w:rFonts w:ascii="Arial MT"/>
                <w:spacing w:val="-10"/>
              </w:rPr>
              <w:t>A</w:t>
            </w:r>
          </w:p>
        </w:tc>
        <w:tc>
          <w:tcPr>
            <w:tcW w:w="1021" w:type="dxa"/>
          </w:tcPr>
          <w:p w14:paraId="52C4983E" w14:textId="77777777" w:rsidR="00B078BA" w:rsidRDefault="00A62ACF">
            <w:pPr>
              <w:pStyle w:val="TableParagraph"/>
              <w:ind w:left="272" w:firstLine="60"/>
              <w:rPr>
                <w:sz w:val="24"/>
              </w:rPr>
            </w:pPr>
            <w:r>
              <w:rPr>
                <w:spacing w:val="-4"/>
                <w:sz w:val="24"/>
              </w:rPr>
              <w:t>Net Wall</w:t>
            </w:r>
          </w:p>
          <w:p w14:paraId="5B116115" w14:textId="77777777" w:rsidR="00B078BA" w:rsidRDefault="00A62ACF">
            <w:pPr>
              <w:pStyle w:val="TableParagraph"/>
              <w:spacing w:line="264" w:lineRule="exact"/>
              <w:ind w:left="272"/>
              <w:rPr>
                <w:sz w:val="24"/>
              </w:rPr>
            </w:pPr>
            <w:r>
              <w:rPr>
                <w:spacing w:val="-4"/>
                <w:sz w:val="24"/>
              </w:rPr>
              <w:t>Area</w:t>
            </w:r>
          </w:p>
        </w:tc>
      </w:tr>
      <w:tr w:rsidR="00B078BA" w14:paraId="3A15E12E" w14:textId="77777777">
        <w:trPr>
          <w:trHeight w:val="314"/>
        </w:trPr>
        <w:tc>
          <w:tcPr>
            <w:tcW w:w="569" w:type="dxa"/>
            <w:vMerge/>
            <w:tcBorders>
              <w:top w:val="nil"/>
            </w:tcBorders>
          </w:tcPr>
          <w:p w14:paraId="055DCA02" w14:textId="77777777" w:rsidR="00B078BA" w:rsidRDefault="00B078BA">
            <w:pPr>
              <w:rPr>
                <w:sz w:val="2"/>
                <w:szCs w:val="2"/>
              </w:rPr>
            </w:pPr>
          </w:p>
        </w:tc>
        <w:tc>
          <w:tcPr>
            <w:tcW w:w="2280" w:type="dxa"/>
            <w:vMerge/>
            <w:tcBorders>
              <w:top w:val="nil"/>
            </w:tcBorders>
          </w:tcPr>
          <w:p w14:paraId="7A1B6E30" w14:textId="77777777" w:rsidR="00B078BA" w:rsidRDefault="00B078BA">
            <w:pPr>
              <w:rPr>
                <w:sz w:val="2"/>
                <w:szCs w:val="2"/>
              </w:rPr>
            </w:pPr>
          </w:p>
        </w:tc>
        <w:tc>
          <w:tcPr>
            <w:tcW w:w="1896" w:type="dxa"/>
            <w:gridSpan w:val="2"/>
            <w:vMerge/>
            <w:tcBorders>
              <w:top w:val="nil"/>
            </w:tcBorders>
          </w:tcPr>
          <w:p w14:paraId="095F21E0" w14:textId="77777777" w:rsidR="00B078BA" w:rsidRDefault="00B078BA">
            <w:pPr>
              <w:rPr>
                <w:sz w:val="2"/>
                <w:szCs w:val="2"/>
              </w:rPr>
            </w:pPr>
          </w:p>
        </w:tc>
        <w:tc>
          <w:tcPr>
            <w:tcW w:w="910" w:type="dxa"/>
          </w:tcPr>
          <w:p w14:paraId="21A33A5C" w14:textId="77777777" w:rsidR="00B078BA" w:rsidRDefault="00A62ACF">
            <w:pPr>
              <w:pStyle w:val="TableParagraph"/>
              <w:spacing w:before="11"/>
              <w:ind w:left="110" w:right="103"/>
              <w:jc w:val="center"/>
              <w:rPr>
                <w:sz w:val="24"/>
              </w:rPr>
            </w:pPr>
            <w:r>
              <w:rPr>
                <w:spacing w:val="-5"/>
                <w:sz w:val="24"/>
              </w:rPr>
              <w:t>(m)</w:t>
            </w:r>
          </w:p>
        </w:tc>
        <w:tc>
          <w:tcPr>
            <w:tcW w:w="1102" w:type="dxa"/>
          </w:tcPr>
          <w:p w14:paraId="0E02A6CE" w14:textId="77777777" w:rsidR="00B078BA" w:rsidRDefault="00A62ACF">
            <w:pPr>
              <w:pStyle w:val="TableParagraph"/>
              <w:spacing w:before="11"/>
              <w:ind w:left="144" w:right="138"/>
              <w:jc w:val="center"/>
              <w:rPr>
                <w:sz w:val="24"/>
              </w:rPr>
            </w:pPr>
            <w:r>
              <w:rPr>
                <w:spacing w:val="-2"/>
                <w:sz w:val="24"/>
              </w:rPr>
              <w:t>(sq.m)</w:t>
            </w:r>
          </w:p>
        </w:tc>
        <w:tc>
          <w:tcPr>
            <w:tcW w:w="980" w:type="dxa"/>
          </w:tcPr>
          <w:p w14:paraId="16C5D5F9" w14:textId="77777777" w:rsidR="00B078BA" w:rsidRDefault="00A62ACF">
            <w:pPr>
              <w:pStyle w:val="TableParagraph"/>
              <w:spacing w:before="11"/>
              <w:ind w:left="151" w:right="144"/>
              <w:jc w:val="center"/>
              <w:rPr>
                <w:sz w:val="24"/>
              </w:rPr>
            </w:pPr>
            <w:r>
              <w:rPr>
                <w:spacing w:val="-2"/>
                <w:sz w:val="24"/>
              </w:rPr>
              <w:t>(sq.m)</w:t>
            </w:r>
          </w:p>
        </w:tc>
        <w:tc>
          <w:tcPr>
            <w:tcW w:w="1021" w:type="dxa"/>
          </w:tcPr>
          <w:p w14:paraId="3EAE8095" w14:textId="77777777" w:rsidR="00B078BA" w:rsidRDefault="00A62ACF">
            <w:pPr>
              <w:pStyle w:val="TableParagraph"/>
              <w:spacing w:before="28"/>
              <w:ind w:left="104" w:right="99"/>
              <w:jc w:val="center"/>
              <w:rPr>
                <w:rFonts w:ascii="Arial MT"/>
              </w:rPr>
            </w:pPr>
            <w:r>
              <w:rPr>
                <w:rFonts w:ascii="Arial MT"/>
                <w:spacing w:val="-2"/>
              </w:rPr>
              <w:t>(sq.m)</w:t>
            </w:r>
          </w:p>
        </w:tc>
        <w:tc>
          <w:tcPr>
            <w:tcW w:w="1021" w:type="dxa"/>
          </w:tcPr>
          <w:p w14:paraId="4787A6C6" w14:textId="77777777" w:rsidR="00B078BA" w:rsidRDefault="00A62ACF">
            <w:pPr>
              <w:pStyle w:val="TableParagraph"/>
              <w:spacing w:before="11"/>
              <w:ind w:left="102" w:right="101"/>
              <w:jc w:val="center"/>
              <w:rPr>
                <w:sz w:val="24"/>
              </w:rPr>
            </w:pPr>
            <w:r>
              <w:rPr>
                <w:spacing w:val="-2"/>
                <w:sz w:val="24"/>
              </w:rPr>
              <w:t>(sq.m)</w:t>
            </w:r>
          </w:p>
        </w:tc>
      </w:tr>
      <w:tr w:rsidR="00B078BA" w14:paraId="331C9E04" w14:textId="77777777">
        <w:trPr>
          <w:trHeight w:val="330"/>
        </w:trPr>
        <w:tc>
          <w:tcPr>
            <w:tcW w:w="569" w:type="dxa"/>
          </w:tcPr>
          <w:p w14:paraId="746C8716" w14:textId="77777777" w:rsidR="00B078BA" w:rsidRDefault="00A62ACF">
            <w:pPr>
              <w:pStyle w:val="TableParagraph"/>
              <w:spacing w:before="18"/>
              <w:ind w:left="7"/>
              <w:jc w:val="center"/>
              <w:rPr>
                <w:sz w:val="24"/>
              </w:rPr>
            </w:pPr>
            <w:r>
              <w:rPr>
                <w:sz w:val="24"/>
              </w:rPr>
              <w:t>1</w:t>
            </w:r>
          </w:p>
        </w:tc>
        <w:tc>
          <w:tcPr>
            <w:tcW w:w="2280" w:type="dxa"/>
          </w:tcPr>
          <w:p w14:paraId="02874DFB" w14:textId="77777777" w:rsidR="00B078BA" w:rsidRDefault="00A62ACF">
            <w:pPr>
              <w:pStyle w:val="TableParagraph"/>
              <w:spacing w:before="18"/>
              <w:ind w:left="107"/>
              <w:rPr>
                <w:sz w:val="24"/>
              </w:rPr>
            </w:pPr>
            <w:r>
              <w:rPr>
                <w:sz w:val="24"/>
              </w:rPr>
              <w:t>UPS</w:t>
            </w:r>
            <w:r>
              <w:rPr>
                <w:spacing w:val="2"/>
                <w:sz w:val="24"/>
              </w:rPr>
              <w:t xml:space="preserve"> </w:t>
            </w:r>
            <w:r>
              <w:rPr>
                <w:spacing w:val="-4"/>
                <w:sz w:val="24"/>
              </w:rPr>
              <w:t>Room</w:t>
            </w:r>
          </w:p>
        </w:tc>
        <w:tc>
          <w:tcPr>
            <w:tcW w:w="1020" w:type="dxa"/>
          </w:tcPr>
          <w:p w14:paraId="1BC75ABF" w14:textId="77777777" w:rsidR="00B078BA" w:rsidRDefault="00A62ACF">
            <w:pPr>
              <w:pStyle w:val="TableParagraph"/>
              <w:spacing w:before="18"/>
              <w:ind w:left="106" w:right="96"/>
              <w:jc w:val="center"/>
              <w:rPr>
                <w:sz w:val="24"/>
              </w:rPr>
            </w:pPr>
            <w:r>
              <w:rPr>
                <w:spacing w:val="-2"/>
                <w:sz w:val="24"/>
              </w:rPr>
              <w:t>2.745</w:t>
            </w:r>
          </w:p>
        </w:tc>
        <w:tc>
          <w:tcPr>
            <w:tcW w:w="876" w:type="dxa"/>
          </w:tcPr>
          <w:p w14:paraId="49F10C95" w14:textId="77777777" w:rsidR="00B078BA" w:rsidRDefault="00A62ACF">
            <w:pPr>
              <w:pStyle w:val="TableParagraph"/>
              <w:spacing w:before="18"/>
              <w:ind w:left="93" w:right="83"/>
              <w:jc w:val="center"/>
              <w:rPr>
                <w:sz w:val="24"/>
              </w:rPr>
            </w:pPr>
            <w:r>
              <w:rPr>
                <w:spacing w:val="-5"/>
                <w:sz w:val="24"/>
              </w:rPr>
              <w:t>2.1</w:t>
            </w:r>
          </w:p>
        </w:tc>
        <w:tc>
          <w:tcPr>
            <w:tcW w:w="910" w:type="dxa"/>
          </w:tcPr>
          <w:p w14:paraId="3F7C8DA4" w14:textId="77777777" w:rsidR="00B078BA" w:rsidRDefault="00A62ACF">
            <w:pPr>
              <w:pStyle w:val="TableParagraph"/>
              <w:spacing w:before="36"/>
              <w:ind w:left="110" w:right="102"/>
              <w:jc w:val="center"/>
              <w:rPr>
                <w:rFonts w:ascii="Arial MT"/>
              </w:rPr>
            </w:pPr>
            <w:r>
              <w:rPr>
                <w:rFonts w:ascii="Arial MT"/>
                <w:spacing w:val="-4"/>
              </w:rPr>
              <w:t>3.60</w:t>
            </w:r>
          </w:p>
        </w:tc>
        <w:tc>
          <w:tcPr>
            <w:tcW w:w="1102" w:type="dxa"/>
          </w:tcPr>
          <w:p w14:paraId="28529A6E" w14:textId="77777777" w:rsidR="00B078BA" w:rsidRDefault="00A62ACF">
            <w:pPr>
              <w:pStyle w:val="TableParagraph"/>
              <w:spacing w:before="36"/>
              <w:ind w:left="144" w:right="138"/>
              <w:jc w:val="center"/>
              <w:rPr>
                <w:rFonts w:ascii="Arial MT"/>
              </w:rPr>
            </w:pPr>
            <w:r>
              <w:rPr>
                <w:rFonts w:ascii="Arial MT"/>
                <w:spacing w:val="-2"/>
              </w:rPr>
              <w:t>34.88</w:t>
            </w:r>
          </w:p>
        </w:tc>
        <w:tc>
          <w:tcPr>
            <w:tcW w:w="980" w:type="dxa"/>
          </w:tcPr>
          <w:p w14:paraId="03FB3D3D" w14:textId="77777777" w:rsidR="00B078BA" w:rsidRDefault="00A62ACF">
            <w:pPr>
              <w:pStyle w:val="TableParagraph"/>
              <w:spacing w:before="36"/>
              <w:ind w:left="151" w:right="142"/>
              <w:jc w:val="center"/>
              <w:rPr>
                <w:rFonts w:ascii="Arial MT"/>
              </w:rPr>
            </w:pPr>
            <w:r>
              <w:rPr>
                <w:rFonts w:ascii="Arial MT"/>
                <w:spacing w:val="-4"/>
              </w:rPr>
              <w:t>0.00</w:t>
            </w:r>
          </w:p>
        </w:tc>
        <w:tc>
          <w:tcPr>
            <w:tcW w:w="1021" w:type="dxa"/>
          </w:tcPr>
          <w:p w14:paraId="58690761" w14:textId="77777777" w:rsidR="00B078BA" w:rsidRDefault="00A62ACF">
            <w:pPr>
              <w:pStyle w:val="TableParagraph"/>
              <w:spacing w:before="36"/>
              <w:ind w:left="104" w:right="99"/>
              <w:jc w:val="center"/>
              <w:rPr>
                <w:rFonts w:ascii="Arial MT"/>
              </w:rPr>
            </w:pPr>
            <w:r>
              <w:rPr>
                <w:rFonts w:ascii="Arial MT"/>
                <w:spacing w:val="-4"/>
              </w:rPr>
              <w:t>2.10</w:t>
            </w:r>
          </w:p>
        </w:tc>
        <w:tc>
          <w:tcPr>
            <w:tcW w:w="1021" w:type="dxa"/>
          </w:tcPr>
          <w:p w14:paraId="504CF33F" w14:textId="77777777" w:rsidR="00B078BA" w:rsidRDefault="00A62ACF">
            <w:pPr>
              <w:pStyle w:val="TableParagraph"/>
              <w:spacing w:before="36"/>
              <w:ind w:left="104" w:right="99"/>
              <w:jc w:val="center"/>
              <w:rPr>
                <w:rFonts w:ascii="Arial MT"/>
              </w:rPr>
            </w:pPr>
            <w:r>
              <w:rPr>
                <w:rFonts w:ascii="Arial MT"/>
                <w:spacing w:val="-2"/>
              </w:rPr>
              <w:t>32.78</w:t>
            </w:r>
          </w:p>
        </w:tc>
      </w:tr>
      <w:tr w:rsidR="00B078BA" w14:paraId="5613500E" w14:textId="77777777">
        <w:trPr>
          <w:trHeight w:val="328"/>
        </w:trPr>
        <w:tc>
          <w:tcPr>
            <w:tcW w:w="569" w:type="dxa"/>
          </w:tcPr>
          <w:p w14:paraId="6BE6C908" w14:textId="77777777" w:rsidR="00B078BA" w:rsidRDefault="00A62ACF">
            <w:pPr>
              <w:pStyle w:val="TableParagraph"/>
              <w:spacing w:before="18"/>
              <w:ind w:left="7"/>
              <w:jc w:val="center"/>
              <w:rPr>
                <w:sz w:val="24"/>
              </w:rPr>
            </w:pPr>
            <w:r>
              <w:rPr>
                <w:sz w:val="24"/>
              </w:rPr>
              <w:t>2</w:t>
            </w:r>
          </w:p>
        </w:tc>
        <w:tc>
          <w:tcPr>
            <w:tcW w:w="2280" w:type="dxa"/>
          </w:tcPr>
          <w:p w14:paraId="0FBB1FFC" w14:textId="77777777" w:rsidR="00B078BA" w:rsidRDefault="00A62ACF">
            <w:pPr>
              <w:pStyle w:val="TableParagraph"/>
              <w:spacing w:before="36"/>
              <w:ind w:left="107"/>
              <w:rPr>
                <w:rFonts w:ascii="Arial MT"/>
              </w:rPr>
            </w:pPr>
            <w:r>
              <w:rPr>
                <w:rFonts w:ascii="Arial MT"/>
              </w:rPr>
              <w:t>Electrical</w:t>
            </w:r>
            <w:r>
              <w:rPr>
                <w:rFonts w:ascii="Arial MT"/>
                <w:spacing w:val="-7"/>
              </w:rPr>
              <w:t xml:space="preserve"> </w:t>
            </w:r>
            <w:r>
              <w:rPr>
                <w:rFonts w:ascii="Arial MT"/>
                <w:spacing w:val="-4"/>
              </w:rPr>
              <w:t>Room</w:t>
            </w:r>
          </w:p>
        </w:tc>
        <w:tc>
          <w:tcPr>
            <w:tcW w:w="1020" w:type="dxa"/>
          </w:tcPr>
          <w:p w14:paraId="18C6C590" w14:textId="77777777" w:rsidR="00B078BA" w:rsidRDefault="00B078BA">
            <w:pPr>
              <w:pStyle w:val="TableParagraph"/>
            </w:pPr>
          </w:p>
        </w:tc>
        <w:tc>
          <w:tcPr>
            <w:tcW w:w="876" w:type="dxa"/>
          </w:tcPr>
          <w:p w14:paraId="1C95F5F0" w14:textId="77777777" w:rsidR="00B078BA" w:rsidRDefault="00B078BA">
            <w:pPr>
              <w:pStyle w:val="TableParagraph"/>
            </w:pPr>
          </w:p>
        </w:tc>
        <w:tc>
          <w:tcPr>
            <w:tcW w:w="910" w:type="dxa"/>
          </w:tcPr>
          <w:p w14:paraId="4008BCBF" w14:textId="77777777" w:rsidR="00B078BA" w:rsidRDefault="00B078BA">
            <w:pPr>
              <w:pStyle w:val="TableParagraph"/>
            </w:pPr>
          </w:p>
        </w:tc>
        <w:tc>
          <w:tcPr>
            <w:tcW w:w="1102" w:type="dxa"/>
          </w:tcPr>
          <w:p w14:paraId="2A3DCCF2" w14:textId="77777777" w:rsidR="00B078BA" w:rsidRDefault="00B078BA">
            <w:pPr>
              <w:pStyle w:val="TableParagraph"/>
            </w:pPr>
          </w:p>
        </w:tc>
        <w:tc>
          <w:tcPr>
            <w:tcW w:w="980" w:type="dxa"/>
          </w:tcPr>
          <w:p w14:paraId="1FEC266D" w14:textId="77777777" w:rsidR="00B078BA" w:rsidRDefault="00B078BA">
            <w:pPr>
              <w:pStyle w:val="TableParagraph"/>
            </w:pPr>
          </w:p>
        </w:tc>
        <w:tc>
          <w:tcPr>
            <w:tcW w:w="1021" w:type="dxa"/>
          </w:tcPr>
          <w:p w14:paraId="418AD427" w14:textId="77777777" w:rsidR="00B078BA" w:rsidRDefault="00B078BA">
            <w:pPr>
              <w:pStyle w:val="TableParagraph"/>
            </w:pPr>
          </w:p>
        </w:tc>
        <w:tc>
          <w:tcPr>
            <w:tcW w:w="1021" w:type="dxa"/>
          </w:tcPr>
          <w:p w14:paraId="05F9AA9F" w14:textId="77777777" w:rsidR="00B078BA" w:rsidRDefault="00B078BA">
            <w:pPr>
              <w:pStyle w:val="TableParagraph"/>
            </w:pPr>
          </w:p>
        </w:tc>
      </w:tr>
      <w:tr w:rsidR="00B078BA" w14:paraId="04DA937B" w14:textId="77777777">
        <w:trPr>
          <w:trHeight w:val="330"/>
        </w:trPr>
        <w:tc>
          <w:tcPr>
            <w:tcW w:w="569" w:type="dxa"/>
          </w:tcPr>
          <w:p w14:paraId="3DF30F10" w14:textId="77777777" w:rsidR="00B078BA" w:rsidRDefault="00A62ACF">
            <w:pPr>
              <w:pStyle w:val="TableParagraph"/>
              <w:spacing w:before="20"/>
              <w:ind w:left="7"/>
              <w:jc w:val="center"/>
              <w:rPr>
                <w:sz w:val="24"/>
              </w:rPr>
            </w:pPr>
            <w:r>
              <w:rPr>
                <w:sz w:val="24"/>
              </w:rPr>
              <w:t>3</w:t>
            </w:r>
          </w:p>
        </w:tc>
        <w:tc>
          <w:tcPr>
            <w:tcW w:w="2280" w:type="dxa"/>
          </w:tcPr>
          <w:p w14:paraId="3095BAD2" w14:textId="77777777" w:rsidR="00B078BA" w:rsidRDefault="00A62ACF">
            <w:pPr>
              <w:pStyle w:val="TableParagraph"/>
              <w:spacing w:before="38"/>
              <w:ind w:left="107"/>
              <w:rPr>
                <w:rFonts w:ascii="Arial MT"/>
              </w:rPr>
            </w:pPr>
            <w:r>
              <w:rPr>
                <w:rFonts w:ascii="Arial MT"/>
              </w:rPr>
              <w:t>Store</w:t>
            </w:r>
            <w:r>
              <w:rPr>
                <w:rFonts w:ascii="Arial MT"/>
                <w:spacing w:val="-3"/>
              </w:rPr>
              <w:t xml:space="preserve"> </w:t>
            </w:r>
            <w:r>
              <w:rPr>
                <w:rFonts w:ascii="Arial MT"/>
                <w:spacing w:val="-4"/>
              </w:rPr>
              <w:t>Room</w:t>
            </w:r>
          </w:p>
        </w:tc>
        <w:tc>
          <w:tcPr>
            <w:tcW w:w="1020" w:type="dxa"/>
          </w:tcPr>
          <w:p w14:paraId="7B2CD43D" w14:textId="77777777" w:rsidR="00B078BA" w:rsidRDefault="00A62ACF">
            <w:pPr>
              <w:pStyle w:val="TableParagraph"/>
              <w:spacing w:before="38"/>
              <w:ind w:left="106" w:right="97"/>
              <w:jc w:val="center"/>
              <w:rPr>
                <w:rFonts w:ascii="Arial MT"/>
              </w:rPr>
            </w:pPr>
            <w:r>
              <w:rPr>
                <w:rFonts w:ascii="Arial MT"/>
                <w:spacing w:val="-4"/>
              </w:rPr>
              <w:t>2.42</w:t>
            </w:r>
          </w:p>
        </w:tc>
        <w:tc>
          <w:tcPr>
            <w:tcW w:w="876" w:type="dxa"/>
          </w:tcPr>
          <w:p w14:paraId="01D73315" w14:textId="77777777" w:rsidR="00B078BA" w:rsidRDefault="00A62ACF">
            <w:pPr>
              <w:pStyle w:val="TableParagraph"/>
              <w:spacing w:before="38"/>
              <w:ind w:left="93" w:right="84"/>
              <w:jc w:val="center"/>
              <w:rPr>
                <w:rFonts w:ascii="Arial MT"/>
              </w:rPr>
            </w:pPr>
            <w:r>
              <w:rPr>
                <w:rFonts w:ascii="Arial MT"/>
                <w:spacing w:val="-4"/>
              </w:rPr>
              <w:t>2.18</w:t>
            </w:r>
          </w:p>
        </w:tc>
        <w:tc>
          <w:tcPr>
            <w:tcW w:w="910" w:type="dxa"/>
          </w:tcPr>
          <w:p w14:paraId="37CF571D" w14:textId="77777777" w:rsidR="00B078BA" w:rsidRDefault="00A62ACF">
            <w:pPr>
              <w:pStyle w:val="TableParagraph"/>
              <w:spacing w:before="38"/>
              <w:ind w:left="110" w:right="102"/>
              <w:jc w:val="center"/>
              <w:rPr>
                <w:rFonts w:ascii="Arial MT"/>
              </w:rPr>
            </w:pPr>
            <w:r>
              <w:rPr>
                <w:rFonts w:ascii="Arial MT"/>
                <w:spacing w:val="-4"/>
              </w:rPr>
              <w:t>3.60</w:t>
            </w:r>
          </w:p>
        </w:tc>
        <w:tc>
          <w:tcPr>
            <w:tcW w:w="1102" w:type="dxa"/>
          </w:tcPr>
          <w:p w14:paraId="284DCD01" w14:textId="77777777" w:rsidR="00B078BA" w:rsidRDefault="00A62ACF">
            <w:pPr>
              <w:pStyle w:val="TableParagraph"/>
              <w:spacing w:before="38"/>
              <w:ind w:left="144" w:right="138"/>
              <w:jc w:val="center"/>
              <w:rPr>
                <w:rFonts w:ascii="Arial MT"/>
              </w:rPr>
            </w:pPr>
            <w:r>
              <w:rPr>
                <w:rFonts w:ascii="Arial MT"/>
                <w:spacing w:val="-2"/>
              </w:rPr>
              <w:t>33.08</w:t>
            </w:r>
          </w:p>
        </w:tc>
        <w:tc>
          <w:tcPr>
            <w:tcW w:w="980" w:type="dxa"/>
          </w:tcPr>
          <w:p w14:paraId="4BBE6532" w14:textId="77777777" w:rsidR="00B078BA" w:rsidRDefault="00A62ACF">
            <w:pPr>
              <w:pStyle w:val="TableParagraph"/>
              <w:spacing w:before="38"/>
              <w:ind w:left="151" w:right="142"/>
              <w:jc w:val="center"/>
              <w:rPr>
                <w:rFonts w:ascii="Arial MT"/>
              </w:rPr>
            </w:pPr>
            <w:r>
              <w:rPr>
                <w:rFonts w:ascii="Arial MT"/>
                <w:spacing w:val="-4"/>
              </w:rPr>
              <w:t>0.00</w:t>
            </w:r>
          </w:p>
        </w:tc>
        <w:tc>
          <w:tcPr>
            <w:tcW w:w="1021" w:type="dxa"/>
          </w:tcPr>
          <w:p w14:paraId="623D1417" w14:textId="77777777" w:rsidR="00B078BA" w:rsidRDefault="00A62ACF">
            <w:pPr>
              <w:pStyle w:val="TableParagraph"/>
              <w:spacing w:before="38"/>
              <w:ind w:left="104" w:right="99"/>
              <w:jc w:val="center"/>
              <w:rPr>
                <w:rFonts w:ascii="Arial MT"/>
              </w:rPr>
            </w:pPr>
            <w:r>
              <w:rPr>
                <w:rFonts w:ascii="Arial MT"/>
                <w:spacing w:val="-4"/>
              </w:rPr>
              <w:t>2.10</w:t>
            </w:r>
          </w:p>
        </w:tc>
        <w:tc>
          <w:tcPr>
            <w:tcW w:w="1021" w:type="dxa"/>
          </w:tcPr>
          <w:p w14:paraId="5C38A9E5" w14:textId="77777777" w:rsidR="00B078BA" w:rsidRDefault="00A62ACF">
            <w:pPr>
              <w:pStyle w:val="TableParagraph"/>
              <w:spacing w:before="38"/>
              <w:ind w:left="104" w:right="99"/>
              <w:jc w:val="center"/>
              <w:rPr>
                <w:rFonts w:ascii="Arial MT"/>
              </w:rPr>
            </w:pPr>
            <w:r>
              <w:rPr>
                <w:rFonts w:ascii="Arial MT"/>
                <w:spacing w:val="-2"/>
              </w:rPr>
              <w:t>30.98</w:t>
            </w:r>
          </w:p>
        </w:tc>
      </w:tr>
      <w:tr w:rsidR="00B078BA" w14:paraId="1C653A74" w14:textId="77777777">
        <w:trPr>
          <w:trHeight w:val="330"/>
        </w:trPr>
        <w:tc>
          <w:tcPr>
            <w:tcW w:w="569" w:type="dxa"/>
          </w:tcPr>
          <w:p w14:paraId="50588EA1" w14:textId="77777777" w:rsidR="00B078BA" w:rsidRDefault="00A62ACF">
            <w:pPr>
              <w:pStyle w:val="TableParagraph"/>
              <w:spacing w:before="18"/>
              <w:ind w:left="7"/>
              <w:jc w:val="center"/>
              <w:rPr>
                <w:sz w:val="24"/>
              </w:rPr>
            </w:pPr>
            <w:r>
              <w:rPr>
                <w:sz w:val="24"/>
              </w:rPr>
              <w:t>4</w:t>
            </w:r>
          </w:p>
        </w:tc>
        <w:tc>
          <w:tcPr>
            <w:tcW w:w="2280" w:type="dxa"/>
          </w:tcPr>
          <w:p w14:paraId="7064921F" w14:textId="77777777" w:rsidR="00B078BA" w:rsidRDefault="00A62ACF">
            <w:pPr>
              <w:pStyle w:val="TableParagraph"/>
              <w:spacing w:before="36"/>
              <w:ind w:left="107"/>
              <w:rPr>
                <w:rFonts w:ascii="Arial MT"/>
              </w:rPr>
            </w:pPr>
            <w:r>
              <w:rPr>
                <w:rFonts w:ascii="Arial MT"/>
              </w:rPr>
              <w:t>Reception</w:t>
            </w:r>
            <w:r>
              <w:rPr>
                <w:rFonts w:ascii="Arial MT"/>
                <w:spacing w:val="-5"/>
              </w:rPr>
              <w:t xml:space="preserve"> </w:t>
            </w:r>
            <w:r>
              <w:rPr>
                <w:rFonts w:ascii="Arial MT"/>
                <w:spacing w:val="-4"/>
              </w:rPr>
              <w:t>Area</w:t>
            </w:r>
          </w:p>
        </w:tc>
        <w:tc>
          <w:tcPr>
            <w:tcW w:w="1020" w:type="dxa"/>
          </w:tcPr>
          <w:p w14:paraId="5D46B515" w14:textId="77777777" w:rsidR="00B078BA" w:rsidRDefault="00A62ACF">
            <w:pPr>
              <w:pStyle w:val="TableParagraph"/>
              <w:spacing w:before="36"/>
              <w:ind w:left="106" w:right="97"/>
              <w:jc w:val="center"/>
              <w:rPr>
                <w:rFonts w:ascii="Arial MT"/>
              </w:rPr>
            </w:pPr>
            <w:r>
              <w:rPr>
                <w:rFonts w:ascii="Arial MT"/>
                <w:spacing w:val="-4"/>
              </w:rPr>
              <w:t>3.40</w:t>
            </w:r>
          </w:p>
        </w:tc>
        <w:tc>
          <w:tcPr>
            <w:tcW w:w="876" w:type="dxa"/>
          </w:tcPr>
          <w:p w14:paraId="7C9DD059" w14:textId="77777777" w:rsidR="00B078BA" w:rsidRDefault="00A62ACF">
            <w:pPr>
              <w:pStyle w:val="TableParagraph"/>
              <w:spacing w:before="36"/>
              <w:ind w:left="93" w:right="84"/>
              <w:jc w:val="center"/>
              <w:rPr>
                <w:rFonts w:ascii="Arial MT"/>
              </w:rPr>
            </w:pPr>
            <w:r>
              <w:rPr>
                <w:rFonts w:ascii="Arial MT"/>
                <w:spacing w:val="-4"/>
              </w:rPr>
              <w:t>3.00</w:t>
            </w:r>
          </w:p>
        </w:tc>
        <w:tc>
          <w:tcPr>
            <w:tcW w:w="910" w:type="dxa"/>
          </w:tcPr>
          <w:p w14:paraId="4D4EF1D9" w14:textId="77777777" w:rsidR="00B078BA" w:rsidRDefault="00A62ACF">
            <w:pPr>
              <w:pStyle w:val="TableParagraph"/>
              <w:spacing w:before="36"/>
              <w:ind w:left="110" w:right="102"/>
              <w:jc w:val="center"/>
              <w:rPr>
                <w:rFonts w:ascii="Arial MT"/>
              </w:rPr>
            </w:pPr>
            <w:r>
              <w:rPr>
                <w:rFonts w:ascii="Arial MT"/>
                <w:spacing w:val="-4"/>
              </w:rPr>
              <w:t>3.60</w:t>
            </w:r>
          </w:p>
        </w:tc>
        <w:tc>
          <w:tcPr>
            <w:tcW w:w="1102" w:type="dxa"/>
          </w:tcPr>
          <w:p w14:paraId="68A0F410" w14:textId="77777777" w:rsidR="00B078BA" w:rsidRDefault="00A62ACF">
            <w:pPr>
              <w:pStyle w:val="TableParagraph"/>
              <w:spacing w:before="36"/>
              <w:ind w:left="144" w:right="138"/>
              <w:jc w:val="center"/>
              <w:rPr>
                <w:rFonts w:ascii="Arial MT"/>
              </w:rPr>
            </w:pPr>
            <w:r>
              <w:rPr>
                <w:rFonts w:ascii="Arial MT"/>
                <w:spacing w:val="-2"/>
              </w:rPr>
              <w:t>46.08</w:t>
            </w:r>
          </w:p>
        </w:tc>
        <w:tc>
          <w:tcPr>
            <w:tcW w:w="980" w:type="dxa"/>
          </w:tcPr>
          <w:p w14:paraId="01BFE8AD" w14:textId="77777777" w:rsidR="00B078BA" w:rsidRDefault="00A62ACF">
            <w:pPr>
              <w:pStyle w:val="TableParagraph"/>
              <w:spacing w:before="36"/>
              <w:ind w:left="151" w:right="142"/>
              <w:jc w:val="center"/>
              <w:rPr>
                <w:rFonts w:ascii="Arial MT"/>
              </w:rPr>
            </w:pPr>
            <w:r>
              <w:rPr>
                <w:rFonts w:ascii="Arial MT"/>
                <w:spacing w:val="-4"/>
              </w:rPr>
              <w:t>0.00</w:t>
            </w:r>
          </w:p>
        </w:tc>
        <w:tc>
          <w:tcPr>
            <w:tcW w:w="1021" w:type="dxa"/>
          </w:tcPr>
          <w:p w14:paraId="3A4DE6AD" w14:textId="77777777" w:rsidR="00B078BA" w:rsidRDefault="00A62ACF">
            <w:pPr>
              <w:pStyle w:val="TableParagraph"/>
              <w:spacing w:before="36"/>
              <w:ind w:left="104" w:right="99"/>
              <w:jc w:val="center"/>
              <w:rPr>
                <w:rFonts w:ascii="Arial MT"/>
              </w:rPr>
            </w:pPr>
            <w:r>
              <w:rPr>
                <w:rFonts w:ascii="Arial MT"/>
                <w:spacing w:val="-4"/>
              </w:rPr>
              <w:t>2.10</w:t>
            </w:r>
          </w:p>
        </w:tc>
        <w:tc>
          <w:tcPr>
            <w:tcW w:w="1021" w:type="dxa"/>
          </w:tcPr>
          <w:p w14:paraId="59974CAC" w14:textId="77777777" w:rsidR="00B078BA" w:rsidRDefault="00A62ACF">
            <w:pPr>
              <w:pStyle w:val="TableParagraph"/>
              <w:spacing w:before="36"/>
              <w:ind w:left="104" w:right="99"/>
              <w:jc w:val="center"/>
              <w:rPr>
                <w:rFonts w:ascii="Arial MT"/>
              </w:rPr>
            </w:pPr>
            <w:r>
              <w:rPr>
                <w:rFonts w:ascii="Arial MT"/>
                <w:spacing w:val="-2"/>
              </w:rPr>
              <w:t>43.98</w:t>
            </w:r>
          </w:p>
        </w:tc>
      </w:tr>
      <w:tr w:rsidR="00B078BA" w14:paraId="0BE89EFC" w14:textId="77777777">
        <w:trPr>
          <w:trHeight w:val="328"/>
        </w:trPr>
        <w:tc>
          <w:tcPr>
            <w:tcW w:w="569" w:type="dxa"/>
          </w:tcPr>
          <w:p w14:paraId="7280310E" w14:textId="77777777" w:rsidR="00B078BA" w:rsidRDefault="00A62ACF">
            <w:pPr>
              <w:pStyle w:val="TableParagraph"/>
              <w:spacing w:before="18"/>
              <w:ind w:left="7"/>
              <w:jc w:val="center"/>
              <w:rPr>
                <w:sz w:val="24"/>
              </w:rPr>
            </w:pPr>
            <w:r>
              <w:rPr>
                <w:sz w:val="24"/>
              </w:rPr>
              <w:t>5</w:t>
            </w:r>
          </w:p>
        </w:tc>
        <w:tc>
          <w:tcPr>
            <w:tcW w:w="2280" w:type="dxa"/>
          </w:tcPr>
          <w:p w14:paraId="3AE6D9C7" w14:textId="77777777" w:rsidR="00B078BA" w:rsidRDefault="00A62ACF">
            <w:pPr>
              <w:pStyle w:val="TableParagraph"/>
              <w:spacing w:before="36"/>
              <w:ind w:left="107"/>
              <w:rPr>
                <w:rFonts w:ascii="Arial MT"/>
              </w:rPr>
            </w:pPr>
            <w:r>
              <w:rPr>
                <w:rFonts w:ascii="Arial MT"/>
              </w:rPr>
              <w:t>Record</w:t>
            </w:r>
            <w:r>
              <w:rPr>
                <w:rFonts w:ascii="Arial MT"/>
                <w:spacing w:val="-5"/>
              </w:rPr>
              <w:t xml:space="preserve"> </w:t>
            </w:r>
            <w:r>
              <w:rPr>
                <w:rFonts w:ascii="Arial MT"/>
                <w:spacing w:val="-4"/>
              </w:rPr>
              <w:t>Room</w:t>
            </w:r>
          </w:p>
        </w:tc>
        <w:tc>
          <w:tcPr>
            <w:tcW w:w="1020" w:type="dxa"/>
          </w:tcPr>
          <w:p w14:paraId="453D6C27" w14:textId="77777777" w:rsidR="00B078BA" w:rsidRDefault="00A62ACF">
            <w:pPr>
              <w:pStyle w:val="TableParagraph"/>
              <w:spacing w:before="36"/>
              <w:ind w:left="106" w:right="97"/>
              <w:jc w:val="center"/>
              <w:rPr>
                <w:rFonts w:ascii="Arial MT"/>
              </w:rPr>
            </w:pPr>
            <w:r>
              <w:rPr>
                <w:rFonts w:ascii="Arial MT"/>
                <w:spacing w:val="-4"/>
              </w:rPr>
              <w:t>3.20</w:t>
            </w:r>
          </w:p>
        </w:tc>
        <w:tc>
          <w:tcPr>
            <w:tcW w:w="876" w:type="dxa"/>
          </w:tcPr>
          <w:p w14:paraId="606AEB3C" w14:textId="77777777" w:rsidR="00B078BA" w:rsidRDefault="00A62ACF">
            <w:pPr>
              <w:pStyle w:val="TableParagraph"/>
              <w:spacing w:before="36"/>
              <w:ind w:left="93" w:right="84"/>
              <w:jc w:val="center"/>
              <w:rPr>
                <w:rFonts w:ascii="Arial MT"/>
              </w:rPr>
            </w:pPr>
            <w:r>
              <w:rPr>
                <w:rFonts w:ascii="Arial MT"/>
                <w:spacing w:val="-4"/>
              </w:rPr>
              <w:t>3.00</w:t>
            </w:r>
          </w:p>
        </w:tc>
        <w:tc>
          <w:tcPr>
            <w:tcW w:w="910" w:type="dxa"/>
          </w:tcPr>
          <w:p w14:paraId="00CF3930" w14:textId="77777777" w:rsidR="00B078BA" w:rsidRDefault="00A62ACF">
            <w:pPr>
              <w:pStyle w:val="TableParagraph"/>
              <w:spacing w:before="36"/>
              <w:ind w:left="110" w:right="102"/>
              <w:jc w:val="center"/>
              <w:rPr>
                <w:rFonts w:ascii="Arial MT"/>
              </w:rPr>
            </w:pPr>
            <w:r>
              <w:rPr>
                <w:rFonts w:ascii="Arial MT"/>
                <w:spacing w:val="-4"/>
              </w:rPr>
              <w:t>3.60</w:t>
            </w:r>
          </w:p>
        </w:tc>
        <w:tc>
          <w:tcPr>
            <w:tcW w:w="1102" w:type="dxa"/>
          </w:tcPr>
          <w:p w14:paraId="28D1987E" w14:textId="77777777" w:rsidR="00B078BA" w:rsidRDefault="00A62ACF">
            <w:pPr>
              <w:pStyle w:val="TableParagraph"/>
              <w:spacing w:before="36"/>
              <w:ind w:left="144" w:right="138"/>
              <w:jc w:val="center"/>
              <w:rPr>
                <w:rFonts w:ascii="Arial MT"/>
              </w:rPr>
            </w:pPr>
            <w:r>
              <w:rPr>
                <w:rFonts w:ascii="Arial MT"/>
                <w:spacing w:val="-2"/>
              </w:rPr>
              <w:t>44.64</w:t>
            </w:r>
          </w:p>
        </w:tc>
        <w:tc>
          <w:tcPr>
            <w:tcW w:w="980" w:type="dxa"/>
          </w:tcPr>
          <w:p w14:paraId="0BD3DA24" w14:textId="77777777" w:rsidR="00B078BA" w:rsidRDefault="00A62ACF">
            <w:pPr>
              <w:pStyle w:val="TableParagraph"/>
              <w:spacing w:before="36"/>
              <w:ind w:left="151" w:right="142"/>
              <w:jc w:val="center"/>
              <w:rPr>
                <w:rFonts w:ascii="Arial MT"/>
              </w:rPr>
            </w:pPr>
            <w:r>
              <w:rPr>
                <w:rFonts w:ascii="Arial MT"/>
                <w:spacing w:val="-4"/>
              </w:rPr>
              <w:t>2.16</w:t>
            </w:r>
          </w:p>
        </w:tc>
        <w:tc>
          <w:tcPr>
            <w:tcW w:w="1021" w:type="dxa"/>
          </w:tcPr>
          <w:p w14:paraId="5964572E" w14:textId="77777777" w:rsidR="00B078BA" w:rsidRDefault="00A62ACF">
            <w:pPr>
              <w:pStyle w:val="TableParagraph"/>
              <w:spacing w:before="36"/>
              <w:ind w:left="104" w:right="99"/>
              <w:jc w:val="center"/>
              <w:rPr>
                <w:rFonts w:ascii="Arial MT"/>
              </w:rPr>
            </w:pPr>
            <w:r>
              <w:rPr>
                <w:rFonts w:ascii="Arial MT"/>
                <w:spacing w:val="-4"/>
              </w:rPr>
              <w:t>2.10</w:t>
            </w:r>
          </w:p>
        </w:tc>
        <w:tc>
          <w:tcPr>
            <w:tcW w:w="1021" w:type="dxa"/>
          </w:tcPr>
          <w:p w14:paraId="79715577" w14:textId="77777777" w:rsidR="00B078BA" w:rsidRDefault="00A62ACF">
            <w:pPr>
              <w:pStyle w:val="TableParagraph"/>
              <w:spacing w:before="36"/>
              <w:ind w:left="104" w:right="99"/>
              <w:jc w:val="center"/>
              <w:rPr>
                <w:rFonts w:ascii="Arial MT"/>
              </w:rPr>
            </w:pPr>
            <w:r>
              <w:rPr>
                <w:rFonts w:ascii="Arial MT"/>
                <w:spacing w:val="-2"/>
              </w:rPr>
              <w:t>40.38</w:t>
            </w:r>
          </w:p>
        </w:tc>
      </w:tr>
      <w:tr w:rsidR="00B078BA" w14:paraId="3A4D5B65" w14:textId="77777777">
        <w:trPr>
          <w:trHeight w:val="330"/>
        </w:trPr>
        <w:tc>
          <w:tcPr>
            <w:tcW w:w="569" w:type="dxa"/>
          </w:tcPr>
          <w:p w14:paraId="7627DA9F" w14:textId="77777777" w:rsidR="00B078BA" w:rsidRDefault="00A62ACF">
            <w:pPr>
              <w:pStyle w:val="TableParagraph"/>
              <w:spacing w:before="20"/>
              <w:ind w:left="7"/>
              <w:jc w:val="center"/>
              <w:rPr>
                <w:sz w:val="24"/>
              </w:rPr>
            </w:pPr>
            <w:r>
              <w:rPr>
                <w:sz w:val="24"/>
              </w:rPr>
              <w:t>6</w:t>
            </w:r>
          </w:p>
        </w:tc>
        <w:tc>
          <w:tcPr>
            <w:tcW w:w="2280" w:type="dxa"/>
          </w:tcPr>
          <w:p w14:paraId="71FB04FD" w14:textId="77777777" w:rsidR="00B078BA" w:rsidRDefault="00A62ACF">
            <w:pPr>
              <w:pStyle w:val="TableParagraph"/>
              <w:spacing w:before="38"/>
              <w:ind w:left="107"/>
              <w:rPr>
                <w:rFonts w:ascii="Arial MT"/>
              </w:rPr>
            </w:pPr>
            <w:r>
              <w:rPr>
                <w:rFonts w:ascii="Arial MT"/>
              </w:rPr>
              <w:t>Counseling</w:t>
            </w:r>
            <w:r>
              <w:rPr>
                <w:rFonts w:ascii="Arial MT"/>
                <w:spacing w:val="-8"/>
              </w:rPr>
              <w:t xml:space="preserve"> </w:t>
            </w:r>
            <w:r>
              <w:rPr>
                <w:rFonts w:ascii="Arial MT"/>
              </w:rPr>
              <w:t>Room-</w:t>
            </w:r>
            <w:r>
              <w:rPr>
                <w:rFonts w:ascii="Arial MT"/>
                <w:spacing w:val="-10"/>
              </w:rPr>
              <w:t>1</w:t>
            </w:r>
          </w:p>
        </w:tc>
        <w:tc>
          <w:tcPr>
            <w:tcW w:w="1020" w:type="dxa"/>
          </w:tcPr>
          <w:p w14:paraId="45FB483C" w14:textId="77777777" w:rsidR="00B078BA" w:rsidRDefault="00A62ACF">
            <w:pPr>
              <w:pStyle w:val="TableParagraph"/>
              <w:spacing w:before="38"/>
              <w:ind w:left="106" w:right="97"/>
              <w:jc w:val="center"/>
              <w:rPr>
                <w:rFonts w:ascii="Arial MT"/>
              </w:rPr>
            </w:pPr>
            <w:r>
              <w:rPr>
                <w:rFonts w:ascii="Arial MT"/>
                <w:spacing w:val="-4"/>
              </w:rPr>
              <w:t>1.98</w:t>
            </w:r>
          </w:p>
        </w:tc>
        <w:tc>
          <w:tcPr>
            <w:tcW w:w="876" w:type="dxa"/>
          </w:tcPr>
          <w:p w14:paraId="540EF60B" w14:textId="77777777" w:rsidR="00B078BA" w:rsidRDefault="00A62ACF">
            <w:pPr>
              <w:pStyle w:val="TableParagraph"/>
              <w:spacing w:before="38"/>
              <w:ind w:left="93" w:right="84"/>
              <w:jc w:val="center"/>
              <w:rPr>
                <w:rFonts w:ascii="Arial MT"/>
              </w:rPr>
            </w:pPr>
            <w:r>
              <w:rPr>
                <w:rFonts w:ascii="Arial MT"/>
                <w:spacing w:val="-4"/>
              </w:rPr>
              <w:t>2.18</w:t>
            </w:r>
          </w:p>
        </w:tc>
        <w:tc>
          <w:tcPr>
            <w:tcW w:w="910" w:type="dxa"/>
          </w:tcPr>
          <w:p w14:paraId="5D01F270" w14:textId="77777777" w:rsidR="00B078BA" w:rsidRDefault="00A62ACF">
            <w:pPr>
              <w:pStyle w:val="TableParagraph"/>
              <w:spacing w:before="38"/>
              <w:ind w:left="110" w:right="102"/>
              <w:jc w:val="center"/>
              <w:rPr>
                <w:rFonts w:ascii="Arial MT"/>
              </w:rPr>
            </w:pPr>
            <w:r>
              <w:rPr>
                <w:rFonts w:ascii="Arial MT"/>
                <w:spacing w:val="-4"/>
              </w:rPr>
              <w:t>3.60</w:t>
            </w:r>
          </w:p>
        </w:tc>
        <w:tc>
          <w:tcPr>
            <w:tcW w:w="1102" w:type="dxa"/>
          </w:tcPr>
          <w:p w14:paraId="2EBEA8DA" w14:textId="77777777" w:rsidR="00B078BA" w:rsidRDefault="00A62ACF">
            <w:pPr>
              <w:pStyle w:val="TableParagraph"/>
              <w:spacing w:before="38"/>
              <w:ind w:left="144" w:right="138"/>
              <w:jc w:val="center"/>
              <w:rPr>
                <w:rFonts w:ascii="Arial MT"/>
              </w:rPr>
            </w:pPr>
            <w:r>
              <w:rPr>
                <w:rFonts w:ascii="Arial MT"/>
                <w:spacing w:val="-2"/>
              </w:rPr>
              <w:t>29.95</w:t>
            </w:r>
          </w:p>
        </w:tc>
        <w:tc>
          <w:tcPr>
            <w:tcW w:w="980" w:type="dxa"/>
          </w:tcPr>
          <w:p w14:paraId="636077D4" w14:textId="77777777" w:rsidR="00B078BA" w:rsidRDefault="00A62ACF">
            <w:pPr>
              <w:pStyle w:val="TableParagraph"/>
              <w:spacing w:before="38"/>
              <w:ind w:left="151" w:right="142"/>
              <w:jc w:val="center"/>
              <w:rPr>
                <w:rFonts w:ascii="Arial MT"/>
              </w:rPr>
            </w:pPr>
            <w:r>
              <w:rPr>
                <w:rFonts w:ascii="Arial MT"/>
                <w:spacing w:val="-4"/>
              </w:rPr>
              <w:t>0.00</w:t>
            </w:r>
          </w:p>
        </w:tc>
        <w:tc>
          <w:tcPr>
            <w:tcW w:w="1021" w:type="dxa"/>
          </w:tcPr>
          <w:p w14:paraId="06E1E88B" w14:textId="77777777" w:rsidR="00B078BA" w:rsidRDefault="00A62ACF">
            <w:pPr>
              <w:pStyle w:val="TableParagraph"/>
              <w:spacing w:before="38"/>
              <w:ind w:left="104" w:right="99"/>
              <w:jc w:val="center"/>
              <w:rPr>
                <w:rFonts w:ascii="Arial MT"/>
              </w:rPr>
            </w:pPr>
            <w:r>
              <w:rPr>
                <w:rFonts w:ascii="Arial MT"/>
                <w:spacing w:val="-4"/>
              </w:rPr>
              <w:t>2.10</w:t>
            </w:r>
          </w:p>
        </w:tc>
        <w:tc>
          <w:tcPr>
            <w:tcW w:w="1021" w:type="dxa"/>
          </w:tcPr>
          <w:p w14:paraId="23A2DEE2" w14:textId="77777777" w:rsidR="00B078BA" w:rsidRDefault="00A62ACF">
            <w:pPr>
              <w:pStyle w:val="TableParagraph"/>
              <w:spacing w:before="38"/>
              <w:ind w:left="104" w:right="99"/>
              <w:jc w:val="center"/>
              <w:rPr>
                <w:rFonts w:ascii="Arial MT"/>
              </w:rPr>
            </w:pPr>
            <w:r>
              <w:rPr>
                <w:rFonts w:ascii="Arial MT"/>
                <w:spacing w:val="-2"/>
              </w:rPr>
              <w:t>27.85</w:t>
            </w:r>
          </w:p>
        </w:tc>
      </w:tr>
      <w:tr w:rsidR="00B078BA" w14:paraId="0FD0C37B" w14:textId="77777777">
        <w:trPr>
          <w:trHeight w:val="330"/>
        </w:trPr>
        <w:tc>
          <w:tcPr>
            <w:tcW w:w="569" w:type="dxa"/>
          </w:tcPr>
          <w:p w14:paraId="44B7FC9F" w14:textId="77777777" w:rsidR="00B078BA" w:rsidRDefault="00A62ACF">
            <w:pPr>
              <w:pStyle w:val="TableParagraph"/>
              <w:spacing w:before="18"/>
              <w:ind w:left="7"/>
              <w:jc w:val="center"/>
              <w:rPr>
                <w:sz w:val="24"/>
              </w:rPr>
            </w:pPr>
            <w:r>
              <w:rPr>
                <w:sz w:val="24"/>
              </w:rPr>
              <w:t>7</w:t>
            </w:r>
          </w:p>
        </w:tc>
        <w:tc>
          <w:tcPr>
            <w:tcW w:w="2280" w:type="dxa"/>
          </w:tcPr>
          <w:p w14:paraId="61632BD0" w14:textId="77777777" w:rsidR="00B078BA" w:rsidRDefault="00A62ACF">
            <w:pPr>
              <w:pStyle w:val="TableParagraph"/>
              <w:spacing w:before="36"/>
              <w:ind w:left="107"/>
              <w:rPr>
                <w:rFonts w:ascii="Arial MT"/>
              </w:rPr>
            </w:pPr>
            <w:r>
              <w:rPr>
                <w:rFonts w:ascii="Arial MT"/>
              </w:rPr>
              <w:t>Counseling</w:t>
            </w:r>
            <w:r>
              <w:rPr>
                <w:rFonts w:ascii="Arial MT"/>
                <w:spacing w:val="-8"/>
              </w:rPr>
              <w:t xml:space="preserve"> </w:t>
            </w:r>
            <w:r>
              <w:rPr>
                <w:rFonts w:ascii="Arial MT"/>
              </w:rPr>
              <w:t>Room-</w:t>
            </w:r>
            <w:r>
              <w:rPr>
                <w:rFonts w:ascii="Arial MT"/>
                <w:spacing w:val="-10"/>
              </w:rPr>
              <w:t>2</w:t>
            </w:r>
          </w:p>
        </w:tc>
        <w:tc>
          <w:tcPr>
            <w:tcW w:w="1020" w:type="dxa"/>
          </w:tcPr>
          <w:p w14:paraId="3494B26A" w14:textId="77777777" w:rsidR="00B078BA" w:rsidRDefault="00A62ACF">
            <w:pPr>
              <w:pStyle w:val="TableParagraph"/>
              <w:spacing w:before="36"/>
              <w:ind w:left="106" w:right="97"/>
              <w:jc w:val="center"/>
              <w:rPr>
                <w:rFonts w:ascii="Arial MT"/>
              </w:rPr>
            </w:pPr>
            <w:r>
              <w:rPr>
                <w:rFonts w:ascii="Arial MT"/>
                <w:spacing w:val="-4"/>
              </w:rPr>
              <w:t>1.98</w:t>
            </w:r>
          </w:p>
        </w:tc>
        <w:tc>
          <w:tcPr>
            <w:tcW w:w="876" w:type="dxa"/>
          </w:tcPr>
          <w:p w14:paraId="478D5CE8" w14:textId="77777777" w:rsidR="00B078BA" w:rsidRDefault="00A62ACF">
            <w:pPr>
              <w:pStyle w:val="TableParagraph"/>
              <w:spacing w:before="36"/>
              <w:ind w:left="93" w:right="84"/>
              <w:jc w:val="center"/>
              <w:rPr>
                <w:rFonts w:ascii="Arial MT"/>
              </w:rPr>
            </w:pPr>
            <w:r>
              <w:rPr>
                <w:rFonts w:ascii="Arial MT"/>
                <w:spacing w:val="-4"/>
              </w:rPr>
              <w:t>2.18</w:t>
            </w:r>
          </w:p>
        </w:tc>
        <w:tc>
          <w:tcPr>
            <w:tcW w:w="910" w:type="dxa"/>
          </w:tcPr>
          <w:p w14:paraId="1532064D" w14:textId="77777777" w:rsidR="00B078BA" w:rsidRDefault="00A62ACF">
            <w:pPr>
              <w:pStyle w:val="TableParagraph"/>
              <w:spacing w:before="36"/>
              <w:ind w:left="110" w:right="102"/>
              <w:jc w:val="center"/>
              <w:rPr>
                <w:rFonts w:ascii="Arial MT"/>
              </w:rPr>
            </w:pPr>
            <w:r>
              <w:rPr>
                <w:rFonts w:ascii="Arial MT"/>
                <w:spacing w:val="-4"/>
              </w:rPr>
              <w:t>3.60</w:t>
            </w:r>
          </w:p>
        </w:tc>
        <w:tc>
          <w:tcPr>
            <w:tcW w:w="1102" w:type="dxa"/>
          </w:tcPr>
          <w:p w14:paraId="3B287F88" w14:textId="77777777" w:rsidR="00B078BA" w:rsidRDefault="00A62ACF">
            <w:pPr>
              <w:pStyle w:val="TableParagraph"/>
              <w:spacing w:before="36"/>
              <w:ind w:left="144" w:right="138"/>
              <w:jc w:val="center"/>
              <w:rPr>
                <w:rFonts w:ascii="Arial MT"/>
              </w:rPr>
            </w:pPr>
            <w:r>
              <w:rPr>
                <w:rFonts w:ascii="Arial MT"/>
                <w:spacing w:val="-2"/>
              </w:rPr>
              <w:t>29.95</w:t>
            </w:r>
          </w:p>
        </w:tc>
        <w:tc>
          <w:tcPr>
            <w:tcW w:w="980" w:type="dxa"/>
          </w:tcPr>
          <w:p w14:paraId="1BB149CB" w14:textId="77777777" w:rsidR="00B078BA" w:rsidRDefault="00A62ACF">
            <w:pPr>
              <w:pStyle w:val="TableParagraph"/>
              <w:spacing w:before="36"/>
              <w:ind w:left="151" w:right="142"/>
              <w:jc w:val="center"/>
              <w:rPr>
                <w:rFonts w:ascii="Arial MT"/>
              </w:rPr>
            </w:pPr>
            <w:r>
              <w:rPr>
                <w:rFonts w:ascii="Arial MT"/>
                <w:spacing w:val="-4"/>
              </w:rPr>
              <w:t>0.00</w:t>
            </w:r>
          </w:p>
        </w:tc>
        <w:tc>
          <w:tcPr>
            <w:tcW w:w="1021" w:type="dxa"/>
          </w:tcPr>
          <w:p w14:paraId="7B68ABDC" w14:textId="77777777" w:rsidR="00B078BA" w:rsidRDefault="00A62ACF">
            <w:pPr>
              <w:pStyle w:val="TableParagraph"/>
              <w:spacing w:before="36"/>
              <w:ind w:left="104" w:right="99"/>
              <w:jc w:val="center"/>
              <w:rPr>
                <w:rFonts w:ascii="Arial MT"/>
              </w:rPr>
            </w:pPr>
            <w:r>
              <w:rPr>
                <w:rFonts w:ascii="Arial MT"/>
                <w:spacing w:val="-4"/>
              </w:rPr>
              <w:t>2.10</w:t>
            </w:r>
          </w:p>
        </w:tc>
        <w:tc>
          <w:tcPr>
            <w:tcW w:w="1021" w:type="dxa"/>
          </w:tcPr>
          <w:p w14:paraId="7996232F" w14:textId="77777777" w:rsidR="00B078BA" w:rsidRDefault="00A62ACF">
            <w:pPr>
              <w:pStyle w:val="TableParagraph"/>
              <w:spacing w:before="36"/>
              <w:ind w:left="104" w:right="99"/>
              <w:jc w:val="center"/>
              <w:rPr>
                <w:rFonts w:ascii="Arial MT"/>
              </w:rPr>
            </w:pPr>
            <w:r>
              <w:rPr>
                <w:rFonts w:ascii="Arial MT"/>
                <w:spacing w:val="-2"/>
              </w:rPr>
              <w:t>27.85</w:t>
            </w:r>
          </w:p>
        </w:tc>
      </w:tr>
      <w:tr w:rsidR="00B078BA" w14:paraId="3A7E5C03" w14:textId="77777777">
        <w:trPr>
          <w:trHeight w:val="328"/>
        </w:trPr>
        <w:tc>
          <w:tcPr>
            <w:tcW w:w="569" w:type="dxa"/>
          </w:tcPr>
          <w:p w14:paraId="56E7ED78" w14:textId="77777777" w:rsidR="00B078BA" w:rsidRDefault="00A62ACF">
            <w:pPr>
              <w:pStyle w:val="TableParagraph"/>
              <w:spacing w:before="18"/>
              <w:ind w:left="7"/>
              <w:jc w:val="center"/>
              <w:rPr>
                <w:sz w:val="24"/>
              </w:rPr>
            </w:pPr>
            <w:r>
              <w:rPr>
                <w:sz w:val="24"/>
              </w:rPr>
              <w:t>8</w:t>
            </w:r>
          </w:p>
        </w:tc>
        <w:tc>
          <w:tcPr>
            <w:tcW w:w="2280" w:type="dxa"/>
          </w:tcPr>
          <w:p w14:paraId="1A8DFFBE" w14:textId="77777777" w:rsidR="00B078BA" w:rsidRDefault="00A62ACF">
            <w:pPr>
              <w:pStyle w:val="TableParagraph"/>
              <w:spacing w:before="36"/>
              <w:ind w:left="107"/>
              <w:rPr>
                <w:rFonts w:ascii="Arial MT"/>
              </w:rPr>
            </w:pPr>
            <w:r>
              <w:rPr>
                <w:rFonts w:ascii="Arial MT"/>
                <w:spacing w:val="-2"/>
              </w:rPr>
              <w:t>Ultrasound</w:t>
            </w:r>
          </w:p>
        </w:tc>
        <w:tc>
          <w:tcPr>
            <w:tcW w:w="1020" w:type="dxa"/>
          </w:tcPr>
          <w:p w14:paraId="5498EC1F" w14:textId="77777777" w:rsidR="00B078BA" w:rsidRDefault="00A62ACF">
            <w:pPr>
              <w:pStyle w:val="TableParagraph"/>
              <w:spacing w:before="36"/>
              <w:ind w:left="106" w:right="97"/>
              <w:jc w:val="center"/>
              <w:rPr>
                <w:rFonts w:ascii="Arial MT"/>
              </w:rPr>
            </w:pPr>
            <w:r>
              <w:rPr>
                <w:rFonts w:ascii="Arial MT"/>
                <w:spacing w:val="-4"/>
              </w:rPr>
              <w:t>4.51</w:t>
            </w:r>
          </w:p>
        </w:tc>
        <w:tc>
          <w:tcPr>
            <w:tcW w:w="876" w:type="dxa"/>
          </w:tcPr>
          <w:p w14:paraId="09A741C6" w14:textId="77777777" w:rsidR="00B078BA" w:rsidRDefault="00A62ACF">
            <w:pPr>
              <w:pStyle w:val="TableParagraph"/>
              <w:spacing w:before="36"/>
              <w:ind w:left="93" w:right="84"/>
              <w:jc w:val="center"/>
              <w:rPr>
                <w:rFonts w:ascii="Arial MT"/>
              </w:rPr>
            </w:pPr>
            <w:r>
              <w:rPr>
                <w:rFonts w:ascii="Arial MT"/>
                <w:spacing w:val="-4"/>
              </w:rPr>
              <w:t>2.45</w:t>
            </w:r>
          </w:p>
        </w:tc>
        <w:tc>
          <w:tcPr>
            <w:tcW w:w="910" w:type="dxa"/>
          </w:tcPr>
          <w:p w14:paraId="7092FA9B" w14:textId="77777777" w:rsidR="00B078BA" w:rsidRDefault="00A62ACF">
            <w:pPr>
              <w:pStyle w:val="TableParagraph"/>
              <w:spacing w:before="36"/>
              <w:ind w:left="110" w:right="102"/>
              <w:jc w:val="center"/>
              <w:rPr>
                <w:rFonts w:ascii="Arial MT"/>
              </w:rPr>
            </w:pPr>
            <w:r>
              <w:rPr>
                <w:rFonts w:ascii="Arial MT"/>
                <w:spacing w:val="-4"/>
              </w:rPr>
              <w:t>3.60</w:t>
            </w:r>
          </w:p>
        </w:tc>
        <w:tc>
          <w:tcPr>
            <w:tcW w:w="1102" w:type="dxa"/>
          </w:tcPr>
          <w:p w14:paraId="51A4F68E" w14:textId="77777777" w:rsidR="00B078BA" w:rsidRDefault="00A62ACF">
            <w:pPr>
              <w:pStyle w:val="TableParagraph"/>
              <w:spacing w:before="36"/>
              <w:ind w:left="144" w:right="138"/>
              <w:jc w:val="center"/>
              <w:rPr>
                <w:rFonts w:ascii="Arial MT"/>
              </w:rPr>
            </w:pPr>
            <w:r>
              <w:rPr>
                <w:rFonts w:ascii="Arial MT"/>
                <w:spacing w:val="-2"/>
              </w:rPr>
              <w:t>50.09</w:t>
            </w:r>
          </w:p>
        </w:tc>
        <w:tc>
          <w:tcPr>
            <w:tcW w:w="980" w:type="dxa"/>
          </w:tcPr>
          <w:p w14:paraId="4093954E" w14:textId="77777777" w:rsidR="00B078BA" w:rsidRDefault="00A62ACF">
            <w:pPr>
              <w:pStyle w:val="TableParagraph"/>
              <w:spacing w:before="36"/>
              <w:ind w:left="151" w:right="142"/>
              <w:jc w:val="center"/>
              <w:rPr>
                <w:rFonts w:ascii="Arial MT"/>
              </w:rPr>
            </w:pPr>
            <w:r>
              <w:rPr>
                <w:rFonts w:ascii="Arial MT"/>
                <w:spacing w:val="-4"/>
              </w:rPr>
              <w:t>2.16</w:t>
            </w:r>
          </w:p>
        </w:tc>
        <w:tc>
          <w:tcPr>
            <w:tcW w:w="1021" w:type="dxa"/>
          </w:tcPr>
          <w:p w14:paraId="78D3A481" w14:textId="77777777" w:rsidR="00B078BA" w:rsidRDefault="00A62ACF">
            <w:pPr>
              <w:pStyle w:val="TableParagraph"/>
              <w:spacing w:before="36"/>
              <w:ind w:left="104" w:right="99"/>
              <w:jc w:val="center"/>
              <w:rPr>
                <w:rFonts w:ascii="Arial MT"/>
              </w:rPr>
            </w:pPr>
            <w:r>
              <w:rPr>
                <w:rFonts w:ascii="Arial MT"/>
                <w:spacing w:val="-4"/>
              </w:rPr>
              <w:t>2.10</w:t>
            </w:r>
          </w:p>
        </w:tc>
        <w:tc>
          <w:tcPr>
            <w:tcW w:w="1021" w:type="dxa"/>
          </w:tcPr>
          <w:p w14:paraId="6A5ADA87" w14:textId="77777777" w:rsidR="00B078BA" w:rsidRDefault="00A62ACF">
            <w:pPr>
              <w:pStyle w:val="TableParagraph"/>
              <w:spacing w:before="36"/>
              <w:ind w:left="104" w:right="99"/>
              <w:jc w:val="center"/>
              <w:rPr>
                <w:rFonts w:ascii="Arial MT"/>
              </w:rPr>
            </w:pPr>
            <w:r>
              <w:rPr>
                <w:rFonts w:ascii="Arial MT"/>
                <w:spacing w:val="-2"/>
              </w:rPr>
              <w:t>45.83</w:t>
            </w:r>
          </w:p>
        </w:tc>
      </w:tr>
      <w:tr w:rsidR="00B078BA" w14:paraId="6706A2EA" w14:textId="77777777">
        <w:trPr>
          <w:trHeight w:val="330"/>
        </w:trPr>
        <w:tc>
          <w:tcPr>
            <w:tcW w:w="569" w:type="dxa"/>
          </w:tcPr>
          <w:p w14:paraId="1C9CB94E" w14:textId="77777777" w:rsidR="00B078BA" w:rsidRDefault="00A62ACF">
            <w:pPr>
              <w:pStyle w:val="TableParagraph"/>
              <w:spacing w:before="20"/>
              <w:ind w:left="7"/>
              <w:jc w:val="center"/>
              <w:rPr>
                <w:sz w:val="24"/>
              </w:rPr>
            </w:pPr>
            <w:r>
              <w:rPr>
                <w:sz w:val="24"/>
              </w:rPr>
              <w:t>9</w:t>
            </w:r>
          </w:p>
        </w:tc>
        <w:tc>
          <w:tcPr>
            <w:tcW w:w="2280" w:type="dxa"/>
          </w:tcPr>
          <w:p w14:paraId="437DB37C" w14:textId="77777777" w:rsidR="00B078BA" w:rsidRDefault="00A62ACF">
            <w:pPr>
              <w:pStyle w:val="TableParagraph"/>
              <w:spacing w:before="38"/>
              <w:ind w:left="107"/>
              <w:rPr>
                <w:rFonts w:ascii="Arial MT"/>
              </w:rPr>
            </w:pPr>
            <w:r>
              <w:rPr>
                <w:rFonts w:ascii="Arial MT"/>
                <w:spacing w:val="-2"/>
              </w:rPr>
              <w:t>Toilet</w:t>
            </w:r>
          </w:p>
        </w:tc>
        <w:tc>
          <w:tcPr>
            <w:tcW w:w="1020" w:type="dxa"/>
          </w:tcPr>
          <w:p w14:paraId="485B8732" w14:textId="77777777" w:rsidR="00B078BA" w:rsidRDefault="00A62ACF">
            <w:pPr>
              <w:pStyle w:val="TableParagraph"/>
              <w:spacing w:before="38"/>
              <w:ind w:left="106" w:right="97"/>
              <w:jc w:val="center"/>
              <w:rPr>
                <w:rFonts w:ascii="Arial MT"/>
              </w:rPr>
            </w:pPr>
            <w:r>
              <w:rPr>
                <w:rFonts w:ascii="Arial MT"/>
                <w:spacing w:val="-4"/>
              </w:rPr>
              <w:t>1.50</w:t>
            </w:r>
          </w:p>
        </w:tc>
        <w:tc>
          <w:tcPr>
            <w:tcW w:w="876" w:type="dxa"/>
          </w:tcPr>
          <w:p w14:paraId="7A5E5942" w14:textId="77777777" w:rsidR="00B078BA" w:rsidRDefault="00A62ACF">
            <w:pPr>
              <w:pStyle w:val="TableParagraph"/>
              <w:spacing w:before="38"/>
              <w:ind w:left="93" w:right="84"/>
              <w:jc w:val="center"/>
              <w:rPr>
                <w:rFonts w:ascii="Arial MT"/>
              </w:rPr>
            </w:pPr>
            <w:r>
              <w:rPr>
                <w:rFonts w:ascii="Arial MT"/>
                <w:spacing w:val="-4"/>
              </w:rPr>
              <w:t>1.20</w:t>
            </w:r>
          </w:p>
        </w:tc>
        <w:tc>
          <w:tcPr>
            <w:tcW w:w="910" w:type="dxa"/>
          </w:tcPr>
          <w:p w14:paraId="10933FDA" w14:textId="77777777" w:rsidR="00B078BA" w:rsidRDefault="00A62ACF">
            <w:pPr>
              <w:pStyle w:val="TableParagraph"/>
              <w:spacing w:before="38"/>
              <w:ind w:left="110" w:right="102"/>
              <w:jc w:val="center"/>
              <w:rPr>
                <w:rFonts w:ascii="Arial MT"/>
              </w:rPr>
            </w:pPr>
            <w:r>
              <w:rPr>
                <w:rFonts w:ascii="Arial MT"/>
                <w:spacing w:val="-4"/>
              </w:rPr>
              <w:t>3.60</w:t>
            </w:r>
          </w:p>
        </w:tc>
        <w:tc>
          <w:tcPr>
            <w:tcW w:w="1102" w:type="dxa"/>
          </w:tcPr>
          <w:p w14:paraId="7C053FDF" w14:textId="77777777" w:rsidR="00B078BA" w:rsidRDefault="00A62ACF">
            <w:pPr>
              <w:pStyle w:val="TableParagraph"/>
              <w:spacing w:before="38"/>
              <w:ind w:left="144" w:right="138"/>
              <w:jc w:val="center"/>
              <w:rPr>
                <w:rFonts w:ascii="Arial MT"/>
              </w:rPr>
            </w:pPr>
            <w:r>
              <w:rPr>
                <w:rFonts w:ascii="Arial MT"/>
                <w:spacing w:val="-2"/>
              </w:rPr>
              <w:t>19.46</w:t>
            </w:r>
          </w:p>
        </w:tc>
        <w:tc>
          <w:tcPr>
            <w:tcW w:w="980" w:type="dxa"/>
          </w:tcPr>
          <w:p w14:paraId="70703842" w14:textId="77777777" w:rsidR="00B078BA" w:rsidRDefault="00A62ACF">
            <w:pPr>
              <w:pStyle w:val="TableParagraph"/>
              <w:spacing w:before="38"/>
              <w:ind w:left="151" w:right="142"/>
              <w:jc w:val="center"/>
              <w:rPr>
                <w:rFonts w:ascii="Arial MT"/>
              </w:rPr>
            </w:pPr>
            <w:r>
              <w:rPr>
                <w:rFonts w:ascii="Arial MT"/>
                <w:spacing w:val="-4"/>
              </w:rPr>
              <w:t>0.40</w:t>
            </w:r>
          </w:p>
        </w:tc>
        <w:tc>
          <w:tcPr>
            <w:tcW w:w="1021" w:type="dxa"/>
          </w:tcPr>
          <w:p w14:paraId="1C2B2BB2" w14:textId="77777777" w:rsidR="00B078BA" w:rsidRDefault="00A62ACF">
            <w:pPr>
              <w:pStyle w:val="TableParagraph"/>
              <w:spacing w:before="38"/>
              <w:ind w:left="104" w:right="99"/>
              <w:jc w:val="center"/>
              <w:rPr>
                <w:rFonts w:ascii="Arial MT"/>
              </w:rPr>
            </w:pPr>
            <w:r>
              <w:rPr>
                <w:rFonts w:ascii="Arial MT"/>
                <w:spacing w:val="-4"/>
              </w:rPr>
              <w:t>1.57</w:t>
            </w:r>
          </w:p>
        </w:tc>
        <w:tc>
          <w:tcPr>
            <w:tcW w:w="1021" w:type="dxa"/>
          </w:tcPr>
          <w:p w14:paraId="3F381EE9" w14:textId="77777777" w:rsidR="00B078BA" w:rsidRDefault="00A62ACF">
            <w:pPr>
              <w:pStyle w:val="TableParagraph"/>
              <w:spacing w:before="38"/>
              <w:ind w:left="104" w:right="99"/>
              <w:jc w:val="center"/>
              <w:rPr>
                <w:rFonts w:ascii="Arial MT"/>
              </w:rPr>
            </w:pPr>
            <w:r>
              <w:rPr>
                <w:rFonts w:ascii="Arial MT"/>
                <w:spacing w:val="-2"/>
              </w:rPr>
              <w:t>17.49</w:t>
            </w:r>
          </w:p>
        </w:tc>
      </w:tr>
      <w:tr w:rsidR="00B078BA" w14:paraId="50C45F8A" w14:textId="77777777">
        <w:trPr>
          <w:trHeight w:val="330"/>
        </w:trPr>
        <w:tc>
          <w:tcPr>
            <w:tcW w:w="569" w:type="dxa"/>
          </w:tcPr>
          <w:p w14:paraId="04A4D5C9" w14:textId="77777777" w:rsidR="00B078BA" w:rsidRDefault="00A62ACF">
            <w:pPr>
              <w:pStyle w:val="TableParagraph"/>
              <w:spacing w:before="18"/>
              <w:ind w:left="148" w:right="141"/>
              <w:jc w:val="center"/>
              <w:rPr>
                <w:sz w:val="24"/>
              </w:rPr>
            </w:pPr>
            <w:r>
              <w:rPr>
                <w:spacing w:val="-5"/>
                <w:sz w:val="24"/>
              </w:rPr>
              <w:t>10</w:t>
            </w:r>
          </w:p>
        </w:tc>
        <w:tc>
          <w:tcPr>
            <w:tcW w:w="2280" w:type="dxa"/>
          </w:tcPr>
          <w:p w14:paraId="42AA2D47" w14:textId="77777777" w:rsidR="00B078BA" w:rsidRDefault="00A62ACF">
            <w:pPr>
              <w:pStyle w:val="TableParagraph"/>
              <w:spacing w:before="36"/>
              <w:ind w:left="107"/>
              <w:rPr>
                <w:rFonts w:ascii="Arial MT"/>
              </w:rPr>
            </w:pPr>
            <w:r>
              <w:rPr>
                <w:rFonts w:ascii="Arial MT"/>
                <w:spacing w:val="-2"/>
              </w:rPr>
              <w:t>Manifold</w:t>
            </w:r>
          </w:p>
        </w:tc>
        <w:tc>
          <w:tcPr>
            <w:tcW w:w="1020" w:type="dxa"/>
          </w:tcPr>
          <w:p w14:paraId="1597CB8C" w14:textId="77777777" w:rsidR="00B078BA" w:rsidRDefault="00A62ACF">
            <w:pPr>
              <w:pStyle w:val="TableParagraph"/>
              <w:spacing w:before="36"/>
              <w:ind w:left="106" w:right="97"/>
              <w:jc w:val="center"/>
              <w:rPr>
                <w:rFonts w:ascii="Arial MT"/>
              </w:rPr>
            </w:pPr>
            <w:r>
              <w:rPr>
                <w:rFonts w:ascii="Arial MT"/>
                <w:spacing w:val="-4"/>
              </w:rPr>
              <w:t>1.98</w:t>
            </w:r>
          </w:p>
        </w:tc>
        <w:tc>
          <w:tcPr>
            <w:tcW w:w="876" w:type="dxa"/>
          </w:tcPr>
          <w:p w14:paraId="7B6869A9" w14:textId="77777777" w:rsidR="00B078BA" w:rsidRDefault="00A62ACF">
            <w:pPr>
              <w:pStyle w:val="TableParagraph"/>
              <w:spacing w:before="36"/>
              <w:ind w:left="93" w:right="84"/>
              <w:jc w:val="center"/>
              <w:rPr>
                <w:rFonts w:ascii="Arial MT"/>
              </w:rPr>
            </w:pPr>
            <w:r>
              <w:rPr>
                <w:rFonts w:ascii="Arial MT"/>
                <w:spacing w:val="-4"/>
              </w:rPr>
              <w:t>2.45</w:t>
            </w:r>
          </w:p>
        </w:tc>
        <w:tc>
          <w:tcPr>
            <w:tcW w:w="910" w:type="dxa"/>
          </w:tcPr>
          <w:p w14:paraId="6FAA7440" w14:textId="77777777" w:rsidR="00B078BA" w:rsidRDefault="00A62ACF">
            <w:pPr>
              <w:pStyle w:val="TableParagraph"/>
              <w:spacing w:before="36"/>
              <w:ind w:left="110" w:right="102"/>
              <w:jc w:val="center"/>
              <w:rPr>
                <w:rFonts w:ascii="Arial MT"/>
              </w:rPr>
            </w:pPr>
            <w:r>
              <w:rPr>
                <w:rFonts w:ascii="Arial MT"/>
                <w:spacing w:val="-4"/>
              </w:rPr>
              <w:t>3.60</w:t>
            </w:r>
          </w:p>
        </w:tc>
        <w:tc>
          <w:tcPr>
            <w:tcW w:w="1102" w:type="dxa"/>
          </w:tcPr>
          <w:p w14:paraId="793A9ED4" w14:textId="77777777" w:rsidR="00B078BA" w:rsidRDefault="00A62ACF">
            <w:pPr>
              <w:pStyle w:val="TableParagraph"/>
              <w:spacing w:before="36"/>
              <w:ind w:left="144" w:right="138"/>
              <w:jc w:val="center"/>
              <w:rPr>
                <w:rFonts w:ascii="Arial MT"/>
              </w:rPr>
            </w:pPr>
            <w:r>
              <w:rPr>
                <w:rFonts w:ascii="Arial MT"/>
                <w:spacing w:val="-2"/>
              </w:rPr>
              <w:t>31.91</w:t>
            </w:r>
          </w:p>
        </w:tc>
        <w:tc>
          <w:tcPr>
            <w:tcW w:w="980" w:type="dxa"/>
          </w:tcPr>
          <w:p w14:paraId="58EC144A" w14:textId="77777777" w:rsidR="00B078BA" w:rsidRDefault="00A62ACF">
            <w:pPr>
              <w:pStyle w:val="TableParagraph"/>
              <w:spacing w:before="36"/>
              <w:ind w:left="151" w:right="142"/>
              <w:jc w:val="center"/>
              <w:rPr>
                <w:rFonts w:ascii="Arial MT"/>
              </w:rPr>
            </w:pPr>
            <w:r>
              <w:rPr>
                <w:rFonts w:ascii="Arial MT"/>
                <w:spacing w:val="-4"/>
              </w:rPr>
              <w:t>2.16</w:t>
            </w:r>
          </w:p>
        </w:tc>
        <w:tc>
          <w:tcPr>
            <w:tcW w:w="1021" w:type="dxa"/>
          </w:tcPr>
          <w:p w14:paraId="73D33CA9" w14:textId="77777777" w:rsidR="00B078BA" w:rsidRDefault="00A62ACF">
            <w:pPr>
              <w:pStyle w:val="TableParagraph"/>
              <w:spacing w:before="36"/>
              <w:ind w:left="104" w:right="99"/>
              <w:jc w:val="center"/>
              <w:rPr>
                <w:rFonts w:ascii="Arial MT"/>
              </w:rPr>
            </w:pPr>
            <w:r>
              <w:rPr>
                <w:rFonts w:ascii="Arial MT"/>
                <w:spacing w:val="-4"/>
              </w:rPr>
              <w:t>2.10</w:t>
            </w:r>
          </w:p>
        </w:tc>
        <w:tc>
          <w:tcPr>
            <w:tcW w:w="1021" w:type="dxa"/>
          </w:tcPr>
          <w:p w14:paraId="09CB212D" w14:textId="77777777" w:rsidR="00B078BA" w:rsidRDefault="00A62ACF">
            <w:pPr>
              <w:pStyle w:val="TableParagraph"/>
              <w:spacing w:before="36"/>
              <w:ind w:left="104" w:right="99"/>
              <w:jc w:val="center"/>
              <w:rPr>
                <w:rFonts w:ascii="Arial MT"/>
              </w:rPr>
            </w:pPr>
            <w:r>
              <w:rPr>
                <w:rFonts w:ascii="Arial MT"/>
                <w:spacing w:val="-2"/>
              </w:rPr>
              <w:t>27.65</w:t>
            </w:r>
          </w:p>
        </w:tc>
      </w:tr>
      <w:tr w:rsidR="00B078BA" w14:paraId="202A5E09" w14:textId="77777777">
        <w:trPr>
          <w:trHeight w:val="328"/>
        </w:trPr>
        <w:tc>
          <w:tcPr>
            <w:tcW w:w="569" w:type="dxa"/>
          </w:tcPr>
          <w:p w14:paraId="189200B6" w14:textId="77777777" w:rsidR="00B078BA" w:rsidRDefault="00A62ACF">
            <w:pPr>
              <w:pStyle w:val="TableParagraph"/>
              <w:spacing w:before="18"/>
              <w:ind w:left="148" w:right="141"/>
              <w:jc w:val="center"/>
              <w:rPr>
                <w:sz w:val="24"/>
              </w:rPr>
            </w:pPr>
            <w:r>
              <w:rPr>
                <w:spacing w:val="-5"/>
                <w:sz w:val="24"/>
              </w:rPr>
              <w:t>11</w:t>
            </w:r>
          </w:p>
        </w:tc>
        <w:tc>
          <w:tcPr>
            <w:tcW w:w="2280" w:type="dxa"/>
          </w:tcPr>
          <w:p w14:paraId="3431F5D9" w14:textId="77777777" w:rsidR="00B078BA" w:rsidRDefault="00A62ACF">
            <w:pPr>
              <w:pStyle w:val="TableParagraph"/>
              <w:spacing w:before="36"/>
              <w:ind w:left="107"/>
              <w:rPr>
                <w:rFonts w:ascii="Arial MT"/>
              </w:rPr>
            </w:pPr>
            <w:r>
              <w:rPr>
                <w:rFonts w:ascii="Arial MT"/>
              </w:rPr>
              <w:t>Pre/Post</w:t>
            </w:r>
            <w:r>
              <w:rPr>
                <w:rFonts w:ascii="Arial MT"/>
                <w:spacing w:val="-7"/>
              </w:rPr>
              <w:t xml:space="preserve"> </w:t>
            </w:r>
            <w:r>
              <w:rPr>
                <w:rFonts w:ascii="Arial MT"/>
                <w:spacing w:val="-2"/>
              </w:rPr>
              <w:t>Operative</w:t>
            </w:r>
          </w:p>
        </w:tc>
        <w:tc>
          <w:tcPr>
            <w:tcW w:w="1020" w:type="dxa"/>
          </w:tcPr>
          <w:p w14:paraId="7BB1545B" w14:textId="77777777" w:rsidR="00B078BA" w:rsidRDefault="00A62ACF">
            <w:pPr>
              <w:pStyle w:val="TableParagraph"/>
              <w:spacing w:before="36"/>
              <w:ind w:left="106" w:right="97"/>
              <w:jc w:val="center"/>
              <w:rPr>
                <w:rFonts w:ascii="Arial MT"/>
              </w:rPr>
            </w:pPr>
            <w:r>
              <w:rPr>
                <w:rFonts w:ascii="Arial MT"/>
                <w:spacing w:val="-4"/>
              </w:rPr>
              <w:t>6.60</w:t>
            </w:r>
          </w:p>
        </w:tc>
        <w:tc>
          <w:tcPr>
            <w:tcW w:w="876" w:type="dxa"/>
          </w:tcPr>
          <w:p w14:paraId="5CFE0EAF" w14:textId="77777777" w:rsidR="00B078BA" w:rsidRDefault="00A62ACF">
            <w:pPr>
              <w:pStyle w:val="TableParagraph"/>
              <w:spacing w:before="36"/>
              <w:ind w:left="93" w:right="84"/>
              <w:jc w:val="center"/>
              <w:rPr>
                <w:rFonts w:ascii="Arial MT"/>
              </w:rPr>
            </w:pPr>
            <w:r>
              <w:rPr>
                <w:rFonts w:ascii="Arial MT"/>
                <w:spacing w:val="-4"/>
              </w:rPr>
              <w:t>6.82</w:t>
            </w:r>
          </w:p>
        </w:tc>
        <w:tc>
          <w:tcPr>
            <w:tcW w:w="910" w:type="dxa"/>
          </w:tcPr>
          <w:p w14:paraId="19863182" w14:textId="77777777" w:rsidR="00B078BA" w:rsidRDefault="00A62ACF">
            <w:pPr>
              <w:pStyle w:val="TableParagraph"/>
              <w:spacing w:before="36"/>
              <w:ind w:left="110" w:right="102"/>
              <w:jc w:val="center"/>
              <w:rPr>
                <w:rFonts w:ascii="Arial MT"/>
              </w:rPr>
            </w:pPr>
            <w:r>
              <w:rPr>
                <w:rFonts w:ascii="Arial MT"/>
                <w:spacing w:val="-4"/>
              </w:rPr>
              <w:t>3.60</w:t>
            </w:r>
          </w:p>
        </w:tc>
        <w:tc>
          <w:tcPr>
            <w:tcW w:w="1102" w:type="dxa"/>
          </w:tcPr>
          <w:p w14:paraId="4C260B36" w14:textId="77777777" w:rsidR="00B078BA" w:rsidRDefault="00A62ACF">
            <w:pPr>
              <w:pStyle w:val="TableParagraph"/>
              <w:spacing w:before="36"/>
              <w:ind w:left="144" w:right="138"/>
              <w:jc w:val="center"/>
              <w:rPr>
                <w:rFonts w:ascii="Arial MT"/>
              </w:rPr>
            </w:pPr>
            <w:r>
              <w:rPr>
                <w:rFonts w:ascii="Arial MT"/>
                <w:spacing w:val="-2"/>
              </w:rPr>
              <w:t>96.59</w:t>
            </w:r>
          </w:p>
        </w:tc>
        <w:tc>
          <w:tcPr>
            <w:tcW w:w="980" w:type="dxa"/>
          </w:tcPr>
          <w:p w14:paraId="6A88FF4A" w14:textId="77777777" w:rsidR="00B078BA" w:rsidRDefault="00A62ACF">
            <w:pPr>
              <w:pStyle w:val="TableParagraph"/>
              <w:spacing w:before="36"/>
              <w:ind w:left="151" w:right="142"/>
              <w:jc w:val="center"/>
              <w:rPr>
                <w:rFonts w:ascii="Arial MT"/>
              </w:rPr>
            </w:pPr>
            <w:r>
              <w:rPr>
                <w:rFonts w:ascii="Arial MT"/>
                <w:spacing w:val="-4"/>
              </w:rPr>
              <w:t>2.16</w:t>
            </w:r>
          </w:p>
        </w:tc>
        <w:tc>
          <w:tcPr>
            <w:tcW w:w="1021" w:type="dxa"/>
          </w:tcPr>
          <w:p w14:paraId="24B6B092" w14:textId="77777777" w:rsidR="00B078BA" w:rsidRDefault="00A62ACF">
            <w:pPr>
              <w:pStyle w:val="TableParagraph"/>
              <w:spacing w:before="36"/>
              <w:ind w:left="104" w:right="99"/>
              <w:jc w:val="center"/>
              <w:rPr>
                <w:rFonts w:ascii="Arial MT"/>
              </w:rPr>
            </w:pPr>
            <w:r>
              <w:rPr>
                <w:rFonts w:ascii="Arial MT"/>
                <w:spacing w:val="-4"/>
              </w:rPr>
              <w:t>2.10</w:t>
            </w:r>
          </w:p>
        </w:tc>
        <w:tc>
          <w:tcPr>
            <w:tcW w:w="1021" w:type="dxa"/>
          </w:tcPr>
          <w:p w14:paraId="0FA0A017" w14:textId="77777777" w:rsidR="00B078BA" w:rsidRDefault="00A62ACF">
            <w:pPr>
              <w:pStyle w:val="TableParagraph"/>
              <w:spacing w:before="36"/>
              <w:ind w:left="104" w:right="99"/>
              <w:jc w:val="center"/>
              <w:rPr>
                <w:rFonts w:ascii="Arial MT"/>
              </w:rPr>
            </w:pPr>
            <w:r>
              <w:rPr>
                <w:rFonts w:ascii="Arial MT"/>
                <w:spacing w:val="-2"/>
              </w:rPr>
              <w:t>92.33</w:t>
            </w:r>
          </w:p>
        </w:tc>
      </w:tr>
      <w:tr w:rsidR="00B078BA" w14:paraId="4BCAD513" w14:textId="77777777">
        <w:trPr>
          <w:trHeight w:val="330"/>
        </w:trPr>
        <w:tc>
          <w:tcPr>
            <w:tcW w:w="569" w:type="dxa"/>
          </w:tcPr>
          <w:p w14:paraId="14664448" w14:textId="77777777" w:rsidR="00B078BA" w:rsidRDefault="00A62ACF">
            <w:pPr>
              <w:pStyle w:val="TableParagraph"/>
              <w:spacing w:before="20"/>
              <w:ind w:left="148" w:right="141"/>
              <w:jc w:val="center"/>
              <w:rPr>
                <w:sz w:val="24"/>
              </w:rPr>
            </w:pPr>
            <w:r>
              <w:rPr>
                <w:spacing w:val="-5"/>
                <w:sz w:val="24"/>
              </w:rPr>
              <w:t>12</w:t>
            </w:r>
          </w:p>
        </w:tc>
        <w:tc>
          <w:tcPr>
            <w:tcW w:w="2280" w:type="dxa"/>
          </w:tcPr>
          <w:p w14:paraId="32563CCC" w14:textId="77777777" w:rsidR="00B078BA" w:rsidRDefault="00A62ACF">
            <w:pPr>
              <w:pStyle w:val="TableParagraph"/>
              <w:spacing w:before="38"/>
              <w:ind w:left="107"/>
              <w:rPr>
                <w:rFonts w:ascii="Arial MT"/>
              </w:rPr>
            </w:pPr>
            <w:r>
              <w:rPr>
                <w:rFonts w:ascii="Arial MT"/>
                <w:spacing w:val="-2"/>
              </w:rPr>
              <w:t>Toilet</w:t>
            </w:r>
          </w:p>
        </w:tc>
        <w:tc>
          <w:tcPr>
            <w:tcW w:w="1020" w:type="dxa"/>
          </w:tcPr>
          <w:p w14:paraId="31673241" w14:textId="77777777" w:rsidR="00B078BA" w:rsidRDefault="00A62ACF">
            <w:pPr>
              <w:pStyle w:val="TableParagraph"/>
              <w:spacing w:before="38"/>
              <w:ind w:left="106" w:right="97"/>
              <w:jc w:val="center"/>
              <w:rPr>
                <w:rFonts w:ascii="Arial MT"/>
              </w:rPr>
            </w:pPr>
            <w:r>
              <w:rPr>
                <w:rFonts w:ascii="Arial MT"/>
                <w:spacing w:val="-4"/>
              </w:rPr>
              <w:t>1.20</w:t>
            </w:r>
          </w:p>
        </w:tc>
        <w:tc>
          <w:tcPr>
            <w:tcW w:w="876" w:type="dxa"/>
          </w:tcPr>
          <w:p w14:paraId="5EFFC0C7" w14:textId="77777777" w:rsidR="00B078BA" w:rsidRDefault="00A62ACF">
            <w:pPr>
              <w:pStyle w:val="TableParagraph"/>
              <w:spacing w:before="38"/>
              <w:ind w:left="93" w:right="84"/>
              <w:jc w:val="center"/>
              <w:rPr>
                <w:rFonts w:ascii="Arial MT"/>
              </w:rPr>
            </w:pPr>
            <w:r>
              <w:rPr>
                <w:rFonts w:ascii="Arial MT"/>
                <w:spacing w:val="-4"/>
              </w:rPr>
              <w:t>2.00</w:t>
            </w:r>
          </w:p>
        </w:tc>
        <w:tc>
          <w:tcPr>
            <w:tcW w:w="910" w:type="dxa"/>
          </w:tcPr>
          <w:p w14:paraId="149371FB" w14:textId="77777777" w:rsidR="00B078BA" w:rsidRDefault="00A62ACF">
            <w:pPr>
              <w:pStyle w:val="TableParagraph"/>
              <w:spacing w:before="38"/>
              <w:ind w:left="110" w:right="102"/>
              <w:jc w:val="center"/>
              <w:rPr>
                <w:rFonts w:ascii="Arial MT"/>
              </w:rPr>
            </w:pPr>
            <w:r>
              <w:rPr>
                <w:rFonts w:ascii="Arial MT"/>
                <w:spacing w:val="-4"/>
              </w:rPr>
              <w:t>3.60</w:t>
            </w:r>
          </w:p>
        </w:tc>
        <w:tc>
          <w:tcPr>
            <w:tcW w:w="1102" w:type="dxa"/>
          </w:tcPr>
          <w:p w14:paraId="77885BEF" w14:textId="77777777" w:rsidR="00B078BA" w:rsidRDefault="00A62ACF">
            <w:pPr>
              <w:pStyle w:val="TableParagraph"/>
              <w:spacing w:before="38"/>
              <w:ind w:left="144" w:right="138"/>
              <w:jc w:val="center"/>
              <w:rPr>
                <w:rFonts w:ascii="Arial MT"/>
              </w:rPr>
            </w:pPr>
            <w:r>
              <w:rPr>
                <w:rFonts w:ascii="Arial MT"/>
                <w:spacing w:val="-2"/>
              </w:rPr>
              <w:t>23.04</w:t>
            </w:r>
          </w:p>
        </w:tc>
        <w:tc>
          <w:tcPr>
            <w:tcW w:w="980" w:type="dxa"/>
          </w:tcPr>
          <w:p w14:paraId="453BD10A" w14:textId="77777777" w:rsidR="00B078BA" w:rsidRDefault="00A62ACF">
            <w:pPr>
              <w:pStyle w:val="TableParagraph"/>
              <w:spacing w:before="38"/>
              <w:ind w:left="151" w:right="142"/>
              <w:jc w:val="center"/>
              <w:rPr>
                <w:rFonts w:ascii="Arial MT"/>
              </w:rPr>
            </w:pPr>
            <w:r>
              <w:rPr>
                <w:rFonts w:ascii="Arial MT"/>
                <w:spacing w:val="-4"/>
              </w:rPr>
              <w:t>0.40</w:t>
            </w:r>
          </w:p>
        </w:tc>
        <w:tc>
          <w:tcPr>
            <w:tcW w:w="1021" w:type="dxa"/>
          </w:tcPr>
          <w:p w14:paraId="22CF5828" w14:textId="77777777" w:rsidR="00B078BA" w:rsidRDefault="00A62ACF">
            <w:pPr>
              <w:pStyle w:val="TableParagraph"/>
              <w:spacing w:before="38"/>
              <w:ind w:left="104" w:right="99"/>
              <w:jc w:val="center"/>
              <w:rPr>
                <w:rFonts w:ascii="Arial MT"/>
              </w:rPr>
            </w:pPr>
            <w:r>
              <w:rPr>
                <w:rFonts w:ascii="Arial MT"/>
                <w:spacing w:val="-4"/>
              </w:rPr>
              <w:t>1.57</w:t>
            </w:r>
          </w:p>
        </w:tc>
        <w:tc>
          <w:tcPr>
            <w:tcW w:w="1021" w:type="dxa"/>
          </w:tcPr>
          <w:p w14:paraId="0775C31D" w14:textId="77777777" w:rsidR="00B078BA" w:rsidRDefault="00A62ACF">
            <w:pPr>
              <w:pStyle w:val="TableParagraph"/>
              <w:spacing w:before="38"/>
              <w:ind w:left="104" w:right="99"/>
              <w:jc w:val="center"/>
              <w:rPr>
                <w:rFonts w:ascii="Arial MT"/>
              </w:rPr>
            </w:pPr>
            <w:r>
              <w:rPr>
                <w:rFonts w:ascii="Arial MT"/>
                <w:spacing w:val="-2"/>
              </w:rPr>
              <w:t>21.07</w:t>
            </w:r>
          </w:p>
        </w:tc>
      </w:tr>
      <w:tr w:rsidR="00B078BA" w14:paraId="0287142E" w14:textId="77777777">
        <w:trPr>
          <w:trHeight w:val="330"/>
        </w:trPr>
        <w:tc>
          <w:tcPr>
            <w:tcW w:w="569" w:type="dxa"/>
          </w:tcPr>
          <w:p w14:paraId="3F5D13D1" w14:textId="77777777" w:rsidR="00B078BA" w:rsidRDefault="00B078BA">
            <w:pPr>
              <w:pStyle w:val="TableParagraph"/>
            </w:pPr>
          </w:p>
        </w:tc>
        <w:tc>
          <w:tcPr>
            <w:tcW w:w="2280" w:type="dxa"/>
            <w:shd w:val="clear" w:color="auto" w:fill="FFD6D6"/>
          </w:tcPr>
          <w:p w14:paraId="70CE1190" w14:textId="77777777" w:rsidR="00B078BA" w:rsidRDefault="00A62ACF">
            <w:pPr>
              <w:pStyle w:val="TableParagraph"/>
              <w:spacing w:before="18"/>
              <w:ind w:left="556"/>
              <w:rPr>
                <w:sz w:val="24"/>
              </w:rPr>
            </w:pPr>
            <w:r>
              <w:rPr>
                <w:sz w:val="24"/>
              </w:rPr>
              <w:t>Grand</w:t>
            </w:r>
            <w:r>
              <w:rPr>
                <w:spacing w:val="-4"/>
                <w:sz w:val="24"/>
              </w:rPr>
              <w:t xml:space="preserve"> </w:t>
            </w:r>
            <w:r>
              <w:rPr>
                <w:spacing w:val="-2"/>
                <w:sz w:val="24"/>
              </w:rPr>
              <w:t>Total</w:t>
            </w:r>
          </w:p>
        </w:tc>
        <w:tc>
          <w:tcPr>
            <w:tcW w:w="1020" w:type="dxa"/>
            <w:shd w:val="clear" w:color="auto" w:fill="FFD6D6"/>
          </w:tcPr>
          <w:p w14:paraId="2C84BCF2" w14:textId="77777777" w:rsidR="00B078BA" w:rsidRDefault="00A62ACF">
            <w:pPr>
              <w:pStyle w:val="TableParagraph"/>
              <w:spacing w:before="18"/>
              <w:ind w:left="106" w:right="97"/>
              <w:jc w:val="center"/>
              <w:rPr>
                <w:sz w:val="24"/>
              </w:rPr>
            </w:pPr>
            <w:r>
              <w:rPr>
                <w:spacing w:val="-2"/>
                <w:sz w:val="24"/>
              </w:rPr>
              <w:t>31.505</w:t>
            </w:r>
          </w:p>
        </w:tc>
        <w:tc>
          <w:tcPr>
            <w:tcW w:w="876" w:type="dxa"/>
            <w:shd w:val="clear" w:color="auto" w:fill="FFD6D6"/>
          </w:tcPr>
          <w:p w14:paraId="7B515EA9" w14:textId="77777777" w:rsidR="00B078BA" w:rsidRDefault="00A62ACF">
            <w:pPr>
              <w:pStyle w:val="TableParagraph"/>
              <w:spacing w:before="18"/>
              <w:ind w:left="93" w:right="84"/>
              <w:jc w:val="center"/>
              <w:rPr>
                <w:sz w:val="24"/>
              </w:rPr>
            </w:pPr>
            <w:r>
              <w:rPr>
                <w:spacing w:val="-2"/>
                <w:sz w:val="24"/>
              </w:rPr>
              <w:t>29.562</w:t>
            </w:r>
          </w:p>
        </w:tc>
        <w:tc>
          <w:tcPr>
            <w:tcW w:w="910" w:type="dxa"/>
            <w:shd w:val="clear" w:color="auto" w:fill="FFD6D6"/>
          </w:tcPr>
          <w:p w14:paraId="7BA975EC" w14:textId="77777777" w:rsidR="00B078BA" w:rsidRDefault="00B078BA">
            <w:pPr>
              <w:pStyle w:val="TableParagraph"/>
            </w:pPr>
          </w:p>
        </w:tc>
        <w:tc>
          <w:tcPr>
            <w:tcW w:w="1102" w:type="dxa"/>
            <w:shd w:val="clear" w:color="auto" w:fill="FFD6D6"/>
          </w:tcPr>
          <w:p w14:paraId="2F1DDABE" w14:textId="77777777" w:rsidR="00B078BA" w:rsidRDefault="00A62ACF">
            <w:pPr>
              <w:pStyle w:val="TableParagraph"/>
              <w:spacing w:before="18"/>
              <w:ind w:left="144" w:right="141"/>
              <w:jc w:val="center"/>
              <w:rPr>
                <w:sz w:val="24"/>
              </w:rPr>
            </w:pPr>
            <w:r>
              <w:rPr>
                <w:spacing w:val="-2"/>
                <w:sz w:val="24"/>
              </w:rPr>
              <w:t>439.682</w:t>
            </w:r>
          </w:p>
        </w:tc>
        <w:tc>
          <w:tcPr>
            <w:tcW w:w="980" w:type="dxa"/>
            <w:shd w:val="clear" w:color="auto" w:fill="FFD6D6"/>
          </w:tcPr>
          <w:p w14:paraId="275D762E" w14:textId="77777777" w:rsidR="00B078BA" w:rsidRDefault="00A62ACF">
            <w:pPr>
              <w:pStyle w:val="TableParagraph"/>
              <w:spacing w:before="18"/>
              <w:ind w:left="149" w:right="145"/>
              <w:jc w:val="center"/>
              <w:rPr>
                <w:sz w:val="24"/>
              </w:rPr>
            </w:pPr>
            <w:r>
              <w:rPr>
                <w:spacing w:val="-2"/>
                <w:sz w:val="24"/>
              </w:rPr>
              <w:t>9.440</w:t>
            </w:r>
          </w:p>
        </w:tc>
        <w:tc>
          <w:tcPr>
            <w:tcW w:w="1021" w:type="dxa"/>
            <w:shd w:val="clear" w:color="auto" w:fill="FFD6D6"/>
          </w:tcPr>
          <w:p w14:paraId="478B7D4E" w14:textId="77777777" w:rsidR="00B078BA" w:rsidRDefault="00A62ACF">
            <w:pPr>
              <w:pStyle w:val="TableParagraph"/>
              <w:spacing w:before="18"/>
              <w:ind w:left="104" w:right="99"/>
              <w:jc w:val="center"/>
              <w:rPr>
                <w:sz w:val="24"/>
              </w:rPr>
            </w:pPr>
            <w:r>
              <w:rPr>
                <w:spacing w:val="-2"/>
                <w:sz w:val="24"/>
              </w:rPr>
              <w:t>22.040</w:t>
            </w:r>
          </w:p>
        </w:tc>
        <w:tc>
          <w:tcPr>
            <w:tcW w:w="1021" w:type="dxa"/>
            <w:shd w:val="clear" w:color="auto" w:fill="FFD6D6"/>
          </w:tcPr>
          <w:p w14:paraId="4D52F4D3" w14:textId="77777777" w:rsidR="00B078BA" w:rsidRDefault="00A62ACF">
            <w:pPr>
              <w:pStyle w:val="TableParagraph"/>
              <w:spacing w:before="18"/>
              <w:ind w:left="104" w:right="101"/>
              <w:jc w:val="center"/>
              <w:rPr>
                <w:sz w:val="24"/>
              </w:rPr>
            </w:pPr>
            <w:r>
              <w:rPr>
                <w:spacing w:val="-2"/>
                <w:sz w:val="24"/>
              </w:rPr>
              <w:t>408.202</w:t>
            </w:r>
          </w:p>
        </w:tc>
      </w:tr>
    </w:tbl>
    <w:p w14:paraId="131DCDCE" w14:textId="77777777" w:rsidR="00B078BA" w:rsidRDefault="00B078BA">
      <w:pPr>
        <w:jc w:val="center"/>
        <w:rPr>
          <w:sz w:val="24"/>
        </w:rPr>
        <w:sectPr w:rsidR="00B078BA">
          <w:pgSz w:w="11910" w:h="16840"/>
          <w:pgMar w:top="1620" w:right="240" w:bottom="860" w:left="1280" w:header="0" w:footer="616" w:gutter="0"/>
          <w:cols w:space="720"/>
        </w:sectPr>
      </w:pPr>
    </w:p>
    <w:p w14:paraId="796D07F0" w14:textId="77777777" w:rsidR="00B078BA" w:rsidRDefault="001C3636">
      <w:pPr>
        <w:pStyle w:val="ListParagraph"/>
        <w:numPr>
          <w:ilvl w:val="0"/>
          <w:numId w:val="2"/>
        </w:numPr>
        <w:tabs>
          <w:tab w:val="left" w:pos="419"/>
        </w:tabs>
        <w:spacing w:before="119"/>
        <w:ind w:left="418" w:hanging="281"/>
        <w:jc w:val="left"/>
        <w:rPr>
          <w:b/>
          <w:sz w:val="24"/>
        </w:rPr>
      </w:pPr>
      <w:r>
        <w:lastRenderedPageBreak/>
        <w:pict w14:anchorId="52A9314D">
          <v:rect id="docshape4" o:spid="_x0000_s2052" style="position:absolute;left:0;text-align:left;margin-left:70.9pt;margin-top:18.45pt;width:312.7pt;height:1.2pt;z-index:15729152;mso-position-horizontal-relative:page" fillcolor="black" stroked="f">
            <w10:wrap anchorx="page"/>
          </v:rect>
        </w:pict>
      </w:r>
      <w:r w:rsidR="00A62ACF">
        <w:rPr>
          <w:b/>
          <w:sz w:val="24"/>
        </w:rPr>
        <w:t>IVF</w:t>
      </w:r>
      <w:r w:rsidR="00A62ACF">
        <w:rPr>
          <w:b/>
          <w:spacing w:val="-14"/>
          <w:sz w:val="24"/>
        </w:rPr>
        <w:t xml:space="preserve"> </w:t>
      </w:r>
      <w:r w:rsidR="00A62ACF">
        <w:rPr>
          <w:b/>
          <w:sz w:val="24"/>
        </w:rPr>
        <w:t>Centre</w:t>
      </w:r>
      <w:r w:rsidR="00A62ACF">
        <w:rPr>
          <w:b/>
          <w:spacing w:val="-4"/>
          <w:sz w:val="24"/>
        </w:rPr>
        <w:t xml:space="preserve"> </w:t>
      </w:r>
      <w:r w:rsidR="00A62ACF">
        <w:rPr>
          <w:b/>
          <w:sz w:val="24"/>
        </w:rPr>
        <w:t>in</w:t>
      </w:r>
      <w:r w:rsidR="00A62ACF">
        <w:rPr>
          <w:b/>
          <w:spacing w:val="2"/>
          <w:sz w:val="24"/>
        </w:rPr>
        <w:t xml:space="preserve"> </w:t>
      </w:r>
      <w:r w:rsidR="00A62ACF">
        <w:rPr>
          <w:b/>
          <w:sz w:val="24"/>
        </w:rPr>
        <w:t>3</w:t>
      </w:r>
      <w:r w:rsidR="00A62ACF">
        <w:rPr>
          <w:b/>
          <w:sz w:val="24"/>
          <w:vertAlign w:val="superscript"/>
        </w:rPr>
        <w:t>rd</w:t>
      </w:r>
      <w:r w:rsidR="00A62ACF">
        <w:rPr>
          <w:b/>
          <w:spacing w:val="-3"/>
          <w:sz w:val="24"/>
        </w:rPr>
        <w:t xml:space="preserve"> </w:t>
      </w:r>
      <w:r w:rsidR="00A62ACF">
        <w:rPr>
          <w:b/>
          <w:sz w:val="24"/>
        </w:rPr>
        <w:t>floor</w:t>
      </w:r>
      <w:r w:rsidR="00A62ACF">
        <w:rPr>
          <w:b/>
          <w:spacing w:val="-7"/>
          <w:sz w:val="24"/>
        </w:rPr>
        <w:t xml:space="preserve"> </w:t>
      </w:r>
      <w:r w:rsidR="00A62ACF">
        <w:rPr>
          <w:b/>
          <w:sz w:val="24"/>
        </w:rPr>
        <w:t>at</w:t>
      </w:r>
      <w:r w:rsidR="00A62ACF">
        <w:rPr>
          <w:b/>
          <w:spacing w:val="-1"/>
          <w:sz w:val="24"/>
        </w:rPr>
        <w:t xml:space="preserve"> </w:t>
      </w:r>
      <w:r w:rsidR="00A62ACF">
        <w:rPr>
          <w:b/>
          <w:sz w:val="24"/>
        </w:rPr>
        <w:t>MGMH,</w:t>
      </w:r>
      <w:r w:rsidR="00A62ACF">
        <w:rPr>
          <w:b/>
          <w:spacing w:val="1"/>
          <w:sz w:val="24"/>
        </w:rPr>
        <w:t xml:space="preserve"> </w:t>
      </w:r>
      <w:r w:rsidR="00A62ACF">
        <w:rPr>
          <w:b/>
          <w:sz w:val="24"/>
        </w:rPr>
        <w:t>Petlaburj,</w:t>
      </w:r>
      <w:r w:rsidR="00A62ACF">
        <w:rPr>
          <w:b/>
          <w:spacing w:val="-1"/>
          <w:sz w:val="24"/>
        </w:rPr>
        <w:t xml:space="preserve"> </w:t>
      </w:r>
      <w:r w:rsidR="00A62ACF">
        <w:rPr>
          <w:b/>
          <w:sz w:val="24"/>
        </w:rPr>
        <w:t>Hyderabad</w:t>
      </w:r>
      <w:r w:rsidR="00A62ACF">
        <w:rPr>
          <w:b/>
          <w:spacing w:val="-1"/>
          <w:sz w:val="24"/>
        </w:rPr>
        <w:t xml:space="preserve"> </w:t>
      </w:r>
      <w:r w:rsidR="00A62ACF">
        <w:rPr>
          <w:b/>
          <w:spacing w:val="-10"/>
          <w:sz w:val="24"/>
        </w:rPr>
        <w:t>:</w:t>
      </w:r>
    </w:p>
    <w:p w14:paraId="66D68A8E" w14:textId="77777777" w:rsidR="00B078BA" w:rsidRDefault="00B078BA">
      <w:pPr>
        <w:pStyle w:val="BodyText"/>
        <w:spacing w:before="0"/>
        <w:ind w:left="0"/>
        <w:rPr>
          <w:b/>
          <w:sz w:val="20"/>
        </w:rPr>
      </w:pPr>
    </w:p>
    <w:p w14:paraId="4F8E59E7" w14:textId="77777777" w:rsidR="00B078BA" w:rsidRDefault="00B078BA">
      <w:pPr>
        <w:pStyle w:val="BodyText"/>
        <w:spacing w:before="0"/>
        <w:ind w:left="0"/>
        <w:rPr>
          <w:b/>
          <w:sz w:val="20"/>
        </w:rPr>
      </w:pPr>
    </w:p>
    <w:p w14:paraId="231BD779" w14:textId="77777777" w:rsidR="00B078BA" w:rsidRDefault="00B078BA">
      <w:pPr>
        <w:pStyle w:val="BodyText"/>
        <w:spacing w:before="0"/>
        <w:ind w:left="0"/>
        <w:rPr>
          <w:b/>
          <w:sz w:val="1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3950"/>
        <w:gridCol w:w="1276"/>
        <w:gridCol w:w="1274"/>
        <w:gridCol w:w="1135"/>
        <w:gridCol w:w="1133"/>
      </w:tblGrid>
      <w:tr w:rsidR="00B078BA" w14:paraId="14E6B190" w14:textId="77777777">
        <w:trPr>
          <w:trHeight w:val="330"/>
        </w:trPr>
        <w:tc>
          <w:tcPr>
            <w:tcW w:w="9368" w:type="dxa"/>
            <w:gridSpan w:val="6"/>
          </w:tcPr>
          <w:p w14:paraId="7E260DA7" w14:textId="77777777" w:rsidR="00B078BA" w:rsidRDefault="00A62ACF">
            <w:pPr>
              <w:pStyle w:val="TableParagraph"/>
              <w:spacing w:before="18"/>
              <w:ind w:left="107"/>
              <w:rPr>
                <w:sz w:val="24"/>
              </w:rPr>
            </w:pPr>
            <w:r>
              <w:rPr>
                <w:sz w:val="24"/>
              </w:rPr>
              <w:t>1.Details</w:t>
            </w:r>
            <w:r>
              <w:rPr>
                <w:spacing w:val="-1"/>
                <w:sz w:val="24"/>
              </w:rPr>
              <w:t xml:space="preserve"> </w:t>
            </w:r>
            <w:r>
              <w:rPr>
                <w:sz w:val="24"/>
              </w:rPr>
              <w:t>of</w:t>
            </w:r>
            <w:r>
              <w:rPr>
                <w:spacing w:val="-3"/>
                <w:sz w:val="24"/>
              </w:rPr>
              <w:t xml:space="preserve"> </w:t>
            </w:r>
            <w:r>
              <w:rPr>
                <w:sz w:val="24"/>
              </w:rPr>
              <w:t>Sterile Area</w:t>
            </w:r>
            <w:r>
              <w:rPr>
                <w:spacing w:val="-1"/>
                <w:sz w:val="24"/>
              </w:rPr>
              <w:t xml:space="preserve"> </w:t>
            </w:r>
            <w:r>
              <w:rPr>
                <w:sz w:val="24"/>
              </w:rPr>
              <w:t>Dimensions for</w:t>
            </w:r>
            <w:r>
              <w:rPr>
                <w:spacing w:val="-3"/>
                <w:sz w:val="24"/>
              </w:rPr>
              <w:t xml:space="preserve"> </w:t>
            </w:r>
            <w:r>
              <w:rPr>
                <w:spacing w:val="-2"/>
                <w:sz w:val="24"/>
              </w:rPr>
              <w:t>walls:</w:t>
            </w:r>
          </w:p>
        </w:tc>
      </w:tr>
      <w:tr w:rsidR="00B078BA" w14:paraId="7923661F" w14:textId="77777777">
        <w:trPr>
          <w:trHeight w:val="599"/>
        </w:trPr>
        <w:tc>
          <w:tcPr>
            <w:tcW w:w="600" w:type="dxa"/>
          </w:tcPr>
          <w:p w14:paraId="71369862" w14:textId="77777777" w:rsidR="00B078BA" w:rsidRDefault="00A62ACF">
            <w:pPr>
              <w:pStyle w:val="TableParagraph"/>
              <w:spacing w:before="15"/>
              <w:ind w:left="167"/>
              <w:rPr>
                <w:sz w:val="24"/>
              </w:rPr>
            </w:pPr>
            <w:r>
              <w:rPr>
                <w:spacing w:val="-5"/>
                <w:sz w:val="24"/>
              </w:rPr>
              <w:t>Sl.</w:t>
            </w:r>
          </w:p>
          <w:p w14:paraId="5680D4D9" w14:textId="77777777" w:rsidR="00B078BA" w:rsidRDefault="00A62ACF">
            <w:pPr>
              <w:pStyle w:val="TableParagraph"/>
              <w:ind w:left="122"/>
              <w:rPr>
                <w:sz w:val="24"/>
              </w:rPr>
            </w:pPr>
            <w:r>
              <w:rPr>
                <w:spacing w:val="-5"/>
                <w:sz w:val="24"/>
              </w:rPr>
              <w:t>No.</w:t>
            </w:r>
          </w:p>
        </w:tc>
        <w:tc>
          <w:tcPr>
            <w:tcW w:w="3950" w:type="dxa"/>
          </w:tcPr>
          <w:p w14:paraId="27725C61" w14:textId="77777777" w:rsidR="00B078BA" w:rsidRDefault="00A62ACF">
            <w:pPr>
              <w:pStyle w:val="TableParagraph"/>
              <w:spacing w:before="152"/>
              <w:ind w:right="1353"/>
              <w:jc w:val="right"/>
              <w:rPr>
                <w:sz w:val="24"/>
              </w:rPr>
            </w:pPr>
            <w:r>
              <w:rPr>
                <w:sz w:val="24"/>
              </w:rPr>
              <w:t xml:space="preserve">Room </w:t>
            </w:r>
            <w:r>
              <w:rPr>
                <w:spacing w:val="-4"/>
                <w:sz w:val="24"/>
              </w:rPr>
              <w:t>Name</w:t>
            </w:r>
          </w:p>
        </w:tc>
        <w:tc>
          <w:tcPr>
            <w:tcW w:w="2550" w:type="dxa"/>
            <w:gridSpan w:val="2"/>
          </w:tcPr>
          <w:p w14:paraId="694EBD04" w14:textId="77777777" w:rsidR="00B078BA" w:rsidRDefault="00A62ACF">
            <w:pPr>
              <w:pStyle w:val="TableParagraph"/>
              <w:spacing w:before="15"/>
              <w:ind w:left="700" w:firstLine="280"/>
              <w:rPr>
                <w:sz w:val="24"/>
              </w:rPr>
            </w:pPr>
            <w:r>
              <w:rPr>
                <w:spacing w:val="-4"/>
                <w:sz w:val="24"/>
              </w:rPr>
              <w:t xml:space="preserve">Room </w:t>
            </w:r>
            <w:r>
              <w:rPr>
                <w:spacing w:val="-2"/>
                <w:sz w:val="24"/>
              </w:rPr>
              <w:t>Dimensions</w:t>
            </w:r>
          </w:p>
        </w:tc>
        <w:tc>
          <w:tcPr>
            <w:tcW w:w="1135" w:type="dxa"/>
          </w:tcPr>
          <w:p w14:paraId="0CB6431C" w14:textId="77777777" w:rsidR="00B078BA" w:rsidRDefault="00A62ACF">
            <w:pPr>
              <w:pStyle w:val="TableParagraph"/>
              <w:spacing w:before="152"/>
              <w:ind w:left="360" w:right="352"/>
              <w:jc w:val="center"/>
              <w:rPr>
                <w:sz w:val="24"/>
              </w:rPr>
            </w:pPr>
            <w:r>
              <w:rPr>
                <w:spacing w:val="-5"/>
                <w:sz w:val="24"/>
              </w:rPr>
              <w:t>Nos</w:t>
            </w:r>
          </w:p>
        </w:tc>
        <w:tc>
          <w:tcPr>
            <w:tcW w:w="1133" w:type="dxa"/>
          </w:tcPr>
          <w:p w14:paraId="473937ED" w14:textId="77777777" w:rsidR="00B078BA" w:rsidRDefault="00A62ACF">
            <w:pPr>
              <w:pStyle w:val="TableParagraph"/>
              <w:spacing w:before="15"/>
              <w:ind w:left="267" w:right="246" w:firstLine="67"/>
              <w:rPr>
                <w:sz w:val="24"/>
              </w:rPr>
            </w:pPr>
            <w:r>
              <w:rPr>
                <w:spacing w:val="-4"/>
                <w:sz w:val="24"/>
              </w:rPr>
              <w:t xml:space="preserve">Area </w:t>
            </w:r>
            <w:r>
              <w:rPr>
                <w:spacing w:val="-2"/>
                <w:sz w:val="24"/>
              </w:rPr>
              <w:t>(Sqm)</w:t>
            </w:r>
          </w:p>
        </w:tc>
      </w:tr>
      <w:tr w:rsidR="00B078BA" w14:paraId="45DBF15F" w14:textId="77777777">
        <w:trPr>
          <w:trHeight w:val="328"/>
        </w:trPr>
        <w:tc>
          <w:tcPr>
            <w:tcW w:w="600" w:type="dxa"/>
          </w:tcPr>
          <w:p w14:paraId="5E11AA19" w14:textId="77777777" w:rsidR="00B078BA" w:rsidRDefault="00A62ACF">
            <w:pPr>
              <w:pStyle w:val="TableParagraph"/>
              <w:spacing w:before="18"/>
              <w:ind w:left="9"/>
              <w:jc w:val="center"/>
              <w:rPr>
                <w:sz w:val="24"/>
              </w:rPr>
            </w:pPr>
            <w:r>
              <w:rPr>
                <w:sz w:val="24"/>
              </w:rPr>
              <w:t>1</w:t>
            </w:r>
          </w:p>
        </w:tc>
        <w:tc>
          <w:tcPr>
            <w:tcW w:w="3950" w:type="dxa"/>
          </w:tcPr>
          <w:p w14:paraId="66B75E37" w14:textId="77777777" w:rsidR="00B078BA" w:rsidRDefault="00A62ACF">
            <w:pPr>
              <w:pStyle w:val="TableParagraph"/>
              <w:spacing w:before="18"/>
              <w:ind w:left="107"/>
              <w:rPr>
                <w:sz w:val="24"/>
              </w:rPr>
            </w:pPr>
            <w:r>
              <w:rPr>
                <w:sz w:val="24"/>
              </w:rPr>
              <w:t>OT-</w:t>
            </w:r>
            <w:r>
              <w:rPr>
                <w:spacing w:val="-10"/>
                <w:sz w:val="24"/>
              </w:rPr>
              <w:t>1</w:t>
            </w:r>
          </w:p>
        </w:tc>
        <w:tc>
          <w:tcPr>
            <w:tcW w:w="1276" w:type="dxa"/>
          </w:tcPr>
          <w:p w14:paraId="23A65BB8" w14:textId="77777777" w:rsidR="00B078BA" w:rsidRDefault="00A62ACF">
            <w:pPr>
              <w:pStyle w:val="TableParagraph"/>
              <w:spacing w:before="18"/>
              <w:ind w:left="292" w:right="285"/>
              <w:jc w:val="center"/>
              <w:rPr>
                <w:sz w:val="24"/>
              </w:rPr>
            </w:pPr>
            <w:r>
              <w:rPr>
                <w:spacing w:val="-2"/>
                <w:sz w:val="24"/>
              </w:rPr>
              <w:t>5.755</w:t>
            </w:r>
          </w:p>
        </w:tc>
        <w:tc>
          <w:tcPr>
            <w:tcW w:w="1274" w:type="dxa"/>
          </w:tcPr>
          <w:p w14:paraId="40195F5C" w14:textId="77777777" w:rsidR="00B078BA" w:rsidRDefault="00A62ACF">
            <w:pPr>
              <w:pStyle w:val="TableParagraph"/>
              <w:spacing w:before="18"/>
              <w:ind w:left="290" w:right="284"/>
              <w:jc w:val="center"/>
              <w:rPr>
                <w:sz w:val="24"/>
              </w:rPr>
            </w:pPr>
            <w:r>
              <w:rPr>
                <w:spacing w:val="-4"/>
                <w:sz w:val="24"/>
              </w:rPr>
              <w:t>6.35</w:t>
            </w:r>
          </w:p>
        </w:tc>
        <w:tc>
          <w:tcPr>
            <w:tcW w:w="1135" w:type="dxa"/>
          </w:tcPr>
          <w:p w14:paraId="286C2B22" w14:textId="77777777" w:rsidR="00B078BA" w:rsidRDefault="00A62ACF">
            <w:pPr>
              <w:pStyle w:val="TableParagraph"/>
              <w:spacing w:before="18"/>
              <w:ind w:left="9"/>
              <w:jc w:val="center"/>
              <w:rPr>
                <w:sz w:val="24"/>
              </w:rPr>
            </w:pPr>
            <w:r>
              <w:rPr>
                <w:sz w:val="24"/>
              </w:rPr>
              <w:t>1</w:t>
            </w:r>
          </w:p>
        </w:tc>
        <w:tc>
          <w:tcPr>
            <w:tcW w:w="1133" w:type="dxa"/>
          </w:tcPr>
          <w:p w14:paraId="58BF819B" w14:textId="77777777" w:rsidR="00B078BA" w:rsidRDefault="00A62ACF">
            <w:pPr>
              <w:pStyle w:val="TableParagraph"/>
              <w:spacing w:before="18"/>
              <w:ind w:left="162" w:right="153"/>
              <w:jc w:val="center"/>
              <w:rPr>
                <w:sz w:val="24"/>
              </w:rPr>
            </w:pPr>
            <w:r>
              <w:rPr>
                <w:spacing w:val="-2"/>
                <w:sz w:val="24"/>
              </w:rPr>
              <w:t>36.544</w:t>
            </w:r>
          </w:p>
        </w:tc>
      </w:tr>
      <w:tr w:rsidR="00B078BA" w14:paraId="7E94CD5E" w14:textId="77777777">
        <w:trPr>
          <w:trHeight w:val="330"/>
        </w:trPr>
        <w:tc>
          <w:tcPr>
            <w:tcW w:w="600" w:type="dxa"/>
          </w:tcPr>
          <w:p w14:paraId="21C7B017" w14:textId="77777777" w:rsidR="00B078BA" w:rsidRDefault="00A62ACF">
            <w:pPr>
              <w:pStyle w:val="TableParagraph"/>
              <w:spacing w:before="20"/>
              <w:ind w:left="9"/>
              <w:jc w:val="center"/>
              <w:rPr>
                <w:sz w:val="24"/>
              </w:rPr>
            </w:pPr>
            <w:r>
              <w:rPr>
                <w:sz w:val="24"/>
              </w:rPr>
              <w:t>2</w:t>
            </w:r>
          </w:p>
        </w:tc>
        <w:tc>
          <w:tcPr>
            <w:tcW w:w="3950" w:type="dxa"/>
          </w:tcPr>
          <w:p w14:paraId="04BB2F63" w14:textId="77777777" w:rsidR="00B078BA" w:rsidRDefault="00A62ACF">
            <w:pPr>
              <w:pStyle w:val="TableParagraph"/>
              <w:spacing w:before="20"/>
              <w:ind w:left="107"/>
              <w:rPr>
                <w:sz w:val="24"/>
              </w:rPr>
            </w:pPr>
            <w:r>
              <w:rPr>
                <w:sz w:val="24"/>
              </w:rPr>
              <w:t>Embryology</w:t>
            </w:r>
            <w:r>
              <w:rPr>
                <w:spacing w:val="-3"/>
                <w:sz w:val="24"/>
              </w:rPr>
              <w:t xml:space="preserve"> </w:t>
            </w:r>
            <w:r>
              <w:rPr>
                <w:spacing w:val="-5"/>
                <w:sz w:val="24"/>
              </w:rPr>
              <w:t>Lab</w:t>
            </w:r>
          </w:p>
        </w:tc>
        <w:tc>
          <w:tcPr>
            <w:tcW w:w="1276" w:type="dxa"/>
          </w:tcPr>
          <w:p w14:paraId="1C1591F4" w14:textId="77777777" w:rsidR="00B078BA" w:rsidRDefault="00A62ACF">
            <w:pPr>
              <w:pStyle w:val="TableParagraph"/>
              <w:spacing w:before="20"/>
              <w:ind w:left="293" w:right="285"/>
              <w:jc w:val="center"/>
              <w:rPr>
                <w:sz w:val="24"/>
              </w:rPr>
            </w:pPr>
            <w:r>
              <w:rPr>
                <w:spacing w:val="-4"/>
                <w:sz w:val="24"/>
              </w:rPr>
              <w:t>3.58</w:t>
            </w:r>
          </w:p>
        </w:tc>
        <w:tc>
          <w:tcPr>
            <w:tcW w:w="1274" w:type="dxa"/>
          </w:tcPr>
          <w:p w14:paraId="028CFED5" w14:textId="77777777" w:rsidR="00B078BA" w:rsidRDefault="00A62ACF">
            <w:pPr>
              <w:pStyle w:val="TableParagraph"/>
              <w:spacing w:before="20"/>
              <w:ind w:left="291" w:right="284"/>
              <w:jc w:val="center"/>
              <w:rPr>
                <w:sz w:val="24"/>
              </w:rPr>
            </w:pPr>
            <w:r>
              <w:rPr>
                <w:spacing w:val="-4"/>
                <w:sz w:val="24"/>
              </w:rPr>
              <w:t>8.98</w:t>
            </w:r>
          </w:p>
        </w:tc>
        <w:tc>
          <w:tcPr>
            <w:tcW w:w="1135" w:type="dxa"/>
          </w:tcPr>
          <w:p w14:paraId="7618E5E7" w14:textId="77777777" w:rsidR="00B078BA" w:rsidRDefault="00A62ACF">
            <w:pPr>
              <w:pStyle w:val="TableParagraph"/>
              <w:spacing w:before="20"/>
              <w:ind w:left="10"/>
              <w:jc w:val="center"/>
              <w:rPr>
                <w:sz w:val="24"/>
              </w:rPr>
            </w:pPr>
            <w:r>
              <w:rPr>
                <w:sz w:val="24"/>
              </w:rPr>
              <w:t>1</w:t>
            </w:r>
          </w:p>
        </w:tc>
        <w:tc>
          <w:tcPr>
            <w:tcW w:w="1133" w:type="dxa"/>
          </w:tcPr>
          <w:p w14:paraId="3438B56C" w14:textId="77777777" w:rsidR="00B078BA" w:rsidRDefault="00A62ACF">
            <w:pPr>
              <w:pStyle w:val="TableParagraph"/>
              <w:spacing w:before="20"/>
              <w:ind w:left="163" w:right="153"/>
              <w:jc w:val="center"/>
              <w:rPr>
                <w:sz w:val="24"/>
              </w:rPr>
            </w:pPr>
            <w:r>
              <w:rPr>
                <w:spacing w:val="-2"/>
                <w:sz w:val="24"/>
              </w:rPr>
              <w:t>32.148</w:t>
            </w:r>
          </w:p>
        </w:tc>
      </w:tr>
      <w:tr w:rsidR="00B078BA" w14:paraId="327EDC78" w14:textId="77777777">
        <w:trPr>
          <w:trHeight w:val="330"/>
        </w:trPr>
        <w:tc>
          <w:tcPr>
            <w:tcW w:w="600" w:type="dxa"/>
          </w:tcPr>
          <w:p w14:paraId="2D9786E3" w14:textId="77777777" w:rsidR="00B078BA" w:rsidRDefault="00A62ACF">
            <w:pPr>
              <w:pStyle w:val="TableParagraph"/>
              <w:spacing w:before="18"/>
              <w:ind w:left="9"/>
              <w:jc w:val="center"/>
              <w:rPr>
                <w:sz w:val="24"/>
              </w:rPr>
            </w:pPr>
            <w:r>
              <w:rPr>
                <w:sz w:val="24"/>
              </w:rPr>
              <w:t>3</w:t>
            </w:r>
          </w:p>
        </w:tc>
        <w:tc>
          <w:tcPr>
            <w:tcW w:w="3950" w:type="dxa"/>
          </w:tcPr>
          <w:p w14:paraId="291E7022" w14:textId="77777777" w:rsidR="00B078BA" w:rsidRDefault="00A62ACF">
            <w:pPr>
              <w:pStyle w:val="TableParagraph"/>
              <w:spacing w:before="18"/>
              <w:ind w:left="107"/>
              <w:rPr>
                <w:sz w:val="24"/>
              </w:rPr>
            </w:pPr>
            <w:r>
              <w:rPr>
                <w:sz w:val="24"/>
              </w:rPr>
              <w:t>OT-</w:t>
            </w:r>
            <w:r>
              <w:rPr>
                <w:spacing w:val="-10"/>
                <w:sz w:val="24"/>
              </w:rPr>
              <w:t>2</w:t>
            </w:r>
          </w:p>
        </w:tc>
        <w:tc>
          <w:tcPr>
            <w:tcW w:w="1276" w:type="dxa"/>
          </w:tcPr>
          <w:p w14:paraId="0FC08EA3" w14:textId="77777777" w:rsidR="00B078BA" w:rsidRDefault="00A62ACF">
            <w:pPr>
              <w:pStyle w:val="TableParagraph"/>
              <w:spacing w:before="18"/>
              <w:ind w:left="293" w:right="285"/>
              <w:jc w:val="center"/>
              <w:rPr>
                <w:sz w:val="24"/>
              </w:rPr>
            </w:pPr>
            <w:r>
              <w:rPr>
                <w:spacing w:val="-4"/>
                <w:sz w:val="24"/>
              </w:rPr>
              <w:t>5.00</w:t>
            </w:r>
          </w:p>
        </w:tc>
        <w:tc>
          <w:tcPr>
            <w:tcW w:w="1274" w:type="dxa"/>
          </w:tcPr>
          <w:p w14:paraId="692CC539" w14:textId="77777777" w:rsidR="00B078BA" w:rsidRDefault="00A62ACF">
            <w:pPr>
              <w:pStyle w:val="TableParagraph"/>
              <w:spacing w:before="18"/>
              <w:ind w:left="291" w:right="284"/>
              <w:jc w:val="center"/>
              <w:rPr>
                <w:sz w:val="24"/>
              </w:rPr>
            </w:pPr>
            <w:r>
              <w:rPr>
                <w:spacing w:val="-4"/>
                <w:sz w:val="24"/>
              </w:rPr>
              <w:t>6.35</w:t>
            </w:r>
          </w:p>
        </w:tc>
        <w:tc>
          <w:tcPr>
            <w:tcW w:w="1135" w:type="dxa"/>
          </w:tcPr>
          <w:p w14:paraId="75971CE1" w14:textId="77777777" w:rsidR="00B078BA" w:rsidRDefault="00A62ACF">
            <w:pPr>
              <w:pStyle w:val="TableParagraph"/>
              <w:spacing w:before="18"/>
              <w:ind w:left="10"/>
              <w:jc w:val="center"/>
              <w:rPr>
                <w:sz w:val="24"/>
              </w:rPr>
            </w:pPr>
            <w:r>
              <w:rPr>
                <w:sz w:val="24"/>
              </w:rPr>
              <w:t>1</w:t>
            </w:r>
          </w:p>
        </w:tc>
        <w:tc>
          <w:tcPr>
            <w:tcW w:w="1133" w:type="dxa"/>
          </w:tcPr>
          <w:p w14:paraId="413BE9A3" w14:textId="77777777" w:rsidR="00B078BA" w:rsidRDefault="00A62ACF">
            <w:pPr>
              <w:pStyle w:val="TableParagraph"/>
              <w:spacing w:before="18"/>
              <w:ind w:left="163" w:right="153"/>
              <w:jc w:val="center"/>
              <w:rPr>
                <w:sz w:val="24"/>
              </w:rPr>
            </w:pPr>
            <w:r>
              <w:rPr>
                <w:spacing w:val="-2"/>
                <w:sz w:val="24"/>
              </w:rPr>
              <w:t>31.750</w:t>
            </w:r>
          </w:p>
        </w:tc>
      </w:tr>
      <w:tr w:rsidR="00B078BA" w14:paraId="71755C9F" w14:textId="77777777">
        <w:trPr>
          <w:trHeight w:val="328"/>
        </w:trPr>
        <w:tc>
          <w:tcPr>
            <w:tcW w:w="600" w:type="dxa"/>
          </w:tcPr>
          <w:p w14:paraId="47DCC1A8" w14:textId="77777777" w:rsidR="00B078BA" w:rsidRDefault="00A62ACF">
            <w:pPr>
              <w:pStyle w:val="TableParagraph"/>
              <w:spacing w:before="18"/>
              <w:ind w:left="9"/>
              <w:jc w:val="center"/>
              <w:rPr>
                <w:sz w:val="24"/>
              </w:rPr>
            </w:pPr>
            <w:r>
              <w:rPr>
                <w:sz w:val="24"/>
              </w:rPr>
              <w:t>5</w:t>
            </w:r>
          </w:p>
        </w:tc>
        <w:tc>
          <w:tcPr>
            <w:tcW w:w="3950" w:type="dxa"/>
          </w:tcPr>
          <w:p w14:paraId="7AFE309B" w14:textId="77777777" w:rsidR="00B078BA" w:rsidRDefault="00A62ACF">
            <w:pPr>
              <w:pStyle w:val="TableParagraph"/>
              <w:spacing w:before="18"/>
              <w:ind w:left="107"/>
              <w:rPr>
                <w:sz w:val="24"/>
              </w:rPr>
            </w:pPr>
            <w:r>
              <w:rPr>
                <w:sz w:val="24"/>
              </w:rPr>
              <w:t>Andrology</w:t>
            </w:r>
            <w:r>
              <w:rPr>
                <w:spacing w:val="-2"/>
                <w:sz w:val="24"/>
              </w:rPr>
              <w:t xml:space="preserve"> </w:t>
            </w:r>
            <w:r>
              <w:rPr>
                <w:spacing w:val="-5"/>
                <w:sz w:val="24"/>
              </w:rPr>
              <w:t>Lab</w:t>
            </w:r>
          </w:p>
        </w:tc>
        <w:tc>
          <w:tcPr>
            <w:tcW w:w="1276" w:type="dxa"/>
          </w:tcPr>
          <w:p w14:paraId="049B9DB4" w14:textId="77777777" w:rsidR="00B078BA" w:rsidRDefault="00A62ACF">
            <w:pPr>
              <w:pStyle w:val="TableParagraph"/>
              <w:spacing w:before="18"/>
              <w:ind w:left="293" w:right="285"/>
              <w:jc w:val="center"/>
              <w:rPr>
                <w:sz w:val="24"/>
              </w:rPr>
            </w:pPr>
            <w:r>
              <w:rPr>
                <w:spacing w:val="-4"/>
                <w:sz w:val="24"/>
              </w:rPr>
              <w:t>3.66</w:t>
            </w:r>
          </w:p>
        </w:tc>
        <w:tc>
          <w:tcPr>
            <w:tcW w:w="1274" w:type="dxa"/>
          </w:tcPr>
          <w:p w14:paraId="60FDAB60" w14:textId="77777777" w:rsidR="00B078BA" w:rsidRDefault="00A62ACF">
            <w:pPr>
              <w:pStyle w:val="TableParagraph"/>
              <w:spacing w:before="18"/>
              <w:ind w:left="291" w:right="284"/>
              <w:jc w:val="center"/>
              <w:rPr>
                <w:sz w:val="24"/>
              </w:rPr>
            </w:pPr>
            <w:r>
              <w:rPr>
                <w:spacing w:val="-4"/>
                <w:sz w:val="24"/>
              </w:rPr>
              <w:t>6.46</w:t>
            </w:r>
          </w:p>
        </w:tc>
        <w:tc>
          <w:tcPr>
            <w:tcW w:w="1135" w:type="dxa"/>
          </w:tcPr>
          <w:p w14:paraId="7EA4696C" w14:textId="77777777" w:rsidR="00B078BA" w:rsidRDefault="00A62ACF">
            <w:pPr>
              <w:pStyle w:val="TableParagraph"/>
              <w:spacing w:before="18"/>
              <w:ind w:left="10"/>
              <w:jc w:val="center"/>
              <w:rPr>
                <w:sz w:val="24"/>
              </w:rPr>
            </w:pPr>
            <w:r>
              <w:rPr>
                <w:sz w:val="24"/>
              </w:rPr>
              <w:t>1</w:t>
            </w:r>
          </w:p>
        </w:tc>
        <w:tc>
          <w:tcPr>
            <w:tcW w:w="1133" w:type="dxa"/>
          </w:tcPr>
          <w:p w14:paraId="046D557D" w14:textId="77777777" w:rsidR="00B078BA" w:rsidRDefault="00A62ACF">
            <w:pPr>
              <w:pStyle w:val="TableParagraph"/>
              <w:spacing w:before="18"/>
              <w:ind w:left="163" w:right="153"/>
              <w:jc w:val="center"/>
              <w:rPr>
                <w:sz w:val="24"/>
              </w:rPr>
            </w:pPr>
            <w:r>
              <w:rPr>
                <w:spacing w:val="-2"/>
                <w:sz w:val="24"/>
              </w:rPr>
              <w:t>23.611</w:t>
            </w:r>
          </w:p>
        </w:tc>
      </w:tr>
      <w:tr w:rsidR="00B078BA" w14:paraId="011F9CF5" w14:textId="77777777">
        <w:trPr>
          <w:trHeight w:val="330"/>
        </w:trPr>
        <w:tc>
          <w:tcPr>
            <w:tcW w:w="600" w:type="dxa"/>
          </w:tcPr>
          <w:p w14:paraId="3E6F3327" w14:textId="77777777" w:rsidR="00B078BA" w:rsidRDefault="00A62ACF">
            <w:pPr>
              <w:pStyle w:val="TableParagraph"/>
              <w:spacing w:before="20"/>
              <w:ind w:left="9"/>
              <w:jc w:val="center"/>
              <w:rPr>
                <w:sz w:val="24"/>
              </w:rPr>
            </w:pPr>
            <w:r>
              <w:rPr>
                <w:sz w:val="24"/>
              </w:rPr>
              <w:t>6</w:t>
            </w:r>
          </w:p>
        </w:tc>
        <w:tc>
          <w:tcPr>
            <w:tcW w:w="3950" w:type="dxa"/>
          </w:tcPr>
          <w:p w14:paraId="4B0A2E84" w14:textId="77777777" w:rsidR="00B078BA" w:rsidRDefault="00A62ACF">
            <w:pPr>
              <w:pStyle w:val="TableParagraph"/>
              <w:spacing w:before="20"/>
              <w:ind w:left="107"/>
              <w:rPr>
                <w:sz w:val="24"/>
              </w:rPr>
            </w:pPr>
            <w:r>
              <w:rPr>
                <w:sz w:val="24"/>
              </w:rPr>
              <w:t>Cryo</w:t>
            </w:r>
            <w:r>
              <w:rPr>
                <w:spacing w:val="-4"/>
                <w:sz w:val="24"/>
              </w:rPr>
              <w:t xml:space="preserve"> Room</w:t>
            </w:r>
          </w:p>
        </w:tc>
        <w:tc>
          <w:tcPr>
            <w:tcW w:w="1276" w:type="dxa"/>
          </w:tcPr>
          <w:p w14:paraId="60A76581" w14:textId="77777777" w:rsidR="00B078BA" w:rsidRDefault="00A62ACF">
            <w:pPr>
              <w:pStyle w:val="TableParagraph"/>
              <w:spacing w:before="20"/>
              <w:ind w:left="293" w:right="285"/>
              <w:jc w:val="center"/>
              <w:rPr>
                <w:sz w:val="24"/>
              </w:rPr>
            </w:pPr>
            <w:r>
              <w:rPr>
                <w:spacing w:val="-4"/>
                <w:sz w:val="24"/>
              </w:rPr>
              <w:t>2.17</w:t>
            </w:r>
          </w:p>
        </w:tc>
        <w:tc>
          <w:tcPr>
            <w:tcW w:w="1274" w:type="dxa"/>
          </w:tcPr>
          <w:p w14:paraId="10EDE0C1" w14:textId="77777777" w:rsidR="00B078BA" w:rsidRDefault="00A62ACF">
            <w:pPr>
              <w:pStyle w:val="TableParagraph"/>
              <w:spacing w:before="20"/>
              <w:ind w:left="291" w:right="284"/>
              <w:jc w:val="center"/>
              <w:rPr>
                <w:sz w:val="24"/>
              </w:rPr>
            </w:pPr>
            <w:r>
              <w:rPr>
                <w:spacing w:val="-4"/>
                <w:sz w:val="24"/>
              </w:rPr>
              <w:t>2.50</w:t>
            </w:r>
          </w:p>
        </w:tc>
        <w:tc>
          <w:tcPr>
            <w:tcW w:w="1135" w:type="dxa"/>
          </w:tcPr>
          <w:p w14:paraId="10D40C41" w14:textId="77777777" w:rsidR="00B078BA" w:rsidRDefault="00A62ACF">
            <w:pPr>
              <w:pStyle w:val="TableParagraph"/>
              <w:spacing w:before="20"/>
              <w:ind w:left="10"/>
              <w:jc w:val="center"/>
              <w:rPr>
                <w:sz w:val="24"/>
              </w:rPr>
            </w:pPr>
            <w:r>
              <w:rPr>
                <w:sz w:val="24"/>
              </w:rPr>
              <w:t>1</w:t>
            </w:r>
          </w:p>
        </w:tc>
        <w:tc>
          <w:tcPr>
            <w:tcW w:w="1133" w:type="dxa"/>
          </w:tcPr>
          <w:p w14:paraId="31E6DFAC" w14:textId="77777777" w:rsidR="00B078BA" w:rsidRDefault="00A62ACF">
            <w:pPr>
              <w:pStyle w:val="TableParagraph"/>
              <w:spacing w:before="20"/>
              <w:ind w:left="163" w:right="153"/>
              <w:jc w:val="center"/>
              <w:rPr>
                <w:sz w:val="24"/>
              </w:rPr>
            </w:pPr>
            <w:r>
              <w:rPr>
                <w:spacing w:val="-2"/>
                <w:sz w:val="24"/>
              </w:rPr>
              <w:t>5.425</w:t>
            </w:r>
          </w:p>
        </w:tc>
      </w:tr>
      <w:tr w:rsidR="00B078BA" w14:paraId="69E7AAF4" w14:textId="77777777">
        <w:trPr>
          <w:trHeight w:val="330"/>
        </w:trPr>
        <w:tc>
          <w:tcPr>
            <w:tcW w:w="600" w:type="dxa"/>
          </w:tcPr>
          <w:p w14:paraId="34D523D1" w14:textId="77777777" w:rsidR="00B078BA" w:rsidRDefault="00B078BA">
            <w:pPr>
              <w:pStyle w:val="TableParagraph"/>
            </w:pPr>
          </w:p>
        </w:tc>
        <w:tc>
          <w:tcPr>
            <w:tcW w:w="3950" w:type="dxa"/>
            <w:shd w:val="clear" w:color="auto" w:fill="FFD6D6"/>
          </w:tcPr>
          <w:p w14:paraId="6FCBE756" w14:textId="77777777" w:rsidR="00B078BA" w:rsidRDefault="00A62ACF">
            <w:pPr>
              <w:pStyle w:val="TableParagraph"/>
              <w:spacing w:before="18"/>
              <w:ind w:right="1381"/>
              <w:jc w:val="right"/>
              <w:rPr>
                <w:sz w:val="24"/>
              </w:rPr>
            </w:pPr>
            <w:r>
              <w:rPr>
                <w:sz w:val="24"/>
              </w:rPr>
              <w:t>Grand</w:t>
            </w:r>
            <w:r>
              <w:rPr>
                <w:spacing w:val="-4"/>
                <w:sz w:val="24"/>
              </w:rPr>
              <w:t xml:space="preserve"> </w:t>
            </w:r>
            <w:r>
              <w:rPr>
                <w:spacing w:val="-2"/>
                <w:sz w:val="24"/>
              </w:rPr>
              <w:t>Total</w:t>
            </w:r>
          </w:p>
        </w:tc>
        <w:tc>
          <w:tcPr>
            <w:tcW w:w="1276" w:type="dxa"/>
            <w:shd w:val="clear" w:color="auto" w:fill="FFD6D6"/>
          </w:tcPr>
          <w:p w14:paraId="7C76AE7C" w14:textId="77777777" w:rsidR="00B078BA" w:rsidRDefault="00A62ACF">
            <w:pPr>
              <w:pStyle w:val="TableParagraph"/>
              <w:spacing w:before="18"/>
              <w:ind w:left="293" w:right="285"/>
              <w:jc w:val="center"/>
              <w:rPr>
                <w:sz w:val="24"/>
              </w:rPr>
            </w:pPr>
            <w:r>
              <w:rPr>
                <w:spacing w:val="-2"/>
                <w:sz w:val="24"/>
              </w:rPr>
              <w:t>20.160</w:t>
            </w:r>
          </w:p>
        </w:tc>
        <w:tc>
          <w:tcPr>
            <w:tcW w:w="1274" w:type="dxa"/>
            <w:shd w:val="clear" w:color="auto" w:fill="FFD6D6"/>
          </w:tcPr>
          <w:p w14:paraId="7010C45A" w14:textId="77777777" w:rsidR="00B078BA" w:rsidRDefault="00A62ACF">
            <w:pPr>
              <w:pStyle w:val="TableParagraph"/>
              <w:spacing w:before="18"/>
              <w:ind w:left="291" w:right="284"/>
              <w:jc w:val="center"/>
              <w:rPr>
                <w:sz w:val="24"/>
              </w:rPr>
            </w:pPr>
            <w:r>
              <w:rPr>
                <w:spacing w:val="-2"/>
                <w:sz w:val="24"/>
              </w:rPr>
              <w:t>30.640</w:t>
            </w:r>
          </w:p>
        </w:tc>
        <w:tc>
          <w:tcPr>
            <w:tcW w:w="1135" w:type="dxa"/>
            <w:shd w:val="clear" w:color="auto" w:fill="FFD6D6"/>
          </w:tcPr>
          <w:p w14:paraId="4E49B3E5" w14:textId="77777777" w:rsidR="00B078BA" w:rsidRDefault="00B078BA">
            <w:pPr>
              <w:pStyle w:val="TableParagraph"/>
            </w:pPr>
          </w:p>
        </w:tc>
        <w:tc>
          <w:tcPr>
            <w:tcW w:w="1133" w:type="dxa"/>
            <w:shd w:val="clear" w:color="auto" w:fill="FFD6D6"/>
          </w:tcPr>
          <w:p w14:paraId="7C873420" w14:textId="77777777" w:rsidR="00B078BA" w:rsidRDefault="00A62ACF">
            <w:pPr>
              <w:pStyle w:val="TableParagraph"/>
              <w:spacing w:before="18"/>
              <w:ind w:left="163" w:right="153"/>
              <w:jc w:val="center"/>
              <w:rPr>
                <w:sz w:val="24"/>
              </w:rPr>
            </w:pPr>
            <w:r>
              <w:rPr>
                <w:spacing w:val="-2"/>
                <w:sz w:val="24"/>
              </w:rPr>
              <w:t>129.479</w:t>
            </w:r>
          </w:p>
        </w:tc>
      </w:tr>
    </w:tbl>
    <w:p w14:paraId="7796523E" w14:textId="77777777" w:rsidR="00B078BA" w:rsidRDefault="00B078BA">
      <w:pPr>
        <w:pStyle w:val="BodyText"/>
        <w:spacing w:before="3"/>
        <w:ind w:left="0"/>
        <w:rPr>
          <w:b/>
          <w:sz w:val="26"/>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1824"/>
        <w:gridCol w:w="960"/>
        <w:gridCol w:w="960"/>
        <w:gridCol w:w="881"/>
        <w:gridCol w:w="1020"/>
        <w:gridCol w:w="1020"/>
        <w:gridCol w:w="1020"/>
        <w:gridCol w:w="1140"/>
      </w:tblGrid>
      <w:tr w:rsidR="00B078BA" w14:paraId="4AF9C17E" w14:textId="77777777">
        <w:trPr>
          <w:trHeight w:val="330"/>
        </w:trPr>
        <w:tc>
          <w:tcPr>
            <w:tcW w:w="9425" w:type="dxa"/>
            <w:gridSpan w:val="9"/>
            <w:tcBorders>
              <w:right w:val="nil"/>
            </w:tcBorders>
          </w:tcPr>
          <w:p w14:paraId="5CDDFB2C" w14:textId="77777777" w:rsidR="00B078BA" w:rsidRDefault="00A62ACF">
            <w:pPr>
              <w:pStyle w:val="TableParagraph"/>
              <w:spacing w:line="268" w:lineRule="exact"/>
              <w:ind w:left="107"/>
              <w:rPr>
                <w:sz w:val="24"/>
              </w:rPr>
            </w:pPr>
            <w:r>
              <w:rPr>
                <w:sz w:val="24"/>
              </w:rPr>
              <w:t>2.</w:t>
            </w:r>
            <w:r>
              <w:rPr>
                <w:spacing w:val="-1"/>
                <w:sz w:val="24"/>
              </w:rPr>
              <w:t xml:space="preserve"> </w:t>
            </w:r>
            <w:r>
              <w:rPr>
                <w:sz w:val="24"/>
              </w:rPr>
              <w:t>Sterile</w:t>
            </w:r>
            <w:r>
              <w:rPr>
                <w:spacing w:val="-1"/>
                <w:sz w:val="24"/>
              </w:rPr>
              <w:t xml:space="preserve"> </w:t>
            </w:r>
            <w:r>
              <w:rPr>
                <w:sz w:val="24"/>
              </w:rPr>
              <w:t>Area</w:t>
            </w:r>
            <w:r>
              <w:rPr>
                <w:spacing w:val="1"/>
                <w:sz w:val="24"/>
              </w:rPr>
              <w:t xml:space="preserve"> </w:t>
            </w:r>
            <w:r>
              <w:rPr>
                <w:sz w:val="24"/>
              </w:rPr>
              <w:t>-Indicative</w:t>
            </w:r>
            <w:r>
              <w:rPr>
                <w:spacing w:val="56"/>
                <w:sz w:val="24"/>
              </w:rPr>
              <w:t xml:space="preserve"> </w:t>
            </w:r>
            <w:r>
              <w:rPr>
                <w:sz w:val="24"/>
              </w:rPr>
              <w:t>Wall</w:t>
            </w:r>
            <w:r>
              <w:rPr>
                <w:spacing w:val="-1"/>
                <w:sz w:val="24"/>
              </w:rPr>
              <w:t xml:space="preserve"> </w:t>
            </w:r>
            <w:r>
              <w:rPr>
                <w:spacing w:val="-2"/>
                <w:sz w:val="24"/>
              </w:rPr>
              <w:t>Areas:</w:t>
            </w:r>
          </w:p>
        </w:tc>
      </w:tr>
      <w:tr w:rsidR="00B078BA" w14:paraId="6F9E0D89" w14:textId="77777777">
        <w:trPr>
          <w:trHeight w:val="551"/>
        </w:trPr>
        <w:tc>
          <w:tcPr>
            <w:tcW w:w="600" w:type="dxa"/>
            <w:vMerge w:val="restart"/>
          </w:tcPr>
          <w:p w14:paraId="6A80D7F0" w14:textId="77777777" w:rsidR="00B078BA" w:rsidRDefault="00A62ACF">
            <w:pPr>
              <w:pStyle w:val="TableParagraph"/>
              <w:spacing w:before="152"/>
              <w:ind w:left="167"/>
              <w:rPr>
                <w:sz w:val="24"/>
              </w:rPr>
            </w:pPr>
            <w:r>
              <w:rPr>
                <w:spacing w:val="-5"/>
                <w:sz w:val="24"/>
              </w:rPr>
              <w:t>Sl.</w:t>
            </w:r>
          </w:p>
          <w:p w14:paraId="6BE8F1DE" w14:textId="77777777" w:rsidR="00B078BA" w:rsidRDefault="00A62ACF">
            <w:pPr>
              <w:pStyle w:val="TableParagraph"/>
              <w:ind w:left="122"/>
              <w:rPr>
                <w:sz w:val="24"/>
              </w:rPr>
            </w:pPr>
            <w:r>
              <w:rPr>
                <w:spacing w:val="-5"/>
                <w:sz w:val="24"/>
              </w:rPr>
              <w:t>No.</w:t>
            </w:r>
          </w:p>
        </w:tc>
        <w:tc>
          <w:tcPr>
            <w:tcW w:w="1824" w:type="dxa"/>
            <w:vMerge w:val="restart"/>
          </w:tcPr>
          <w:p w14:paraId="6293D020" w14:textId="77777777" w:rsidR="00B078BA" w:rsidRDefault="00B078BA">
            <w:pPr>
              <w:pStyle w:val="TableParagraph"/>
              <w:spacing w:before="4"/>
              <w:rPr>
                <w:b/>
                <w:sz w:val="25"/>
              </w:rPr>
            </w:pPr>
          </w:p>
          <w:p w14:paraId="5BA44CD7" w14:textId="77777777" w:rsidR="00B078BA" w:rsidRDefault="00A62ACF">
            <w:pPr>
              <w:pStyle w:val="TableParagraph"/>
              <w:ind w:left="302"/>
              <w:rPr>
                <w:sz w:val="24"/>
              </w:rPr>
            </w:pPr>
            <w:r>
              <w:rPr>
                <w:sz w:val="24"/>
              </w:rPr>
              <w:t xml:space="preserve">Room </w:t>
            </w:r>
            <w:r>
              <w:rPr>
                <w:spacing w:val="-4"/>
                <w:sz w:val="24"/>
              </w:rPr>
              <w:t>Name</w:t>
            </w:r>
          </w:p>
        </w:tc>
        <w:tc>
          <w:tcPr>
            <w:tcW w:w="1920" w:type="dxa"/>
            <w:gridSpan w:val="2"/>
            <w:vMerge w:val="restart"/>
          </w:tcPr>
          <w:p w14:paraId="4924BF8D" w14:textId="77777777" w:rsidR="00B078BA" w:rsidRDefault="00A62ACF">
            <w:pPr>
              <w:pStyle w:val="TableParagraph"/>
              <w:spacing w:before="152"/>
              <w:ind w:left="213" w:firstLine="451"/>
              <w:rPr>
                <w:sz w:val="24"/>
              </w:rPr>
            </w:pPr>
            <w:r>
              <w:rPr>
                <w:spacing w:val="-4"/>
                <w:sz w:val="24"/>
              </w:rPr>
              <w:t xml:space="preserve">Room </w:t>
            </w:r>
            <w:r>
              <w:rPr>
                <w:spacing w:val="-2"/>
                <w:sz w:val="24"/>
              </w:rPr>
              <w:t>Dimensions(m)</w:t>
            </w:r>
          </w:p>
        </w:tc>
        <w:tc>
          <w:tcPr>
            <w:tcW w:w="881" w:type="dxa"/>
          </w:tcPr>
          <w:p w14:paraId="21D57032" w14:textId="77777777" w:rsidR="00B078BA" w:rsidRDefault="00A62ACF">
            <w:pPr>
              <w:pStyle w:val="TableParagraph"/>
              <w:spacing w:before="128"/>
              <w:ind w:left="96" w:right="93"/>
              <w:jc w:val="center"/>
              <w:rPr>
                <w:sz w:val="24"/>
              </w:rPr>
            </w:pPr>
            <w:r>
              <w:rPr>
                <w:spacing w:val="-2"/>
                <w:sz w:val="24"/>
              </w:rPr>
              <w:t>Height</w:t>
            </w:r>
          </w:p>
        </w:tc>
        <w:tc>
          <w:tcPr>
            <w:tcW w:w="1020" w:type="dxa"/>
          </w:tcPr>
          <w:p w14:paraId="143DFE31" w14:textId="77777777" w:rsidR="00B078BA" w:rsidRDefault="00A62ACF">
            <w:pPr>
              <w:pStyle w:val="TableParagraph"/>
              <w:spacing w:line="268" w:lineRule="exact"/>
              <w:ind w:left="275"/>
              <w:rPr>
                <w:sz w:val="24"/>
              </w:rPr>
            </w:pPr>
            <w:r>
              <w:rPr>
                <w:spacing w:val="-4"/>
                <w:sz w:val="24"/>
              </w:rPr>
              <w:t>Wall</w:t>
            </w:r>
          </w:p>
          <w:p w14:paraId="294D50FB" w14:textId="77777777" w:rsidR="00B078BA" w:rsidRDefault="00A62ACF">
            <w:pPr>
              <w:pStyle w:val="TableParagraph"/>
              <w:spacing w:line="264" w:lineRule="exact"/>
              <w:ind w:left="275"/>
              <w:rPr>
                <w:sz w:val="24"/>
              </w:rPr>
            </w:pPr>
            <w:r>
              <w:rPr>
                <w:spacing w:val="-4"/>
                <w:sz w:val="24"/>
              </w:rPr>
              <w:t>Area</w:t>
            </w:r>
          </w:p>
        </w:tc>
        <w:tc>
          <w:tcPr>
            <w:tcW w:w="1020" w:type="dxa"/>
            <w:vMerge w:val="restart"/>
          </w:tcPr>
          <w:p w14:paraId="162862FC" w14:textId="77777777" w:rsidR="00B078BA" w:rsidRDefault="00A62ACF">
            <w:pPr>
              <w:pStyle w:val="TableParagraph"/>
              <w:spacing w:before="128"/>
              <w:ind w:left="186"/>
              <w:rPr>
                <w:sz w:val="24"/>
              </w:rPr>
            </w:pPr>
            <w:r>
              <w:rPr>
                <w:sz w:val="24"/>
              </w:rPr>
              <w:t>Win</w:t>
            </w:r>
            <w:r>
              <w:rPr>
                <w:spacing w:val="-1"/>
                <w:sz w:val="24"/>
              </w:rPr>
              <w:t xml:space="preserve"> </w:t>
            </w:r>
            <w:r>
              <w:rPr>
                <w:spacing w:val="-12"/>
                <w:sz w:val="24"/>
              </w:rPr>
              <w:t>A</w:t>
            </w:r>
          </w:p>
          <w:p w14:paraId="266A210F" w14:textId="77777777" w:rsidR="00B078BA" w:rsidRDefault="00A62ACF">
            <w:pPr>
              <w:pStyle w:val="TableParagraph"/>
              <w:spacing w:before="168"/>
              <w:ind w:left="199"/>
              <w:rPr>
                <w:sz w:val="24"/>
              </w:rPr>
            </w:pPr>
            <w:r>
              <w:rPr>
                <w:spacing w:val="-2"/>
                <w:sz w:val="24"/>
              </w:rPr>
              <w:t>(sq.m)</w:t>
            </w:r>
          </w:p>
        </w:tc>
        <w:tc>
          <w:tcPr>
            <w:tcW w:w="1020" w:type="dxa"/>
            <w:vMerge w:val="restart"/>
          </w:tcPr>
          <w:p w14:paraId="5083092D" w14:textId="77777777" w:rsidR="00B078BA" w:rsidRDefault="00A62ACF">
            <w:pPr>
              <w:pStyle w:val="TableParagraph"/>
              <w:spacing w:before="128"/>
              <w:ind w:left="145"/>
              <w:rPr>
                <w:sz w:val="24"/>
              </w:rPr>
            </w:pPr>
            <w:r>
              <w:rPr>
                <w:sz w:val="24"/>
              </w:rPr>
              <w:t xml:space="preserve">Door </w:t>
            </w:r>
            <w:r>
              <w:rPr>
                <w:spacing w:val="-10"/>
                <w:sz w:val="24"/>
              </w:rPr>
              <w:t>A</w:t>
            </w:r>
          </w:p>
          <w:p w14:paraId="4E03DD30" w14:textId="77777777" w:rsidR="00B078BA" w:rsidRDefault="00A62ACF">
            <w:pPr>
              <w:pStyle w:val="TableParagraph"/>
              <w:spacing w:before="168"/>
              <w:ind w:left="198"/>
              <w:rPr>
                <w:sz w:val="24"/>
              </w:rPr>
            </w:pPr>
            <w:r>
              <w:rPr>
                <w:spacing w:val="-2"/>
                <w:sz w:val="24"/>
              </w:rPr>
              <w:t>(sq.m)</w:t>
            </w:r>
          </w:p>
        </w:tc>
        <w:tc>
          <w:tcPr>
            <w:tcW w:w="1140" w:type="dxa"/>
            <w:vMerge w:val="restart"/>
          </w:tcPr>
          <w:p w14:paraId="05494C1D" w14:textId="77777777" w:rsidR="00B078BA" w:rsidRDefault="00A62ACF">
            <w:pPr>
              <w:pStyle w:val="TableParagraph"/>
              <w:ind w:left="335" w:right="146" w:hanging="176"/>
              <w:rPr>
                <w:sz w:val="24"/>
              </w:rPr>
            </w:pPr>
            <w:r>
              <w:rPr>
                <w:sz w:val="24"/>
              </w:rPr>
              <w:t>Net</w:t>
            </w:r>
            <w:r>
              <w:rPr>
                <w:spacing w:val="-15"/>
                <w:sz w:val="24"/>
              </w:rPr>
              <w:t xml:space="preserve"> </w:t>
            </w:r>
            <w:r>
              <w:rPr>
                <w:sz w:val="24"/>
              </w:rPr>
              <w:t xml:space="preserve">wall </w:t>
            </w:r>
            <w:r>
              <w:rPr>
                <w:spacing w:val="-4"/>
                <w:sz w:val="24"/>
              </w:rPr>
              <w:t>Area</w:t>
            </w:r>
          </w:p>
          <w:p w14:paraId="67F9A78F" w14:textId="77777777" w:rsidR="00B078BA" w:rsidRDefault="00A62ACF">
            <w:pPr>
              <w:pStyle w:val="TableParagraph"/>
              <w:spacing w:before="20"/>
              <w:ind w:left="259"/>
              <w:rPr>
                <w:sz w:val="24"/>
              </w:rPr>
            </w:pPr>
            <w:r>
              <w:rPr>
                <w:spacing w:val="-2"/>
                <w:sz w:val="24"/>
              </w:rPr>
              <w:t>(sq.m)</w:t>
            </w:r>
          </w:p>
        </w:tc>
      </w:tr>
      <w:tr w:rsidR="00B078BA" w14:paraId="423A93A8" w14:textId="77777777">
        <w:trPr>
          <w:trHeight w:val="314"/>
        </w:trPr>
        <w:tc>
          <w:tcPr>
            <w:tcW w:w="600" w:type="dxa"/>
            <w:vMerge/>
            <w:tcBorders>
              <w:top w:val="nil"/>
            </w:tcBorders>
          </w:tcPr>
          <w:p w14:paraId="1D7A32E3" w14:textId="77777777" w:rsidR="00B078BA" w:rsidRDefault="00B078BA">
            <w:pPr>
              <w:rPr>
                <w:sz w:val="2"/>
                <w:szCs w:val="2"/>
              </w:rPr>
            </w:pPr>
          </w:p>
        </w:tc>
        <w:tc>
          <w:tcPr>
            <w:tcW w:w="1824" w:type="dxa"/>
            <w:vMerge/>
            <w:tcBorders>
              <w:top w:val="nil"/>
            </w:tcBorders>
          </w:tcPr>
          <w:p w14:paraId="73FEFA84" w14:textId="77777777" w:rsidR="00B078BA" w:rsidRDefault="00B078BA">
            <w:pPr>
              <w:rPr>
                <w:sz w:val="2"/>
                <w:szCs w:val="2"/>
              </w:rPr>
            </w:pPr>
          </w:p>
        </w:tc>
        <w:tc>
          <w:tcPr>
            <w:tcW w:w="1920" w:type="dxa"/>
            <w:gridSpan w:val="2"/>
            <w:vMerge/>
            <w:tcBorders>
              <w:top w:val="nil"/>
            </w:tcBorders>
          </w:tcPr>
          <w:p w14:paraId="17DD81CE" w14:textId="77777777" w:rsidR="00B078BA" w:rsidRDefault="00B078BA">
            <w:pPr>
              <w:rPr>
                <w:sz w:val="2"/>
                <w:szCs w:val="2"/>
              </w:rPr>
            </w:pPr>
          </w:p>
        </w:tc>
        <w:tc>
          <w:tcPr>
            <w:tcW w:w="881" w:type="dxa"/>
          </w:tcPr>
          <w:p w14:paraId="27C98C63" w14:textId="77777777" w:rsidR="00B078BA" w:rsidRDefault="00A62ACF">
            <w:pPr>
              <w:pStyle w:val="TableParagraph"/>
              <w:spacing w:before="11"/>
              <w:ind w:left="96" w:right="89"/>
              <w:jc w:val="center"/>
              <w:rPr>
                <w:sz w:val="24"/>
              </w:rPr>
            </w:pPr>
            <w:r>
              <w:rPr>
                <w:spacing w:val="-5"/>
                <w:sz w:val="24"/>
              </w:rPr>
              <w:t>(m)</w:t>
            </w:r>
          </w:p>
        </w:tc>
        <w:tc>
          <w:tcPr>
            <w:tcW w:w="1020" w:type="dxa"/>
          </w:tcPr>
          <w:p w14:paraId="7A1B6F8D" w14:textId="77777777" w:rsidR="00B078BA" w:rsidRDefault="00A62ACF">
            <w:pPr>
              <w:pStyle w:val="TableParagraph"/>
              <w:spacing w:before="11"/>
              <w:ind w:left="104" w:right="97"/>
              <w:jc w:val="center"/>
              <w:rPr>
                <w:sz w:val="24"/>
              </w:rPr>
            </w:pPr>
            <w:r>
              <w:rPr>
                <w:spacing w:val="-2"/>
                <w:sz w:val="24"/>
              </w:rPr>
              <w:t>(sq.m)</w:t>
            </w:r>
          </w:p>
        </w:tc>
        <w:tc>
          <w:tcPr>
            <w:tcW w:w="1020" w:type="dxa"/>
            <w:vMerge/>
            <w:tcBorders>
              <w:top w:val="nil"/>
            </w:tcBorders>
          </w:tcPr>
          <w:p w14:paraId="09938044" w14:textId="77777777" w:rsidR="00B078BA" w:rsidRDefault="00B078BA">
            <w:pPr>
              <w:rPr>
                <w:sz w:val="2"/>
                <w:szCs w:val="2"/>
              </w:rPr>
            </w:pPr>
          </w:p>
        </w:tc>
        <w:tc>
          <w:tcPr>
            <w:tcW w:w="1020" w:type="dxa"/>
            <w:vMerge/>
            <w:tcBorders>
              <w:top w:val="nil"/>
            </w:tcBorders>
          </w:tcPr>
          <w:p w14:paraId="7AAC76E8" w14:textId="77777777" w:rsidR="00B078BA" w:rsidRDefault="00B078BA">
            <w:pPr>
              <w:rPr>
                <w:sz w:val="2"/>
                <w:szCs w:val="2"/>
              </w:rPr>
            </w:pPr>
          </w:p>
        </w:tc>
        <w:tc>
          <w:tcPr>
            <w:tcW w:w="1140" w:type="dxa"/>
            <w:vMerge/>
            <w:tcBorders>
              <w:top w:val="nil"/>
            </w:tcBorders>
          </w:tcPr>
          <w:p w14:paraId="455AAA0D" w14:textId="77777777" w:rsidR="00B078BA" w:rsidRDefault="00B078BA">
            <w:pPr>
              <w:rPr>
                <w:sz w:val="2"/>
                <w:szCs w:val="2"/>
              </w:rPr>
            </w:pPr>
          </w:p>
        </w:tc>
      </w:tr>
      <w:tr w:rsidR="00B078BA" w14:paraId="5635638F" w14:textId="77777777">
        <w:trPr>
          <w:trHeight w:val="330"/>
        </w:trPr>
        <w:tc>
          <w:tcPr>
            <w:tcW w:w="600" w:type="dxa"/>
          </w:tcPr>
          <w:p w14:paraId="5C3F7330" w14:textId="77777777" w:rsidR="00B078BA" w:rsidRDefault="00A62ACF">
            <w:pPr>
              <w:pStyle w:val="TableParagraph"/>
              <w:spacing w:before="20"/>
              <w:ind w:left="9"/>
              <w:jc w:val="center"/>
              <w:rPr>
                <w:sz w:val="24"/>
              </w:rPr>
            </w:pPr>
            <w:r>
              <w:rPr>
                <w:sz w:val="24"/>
              </w:rPr>
              <w:t>1</w:t>
            </w:r>
          </w:p>
        </w:tc>
        <w:tc>
          <w:tcPr>
            <w:tcW w:w="1824" w:type="dxa"/>
          </w:tcPr>
          <w:p w14:paraId="0932EC81" w14:textId="77777777" w:rsidR="00B078BA" w:rsidRDefault="00A62ACF">
            <w:pPr>
              <w:pStyle w:val="TableParagraph"/>
              <w:spacing w:before="20"/>
              <w:ind w:left="107"/>
              <w:rPr>
                <w:sz w:val="24"/>
              </w:rPr>
            </w:pPr>
            <w:r>
              <w:rPr>
                <w:sz w:val="24"/>
              </w:rPr>
              <w:t>OT-</w:t>
            </w:r>
            <w:r>
              <w:rPr>
                <w:spacing w:val="-10"/>
                <w:sz w:val="24"/>
              </w:rPr>
              <w:t>1</w:t>
            </w:r>
          </w:p>
        </w:tc>
        <w:tc>
          <w:tcPr>
            <w:tcW w:w="960" w:type="dxa"/>
          </w:tcPr>
          <w:p w14:paraId="01A7D234" w14:textId="77777777" w:rsidR="00B078BA" w:rsidRDefault="00A62ACF">
            <w:pPr>
              <w:pStyle w:val="TableParagraph"/>
              <w:spacing w:before="20"/>
              <w:ind w:left="131" w:right="126"/>
              <w:jc w:val="center"/>
              <w:rPr>
                <w:sz w:val="24"/>
              </w:rPr>
            </w:pPr>
            <w:r>
              <w:rPr>
                <w:spacing w:val="-2"/>
                <w:sz w:val="24"/>
              </w:rPr>
              <w:t>5.755</w:t>
            </w:r>
          </w:p>
        </w:tc>
        <w:tc>
          <w:tcPr>
            <w:tcW w:w="960" w:type="dxa"/>
          </w:tcPr>
          <w:p w14:paraId="1E37D75B" w14:textId="77777777" w:rsidR="00B078BA" w:rsidRDefault="00A62ACF">
            <w:pPr>
              <w:pStyle w:val="TableParagraph"/>
              <w:spacing w:before="20"/>
              <w:ind w:left="131" w:right="126"/>
              <w:jc w:val="center"/>
              <w:rPr>
                <w:sz w:val="24"/>
              </w:rPr>
            </w:pPr>
            <w:r>
              <w:rPr>
                <w:spacing w:val="-4"/>
                <w:sz w:val="24"/>
              </w:rPr>
              <w:t>6.35</w:t>
            </w:r>
          </w:p>
        </w:tc>
        <w:tc>
          <w:tcPr>
            <w:tcW w:w="881" w:type="dxa"/>
          </w:tcPr>
          <w:p w14:paraId="5F4D75F4" w14:textId="77777777" w:rsidR="00B078BA" w:rsidRDefault="00A62ACF">
            <w:pPr>
              <w:pStyle w:val="TableParagraph"/>
              <w:spacing w:before="20"/>
              <w:ind w:left="96" w:right="89"/>
              <w:jc w:val="center"/>
              <w:rPr>
                <w:sz w:val="24"/>
              </w:rPr>
            </w:pPr>
            <w:r>
              <w:rPr>
                <w:spacing w:val="-5"/>
                <w:sz w:val="24"/>
              </w:rPr>
              <w:t>3.6</w:t>
            </w:r>
          </w:p>
        </w:tc>
        <w:tc>
          <w:tcPr>
            <w:tcW w:w="1020" w:type="dxa"/>
          </w:tcPr>
          <w:p w14:paraId="39B30A50" w14:textId="77777777" w:rsidR="00B078BA" w:rsidRDefault="00A62ACF">
            <w:pPr>
              <w:pStyle w:val="TableParagraph"/>
              <w:spacing w:before="20"/>
              <w:ind w:left="106" w:right="97"/>
              <w:jc w:val="center"/>
              <w:rPr>
                <w:sz w:val="24"/>
              </w:rPr>
            </w:pPr>
            <w:r>
              <w:rPr>
                <w:spacing w:val="-2"/>
                <w:sz w:val="24"/>
              </w:rPr>
              <w:t>87.16</w:t>
            </w:r>
          </w:p>
        </w:tc>
        <w:tc>
          <w:tcPr>
            <w:tcW w:w="1020" w:type="dxa"/>
          </w:tcPr>
          <w:p w14:paraId="249F7A2D" w14:textId="77777777" w:rsidR="00B078BA" w:rsidRDefault="00A62ACF">
            <w:pPr>
              <w:pStyle w:val="TableParagraph"/>
              <w:spacing w:before="20"/>
              <w:ind w:left="106" w:right="97"/>
              <w:jc w:val="center"/>
              <w:rPr>
                <w:sz w:val="24"/>
              </w:rPr>
            </w:pPr>
            <w:r>
              <w:rPr>
                <w:spacing w:val="-4"/>
                <w:sz w:val="24"/>
              </w:rPr>
              <w:t>0.00</w:t>
            </w:r>
          </w:p>
        </w:tc>
        <w:tc>
          <w:tcPr>
            <w:tcW w:w="1020" w:type="dxa"/>
          </w:tcPr>
          <w:p w14:paraId="151EE565" w14:textId="77777777" w:rsidR="00B078BA" w:rsidRDefault="00A62ACF">
            <w:pPr>
              <w:pStyle w:val="TableParagraph"/>
              <w:spacing w:before="20"/>
              <w:ind w:left="106" w:right="97"/>
              <w:jc w:val="center"/>
              <w:rPr>
                <w:sz w:val="24"/>
              </w:rPr>
            </w:pPr>
            <w:r>
              <w:rPr>
                <w:spacing w:val="-4"/>
                <w:sz w:val="24"/>
              </w:rPr>
              <w:t>3.15</w:t>
            </w:r>
          </w:p>
        </w:tc>
        <w:tc>
          <w:tcPr>
            <w:tcW w:w="1140" w:type="dxa"/>
          </w:tcPr>
          <w:p w14:paraId="5D530D62" w14:textId="77777777" w:rsidR="00B078BA" w:rsidRDefault="00A62ACF">
            <w:pPr>
              <w:pStyle w:val="TableParagraph"/>
              <w:spacing w:before="20"/>
              <w:ind w:left="148" w:right="139"/>
              <w:jc w:val="center"/>
              <w:rPr>
                <w:sz w:val="24"/>
              </w:rPr>
            </w:pPr>
            <w:r>
              <w:rPr>
                <w:spacing w:val="-2"/>
                <w:sz w:val="24"/>
              </w:rPr>
              <w:t>84.006</w:t>
            </w:r>
          </w:p>
        </w:tc>
      </w:tr>
      <w:tr w:rsidR="00B078BA" w14:paraId="2AB20710" w14:textId="77777777">
        <w:trPr>
          <w:trHeight w:val="551"/>
        </w:trPr>
        <w:tc>
          <w:tcPr>
            <w:tcW w:w="600" w:type="dxa"/>
          </w:tcPr>
          <w:p w14:paraId="5939418F" w14:textId="77777777" w:rsidR="00B078BA" w:rsidRDefault="00A62ACF">
            <w:pPr>
              <w:pStyle w:val="TableParagraph"/>
              <w:spacing w:before="128"/>
              <w:ind w:left="9"/>
              <w:jc w:val="center"/>
              <w:rPr>
                <w:sz w:val="24"/>
              </w:rPr>
            </w:pPr>
            <w:r>
              <w:rPr>
                <w:sz w:val="24"/>
              </w:rPr>
              <w:t>2</w:t>
            </w:r>
          </w:p>
        </w:tc>
        <w:tc>
          <w:tcPr>
            <w:tcW w:w="1824" w:type="dxa"/>
          </w:tcPr>
          <w:p w14:paraId="0494F846" w14:textId="77777777" w:rsidR="00B078BA" w:rsidRDefault="00A62ACF">
            <w:pPr>
              <w:pStyle w:val="TableParagraph"/>
              <w:spacing w:line="268" w:lineRule="exact"/>
              <w:ind w:left="107"/>
              <w:rPr>
                <w:sz w:val="24"/>
              </w:rPr>
            </w:pPr>
            <w:r>
              <w:rPr>
                <w:spacing w:val="-2"/>
                <w:sz w:val="24"/>
              </w:rPr>
              <w:t>Embryology</w:t>
            </w:r>
          </w:p>
          <w:p w14:paraId="6205496E" w14:textId="77777777" w:rsidR="00B078BA" w:rsidRDefault="00A62ACF">
            <w:pPr>
              <w:pStyle w:val="TableParagraph"/>
              <w:spacing w:line="264" w:lineRule="exact"/>
              <w:ind w:left="107"/>
              <w:rPr>
                <w:sz w:val="24"/>
              </w:rPr>
            </w:pPr>
            <w:r>
              <w:rPr>
                <w:spacing w:val="-5"/>
                <w:sz w:val="24"/>
              </w:rPr>
              <w:t>Lab</w:t>
            </w:r>
          </w:p>
        </w:tc>
        <w:tc>
          <w:tcPr>
            <w:tcW w:w="960" w:type="dxa"/>
          </w:tcPr>
          <w:p w14:paraId="7FDEDD0B" w14:textId="77777777" w:rsidR="00B078BA" w:rsidRDefault="00A62ACF">
            <w:pPr>
              <w:pStyle w:val="TableParagraph"/>
              <w:spacing w:before="128"/>
              <w:ind w:left="131" w:right="124"/>
              <w:jc w:val="center"/>
              <w:rPr>
                <w:sz w:val="24"/>
              </w:rPr>
            </w:pPr>
            <w:r>
              <w:rPr>
                <w:spacing w:val="-4"/>
                <w:sz w:val="24"/>
              </w:rPr>
              <w:t>3.58</w:t>
            </w:r>
          </w:p>
        </w:tc>
        <w:tc>
          <w:tcPr>
            <w:tcW w:w="960" w:type="dxa"/>
          </w:tcPr>
          <w:p w14:paraId="23D2F844" w14:textId="77777777" w:rsidR="00B078BA" w:rsidRDefault="00A62ACF">
            <w:pPr>
              <w:pStyle w:val="TableParagraph"/>
              <w:spacing w:before="128"/>
              <w:ind w:left="131" w:right="124"/>
              <w:jc w:val="center"/>
              <w:rPr>
                <w:sz w:val="24"/>
              </w:rPr>
            </w:pPr>
            <w:r>
              <w:rPr>
                <w:spacing w:val="-4"/>
                <w:sz w:val="24"/>
              </w:rPr>
              <w:t>8.98</w:t>
            </w:r>
          </w:p>
        </w:tc>
        <w:tc>
          <w:tcPr>
            <w:tcW w:w="881" w:type="dxa"/>
          </w:tcPr>
          <w:p w14:paraId="6F8B198C" w14:textId="77777777" w:rsidR="00B078BA" w:rsidRDefault="00A62ACF">
            <w:pPr>
              <w:pStyle w:val="TableParagraph"/>
              <w:spacing w:before="128"/>
              <w:ind w:left="96" w:right="87"/>
              <w:jc w:val="center"/>
              <w:rPr>
                <w:sz w:val="24"/>
              </w:rPr>
            </w:pPr>
            <w:r>
              <w:rPr>
                <w:spacing w:val="-4"/>
                <w:sz w:val="24"/>
              </w:rPr>
              <w:t>3.60</w:t>
            </w:r>
          </w:p>
        </w:tc>
        <w:tc>
          <w:tcPr>
            <w:tcW w:w="1020" w:type="dxa"/>
          </w:tcPr>
          <w:p w14:paraId="46600FB0" w14:textId="77777777" w:rsidR="00B078BA" w:rsidRDefault="00A62ACF">
            <w:pPr>
              <w:pStyle w:val="TableParagraph"/>
              <w:spacing w:before="128"/>
              <w:ind w:left="106" w:right="97"/>
              <w:jc w:val="center"/>
              <w:rPr>
                <w:sz w:val="24"/>
              </w:rPr>
            </w:pPr>
            <w:r>
              <w:rPr>
                <w:spacing w:val="-2"/>
                <w:sz w:val="24"/>
              </w:rPr>
              <w:t>90.43</w:t>
            </w:r>
          </w:p>
        </w:tc>
        <w:tc>
          <w:tcPr>
            <w:tcW w:w="1020" w:type="dxa"/>
          </w:tcPr>
          <w:p w14:paraId="6E46A847" w14:textId="77777777" w:rsidR="00B078BA" w:rsidRDefault="00A62ACF">
            <w:pPr>
              <w:pStyle w:val="TableParagraph"/>
              <w:spacing w:before="128"/>
              <w:ind w:left="106" w:right="97"/>
              <w:jc w:val="center"/>
              <w:rPr>
                <w:sz w:val="24"/>
              </w:rPr>
            </w:pPr>
            <w:r>
              <w:rPr>
                <w:spacing w:val="-4"/>
                <w:sz w:val="24"/>
              </w:rPr>
              <w:t>0.00</w:t>
            </w:r>
          </w:p>
        </w:tc>
        <w:tc>
          <w:tcPr>
            <w:tcW w:w="1020" w:type="dxa"/>
          </w:tcPr>
          <w:p w14:paraId="27B2A7BA" w14:textId="77777777" w:rsidR="00B078BA" w:rsidRDefault="00A62ACF">
            <w:pPr>
              <w:pStyle w:val="TableParagraph"/>
              <w:spacing w:before="128"/>
              <w:ind w:left="106" w:right="97"/>
              <w:jc w:val="center"/>
              <w:rPr>
                <w:sz w:val="24"/>
              </w:rPr>
            </w:pPr>
            <w:r>
              <w:rPr>
                <w:spacing w:val="-4"/>
                <w:sz w:val="24"/>
              </w:rPr>
              <w:t>3.15</w:t>
            </w:r>
          </w:p>
        </w:tc>
        <w:tc>
          <w:tcPr>
            <w:tcW w:w="1140" w:type="dxa"/>
          </w:tcPr>
          <w:p w14:paraId="0BD94ED5" w14:textId="77777777" w:rsidR="00B078BA" w:rsidRDefault="00A62ACF">
            <w:pPr>
              <w:pStyle w:val="TableParagraph"/>
              <w:spacing w:before="128"/>
              <w:ind w:left="148" w:right="139"/>
              <w:jc w:val="center"/>
              <w:rPr>
                <w:sz w:val="24"/>
              </w:rPr>
            </w:pPr>
            <w:r>
              <w:rPr>
                <w:spacing w:val="-2"/>
                <w:sz w:val="24"/>
              </w:rPr>
              <w:t>87.28</w:t>
            </w:r>
          </w:p>
        </w:tc>
      </w:tr>
      <w:tr w:rsidR="00B078BA" w14:paraId="7672ED85" w14:textId="77777777">
        <w:trPr>
          <w:trHeight w:val="330"/>
        </w:trPr>
        <w:tc>
          <w:tcPr>
            <w:tcW w:w="600" w:type="dxa"/>
          </w:tcPr>
          <w:p w14:paraId="0AC5C7CF" w14:textId="77777777" w:rsidR="00B078BA" w:rsidRDefault="00A62ACF">
            <w:pPr>
              <w:pStyle w:val="TableParagraph"/>
              <w:spacing w:before="18"/>
              <w:ind w:left="9"/>
              <w:jc w:val="center"/>
              <w:rPr>
                <w:sz w:val="24"/>
              </w:rPr>
            </w:pPr>
            <w:r>
              <w:rPr>
                <w:sz w:val="24"/>
              </w:rPr>
              <w:t>3</w:t>
            </w:r>
          </w:p>
        </w:tc>
        <w:tc>
          <w:tcPr>
            <w:tcW w:w="1824" w:type="dxa"/>
          </w:tcPr>
          <w:p w14:paraId="608EFF41" w14:textId="77777777" w:rsidR="00B078BA" w:rsidRDefault="00A62ACF">
            <w:pPr>
              <w:pStyle w:val="TableParagraph"/>
              <w:spacing w:before="18"/>
              <w:ind w:left="107"/>
              <w:rPr>
                <w:sz w:val="24"/>
              </w:rPr>
            </w:pPr>
            <w:r>
              <w:rPr>
                <w:sz w:val="24"/>
              </w:rPr>
              <w:t>OT-</w:t>
            </w:r>
            <w:r>
              <w:rPr>
                <w:spacing w:val="-10"/>
                <w:sz w:val="24"/>
              </w:rPr>
              <w:t>2</w:t>
            </w:r>
          </w:p>
        </w:tc>
        <w:tc>
          <w:tcPr>
            <w:tcW w:w="960" w:type="dxa"/>
          </w:tcPr>
          <w:p w14:paraId="68E33D26" w14:textId="77777777" w:rsidR="00B078BA" w:rsidRDefault="00A62ACF">
            <w:pPr>
              <w:pStyle w:val="TableParagraph"/>
              <w:spacing w:before="18"/>
              <w:ind w:left="131" w:right="124"/>
              <w:jc w:val="center"/>
              <w:rPr>
                <w:sz w:val="24"/>
              </w:rPr>
            </w:pPr>
            <w:r>
              <w:rPr>
                <w:spacing w:val="-4"/>
                <w:sz w:val="24"/>
              </w:rPr>
              <w:t>5.00</w:t>
            </w:r>
          </w:p>
        </w:tc>
        <w:tc>
          <w:tcPr>
            <w:tcW w:w="960" w:type="dxa"/>
          </w:tcPr>
          <w:p w14:paraId="70ADC127" w14:textId="77777777" w:rsidR="00B078BA" w:rsidRDefault="00A62ACF">
            <w:pPr>
              <w:pStyle w:val="TableParagraph"/>
              <w:spacing w:before="18"/>
              <w:ind w:left="131" w:right="124"/>
              <w:jc w:val="center"/>
              <w:rPr>
                <w:sz w:val="24"/>
              </w:rPr>
            </w:pPr>
            <w:r>
              <w:rPr>
                <w:spacing w:val="-4"/>
                <w:sz w:val="24"/>
              </w:rPr>
              <w:t>6.35</w:t>
            </w:r>
          </w:p>
        </w:tc>
        <w:tc>
          <w:tcPr>
            <w:tcW w:w="881" w:type="dxa"/>
          </w:tcPr>
          <w:p w14:paraId="54D7FA04" w14:textId="77777777" w:rsidR="00B078BA" w:rsidRDefault="00A62ACF">
            <w:pPr>
              <w:pStyle w:val="TableParagraph"/>
              <w:spacing w:before="18"/>
              <w:ind w:left="96" w:right="87"/>
              <w:jc w:val="center"/>
              <w:rPr>
                <w:sz w:val="24"/>
              </w:rPr>
            </w:pPr>
            <w:r>
              <w:rPr>
                <w:spacing w:val="-4"/>
                <w:sz w:val="24"/>
              </w:rPr>
              <w:t>3.60</w:t>
            </w:r>
          </w:p>
        </w:tc>
        <w:tc>
          <w:tcPr>
            <w:tcW w:w="1020" w:type="dxa"/>
          </w:tcPr>
          <w:p w14:paraId="7C9F473D" w14:textId="77777777" w:rsidR="00B078BA" w:rsidRDefault="00A62ACF">
            <w:pPr>
              <w:pStyle w:val="TableParagraph"/>
              <w:spacing w:before="18"/>
              <w:ind w:left="106" w:right="97"/>
              <w:jc w:val="center"/>
              <w:rPr>
                <w:sz w:val="24"/>
              </w:rPr>
            </w:pPr>
            <w:r>
              <w:rPr>
                <w:spacing w:val="-2"/>
                <w:sz w:val="24"/>
              </w:rPr>
              <w:t>81.72</w:t>
            </w:r>
          </w:p>
        </w:tc>
        <w:tc>
          <w:tcPr>
            <w:tcW w:w="1020" w:type="dxa"/>
          </w:tcPr>
          <w:p w14:paraId="057CDC8F" w14:textId="77777777" w:rsidR="00B078BA" w:rsidRDefault="00A62ACF">
            <w:pPr>
              <w:pStyle w:val="TableParagraph"/>
              <w:spacing w:before="18"/>
              <w:ind w:left="106" w:right="97"/>
              <w:jc w:val="center"/>
              <w:rPr>
                <w:sz w:val="24"/>
              </w:rPr>
            </w:pPr>
            <w:r>
              <w:rPr>
                <w:spacing w:val="-4"/>
                <w:sz w:val="24"/>
              </w:rPr>
              <w:t>0.00</w:t>
            </w:r>
          </w:p>
        </w:tc>
        <w:tc>
          <w:tcPr>
            <w:tcW w:w="1020" w:type="dxa"/>
          </w:tcPr>
          <w:p w14:paraId="222614EC" w14:textId="77777777" w:rsidR="00B078BA" w:rsidRDefault="00A62ACF">
            <w:pPr>
              <w:pStyle w:val="TableParagraph"/>
              <w:spacing w:before="18"/>
              <w:ind w:left="106" w:right="97"/>
              <w:jc w:val="center"/>
              <w:rPr>
                <w:sz w:val="24"/>
              </w:rPr>
            </w:pPr>
            <w:r>
              <w:rPr>
                <w:spacing w:val="-4"/>
                <w:sz w:val="24"/>
              </w:rPr>
              <w:t>2.10</w:t>
            </w:r>
          </w:p>
        </w:tc>
        <w:tc>
          <w:tcPr>
            <w:tcW w:w="1140" w:type="dxa"/>
          </w:tcPr>
          <w:p w14:paraId="29FD5357" w14:textId="77777777" w:rsidR="00B078BA" w:rsidRDefault="00A62ACF">
            <w:pPr>
              <w:pStyle w:val="TableParagraph"/>
              <w:spacing w:before="18"/>
              <w:ind w:left="148" w:right="139"/>
              <w:jc w:val="center"/>
              <w:rPr>
                <w:sz w:val="24"/>
              </w:rPr>
            </w:pPr>
            <w:r>
              <w:rPr>
                <w:spacing w:val="-2"/>
                <w:sz w:val="24"/>
              </w:rPr>
              <w:t>79.62</w:t>
            </w:r>
          </w:p>
        </w:tc>
      </w:tr>
      <w:tr w:rsidR="00B078BA" w14:paraId="31214CAE" w14:textId="77777777">
        <w:trPr>
          <w:trHeight w:val="328"/>
        </w:trPr>
        <w:tc>
          <w:tcPr>
            <w:tcW w:w="600" w:type="dxa"/>
          </w:tcPr>
          <w:p w14:paraId="320EFB02" w14:textId="77777777" w:rsidR="00B078BA" w:rsidRDefault="00A62ACF">
            <w:pPr>
              <w:pStyle w:val="TableParagraph"/>
              <w:spacing w:before="18"/>
              <w:ind w:left="9"/>
              <w:jc w:val="center"/>
              <w:rPr>
                <w:sz w:val="24"/>
              </w:rPr>
            </w:pPr>
            <w:r>
              <w:rPr>
                <w:sz w:val="24"/>
              </w:rPr>
              <w:t>5</w:t>
            </w:r>
          </w:p>
        </w:tc>
        <w:tc>
          <w:tcPr>
            <w:tcW w:w="1824" w:type="dxa"/>
          </w:tcPr>
          <w:p w14:paraId="03C04097" w14:textId="77777777" w:rsidR="00B078BA" w:rsidRDefault="00A62ACF">
            <w:pPr>
              <w:pStyle w:val="TableParagraph"/>
              <w:spacing w:before="18"/>
              <w:ind w:left="107"/>
              <w:rPr>
                <w:sz w:val="24"/>
              </w:rPr>
            </w:pPr>
            <w:r>
              <w:rPr>
                <w:sz w:val="24"/>
              </w:rPr>
              <w:t>Andrology</w:t>
            </w:r>
            <w:r>
              <w:rPr>
                <w:spacing w:val="-2"/>
                <w:sz w:val="24"/>
              </w:rPr>
              <w:t xml:space="preserve"> </w:t>
            </w:r>
            <w:r>
              <w:rPr>
                <w:spacing w:val="-5"/>
                <w:sz w:val="24"/>
              </w:rPr>
              <w:t>Lab</w:t>
            </w:r>
          </w:p>
        </w:tc>
        <w:tc>
          <w:tcPr>
            <w:tcW w:w="960" w:type="dxa"/>
          </w:tcPr>
          <w:p w14:paraId="017A9190" w14:textId="77777777" w:rsidR="00B078BA" w:rsidRDefault="00A62ACF">
            <w:pPr>
              <w:pStyle w:val="TableParagraph"/>
              <w:spacing w:before="18"/>
              <w:ind w:left="131" w:right="124"/>
              <w:jc w:val="center"/>
              <w:rPr>
                <w:sz w:val="24"/>
              </w:rPr>
            </w:pPr>
            <w:r>
              <w:rPr>
                <w:spacing w:val="-4"/>
                <w:sz w:val="24"/>
              </w:rPr>
              <w:t>3.66</w:t>
            </w:r>
          </w:p>
        </w:tc>
        <w:tc>
          <w:tcPr>
            <w:tcW w:w="960" w:type="dxa"/>
          </w:tcPr>
          <w:p w14:paraId="562EF756" w14:textId="77777777" w:rsidR="00B078BA" w:rsidRDefault="00A62ACF">
            <w:pPr>
              <w:pStyle w:val="TableParagraph"/>
              <w:spacing w:before="18"/>
              <w:ind w:left="131" w:right="124"/>
              <w:jc w:val="center"/>
              <w:rPr>
                <w:sz w:val="24"/>
              </w:rPr>
            </w:pPr>
            <w:r>
              <w:rPr>
                <w:spacing w:val="-4"/>
                <w:sz w:val="24"/>
              </w:rPr>
              <w:t>6.46</w:t>
            </w:r>
          </w:p>
        </w:tc>
        <w:tc>
          <w:tcPr>
            <w:tcW w:w="881" w:type="dxa"/>
          </w:tcPr>
          <w:p w14:paraId="62D376A8" w14:textId="77777777" w:rsidR="00B078BA" w:rsidRDefault="00A62ACF">
            <w:pPr>
              <w:pStyle w:val="TableParagraph"/>
              <w:spacing w:before="18"/>
              <w:ind w:left="96" w:right="87"/>
              <w:jc w:val="center"/>
              <w:rPr>
                <w:sz w:val="24"/>
              </w:rPr>
            </w:pPr>
            <w:r>
              <w:rPr>
                <w:spacing w:val="-4"/>
                <w:sz w:val="24"/>
              </w:rPr>
              <w:t>3.60</w:t>
            </w:r>
          </w:p>
        </w:tc>
        <w:tc>
          <w:tcPr>
            <w:tcW w:w="1020" w:type="dxa"/>
          </w:tcPr>
          <w:p w14:paraId="657BFD38" w14:textId="77777777" w:rsidR="00B078BA" w:rsidRDefault="00A62ACF">
            <w:pPr>
              <w:pStyle w:val="TableParagraph"/>
              <w:spacing w:before="18"/>
              <w:ind w:left="106" w:right="97"/>
              <w:jc w:val="center"/>
              <w:rPr>
                <w:sz w:val="24"/>
              </w:rPr>
            </w:pPr>
            <w:r>
              <w:rPr>
                <w:spacing w:val="-2"/>
                <w:sz w:val="24"/>
              </w:rPr>
              <w:t>72.83</w:t>
            </w:r>
          </w:p>
        </w:tc>
        <w:tc>
          <w:tcPr>
            <w:tcW w:w="1020" w:type="dxa"/>
          </w:tcPr>
          <w:p w14:paraId="60AE46A7" w14:textId="77777777" w:rsidR="00B078BA" w:rsidRDefault="00A62ACF">
            <w:pPr>
              <w:pStyle w:val="TableParagraph"/>
              <w:spacing w:before="18"/>
              <w:ind w:left="106" w:right="97"/>
              <w:jc w:val="center"/>
              <w:rPr>
                <w:sz w:val="24"/>
              </w:rPr>
            </w:pPr>
            <w:r>
              <w:rPr>
                <w:spacing w:val="-4"/>
                <w:sz w:val="24"/>
              </w:rPr>
              <w:t>0.00</w:t>
            </w:r>
          </w:p>
        </w:tc>
        <w:tc>
          <w:tcPr>
            <w:tcW w:w="1020" w:type="dxa"/>
          </w:tcPr>
          <w:p w14:paraId="18D9516F" w14:textId="77777777" w:rsidR="00B078BA" w:rsidRDefault="00A62ACF">
            <w:pPr>
              <w:pStyle w:val="TableParagraph"/>
              <w:spacing w:before="18"/>
              <w:ind w:left="106" w:right="97"/>
              <w:jc w:val="center"/>
              <w:rPr>
                <w:sz w:val="24"/>
              </w:rPr>
            </w:pPr>
            <w:r>
              <w:rPr>
                <w:spacing w:val="-4"/>
                <w:sz w:val="24"/>
              </w:rPr>
              <w:t>8.19</w:t>
            </w:r>
          </w:p>
        </w:tc>
        <w:tc>
          <w:tcPr>
            <w:tcW w:w="1140" w:type="dxa"/>
          </w:tcPr>
          <w:p w14:paraId="6415BDDA" w14:textId="77777777" w:rsidR="00B078BA" w:rsidRDefault="00A62ACF">
            <w:pPr>
              <w:pStyle w:val="TableParagraph"/>
              <w:spacing w:before="18"/>
              <w:ind w:left="148" w:right="139"/>
              <w:jc w:val="center"/>
              <w:rPr>
                <w:sz w:val="24"/>
              </w:rPr>
            </w:pPr>
            <w:r>
              <w:rPr>
                <w:spacing w:val="-2"/>
                <w:sz w:val="24"/>
              </w:rPr>
              <w:t>64.64</w:t>
            </w:r>
          </w:p>
        </w:tc>
      </w:tr>
      <w:tr w:rsidR="00B078BA" w14:paraId="6DEB99D4" w14:textId="77777777">
        <w:trPr>
          <w:trHeight w:val="330"/>
        </w:trPr>
        <w:tc>
          <w:tcPr>
            <w:tcW w:w="600" w:type="dxa"/>
          </w:tcPr>
          <w:p w14:paraId="65878C0C" w14:textId="77777777" w:rsidR="00B078BA" w:rsidRDefault="00A62ACF">
            <w:pPr>
              <w:pStyle w:val="TableParagraph"/>
              <w:spacing w:before="20"/>
              <w:ind w:left="9"/>
              <w:jc w:val="center"/>
              <w:rPr>
                <w:sz w:val="24"/>
              </w:rPr>
            </w:pPr>
            <w:r>
              <w:rPr>
                <w:sz w:val="24"/>
              </w:rPr>
              <w:t>6</w:t>
            </w:r>
          </w:p>
        </w:tc>
        <w:tc>
          <w:tcPr>
            <w:tcW w:w="1824" w:type="dxa"/>
          </w:tcPr>
          <w:p w14:paraId="1C148439" w14:textId="77777777" w:rsidR="00B078BA" w:rsidRDefault="00A62ACF">
            <w:pPr>
              <w:pStyle w:val="TableParagraph"/>
              <w:spacing w:before="20"/>
              <w:ind w:left="107"/>
              <w:rPr>
                <w:sz w:val="24"/>
              </w:rPr>
            </w:pPr>
            <w:r>
              <w:rPr>
                <w:sz w:val="24"/>
              </w:rPr>
              <w:t>Cryo</w:t>
            </w:r>
            <w:r>
              <w:rPr>
                <w:spacing w:val="-4"/>
                <w:sz w:val="24"/>
              </w:rPr>
              <w:t xml:space="preserve"> Room</w:t>
            </w:r>
          </w:p>
        </w:tc>
        <w:tc>
          <w:tcPr>
            <w:tcW w:w="960" w:type="dxa"/>
          </w:tcPr>
          <w:p w14:paraId="5A214CB5" w14:textId="77777777" w:rsidR="00B078BA" w:rsidRDefault="00A62ACF">
            <w:pPr>
              <w:pStyle w:val="TableParagraph"/>
              <w:spacing w:before="20"/>
              <w:ind w:left="131" w:right="124"/>
              <w:jc w:val="center"/>
              <w:rPr>
                <w:sz w:val="24"/>
              </w:rPr>
            </w:pPr>
            <w:r>
              <w:rPr>
                <w:spacing w:val="-4"/>
                <w:sz w:val="24"/>
              </w:rPr>
              <w:t>2.17</w:t>
            </w:r>
          </w:p>
        </w:tc>
        <w:tc>
          <w:tcPr>
            <w:tcW w:w="960" w:type="dxa"/>
          </w:tcPr>
          <w:p w14:paraId="4A8898F7" w14:textId="77777777" w:rsidR="00B078BA" w:rsidRDefault="00A62ACF">
            <w:pPr>
              <w:pStyle w:val="TableParagraph"/>
              <w:spacing w:before="20"/>
              <w:ind w:left="131" w:right="124"/>
              <w:jc w:val="center"/>
              <w:rPr>
                <w:sz w:val="24"/>
              </w:rPr>
            </w:pPr>
            <w:r>
              <w:rPr>
                <w:spacing w:val="-4"/>
                <w:sz w:val="24"/>
              </w:rPr>
              <w:t>2.50</w:t>
            </w:r>
          </w:p>
        </w:tc>
        <w:tc>
          <w:tcPr>
            <w:tcW w:w="881" w:type="dxa"/>
          </w:tcPr>
          <w:p w14:paraId="75611411" w14:textId="77777777" w:rsidR="00B078BA" w:rsidRDefault="00A62ACF">
            <w:pPr>
              <w:pStyle w:val="TableParagraph"/>
              <w:spacing w:before="20"/>
              <w:ind w:left="96" w:right="87"/>
              <w:jc w:val="center"/>
              <w:rPr>
                <w:sz w:val="24"/>
              </w:rPr>
            </w:pPr>
            <w:r>
              <w:rPr>
                <w:spacing w:val="-4"/>
                <w:sz w:val="24"/>
              </w:rPr>
              <w:t>3.60</w:t>
            </w:r>
          </w:p>
        </w:tc>
        <w:tc>
          <w:tcPr>
            <w:tcW w:w="1020" w:type="dxa"/>
          </w:tcPr>
          <w:p w14:paraId="284BD64D" w14:textId="77777777" w:rsidR="00B078BA" w:rsidRDefault="00A62ACF">
            <w:pPr>
              <w:pStyle w:val="TableParagraph"/>
              <w:spacing w:before="20"/>
              <w:ind w:left="106" w:right="97"/>
              <w:jc w:val="center"/>
              <w:rPr>
                <w:sz w:val="24"/>
              </w:rPr>
            </w:pPr>
            <w:r>
              <w:rPr>
                <w:spacing w:val="-2"/>
                <w:sz w:val="24"/>
              </w:rPr>
              <w:t>33.62</w:t>
            </w:r>
          </w:p>
        </w:tc>
        <w:tc>
          <w:tcPr>
            <w:tcW w:w="1020" w:type="dxa"/>
          </w:tcPr>
          <w:p w14:paraId="006900D9" w14:textId="77777777" w:rsidR="00B078BA" w:rsidRDefault="00A62ACF">
            <w:pPr>
              <w:pStyle w:val="TableParagraph"/>
              <w:spacing w:before="20"/>
              <w:ind w:left="106" w:right="97"/>
              <w:jc w:val="center"/>
              <w:rPr>
                <w:sz w:val="24"/>
              </w:rPr>
            </w:pPr>
            <w:r>
              <w:rPr>
                <w:spacing w:val="-4"/>
                <w:sz w:val="24"/>
              </w:rPr>
              <w:t>0.00</w:t>
            </w:r>
          </w:p>
        </w:tc>
        <w:tc>
          <w:tcPr>
            <w:tcW w:w="1020" w:type="dxa"/>
          </w:tcPr>
          <w:p w14:paraId="57523323" w14:textId="77777777" w:rsidR="00B078BA" w:rsidRDefault="00A62ACF">
            <w:pPr>
              <w:pStyle w:val="TableParagraph"/>
              <w:spacing w:before="20"/>
              <w:ind w:left="106" w:right="97"/>
              <w:jc w:val="center"/>
              <w:rPr>
                <w:sz w:val="24"/>
              </w:rPr>
            </w:pPr>
            <w:r>
              <w:rPr>
                <w:spacing w:val="-4"/>
                <w:sz w:val="24"/>
              </w:rPr>
              <w:t>2.10</w:t>
            </w:r>
          </w:p>
        </w:tc>
        <w:tc>
          <w:tcPr>
            <w:tcW w:w="1140" w:type="dxa"/>
          </w:tcPr>
          <w:p w14:paraId="0780A94D" w14:textId="77777777" w:rsidR="00B078BA" w:rsidRDefault="00A62ACF">
            <w:pPr>
              <w:pStyle w:val="TableParagraph"/>
              <w:spacing w:before="20"/>
              <w:ind w:left="148" w:right="139"/>
              <w:jc w:val="center"/>
              <w:rPr>
                <w:sz w:val="24"/>
              </w:rPr>
            </w:pPr>
            <w:r>
              <w:rPr>
                <w:spacing w:val="-2"/>
                <w:sz w:val="24"/>
              </w:rPr>
              <w:t>31.52</w:t>
            </w:r>
          </w:p>
        </w:tc>
      </w:tr>
      <w:tr w:rsidR="00B078BA" w14:paraId="190A54C7" w14:textId="77777777">
        <w:trPr>
          <w:trHeight w:val="330"/>
        </w:trPr>
        <w:tc>
          <w:tcPr>
            <w:tcW w:w="600" w:type="dxa"/>
          </w:tcPr>
          <w:p w14:paraId="02795653" w14:textId="77777777" w:rsidR="00B078BA" w:rsidRDefault="00B078BA">
            <w:pPr>
              <w:pStyle w:val="TableParagraph"/>
            </w:pPr>
          </w:p>
        </w:tc>
        <w:tc>
          <w:tcPr>
            <w:tcW w:w="1824" w:type="dxa"/>
            <w:shd w:val="clear" w:color="auto" w:fill="FFD6D6"/>
          </w:tcPr>
          <w:p w14:paraId="03F16ED2" w14:textId="77777777" w:rsidR="00B078BA" w:rsidRDefault="00A62ACF">
            <w:pPr>
              <w:pStyle w:val="TableParagraph"/>
              <w:spacing w:before="18"/>
              <w:ind w:left="328"/>
              <w:rPr>
                <w:sz w:val="24"/>
              </w:rPr>
            </w:pPr>
            <w:r>
              <w:rPr>
                <w:sz w:val="24"/>
              </w:rPr>
              <w:t>Grand</w:t>
            </w:r>
            <w:r>
              <w:rPr>
                <w:spacing w:val="-4"/>
                <w:sz w:val="24"/>
              </w:rPr>
              <w:t xml:space="preserve"> </w:t>
            </w:r>
            <w:r>
              <w:rPr>
                <w:spacing w:val="-2"/>
                <w:sz w:val="24"/>
              </w:rPr>
              <w:t>Total</w:t>
            </w:r>
          </w:p>
        </w:tc>
        <w:tc>
          <w:tcPr>
            <w:tcW w:w="960" w:type="dxa"/>
            <w:shd w:val="clear" w:color="auto" w:fill="FFD6D6"/>
          </w:tcPr>
          <w:p w14:paraId="60351866" w14:textId="77777777" w:rsidR="00B078BA" w:rsidRDefault="00A62ACF">
            <w:pPr>
              <w:pStyle w:val="TableParagraph"/>
              <w:spacing w:before="18"/>
              <w:ind w:left="131" w:right="124"/>
              <w:jc w:val="center"/>
              <w:rPr>
                <w:sz w:val="24"/>
              </w:rPr>
            </w:pPr>
            <w:r>
              <w:rPr>
                <w:spacing w:val="-2"/>
                <w:sz w:val="24"/>
              </w:rPr>
              <w:t>20.160</w:t>
            </w:r>
          </w:p>
        </w:tc>
        <w:tc>
          <w:tcPr>
            <w:tcW w:w="960" w:type="dxa"/>
            <w:shd w:val="clear" w:color="auto" w:fill="FFD6D6"/>
          </w:tcPr>
          <w:p w14:paraId="6FF5F508" w14:textId="77777777" w:rsidR="00B078BA" w:rsidRDefault="00A62ACF">
            <w:pPr>
              <w:pStyle w:val="TableParagraph"/>
              <w:spacing w:before="18"/>
              <w:ind w:left="131" w:right="124"/>
              <w:jc w:val="center"/>
              <w:rPr>
                <w:sz w:val="24"/>
              </w:rPr>
            </w:pPr>
            <w:r>
              <w:rPr>
                <w:spacing w:val="-2"/>
                <w:sz w:val="24"/>
              </w:rPr>
              <w:t>30.640</w:t>
            </w:r>
          </w:p>
        </w:tc>
        <w:tc>
          <w:tcPr>
            <w:tcW w:w="881" w:type="dxa"/>
            <w:shd w:val="clear" w:color="auto" w:fill="FFD6D6"/>
          </w:tcPr>
          <w:p w14:paraId="49C62BB7" w14:textId="77777777" w:rsidR="00B078BA" w:rsidRDefault="00B078BA">
            <w:pPr>
              <w:pStyle w:val="TableParagraph"/>
            </w:pPr>
          </w:p>
        </w:tc>
        <w:tc>
          <w:tcPr>
            <w:tcW w:w="1020" w:type="dxa"/>
            <w:shd w:val="clear" w:color="auto" w:fill="FFD6D6"/>
          </w:tcPr>
          <w:p w14:paraId="5287F667" w14:textId="77777777" w:rsidR="00B078BA" w:rsidRDefault="00A62ACF">
            <w:pPr>
              <w:pStyle w:val="TableParagraph"/>
              <w:spacing w:before="18"/>
              <w:ind w:left="106" w:right="97"/>
              <w:jc w:val="center"/>
              <w:rPr>
                <w:sz w:val="24"/>
              </w:rPr>
            </w:pPr>
            <w:r>
              <w:rPr>
                <w:spacing w:val="-2"/>
                <w:sz w:val="24"/>
              </w:rPr>
              <w:t>365.760</w:t>
            </w:r>
          </w:p>
        </w:tc>
        <w:tc>
          <w:tcPr>
            <w:tcW w:w="1020" w:type="dxa"/>
            <w:shd w:val="clear" w:color="auto" w:fill="FFD6D6"/>
          </w:tcPr>
          <w:p w14:paraId="4504AEFA" w14:textId="77777777" w:rsidR="00B078BA" w:rsidRDefault="00A62ACF">
            <w:pPr>
              <w:pStyle w:val="TableParagraph"/>
              <w:spacing w:before="18"/>
              <w:ind w:left="106" w:right="97"/>
              <w:jc w:val="center"/>
              <w:rPr>
                <w:sz w:val="24"/>
              </w:rPr>
            </w:pPr>
            <w:r>
              <w:rPr>
                <w:spacing w:val="-2"/>
                <w:sz w:val="24"/>
              </w:rPr>
              <w:t>0.000</w:t>
            </w:r>
          </w:p>
        </w:tc>
        <w:tc>
          <w:tcPr>
            <w:tcW w:w="1020" w:type="dxa"/>
            <w:shd w:val="clear" w:color="auto" w:fill="FFD6D6"/>
          </w:tcPr>
          <w:p w14:paraId="5FB97354" w14:textId="77777777" w:rsidR="00B078BA" w:rsidRDefault="00A62ACF">
            <w:pPr>
              <w:pStyle w:val="TableParagraph"/>
              <w:spacing w:before="18"/>
              <w:ind w:left="106" w:right="97"/>
              <w:jc w:val="center"/>
              <w:rPr>
                <w:sz w:val="24"/>
              </w:rPr>
            </w:pPr>
            <w:r>
              <w:rPr>
                <w:spacing w:val="-2"/>
                <w:sz w:val="24"/>
              </w:rPr>
              <w:t>18.690</w:t>
            </w:r>
          </w:p>
        </w:tc>
        <w:tc>
          <w:tcPr>
            <w:tcW w:w="1140" w:type="dxa"/>
            <w:shd w:val="clear" w:color="auto" w:fill="FFD6D6"/>
          </w:tcPr>
          <w:p w14:paraId="688A346E" w14:textId="77777777" w:rsidR="00B078BA" w:rsidRDefault="00A62ACF">
            <w:pPr>
              <w:pStyle w:val="TableParagraph"/>
              <w:spacing w:before="18"/>
              <w:ind w:left="148" w:right="139"/>
              <w:jc w:val="center"/>
              <w:rPr>
                <w:sz w:val="24"/>
              </w:rPr>
            </w:pPr>
            <w:r>
              <w:rPr>
                <w:spacing w:val="-2"/>
                <w:sz w:val="24"/>
              </w:rPr>
              <w:t>347.070</w:t>
            </w:r>
          </w:p>
        </w:tc>
      </w:tr>
    </w:tbl>
    <w:p w14:paraId="3C631096" w14:textId="77777777" w:rsidR="00B078BA" w:rsidRDefault="00B078BA">
      <w:pPr>
        <w:pStyle w:val="BodyText"/>
        <w:spacing w:before="0"/>
        <w:ind w:left="0"/>
        <w:rPr>
          <w:b/>
          <w:sz w:val="20"/>
        </w:rPr>
      </w:pPr>
    </w:p>
    <w:p w14:paraId="3F803078" w14:textId="77777777" w:rsidR="00B078BA" w:rsidRDefault="00B078BA">
      <w:pPr>
        <w:pStyle w:val="BodyText"/>
        <w:spacing w:before="0"/>
        <w:ind w:left="0"/>
        <w:rPr>
          <w:b/>
          <w:sz w:val="20"/>
        </w:rPr>
      </w:pPr>
    </w:p>
    <w:p w14:paraId="33D04D9A" w14:textId="77777777" w:rsidR="00B078BA" w:rsidRDefault="00B078BA">
      <w:pPr>
        <w:pStyle w:val="BodyText"/>
        <w:spacing w:before="2"/>
        <w:ind w:left="0"/>
        <w:rPr>
          <w:b/>
          <w:sz w:val="1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4378"/>
        <w:gridCol w:w="960"/>
        <w:gridCol w:w="960"/>
        <w:gridCol w:w="1339"/>
        <w:gridCol w:w="1133"/>
      </w:tblGrid>
      <w:tr w:rsidR="00B078BA" w14:paraId="346A1A1C" w14:textId="77777777">
        <w:trPr>
          <w:trHeight w:val="330"/>
        </w:trPr>
        <w:tc>
          <w:tcPr>
            <w:tcW w:w="9370" w:type="dxa"/>
            <w:gridSpan w:val="6"/>
          </w:tcPr>
          <w:p w14:paraId="593DD6E6" w14:textId="77777777" w:rsidR="00B078BA" w:rsidRDefault="00A62ACF">
            <w:pPr>
              <w:pStyle w:val="TableParagraph"/>
              <w:spacing w:before="18"/>
              <w:ind w:left="107"/>
              <w:rPr>
                <w:sz w:val="24"/>
              </w:rPr>
            </w:pPr>
            <w:r>
              <w:rPr>
                <w:sz w:val="24"/>
              </w:rPr>
              <w:t>3.Details of</w:t>
            </w:r>
            <w:r>
              <w:rPr>
                <w:spacing w:val="-3"/>
                <w:sz w:val="24"/>
              </w:rPr>
              <w:t xml:space="preserve"> </w:t>
            </w:r>
            <w:r>
              <w:rPr>
                <w:sz w:val="24"/>
              </w:rPr>
              <w:t>Semi</w:t>
            </w:r>
            <w:r>
              <w:rPr>
                <w:spacing w:val="-1"/>
                <w:sz w:val="24"/>
              </w:rPr>
              <w:t xml:space="preserve"> </w:t>
            </w:r>
            <w:r>
              <w:rPr>
                <w:sz w:val="24"/>
              </w:rPr>
              <w:t>Sterile Area Dimensions</w:t>
            </w:r>
            <w:r>
              <w:rPr>
                <w:spacing w:val="-1"/>
                <w:sz w:val="24"/>
              </w:rPr>
              <w:t xml:space="preserve"> </w:t>
            </w:r>
            <w:r>
              <w:rPr>
                <w:sz w:val="24"/>
              </w:rPr>
              <w:t>for</w:t>
            </w:r>
            <w:r>
              <w:rPr>
                <w:spacing w:val="-3"/>
                <w:sz w:val="24"/>
              </w:rPr>
              <w:t xml:space="preserve"> </w:t>
            </w:r>
            <w:r>
              <w:rPr>
                <w:spacing w:val="-2"/>
                <w:sz w:val="24"/>
              </w:rPr>
              <w:t>walls:</w:t>
            </w:r>
          </w:p>
        </w:tc>
      </w:tr>
      <w:tr w:rsidR="00B078BA" w14:paraId="0B32077B" w14:textId="77777777">
        <w:trPr>
          <w:trHeight w:val="640"/>
        </w:trPr>
        <w:tc>
          <w:tcPr>
            <w:tcW w:w="600" w:type="dxa"/>
          </w:tcPr>
          <w:p w14:paraId="657874DE" w14:textId="77777777" w:rsidR="00B078BA" w:rsidRDefault="00A62ACF">
            <w:pPr>
              <w:pStyle w:val="TableParagraph"/>
              <w:spacing w:before="35"/>
              <w:ind w:left="167"/>
              <w:rPr>
                <w:sz w:val="24"/>
              </w:rPr>
            </w:pPr>
            <w:r>
              <w:rPr>
                <w:spacing w:val="-5"/>
                <w:sz w:val="24"/>
              </w:rPr>
              <w:t>Sl.</w:t>
            </w:r>
          </w:p>
          <w:p w14:paraId="59285A8A" w14:textId="77777777" w:rsidR="00B078BA" w:rsidRDefault="00A62ACF">
            <w:pPr>
              <w:pStyle w:val="TableParagraph"/>
              <w:ind w:left="122"/>
              <w:rPr>
                <w:sz w:val="24"/>
              </w:rPr>
            </w:pPr>
            <w:r>
              <w:rPr>
                <w:spacing w:val="-5"/>
                <w:sz w:val="24"/>
              </w:rPr>
              <w:t>No.</w:t>
            </w:r>
          </w:p>
        </w:tc>
        <w:tc>
          <w:tcPr>
            <w:tcW w:w="4378" w:type="dxa"/>
          </w:tcPr>
          <w:p w14:paraId="7C263D91" w14:textId="77777777" w:rsidR="00B078BA" w:rsidRDefault="00A62ACF">
            <w:pPr>
              <w:pStyle w:val="TableParagraph"/>
              <w:spacing w:before="174"/>
              <w:ind w:right="1568"/>
              <w:jc w:val="right"/>
              <w:rPr>
                <w:sz w:val="24"/>
              </w:rPr>
            </w:pPr>
            <w:r>
              <w:rPr>
                <w:sz w:val="24"/>
              </w:rPr>
              <w:t xml:space="preserve">Room </w:t>
            </w:r>
            <w:r>
              <w:rPr>
                <w:spacing w:val="-4"/>
                <w:sz w:val="24"/>
              </w:rPr>
              <w:t>Name</w:t>
            </w:r>
          </w:p>
        </w:tc>
        <w:tc>
          <w:tcPr>
            <w:tcW w:w="1920" w:type="dxa"/>
            <w:gridSpan w:val="2"/>
          </w:tcPr>
          <w:p w14:paraId="6214D0EB" w14:textId="77777777" w:rsidR="00B078BA" w:rsidRDefault="00A62ACF">
            <w:pPr>
              <w:pStyle w:val="TableParagraph"/>
              <w:spacing w:before="35"/>
              <w:ind w:left="383" w:firstLine="278"/>
              <w:rPr>
                <w:sz w:val="24"/>
              </w:rPr>
            </w:pPr>
            <w:r>
              <w:rPr>
                <w:spacing w:val="-4"/>
                <w:sz w:val="24"/>
              </w:rPr>
              <w:t xml:space="preserve">Room </w:t>
            </w:r>
            <w:r>
              <w:rPr>
                <w:spacing w:val="-2"/>
                <w:sz w:val="24"/>
              </w:rPr>
              <w:t>Dimensions</w:t>
            </w:r>
          </w:p>
        </w:tc>
        <w:tc>
          <w:tcPr>
            <w:tcW w:w="1339" w:type="dxa"/>
          </w:tcPr>
          <w:p w14:paraId="539FC147" w14:textId="77777777" w:rsidR="00B078BA" w:rsidRDefault="00A62ACF">
            <w:pPr>
              <w:pStyle w:val="TableParagraph"/>
              <w:spacing w:before="174"/>
              <w:ind w:left="459" w:right="457"/>
              <w:jc w:val="center"/>
              <w:rPr>
                <w:sz w:val="24"/>
              </w:rPr>
            </w:pPr>
            <w:r>
              <w:rPr>
                <w:spacing w:val="-5"/>
                <w:sz w:val="24"/>
              </w:rPr>
              <w:t>Nos</w:t>
            </w:r>
          </w:p>
        </w:tc>
        <w:tc>
          <w:tcPr>
            <w:tcW w:w="1133" w:type="dxa"/>
          </w:tcPr>
          <w:p w14:paraId="32C6AEF0" w14:textId="77777777" w:rsidR="00B078BA" w:rsidRDefault="00A62ACF">
            <w:pPr>
              <w:pStyle w:val="TableParagraph"/>
              <w:spacing w:before="35"/>
              <w:ind w:left="265" w:right="248" w:firstLine="67"/>
              <w:rPr>
                <w:sz w:val="24"/>
              </w:rPr>
            </w:pPr>
            <w:r>
              <w:rPr>
                <w:spacing w:val="-4"/>
                <w:sz w:val="24"/>
              </w:rPr>
              <w:t xml:space="preserve">Area </w:t>
            </w:r>
            <w:r>
              <w:rPr>
                <w:spacing w:val="-2"/>
                <w:sz w:val="24"/>
              </w:rPr>
              <w:t>(Sqm)</w:t>
            </w:r>
          </w:p>
        </w:tc>
      </w:tr>
      <w:tr w:rsidR="00B078BA" w14:paraId="1A13F785" w14:textId="77777777">
        <w:trPr>
          <w:trHeight w:val="328"/>
        </w:trPr>
        <w:tc>
          <w:tcPr>
            <w:tcW w:w="600" w:type="dxa"/>
          </w:tcPr>
          <w:p w14:paraId="1955A871" w14:textId="77777777" w:rsidR="00B078BA" w:rsidRDefault="00A62ACF">
            <w:pPr>
              <w:pStyle w:val="TableParagraph"/>
              <w:spacing w:before="18"/>
              <w:ind w:left="9"/>
              <w:jc w:val="center"/>
              <w:rPr>
                <w:sz w:val="24"/>
              </w:rPr>
            </w:pPr>
            <w:r>
              <w:rPr>
                <w:sz w:val="24"/>
              </w:rPr>
              <w:t>1</w:t>
            </w:r>
          </w:p>
        </w:tc>
        <w:tc>
          <w:tcPr>
            <w:tcW w:w="4378" w:type="dxa"/>
          </w:tcPr>
          <w:p w14:paraId="062BB7B8" w14:textId="77777777" w:rsidR="00B078BA" w:rsidRDefault="00A62ACF">
            <w:pPr>
              <w:pStyle w:val="TableParagraph"/>
              <w:spacing w:before="18"/>
              <w:ind w:left="107"/>
              <w:rPr>
                <w:sz w:val="24"/>
              </w:rPr>
            </w:pPr>
            <w:r>
              <w:rPr>
                <w:sz w:val="24"/>
              </w:rPr>
              <w:t xml:space="preserve">Sperm </w:t>
            </w:r>
            <w:r>
              <w:rPr>
                <w:spacing w:val="-2"/>
                <w:sz w:val="24"/>
              </w:rPr>
              <w:t>Collection</w:t>
            </w:r>
          </w:p>
        </w:tc>
        <w:tc>
          <w:tcPr>
            <w:tcW w:w="960" w:type="dxa"/>
          </w:tcPr>
          <w:p w14:paraId="5633B7F4" w14:textId="77777777" w:rsidR="00B078BA" w:rsidRDefault="00A62ACF">
            <w:pPr>
              <w:pStyle w:val="TableParagraph"/>
              <w:spacing w:before="18"/>
              <w:ind w:left="127" w:right="127"/>
              <w:jc w:val="center"/>
              <w:rPr>
                <w:sz w:val="24"/>
              </w:rPr>
            </w:pPr>
            <w:r>
              <w:rPr>
                <w:spacing w:val="-2"/>
                <w:sz w:val="24"/>
              </w:rPr>
              <w:t>3.585</w:t>
            </w:r>
          </w:p>
        </w:tc>
        <w:tc>
          <w:tcPr>
            <w:tcW w:w="960" w:type="dxa"/>
          </w:tcPr>
          <w:p w14:paraId="1924E8A1" w14:textId="77777777" w:rsidR="00B078BA" w:rsidRDefault="00A62ACF">
            <w:pPr>
              <w:pStyle w:val="TableParagraph"/>
              <w:spacing w:before="18"/>
              <w:ind w:left="127" w:right="127"/>
              <w:jc w:val="center"/>
              <w:rPr>
                <w:sz w:val="24"/>
              </w:rPr>
            </w:pPr>
            <w:r>
              <w:rPr>
                <w:spacing w:val="-4"/>
                <w:sz w:val="24"/>
              </w:rPr>
              <w:t>3.85</w:t>
            </w:r>
          </w:p>
        </w:tc>
        <w:tc>
          <w:tcPr>
            <w:tcW w:w="1339" w:type="dxa"/>
          </w:tcPr>
          <w:p w14:paraId="37FD2BED" w14:textId="77777777" w:rsidR="00B078BA" w:rsidRDefault="00A62ACF">
            <w:pPr>
              <w:pStyle w:val="TableParagraph"/>
              <w:spacing w:before="18"/>
              <w:ind w:left="2"/>
              <w:jc w:val="center"/>
              <w:rPr>
                <w:sz w:val="24"/>
              </w:rPr>
            </w:pPr>
            <w:r>
              <w:rPr>
                <w:sz w:val="24"/>
              </w:rPr>
              <w:t>1</w:t>
            </w:r>
          </w:p>
        </w:tc>
        <w:tc>
          <w:tcPr>
            <w:tcW w:w="1133" w:type="dxa"/>
          </w:tcPr>
          <w:p w14:paraId="068AE8DC" w14:textId="77777777" w:rsidR="00B078BA" w:rsidRDefault="00A62ACF">
            <w:pPr>
              <w:pStyle w:val="TableParagraph"/>
              <w:spacing w:before="18"/>
              <w:ind w:left="157" w:right="153"/>
              <w:jc w:val="center"/>
              <w:rPr>
                <w:sz w:val="24"/>
              </w:rPr>
            </w:pPr>
            <w:r>
              <w:rPr>
                <w:spacing w:val="-2"/>
                <w:sz w:val="24"/>
              </w:rPr>
              <w:t>13.802</w:t>
            </w:r>
          </w:p>
        </w:tc>
      </w:tr>
      <w:tr w:rsidR="00B078BA" w14:paraId="4F0DC58B" w14:textId="77777777">
        <w:trPr>
          <w:trHeight w:val="330"/>
        </w:trPr>
        <w:tc>
          <w:tcPr>
            <w:tcW w:w="600" w:type="dxa"/>
          </w:tcPr>
          <w:p w14:paraId="0B0B7A9E" w14:textId="77777777" w:rsidR="00B078BA" w:rsidRDefault="00A62ACF">
            <w:pPr>
              <w:pStyle w:val="TableParagraph"/>
              <w:spacing w:before="20"/>
              <w:ind w:left="9"/>
              <w:jc w:val="center"/>
              <w:rPr>
                <w:sz w:val="24"/>
              </w:rPr>
            </w:pPr>
            <w:r>
              <w:rPr>
                <w:sz w:val="24"/>
              </w:rPr>
              <w:t>2</w:t>
            </w:r>
          </w:p>
        </w:tc>
        <w:tc>
          <w:tcPr>
            <w:tcW w:w="4378" w:type="dxa"/>
          </w:tcPr>
          <w:p w14:paraId="526BB5F2" w14:textId="77777777" w:rsidR="00B078BA" w:rsidRDefault="00A62ACF">
            <w:pPr>
              <w:pStyle w:val="TableParagraph"/>
              <w:spacing w:before="20"/>
              <w:ind w:left="107"/>
              <w:rPr>
                <w:sz w:val="24"/>
              </w:rPr>
            </w:pPr>
            <w:r>
              <w:rPr>
                <w:spacing w:val="-2"/>
                <w:sz w:val="24"/>
              </w:rPr>
              <w:t>Toilet</w:t>
            </w:r>
          </w:p>
        </w:tc>
        <w:tc>
          <w:tcPr>
            <w:tcW w:w="960" w:type="dxa"/>
          </w:tcPr>
          <w:p w14:paraId="092FE7C0" w14:textId="77777777" w:rsidR="00B078BA" w:rsidRDefault="00A62ACF">
            <w:pPr>
              <w:pStyle w:val="TableParagraph"/>
              <w:spacing w:before="20"/>
              <w:ind w:left="128" w:right="127"/>
              <w:jc w:val="center"/>
              <w:rPr>
                <w:sz w:val="24"/>
              </w:rPr>
            </w:pPr>
            <w:r>
              <w:rPr>
                <w:spacing w:val="-4"/>
                <w:sz w:val="24"/>
              </w:rPr>
              <w:t>1.20</w:t>
            </w:r>
          </w:p>
        </w:tc>
        <w:tc>
          <w:tcPr>
            <w:tcW w:w="960" w:type="dxa"/>
          </w:tcPr>
          <w:p w14:paraId="0DDA5445" w14:textId="77777777" w:rsidR="00B078BA" w:rsidRDefault="00A62ACF">
            <w:pPr>
              <w:pStyle w:val="TableParagraph"/>
              <w:spacing w:before="20"/>
              <w:ind w:left="128" w:right="127"/>
              <w:jc w:val="center"/>
              <w:rPr>
                <w:sz w:val="24"/>
              </w:rPr>
            </w:pPr>
            <w:r>
              <w:rPr>
                <w:spacing w:val="-4"/>
                <w:sz w:val="24"/>
              </w:rPr>
              <w:t>1.80</w:t>
            </w:r>
          </w:p>
        </w:tc>
        <w:tc>
          <w:tcPr>
            <w:tcW w:w="1339" w:type="dxa"/>
          </w:tcPr>
          <w:p w14:paraId="0BDF924B" w14:textId="77777777" w:rsidR="00B078BA" w:rsidRDefault="00A62ACF">
            <w:pPr>
              <w:pStyle w:val="TableParagraph"/>
              <w:spacing w:before="20"/>
              <w:ind w:left="4"/>
              <w:jc w:val="center"/>
              <w:rPr>
                <w:sz w:val="24"/>
              </w:rPr>
            </w:pPr>
            <w:r>
              <w:rPr>
                <w:sz w:val="24"/>
              </w:rPr>
              <w:t>3</w:t>
            </w:r>
          </w:p>
        </w:tc>
        <w:tc>
          <w:tcPr>
            <w:tcW w:w="1133" w:type="dxa"/>
          </w:tcPr>
          <w:p w14:paraId="1AFBF5B4" w14:textId="77777777" w:rsidR="00B078BA" w:rsidRDefault="00A62ACF">
            <w:pPr>
              <w:pStyle w:val="TableParagraph"/>
              <w:spacing w:before="20"/>
              <w:ind w:left="159" w:right="153"/>
              <w:jc w:val="center"/>
              <w:rPr>
                <w:sz w:val="24"/>
              </w:rPr>
            </w:pPr>
            <w:r>
              <w:rPr>
                <w:spacing w:val="-2"/>
                <w:sz w:val="24"/>
              </w:rPr>
              <w:t>6.480</w:t>
            </w:r>
          </w:p>
        </w:tc>
      </w:tr>
      <w:tr w:rsidR="00B078BA" w14:paraId="33106652" w14:textId="77777777">
        <w:trPr>
          <w:trHeight w:val="330"/>
        </w:trPr>
        <w:tc>
          <w:tcPr>
            <w:tcW w:w="600" w:type="dxa"/>
          </w:tcPr>
          <w:p w14:paraId="5E604674" w14:textId="77777777" w:rsidR="00B078BA" w:rsidRDefault="00A62ACF">
            <w:pPr>
              <w:pStyle w:val="TableParagraph"/>
              <w:spacing w:before="18"/>
              <w:ind w:left="9"/>
              <w:jc w:val="center"/>
              <w:rPr>
                <w:sz w:val="24"/>
              </w:rPr>
            </w:pPr>
            <w:r>
              <w:rPr>
                <w:sz w:val="24"/>
              </w:rPr>
              <w:t>3</w:t>
            </w:r>
          </w:p>
        </w:tc>
        <w:tc>
          <w:tcPr>
            <w:tcW w:w="4378" w:type="dxa"/>
          </w:tcPr>
          <w:p w14:paraId="2E7BABA1" w14:textId="77777777" w:rsidR="00B078BA" w:rsidRDefault="00A62ACF">
            <w:pPr>
              <w:pStyle w:val="TableParagraph"/>
              <w:spacing w:before="18"/>
              <w:ind w:left="107"/>
              <w:rPr>
                <w:sz w:val="24"/>
              </w:rPr>
            </w:pPr>
            <w:r>
              <w:rPr>
                <w:spacing w:val="-2"/>
                <w:sz w:val="24"/>
              </w:rPr>
              <w:t>Autoclave</w:t>
            </w:r>
          </w:p>
        </w:tc>
        <w:tc>
          <w:tcPr>
            <w:tcW w:w="960" w:type="dxa"/>
          </w:tcPr>
          <w:p w14:paraId="59741102" w14:textId="77777777" w:rsidR="00B078BA" w:rsidRDefault="00A62ACF">
            <w:pPr>
              <w:pStyle w:val="TableParagraph"/>
              <w:spacing w:before="18"/>
              <w:ind w:left="128" w:right="127"/>
              <w:jc w:val="center"/>
              <w:rPr>
                <w:sz w:val="24"/>
              </w:rPr>
            </w:pPr>
            <w:r>
              <w:rPr>
                <w:spacing w:val="-4"/>
                <w:sz w:val="24"/>
              </w:rPr>
              <w:t>3.59</w:t>
            </w:r>
          </w:p>
        </w:tc>
        <w:tc>
          <w:tcPr>
            <w:tcW w:w="960" w:type="dxa"/>
          </w:tcPr>
          <w:p w14:paraId="54BD6B8B" w14:textId="77777777" w:rsidR="00B078BA" w:rsidRDefault="00A62ACF">
            <w:pPr>
              <w:pStyle w:val="TableParagraph"/>
              <w:spacing w:before="18"/>
              <w:ind w:left="128" w:right="127"/>
              <w:jc w:val="center"/>
              <w:rPr>
                <w:sz w:val="24"/>
              </w:rPr>
            </w:pPr>
            <w:r>
              <w:rPr>
                <w:spacing w:val="-4"/>
                <w:sz w:val="24"/>
              </w:rPr>
              <w:t>3.35</w:t>
            </w:r>
          </w:p>
        </w:tc>
        <w:tc>
          <w:tcPr>
            <w:tcW w:w="1339" w:type="dxa"/>
          </w:tcPr>
          <w:p w14:paraId="01D389F8" w14:textId="77777777" w:rsidR="00B078BA" w:rsidRDefault="00A62ACF">
            <w:pPr>
              <w:pStyle w:val="TableParagraph"/>
              <w:spacing w:before="18"/>
              <w:ind w:left="4"/>
              <w:jc w:val="center"/>
              <w:rPr>
                <w:sz w:val="24"/>
              </w:rPr>
            </w:pPr>
            <w:r>
              <w:rPr>
                <w:sz w:val="24"/>
              </w:rPr>
              <w:t>1</w:t>
            </w:r>
          </w:p>
        </w:tc>
        <w:tc>
          <w:tcPr>
            <w:tcW w:w="1133" w:type="dxa"/>
          </w:tcPr>
          <w:p w14:paraId="2B6093BC" w14:textId="77777777" w:rsidR="00B078BA" w:rsidRDefault="00A62ACF">
            <w:pPr>
              <w:pStyle w:val="TableParagraph"/>
              <w:spacing w:before="18"/>
              <w:ind w:left="159" w:right="153"/>
              <w:jc w:val="center"/>
              <w:rPr>
                <w:sz w:val="24"/>
              </w:rPr>
            </w:pPr>
            <w:r>
              <w:rPr>
                <w:spacing w:val="-2"/>
                <w:sz w:val="24"/>
              </w:rPr>
              <w:t>12.010</w:t>
            </w:r>
          </w:p>
        </w:tc>
      </w:tr>
      <w:tr w:rsidR="00B078BA" w14:paraId="33C6E5C5" w14:textId="77777777">
        <w:trPr>
          <w:trHeight w:val="328"/>
        </w:trPr>
        <w:tc>
          <w:tcPr>
            <w:tcW w:w="600" w:type="dxa"/>
          </w:tcPr>
          <w:p w14:paraId="17322C29" w14:textId="77777777" w:rsidR="00B078BA" w:rsidRDefault="00A62ACF">
            <w:pPr>
              <w:pStyle w:val="TableParagraph"/>
              <w:spacing w:before="18"/>
              <w:ind w:left="9"/>
              <w:jc w:val="center"/>
              <w:rPr>
                <w:sz w:val="24"/>
              </w:rPr>
            </w:pPr>
            <w:r>
              <w:rPr>
                <w:sz w:val="24"/>
              </w:rPr>
              <w:t>4</w:t>
            </w:r>
          </w:p>
        </w:tc>
        <w:tc>
          <w:tcPr>
            <w:tcW w:w="4378" w:type="dxa"/>
          </w:tcPr>
          <w:p w14:paraId="7AD4E899" w14:textId="77777777" w:rsidR="00B078BA" w:rsidRDefault="00A62ACF">
            <w:pPr>
              <w:pStyle w:val="TableParagraph"/>
              <w:spacing w:before="18"/>
              <w:ind w:left="107"/>
              <w:rPr>
                <w:sz w:val="24"/>
              </w:rPr>
            </w:pPr>
            <w:r>
              <w:rPr>
                <w:sz w:val="24"/>
              </w:rPr>
              <w:t>Store</w:t>
            </w:r>
            <w:r>
              <w:rPr>
                <w:spacing w:val="-4"/>
                <w:sz w:val="24"/>
              </w:rPr>
              <w:t xml:space="preserve"> Room</w:t>
            </w:r>
          </w:p>
        </w:tc>
        <w:tc>
          <w:tcPr>
            <w:tcW w:w="960" w:type="dxa"/>
          </w:tcPr>
          <w:p w14:paraId="54EC2F44" w14:textId="77777777" w:rsidR="00B078BA" w:rsidRDefault="00A62ACF">
            <w:pPr>
              <w:pStyle w:val="TableParagraph"/>
              <w:spacing w:before="18"/>
              <w:ind w:left="128" w:right="127"/>
              <w:jc w:val="center"/>
              <w:rPr>
                <w:sz w:val="24"/>
              </w:rPr>
            </w:pPr>
            <w:r>
              <w:rPr>
                <w:spacing w:val="-4"/>
                <w:sz w:val="24"/>
              </w:rPr>
              <w:t>2.27</w:t>
            </w:r>
          </w:p>
        </w:tc>
        <w:tc>
          <w:tcPr>
            <w:tcW w:w="960" w:type="dxa"/>
          </w:tcPr>
          <w:p w14:paraId="03DE1CF2" w14:textId="77777777" w:rsidR="00B078BA" w:rsidRDefault="00A62ACF">
            <w:pPr>
              <w:pStyle w:val="TableParagraph"/>
              <w:spacing w:before="18"/>
              <w:ind w:left="128" w:right="127"/>
              <w:jc w:val="center"/>
              <w:rPr>
                <w:sz w:val="24"/>
              </w:rPr>
            </w:pPr>
            <w:r>
              <w:rPr>
                <w:spacing w:val="-4"/>
                <w:sz w:val="24"/>
              </w:rPr>
              <w:t>2.50</w:t>
            </w:r>
          </w:p>
        </w:tc>
        <w:tc>
          <w:tcPr>
            <w:tcW w:w="1339" w:type="dxa"/>
          </w:tcPr>
          <w:p w14:paraId="7B093033" w14:textId="77777777" w:rsidR="00B078BA" w:rsidRDefault="00A62ACF">
            <w:pPr>
              <w:pStyle w:val="TableParagraph"/>
              <w:spacing w:before="18"/>
              <w:ind w:left="4"/>
              <w:jc w:val="center"/>
              <w:rPr>
                <w:sz w:val="24"/>
              </w:rPr>
            </w:pPr>
            <w:r>
              <w:rPr>
                <w:sz w:val="24"/>
              </w:rPr>
              <w:t>1</w:t>
            </w:r>
          </w:p>
        </w:tc>
        <w:tc>
          <w:tcPr>
            <w:tcW w:w="1133" w:type="dxa"/>
          </w:tcPr>
          <w:p w14:paraId="2A8B0EE3" w14:textId="77777777" w:rsidR="00B078BA" w:rsidRDefault="00A62ACF">
            <w:pPr>
              <w:pStyle w:val="TableParagraph"/>
              <w:spacing w:before="18"/>
              <w:ind w:left="159" w:right="153"/>
              <w:jc w:val="center"/>
              <w:rPr>
                <w:sz w:val="24"/>
              </w:rPr>
            </w:pPr>
            <w:r>
              <w:rPr>
                <w:spacing w:val="-2"/>
                <w:sz w:val="24"/>
              </w:rPr>
              <w:t>5.675</w:t>
            </w:r>
          </w:p>
        </w:tc>
      </w:tr>
      <w:tr w:rsidR="00B078BA" w14:paraId="4868F5F6" w14:textId="77777777">
        <w:trPr>
          <w:trHeight w:val="330"/>
        </w:trPr>
        <w:tc>
          <w:tcPr>
            <w:tcW w:w="600" w:type="dxa"/>
          </w:tcPr>
          <w:p w14:paraId="70697F18" w14:textId="77777777" w:rsidR="00B078BA" w:rsidRDefault="00A62ACF">
            <w:pPr>
              <w:pStyle w:val="TableParagraph"/>
              <w:spacing w:before="20"/>
              <w:ind w:left="9"/>
              <w:jc w:val="center"/>
              <w:rPr>
                <w:sz w:val="24"/>
              </w:rPr>
            </w:pPr>
            <w:r>
              <w:rPr>
                <w:sz w:val="24"/>
              </w:rPr>
              <w:t>5</w:t>
            </w:r>
          </w:p>
        </w:tc>
        <w:tc>
          <w:tcPr>
            <w:tcW w:w="4378" w:type="dxa"/>
          </w:tcPr>
          <w:p w14:paraId="1A3DB554" w14:textId="77777777" w:rsidR="00B078BA" w:rsidRDefault="00A62ACF">
            <w:pPr>
              <w:pStyle w:val="TableParagraph"/>
              <w:spacing w:before="20"/>
              <w:ind w:left="107"/>
              <w:rPr>
                <w:sz w:val="24"/>
              </w:rPr>
            </w:pPr>
            <w:r>
              <w:rPr>
                <w:sz w:val="24"/>
              </w:rPr>
              <w:t xml:space="preserve">Manifold </w:t>
            </w:r>
            <w:r>
              <w:rPr>
                <w:spacing w:val="-4"/>
                <w:sz w:val="24"/>
              </w:rPr>
              <w:t>Room</w:t>
            </w:r>
          </w:p>
        </w:tc>
        <w:tc>
          <w:tcPr>
            <w:tcW w:w="960" w:type="dxa"/>
          </w:tcPr>
          <w:p w14:paraId="4C6229DD" w14:textId="77777777" w:rsidR="00B078BA" w:rsidRDefault="00A62ACF">
            <w:pPr>
              <w:pStyle w:val="TableParagraph"/>
              <w:spacing w:before="20"/>
              <w:ind w:left="128" w:right="127"/>
              <w:jc w:val="center"/>
              <w:rPr>
                <w:sz w:val="24"/>
              </w:rPr>
            </w:pPr>
            <w:r>
              <w:rPr>
                <w:spacing w:val="-4"/>
                <w:sz w:val="24"/>
              </w:rPr>
              <w:t>2.09</w:t>
            </w:r>
          </w:p>
        </w:tc>
        <w:tc>
          <w:tcPr>
            <w:tcW w:w="960" w:type="dxa"/>
          </w:tcPr>
          <w:p w14:paraId="6CECCEA9" w14:textId="77777777" w:rsidR="00B078BA" w:rsidRDefault="00A62ACF">
            <w:pPr>
              <w:pStyle w:val="TableParagraph"/>
              <w:spacing w:before="20"/>
              <w:ind w:left="128" w:right="127"/>
              <w:jc w:val="center"/>
              <w:rPr>
                <w:sz w:val="24"/>
              </w:rPr>
            </w:pPr>
            <w:r>
              <w:rPr>
                <w:spacing w:val="-4"/>
                <w:sz w:val="24"/>
              </w:rPr>
              <w:t>3.00</w:t>
            </w:r>
          </w:p>
        </w:tc>
        <w:tc>
          <w:tcPr>
            <w:tcW w:w="1339" w:type="dxa"/>
          </w:tcPr>
          <w:p w14:paraId="53C11F41" w14:textId="77777777" w:rsidR="00B078BA" w:rsidRDefault="00A62ACF">
            <w:pPr>
              <w:pStyle w:val="TableParagraph"/>
              <w:spacing w:before="20"/>
              <w:ind w:left="4"/>
              <w:jc w:val="center"/>
              <w:rPr>
                <w:sz w:val="24"/>
              </w:rPr>
            </w:pPr>
            <w:r>
              <w:rPr>
                <w:sz w:val="24"/>
              </w:rPr>
              <w:t>1</w:t>
            </w:r>
          </w:p>
        </w:tc>
        <w:tc>
          <w:tcPr>
            <w:tcW w:w="1133" w:type="dxa"/>
          </w:tcPr>
          <w:p w14:paraId="32D8F62D" w14:textId="77777777" w:rsidR="00B078BA" w:rsidRDefault="00A62ACF">
            <w:pPr>
              <w:pStyle w:val="TableParagraph"/>
              <w:spacing w:before="20"/>
              <w:ind w:left="159" w:right="153"/>
              <w:jc w:val="center"/>
              <w:rPr>
                <w:sz w:val="24"/>
              </w:rPr>
            </w:pPr>
            <w:r>
              <w:rPr>
                <w:spacing w:val="-2"/>
                <w:sz w:val="24"/>
              </w:rPr>
              <w:t>6.255</w:t>
            </w:r>
          </w:p>
        </w:tc>
      </w:tr>
      <w:tr w:rsidR="00B078BA" w14:paraId="0AAD2097" w14:textId="77777777">
        <w:trPr>
          <w:trHeight w:val="330"/>
        </w:trPr>
        <w:tc>
          <w:tcPr>
            <w:tcW w:w="600" w:type="dxa"/>
          </w:tcPr>
          <w:p w14:paraId="7DB0C17E" w14:textId="77777777" w:rsidR="00B078BA" w:rsidRDefault="00A62ACF">
            <w:pPr>
              <w:pStyle w:val="TableParagraph"/>
              <w:spacing w:before="18"/>
              <w:ind w:left="9"/>
              <w:jc w:val="center"/>
              <w:rPr>
                <w:sz w:val="24"/>
              </w:rPr>
            </w:pPr>
            <w:r>
              <w:rPr>
                <w:sz w:val="24"/>
              </w:rPr>
              <w:t>6</w:t>
            </w:r>
          </w:p>
        </w:tc>
        <w:tc>
          <w:tcPr>
            <w:tcW w:w="4378" w:type="dxa"/>
          </w:tcPr>
          <w:p w14:paraId="00FC0AE5" w14:textId="77777777" w:rsidR="00B078BA" w:rsidRDefault="00A62ACF">
            <w:pPr>
              <w:pStyle w:val="TableParagraph"/>
              <w:spacing w:before="18"/>
              <w:ind w:left="107"/>
              <w:rPr>
                <w:sz w:val="24"/>
              </w:rPr>
            </w:pPr>
            <w:r>
              <w:rPr>
                <w:sz w:val="24"/>
              </w:rPr>
              <w:t>Pre/Post</w:t>
            </w:r>
            <w:r>
              <w:rPr>
                <w:spacing w:val="-2"/>
                <w:sz w:val="24"/>
              </w:rPr>
              <w:t xml:space="preserve"> </w:t>
            </w:r>
            <w:r>
              <w:rPr>
                <w:sz w:val="24"/>
              </w:rPr>
              <w:t>Operative</w:t>
            </w:r>
            <w:r>
              <w:rPr>
                <w:spacing w:val="-4"/>
                <w:sz w:val="24"/>
              </w:rPr>
              <w:t xml:space="preserve"> Ward</w:t>
            </w:r>
          </w:p>
        </w:tc>
        <w:tc>
          <w:tcPr>
            <w:tcW w:w="960" w:type="dxa"/>
          </w:tcPr>
          <w:p w14:paraId="603A9A14" w14:textId="77777777" w:rsidR="00B078BA" w:rsidRDefault="00A62ACF">
            <w:pPr>
              <w:pStyle w:val="TableParagraph"/>
              <w:spacing w:before="18"/>
              <w:ind w:left="128" w:right="127"/>
              <w:jc w:val="center"/>
              <w:rPr>
                <w:sz w:val="24"/>
              </w:rPr>
            </w:pPr>
            <w:r>
              <w:rPr>
                <w:spacing w:val="-4"/>
                <w:sz w:val="24"/>
              </w:rPr>
              <w:t>5.00</w:t>
            </w:r>
          </w:p>
        </w:tc>
        <w:tc>
          <w:tcPr>
            <w:tcW w:w="960" w:type="dxa"/>
          </w:tcPr>
          <w:p w14:paraId="4335D585" w14:textId="77777777" w:rsidR="00B078BA" w:rsidRDefault="00A62ACF">
            <w:pPr>
              <w:pStyle w:val="TableParagraph"/>
              <w:spacing w:before="18"/>
              <w:ind w:left="128" w:right="127"/>
              <w:jc w:val="center"/>
              <w:rPr>
                <w:sz w:val="24"/>
              </w:rPr>
            </w:pPr>
            <w:r>
              <w:rPr>
                <w:spacing w:val="-4"/>
                <w:sz w:val="24"/>
              </w:rPr>
              <w:t>6.35</w:t>
            </w:r>
          </w:p>
        </w:tc>
        <w:tc>
          <w:tcPr>
            <w:tcW w:w="1339" w:type="dxa"/>
          </w:tcPr>
          <w:p w14:paraId="034D35F9" w14:textId="77777777" w:rsidR="00B078BA" w:rsidRDefault="00A62ACF">
            <w:pPr>
              <w:pStyle w:val="TableParagraph"/>
              <w:spacing w:before="18"/>
              <w:ind w:left="4"/>
              <w:jc w:val="center"/>
              <w:rPr>
                <w:sz w:val="24"/>
              </w:rPr>
            </w:pPr>
            <w:r>
              <w:rPr>
                <w:sz w:val="24"/>
              </w:rPr>
              <w:t>1</w:t>
            </w:r>
          </w:p>
        </w:tc>
        <w:tc>
          <w:tcPr>
            <w:tcW w:w="1133" w:type="dxa"/>
          </w:tcPr>
          <w:p w14:paraId="441C3F17" w14:textId="77777777" w:rsidR="00B078BA" w:rsidRDefault="00A62ACF">
            <w:pPr>
              <w:pStyle w:val="TableParagraph"/>
              <w:spacing w:before="18"/>
              <w:ind w:left="159" w:right="153"/>
              <w:jc w:val="center"/>
              <w:rPr>
                <w:sz w:val="24"/>
              </w:rPr>
            </w:pPr>
            <w:r>
              <w:rPr>
                <w:spacing w:val="-2"/>
                <w:sz w:val="24"/>
              </w:rPr>
              <w:t>31.750</w:t>
            </w:r>
          </w:p>
        </w:tc>
      </w:tr>
      <w:tr w:rsidR="00B078BA" w14:paraId="33A731EC" w14:textId="77777777">
        <w:trPr>
          <w:trHeight w:val="328"/>
        </w:trPr>
        <w:tc>
          <w:tcPr>
            <w:tcW w:w="600" w:type="dxa"/>
          </w:tcPr>
          <w:p w14:paraId="2EC7F30F" w14:textId="77777777" w:rsidR="00B078BA" w:rsidRDefault="00A62ACF">
            <w:pPr>
              <w:pStyle w:val="TableParagraph"/>
              <w:spacing w:before="18"/>
              <w:ind w:left="9"/>
              <w:jc w:val="center"/>
              <w:rPr>
                <w:sz w:val="24"/>
              </w:rPr>
            </w:pPr>
            <w:r>
              <w:rPr>
                <w:sz w:val="24"/>
              </w:rPr>
              <w:t>7</w:t>
            </w:r>
          </w:p>
        </w:tc>
        <w:tc>
          <w:tcPr>
            <w:tcW w:w="4378" w:type="dxa"/>
          </w:tcPr>
          <w:p w14:paraId="47C454C0" w14:textId="77777777" w:rsidR="00B078BA" w:rsidRDefault="00A62ACF">
            <w:pPr>
              <w:pStyle w:val="TableParagraph"/>
              <w:spacing w:before="18"/>
              <w:ind w:left="107"/>
              <w:rPr>
                <w:sz w:val="24"/>
              </w:rPr>
            </w:pPr>
            <w:r>
              <w:rPr>
                <w:sz w:val="24"/>
              </w:rPr>
              <w:t>Blood</w:t>
            </w:r>
            <w:r>
              <w:rPr>
                <w:spacing w:val="-2"/>
                <w:sz w:val="24"/>
              </w:rPr>
              <w:t xml:space="preserve"> Collection</w:t>
            </w:r>
          </w:p>
        </w:tc>
        <w:tc>
          <w:tcPr>
            <w:tcW w:w="960" w:type="dxa"/>
          </w:tcPr>
          <w:p w14:paraId="51F41C78" w14:textId="77777777" w:rsidR="00B078BA" w:rsidRDefault="00A62ACF">
            <w:pPr>
              <w:pStyle w:val="TableParagraph"/>
              <w:spacing w:before="18"/>
              <w:ind w:left="128" w:right="127"/>
              <w:jc w:val="center"/>
              <w:rPr>
                <w:sz w:val="24"/>
              </w:rPr>
            </w:pPr>
            <w:r>
              <w:rPr>
                <w:spacing w:val="-4"/>
                <w:sz w:val="24"/>
              </w:rPr>
              <w:t>2.27</w:t>
            </w:r>
          </w:p>
        </w:tc>
        <w:tc>
          <w:tcPr>
            <w:tcW w:w="960" w:type="dxa"/>
          </w:tcPr>
          <w:p w14:paraId="1CF515D1" w14:textId="77777777" w:rsidR="00B078BA" w:rsidRDefault="00A62ACF">
            <w:pPr>
              <w:pStyle w:val="TableParagraph"/>
              <w:spacing w:before="18"/>
              <w:ind w:left="128" w:right="127"/>
              <w:jc w:val="center"/>
              <w:rPr>
                <w:sz w:val="24"/>
              </w:rPr>
            </w:pPr>
            <w:r>
              <w:rPr>
                <w:spacing w:val="-4"/>
                <w:sz w:val="24"/>
              </w:rPr>
              <w:t>3.20</w:t>
            </w:r>
          </w:p>
        </w:tc>
        <w:tc>
          <w:tcPr>
            <w:tcW w:w="1339" w:type="dxa"/>
          </w:tcPr>
          <w:p w14:paraId="0152ADD3" w14:textId="77777777" w:rsidR="00B078BA" w:rsidRDefault="00A62ACF">
            <w:pPr>
              <w:pStyle w:val="TableParagraph"/>
              <w:spacing w:before="18"/>
              <w:ind w:left="4"/>
              <w:jc w:val="center"/>
              <w:rPr>
                <w:sz w:val="24"/>
              </w:rPr>
            </w:pPr>
            <w:r>
              <w:rPr>
                <w:sz w:val="24"/>
              </w:rPr>
              <w:t>1</w:t>
            </w:r>
          </w:p>
        </w:tc>
        <w:tc>
          <w:tcPr>
            <w:tcW w:w="1133" w:type="dxa"/>
          </w:tcPr>
          <w:p w14:paraId="5BE32249" w14:textId="77777777" w:rsidR="00B078BA" w:rsidRDefault="00A62ACF">
            <w:pPr>
              <w:pStyle w:val="TableParagraph"/>
              <w:spacing w:before="18"/>
              <w:ind w:left="159" w:right="153"/>
              <w:jc w:val="center"/>
              <w:rPr>
                <w:sz w:val="24"/>
              </w:rPr>
            </w:pPr>
            <w:r>
              <w:rPr>
                <w:spacing w:val="-2"/>
                <w:sz w:val="24"/>
              </w:rPr>
              <w:t>7.264</w:t>
            </w:r>
          </w:p>
        </w:tc>
      </w:tr>
      <w:tr w:rsidR="00B078BA" w14:paraId="24A1118F" w14:textId="77777777">
        <w:trPr>
          <w:trHeight w:val="330"/>
        </w:trPr>
        <w:tc>
          <w:tcPr>
            <w:tcW w:w="600" w:type="dxa"/>
          </w:tcPr>
          <w:p w14:paraId="30330327" w14:textId="77777777" w:rsidR="00B078BA" w:rsidRDefault="00A62ACF">
            <w:pPr>
              <w:pStyle w:val="TableParagraph"/>
              <w:spacing w:before="20"/>
              <w:ind w:left="9"/>
              <w:jc w:val="center"/>
              <w:rPr>
                <w:sz w:val="24"/>
              </w:rPr>
            </w:pPr>
            <w:r>
              <w:rPr>
                <w:sz w:val="24"/>
              </w:rPr>
              <w:t>8</w:t>
            </w:r>
          </w:p>
        </w:tc>
        <w:tc>
          <w:tcPr>
            <w:tcW w:w="4378" w:type="dxa"/>
          </w:tcPr>
          <w:p w14:paraId="300CAF88" w14:textId="77777777" w:rsidR="00B078BA" w:rsidRDefault="00A62ACF">
            <w:pPr>
              <w:pStyle w:val="TableParagraph"/>
              <w:spacing w:before="20"/>
              <w:ind w:left="107"/>
              <w:rPr>
                <w:sz w:val="24"/>
              </w:rPr>
            </w:pPr>
            <w:r>
              <w:rPr>
                <w:sz w:val="24"/>
              </w:rPr>
              <w:t>Nurse</w:t>
            </w:r>
            <w:r>
              <w:rPr>
                <w:spacing w:val="-2"/>
                <w:sz w:val="24"/>
              </w:rPr>
              <w:t xml:space="preserve"> </w:t>
            </w:r>
            <w:r>
              <w:rPr>
                <w:sz w:val="24"/>
              </w:rPr>
              <w:t>Change</w:t>
            </w:r>
            <w:r>
              <w:rPr>
                <w:spacing w:val="-2"/>
                <w:sz w:val="24"/>
              </w:rPr>
              <w:t xml:space="preserve"> </w:t>
            </w:r>
            <w:r>
              <w:rPr>
                <w:spacing w:val="-4"/>
                <w:sz w:val="24"/>
              </w:rPr>
              <w:t>Room</w:t>
            </w:r>
          </w:p>
        </w:tc>
        <w:tc>
          <w:tcPr>
            <w:tcW w:w="960" w:type="dxa"/>
          </w:tcPr>
          <w:p w14:paraId="71B6CF5E" w14:textId="77777777" w:rsidR="00B078BA" w:rsidRDefault="00A62ACF">
            <w:pPr>
              <w:pStyle w:val="TableParagraph"/>
              <w:spacing w:before="20"/>
              <w:ind w:left="128" w:right="127"/>
              <w:jc w:val="center"/>
              <w:rPr>
                <w:sz w:val="24"/>
              </w:rPr>
            </w:pPr>
            <w:r>
              <w:rPr>
                <w:spacing w:val="-4"/>
                <w:sz w:val="24"/>
              </w:rPr>
              <w:t>2.27</w:t>
            </w:r>
          </w:p>
        </w:tc>
        <w:tc>
          <w:tcPr>
            <w:tcW w:w="960" w:type="dxa"/>
          </w:tcPr>
          <w:p w14:paraId="0D3E369F" w14:textId="77777777" w:rsidR="00B078BA" w:rsidRDefault="00A62ACF">
            <w:pPr>
              <w:pStyle w:val="TableParagraph"/>
              <w:spacing w:before="20"/>
              <w:ind w:left="128" w:right="127"/>
              <w:jc w:val="center"/>
              <w:rPr>
                <w:sz w:val="24"/>
              </w:rPr>
            </w:pPr>
            <w:r>
              <w:rPr>
                <w:spacing w:val="-4"/>
                <w:sz w:val="24"/>
              </w:rPr>
              <w:t>3.20</w:t>
            </w:r>
          </w:p>
        </w:tc>
        <w:tc>
          <w:tcPr>
            <w:tcW w:w="1339" w:type="dxa"/>
          </w:tcPr>
          <w:p w14:paraId="26C233C7" w14:textId="77777777" w:rsidR="00B078BA" w:rsidRDefault="00A62ACF">
            <w:pPr>
              <w:pStyle w:val="TableParagraph"/>
              <w:spacing w:before="20"/>
              <w:ind w:left="4"/>
              <w:jc w:val="center"/>
              <w:rPr>
                <w:sz w:val="24"/>
              </w:rPr>
            </w:pPr>
            <w:r>
              <w:rPr>
                <w:sz w:val="24"/>
              </w:rPr>
              <w:t>1</w:t>
            </w:r>
          </w:p>
        </w:tc>
        <w:tc>
          <w:tcPr>
            <w:tcW w:w="1133" w:type="dxa"/>
          </w:tcPr>
          <w:p w14:paraId="03490DBF" w14:textId="77777777" w:rsidR="00B078BA" w:rsidRDefault="00A62ACF">
            <w:pPr>
              <w:pStyle w:val="TableParagraph"/>
              <w:spacing w:before="20"/>
              <w:ind w:left="159" w:right="153"/>
              <w:jc w:val="center"/>
              <w:rPr>
                <w:sz w:val="24"/>
              </w:rPr>
            </w:pPr>
            <w:r>
              <w:rPr>
                <w:spacing w:val="-2"/>
                <w:sz w:val="24"/>
              </w:rPr>
              <w:t>7.264</w:t>
            </w:r>
          </w:p>
        </w:tc>
      </w:tr>
      <w:tr w:rsidR="00B078BA" w14:paraId="5925BFBF" w14:textId="77777777">
        <w:trPr>
          <w:trHeight w:val="330"/>
        </w:trPr>
        <w:tc>
          <w:tcPr>
            <w:tcW w:w="600" w:type="dxa"/>
          </w:tcPr>
          <w:p w14:paraId="522B6521" w14:textId="77777777" w:rsidR="00B078BA" w:rsidRDefault="00B078BA">
            <w:pPr>
              <w:pStyle w:val="TableParagraph"/>
            </w:pPr>
          </w:p>
        </w:tc>
        <w:tc>
          <w:tcPr>
            <w:tcW w:w="4378" w:type="dxa"/>
            <w:shd w:val="clear" w:color="auto" w:fill="FFD6D6"/>
          </w:tcPr>
          <w:p w14:paraId="65D38D16" w14:textId="77777777" w:rsidR="00B078BA" w:rsidRDefault="00A62ACF">
            <w:pPr>
              <w:pStyle w:val="TableParagraph"/>
              <w:spacing w:before="18"/>
              <w:ind w:right="1596"/>
              <w:jc w:val="right"/>
              <w:rPr>
                <w:sz w:val="24"/>
              </w:rPr>
            </w:pPr>
            <w:r>
              <w:rPr>
                <w:sz w:val="24"/>
              </w:rPr>
              <w:t>Grand</w:t>
            </w:r>
            <w:r>
              <w:rPr>
                <w:spacing w:val="-4"/>
                <w:sz w:val="24"/>
              </w:rPr>
              <w:t xml:space="preserve"> </w:t>
            </w:r>
            <w:r>
              <w:rPr>
                <w:spacing w:val="-2"/>
                <w:sz w:val="24"/>
              </w:rPr>
              <w:t>Total</w:t>
            </w:r>
          </w:p>
        </w:tc>
        <w:tc>
          <w:tcPr>
            <w:tcW w:w="960" w:type="dxa"/>
            <w:shd w:val="clear" w:color="auto" w:fill="FFD6D6"/>
          </w:tcPr>
          <w:p w14:paraId="7FD8669F" w14:textId="77777777" w:rsidR="00B078BA" w:rsidRDefault="00A62ACF">
            <w:pPr>
              <w:pStyle w:val="TableParagraph"/>
              <w:spacing w:before="18"/>
              <w:ind w:left="128" w:right="127"/>
              <w:jc w:val="center"/>
              <w:rPr>
                <w:sz w:val="24"/>
              </w:rPr>
            </w:pPr>
            <w:r>
              <w:rPr>
                <w:spacing w:val="-2"/>
                <w:sz w:val="24"/>
              </w:rPr>
              <w:t>22.265</w:t>
            </w:r>
          </w:p>
        </w:tc>
        <w:tc>
          <w:tcPr>
            <w:tcW w:w="960" w:type="dxa"/>
            <w:shd w:val="clear" w:color="auto" w:fill="FFD6D6"/>
          </w:tcPr>
          <w:p w14:paraId="2BE5D59A" w14:textId="77777777" w:rsidR="00B078BA" w:rsidRDefault="00A62ACF">
            <w:pPr>
              <w:pStyle w:val="TableParagraph"/>
              <w:spacing w:before="18"/>
              <w:ind w:left="128" w:right="127"/>
              <w:jc w:val="center"/>
              <w:rPr>
                <w:sz w:val="24"/>
              </w:rPr>
            </w:pPr>
            <w:r>
              <w:rPr>
                <w:spacing w:val="-2"/>
                <w:sz w:val="24"/>
              </w:rPr>
              <w:t>27.250</w:t>
            </w:r>
          </w:p>
        </w:tc>
        <w:tc>
          <w:tcPr>
            <w:tcW w:w="1339" w:type="dxa"/>
            <w:shd w:val="clear" w:color="auto" w:fill="FFD6D6"/>
          </w:tcPr>
          <w:p w14:paraId="2B4047E4" w14:textId="77777777" w:rsidR="00B078BA" w:rsidRDefault="00B078BA">
            <w:pPr>
              <w:pStyle w:val="TableParagraph"/>
            </w:pPr>
          </w:p>
        </w:tc>
        <w:tc>
          <w:tcPr>
            <w:tcW w:w="1133" w:type="dxa"/>
            <w:shd w:val="clear" w:color="auto" w:fill="FFD6D6"/>
          </w:tcPr>
          <w:p w14:paraId="5C12D297" w14:textId="77777777" w:rsidR="00B078BA" w:rsidRDefault="00A62ACF">
            <w:pPr>
              <w:pStyle w:val="TableParagraph"/>
              <w:spacing w:before="18"/>
              <w:ind w:left="159" w:right="153"/>
              <w:jc w:val="center"/>
              <w:rPr>
                <w:sz w:val="24"/>
              </w:rPr>
            </w:pPr>
            <w:r>
              <w:rPr>
                <w:spacing w:val="-2"/>
                <w:sz w:val="24"/>
              </w:rPr>
              <w:t>90.500</w:t>
            </w:r>
          </w:p>
        </w:tc>
      </w:tr>
    </w:tbl>
    <w:p w14:paraId="1839FAE0" w14:textId="77777777" w:rsidR="00B078BA" w:rsidRDefault="00B078BA">
      <w:pPr>
        <w:jc w:val="center"/>
        <w:rPr>
          <w:sz w:val="24"/>
        </w:rPr>
        <w:sectPr w:rsidR="00B078BA">
          <w:pgSz w:w="11910" w:h="16840"/>
          <w:pgMar w:top="1220" w:right="240" w:bottom="860" w:left="1280" w:header="0" w:footer="616"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390"/>
        <w:gridCol w:w="960"/>
        <w:gridCol w:w="960"/>
        <w:gridCol w:w="881"/>
        <w:gridCol w:w="1020"/>
        <w:gridCol w:w="1020"/>
        <w:gridCol w:w="1020"/>
        <w:gridCol w:w="1140"/>
      </w:tblGrid>
      <w:tr w:rsidR="00B078BA" w14:paraId="329E75B2" w14:textId="77777777">
        <w:trPr>
          <w:trHeight w:val="328"/>
        </w:trPr>
        <w:tc>
          <w:tcPr>
            <w:tcW w:w="9991" w:type="dxa"/>
            <w:gridSpan w:val="9"/>
          </w:tcPr>
          <w:p w14:paraId="035A19DA" w14:textId="77777777" w:rsidR="00B078BA" w:rsidRDefault="00A62ACF">
            <w:pPr>
              <w:pStyle w:val="TableParagraph"/>
              <w:spacing w:before="18"/>
              <w:ind w:left="107"/>
              <w:rPr>
                <w:sz w:val="24"/>
              </w:rPr>
            </w:pPr>
            <w:r>
              <w:rPr>
                <w:sz w:val="24"/>
              </w:rPr>
              <w:lastRenderedPageBreak/>
              <w:t>4.Semi-Sterile</w:t>
            </w:r>
            <w:r>
              <w:rPr>
                <w:spacing w:val="-1"/>
                <w:sz w:val="24"/>
              </w:rPr>
              <w:t xml:space="preserve"> </w:t>
            </w:r>
            <w:r>
              <w:rPr>
                <w:sz w:val="24"/>
              </w:rPr>
              <w:t>Area -Indicative</w:t>
            </w:r>
            <w:r>
              <w:rPr>
                <w:spacing w:val="54"/>
                <w:sz w:val="24"/>
              </w:rPr>
              <w:t xml:space="preserve"> </w:t>
            </w:r>
            <w:r>
              <w:rPr>
                <w:sz w:val="24"/>
              </w:rPr>
              <w:t>Wall</w:t>
            </w:r>
            <w:r>
              <w:rPr>
                <w:spacing w:val="-1"/>
                <w:sz w:val="24"/>
              </w:rPr>
              <w:t xml:space="preserve"> </w:t>
            </w:r>
            <w:r>
              <w:rPr>
                <w:spacing w:val="-2"/>
                <w:sz w:val="24"/>
              </w:rPr>
              <w:t>Areas:</w:t>
            </w:r>
          </w:p>
        </w:tc>
      </w:tr>
      <w:tr w:rsidR="00B078BA" w14:paraId="1D444CBA" w14:textId="77777777">
        <w:trPr>
          <w:trHeight w:val="551"/>
        </w:trPr>
        <w:tc>
          <w:tcPr>
            <w:tcW w:w="600" w:type="dxa"/>
            <w:vMerge w:val="restart"/>
          </w:tcPr>
          <w:p w14:paraId="0415FBAB" w14:textId="77777777" w:rsidR="00B078BA" w:rsidRDefault="00A62ACF">
            <w:pPr>
              <w:pStyle w:val="TableParagraph"/>
              <w:spacing w:before="155"/>
              <w:ind w:left="167"/>
              <w:rPr>
                <w:sz w:val="24"/>
              </w:rPr>
            </w:pPr>
            <w:r>
              <w:rPr>
                <w:spacing w:val="-5"/>
                <w:sz w:val="24"/>
              </w:rPr>
              <w:t>Sl.</w:t>
            </w:r>
          </w:p>
          <w:p w14:paraId="5A6485F8" w14:textId="77777777" w:rsidR="00B078BA" w:rsidRDefault="00A62ACF">
            <w:pPr>
              <w:pStyle w:val="TableParagraph"/>
              <w:ind w:left="122"/>
              <w:rPr>
                <w:sz w:val="24"/>
              </w:rPr>
            </w:pPr>
            <w:r>
              <w:rPr>
                <w:spacing w:val="-5"/>
                <w:sz w:val="24"/>
              </w:rPr>
              <w:t>No.</w:t>
            </w:r>
          </w:p>
        </w:tc>
        <w:tc>
          <w:tcPr>
            <w:tcW w:w="2390" w:type="dxa"/>
            <w:vMerge w:val="restart"/>
          </w:tcPr>
          <w:p w14:paraId="5D74536F" w14:textId="77777777" w:rsidR="00B078BA" w:rsidRDefault="00B078BA">
            <w:pPr>
              <w:pStyle w:val="TableParagraph"/>
              <w:spacing w:before="6"/>
              <w:rPr>
                <w:b/>
                <w:sz w:val="25"/>
              </w:rPr>
            </w:pPr>
          </w:p>
          <w:p w14:paraId="52B1A915" w14:textId="77777777" w:rsidR="00B078BA" w:rsidRDefault="00A62ACF">
            <w:pPr>
              <w:pStyle w:val="TableParagraph"/>
              <w:ind w:left="585"/>
              <w:rPr>
                <w:sz w:val="24"/>
              </w:rPr>
            </w:pPr>
            <w:r>
              <w:rPr>
                <w:sz w:val="24"/>
              </w:rPr>
              <w:t xml:space="preserve">Room </w:t>
            </w:r>
            <w:r>
              <w:rPr>
                <w:spacing w:val="-4"/>
                <w:sz w:val="24"/>
              </w:rPr>
              <w:t>Name</w:t>
            </w:r>
          </w:p>
        </w:tc>
        <w:tc>
          <w:tcPr>
            <w:tcW w:w="1920" w:type="dxa"/>
            <w:gridSpan w:val="2"/>
            <w:vMerge w:val="restart"/>
          </w:tcPr>
          <w:p w14:paraId="04B069B8" w14:textId="77777777" w:rsidR="00B078BA" w:rsidRDefault="00A62ACF">
            <w:pPr>
              <w:pStyle w:val="TableParagraph"/>
              <w:spacing w:before="155"/>
              <w:ind w:left="213" w:firstLine="451"/>
              <w:rPr>
                <w:sz w:val="24"/>
              </w:rPr>
            </w:pPr>
            <w:r>
              <w:rPr>
                <w:spacing w:val="-4"/>
                <w:sz w:val="24"/>
              </w:rPr>
              <w:t xml:space="preserve">Room </w:t>
            </w:r>
            <w:r>
              <w:rPr>
                <w:spacing w:val="-2"/>
                <w:sz w:val="24"/>
              </w:rPr>
              <w:t>Dimensions(m)</w:t>
            </w:r>
          </w:p>
        </w:tc>
        <w:tc>
          <w:tcPr>
            <w:tcW w:w="881" w:type="dxa"/>
          </w:tcPr>
          <w:p w14:paraId="7ED45836" w14:textId="77777777" w:rsidR="00B078BA" w:rsidRDefault="00A62ACF">
            <w:pPr>
              <w:pStyle w:val="TableParagraph"/>
              <w:spacing w:before="131"/>
              <w:ind w:left="96" w:right="93"/>
              <w:jc w:val="center"/>
              <w:rPr>
                <w:sz w:val="24"/>
              </w:rPr>
            </w:pPr>
            <w:r>
              <w:rPr>
                <w:spacing w:val="-2"/>
                <w:sz w:val="24"/>
              </w:rPr>
              <w:t>Height</w:t>
            </w:r>
          </w:p>
        </w:tc>
        <w:tc>
          <w:tcPr>
            <w:tcW w:w="1020" w:type="dxa"/>
          </w:tcPr>
          <w:p w14:paraId="3348FB71" w14:textId="77777777" w:rsidR="00B078BA" w:rsidRDefault="00A62ACF">
            <w:pPr>
              <w:pStyle w:val="TableParagraph"/>
              <w:spacing w:line="269" w:lineRule="exact"/>
              <w:ind w:left="275"/>
              <w:rPr>
                <w:sz w:val="24"/>
              </w:rPr>
            </w:pPr>
            <w:r>
              <w:rPr>
                <w:spacing w:val="-4"/>
                <w:sz w:val="24"/>
              </w:rPr>
              <w:t>Wall</w:t>
            </w:r>
          </w:p>
          <w:p w14:paraId="11E2E037" w14:textId="77777777" w:rsidR="00B078BA" w:rsidRDefault="00A62ACF">
            <w:pPr>
              <w:pStyle w:val="TableParagraph"/>
              <w:spacing w:line="263" w:lineRule="exact"/>
              <w:ind w:left="275"/>
              <w:rPr>
                <w:sz w:val="24"/>
              </w:rPr>
            </w:pPr>
            <w:r>
              <w:rPr>
                <w:spacing w:val="-4"/>
                <w:sz w:val="24"/>
              </w:rPr>
              <w:t>Area</w:t>
            </w:r>
          </w:p>
        </w:tc>
        <w:tc>
          <w:tcPr>
            <w:tcW w:w="1020" w:type="dxa"/>
          </w:tcPr>
          <w:p w14:paraId="47C0605E" w14:textId="77777777" w:rsidR="00B078BA" w:rsidRDefault="00A62ACF">
            <w:pPr>
              <w:pStyle w:val="TableParagraph"/>
              <w:spacing w:before="131"/>
              <w:ind w:left="106" w:right="94"/>
              <w:jc w:val="center"/>
              <w:rPr>
                <w:sz w:val="24"/>
              </w:rPr>
            </w:pPr>
            <w:r>
              <w:rPr>
                <w:sz w:val="24"/>
              </w:rPr>
              <w:t>Win</w:t>
            </w:r>
            <w:r>
              <w:rPr>
                <w:spacing w:val="-1"/>
                <w:sz w:val="24"/>
              </w:rPr>
              <w:t xml:space="preserve"> </w:t>
            </w:r>
            <w:r>
              <w:rPr>
                <w:spacing w:val="-12"/>
                <w:sz w:val="24"/>
              </w:rPr>
              <w:t>A</w:t>
            </w:r>
          </w:p>
        </w:tc>
        <w:tc>
          <w:tcPr>
            <w:tcW w:w="1020" w:type="dxa"/>
          </w:tcPr>
          <w:p w14:paraId="3A3DCD71" w14:textId="77777777" w:rsidR="00B078BA" w:rsidRDefault="00A62ACF">
            <w:pPr>
              <w:pStyle w:val="TableParagraph"/>
              <w:spacing w:before="131"/>
              <w:ind w:left="105" w:right="97"/>
              <w:jc w:val="center"/>
              <w:rPr>
                <w:sz w:val="24"/>
              </w:rPr>
            </w:pPr>
            <w:r>
              <w:rPr>
                <w:sz w:val="24"/>
              </w:rPr>
              <w:t xml:space="preserve">Door </w:t>
            </w:r>
            <w:r>
              <w:rPr>
                <w:spacing w:val="-10"/>
                <w:sz w:val="24"/>
              </w:rPr>
              <w:t>A</w:t>
            </w:r>
          </w:p>
        </w:tc>
        <w:tc>
          <w:tcPr>
            <w:tcW w:w="1140" w:type="dxa"/>
          </w:tcPr>
          <w:p w14:paraId="6FFF32FA" w14:textId="77777777" w:rsidR="00B078BA" w:rsidRDefault="00A62ACF">
            <w:pPr>
              <w:pStyle w:val="TableParagraph"/>
              <w:spacing w:line="269" w:lineRule="exact"/>
              <w:ind w:left="148" w:right="139"/>
              <w:jc w:val="center"/>
              <w:rPr>
                <w:sz w:val="24"/>
              </w:rPr>
            </w:pPr>
            <w:r>
              <w:rPr>
                <w:sz w:val="24"/>
              </w:rPr>
              <w:t>Net</w:t>
            </w:r>
            <w:r>
              <w:rPr>
                <w:spacing w:val="-2"/>
                <w:sz w:val="24"/>
              </w:rPr>
              <w:t xml:space="preserve"> </w:t>
            </w:r>
            <w:r>
              <w:rPr>
                <w:spacing w:val="-4"/>
                <w:sz w:val="24"/>
              </w:rPr>
              <w:t>wall</w:t>
            </w:r>
          </w:p>
          <w:p w14:paraId="2C53933D" w14:textId="77777777" w:rsidR="00B078BA" w:rsidRDefault="00A62ACF">
            <w:pPr>
              <w:pStyle w:val="TableParagraph"/>
              <w:spacing w:line="263" w:lineRule="exact"/>
              <w:ind w:left="143" w:right="139"/>
              <w:jc w:val="center"/>
              <w:rPr>
                <w:sz w:val="24"/>
              </w:rPr>
            </w:pPr>
            <w:r>
              <w:rPr>
                <w:spacing w:val="-4"/>
                <w:sz w:val="24"/>
              </w:rPr>
              <w:t>Area</w:t>
            </w:r>
          </w:p>
        </w:tc>
      </w:tr>
      <w:tr w:rsidR="00B078BA" w14:paraId="494CDBA4" w14:textId="77777777">
        <w:trPr>
          <w:trHeight w:val="316"/>
        </w:trPr>
        <w:tc>
          <w:tcPr>
            <w:tcW w:w="600" w:type="dxa"/>
            <w:vMerge/>
            <w:tcBorders>
              <w:top w:val="nil"/>
            </w:tcBorders>
          </w:tcPr>
          <w:p w14:paraId="60402C92" w14:textId="77777777" w:rsidR="00B078BA" w:rsidRDefault="00B078BA">
            <w:pPr>
              <w:rPr>
                <w:sz w:val="2"/>
                <w:szCs w:val="2"/>
              </w:rPr>
            </w:pPr>
          </w:p>
        </w:tc>
        <w:tc>
          <w:tcPr>
            <w:tcW w:w="2390" w:type="dxa"/>
            <w:vMerge/>
            <w:tcBorders>
              <w:top w:val="nil"/>
            </w:tcBorders>
          </w:tcPr>
          <w:p w14:paraId="18FAD54D" w14:textId="77777777" w:rsidR="00B078BA" w:rsidRDefault="00B078BA">
            <w:pPr>
              <w:rPr>
                <w:sz w:val="2"/>
                <w:szCs w:val="2"/>
              </w:rPr>
            </w:pPr>
          </w:p>
        </w:tc>
        <w:tc>
          <w:tcPr>
            <w:tcW w:w="1920" w:type="dxa"/>
            <w:gridSpan w:val="2"/>
            <w:vMerge/>
            <w:tcBorders>
              <w:top w:val="nil"/>
            </w:tcBorders>
          </w:tcPr>
          <w:p w14:paraId="69D5B2E7" w14:textId="77777777" w:rsidR="00B078BA" w:rsidRDefault="00B078BA">
            <w:pPr>
              <w:rPr>
                <w:sz w:val="2"/>
                <w:szCs w:val="2"/>
              </w:rPr>
            </w:pPr>
          </w:p>
        </w:tc>
        <w:tc>
          <w:tcPr>
            <w:tcW w:w="881" w:type="dxa"/>
          </w:tcPr>
          <w:p w14:paraId="463D3025" w14:textId="77777777" w:rsidR="00B078BA" w:rsidRDefault="00A62ACF">
            <w:pPr>
              <w:pStyle w:val="TableParagraph"/>
              <w:spacing w:before="13"/>
              <w:ind w:left="96" w:right="88"/>
              <w:jc w:val="center"/>
              <w:rPr>
                <w:sz w:val="24"/>
              </w:rPr>
            </w:pPr>
            <w:r>
              <w:rPr>
                <w:spacing w:val="-5"/>
                <w:sz w:val="24"/>
              </w:rPr>
              <w:t>(m)</w:t>
            </w:r>
          </w:p>
        </w:tc>
        <w:tc>
          <w:tcPr>
            <w:tcW w:w="1020" w:type="dxa"/>
          </w:tcPr>
          <w:p w14:paraId="346CC852" w14:textId="77777777" w:rsidR="00B078BA" w:rsidRDefault="00A62ACF">
            <w:pPr>
              <w:pStyle w:val="TableParagraph"/>
              <w:spacing w:before="13"/>
              <w:ind w:left="105" w:right="97"/>
              <w:jc w:val="center"/>
              <w:rPr>
                <w:sz w:val="24"/>
              </w:rPr>
            </w:pPr>
            <w:r>
              <w:rPr>
                <w:spacing w:val="-2"/>
                <w:sz w:val="24"/>
              </w:rPr>
              <w:t>(sq.m)</w:t>
            </w:r>
          </w:p>
        </w:tc>
        <w:tc>
          <w:tcPr>
            <w:tcW w:w="1020" w:type="dxa"/>
          </w:tcPr>
          <w:p w14:paraId="4C4DB333" w14:textId="77777777" w:rsidR="00B078BA" w:rsidRDefault="00A62ACF">
            <w:pPr>
              <w:pStyle w:val="TableParagraph"/>
              <w:spacing w:before="13"/>
              <w:ind w:left="105" w:right="97"/>
              <w:jc w:val="center"/>
              <w:rPr>
                <w:sz w:val="24"/>
              </w:rPr>
            </w:pPr>
            <w:r>
              <w:rPr>
                <w:spacing w:val="-2"/>
                <w:sz w:val="24"/>
              </w:rPr>
              <w:t>(sq.m)</w:t>
            </w:r>
          </w:p>
        </w:tc>
        <w:tc>
          <w:tcPr>
            <w:tcW w:w="1020" w:type="dxa"/>
          </w:tcPr>
          <w:p w14:paraId="5BE09B52" w14:textId="77777777" w:rsidR="00B078BA" w:rsidRDefault="00A62ACF">
            <w:pPr>
              <w:pStyle w:val="TableParagraph"/>
              <w:spacing w:before="13"/>
              <w:ind w:left="104" w:right="97"/>
              <w:jc w:val="center"/>
              <w:rPr>
                <w:sz w:val="24"/>
              </w:rPr>
            </w:pPr>
            <w:r>
              <w:rPr>
                <w:spacing w:val="-2"/>
                <w:sz w:val="24"/>
              </w:rPr>
              <w:t>(sq.m)</w:t>
            </w:r>
          </w:p>
        </w:tc>
        <w:tc>
          <w:tcPr>
            <w:tcW w:w="1140" w:type="dxa"/>
          </w:tcPr>
          <w:p w14:paraId="52B372ED" w14:textId="77777777" w:rsidR="00B078BA" w:rsidRDefault="00A62ACF">
            <w:pPr>
              <w:pStyle w:val="TableParagraph"/>
              <w:spacing w:before="13"/>
              <w:ind w:left="148" w:right="139"/>
              <w:jc w:val="center"/>
              <w:rPr>
                <w:sz w:val="24"/>
              </w:rPr>
            </w:pPr>
            <w:r>
              <w:rPr>
                <w:spacing w:val="-2"/>
                <w:sz w:val="24"/>
              </w:rPr>
              <w:t>(sq.m)</w:t>
            </w:r>
          </w:p>
        </w:tc>
      </w:tr>
      <w:tr w:rsidR="00B078BA" w14:paraId="5B2A8CE3" w14:textId="77777777">
        <w:trPr>
          <w:trHeight w:val="330"/>
        </w:trPr>
        <w:tc>
          <w:tcPr>
            <w:tcW w:w="600" w:type="dxa"/>
          </w:tcPr>
          <w:p w14:paraId="249311D9" w14:textId="77777777" w:rsidR="00B078BA" w:rsidRDefault="00A62ACF">
            <w:pPr>
              <w:pStyle w:val="TableParagraph"/>
              <w:spacing w:before="18"/>
              <w:ind w:left="9"/>
              <w:jc w:val="center"/>
              <w:rPr>
                <w:sz w:val="24"/>
              </w:rPr>
            </w:pPr>
            <w:r>
              <w:rPr>
                <w:sz w:val="24"/>
              </w:rPr>
              <w:t>1</w:t>
            </w:r>
          </w:p>
        </w:tc>
        <w:tc>
          <w:tcPr>
            <w:tcW w:w="2390" w:type="dxa"/>
          </w:tcPr>
          <w:p w14:paraId="3920818E" w14:textId="77777777" w:rsidR="00B078BA" w:rsidRDefault="00A62ACF">
            <w:pPr>
              <w:pStyle w:val="TableParagraph"/>
              <w:spacing w:before="18"/>
              <w:ind w:left="107"/>
              <w:rPr>
                <w:sz w:val="24"/>
              </w:rPr>
            </w:pPr>
            <w:r>
              <w:rPr>
                <w:sz w:val="24"/>
              </w:rPr>
              <w:t xml:space="preserve">Sperm </w:t>
            </w:r>
            <w:r>
              <w:rPr>
                <w:spacing w:val="-2"/>
                <w:sz w:val="24"/>
              </w:rPr>
              <w:t>Collection</w:t>
            </w:r>
          </w:p>
        </w:tc>
        <w:tc>
          <w:tcPr>
            <w:tcW w:w="960" w:type="dxa"/>
          </w:tcPr>
          <w:p w14:paraId="2F17089E" w14:textId="77777777" w:rsidR="00B078BA" w:rsidRDefault="00A62ACF">
            <w:pPr>
              <w:pStyle w:val="TableParagraph"/>
              <w:spacing w:before="18"/>
              <w:ind w:left="131" w:right="126"/>
              <w:jc w:val="center"/>
              <w:rPr>
                <w:sz w:val="24"/>
              </w:rPr>
            </w:pPr>
            <w:r>
              <w:rPr>
                <w:spacing w:val="-2"/>
                <w:sz w:val="24"/>
              </w:rPr>
              <w:t>3.585</w:t>
            </w:r>
          </w:p>
        </w:tc>
        <w:tc>
          <w:tcPr>
            <w:tcW w:w="960" w:type="dxa"/>
          </w:tcPr>
          <w:p w14:paraId="21B25BAF" w14:textId="77777777" w:rsidR="00B078BA" w:rsidRDefault="00A62ACF">
            <w:pPr>
              <w:pStyle w:val="TableParagraph"/>
              <w:spacing w:before="18"/>
              <w:ind w:left="131" w:right="126"/>
              <w:jc w:val="center"/>
              <w:rPr>
                <w:sz w:val="24"/>
              </w:rPr>
            </w:pPr>
            <w:r>
              <w:rPr>
                <w:spacing w:val="-4"/>
                <w:sz w:val="24"/>
              </w:rPr>
              <w:t>3.85</w:t>
            </w:r>
          </w:p>
        </w:tc>
        <w:tc>
          <w:tcPr>
            <w:tcW w:w="881" w:type="dxa"/>
          </w:tcPr>
          <w:p w14:paraId="52740A96" w14:textId="77777777" w:rsidR="00B078BA" w:rsidRDefault="00A62ACF">
            <w:pPr>
              <w:pStyle w:val="TableParagraph"/>
              <w:spacing w:before="18"/>
              <w:ind w:left="96" w:right="88"/>
              <w:jc w:val="center"/>
              <w:rPr>
                <w:sz w:val="24"/>
              </w:rPr>
            </w:pPr>
            <w:r>
              <w:rPr>
                <w:spacing w:val="-5"/>
                <w:sz w:val="24"/>
              </w:rPr>
              <w:t>3.6</w:t>
            </w:r>
          </w:p>
        </w:tc>
        <w:tc>
          <w:tcPr>
            <w:tcW w:w="1020" w:type="dxa"/>
          </w:tcPr>
          <w:p w14:paraId="48C6F74E" w14:textId="77777777" w:rsidR="00B078BA" w:rsidRDefault="00A62ACF">
            <w:pPr>
              <w:pStyle w:val="TableParagraph"/>
              <w:spacing w:before="18"/>
              <w:ind w:left="106" w:right="96"/>
              <w:jc w:val="center"/>
              <w:rPr>
                <w:sz w:val="24"/>
              </w:rPr>
            </w:pPr>
            <w:r>
              <w:rPr>
                <w:spacing w:val="-2"/>
                <w:sz w:val="24"/>
              </w:rPr>
              <w:t>53.53</w:t>
            </w:r>
          </w:p>
        </w:tc>
        <w:tc>
          <w:tcPr>
            <w:tcW w:w="1020" w:type="dxa"/>
          </w:tcPr>
          <w:p w14:paraId="140A4ADF" w14:textId="77777777" w:rsidR="00B078BA" w:rsidRDefault="00A62ACF">
            <w:pPr>
              <w:pStyle w:val="TableParagraph"/>
              <w:spacing w:before="18"/>
              <w:ind w:left="7"/>
              <w:jc w:val="center"/>
              <w:rPr>
                <w:sz w:val="24"/>
              </w:rPr>
            </w:pPr>
            <w:r>
              <w:rPr>
                <w:sz w:val="24"/>
              </w:rPr>
              <w:t>0</w:t>
            </w:r>
          </w:p>
        </w:tc>
        <w:tc>
          <w:tcPr>
            <w:tcW w:w="1020" w:type="dxa"/>
          </w:tcPr>
          <w:p w14:paraId="69E71730" w14:textId="77777777" w:rsidR="00B078BA" w:rsidRDefault="00A62ACF">
            <w:pPr>
              <w:pStyle w:val="TableParagraph"/>
              <w:spacing w:before="18"/>
              <w:ind w:left="106" w:right="96"/>
              <w:jc w:val="center"/>
              <w:rPr>
                <w:sz w:val="24"/>
              </w:rPr>
            </w:pPr>
            <w:r>
              <w:rPr>
                <w:spacing w:val="-5"/>
                <w:sz w:val="24"/>
              </w:rPr>
              <w:t>2.1</w:t>
            </w:r>
          </w:p>
        </w:tc>
        <w:tc>
          <w:tcPr>
            <w:tcW w:w="1140" w:type="dxa"/>
          </w:tcPr>
          <w:p w14:paraId="617185E5" w14:textId="77777777" w:rsidR="00B078BA" w:rsidRDefault="00A62ACF">
            <w:pPr>
              <w:pStyle w:val="TableParagraph"/>
              <w:spacing w:before="18"/>
              <w:ind w:left="148" w:right="138"/>
              <w:jc w:val="center"/>
              <w:rPr>
                <w:sz w:val="24"/>
              </w:rPr>
            </w:pPr>
            <w:r>
              <w:rPr>
                <w:spacing w:val="-2"/>
                <w:sz w:val="24"/>
              </w:rPr>
              <w:t>51.432</w:t>
            </w:r>
          </w:p>
        </w:tc>
      </w:tr>
      <w:tr w:rsidR="00B078BA" w14:paraId="6C459CE7" w14:textId="77777777">
        <w:trPr>
          <w:trHeight w:val="328"/>
        </w:trPr>
        <w:tc>
          <w:tcPr>
            <w:tcW w:w="600" w:type="dxa"/>
          </w:tcPr>
          <w:p w14:paraId="0A6BD37C" w14:textId="77777777" w:rsidR="00B078BA" w:rsidRDefault="00A62ACF">
            <w:pPr>
              <w:pStyle w:val="TableParagraph"/>
              <w:spacing w:before="18"/>
              <w:ind w:left="9"/>
              <w:jc w:val="center"/>
              <w:rPr>
                <w:sz w:val="24"/>
              </w:rPr>
            </w:pPr>
            <w:r>
              <w:rPr>
                <w:sz w:val="24"/>
              </w:rPr>
              <w:t>2</w:t>
            </w:r>
          </w:p>
        </w:tc>
        <w:tc>
          <w:tcPr>
            <w:tcW w:w="2390" w:type="dxa"/>
          </w:tcPr>
          <w:p w14:paraId="659CE88D" w14:textId="77777777" w:rsidR="00B078BA" w:rsidRDefault="00A62ACF">
            <w:pPr>
              <w:pStyle w:val="TableParagraph"/>
              <w:spacing w:before="18"/>
              <w:ind w:left="107"/>
              <w:rPr>
                <w:sz w:val="24"/>
              </w:rPr>
            </w:pPr>
            <w:r>
              <w:rPr>
                <w:spacing w:val="-2"/>
                <w:sz w:val="24"/>
              </w:rPr>
              <w:t>Toilet</w:t>
            </w:r>
          </w:p>
        </w:tc>
        <w:tc>
          <w:tcPr>
            <w:tcW w:w="960" w:type="dxa"/>
          </w:tcPr>
          <w:p w14:paraId="4F926561" w14:textId="77777777" w:rsidR="00B078BA" w:rsidRDefault="00A62ACF">
            <w:pPr>
              <w:pStyle w:val="TableParagraph"/>
              <w:spacing w:before="18"/>
              <w:ind w:left="131" w:right="123"/>
              <w:jc w:val="center"/>
              <w:rPr>
                <w:sz w:val="24"/>
              </w:rPr>
            </w:pPr>
            <w:r>
              <w:rPr>
                <w:spacing w:val="-4"/>
                <w:sz w:val="24"/>
              </w:rPr>
              <w:t>1.20</w:t>
            </w:r>
          </w:p>
        </w:tc>
        <w:tc>
          <w:tcPr>
            <w:tcW w:w="960" w:type="dxa"/>
          </w:tcPr>
          <w:p w14:paraId="3E481341" w14:textId="77777777" w:rsidR="00B078BA" w:rsidRDefault="00A62ACF">
            <w:pPr>
              <w:pStyle w:val="TableParagraph"/>
              <w:spacing w:before="18"/>
              <w:ind w:left="131" w:right="123"/>
              <w:jc w:val="center"/>
              <w:rPr>
                <w:sz w:val="24"/>
              </w:rPr>
            </w:pPr>
            <w:r>
              <w:rPr>
                <w:spacing w:val="-4"/>
                <w:sz w:val="24"/>
              </w:rPr>
              <w:t>1.80</w:t>
            </w:r>
          </w:p>
        </w:tc>
        <w:tc>
          <w:tcPr>
            <w:tcW w:w="881" w:type="dxa"/>
          </w:tcPr>
          <w:p w14:paraId="6E17765C" w14:textId="77777777" w:rsidR="00B078BA" w:rsidRDefault="00A62ACF">
            <w:pPr>
              <w:pStyle w:val="TableParagraph"/>
              <w:spacing w:before="18"/>
              <w:ind w:left="96" w:right="86"/>
              <w:jc w:val="center"/>
              <w:rPr>
                <w:sz w:val="24"/>
              </w:rPr>
            </w:pPr>
            <w:r>
              <w:rPr>
                <w:spacing w:val="-4"/>
                <w:sz w:val="24"/>
              </w:rPr>
              <w:t>3.60</w:t>
            </w:r>
          </w:p>
        </w:tc>
        <w:tc>
          <w:tcPr>
            <w:tcW w:w="1020" w:type="dxa"/>
          </w:tcPr>
          <w:p w14:paraId="152487C8" w14:textId="77777777" w:rsidR="00B078BA" w:rsidRDefault="00A62ACF">
            <w:pPr>
              <w:pStyle w:val="TableParagraph"/>
              <w:spacing w:before="18"/>
              <w:ind w:left="106" w:right="96"/>
              <w:jc w:val="center"/>
              <w:rPr>
                <w:sz w:val="24"/>
              </w:rPr>
            </w:pPr>
            <w:r>
              <w:rPr>
                <w:spacing w:val="-2"/>
                <w:sz w:val="24"/>
              </w:rPr>
              <w:t>64.80</w:t>
            </w:r>
          </w:p>
        </w:tc>
        <w:tc>
          <w:tcPr>
            <w:tcW w:w="1020" w:type="dxa"/>
          </w:tcPr>
          <w:p w14:paraId="3579CDE9" w14:textId="77777777" w:rsidR="00B078BA" w:rsidRDefault="00A62ACF">
            <w:pPr>
              <w:pStyle w:val="TableParagraph"/>
              <w:spacing w:before="18"/>
              <w:ind w:left="106" w:right="96"/>
              <w:jc w:val="center"/>
              <w:rPr>
                <w:sz w:val="24"/>
              </w:rPr>
            </w:pPr>
            <w:r>
              <w:rPr>
                <w:spacing w:val="-4"/>
                <w:sz w:val="24"/>
              </w:rPr>
              <w:t>1.20</w:t>
            </w:r>
          </w:p>
        </w:tc>
        <w:tc>
          <w:tcPr>
            <w:tcW w:w="1020" w:type="dxa"/>
          </w:tcPr>
          <w:p w14:paraId="1CDD3DB6" w14:textId="77777777" w:rsidR="00B078BA" w:rsidRDefault="00A62ACF">
            <w:pPr>
              <w:pStyle w:val="TableParagraph"/>
              <w:spacing w:before="18"/>
              <w:ind w:left="106" w:right="96"/>
              <w:jc w:val="center"/>
              <w:rPr>
                <w:sz w:val="24"/>
              </w:rPr>
            </w:pPr>
            <w:r>
              <w:rPr>
                <w:spacing w:val="-4"/>
                <w:sz w:val="24"/>
              </w:rPr>
              <w:t>4.71</w:t>
            </w:r>
          </w:p>
        </w:tc>
        <w:tc>
          <w:tcPr>
            <w:tcW w:w="1140" w:type="dxa"/>
          </w:tcPr>
          <w:p w14:paraId="6E952F54" w14:textId="77777777" w:rsidR="00B078BA" w:rsidRDefault="00A62ACF">
            <w:pPr>
              <w:pStyle w:val="TableParagraph"/>
              <w:spacing w:before="18"/>
              <w:ind w:left="148" w:right="138"/>
              <w:jc w:val="center"/>
              <w:rPr>
                <w:sz w:val="24"/>
              </w:rPr>
            </w:pPr>
            <w:r>
              <w:rPr>
                <w:spacing w:val="-2"/>
                <w:sz w:val="24"/>
              </w:rPr>
              <w:t>58.89</w:t>
            </w:r>
          </w:p>
        </w:tc>
      </w:tr>
      <w:tr w:rsidR="00B078BA" w14:paraId="0D32BB26" w14:textId="77777777">
        <w:trPr>
          <w:trHeight w:val="330"/>
        </w:trPr>
        <w:tc>
          <w:tcPr>
            <w:tcW w:w="600" w:type="dxa"/>
          </w:tcPr>
          <w:p w14:paraId="45A13FA1" w14:textId="77777777" w:rsidR="00B078BA" w:rsidRDefault="00A62ACF">
            <w:pPr>
              <w:pStyle w:val="TableParagraph"/>
              <w:spacing w:before="20"/>
              <w:ind w:left="9"/>
              <w:jc w:val="center"/>
              <w:rPr>
                <w:sz w:val="24"/>
              </w:rPr>
            </w:pPr>
            <w:r>
              <w:rPr>
                <w:sz w:val="24"/>
              </w:rPr>
              <w:t>3</w:t>
            </w:r>
          </w:p>
        </w:tc>
        <w:tc>
          <w:tcPr>
            <w:tcW w:w="2390" w:type="dxa"/>
          </w:tcPr>
          <w:p w14:paraId="5612EB1D" w14:textId="77777777" w:rsidR="00B078BA" w:rsidRDefault="00A62ACF">
            <w:pPr>
              <w:pStyle w:val="TableParagraph"/>
              <w:spacing w:before="20"/>
              <w:ind w:left="107"/>
              <w:rPr>
                <w:sz w:val="24"/>
              </w:rPr>
            </w:pPr>
            <w:r>
              <w:rPr>
                <w:spacing w:val="-2"/>
                <w:sz w:val="24"/>
              </w:rPr>
              <w:t>Autoclave</w:t>
            </w:r>
          </w:p>
        </w:tc>
        <w:tc>
          <w:tcPr>
            <w:tcW w:w="960" w:type="dxa"/>
          </w:tcPr>
          <w:p w14:paraId="2ED29965" w14:textId="77777777" w:rsidR="00B078BA" w:rsidRDefault="00A62ACF">
            <w:pPr>
              <w:pStyle w:val="TableParagraph"/>
              <w:spacing w:before="20"/>
              <w:ind w:left="131" w:right="123"/>
              <w:jc w:val="center"/>
              <w:rPr>
                <w:sz w:val="24"/>
              </w:rPr>
            </w:pPr>
            <w:r>
              <w:rPr>
                <w:spacing w:val="-4"/>
                <w:sz w:val="24"/>
              </w:rPr>
              <w:t>3.59</w:t>
            </w:r>
          </w:p>
        </w:tc>
        <w:tc>
          <w:tcPr>
            <w:tcW w:w="960" w:type="dxa"/>
          </w:tcPr>
          <w:p w14:paraId="605373B5" w14:textId="77777777" w:rsidR="00B078BA" w:rsidRDefault="00A62ACF">
            <w:pPr>
              <w:pStyle w:val="TableParagraph"/>
              <w:spacing w:before="20"/>
              <w:ind w:left="131" w:right="123"/>
              <w:jc w:val="center"/>
              <w:rPr>
                <w:sz w:val="24"/>
              </w:rPr>
            </w:pPr>
            <w:r>
              <w:rPr>
                <w:spacing w:val="-4"/>
                <w:sz w:val="24"/>
              </w:rPr>
              <w:t>3.35</w:t>
            </w:r>
          </w:p>
        </w:tc>
        <w:tc>
          <w:tcPr>
            <w:tcW w:w="881" w:type="dxa"/>
          </w:tcPr>
          <w:p w14:paraId="7C8AD38C" w14:textId="77777777" w:rsidR="00B078BA" w:rsidRDefault="00A62ACF">
            <w:pPr>
              <w:pStyle w:val="TableParagraph"/>
              <w:spacing w:before="20"/>
              <w:ind w:left="96" w:right="86"/>
              <w:jc w:val="center"/>
              <w:rPr>
                <w:sz w:val="24"/>
              </w:rPr>
            </w:pPr>
            <w:r>
              <w:rPr>
                <w:spacing w:val="-4"/>
                <w:sz w:val="24"/>
              </w:rPr>
              <w:t>3.60</w:t>
            </w:r>
          </w:p>
        </w:tc>
        <w:tc>
          <w:tcPr>
            <w:tcW w:w="1020" w:type="dxa"/>
          </w:tcPr>
          <w:p w14:paraId="74E2982B" w14:textId="77777777" w:rsidR="00B078BA" w:rsidRDefault="00A62ACF">
            <w:pPr>
              <w:pStyle w:val="TableParagraph"/>
              <w:spacing w:before="20"/>
              <w:ind w:left="106" w:right="96"/>
              <w:jc w:val="center"/>
              <w:rPr>
                <w:sz w:val="24"/>
              </w:rPr>
            </w:pPr>
            <w:r>
              <w:rPr>
                <w:spacing w:val="-2"/>
                <w:sz w:val="24"/>
              </w:rPr>
              <w:t>49.93</w:t>
            </w:r>
          </w:p>
        </w:tc>
        <w:tc>
          <w:tcPr>
            <w:tcW w:w="1020" w:type="dxa"/>
          </w:tcPr>
          <w:p w14:paraId="33F4A2A2" w14:textId="77777777" w:rsidR="00B078BA" w:rsidRDefault="00A62ACF">
            <w:pPr>
              <w:pStyle w:val="TableParagraph"/>
              <w:spacing w:before="20"/>
              <w:ind w:left="106" w:right="96"/>
              <w:jc w:val="center"/>
              <w:rPr>
                <w:sz w:val="24"/>
              </w:rPr>
            </w:pPr>
            <w:r>
              <w:rPr>
                <w:spacing w:val="-4"/>
                <w:sz w:val="24"/>
              </w:rPr>
              <w:t>2.16</w:t>
            </w:r>
          </w:p>
        </w:tc>
        <w:tc>
          <w:tcPr>
            <w:tcW w:w="1020" w:type="dxa"/>
          </w:tcPr>
          <w:p w14:paraId="4B0FE1D0" w14:textId="77777777" w:rsidR="00B078BA" w:rsidRDefault="00A62ACF">
            <w:pPr>
              <w:pStyle w:val="TableParagraph"/>
              <w:spacing w:before="20"/>
              <w:ind w:left="106" w:right="96"/>
              <w:jc w:val="center"/>
              <w:rPr>
                <w:sz w:val="24"/>
              </w:rPr>
            </w:pPr>
            <w:r>
              <w:rPr>
                <w:spacing w:val="-4"/>
                <w:sz w:val="24"/>
              </w:rPr>
              <w:t>2.10</w:t>
            </w:r>
          </w:p>
        </w:tc>
        <w:tc>
          <w:tcPr>
            <w:tcW w:w="1140" w:type="dxa"/>
          </w:tcPr>
          <w:p w14:paraId="3B56D4E9" w14:textId="77777777" w:rsidR="00B078BA" w:rsidRDefault="00A62ACF">
            <w:pPr>
              <w:pStyle w:val="TableParagraph"/>
              <w:spacing w:before="20"/>
              <w:ind w:left="148" w:right="138"/>
              <w:jc w:val="center"/>
              <w:rPr>
                <w:sz w:val="24"/>
              </w:rPr>
            </w:pPr>
            <w:r>
              <w:rPr>
                <w:spacing w:val="-2"/>
                <w:sz w:val="24"/>
              </w:rPr>
              <w:t>45.67</w:t>
            </w:r>
          </w:p>
        </w:tc>
      </w:tr>
      <w:tr w:rsidR="00B078BA" w14:paraId="31C10387" w14:textId="77777777">
        <w:trPr>
          <w:trHeight w:val="330"/>
        </w:trPr>
        <w:tc>
          <w:tcPr>
            <w:tcW w:w="600" w:type="dxa"/>
          </w:tcPr>
          <w:p w14:paraId="6E4265BC" w14:textId="77777777" w:rsidR="00B078BA" w:rsidRDefault="00A62ACF">
            <w:pPr>
              <w:pStyle w:val="TableParagraph"/>
              <w:spacing w:before="18"/>
              <w:ind w:left="9"/>
              <w:jc w:val="center"/>
              <w:rPr>
                <w:sz w:val="24"/>
              </w:rPr>
            </w:pPr>
            <w:r>
              <w:rPr>
                <w:sz w:val="24"/>
              </w:rPr>
              <w:t>4</w:t>
            </w:r>
          </w:p>
        </w:tc>
        <w:tc>
          <w:tcPr>
            <w:tcW w:w="2390" w:type="dxa"/>
          </w:tcPr>
          <w:p w14:paraId="0445E1B3" w14:textId="77777777" w:rsidR="00B078BA" w:rsidRDefault="00A62ACF">
            <w:pPr>
              <w:pStyle w:val="TableParagraph"/>
              <w:spacing w:before="18"/>
              <w:ind w:left="107"/>
              <w:rPr>
                <w:sz w:val="24"/>
              </w:rPr>
            </w:pPr>
            <w:r>
              <w:rPr>
                <w:sz w:val="24"/>
              </w:rPr>
              <w:t>Store</w:t>
            </w:r>
            <w:r>
              <w:rPr>
                <w:spacing w:val="-4"/>
                <w:sz w:val="24"/>
              </w:rPr>
              <w:t xml:space="preserve"> Room</w:t>
            </w:r>
          </w:p>
        </w:tc>
        <w:tc>
          <w:tcPr>
            <w:tcW w:w="960" w:type="dxa"/>
          </w:tcPr>
          <w:p w14:paraId="07F04202" w14:textId="77777777" w:rsidR="00B078BA" w:rsidRDefault="00A62ACF">
            <w:pPr>
              <w:pStyle w:val="TableParagraph"/>
              <w:spacing w:before="18"/>
              <w:ind w:left="131" w:right="123"/>
              <w:jc w:val="center"/>
              <w:rPr>
                <w:sz w:val="24"/>
              </w:rPr>
            </w:pPr>
            <w:r>
              <w:rPr>
                <w:spacing w:val="-4"/>
                <w:sz w:val="24"/>
              </w:rPr>
              <w:t>2.27</w:t>
            </w:r>
          </w:p>
        </w:tc>
        <w:tc>
          <w:tcPr>
            <w:tcW w:w="960" w:type="dxa"/>
          </w:tcPr>
          <w:p w14:paraId="27210020" w14:textId="77777777" w:rsidR="00B078BA" w:rsidRDefault="00A62ACF">
            <w:pPr>
              <w:pStyle w:val="TableParagraph"/>
              <w:spacing w:before="18"/>
              <w:ind w:left="131" w:right="123"/>
              <w:jc w:val="center"/>
              <w:rPr>
                <w:sz w:val="24"/>
              </w:rPr>
            </w:pPr>
            <w:r>
              <w:rPr>
                <w:spacing w:val="-4"/>
                <w:sz w:val="24"/>
              </w:rPr>
              <w:t>2.50</w:t>
            </w:r>
          </w:p>
        </w:tc>
        <w:tc>
          <w:tcPr>
            <w:tcW w:w="881" w:type="dxa"/>
          </w:tcPr>
          <w:p w14:paraId="380E8459" w14:textId="77777777" w:rsidR="00B078BA" w:rsidRDefault="00A62ACF">
            <w:pPr>
              <w:pStyle w:val="TableParagraph"/>
              <w:spacing w:before="18"/>
              <w:ind w:left="96" w:right="86"/>
              <w:jc w:val="center"/>
              <w:rPr>
                <w:sz w:val="24"/>
              </w:rPr>
            </w:pPr>
            <w:r>
              <w:rPr>
                <w:spacing w:val="-4"/>
                <w:sz w:val="24"/>
              </w:rPr>
              <w:t>3.60</w:t>
            </w:r>
          </w:p>
        </w:tc>
        <w:tc>
          <w:tcPr>
            <w:tcW w:w="1020" w:type="dxa"/>
          </w:tcPr>
          <w:p w14:paraId="1FF81111" w14:textId="77777777" w:rsidR="00B078BA" w:rsidRDefault="00A62ACF">
            <w:pPr>
              <w:pStyle w:val="TableParagraph"/>
              <w:spacing w:before="18"/>
              <w:ind w:left="106" w:right="96"/>
              <w:jc w:val="center"/>
              <w:rPr>
                <w:sz w:val="24"/>
              </w:rPr>
            </w:pPr>
            <w:r>
              <w:rPr>
                <w:spacing w:val="-2"/>
                <w:sz w:val="24"/>
              </w:rPr>
              <w:t>34.34</w:t>
            </w:r>
          </w:p>
        </w:tc>
        <w:tc>
          <w:tcPr>
            <w:tcW w:w="1020" w:type="dxa"/>
          </w:tcPr>
          <w:p w14:paraId="0AB37EA3" w14:textId="77777777" w:rsidR="00B078BA" w:rsidRDefault="00A62ACF">
            <w:pPr>
              <w:pStyle w:val="TableParagraph"/>
              <w:spacing w:before="18"/>
              <w:ind w:left="106" w:right="96"/>
              <w:jc w:val="center"/>
              <w:rPr>
                <w:sz w:val="24"/>
              </w:rPr>
            </w:pPr>
            <w:r>
              <w:rPr>
                <w:spacing w:val="-4"/>
                <w:sz w:val="24"/>
              </w:rPr>
              <w:t>0.00</w:t>
            </w:r>
          </w:p>
        </w:tc>
        <w:tc>
          <w:tcPr>
            <w:tcW w:w="1020" w:type="dxa"/>
          </w:tcPr>
          <w:p w14:paraId="230DF54E" w14:textId="77777777" w:rsidR="00B078BA" w:rsidRDefault="00A62ACF">
            <w:pPr>
              <w:pStyle w:val="TableParagraph"/>
              <w:spacing w:before="18"/>
              <w:ind w:left="106" w:right="96"/>
              <w:jc w:val="center"/>
              <w:rPr>
                <w:sz w:val="24"/>
              </w:rPr>
            </w:pPr>
            <w:r>
              <w:rPr>
                <w:spacing w:val="-4"/>
                <w:sz w:val="24"/>
              </w:rPr>
              <w:t>2.10</w:t>
            </w:r>
          </w:p>
        </w:tc>
        <w:tc>
          <w:tcPr>
            <w:tcW w:w="1140" w:type="dxa"/>
          </w:tcPr>
          <w:p w14:paraId="69886CC0" w14:textId="77777777" w:rsidR="00B078BA" w:rsidRDefault="00A62ACF">
            <w:pPr>
              <w:pStyle w:val="TableParagraph"/>
              <w:spacing w:before="18"/>
              <w:ind w:left="148" w:right="138"/>
              <w:jc w:val="center"/>
              <w:rPr>
                <w:sz w:val="24"/>
              </w:rPr>
            </w:pPr>
            <w:r>
              <w:rPr>
                <w:spacing w:val="-2"/>
                <w:sz w:val="24"/>
              </w:rPr>
              <w:t>32.24</w:t>
            </w:r>
          </w:p>
        </w:tc>
      </w:tr>
      <w:tr w:rsidR="00B078BA" w14:paraId="45BE010B" w14:textId="77777777">
        <w:trPr>
          <w:trHeight w:val="328"/>
        </w:trPr>
        <w:tc>
          <w:tcPr>
            <w:tcW w:w="600" w:type="dxa"/>
          </w:tcPr>
          <w:p w14:paraId="54B11C98" w14:textId="77777777" w:rsidR="00B078BA" w:rsidRDefault="00A62ACF">
            <w:pPr>
              <w:pStyle w:val="TableParagraph"/>
              <w:spacing w:before="18"/>
              <w:ind w:left="9"/>
              <w:jc w:val="center"/>
              <w:rPr>
                <w:sz w:val="24"/>
              </w:rPr>
            </w:pPr>
            <w:r>
              <w:rPr>
                <w:sz w:val="24"/>
              </w:rPr>
              <w:t>5</w:t>
            </w:r>
          </w:p>
        </w:tc>
        <w:tc>
          <w:tcPr>
            <w:tcW w:w="2390" w:type="dxa"/>
          </w:tcPr>
          <w:p w14:paraId="29A2E928" w14:textId="77777777" w:rsidR="00B078BA" w:rsidRDefault="00A62ACF">
            <w:pPr>
              <w:pStyle w:val="TableParagraph"/>
              <w:spacing w:before="18"/>
              <w:ind w:left="107"/>
              <w:rPr>
                <w:sz w:val="24"/>
              </w:rPr>
            </w:pPr>
            <w:r>
              <w:rPr>
                <w:sz w:val="24"/>
              </w:rPr>
              <w:t xml:space="preserve">Manifold </w:t>
            </w:r>
            <w:r>
              <w:rPr>
                <w:spacing w:val="-4"/>
                <w:sz w:val="24"/>
              </w:rPr>
              <w:t>Room</w:t>
            </w:r>
          </w:p>
        </w:tc>
        <w:tc>
          <w:tcPr>
            <w:tcW w:w="960" w:type="dxa"/>
          </w:tcPr>
          <w:p w14:paraId="69D7799F" w14:textId="77777777" w:rsidR="00B078BA" w:rsidRDefault="00A62ACF">
            <w:pPr>
              <w:pStyle w:val="TableParagraph"/>
              <w:spacing w:before="18"/>
              <w:ind w:left="131" w:right="123"/>
              <w:jc w:val="center"/>
              <w:rPr>
                <w:sz w:val="24"/>
              </w:rPr>
            </w:pPr>
            <w:r>
              <w:rPr>
                <w:spacing w:val="-4"/>
                <w:sz w:val="24"/>
              </w:rPr>
              <w:t>2.09</w:t>
            </w:r>
          </w:p>
        </w:tc>
        <w:tc>
          <w:tcPr>
            <w:tcW w:w="960" w:type="dxa"/>
          </w:tcPr>
          <w:p w14:paraId="0A61BDA7" w14:textId="77777777" w:rsidR="00B078BA" w:rsidRDefault="00A62ACF">
            <w:pPr>
              <w:pStyle w:val="TableParagraph"/>
              <w:spacing w:before="18"/>
              <w:ind w:left="131" w:right="123"/>
              <w:jc w:val="center"/>
              <w:rPr>
                <w:sz w:val="24"/>
              </w:rPr>
            </w:pPr>
            <w:r>
              <w:rPr>
                <w:spacing w:val="-4"/>
                <w:sz w:val="24"/>
              </w:rPr>
              <w:t>3.00</w:t>
            </w:r>
          </w:p>
        </w:tc>
        <w:tc>
          <w:tcPr>
            <w:tcW w:w="881" w:type="dxa"/>
          </w:tcPr>
          <w:p w14:paraId="62B570EE" w14:textId="77777777" w:rsidR="00B078BA" w:rsidRDefault="00A62ACF">
            <w:pPr>
              <w:pStyle w:val="TableParagraph"/>
              <w:spacing w:before="18"/>
              <w:ind w:left="96" w:right="86"/>
              <w:jc w:val="center"/>
              <w:rPr>
                <w:sz w:val="24"/>
              </w:rPr>
            </w:pPr>
            <w:r>
              <w:rPr>
                <w:spacing w:val="-4"/>
                <w:sz w:val="24"/>
              </w:rPr>
              <w:t>3.60</w:t>
            </w:r>
          </w:p>
        </w:tc>
        <w:tc>
          <w:tcPr>
            <w:tcW w:w="1020" w:type="dxa"/>
          </w:tcPr>
          <w:p w14:paraId="65BA3C51" w14:textId="77777777" w:rsidR="00B078BA" w:rsidRDefault="00A62ACF">
            <w:pPr>
              <w:pStyle w:val="TableParagraph"/>
              <w:spacing w:before="18"/>
              <w:ind w:left="106" w:right="96"/>
              <w:jc w:val="center"/>
              <w:rPr>
                <w:sz w:val="24"/>
              </w:rPr>
            </w:pPr>
            <w:r>
              <w:rPr>
                <w:spacing w:val="-2"/>
                <w:sz w:val="24"/>
              </w:rPr>
              <w:t>36.61</w:t>
            </w:r>
          </w:p>
        </w:tc>
        <w:tc>
          <w:tcPr>
            <w:tcW w:w="1020" w:type="dxa"/>
          </w:tcPr>
          <w:p w14:paraId="34A8D1CF" w14:textId="77777777" w:rsidR="00B078BA" w:rsidRDefault="00A62ACF">
            <w:pPr>
              <w:pStyle w:val="TableParagraph"/>
              <w:spacing w:before="18"/>
              <w:ind w:left="106" w:right="96"/>
              <w:jc w:val="center"/>
              <w:rPr>
                <w:sz w:val="24"/>
              </w:rPr>
            </w:pPr>
            <w:r>
              <w:rPr>
                <w:spacing w:val="-4"/>
                <w:sz w:val="24"/>
              </w:rPr>
              <w:t>2.16</w:t>
            </w:r>
          </w:p>
        </w:tc>
        <w:tc>
          <w:tcPr>
            <w:tcW w:w="1020" w:type="dxa"/>
          </w:tcPr>
          <w:p w14:paraId="4B85B8A2" w14:textId="77777777" w:rsidR="00B078BA" w:rsidRDefault="00A62ACF">
            <w:pPr>
              <w:pStyle w:val="TableParagraph"/>
              <w:spacing w:before="18"/>
              <w:ind w:left="106" w:right="96"/>
              <w:jc w:val="center"/>
              <w:rPr>
                <w:sz w:val="24"/>
              </w:rPr>
            </w:pPr>
            <w:r>
              <w:rPr>
                <w:spacing w:val="-4"/>
                <w:sz w:val="24"/>
              </w:rPr>
              <w:t>2.10</w:t>
            </w:r>
          </w:p>
        </w:tc>
        <w:tc>
          <w:tcPr>
            <w:tcW w:w="1140" w:type="dxa"/>
          </w:tcPr>
          <w:p w14:paraId="6408EECC" w14:textId="77777777" w:rsidR="00B078BA" w:rsidRDefault="00A62ACF">
            <w:pPr>
              <w:pStyle w:val="TableParagraph"/>
              <w:spacing w:before="18"/>
              <w:ind w:left="148" w:right="138"/>
              <w:jc w:val="center"/>
              <w:rPr>
                <w:sz w:val="24"/>
              </w:rPr>
            </w:pPr>
            <w:r>
              <w:rPr>
                <w:spacing w:val="-2"/>
                <w:sz w:val="24"/>
              </w:rPr>
              <w:t>32.35</w:t>
            </w:r>
          </w:p>
        </w:tc>
      </w:tr>
      <w:tr w:rsidR="00B078BA" w14:paraId="45B9C702" w14:textId="77777777">
        <w:trPr>
          <w:trHeight w:val="551"/>
        </w:trPr>
        <w:tc>
          <w:tcPr>
            <w:tcW w:w="600" w:type="dxa"/>
          </w:tcPr>
          <w:p w14:paraId="253AE348" w14:textId="77777777" w:rsidR="00B078BA" w:rsidRDefault="00A62ACF">
            <w:pPr>
              <w:pStyle w:val="TableParagraph"/>
              <w:spacing w:before="131"/>
              <w:ind w:left="9"/>
              <w:jc w:val="center"/>
              <w:rPr>
                <w:sz w:val="24"/>
              </w:rPr>
            </w:pPr>
            <w:r>
              <w:rPr>
                <w:sz w:val="24"/>
              </w:rPr>
              <w:t>6</w:t>
            </w:r>
          </w:p>
        </w:tc>
        <w:tc>
          <w:tcPr>
            <w:tcW w:w="2390" w:type="dxa"/>
          </w:tcPr>
          <w:p w14:paraId="5F2E044A" w14:textId="77777777" w:rsidR="00B078BA" w:rsidRDefault="00A62ACF">
            <w:pPr>
              <w:pStyle w:val="TableParagraph"/>
              <w:spacing w:line="268" w:lineRule="exact"/>
              <w:ind w:left="107"/>
              <w:rPr>
                <w:sz w:val="24"/>
              </w:rPr>
            </w:pPr>
            <w:r>
              <w:rPr>
                <w:sz w:val="24"/>
              </w:rPr>
              <w:t>Pre/Post</w:t>
            </w:r>
            <w:r>
              <w:rPr>
                <w:spacing w:val="2"/>
                <w:sz w:val="24"/>
              </w:rPr>
              <w:t xml:space="preserve"> </w:t>
            </w:r>
            <w:r>
              <w:rPr>
                <w:spacing w:val="-2"/>
                <w:sz w:val="24"/>
              </w:rPr>
              <w:t>Operative</w:t>
            </w:r>
          </w:p>
          <w:p w14:paraId="03678180" w14:textId="77777777" w:rsidR="00B078BA" w:rsidRDefault="00A62ACF">
            <w:pPr>
              <w:pStyle w:val="TableParagraph"/>
              <w:spacing w:line="264" w:lineRule="exact"/>
              <w:ind w:left="107"/>
              <w:rPr>
                <w:sz w:val="24"/>
              </w:rPr>
            </w:pPr>
            <w:r>
              <w:rPr>
                <w:spacing w:val="-4"/>
                <w:sz w:val="24"/>
              </w:rPr>
              <w:t>Ward</w:t>
            </w:r>
          </w:p>
        </w:tc>
        <w:tc>
          <w:tcPr>
            <w:tcW w:w="960" w:type="dxa"/>
          </w:tcPr>
          <w:p w14:paraId="34DFAD38" w14:textId="77777777" w:rsidR="00B078BA" w:rsidRDefault="00A62ACF">
            <w:pPr>
              <w:pStyle w:val="TableParagraph"/>
              <w:spacing w:before="131"/>
              <w:ind w:left="131" w:right="123"/>
              <w:jc w:val="center"/>
              <w:rPr>
                <w:sz w:val="24"/>
              </w:rPr>
            </w:pPr>
            <w:r>
              <w:rPr>
                <w:spacing w:val="-4"/>
                <w:sz w:val="24"/>
              </w:rPr>
              <w:t>5.00</w:t>
            </w:r>
          </w:p>
        </w:tc>
        <w:tc>
          <w:tcPr>
            <w:tcW w:w="960" w:type="dxa"/>
          </w:tcPr>
          <w:p w14:paraId="04050D25" w14:textId="77777777" w:rsidR="00B078BA" w:rsidRDefault="00A62ACF">
            <w:pPr>
              <w:pStyle w:val="TableParagraph"/>
              <w:spacing w:before="131"/>
              <w:ind w:left="131" w:right="123"/>
              <w:jc w:val="center"/>
              <w:rPr>
                <w:sz w:val="24"/>
              </w:rPr>
            </w:pPr>
            <w:r>
              <w:rPr>
                <w:spacing w:val="-4"/>
                <w:sz w:val="24"/>
              </w:rPr>
              <w:t>6.35</w:t>
            </w:r>
          </w:p>
        </w:tc>
        <w:tc>
          <w:tcPr>
            <w:tcW w:w="881" w:type="dxa"/>
          </w:tcPr>
          <w:p w14:paraId="50D60913" w14:textId="77777777" w:rsidR="00B078BA" w:rsidRDefault="00A62ACF">
            <w:pPr>
              <w:pStyle w:val="TableParagraph"/>
              <w:spacing w:before="131"/>
              <w:ind w:left="96" w:right="86"/>
              <w:jc w:val="center"/>
              <w:rPr>
                <w:sz w:val="24"/>
              </w:rPr>
            </w:pPr>
            <w:r>
              <w:rPr>
                <w:spacing w:val="-4"/>
                <w:sz w:val="24"/>
              </w:rPr>
              <w:t>3.60</w:t>
            </w:r>
          </w:p>
        </w:tc>
        <w:tc>
          <w:tcPr>
            <w:tcW w:w="1020" w:type="dxa"/>
          </w:tcPr>
          <w:p w14:paraId="3E27066E" w14:textId="77777777" w:rsidR="00B078BA" w:rsidRDefault="00A62ACF">
            <w:pPr>
              <w:pStyle w:val="TableParagraph"/>
              <w:spacing w:before="131"/>
              <w:ind w:left="106" w:right="96"/>
              <w:jc w:val="center"/>
              <w:rPr>
                <w:sz w:val="24"/>
              </w:rPr>
            </w:pPr>
            <w:r>
              <w:rPr>
                <w:spacing w:val="-2"/>
                <w:sz w:val="24"/>
              </w:rPr>
              <w:t>81.72</w:t>
            </w:r>
          </w:p>
        </w:tc>
        <w:tc>
          <w:tcPr>
            <w:tcW w:w="1020" w:type="dxa"/>
          </w:tcPr>
          <w:p w14:paraId="7A2E6C58" w14:textId="77777777" w:rsidR="00B078BA" w:rsidRDefault="00A62ACF">
            <w:pPr>
              <w:pStyle w:val="TableParagraph"/>
              <w:spacing w:before="131"/>
              <w:ind w:left="106" w:right="96"/>
              <w:jc w:val="center"/>
              <w:rPr>
                <w:sz w:val="24"/>
              </w:rPr>
            </w:pPr>
            <w:r>
              <w:rPr>
                <w:spacing w:val="-4"/>
                <w:sz w:val="24"/>
              </w:rPr>
              <w:t>2.16</w:t>
            </w:r>
          </w:p>
        </w:tc>
        <w:tc>
          <w:tcPr>
            <w:tcW w:w="1020" w:type="dxa"/>
          </w:tcPr>
          <w:p w14:paraId="61FF699F" w14:textId="77777777" w:rsidR="00B078BA" w:rsidRDefault="00A62ACF">
            <w:pPr>
              <w:pStyle w:val="TableParagraph"/>
              <w:spacing w:before="131"/>
              <w:ind w:left="106" w:right="96"/>
              <w:jc w:val="center"/>
              <w:rPr>
                <w:sz w:val="24"/>
              </w:rPr>
            </w:pPr>
            <w:r>
              <w:rPr>
                <w:spacing w:val="-4"/>
                <w:sz w:val="24"/>
              </w:rPr>
              <w:t>2.10</w:t>
            </w:r>
          </w:p>
        </w:tc>
        <w:tc>
          <w:tcPr>
            <w:tcW w:w="1140" w:type="dxa"/>
          </w:tcPr>
          <w:p w14:paraId="1E83EA21" w14:textId="77777777" w:rsidR="00B078BA" w:rsidRDefault="00A62ACF">
            <w:pPr>
              <w:pStyle w:val="TableParagraph"/>
              <w:spacing w:before="131"/>
              <w:ind w:left="148" w:right="138"/>
              <w:jc w:val="center"/>
              <w:rPr>
                <w:sz w:val="24"/>
              </w:rPr>
            </w:pPr>
            <w:r>
              <w:rPr>
                <w:spacing w:val="-2"/>
                <w:sz w:val="24"/>
              </w:rPr>
              <w:t>77.46</w:t>
            </w:r>
          </w:p>
        </w:tc>
      </w:tr>
      <w:tr w:rsidR="00B078BA" w14:paraId="4DFC6D63" w14:textId="77777777">
        <w:trPr>
          <w:trHeight w:val="330"/>
        </w:trPr>
        <w:tc>
          <w:tcPr>
            <w:tcW w:w="600" w:type="dxa"/>
          </w:tcPr>
          <w:p w14:paraId="03147B76" w14:textId="77777777" w:rsidR="00B078BA" w:rsidRDefault="00A62ACF">
            <w:pPr>
              <w:pStyle w:val="TableParagraph"/>
              <w:spacing w:before="20"/>
              <w:ind w:left="9"/>
              <w:jc w:val="center"/>
              <w:rPr>
                <w:sz w:val="24"/>
              </w:rPr>
            </w:pPr>
            <w:r>
              <w:rPr>
                <w:sz w:val="24"/>
              </w:rPr>
              <w:t>7</w:t>
            </w:r>
          </w:p>
        </w:tc>
        <w:tc>
          <w:tcPr>
            <w:tcW w:w="2390" w:type="dxa"/>
          </w:tcPr>
          <w:p w14:paraId="43D10847" w14:textId="77777777" w:rsidR="00B078BA" w:rsidRDefault="00A62ACF">
            <w:pPr>
              <w:pStyle w:val="TableParagraph"/>
              <w:spacing w:before="20"/>
              <w:ind w:left="107"/>
              <w:rPr>
                <w:sz w:val="24"/>
              </w:rPr>
            </w:pPr>
            <w:r>
              <w:rPr>
                <w:sz w:val="24"/>
              </w:rPr>
              <w:t>Blood</w:t>
            </w:r>
            <w:r>
              <w:rPr>
                <w:spacing w:val="-2"/>
                <w:sz w:val="24"/>
              </w:rPr>
              <w:t xml:space="preserve"> Collection</w:t>
            </w:r>
          </w:p>
        </w:tc>
        <w:tc>
          <w:tcPr>
            <w:tcW w:w="960" w:type="dxa"/>
          </w:tcPr>
          <w:p w14:paraId="45375E4B" w14:textId="77777777" w:rsidR="00B078BA" w:rsidRDefault="00A62ACF">
            <w:pPr>
              <w:pStyle w:val="TableParagraph"/>
              <w:spacing w:before="20"/>
              <w:ind w:left="131" w:right="123"/>
              <w:jc w:val="center"/>
              <w:rPr>
                <w:sz w:val="24"/>
              </w:rPr>
            </w:pPr>
            <w:r>
              <w:rPr>
                <w:spacing w:val="-4"/>
                <w:sz w:val="24"/>
              </w:rPr>
              <w:t>2.27</w:t>
            </w:r>
          </w:p>
        </w:tc>
        <w:tc>
          <w:tcPr>
            <w:tcW w:w="960" w:type="dxa"/>
          </w:tcPr>
          <w:p w14:paraId="78292D32" w14:textId="77777777" w:rsidR="00B078BA" w:rsidRDefault="00A62ACF">
            <w:pPr>
              <w:pStyle w:val="TableParagraph"/>
              <w:spacing w:before="20"/>
              <w:ind w:left="131" w:right="123"/>
              <w:jc w:val="center"/>
              <w:rPr>
                <w:sz w:val="24"/>
              </w:rPr>
            </w:pPr>
            <w:r>
              <w:rPr>
                <w:spacing w:val="-4"/>
                <w:sz w:val="24"/>
              </w:rPr>
              <w:t>3.20</w:t>
            </w:r>
          </w:p>
        </w:tc>
        <w:tc>
          <w:tcPr>
            <w:tcW w:w="881" w:type="dxa"/>
          </w:tcPr>
          <w:p w14:paraId="5EB7E214" w14:textId="77777777" w:rsidR="00B078BA" w:rsidRDefault="00A62ACF">
            <w:pPr>
              <w:pStyle w:val="TableParagraph"/>
              <w:spacing w:before="20"/>
              <w:ind w:left="96" w:right="86"/>
              <w:jc w:val="center"/>
              <w:rPr>
                <w:sz w:val="24"/>
              </w:rPr>
            </w:pPr>
            <w:r>
              <w:rPr>
                <w:spacing w:val="-4"/>
                <w:sz w:val="24"/>
              </w:rPr>
              <w:t>3.60</w:t>
            </w:r>
          </w:p>
        </w:tc>
        <w:tc>
          <w:tcPr>
            <w:tcW w:w="1020" w:type="dxa"/>
          </w:tcPr>
          <w:p w14:paraId="4F69107A" w14:textId="77777777" w:rsidR="00B078BA" w:rsidRDefault="00A62ACF">
            <w:pPr>
              <w:pStyle w:val="TableParagraph"/>
              <w:spacing w:before="20"/>
              <w:ind w:left="106" w:right="96"/>
              <w:jc w:val="center"/>
              <w:rPr>
                <w:sz w:val="24"/>
              </w:rPr>
            </w:pPr>
            <w:r>
              <w:rPr>
                <w:spacing w:val="-2"/>
                <w:sz w:val="24"/>
              </w:rPr>
              <w:t>39.38</w:t>
            </w:r>
          </w:p>
        </w:tc>
        <w:tc>
          <w:tcPr>
            <w:tcW w:w="1020" w:type="dxa"/>
          </w:tcPr>
          <w:p w14:paraId="0CA9F1CA" w14:textId="77777777" w:rsidR="00B078BA" w:rsidRDefault="00A62ACF">
            <w:pPr>
              <w:pStyle w:val="TableParagraph"/>
              <w:spacing w:before="20"/>
              <w:ind w:left="106" w:right="96"/>
              <w:jc w:val="center"/>
              <w:rPr>
                <w:sz w:val="24"/>
              </w:rPr>
            </w:pPr>
            <w:r>
              <w:rPr>
                <w:spacing w:val="-4"/>
                <w:sz w:val="24"/>
              </w:rPr>
              <w:t>0.40</w:t>
            </w:r>
          </w:p>
        </w:tc>
        <w:tc>
          <w:tcPr>
            <w:tcW w:w="1020" w:type="dxa"/>
          </w:tcPr>
          <w:p w14:paraId="6EAD8136" w14:textId="77777777" w:rsidR="00B078BA" w:rsidRDefault="00A62ACF">
            <w:pPr>
              <w:pStyle w:val="TableParagraph"/>
              <w:spacing w:before="20"/>
              <w:ind w:left="106" w:right="96"/>
              <w:jc w:val="center"/>
              <w:rPr>
                <w:sz w:val="24"/>
              </w:rPr>
            </w:pPr>
            <w:r>
              <w:rPr>
                <w:spacing w:val="-4"/>
                <w:sz w:val="24"/>
              </w:rPr>
              <w:t>1.57</w:t>
            </w:r>
          </w:p>
        </w:tc>
        <w:tc>
          <w:tcPr>
            <w:tcW w:w="1140" w:type="dxa"/>
          </w:tcPr>
          <w:p w14:paraId="1142E29D" w14:textId="77777777" w:rsidR="00B078BA" w:rsidRDefault="00A62ACF">
            <w:pPr>
              <w:pStyle w:val="TableParagraph"/>
              <w:spacing w:before="20"/>
              <w:ind w:left="148" w:right="138"/>
              <w:jc w:val="center"/>
              <w:rPr>
                <w:sz w:val="24"/>
              </w:rPr>
            </w:pPr>
            <w:r>
              <w:rPr>
                <w:spacing w:val="-2"/>
                <w:sz w:val="24"/>
              </w:rPr>
              <w:t>37.41</w:t>
            </w:r>
          </w:p>
        </w:tc>
      </w:tr>
      <w:tr w:rsidR="00B078BA" w14:paraId="0A060BD0" w14:textId="77777777">
        <w:trPr>
          <w:trHeight w:val="330"/>
        </w:trPr>
        <w:tc>
          <w:tcPr>
            <w:tcW w:w="600" w:type="dxa"/>
          </w:tcPr>
          <w:p w14:paraId="67FD4C53" w14:textId="77777777" w:rsidR="00B078BA" w:rsidRDefault="00A62ACF">
            <w:pPr>
              <w:pStyle w:val="TableParagraph"/>
              <w:spacing w:before="18"/>
              <w:ind w:left="9"/>
              <w:jc w:val="center"/>
              <w:rPr>
                <w:sz w:val="24"/>
              </w:rPr>
            </w:pPr>
            <w:r>
              <w:rPr>
                <w:sz w:val="24"/>
              </w:rPr>
              <w:t>8</w:t>
            </w:r>
          </w:p>
        </w:tc>
        <w:tc>
          <w:tcPr>
            <w:tcW w:w="2390" w:type="dxa"/>
          </w:tcPr>
          <w:p w14:paraId="7B65F26D" w14:textId="77777777" w:rsidR="00B078BA" w:rsidRDefault="00A62ACF">
            <w:pPr>
              <w:pStyle w:val="TableParagraph"/>
              <w:spacing w:before="18"/>
              <w:ind w:left="107"/>
              <w:rPr>
                <w:sz w:val="24"/>
              </w:rPr>
            </w:pPr>
            <w:r>
              <w:rPr>
                <w:sz w:val="24"/>
              </w:rPr>
              <w:t>Nurse</w:t>
            </w:r>
            <w:r>
              <w:rPr>
                <w:spacing w:val="-2"/>
                <w:sz w:val="24"/>
              </w:rPr>
              <w:t xml:space="preserve"> </w:t>
            </w:r>
            <w:r>
              <w:rPr>
                <w:sz w:val="24"/>
              </w:rPr>
              <w:t>Change</w:t>
            </w:r>
            <w:r>
              <w:rPr>
                <w:spacing w:val="-2"/>
                <w:sz w:val="24"/>
              </w:rPr>
              <w:t xml:space="preserve"> </w:t>
            </w:r>
            <w:r>
              <w:rPr>
                <w:spacing w:val="-4"/>
                <w:sz w:val="24"/>
              </w:rPr>
              <w:t>Room</w:t>
            </w:r>
          </w:p>
        </w:tc>
        <w:tc>
          <w:tcPr>
            <w:tcW w:w="960" w:type="dxa"/>
          </w:tcPr>
          <w:p w14:paraId="11123D7B" w14:textId="77777777" w:rsidR="00B078BA" w:rsidRDefault="00A62ACF">
            <w:pPr>
              <w:pStyle w:val="TableParagraph"/>
              <w:spacing w:before="18"/>
              <w:ind w:left="131" w:right="123"/>
              <w:jc w:val="center"/>
              <w:rPr>
                <w:sz w:val="24"/>
              </w:rPr>
            </w:pPr>
            <w:r>
              <w:rPr>
                <w:spacing w:val="-4"/>
                <w:sz w:val="24"/>
              </w:rPr>
              <w:t>2.27</w:t>
            </w:r>
          </w:p>
        </w:tc>
        <w:tc>
          <w:tcPr>
            <w:tcW w:w="960" w:type="dxa"/>
          </w:tcPr>
          <w:p w14:paraId="03CD5128" w14:textId="77777777" w:rsidR="00B078BA" w:rsidRDefault="00A62ACF">
            <w:pPr>
              <w:pStyle w:val="TableParagraph"/>
              <w:spacing w:before="18"/>
              <w:ind w:left="131" w:right="123"/>
              <w:jc w:val="center"/>
              <w:rPr>
                <w:sz w:val="24"/>
              </w:rPr>
            </w:pPr>
            <w:r>
              <w:rPr>
                <w:spacing w:val="-4"/>
                <w:sz w:val="24"/>
              </w:rPr>
              <w:t>3.20</w:t>
            </w:r>
          </w:p>
        </w:tc>
        <w:tc>
          <w:tcPr>
            <w:tcW w:w="881" w:type="dxa"/>
          </w:tcPr>
          <w:p w14:paraId="76AF2B38" w14:textId="77777777" w:rsidR="00B078BA" w:rsidRDefault="00A62ACF">
            <w:pPr>
              <w:pStyle w:val="TableParagraph"/>
              <w:spacing w:before="18"/>
              <w:ind w:left="96" w:right="86"/>
              <w:jc w:val="center"/>
              <w:rPr>
                <w:sz w:val="24"/>
              </w:rPr>
            </w:pPr>
            <w:r>
              <w:rPr>
                <w:spacing w:val="-4"/>
                <w:sz w:val="24"/>
              </w:rPr>
              <w:t>3.60</w:t>
            </w:r>
          </w:p>
        </w:tc>
        <w:tc>
          <w:tcPr>
            <w:tcW w:w="1020" w:type="dxa"/>
          </w:tcPr>
          <w:p w14:paraId="3919EC52" w14:textId="77777777" w:rsidR="00B078BA" w:rsidRDefault="00A62ACF">
            <w:pPr>
              <w:pStyle w:val="TableParagraph"/>
              <w:spacing w:before="18"/>
              <w:ind w:left="106" w:right="96"/>
              <w:jc w:val="center"/>
              <w:rPr>
                <w:sz w:val="24"/>
              </w:rPr>
            </w:pPr>
            <w:r>
              <w:rPr>
                <w:spacing w:val="-2"/>
                <w:sz w:val="24"/>
              </w:rPr>
              <w:t>39.38</w:t>
            </w:r>
          </w:p>
        </w:tc>
        <w:tc>
          <w:tcPr>
            <w:tcW w:w="1020" w:type="dxa"/>
          </w:tcPr>
          <w:p w14:paraId="328BCBB3" w14:textId="77777777" w:rsidR="00B078BA" w:rsidRDefault="00A62ACF">
            <w:pPr>
              <w:pStyle w:val="TableParagraph"/>
              <w:spacing w:before="18"/>
              <w:ind w:left="106" w:right="96"/>
              <w:jc w:val="center"/>
              <w:rPr>
                <w:sz w:val="24"/>
              </w:rPr>
            </w:pPr>
            <w:r>
              <w:rPr>
                <w:spacing w:val="-4"/>
                <w:sz w:val="24"/>
              </w:rPr>
              <w:t>0.40</w:t>
            </w:r>
          </w:p>
        </w:tc>
        <w:tc>
          <w:tcPr>
            <w:tcW w:w="1020" w:type="dxa"/>
          </w:tcPr>
          <w:p w14:paraId="38125790" w14:textId="77777777" w:rsidR="00B078BA" w:rsidRDefault="00A62ACF">
            <w:pPr>
              <w:pStyle w:val="TableParagraph"/>
              <w:spacing w:before="18"/>
              <w:ind w:left="106" w:right="96"/>
              <w:jc w:val="center"/>
              <w:rPr>
                <w:sz w:val="24"/>
              </w:rPr>
            </w:pPr>
            <w:r>
              <w:rPr>
                <w:spacing w:val="-4"/>
                <w:sz w:val="24"/>
              </w:rPr>
              <w:t>1.57</w:t>
            </w:r>
          </w:p>
        </w:tc>
        <w:tc>
          <w:tcPr>
            <w:tcW w:w="1140" w:type="dxa"/>
          </w:tcPr>
          <w:p w14:paraId="32B5F85E" w14:textId="77777777" w:rsidR="00B078BA" w:rsidRDefault="00A62ACF">
            <w:pPr>
              <w:pStyle w:val="TableParagraph"/>
              <w:spacing w:before="18"/>
              <w:ind w:left="148" w:right="138"/>
              <w:jc w:val="center"/>
              <w:rPr>
                <w:sz w:val="24"/>
              </w:rPr>
            </w:pPr>
            <w:r>
              <w:rPr>
                <w:spacing w:val="-2"/>
                <w:sz w:val="24"/>
              </w:rPr>
              <w:t>37.41</w:t>
            </w:r>
          </w:p>
        </w:tc>
      </w:tr>
      <w:tr w:rsidR="00B078BA" w14:paraId="1B247F6C" w14:textId="77777777">
        <w:trPr>
          <w:trHeight w:val="330"/>
        </w:trPr>
        <w:tc>
          <w:tcPr>
            <w:tcW w:w="600" w:type="dxa"/>
          </w:tcPr>
          <w:p w14:paraId="24FFDFFD" w14:textId="77777777" w:rsidR="00B078BA" w:rsidRDefault="00B078BA">
            <w:pPr>
              <w:pStyle w:val="TableParagraph"/>
            </w:pPr>
          </w:p>
        </w:tc>
        <w:tc>
          <w:tcPr>
            <w:tcW w:w="2390" w:type="dxa"/>
            <w:shd w:val="clear" w:color="auto" w:fill="FFD6D6"/>
          </w:tcPr>
          <w:p w14:paraId="0740B3F2" w14:textId="77777777" w:rsidR="00B078BA" w:rsidRDefault="00A62ACF">
            <w:pPr>
              <w:pStyle w:val="TableParagraph"/>
              <w:spacing w:before="18"/>
              <w:ind w:left="611"/>
              <w:rPr>
                <w:sz w:val="24"/>
              </w:rPr>
            </w:pPr>
            <w:r>
              <w:rPr>
                <w:sz w:val="24"/>
              </w:rPr>
              <w:t>Grand</w:t>
            </w:r>
            <w:r>
              <w:rPr>
                <w:spacing w:val="-4"/>
                <w:sz w:val="24"/>
              </w:rPr>
              <w:t xml:space="preserve"> </w:t>
            </w:r>
            <w:r>
              <w:rPr>
                <w:spacing w:val="-2"/>
                <w:sz w:val="24"/>
              </w:rPr>
              <w:t>Total</w:t>
            </w:r>
          </w:p>
        </w:tc>
        <w:tc>
          <w:tcPr>
            <w:tcW w:w="960" w:type="dxa"/>
            <w:shd w:val="clear" w:color="auto" w:fill="FFD6D6"/>
          </w:tcPr>
          <w:p w14:paraId="584405E2" w14:textId="77777777" w:rsidR="00B078BA" w:rsidRDefault="00A62ACF">
            <w:pPr>
              <w:pStyle w:val="TableParagraph"/>
              <w:spacing w:before="18"/>
              <w:ind w:left="131" w:right="123"/>
              <w:jc w:val="center"/>
              <w:rPr>
                <w:sz w:val="24"/>
              </w:rPr>
            </w:pPr>
            <w:r>
              <w:rPr>
                <w:spacing w:val="-2"/>
                <w:sz w:val="24"/>
              </w:rPr>
              <w:t>22.265</w:t>
            </w:r>
          </w:p>
        </w:tc>
        <w:tc>
          <w:tcPr>
            <w:tcW w:w="960" w:type="dxa"/>
            <w:shd w:val="clear" w:color="auto" w:fill="FFD6D6"/>
          </w:tcPr>
          <w:p w14:paraId="44A28711" w14:textId="77777777" w:rsidR="00B078BA" w:rsidRDefault="00A62ACF">
            <w:pPr>
              <w:pStyle w:val="TableParagraph"/>
              <w:spacing w:before="18"/>
              <w:ind w:left="131" w:right="123"/>
              <w:jc w:val="center"/>
              <w:rPr>
                <w:sz w:val="24"/>
              </w:rPr>
            </w:pPr>
            <w:r>
              <w:rPr>
                <w:spacing w:val="-2"/>
                <w:sz w:val="24"/>
              </w:rPr>
              <w:t>27.250</w:t>
            </w:r>
          </w:p>
        </w:tc>
        <w:tc>
          <w:tcPr>
            <w:tcW w:w="881" w:type="dxa"/>
            <w:shd w:val="clear" w:color="auto" w:fill="FFD6D6"/>
          </w:tcPr>
          <w:p w14:paraId="2A247A75" w14:textId="77777777" w:rsidR="00B078BA" w:rsidRDefault="00B078BA">
            <w:pPr>
              <w:pStyle w:val="TableParagraph"/>
            </w:pPr>
          </w:p>
        </w:tc>
        <w:tc>
          <w:tcPr>
            <w:tcW w:w="1020" w:type="dxa"/>
            <w:shd w:val="clear" w:color="auto" w:fill="FFD6D6"/>
          </w:tcPr>
          <w:p w14:paraId="547AA7D4" w14:textId="77777777" w:rsidR="00B078BA" w:rsidRDefault="00A62ACF">
            <w:pPr>
              <w:pStyle w:val="TableParagraph"/>
              <w:spacing w:before="18"/>
              <w:ind w:left="106" w:right="96"/>
              <w:jc w:val="center"/>
              <w:rPr>
                <w:sz w:val="24"/>
              </w:rPr>
            </w:pPr>
            <w:r>
              <w:rPr>
                <w:spacing w:val="-2"/>
                <w:sz w:val="24"/>
              </w:rPr>
              <w:t>399.708</w:t>
            </w:r>
          </w:p>
        </w:tc>
        <w:tc>
          <w:tcPr>
            <w:tcW w:w="1020" w:type="dxa"/>
            <w:shd w:val="clear" w:color="auto" w:fill="FFD6D6"/>
          </w:tcPr>
          <w:p w14:paraId="00855B3E" w14:textId="77777777" w:rsidR="00B078BA" w:rsidRDefault="00A62ACF">
            <w:pPr>
              <w:pStyle w:val="TableParagraph"/>
              <w:spacing w:before="18"/>
              <w:ind w:left="106" w:right="96"/>
              <w:jc w:val="center"/>
              <w:rPr>
                <w:sz w:val="24"/>
              </w:rPr>
            </w:pPr>
            <w:r>
              <w:rPr>
                <w:spacing w:val="-2"/>
                <w:sz w:val="24"/>
              </w:rPr>
              <w:t>8.480</w:t>
            </w:r>
          </w:p>
        </w:tc>
        <w:tc>
          <w:tcPr>
            <w:tcW w:w="1020" w:type="dxa"/>
            <w:shd w:val="clear" w:color="auto" w:fill="FFD6D6"/>
          </w:tcPr>
          <w:p w14:paraId="170A0A3B" w14:textId="77777777" w:rsidR="00B078BA" w:rsidRDefault="00A62ACF">
            <w:pPr>
              <w:pStyle w:val="TableParagraph"/>
              <w:spacing w:before="18"/>
              <w:ind w:left="106" w:right="96"/>
              <w:jc w:val="center"/>
              <w:rPr>
                <w:sz w:val="24"/>
              </w:rPr>
            </w:pPr>
            <w:r>
              <w:rPr>
                <w:spacing w:val="-2"/>
                <w:sz w:val="24"/>
              </w:rPr>
              <w:t>18.350</w:t>
            </w:r>
          </w:p>
        </w:tc>
        <w:tc>
          <w:tcPr>
            <w:tcW w:w="1140" w:type="dxa"/>
            <w:shd w:val="clear" w:color="auto" w:fill="FFD6D6"/>
          </w:tcPr>
          <w:p w14:paraId="77372F74" w14:textId="77777777" w:rsidR="00B078BA" w:rsidRDefault="00A62ACF">
            <w:pPr>
              <w:pStyle w:val="TableParagraph"/>
              <w:spacing w:before="18"/>
              <w:ind w:left="148" w:right="138"/>
              <w:jc w:val="center"/>
              <w:rPr>
                <w:sz w:val="24"/>
              </w:rPr>
            </w:pPr>
            <w:r>
              <w:rPr>
                <w:spacing w:val="-2"/>
                <w:sz w:val="24"/>
              </w:rPr>
              <w:t>372.878</w:t>
            </w:r>
          </w:p>
        </w:tc>
      </w:tr>
    </w:tbl>
    <w:p w14:paraId="62392148" w14:textId="77777777" w:rsidR="00B078BA" w:rsidRDefault="00B078BA">
      <w:pPr>
        <w:pStyle w:val="BodyText"/>
        <w:spacing w:before="0"/>
        <w:ind w:left="0"/>
        <w:rPr>
          <w:b/>
          <w:sz w:val="20"/>
        </w:rPr>
      </w:pPr>
    </w:p>
    <w:p w14:paraId="44BEB932" w14:textId="77777777" w:rsidR="00B078BA" w:rsidRDefault="00B078BA">
      <w:pPr>
        <w:pStyle w:val="BodyText"/>
        <w:spacing w:before="0"/>
        <w:ind w:left="0"/>
        <w:rPr>
          <w:b/>
          <w:sz w:val="20"/>
        </w:rPr>
      </w:pPr>
    </w:p>
    <w:p w14:paraId="63D39E89" w14:textId="77777777" w:rsidR="00B078BA" w:rsidRDefault="00B078BA">
      <w:pPr>
        <w:pStyle w:val="BodyText"/>
        <w:spacing w:before="0"/>
        <w:ind w:left="0"/>
        <w:rPr>
          <w:b/>
          <w:sz w:val="20"/>
        </w:rPr>
      </w:pPr>
    </w:p>
    <w:p w14:paraId="4875D2C6" w14:textId="77777777" w:rsidR="00B078BA" w:rsidRDefault="00B078BA">
      <w:pPr>
        <w:pStyle w:val="BodyText"/>
        <w:spacing w:before="2"/>
        <w:ind w:left="0"/>
        <w:rPr>
          <w:b/>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3667"/>
        <w:gridCol w:w="1418"/>
        <w:gridCol w:w="1274"/>
        <w:gridCol w:w="1560"/>
        <w:gridCol w:w="1418"/>
      </w:tblGrid>
      <w:tr w:rsidR="00B078BA" w14:paraId="570C1411" w14:textId="77777777">
        <w:trPr>
          <w:trHeight w:val="328"/>
        </w:trPr>
        <w:tc>
          <w:tcPr>
            <w:tcW w:w="9937" w:type="dxa"/>
            <w:gridSpan w:val="6"/>
          </w:tcPr>
          <w:p w14:paraId="6B23CA12" w14:textId="77777777" w:rsidR="00B078BA" w:rsidRDefault="00A62ACF">
            <w:pPr>
              <w:pStyle w:val="TableParagraph"/>
              <w:spacing w:before="18"/>
              <w:ind w:left="107"/>
              <w:rPr>
                <w:sz w:val="24"/>
              </w:rPr>
            </w:pPr>
            <w:r>
              <w:rPr>
                <w:sz w:val="24"/>
              </w:rPr>
              <w:t>5.Details of</w:t>
            </w:r>
            <w:r>
              <w:rPr>
                <w:spacing w:val="-3"/>
                <w:sz w:val="24"/>
              </w:rPr>
              <w:t xml:space="preserve"> </w:t>
            </w:r>
            <w:r>
              <w:rPr>
                <w:sz w:val="24"/>
              </w:rPr>
              <w:t>Non-</w:t>
            </w:r>
            <w:r>
              <w:rPr>
                <w:spacing w:val="-1"/>
                <w:sz w:val="24"/>
              </w:rPr>
              <w:t xml:space="preserve"> </w:t>
            </w:r>
            <w:r>
              <w:rPr>
                <w:sz w:val="24"/>
              </w:rPr>
              <w:t>Sterile Area</w:t>
            </w:r>
            <w:r>
              <w:rPr>
                <w:spacing w:val="1"/>
                <w:sz w:val="24"/>
              </w:rPr>
              <w:t xml:space="preserve"> </w:t>
            </w:r>
            <w:r>
              <w:rPr>
                <w:sz w:val="24"/>
              </w:rPr>
              <w:t>Dimensions</w:t>
            </w:r>
            <w:r>
              <w:rPr>
                <w:spacing w:val="-1"/>
                <w:sz w:val="24"/>
              </w:rPr>
              <w:t xml:space="preserve"> </w:t>
            </w:r>
            <w:r>
              <w:rPr>
                <w:sz w:val="24"/>
              </w:rPr>
              <w:t>for</w:t>
            </w:r>
            <w:r>
              <w:rPr>
                <w:spacing w:val="-3"/>
                <w:sz w:val="24"/>
              </w:rPr>
              <w:t xml:space="preserve"> </w:t>
            </w:r>
            <w:r>
              <w:rPr>
                <w:spacing w:val="-2"/>
                <w:sz w:val="24"/>
              </w:rPr>
              <w:t>walls:</w:t>
            </w:r>
          </w:p>
        </w:tc>
      </w:tr>
      <w:tr w:rsidR="00B078BA" w14:paraId="57F0EEFE" w14:textId="77777777">
        <w:trPr>
          <w:trHeight w:val="640"/>
        </w:trPr>
        <w:tc>
          <w:tcPr>
            <w:tcW w:w="600" w:type="dxa"/>
          </w:tcPr>
          <w:p w14:paraId="056AB003" w14:textId="77777777" w:rsidR="00B078BA" w:rsidRDefault="00A62ACF">
            <w:pPr>
              <w:pStyle w:val="TableParagraph"/>
              <w:spacing w:before="37"/>
              <w:ind w:left="167"/>
              <w:rPr>
                <w:sz w:val="24"/>
              </w:rPr>
            </w:pPr>
            <w:r>
              <w:rPr>
                <w:spacing w:val="-5"/>
                <w:sz w:val="24"/>
              </w:rPr>
              <w:t>Sl.</w:t>
            </w:r>
          </w:p>
          <w:p w14:paraId="68EF22C7" w14:textId="77777777" w:rsidR="00B078BA" w:rsidRDefault="00A62ACF">
            <w:pPr>
              <w:pStyle w:val="TableParagraph"/>
              <w:ind w:left="122"/>
              <w:rPr>
                <w:sz w:val="24"/>
              </w:rPr>
            </w:pPr>
            <w:r>
              <w:rPr>
                <w:spacing w:val="-5"/>
                <w:sz w:val="24"/>
              </w:rPr>
              <w:t>No.</w:t>
            </w:r>
          </w:p>
        </w:tc>
        <w:tc>
          <w:tcPr>
            <w:tcW w:w="3667" w:type="dxa"/>
          </w:tcPr>
          <w:p w14:paraId="39161545" w14:textId="77777777" w:rsidR="00B078BA" w:rsidRDefault="00A62ACF">
            <w:pPr>
              <w:pStyle w:val="TableParagraph"/>
              <w:spacing w:before="174"/>
              <w:ind w:left="1223"/>
              <w:rPr>
                <w:sz w:val="24"/>
              </w:rPr>
            </w:pPr>
            <w:r>
              <w:rPr>
                <w:sz w:val="24"/>
              </w:rPr>
              <w:t xml:space="preserve">Room </w:t>
            </w:r>
            <w:r>
              <w:rPr>
                <w:spacing w:val="-4"/>
                <w:sz w:val="24"/>
              </w:rPr>
              <w:t>Name</w:t>
            </w:r>
          </w:p>
        </w:tc>
        <w:tc>
          <w:tcPr>
            <w:tcW w:w="2692" w:type="dxa"/>
            <w:gridSpan w:val="2"/>
          </w:tcPr>
          <w:p w14:paraId="1F3ABDE7" w14:textId="77777777" w:rsidR="00B078BA" w:rsidRDefault="00A62ACF">
            <w:pPr>
              <w:pStyle w:val="TableParagraph"/>
              <w:spacing w:before="37"/>
              <w:ind w:left="772" w:firstLine="278"/>
              <w:rPr>
                <w:sz w:val="24"/>
              </w:rPr>
            </w:pPr>
            <w:r>
              <w:rPr>
                <w:spacing w:val="-4"/>
                <w:sz w:val="24"/>
              </w:rPr>
              <w:t xml:space="preserve">Room </w:t>
            </w:r>
            <w:r>
              <w:rPr>
                <w:spacing w:val="-2"/>
                <w:sz w:val="24"/>
              </w:rPr>
              <w:t>Dimensions</w:t>
            </w:r>
          </w:p>
        </w:tc>
        <w:tc>
          <w:tcPr>
            <w:tcW w:w="1560" w:type="dxa"/>
          </w:tcPr>
          <w:p w14:paraId="2B94057C" w14:textId="77777777" w:rsidR="00B078BA" w:rsidRDefault="00A62ACF">
            <w:pPr>
              <w:pStyle w:val="TableParagraph"/>
              <w:spacing w:before="174"/>
              <w:ind w:left="573" w:right="564"/>
              <w:jc w:val="center"/>
              <w:rPr>
                <w:sz w:val="24"/>
              </w:rPr>
            </w:pPr>
            <w:r>
              <w:rPr>
                <w:spacing w:val="-5"/>
                <w:sz w:val="24"/>
              </w:rPr>
              <w:t>Nos</w:t>
            </w:r>
          </w:p>
        </w:tc>
        <w:tc>
          <w:tcPr>
            <w:tcW w:w="1418" w:type="dxa"/>
          </w:tcPr>
          <w:p w14:paraId="68A33339" w14:textId="77777777" w:rsidR="00B078BA" w:rsidRDefault="00A62ACF">
            <w:pPr>
              <w:pStyle w:val="TableParagraph"/>
              <w:spacing w:before="174"/>
              <w:ind w:left="132" w:right="120"/>
              <w:jc w:val="center"/>
              <w:rPr>
                <w:sz w:val="24"/>
              </w:rPr>
            </w:pPr>
            <w:r>
              <w:rPr>
                <w:sz w:val="24"/>
              </w:rPr>
              <w:t>Area</w:t>
            </w:r>
            <w:r>
              <w:rPr>
                <w:spacing w:val="-2"/>
                <w:sz w:val="24"/>
              </w:rPr>
              <w:t xml:space="preserve"> (Sqm)</w:t>
            </w:r>
          </w:p>
        </w:tc>
      </w:tr>
      <w:tr w:rsidR="00B078BA" w14:paraId="1834C65B" w14:textId="77777777">
        <w:trPr>
          <w:trHeight w:val="330"/>
        </w:trPr>
        <w:tc>
          <w:tcPr>
            <w:tcW w:w="600" w:type="dxa"/>
          </w:tcPr>
          <w:p w14:paraId="510D6595" w14:textId="77777777" w:rsidR="00B078BA" w:rsidRDefault="00A62ACF">
            <w:pPr>
              <w:pStyle w:val="TableParagraph"/>
              <w:spacing w:before="20"/>
              <w:ind w:right="228"/>
              <w:jc w:val="right"/>
              <w:rPr>
                <w:sz w:val="24"/>
              </w:rPr>
            </w:pPr>
            <w:r>
              <w:rPr>
                <w:sz w:val="24"/>
              </w:rPr>
              <w:t>1</w:t>
            </w:r>
          </w:p>
        </w:tc>
        <w:tc>
          <w:tcPr>
            <w:tcW w:w="3667" w:type="dxa"/>
          </w:tcPr>
          <w:p w14:paraId="09FEE0C5" w14:textId="77777777" w:rsidR="00B078BA" w:rsidRDefault="00A62ACF">
            <w:pPr>
              <w:pStyle w:val="TableParagraph"/>
              <w:spacing w:before="20"/>
              <w:ind w:left="107"/>
              <w:rPr>
                <w:sz w:val="24"/>
              </w:rPr>
            </w:pPr>
            <w:r>
              <w:rPr>
                <w:sz w:val="24"/>
              </w:rPr>
              <w:t>UPS</w:t>
            </w:r>
            <w:r>
              <w:rPr>
                <w:spacing w:val="1"/>
                <w:sz w:val="24"/>
              </w:rPr>
              <w:t xml:space="preserve"> </w:t>
            </w:r>
            <w:r>
              <w:rPr>
                <w:sz w:val="24"/>
              </w:rPr>
              <w:t>&amp;</w:t>
            </w:r>
            <w:r>
              <w:rPr>
                <w:spacing w:val="-2"/>
                <w:sz w:val="24"/>
              </w:rPr>
              <w:t xml:space="preserve"> </w:t>
            </w:r>
            <w:r>
              <w:rPr>
                <w:sz w:val="24"/>
              </w:rPr>
              <w:t>Electrical</w:t>
            </w:r>
            <w:r>
              <w:rPr>
                <w:spacing w:val="-2"/>
                <w:sz w:val="24"/>
              </w:rPr>
              <w:t xml:space="preserve"> </w:t>
            </w:r>
            <w:r>
              <w:rPr>
                <w:spacing w:val="-4"/>
                <w:sz w:val="24"/>
              </w:rPr>
              <w:t>Room</w:t>
            </w:r>
          </w:p>
        </w:tc>
        <w:tc>
          <w:tcPr>
            <w:tcW w:w="1418" w:type="dxa"/>
          </w:tcPr>
          <w:p w14:paraId="12019EAA" w14:textId="77777777" w:rsidR="00B078BA" w:rsidRDefault="00A62ACF">
            <w:pPr>
              <w:pStyle w:val="TableParagraph"/>
              <w:spacing w:before="20"/>
              <w:ind w:left="126" w:right="120"/>
              <w:jc w:val="center"/>
              <w:rPr>
                <w:sz w:val="24"/>
              </w:rPr>
            </w:pPr>
            <w:r>
              <w:rPr>
                <w:spacing w:val="-4"/>
                <w:sz w:val="24"/>
              </w:rPr>
              <w:t>3.40</w:t>
            </w:r>
          </w:p>
        </w:tc>
        <w:tc>
          <w:tcPr>
            <w:tcW w:w="1274" w:type="dxa"/>
          </w:tcPr>
          <w:p w14:paraId="6330A2F7" w14:textId="77777777" w:rsidR="00B078BA" w:rsidRDefault="00A62ACF">
            <w:pPr>
              <w:pStyle w:val="TableParagraph"/>
              <w:spacing w:before="20"/>
              <w:ind w:left="291" w:right="284"/>
              <w:jc w:val="center"/>
              <w:rPr>
                <w:sz w:val="24"/>
              </w:rPr>
            </w:pPr>
            <w:r>
              <w:rPr>
                <w:spacing w:val="-2"/>
                <w:sz w:val="24"/>
              </w:rPr>
              <w:t>3.045</w:t>
            </w:r>
          </w:p>
        </w:tc>
        <w:tc>
          <w:tcPr>
            <w:tcW w:w="1560" w:type="dxa"/>
          </w:tcPr>
          <w:p w14:paraId="5BE8DB4F" w14:textId="77777777" w:rsidR="00B078BA" w:rsidRDefault="00A62ACF">
            <w:pPr>
              <w:pStyle w:val="TableParagraph"/>
              <w:spacing w:before="20"/>
              <w:ind w:left="12"/>
              <w:jc w:val="center"/>
              <w:rPr>
                <w:sz w:val="24"/>
              </w:rPr>
            </w:pPr>
            <w:r>
              <w:rPr>
                <w:sz w:val="24"/>
              </w:rPr>
              <w:t>1</w:t>
            </w:r>
          </w:p>
        </w:tc>
        <w:tc>
          <w:tcPr>
            <w:tcW w:w="1418" w:type="dxa"/>
          </w:tcPr>
          <w:p w14:paraId="0F325007" w14:textId="77777777" w:rsidR="00B078BA" w:rsidRDefault="00A62ACF">
            <w:pPr>
              <w:pStyle w:val="TableParagraph"/>
              <w:spacing w:before="20"/>
              <w:ind w:left="132" w:right="120"/>
              <w:jc w:val="center"/>
              <w:rPr>
                <w:sz w:val="24"/>
              </w:rPr>
            </w:pPr>
            <w:r>
              <w:rPr>
                <w:spacing w:val="-2"/>
                <w:sz w:val="24"/>
              </w:rPr>
              <w:t>10.353</w:t>
            </w:r>
          </w:p>
        </w:tc>
      </w:tr>
      <w:tr w:rsidR="00B078BA" w14:paraId="1F10A5BD" w14:textId="77777777">
        <w:trPr>
          <w:trHeight w:val="330"/>
        </w:trPr>
        <w:tc>
          <w:tcPr>
            <w:tcW w:w="600" w:type="dxa"/>
          </w:tcPr>
          <w:p w14:paraId="3BAA522C" w14:textId="77777777" w:rsidR="00B078BA" w:rsidRDefault="00A62ACF">
            <w:pPr>
              <w:pStyle w:val="TableParagraph"/>
              <w:spacing w:before="18"/>
              <w:ind w:right="228"/>
              <w:jc w:val="right"/>
              <w:rPr>
                <w:sz w:val="24"/>
              </w:rPr>
            </w:pPr>
            <w:r>
              <w:rPr>
                <w:sz w:val="24"/>
              </w:rPr>
              <w:t>2</w:t>
            </w:r>
          </w:p>
        </w:tc>
        <w:tc>
          <w:tcPr>
            <w:tcW w:w="3667" w:type="dxa"/>
          </w:tcPr>
          <w:p w14:paraId="101F35E8" w14:textId="77777777" w:rsidR="00B078BA" w:rsidRDefault="00A62ACF">
            <w:pPr>
              <w:pStyle w:val="TableParagraph"/>
              <w:spacing w:before="18"/>
              <w:ind w:left="107"/>
              <w:rPr>
                <w:sz w:val="24"/>
              </w:rPr>
            </w:pPr>
            <w:r>
              <w:rPr>
                <w:sz w:val="24"/>
              </w:rPr>
              <w:t>Change</w:t>
            </w:r>
            <w:r>
              <w:rPr>
                <w:spacing w:val="-1"/>
                <w:sz w:val="24"/>
              </w:rPr>
              <w:t xml:space="preserve"> </w:t>
            </w:r>
            <w:r>
              <w:rPr>
                <w:sz w:val="24"/>
              </w:rPr>
              <w:t>Room</w:t>
            </w:r>
            <w:r>
              <w:rPr>
                <w:spacing w:val="-1"/>
                <w:sz w:val="24"/>
              </w:rPr>
              <w:t xml:space="preserve"> </w:t>
            </w:r>
            <w:r>
              <w:rPr>
                <w:sz w:val="24"/>
              </w:rPr>
              <w:t>-1</w:t>
            </w:r>
            <w:r>
              <w:rPr>
                <w:spacing w:val="1"/>
                <w:sz w:val="24"/>
              </w:rPr>
              <w:t xml:space="preserve"> </w:t>
            </w:r>
            <w:r>
              <w:rPr>
                <w:spacing w:val="-2"/>
                <w:sz w:val="24"/>
              </w:rPr>
              <w:t>(Doctors)</w:t>
            </w:r>
          </w:p>
        </w:tc>
        <w:tc>
          <w:tcPr>
            <w:tcW w:w="1418" w:type="dxa"/>
          </w:tcPr>
          <w:p w14:paraId="1863C98B" w14:textId="77777777" w:rsidR="00B078BA" w:rsidRDefault="00A62ACF">
            <w:pPr>
              <w:pStyle w:val="TableParagraph"/>
              <w:spacing w:before="18"/>
              <w:ind w:left="125" w:right="120"/>
              <w:jc w:val="center"/>
              <w:rPr>
                <w:sz w:val="24"/>
              </w:rPr>
            </w:pPr>
            <w:r>
              <w:rPr>
                <w:spacing w:val="-4"/>
                <w:sz w:val="24"/>
              </w:rPr>
              <w:t>2.17</w:t>
            </w:r>
          </w:p>
        </w:tc>
        <w:tc>
          <w:tcPr>
            <w:tcW w:w="1274" w:type="dxa"/>
          </w:tcPr>
          <w:p w14:paraId="47379F2E" w14:textId="77777777" w:rsidR="00B078BA" w:rsidRDefault="00A62ACF">
            <w:pPr>
              <w:pStyle w:val="TableParagraph"/>
              <w:spacing w:before="18"/>
              <w:ind w:left="290" w:right="284"/>
              <w:jc w:val="center"/>
              <w:rPr>
                <w:sz w:val="24"/>
              </w:rPr>
            </w:pPr>
            <w:r>
              <w:rPr>
                <w:spacing w:val="-4"/>
                <w:sz w:val="24"/>
              </w:rPr>
              <w:t>3.20</w:t>
            </w:r>
          </w:p>
        </w:tc>
        <w:tc>
          <w:tcPr>
            <w:tcW w:w="1560" w:type="dxa"/>
          </w:tcPr>
          <w:p w14:paraId="3BE27EB4" w14:textId="77777777" w:rsidR="00B078BA" w:rsidRDefault="00A62ACF">
            <w:pPr>
              <w:pStyle w:val="TableParagraph"/>
              <w:spacing w:before="18"/>
              <w:ind w:left="11"/>
              <w:jc w:val="center"/>
              <w:rPr>
                <w:sz w:val="24"/>
              </w:rPr>
            </w:pPr>
            <w:r>
              <w:rPr>
                <w:sz w:val="24"/>
              </w:rPr>
              <w:t>1</w:t>
            </w:r>
          </w:p>
        </w:tc>
        <w:tc>
          <w:tcPr>
            <w:tcW w:w="1418" w:type="dxa"/>
          </w:tcPr>
          <w:p w14:paraId="7B2394CE" w14:textId="77777777" w:rsidR="00B078BA" w:rsidRDefault="00A62ACF">
            <w:pPr>
              <w:pStyle w:val="TableParagraph"/>
              <w:spacing w:before="18"/>
              <w:ind w:left="132" w:right="120"/>
              <w:jc w:val="center"/>
              <w:rPr>
                <w:sz w:val="24"/>
              </w:rPr>
            </w:pPr>
            <w:r>
              <w:rPr>
                <w:spacing w:val="-2"/>
                <w:sz w:val="24"/>
              </w:rPr>
              <w:t>6.944</w:t>
            </w:r>
          </w:p>
        </w:tc>
      </w:tr>
      <w:tr w:rsidR="00B078BA" w14:paraId="30E9947C" w14:textId="77777777">
        <w:trPr>
          <w:trHeight w:val="328"/>
        </w:trPr>
        <w:tc>
          <w:tcPr>
            <w:tcW w:w="600" w:type="dxa"/>
          </w:tcPr>
          <w:p w14:paraId="5CB303B9" w14:textId="77777777" w:rsidR="00B078BA" w:rsidRDefault="00A62ACF">
            <w:pPr>
              <w:pStyle w:val="TableParagraph"/>
              <w:spacing w:before="18"/>
              <w:ind w:right="228"/>
              <w:jc w:val="right"/>
              <w:rPr>
                <w:sz w:val="24"/>
              </w:rPr>
            </w:pPr>
            <w:r>
              <w:rPr>
                <w:sz w:val="24"/>
              </w:rPr>
              <w:t>3</w:t>
            </w:r>
          </w:p>
        </w:tc>
        <w:tc>
          <w:tcPr>
            <w:tcW w:w="3667" w:type="dxa"/>
          </w:tcPr>
          <w:p w14:paraId="5AA2B5A9" w14:textId="77777777" w:rsidR="00B078BA" w:rsidRDefault="00A62ACF">
            <w:pPr>
              <w:pStyle w:val="TableParagraph"/>
              <w:spacing w:before="18"/>
              <w:ind w:left="107"/>
              <w:rPr>
                <w:sz w:val="24"/>
              </w:rPr>
            </w:pPr>
            <w:r>
              <w:rPr>
                <w:sz w:val="24"/>
              </w:rPr>
              <w:t>Change</w:t>
            </w:r>
            <w:r>
              <w:rPr>
                <w:spacing w:val="-1"/>
                <w:sz w:val="24"/>
              </w:rPr>
              <w:t xml:space="preserve"> </w:t>
            </w:r>
            <w:r>
              <w:rPr>
                <w:sz w:val="24"/>
              </w:rPr>
              <w:t>Room</w:t>
            </w:r>
            <w:r>
              <w:rPr>
                <w:spacing w:val="-1"/>
                <w:sz w:val="24"/>
              </w:rPr>
              <w:t xml:space="preserve"> </w:t>
            </w:r>
            <w:r>
              <w:rPr>
                <w:sz w:val="24"/>
              </w:rPr>
              <w:t>-2</w:t>
            </w:r>
            <w:r>
              <w:rPr>
                <w:spacing w:val="1"/>
                <w:sz w:val="24"/>
              </w:rPr>
              <w:t xml:space="preserve"> </w:t>
            </w:r>
            <w:r>
              <w:rPr>
                <w:spacing w:val="-2"/>
                <w:sz w:val="24"/>
              </w:rPr>
              <w:t>(Doctors)</w:t>
            </w:r>
          </w:p>
        </w:tc>
        <w:tc>
          <w:tcPr>
            <w:tcW w:w="1418" w:type="dxa"/>
          </w:tcPr>
          <w:p w14:paraId="2F1FEBFD" w14:textId="77777777" w:rsidR="00B078BA" w:rsidRDefault="00A62ACF">
            <w:pPr>
              <w:pStyle w:val="TableParagraph"/>
              <w:spacing w:before="18"/>
              <w:ind w:left="125" w:right="120"/>
              <w:jc w:val="center"/>
              <w:rPr>
                <w:sz w:val="24"/>
              </w:rPr>
            </w:pPr>
            <w:r>
              <w:rPr>
                <w:spacing w:val="-4"/>
                <w:sz w:val="24"/>
              </w:rPr>
              <w:t>2.17</w:t>
            </w:r>
          </w:p>
        </w:tc>
        <w:tc>
          <w:tcPr>
            <w:tcW w:w="1274" w:type="dxa"/>
          </w:tcPr>
          <w:p w14:paraId="76AD0958" w14:textId="77777777" w:rsidR="00B078BA" w:rsidRDefault="00A62ACF">
            <w:pPr>
              <w:pStyle w:val="TableParagraph"/>
              <w:spacing w:before="18"/>
              <w:ind w:left="290" w:right="284"/>
              <w:jc w:val="center"/>
              <w:rPr>
                <w:sz w:val="24"/>
              </w:rPr>
            </w:pPr>
            <w:r>
              <w:rPr>
                <w:spacing w:val="-4"/>
                <w:sz w:val="24"/>
              </w:rPr>
              <w:t>3.20</w:t>
            </w:r>
          </w:p>
        </w:tc>
        <w:tc>
          <w:tcPr>
            <w:tcW w:w="1560" w:type="dxa"/>
          </w:tcPr>
          <w:p w14:paraId="674C7D43" w14:textId="77777777" w:rsidR="00B078BA" w:rsidRDefault="00A62ACF">
            <w:pPr>
              <w:pStyle w:val="TableParagraph"/>
              <w:spacing w:before="18"/>
              <w:ind w:left="11"/>
              <w:jc w:val="center"/>
              <w:rPr>
                <w:sz w:val="24"/>
              </w:rPr>
            </w:pPr>
            <w:r>
              <w:rPr>
                <w:sz w:val="24"/>
              </w:rPr>
              <w:t>1</w:t>
            </w:r>
          </w:p>
        </w:tc>
        <w:tc>
          <w:tcPr>
            <w:tcW w:w="1418" w:type="dxa"/>
          </w:tcPr>
          <w:p w14:paraId="7C6E5CC3" w14:textId="77777777" w:rsidR="00B078BA" w:rsidRDefault="00A62ACF">
            <w:pPr>
              <w:pStyle w:val="TableParagraph"/>
              <w:spacing w:before="18"/>
              <w:ind w:left="132" w:right="120"/>
              <w:jc w:val="center"/>
              <w:rPr>
                <w:sz w:val="24"/>
              </w:rPr>
            </w:pPr>
            <w:r>
              <w:rPr>
                <w:spacing w:val="-2"/>
                <w:sz w:val="24"/>
              </w:rPr>
              <w:t>6.944</w:t>
            </w:r>
          </w:p>
        </w:tc>
      </w:tr>
      <w:tr w:rsidR="00B078BA" w14:paraId="692A549C" w14:textId="77777777">
        <w:trPr>
          <w:trHeight w:val="330"/>
        </w:trPr>
        <w:tc>
          <w:tcPr>
            <w:tcW w:w="600" w:type="dxa"/>
          </w:tcPr>
          <w:p w14:paraId="0BF22567" w14:textId="77777777" w:rsidR="00B078BA" w:rsidRDefault="00A62ACF">
            <w:pPr>
              <w:pStyle w:val="TableParagraph"/>
              <w:spacing w:before="20"/>
              <w:ind w:right="228"/>
              <w:jc w:val="right"/>
              <w:rPr>
                <w:sz w:val="24"/>
              </w:rPr>
            </w:pPr>
            <w:r>
              <w:rPr>
                <w:sz w:val="24"/>
              </w:rPr>
              <w:t>4</w:t>
            </w:r>
          </w:p>
        </w:tc>
        <w:tc>
          <w:tcPr>
            <w:tcW w:w="3667" w:type="dxa"/>
          </w:tcPr>
          <w:p w14:paraId="6391976A" w14:textId="77777777" w:rsidR="00B078BA" w:rsidRDefault="00A62ACF">
            <w:pPr>
              <w:pStyle w:val="TableParagraph"/>
              <w:spacing w:before="20"/>
              <w:ind w:left="107"/>
              <w:rPr>
                <w:sz w:val="24"/>
              </w:rPr>
            </w:pPr>
            <w:r>
              <w:rPr>
                <w:sz w:val="24"/>
              </w:rPr>
              <w:t>Change</w:t>
            </w:r>
            <w:r>
              <w:rPr>
                <w:spacing w:val="-1"/>
                <w:sz w:val="24"/>
              </w:rPr>
              <w:t xml:space="preserve"> </w:t>
            </w:r>
            <w:r>
              <w:rPr>
                <w:sz w:val="24"/>
              </w:rPr>
              <w:t>Room</w:t>
            </w:r>
            <w:r>
              <w:rPr>
                <w:spacing w:val="-1"/>
                <w:sz w:val="24"/>
              </w:rPr>
              <w:t xml:space="preserve"> </w:t>
            </w:r>
            <w:r>
              <w:rPr>
                <w:sz w:val="24"/>
              </w:rPr>
              <w:t>-3</w:t>
            </w:r>
            <w:r>
              <w:rPr>
                <w:spacing w:val="1"/>
                <w:sz w:val="24"/>
              </w:rPr>
              <w:t xml:space="preserve"> </w:t>
            </w:r>
            <w:r>
              <w:rPr>
                <w:sz w:val="24"/>
              </w:rPr>
              <w:t>(Class</w:t>
            </w:r>
            <w:r>
              <w:rPr>
                <w:spacing w:val="1"/>
                <w:sz w:val="24"/>
              </w:rPr>
              <w:t xml:space="preserve"> </w:t>
            </w:r>
            <w:r>
              <w:rPr>
                <w:spacing w:val="-5"/>
                <w:sz w:val="24"/>
              </w:rPr>
              <w:t>IV)</w:t>
            </w:r>
          </w:p>
        </w:tc>
        <w:tc>
          <w:tcPr>
            <w:tcW w:w="1418" w:type="dxa"/>
          </w:tcPr>
          <w:p w14:paraId="636AA3C8" w14:textId="77777777" w:rsidR="00B078BA" w:rsidRDefault="00A62ACF">
            <w:pPr>
              <w:pStyle w:val="TableParagraph"/>
              <w:spacing w:before="20"/>
              <w:ind w:left="125" w:right="120"/>
              <w:jc w:val="center"/>
              <w:rPr>
                <w:sz w:val="24"/>
              </w:rPr>
            </w:pPr>
            <w:r>
              <w:rPr>
                <w:spacing w:val="-4"/>
                <w:sz w:val="24"/>
              </w:rPr>
              <w:t>2.09</w:t>
            </w:r>
          </w:p>
        </w:tc>
        <w:tc>
          <w:tcPr>
            <w:tcW w:w="1274" w:type="dxa"/>
          </w:tcPr>
          <w:p w14:paraId="0D1A2D8A" w14:textId="77777777" w:rsidR="00B078BA" w:rsidRDefault="00A62ACF">
            <w:pPr>
              <w:pStyle w:val="TableParagraph"/>
              <w:spacing w:before="20"/>
              <w:ind w:left="290" w:right="284"/>
              <w:jc w:val="center"/>
              <w:rPr>
                <w:sz w:val="24"/>
              </w:rPr>
            </w:pPr>
            <w:r>
              <w:rPr>
                <w:spacing w:val="-4"/>
                <w:sz w:val="24"/>
              </w:rPr>
              <w:t>3.20</w:t>
            </w:r>
          </w:p>
        </w:tc>
        <w:tc>
          <w:tcPr>
            <w:tcW w:w="1560" w:type="dxa"/>
          </w:tcPr>
          <w:p w14:paraId="4051C09A" w14:textId="77777777" w:rsidR="00B078BA" w:rsidRDefault="00A62ACF">
            <w:pPr>
              <w:pStyle w:val="TableParagraph"/>
              <w:spacing w:before="20"/>
              <w:ind w:left="11"/>
              <w:jc w:val="center"/>
              <w:rPr>
                <w:sz w:val="24"/>
              </w:rPr>
            </w:pPr>
            <w:r>
              <w:rPr>
                <w:sz w:val="24"/>
              </w:rPr>
              <w:t>1</w:t>
            </w:r>
          </w:p>
        </w:tc>
        <w:tc>
          <w:tcPr>
            <w:tcW w:w="1418" w:type="dxa"/>
          </w:tcPr>
          <w:p w14:paraId="1B56BA00" w14:textId="77777777" w:rsidR="00B078BA" w:rsidRDefault="00A62ACF">
            <w:pPr>
              <w:pStyle w:val="TableParagraph"/>
              <w:spacing w:before="20"/>
              <w:ind w:left="132" w:right="120"/>
              <w:jc w:val="center"/>
              <w:rPr>
                <w:sz w:val="24"/>
              </w:rPr>
            </w:pPr>
            <w:r>
              <w:rPr>
                <w:spacing w:val="-2"/>
                <w:sz w:val="24"/>
              </w:rPr>
              <w:t>6.672</w:t>
            </w:r>
          </w:p>
        </w:tc>
      </w:tr>
      <w:tr w:rsidR="00B078BA" w14:paraId="0942D951" w14:textId="77777777">
        <w:trPr>
          <w:trHeight w:val="330"/>
        </w:trPr>
        <w:tc>
          <w:tcPr>
            <w:tcW w:w="600" w:type="dxa"/>
          </w:tcPr>
          <w:p w14:paraId="17FCD0DF" w14:textId="77777777" w:rsidR="00B078BA" w:rsidRDefault="00A62ACF">
            <w:pPr>
              <w:pStyle w:val="TableParagraph"/>
              <w:spacing w:before="18"/>
              <w:ind w:right="228"/>
              <w:jc w:val="right"/>
              <w:rPr>
                <w:sz w:val="24"/>
              </w:rPr>
            </w:pPr>
            <w:r>
              <w:rPr>
                <w:sz w:val="24"/>
              </w:rPr>
              <w:t>5</w:t>
            </w:r>
          </w:p>
        </w:tc>
        <w:tc>
          <w:tcPr>
            <w:tcW w:w="3667" w:type="dxa"/>
          </w:tcPr>
          <w:p w14:paraId="58E5B993" w14:textId="77777777" w:rsidR="00B078BA" w:rsidRDefault="00A62ACF">
            <w:pPr>
              <w:pStyle w:val="TableParagraph"/>
              <w:spacing w:before="18"/>
              <w:ind w:left="107"/>
              <w:rPr>
                <w:sz w:val="24"/>
              </w:rPr>
            </w:pPr>
            <w:r>
              <w:rPr>
                <w:sz w:val="24"/>
              </w:rPr>
              <w:t>Change</w:t>
            </w:r>
            <w:r>
              <w:rPr>
                <w:spacing w:val="-1"/>
                <w:sz w:val="24"/>
              </w:rPr>
              <w:t xml:space="preserve"> </w:t>
            </w:r>
            <w:r>
              <w:rPr>
                <w:sz w:val="24"/>
              </w:rPr>
              <w:t>Room</w:t>
            </w:r>
            <w:r>
              <w:rPr>
                <w:spacing w:val="-1"/>
                <w:sz w:val="24"/>
              </w:rPr>
              <w:t xml:space="preserve"> </w:t>
            </w:r>
            <w:r>
              <w:rPr>
                <w:sz w:val="24"/>
              </w:rPr>
              <w:t>-4</w:t>
            </w:r>
            <w:r>
              <w:rPr>
                <w:spacing w:val="1"/>
                <w:sz w:val="24"/>
              </w:rPr>
              <w:t xml:space="preserve"> </w:t>
            </w:r>
            <w:r>
              <w:rPr>
                <w:sz w:val="24"/>
              </w:rPr>
              <w:t>(Class</w:t>
            </w:r>
            <w:r>
              <w:rPr>
                <w:spacing w:val="1"/>
                <w:sz w:val="24"/>
              </w:rPr>
              <w:t xml:space="preserve"> </w:t>
            </w:r>
            <w:r>
              <w:rPr>
                <w:spacing w:val="-5"/>
                <w:sz w:val="24"/>
              </w:rPr>
              <w:t>IV)</w:t>
            </w:r>
          </w:p>
        </w:tc>
        <w:tc>
          <w:tcPr>
            <w:tcW w:w="1418" w:type="dxa"/>
          </w:tcPr>
          <w:p w14:paraId="000D2FF2" w14:textId="77777777" w:rsidR="00B078BA" w:rsidRDefault="00A62ACF">
            <w:pPr>
              <w:pStyle w:val="TableParagraph"/>
              <w:spacing w:before="18"/>
              <w:ind w:left="125" w:right="120"/>
              <w:jc w:val="center"/>
              <w:rPr>
                <w:sz w:val="24"/>
              </w:rPr>
            </w:pPr>
            <w:r>
              <w:rPr>
                <w:spacing w:val="-4"/>
                <w:sz w:val="24"/>
              </w:rPr>
              <w:t>2.09</w:t>
            </w:r>
          </w:p>
        </w:tc>
        <w:tc>
          <w:tcPr>
            <w:tcW w:w="1274" w:type="dxa"/>
          </w:tcPr>
          <w:p w14:paraId="14F50DD7" w14:textId="77777777" w:rsidR="00B078BA" w:rsidRDefault="00A62ACF">
            <w:pPr>
              <w:pStyle w:val="TableParagraph"/>
              <w:spacing w:before="18"/>
              <w:ind w:left="290" w:right="284"/>
              <w:jc w:val="center"/>
              <w:rPr>
                <w:sz w:val="24"/>
              </w:rPr>
            </w:pPr>
            <w:r>
              <w:rPr>
                <w:spacing w:val="-4"/>
                <w:sz w:val="24"/>
              </w:rPr>
              <w:t>3.20</w:t>
            </w:r>
          </w:p>
        </w:tc>
        <w:tc>
          <w:tcPr>
            <w:tcW w:w="1560" w:type="dxa"/>
          </w:tcPr>
          <w:p w14:paraId="1820AA0E" w14:textId="77777777" w:rsidR="00B078BA" w:rsidRDefault="00A62ACF">
            <w:pPr>
              <w:pStyle w:val="TableParagraph"/>
              <w:spacing w:before="18"/>
              <w:ind w:left="11"/>
              <w:jc w:val="center"/>
              <w:rPr>
                <w:sz w:val="24"/>
              </w:rPr>
            </w:pPr>
            <w:r>
              <w:rPr>
                <w:sz w:val="24"/>
              </w:rPr>
              <w:t>1</w:t>
            </w:r>
          </w:p>
        </w:tc>
        <w:tc>
          <w:tcPr>
            <w:tcW w:w="1418" w:type="dxa"/>
          </w:tcPr>
          <w:p w14:paraId="38289E04" w14:textId="77777777" w:rsidR="00B078BA" w:rsidRDefault="00A62ACF">
            <w:pPr>
              <w:pStyle w:val="TableParagraph"/>
              <w:spacing w:before="18"/>
              <w:ind w:left="132" w:right="120"/>
              <w:jc w:val="center"/>
              <w:rPr>
                <w:sz w:val="24"/>
              </w:rPr>
            </w:pPr>
            <w:r>
              <w:rPr>
                <w:spacing w:val="-2"/>
                <w:sz w:val="24"/>
              </w:rPr>
              <w:t>6.672</w:t>
            </w:r>
          </w:p>
        </w:tc>
      </w:tr>
      <w:tr w:rsidR="00B078BA" w14:paraId="39F8E0C0" w14:textId="77777777">
        <w:trPr>
          <w:trHeight w:val="328"/>
        </w:trPr>
        <w:tc>
          <w:tcPr>
            <w:tcW w:w="600" w:type="dxa"/>
          </w:tcPr>
          <w:p w14:paraId="64979BDD" w14:textId="77777777" w:rsidR="00B078BA" w:rsidRDefault="00A62ACF">
            <w:pPr>
              <w:pStyle w:val="TableParagraph"/>
              <w:spacing w:before="18"/>
              <w:ind w:right="228"/>
              <w:jc w:val="right"/>
              <w:rPr>
                <w:sz w:val="24"/>
              </w:rPr>
            </w:pPr>
            <w:r>
              <w:rPr>
                <w:sz w:val="24"/>
              </w:rPr>
              <w:t>6</w:t>
            </w:r>
          </w:p>
        </w:tc>
        <w:tc>
          <w:tcPr>
            <w:tcW w:w="3667" w:type="dxa"/>
          </w:tcPr>
          <w:p w14:paraId="27436A44" w14:textId="77777777" w:rsidR="00B078BA" w:rsidRDefault="00A62ACF">
            <w:pPr>
              <w:pStyle w:val="TableParagraph"/>
              <w:spacing w:before="18"/>
              <w:ind w:left="107"/>
              <w:rPr>
                <w:sz w:val="24"/>
              </w:rPr>
            </w:pPr>
            <w:r>
              <w:rPr>
                <w:sz w:val="24"/>
              </w:rPr>
              <w:t>Reception</w:t>
            </w:r>
            <w:r>
              <w:rPr>
                <w:spacing w:val="-3"/>
                <w:sz w:val="24"/>
              </w:rPr>
              <w:t xml:space="preserve"> </w:t>
            </w:r>
            <w:r>
              <w:rPr>
                <w:spacing w:val="-4"/>
                <w:sz w:val="24"/>
              </w:rPr>
              <w:t>Area</w:t>
            </w:r>
          </w:p>
        </w:tc>
        <w:tc>
          <w:tcPr>
            <w:tcW w:w="1418" w:type="dxa"/>
          </w:tcPr>
          <w:p w14:paraId="60508BA4" w14:textId="77777777" w:rsidR="00B078BA" w:rsidRDefault="00A62ACF">
            <w:pPr>
              <w:pStyle w:val="TableParagraph"/>
              <w:spacing w:before="18"/>
              <w:ind w:left="125" w:right="120"/>
              <w:jc w:val="center"/>
              <w:rPr>
                <w:sz w:val="24"/>
              </w:rPr>
            </w:pPr>
            <w:r>
              <w:rPr>
                <w:spacing w:val="-4"/>
                <w:sz w:val="24"/>
              </w:rPr>
              <w:t>3.14</w:t>
            </w:r>
          </w:p>
        </w:tc>
        <w:tc>
          <w:tcPr>
            <w:tcW w:w="1274" w:type="dxa"/>
          </w:tcPr>
          <w:p w14:paraId="0D0A03B9" w14:textId="77777777" w:rsidR="00B078BA" w:rsidRDefault="00A62ACF">
            <w:pPr>
              <w:pStyle w:val="TableParagraph"/>
              <w:spacing w:before="18"/>
              <w:ind w:left="290" w:right="284"/>
              <w:jc w:val="center"/>
              <w:rPr>
                <w:sz w:val="24"/>
              </w:rPr>
            </w:pPr>
            <w:r>
              <w:rPr>
                <w:spacing w:val="-4"/>
                <w:sz w:val="24"/>
              </w:rPr>
              <w:t>3.46</w:t>
            </w:r>
          </w:p>
        </w:tc>
        <w:tc>
          <w:tcPr>
            <w:tcW w:w="1560" w:type="dxa"/>
          </w:tcPr>
          <w:p w14:paraId="543D8E52" w14:textId="77777777" w:rsidR="00B078BA" w:rsidRDefault="00A62ACF">
            <w:pPr>
              <w:pStyle w:val="TableParagraph"/>
              <w:spacing w:before="18"/>
              <w:ind w:left="11"/>
              <w:jc w:val="center"/>
              <w:rPr>
                <w:sz w:val="24"/>
              </w:rPr>
            </w:pPr>
            <w:r>
              <w:rPr>
                <w:sz w:val="24"/>
              </w:rPr>
              <w:t>1</w:t>
            </w:r>
          </w:p>
        </w:tc>
        <w:tc>
          <w:tcPr>
            <w:tcW w:w="1418" w:type="dxa"/>
          </w:tcPr>
          <w:p w14:paraId="5889CFE1" w14:textId="77777777" w:rsidR="00B078BA" w:rsidRDefault="00A62ACF">
            <w:pPr>
              <w:pStyle w:val="TableParagraph"/>
              <w:spacing w:before="18"/>
              <w:ind w:left="132" w:right="120"/>
              <w:jc w:val="center"/>
              <w:rPr>
                <w:sz w:val="24"/>
              </w:rPr>
            </w:pPr>
            <w:r>
              <w:rPr>
                <w:spacing w:val="-2"/>
                <w:sz w:val="24"/>
              </w:rPr>
              <w:t>10.864</w:t>
            </w:r>
          </w:p>
        </w:tc>
      </w:tr>
      <w:tr w:rsidR="00B078BA" w14:paraId="1D07F4A3" w14:textId="77777777">
        <w:trPr>
          <w:trHeight w:val="330"/>
        </w:trPr>
        <w:tc>
          <w:tcPr>
            <w:tcW w:w="600" w:type="dxa"/>
          </w:tcPr>
          <w:p w14:paraId="1BD302D0" w14:textId="77777777" w:rsidR="00B078BA" w:rsidRDefault="00A62ACF">
            <w:pPr>
              <w:pStyle w:val="TableParagraph"/>
              <w:spacing w:before="20"/>
              <w:ind w:right="228"/>
              <w:jc w:val="right"/>
              <w:rPr>
                <w:sz w:val="24"/>
              </w:rPr>
            </w:pPr>
            <w:r>
              <w:rPr>
                <w:sz w:val="24"/>
              </w:rPr>
              <w:t>7</w:t>
            </w:r>
          </w:p>
        </w:tc>
        <w:tc>
          <w:tcPr>
            <w:tcW w:w="3667" w:type="dxa"/>
          </w:tcPr>
          <w:p w14:paraId="091FAFF8" w14:textId="77777777" w:rsidR="00B078BA" w:rsidRDefault="00A62ACF">
            <w:pPr>
              <w:pStyle w:val="TableParagraph"/>
              <w:spacing w:before="20"/>
              <w:ind w:left="107"/>
              <w:rPr>
                <w:sz w:val="24"/>
              </w:rPr>
            </w:pPr>
            <w:r>
              <w:rPr>
                <w:sz w:val="24"/>
              </w:rPr>
              <w:t>Record</w:t>
            </w:r>
            <w:r>
              <w:rPr>
                <w:spacing w:val="-5"/>
                <w:sz w:val="24"/>
              </w:rPr>
              <w:t xml:space="preserve"> </w:t>
            </w:r>
            <w:r>
              <w:rPr>
                <w:spacing w:val="-4"/>
                <w:sz w:val="24"/>
              </w:rPr>
              <w:t>Room</w:t>
            </w:r>
          </w:p>
        </w:tc>
        <w:tc>
          <w:tcPr>
            <w:tcW w:w="1418" w:type="dxa"/>
          </w:tcPr>
          <w:p w14:paraId="1FAE7EBC" w14:textId="77777777" w:rsidR="00B078BA" w:rsidRDefault="00A62ACF">
            <w:pPr>
              <w:pStyle w:val="TableParagraph"/>
              <w:spacing w:before="20"/>
              <w:ind w:left="125" w:right="120"/>
              <w:jc w:val="center"/>
              <w:rPr>
                <w:sz w:val="24"/>
              </w:rPr>
            </w:pPr>
            <w:r>
              <w:rPr>
                <w:spacing w:val="-4"/>
                <w:sz w:val="24"/>
              </w:rPr>
              <w:t>3.14</w:t>
            </w:r>
          </w:p>
        </w:tc>
        <w:tc>
          <w:tcPr>
            <w:tcW w:w="1274" w:type="dxa"/>
          </w:tcPr>
          <w:p w14:paraId="0440AA46" w14:textId="77777777" w:rsidR="00B078BA" w:rsidRDefault="00A62ACF">
            <w:pPr>
              <w:pStyle w:val="TableParagraph"/>
              <w:spacing w:before="20"/>
              <w:ind w:left="290" w:right="284"/>
              <w:jc w:val="center"/>
              <w:rPr>
                <w:sz w:val="24"/>
              </w:rPr>
            </w:pPr>
            <w:r>
              <w:rPr>
                <w:spacing w:val="-4"/>
                <w:sz w:val="24"/>
              </w:rPr>
              <w:t>3.00</w:t>
            </w:r>
          </w:p>
        </w:tc>
        <w:tc>
          <w:tcPr>
            <w:tcW w:w="1560" w:type="dxa"/>
          </w:tcPr>
          <w:p w14:paraId="3FD0E6D8" w14:textId="77777777" w:rsidR="00B078BA" w:rsidRDefault="00A62ACF">
            <w:pPr>
              <w:pStyle w:val="TableParagraph"/>
              <w:spacing w:before="20"/>
              <w:ind w:left="11"/>
              <w:jc w:val="center"/>
              <w:rPr>
                <w:sz w:val="24"/>
              </w:rPr>
            </w:pPr>
            <w:r>
              <w:rPr>
                <w:sz w:val="24"/>
              </w:rPr>
              <w:t>1</w:t>
            </w:r>
          </w:p>
        </w:tc>
        <w:tc>
          <w:tcPr>
            <w:tcW w:w="1418" w:type="dxa"/>
          </w:tcPr>
          <w:p w14:paraId="4C34B4C6" w14:textId="77777777" w:rsidR="00B078BA" w:rsidRDefault="00A62ACF">
            <w:pPr>
              <w:pStyle w:val="TableParagraph"/>
              <w:spacing w:before="20"/>
              <w:ind w:left="132" w:right="120"/>
              <w:jc w:val="center"/>
              <w:rPr>
                <w:sz w:val="24"/>
              </w:rPr>
            </w:pPr>
            <w:r>
              <w:rPr>
                <w:spacing w:val="-2"/>
                <w:sz w:val="24"/>
              </w:rPr>
              <w:t>9.420</w:t>
            </w:r>
          </w:p>
        </w:tc>
      </w:tr>
      <w:tr w:rsidR="00B078BA" w14:paraId="201B1791" w14:textId="77777777">
        <w:trPr>
          <w:trHeight w:val="330"/>
        </w:trPr>
        <w:tc>
          <w:tcPr>
            <w:tcW w:w="600" w:type="dxa"/>
          </w:tcPr>
          <w:p w14:paraId="5540C97C" w14:textId="77777777" w:rsidR="00B078BA" w:rsidRDefault="00A62ACF">
            <w:pPr>
              <w:pStyle w:val="TableParagraph"/>
              <w:spacing w:before="18"/>
              <w:ind w:right="228"/>
              <w:jc w:val="right"/>
              <w:rPr>
                <w:sz w:val="24"/>
              </w:rPr>
            </w:pPr>
            <w:r>
              <w:rPr>
                <w:sz w:val="24"/>
              </w:rPr>
              <w:t>8</w:t>
            </w:r>
          </w:p>
        </w:tc>
        <w:tc>
          <w:tcPr>
            <w:tcW w:w="3667" w:type="dxa"/>
          </w:tcPr>
          <w:p w14:paraId="317E83B2" w14:textId="77777777" w:rsidR="00B078BA" w:rsidRDefault="00A62ACF">
            <w:pPr>
              <w:pStyle w:val="TableParagraph"/>
              <w:spacing w:before="18"/>
              <w:ind w:left="107"/>
              <w:rPr>
                <w:sz w:val="24"/>
              </w:rPr>
            </w:pPr>
            <w:r>
              <w:rPr>
                <w:sz w:val="24"/>
              </w:rPr>
              <w:t>Counseling</w:t>
            </w:r>
            <w:r>
              <w:rPr>
                <w:spacing w:val="-3"/>
                <w:sz w:val="24"/>
              </w:rPr>
              <w:t xml:space="preserve"> </w:t>
            </w:r>
            <w:r>
              <w:rPr>
                <w:sz w:val="24"/>
              </w:rPr>
              <w:t>Room-</w:t>
            </w:r>
            <w:r>
              <w:rPr>
                <w:spacing w:val="-10"/>
                <w:sz w:val="24"/>
              </w:rPr>
              <w:t>1</w:t>
            </w:r>
          </w:p>
        </w:tc>
        <w:tc>
          <w:tcPr>
            <w:tcW w:w="1418" w:type="dxa"/>
          </w:tcPr>
          <w:p w14:paraId="5D8F21D9" w14:textId="77777777" w:rsidR="00B078BA" w:rsidRDefault="00A62ACF">
            <w:pPr>
              <w:pStyle w:val="TableParagraph"/>
              <w:spacing w:before="18"/>
              <w:ind w:left="125" w:right="120"/>
              <w:jc w:val="center"/>
              <w:rPr>
                <w:sz w:val="24"/>
              </w:rPr>
            </w:pPr>
            <w:r>
              <w:rPr>
                <w:spacing w:val="-4"/>
                <w:sz w:val="24"/>
              </w:rPr>
              <w:t>2.96</w:t>
            </w:r>
          </w:p>
        </w:tc>
        <w:tc>
          <w:tcPr>
            <w:tcW w:w="1274" w:type="dxa"/>
          </w:tcPr>
          <w:p w14:paraId="57126808" w14:textId="77777777" w:rsidR="00B078BA" w:rsidRDefault="00A62ACF">
            <w:pPr>
              <w:pStyle w:val="TableParagraph"/>
              <w:spacing w:before="18"/>
              <w:ind w:left="290" w:right="284"/>
              <w:jc w:val="center"/>
              <w:rPr>
                <w:sz w:val="24"/>
              </w:rPr>
            </w:pPr>
            <w:r>
              <w:rPr>
                <w:spacing w:val="-4"/>
                <w:sz w:val="24"/>
              </w:rPr>
              <w:t>3.00</w:t>
            </w:r>
          </w:p>
        </w:tc>
        <w:tc>
          <w:tcPr>
            <w:tcW w:w="1560" w:type="dxa"/>
          </w:tcPr>
          <w:p w14:paraId="782DF1D0" w14:textId="77777777" w:rsidR="00B078BA" w:rsidRDefault="00A62ACF">
            <w:pPr>
              <w:pStyle w:val="TableParagraph"/>
              <w:spacing w:before="18"/>
              <w:ind w:left="11"/>
              <w:jc w:val="center"/>
              <w:rPr>
                <w:sz w:val="24"/>
              </w:rPr>
            </w:pPr>
            <w:r>
              <w:rPr>
                <w:sz w:val="24"/>
              </w:rPr>
              <w:t>1</w:t>
            </w:r>
          </w:p>
        </w:tc>
        <w:tc>
          <w:tcPr>
            <w:tcW w:w="1418" w:type="dxa"/>
          </w:tcPr>
          <w:p w14:paraId="15A2C2E2" w14:textId="77777777" w:rsidR="00B078BA" w:rsidRDefault="00A62ACF">
            <w:pPr>
              <w:pStyle w:val="TableParagraph"/>
              <w:spacing w:before="18"/>
              <w:ind w:left="132" w:right="120"/>
              <w:jc w:val="center"/>
              <w:rPr>
                <w:sz w:val="24"/>
              </w:rPr>
            </w:pPr>
            <w:r>
              <w:rPr>
                <w:spacing w:val="-2"/>
                <w:sz w:val="24"/>
              </w:rPr>
              <w:t>8.880</w:t>
            </w:r>
          </w:p>
        </w:tc>
      </w:tr>
      <w:tr w:rsidR="00B078BA" w14:paraId="3C8C9FFC" w14:textId="77777777">
        <w:trPr>
          <w:trHeight w:val="328"/>
        </w:trPr>
        <w:tc>
          <w:tcPr>
            <w:tcW w:w="600" w:type="dxa"/>
          </w:tcPr>
          <w:p w14:paraId="4A63E9BF" w14:textId="77777777" w:rsidR="00B078BA" w:rsidRDefault="00A62ACF">
            <w:pPr>
              <w:pStyle w:val="TableParagraph"/>
              <w:spacing w:before="18"/>
              <w:ind w:right="228"/>
              <w:jc w:val="right"/>
              <w:rPr>
                <w:sz w:val="24"/>
              </w:rPr>
            </w:pPr>
            <w:r>
              <w:rPr>
                <w:sz w:val="24"/>
              </w:rPr>
              <w:t>9</w:t>
            </w:r>
          </w:p>
        </w:tc>
        <w:tc>
          <w:tcPr>
            <w:tcW w:w="3667" w:type="dxa"/>
          </w:tcPr>
          <w:p w14:paraId="760B1695" w14:textId="77777777" w:rsidR="00B078BA" w:rsidRDefault="00A62ACF">
            <w:pPr>
              <w:pStyle w:val="TableParagraph"/>
              <w:spacing w:before="18"/>
              <w:ind w:left="107"/>
              <w:rPr>
                <w:sz w:val="24"/>
              </w:rPr>
            </w:pPr>
            <w:r>
              <w:rPr>
                <w:sz w:val="24"/>
              </w:rPr>
              <w:t>Counseling</w:t>
            </w:r>
            <w:r>
              <w:rPr>
                <w:spacing w:val="-3"/>
                <w:sz w:val="24"/>
              </w:rPr>
              <w:t xml:space="preserve"> </w:t>
            </w:r>
            <w:r>
              <w:rPr>
                <w:sz w:val="24"/>
              </w:rPr>
              <w:t>Room-</w:t>
            </w:r>
            <w:r>
              <w:rPr>
                <w:spacing w:val="-10"/>
                <w:sz w:val="24"/>
              </w:rPr>
              <w:t>2</w:t>
            </w:r>
          </w:p>
        </w:tc>
        <w:tc>
          <w:tcPr>
            <w:tcW w:w="1418" w:type="dxa"/>
          </w:tcPr>
          <w:p w14:paraId="226E35EF" w14:textId="77777777" w:rsidR="00B078BA" w:rsidRDefault="00A62ACF">
            <w:pPr>
              <w:pStyle w:val="TableParagraph"/>
              <w:spacing w:before="18"/>
              <w:ind w:left="125" w:right="120"/>
              <w:jc w:val="center"/>
              <w:rPr>
                <w:sz w:val="24"/>
              </w:rPr>
            </w:pPr>
            <w:r>
              <w:rPr>
                <w:spacing w:val="-4"/>
                <w:sz w:val="24"/>
              </w:rPr>
              <w:t>2.96</w:t>
            </w:r>
          </w:p>
        </w:tc>
        <w:tc>
          <w:tcPr>
            <w:tcW w:w="1274" w:type="dxa"/>
          </w:tcPr>
          <w:p w14:paraId="7917E990" w14:textId="77777777" w:rsidR="00B078BA" w:rsidRDefault="00A62ACF">
            <w:pPr>
              <w:pStyle w:val="TableParagraph"/>
              <w:spacing w:before="18"/>
              <w:ind w:left="290" w:right="284"/>
              <w:jc w:val="center"/>
              <w:rPr>
                <w:sz w:val="24"/>
              </w:rPr>
            </w:pPr>
            <w:r>
              <w:rPr>
                <w:spacing w:val="-4"/>
                <w:sz w:val="24"/>
              </w:rPr>
              <w:t>3.00</w:t>
            </w:r>
          </w:p>
        </w:tc>
        <w:tc>
          <w:tcPr>
            <w:tcW w:w="1560" w:type="dxa"/>
          </w:tcPr>
          <w:p w14:paraId="25682E0E" w14:textId="77777777" w:rsidR="00B078BA" w:rsidRDefault="00A62ACF">
            <w:pPr>
              <w:pStyle w:val="TableParagraph"/>
              <w:spacing w:before="18"/>
              <w:ind w:left="11"/>
              <w:jc w:val="center"/>
              <w:rPr>
                <w:sz w:val="24"/>
              </w:rPr>
            </w:pPr>
            <w:r>
              <w:rPr>
                <w:sz w:val="24"/>
              </w:rPr>
              <w:t>1</w:t>
            </w:r>
          </w:p>
        </w:tc>
        <w:tc>
          <w:tcPr>
            <w:tcW w:w="1418" w:type="dxa"/>
          </w:tcPr>
          <w:p w14:paraId="28BB8290" w14:textId="77777777" w:rsidR="00B078BA" w:rsidRDefault="00A62ACF">
            <w:pPr>
              <w:pStyle w:val="TableParagraph"/>
              <w:spacing w:before="18"/>
              <w:ind w:left="132" w:right="120"/>
              <w:jc w:val="center"/>
              <w:rPr>
                <w:sz w:val="24"/>
              </w:rPr>
            </w:pPr>
            <w:r>
              <w:rPr>
                <w:spacing w:val="-2"/>
                <w:sz w:val="24"/>
              </w:rPr>
              <w:t>8.880</w:t>
            </w:r>
          </w:p>
        </w:tc>
      </w:tr>
      <w:tr w:rsidR="00B078BA" w14:paraId="07C41B15" w14:textId="77777777">
        <w:trPr>
          <w:trHeight w:val="330"/>
        </w:trPr>
        <w:tc>
          <w:tcPr>
            <w:tcW w:w="600" w:type="dxa"/>
          </w:tcPr>
          <w:p w14:paraId="79E25FEF" w14:textId="77777777" w:rsidR="00B078BA" w:rsidRDefault="00A62ACF">
            <w:pPr>
              <w:pStyle w:val="TableParagraph"/>
              <w:spacing w:before="20"/>
              <w:ind w:right="168"/>
              <w:jc w:val="right"/>
              <w:rPr>
                <w:sz w:val="24"/>
              </w:rPr>
            </w:pPr>
            <w:r>
              <w:rPr>
                <w:spacing w:val="-5"/>
                <w:sz w:val="24"/>
              </w:rPr>
              <w:t>10</w:t>
            </w:r>
          </w:p>
        </w:tc>
        <w:tc>
          <w:tcPr>
            <w:tcW w:w="3667" w:type="dxa"/>
          </w:tcPr>
          <w:p w14:paraId="7C874869" w14:textId="77777777" w:rsidR="00B078BA" w:rsidRDefault="00A62ACF">
            <w:pPr>
              <w:pStyle w:val="TableParagraph"/>
              <w:spacing w:before="20"/>
              <w:ind w:left="107"/>
              <w:rPr>
                <w:sz w:val="24"/>
              </w:rPr>
            </w:pPr>
            <w:r>
              <w:rPr>
                <w:spacing w:val="-2"/>
                <w:sz w:val="24"/>
              </w:rPr>
              <w:t>Ultrasound</w:t>
            </w:r>
          </w:p>
        </w:tc>
        <w:tc>
          <w:tcPr>
            <w:tcW w:w="1418" w:type="dxa"/>
          </w:tcPr>
          <w:p w14:paraId="6CF1D642" w14:textId="77777777" w:rsidR="00B078BA" w:rsidRDefault="00A62ACF">
            <w:pPr>
              <w:pStyle w:val="TableParagraph"/>
              <w:spacing w:before="20"/>
              <w:ind w:left="125" w:right="120"/>
              <w:jc w:val="center"/>
              <w:rPr>
                <w:sz w:val="24"/>
              </w:rPr>
            </w:pPr>
            <w:r>
              <w:rPr>
                <w:spacing w:val="-4"/>
                <w:sz w:val="24"/>
              </w:rPr>
              <w:t>6.04</w:t>
            </w:r>
          </w:p>
        </w:tc>
        <w:tc>
          <w:tcPr>
            <w:tcW w:w="1274" w:type="dxa"/>
          </w:tcPr>
          <w:p w14:paraId="14B59465" w14:textId="77777777" w:rsidR="00B078BA" w:rsidRDefault="00A62ACF">
            <w:pPr>
              <w:pStyle w:val="TableParagraph"/>
              <w:spacing w:before="20"/>
              <w:ind w:left="290" w:right="284"/>
              <w:jc w:val="center"/>
              <w:rPr>
                <w:sz w:val="24"/>
              </w:rPr>
            </w:pPr>
            <w:r>
              <w:rPr>
                <w:spacing w:val="-4"/>
                <w:sz w:val="24"/>
              </w:rPr>
              <w:t>3.35</w:t>
            </w:r>
          </w:p>
        </w:tc>
        <w:tc>
          <w:tcPr>
            <w:tcW w:w="1560" w:type="dxa"/>
          </w:tcPr>
          <w:p w14:paraId="150AA842" w14:textId="77777777" w:rsidR="00B078BA" w:rsidRDefault="00A62ACF">
            <w:pPr>
              <w:pStyle w:val="TableParagraph"/>
              <w:spacing w:before="20"/>
              <w:ind w:left="11"/>
              <w:jc w:val="center"/>
              <w:rPr>
                <w:sz w:val="24"/>
              </w:rPr>
            </w:pPr>
            <w:r>
              <w:rPr>
                <w:sz w:val="24"/>
              </w:rPr>
              <w:t>1</w:t>
            </w:r>
          </w:p>
        </w:tc>
        <w:tc>
          <w:tcPr>
            <w:tcW w:w="1418" w:type="dxa"/>
          </w:tcPr>
          <w:p w14:paraId="54E59CFB" w14:textId="77777777" w:rsidR="00B078BA" w:rsidRDefault="00A62ACF">
            <w:pPr>
              <w:pStyle w:val="TableParagraph"/>
              <w:spacing w:before="20"/>
              <w:ind w:left="132" w:right="120"/>
              <w:jc w:val="center"/>
              <w:rPr>
                <w:sz w:val="24"/>
              </w:rPr>
            </w:pPr>
            <w:r>
              <w:rPr>
                <w:spacing w:val="-2"/>
                <w:sz w:val="24"/>
              </w:rPr>
              <w:t>20.234</w:t>
            </w:r>
          </w:p>
        </w:tc>
      </w:tr>
      <w:tr w:rsidR="00B078BA" w14:paraId="6A11894F" w14:textId="77777777">
        <w:trPr>
          <w:trHeight w:val="330"/>
        </w:trPr>
        <w:tc>
          <w:tcPr>
            <w:tcW w:w="600" w:type="dxa"/>
          </w:tcPr>
          <w:p w14:paraId="094FBC90" w14:textId="77777777" w:rsidR="00B078BA" w:rsidRDefault="00A62ACF">
            <w:pPr>
              <w:pStyle w:val="TableParagraph"/>
              <w:spacing w:before="18"/>
              <w:ind w:right="168"/>
              <w:jc w:val="right"/>
              <w:rPr>
                <w:sz w:val="24"/>
              </w:rPr>
            </w:pPr>
            <w:r>
              <w:rPr>
                <w:spacing w:val="-5"/>
                <w:sz w:val="24"/>
              </w:rPr>
              <w:t>11</w:t>
            </w:r>
          </w:p>
        </w:tc>
        <w:tc>
          <w:tcPr>
            <w:tcW w:w="3667" w:type="dxa"/>
          </w:tcPr>
          <w:p w14:paraId="5301A22C" w14:textId="77777777" w:rsidR="00B078BA" w:rsidRDefault="00A62ACF">
            <w:pPr>
              <w:pStyle w:val="TableParagraph"/>
              <w:spacing w:before="18"/>
              <w:ind w:left="107"/>
              <w:rPr>
                <w:sz w:val="24"/>
              </w:rPr>
            </w:pPr>
            <w:r>
              <w:rPr>
                <w:spacing w:val="-2"/>
                <w:sz w:val="24"/>
              </w:rPr>
              <w:t>Toilet</w:t>
            </w:r>
          </w:p>
        </w:tc>
        <w:tc>
          <w:tcPr>
            <w:tcW w:w="1418" w:type="dxa"/>
          </w:tcPr>
          <w:p w14:paraId="00B7653A" w14:textId="77777777" w:rsidR="00B078BA" w:rsidRDefault="00A62ACF">
            <w:pPr>
              <w:pStyle w:val="TableParagraph"/>
              <w:spacing w:before="18"/>
              <w:ind w:left="125" w:right="120"/>
              <w:jc w:val="center"/>
              <w:rPr>
                <w:sz w:val="24"/>
              </w:rPr>
            </w:pPr>
            <w:r>
              <w:rPr>
                <w:spacing w:val="-4"/>
                <w:sz w:val="24"/>
              </w:rPr>
              <w:t>1.20</w:t>
            </w:r>
          </w:p>
        </w:tc>
        <w:tc>
          <w:tcPr>
            <w:tcW w:w="1274" w:type="dxa"/>
          </w:tcPr>
          <w:p w14:paraId="16B3237C" w14:textId="77777777" w:rsidR="00B078BA" w:rsidRDefault="00A62ACF">
            <w:pPr>
              <w:pStyle w:val="TableParagraph"/>
              <w:spacing w:before="18"/>
              <w:ind w:left="290" w:right="284"/>
              <w:jc w:val="center"/>
              <w:rPr>
                <w:sz w:val="24"/>
              </w:rPr>
            </w:pPr>
            <w:r>
              <w:rPr>
                <w:spacing w:val="-4"/>
                <w:sz w:val="24"/>
              </w:rPr>
              <w:t>1.80</w:t>
            </w:r>
          </w:p>
        </w:tc>
        <w:tc>
          <w:tcPr>
            <w:tcW w:w="1560" w:type="dxa"/>
          </w:tcPr>
          <w:p w14:paraId="7165157A" w14:textId="77777777" w:rsidR="00B078BA" w:rsidRDefault="00A62ACF">
            <w:pPr>
              <w:pStyle w:val="TableParagraph"/>
              <w:spacing w:before="18"/>
              <w:ind w:left="11"/>
              <w:jc w:val="center"/>
              <w:rPr>
                <w:sz w:val="24"/>
              </w:rPr>
            </w:pPr>
            <w:r>
              <w:rPr>
                <w:sz w:val="24"/>
              </w:rPr>
              <w:t>1</w:t>
            </w:r>
          </w:p>
        </w:tc>
        <w:tc>
          <w:tcPr>
            <w:tcW w:w="1418" w:type="dxa"/>
          </w:tcPr>
          <w:p w14:paraId="4DF5CEF6" w14:textId="77777777" w:rsidR="00B078BA" w:rsidRDefault="00A62ACF">
            <w:pPr>
              <w:pStyle w:val="TableParagraph"/>
              <w:spacing w:before="18"/>
              <w:ind w:left="132" w:right="120"/>
              <w:jc w:val="center"/>
              <w:rPr>
                <w:sz w:val="24"/>
              </w:rPr>
            </w:pPr>
            <w:r>
              <w:rPr>
                <w:spacing w:val="-2"/>
                <w:sz w:val="24"/>
              </w:rPr>
              <w:t>2.160</w:t>
            </w:r>
          </w:p>
        </w:tc>
      </w:tr>
      <w:tr w:rsidR="00B078BA" w14:paraId="5044FDC0" w14:textId="77777777">
        <w:trPr>
          <w:trHeight w:val="328"/>
        </w:trPr>
        <w:tc>
          <w:tcPr>
            <w:tcW w:w="600" w:type="dxa"/>
          </w:tcPr>
          <w:p w14:paraId="3DCD82A7" w14:textId="77777777" w:rsidR="00B078BA" w:rsidRDefault="00B078BA">
            <w:pPr>
              <w:pStyle w:val="TableParagraph"/>
            </w:pPr>
          </w:p>
        </w:tc>
        <w:tc>
          <w:tcPr>
            <w:tcW w:w="3667" w:type="dxa"/>
            <w:shd w:val="clear" w:color="auto" w:fill="FFD6D6"/>
          </w:tcPr>
          <w:p w14:paraId="101A0A2D" w14:textId="77777777" w:rsidR="00B078BA" w:rsidRDefault="00A62ACF">
            <w:pPr>
              <w:pStyle w:val="TableParagraph"/>
              <w:spacing w:before="18"/>
              <w:ind w:left="1235" w:right="1228"/>
              <w:jc w:val="center"/>
              <w:rPr>
                <w:sz w:val="24"/>
              </w:rPr>
            </w:pPr>
            <w:r>
              <w:rPr>
                <w:sz w:val="24"/>
              </w:rPr>
              <w:t>Grand</w:t>
            </w:r>
            <w:r>
              <w:rPr>
                <w:spacing w:val="-4"/>
                <w:sz w:val="24"/>
              </w:rPr>
              <w:t xml:space="preserve"> </w:t>
            </w:r>
            <w:r>
              <w:rPr>
                <w:spacing w:val="-2"/>
                <w:sz w:val="24"/>
              </w:rPr>
              <w:t>Total</w:t>
            </w:r>
          </w:p>
        </w:tc>
        <w:tc>
          <w:tcPr>
            <w:tcW w:w="1418" w:type="dxa"/>
            <w:shd w:val="clear" w:color="auto" w:fill="FFD6D6"/>
          </w:tcPr>
          <w:p w14:paraId="52051B17" w14:textId="77777777" w:rsidR="00B078BA" w:rsidRDefault="00A62ACF">
            <w:pPr>
              <w:pStyle w:val="TableParagraph"/>
              <w:spacing w:before="18"/>
              <w:ind w:left="125" w:right="120"/>
              <w:jc w:val="center"/>
              <w:rPr>
                <w:sz w:val="24"/>
              </w:rPr>
            </w:pPr>
            <w:r>
              <w:rPr>
                <w:spacing w:val="-2"/>
                <w:sz w:val="24"/>
              </w:rPr>
              <w:t>31.350</w:t>
            </w:r>
          </w:p>
        </w:tc>
        <w:tc>
          <w:tcPr>
            <w:tcW w:w="1274" w:type="dxa"/>
            <w:shd w:val="clear" w:color="auto" w:fill="FFD6D6"/>
          </w:tcPr>
          <w:p w14:paraId="28ED2AC8" w14:textId="77777777" w:rsidR="00B078BA" w:rsidRDefault="00A62ACF">
            <w:pPr>
              <w:pStyle w:val="TableParagraph"/>
              <w:spacing w:before="18"/>
              <w:ind w:left="290" w:right="284"/>
              <w:jc w:val="center"/>
              <w:rPr>
                <w:sz w:val="24"/>
              </w:rPr>
            </w:pPr>
            <w:r>
              <w:rPr>
                <w:spacing w:val="-2"/>
                <w:sz w:val="24"/>
              </w:rPr>
              <w:t>33.455</w:t>
            </w:r>
          </w:p>
        </w:tc>
        <w:tc>
          <w:tcPr>
            <w:tcW w:w="1560" w:type="dxa"/>
            <w:shd w:val="clear" w:color="auto" w:fill="FFD6D6"/>
          </w:tcPr>
          <w:p w14:paraId="2D8F03F0" w14:textId="77777777" w:rsidR="00B078BA" w:rsidRDefault="00B078BA">
            <w:pPr>
              <w:pStyle w:val="TableParagraph"/>
            </w:pPr>
          </w:p>
        </w:tc>
        <w:tc>
          <w:tcPr>
            <w:tcW w:w="1418" w:type="dxa"/>
            <w:shd w:val="clear" w:color="auto" w:fill="FFD6D6"/>
          </w:tcPr>
          <w:p w14:paraId="6296DA63" w14:textId="77777777" w:rsidR="00B078BA" w:rsidRDefault="00A62ACF">
            <w:pPr>
              <w:pStyle w:val="TableParagraph"/>
              <w:spacing w:before="18"/>
              <w:ind w:left="132" w:right="120"/>
              <w:jc w:val="center"/>
              <w:rPr>
                <w:sz w:val="24"/>
              </w:rPr>
            </w:pPr>
            <w:r>
              <w:rPr>
                <w:spacing w:val="-2"/>
                <w:sz w:val="24"/>
              </w:rPr>
              <w:t>98.023</w:t>
            </w:r>
          </w:p>
        </w:tc>
      </w:tr>
    </w:tbl>
    <w:p w14:paraId="01C79D46" w14:textId="77777777" w:rsidR="00B078BA" w:rsidRDefault="00B078BA">
      <w:pPr>
        <w:jc w:val="center"/>
        <w:rPr>
          <w:sz w:val="24"/>
        </w:rPr>
        <w:sectPr w:rsidR="00B078BA">
          <w:pgSz w:w="11910" w:h="16840"/>
          <w:pgMar w:top="1320" w:right="240" w:bottom="860" w:left="1280" w:header="0" w:footer="616"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390"/>
        <w:gridCol w:w="960"/>
        <w:gridCol w:w="960"/>
        <w:gridCol w:w="881"/>
        <w:gridCol w:w="1020"/>
        <w:gridCol w:w="1020"/>
        <w:gridCol w:w="1020"/>
        <w:gridCol w:w="1140"/>
      </w:tblGrid>
      <w:tr w:rsidR="00B078BA" w14:paraId="4AE97042" w14:textId="77777777">
        <w:trPr>
          <w:trHeight w:val="328"/>
        </w:trPr>
        <w:tc>
          <w:tcPr>
            <w:tcW w:w="9991" w:type="dxa"/>
            <w:gridSpan w:val="9"/>
          </w:tcPr>
          <w:p w14:paraId="61E936D5" w14:textId="77777777" w:rsidR="00B078BA" w:rsidRDefault="00A62ACF">
            <w:pPr>
              <w:pStyle w:val="TableParagraph"/>
              <w:spacing w:before="18"/>
              <w:ind w:left="107"/>
              <w:rPr>
                <w:sz w:val="24"/>
              </w:rPr>
            </w:pPr>
            <w:r>
              <w:rPr>
                <w:sz w:val="24"/>
              </w:rPr>
              <w:lastRenderedPageBreak/>
              <w:t>6.Details of</w:t>
            </w:r>
            <w:r>
              <w:rPr>
                <w:spacing w:val="-3"/>
                <w:sz w:val="24"/>
              </w:rPr>
              <w:t xml:space="preserve"> </w:t>
            </w:r>
            <w:r>
              <w:rPr>
                <w:sz w:val="24"/>
              </w:rPr>
              <w:t>Non-</w:t>
            </w:r>
            <w:r>
              <w:rPr>
                <w:spacing w:val="-1"/>
                <w:sz w:val="24"/>
              </w:rPr>
              <w:t xml:space="preserve"> </w:t>
            </w:r>
            <w:r>
              <w:rPr>
                <w:sz w:val="24"/>
              </w:rPr>
              <w:t>Sterile Area</w:t>
            </w:r>
            <w:r>
              <w:rPr>
                <w:spacing w:val="1"/>
                <w:sz w:val="24"/>
              </w:rPr>
              <w:t xml:space="preserve"> </w:t>
            </w:r>
            <w:r>
              <w:rPr>
                <w:sz w:val="24"/>
              </w:rPr>
              <w:t>Dimensions</w:t>
            </w:r>
            <w:r>
              <w:rPr>
                <w:spacing w:val="-1"/>
                <w:sz w:val="24"/>
              </w:rPr>
              <w:t xml:space="preserve"> </w:t>
            </w:r>
            <w:r>
              <w:rPr>
                <w:sz w:val="24"/>
              </w:rPr>
              <w:t>for</w:t>
            </w:r>
            <w:r>
              <w:rPr>
                <w:spacing w:val="-3"/>
                <w:sz w:val="24"/>
              </w:rPr>
              <w:t xml:space="preserve"> </w:t>
            </w:r>
            <w:r>
              <w:rPr>
                <w:spacing w:val="-2"/>
                <w:sz w:val="24"/>
              </w:rPr>
              <w:t>walls:</w:t>
            </w:r>
          </w:p>
        </w:tc>
      </w:tr>
      <w:tr w:rsidR="00B078BA" w14:paraId="34E6FE8A" w14:textId="77777777">
        <w:trPr>
          <w:trHeight w:val="554"/>
        </w:trPr>
        <w:tc>
          <w:tcPr>
            <w:tcW w:w="600" w:type="dxa"/>
            <w:vMerge w:val="restart"/>
          </w:tcPr>
          <w:p w14:paraId="78846D83" w14:textId="77777777" w:rsidR="00B078BA" w:rsidRDefault="00A62ACF">
            <w:pPr>
              <w:pStyle w:val="TableParagraph"/>
              <w:spacing w:before="155"/>
              <w:ind w:left="167"/>
              <w:rPr>
                <w:sz w:val="24"/>
              </w:rPr>
            </w:pPr>
            <w:r>
              <w:rPr>
                <w:spacing w:val="-5"/>
                <w:sz w:val="24"/>
              </w:rPr>
              <w:t>Sl.</w:t>
            </w:r>
          </w:p>
          <w:p w14:paraId="0B6A3D1E" w14:textId="77777777" w:rsidR="00B078BA" w:rsidRDefault="00A62ACF">
            <w:pPr>
              <w:pStyle w:val="TableParagraph"/>
              <w:ind w:left="122"/>
              <w:rPr>
                <w:sz w:val="24"/>
              </w:rPr>
            </w:pPr>
            <w:r>
              <w:rPr>
                <w:spacing w:val="-5"/>
                <w:sz w:val="24"/>
              </w:rPr>
              <w:t>No.</w:t>
            </w:r>
          </w:p>
        </w:tc>
        <w:tc>
          <w:tcPr>
            <w:tcW w:w="2390" w:type="dxa"/>
            <w:vMerge w:val="restart"/>
          </w:tcPr>
          <w:p w14:paraId="05B76B90" w14:textId="77777777" w:rsidR="00B078BA" w:rsidRDefault="00B078BA">
            <w:pPr>
              <w:pStyle w:val="TableParagraph"/>
              <w:spacing w:before="6"/>
              <w:rPr>
                <w:b/>
                <w:sz w:val="25"/>
              </w:rPr>
            </w:pPr>
          </w:p>
          <w:p w14:paraId="68A6279C" w14:textId="77777777" w:rsidR="00B078BA" w:rsidRDefault="00A62ACF">
            <w:pPr>
              <w:pStyle w:val="TableParagraph"/>
              <w:ind w:left="585"/>
              <w:rPr>
                <w:sz w:val="24"/>
              </w:rPr>
            </w:pPr>
            <w:r>
              <w:rPr>
                <w:sz w:val="24"/>
              </w:rPr>
              <w:t xml:space="preserve">Room </w:t>
            </w:r>
            <w:r>
              <w:rPr>
                <w:spacing w:val="-4"/>
                <w:sz w:val="24"/>
              </w:rPr>
              <w:t>Name</w:t>
            </w:r>
          </w:p>
        </w:tc>
        <w:tc>
          <w:tcPr>
            <w:tcW w:w="1920" w:type="dxa"/>
            <w:gridSpan w:val="2"/>
            <w:vMerge w:val="restart"/>
          </w:tcPr>
          <w:p w14:paraId="494A83A2" w14:textId="77777777" w:rsidR="00B078BA" w:rsidRDefault="00A62ACF">
            <w:pPr>
              <w:pStyle w:val="TableParagraph"/>
              <w:spacing w:before="155"/>
              <w:ind w:left="213" w:firstLine="451"/>
              <w:rPr>
                <w:sz w:val="24"/>
              </w:rPr>
            </w:pPr>
            <w:r>
              <w:rPr>
                <w:spacing w:val="-4"/>
                <w:sz w:val="24"/>
              </w:rPr>
              <w:t xml:space="preserve">Room </w:t>
            </w:r>
            <w:r>
              <w:rPr>
                <w:spacing w:val="-2"/>
                <w:sz w:val="24"/>
              </w:rPr>
              <w:t>Dimensions(m)</w:t>
            </w:r>
          </w:p>
        </w:tc>
        <w:tc>
          <w:tcPr>
            <w:tcW w:w="881" w:type="dxa"/>
          </w:tcPr>
          <w:p w14:paraId="4AA8B046" w14:textId="77777777" w:rsidR="00B078BA" w:rsidRDefault="00A62ACF">
            <w:pPr>
              <w:pStyle w:val="TableParagraph"/>
              <w:spacing w:before="131"/>
              <w:ind w:left="96" w:right="93"/>
              <w:jc w:val="center"/>
              <w:rPr>
                <w:sz w:val="24"/>
              </w:rPr>
            </w:pPr>
            <w:r>
              <w:rPr>
                <w:spacing w:val="-2"/>
                <w:sz w:val="24"/>
              </w:rPr>
              <w:t>Height</w:t>
            </w:r>
          </w:p>
        </w:tc>
        <w:tc>
          <w:tcPr>
            <w:tcW w:w="1020" w:type="dxa"/>
          </w:tcPr>
          <w:p w14:paraId="447F3FC7" w14:textId="77777777" w:rsidR="00B078BA" w:rsidRDefault="00A62ACF">
            <w:pPr>
              <w:pStyle w:val="TableParagraph"/>
              <w:spacing w:line="270" w:lineRule="exact"/>
              <w:ind w:left="275"/>
              <w:rPr>
                <w:sz w:val="24"/>
              </w:rPr>
            </w:pPr>
            <w:r>
              <w:rPr>
                <w:spacing w:val="-4"/>
                <w:sz w:val="24"/>
              </w:rPr>
              <w:t>Wall</w:t>
            </w:r>
          </w:p>
          <w:p w14:paraId="60BE80AB" w14:textId="77777777" w:rsidR="00B078BA" w:rsidRDefault="00A62ACF">
            <w:pPr>
              <w:pStyle w:val="TableParagraph"/>
              <w:spacing w:line="264" w:lineRule="exact"/>
              <w:ind w:left="275"/>
              <w:rPr>
                <w:sz w:val="24"/>
              </w:rPr>
            </w:pPr>
            <w:r>
              <w:rPr>
                <w:spacing w:val="-4"/>
                <w:sz w:val="24"/>
              </w:rPr>
              <w:t>Area</w:t>
            </w:r>
          </w:p>
        </w:tc>
        <w:tc>
          <w:tcPr>
            <w:tcW w:w="1020" w:type="dxa"/>
          </w:tcPr>
          <w:p w14:paraId="075B15FD" w14:textId="77777777" w:rsidR="00B078BA" w:rsidRDefault="00A62ACF">
            <w:pPr>
              <w:pStyle w:val="TableParagraph"/>
              <w:spacing w:before="131"/>
              <w:ind w:left="106" w:right="94"/>
              <w:jc w:val="center"/>
              <w:rPr>
                <w:sz w:val="24"/>
              </w:rPr>
            </w:pPr>
            <w:r>
              <w:rPr>
                <w:sz w:val="24"/>
              </w:rPr>
              <w:t>Win</w:t>
            </w:r>
            <w:r>
              <w:rPr>
                <w:spacing w:val="-1"/>
                <w:sz w:val="24"/>
              </w:rPr>
              <w:t xml:space="preserve"> </w:t>
            </w:r>
            <w:r>
              <w:rPr>
                <w:spacing w:val="-12"/>
                <w:sz w:val="24"/>
              </w:rPr>
              <w:t>A</w:t>
            </w:r>
          </w:p>
        </w:tc>
        <w:tc>
          <w:tcPr>
            <w:tcW w:w="1020" w:type="dxa"/>
          </w:tcPr>
          <w:p w14:paraId="4C6733AC" w14:textId="77777777" w:rsidR="00B078BA" w:rsidRDefault="00A62ACF">
            <w:pPr>
              <w:pStyle w:val="TableParagraph"/>
              <w:spacing w:before="131"/>
              <w:ind w:left="103" w:right="97"/>
              <w:jc w:val="center"/>
              <w:rPr>
                <w:sz w:val="24"/>
              </w:rPr>
            </w:pPr>
            <w:r>
              <w:rPr>
                <w:sz w:val="24"/>
              </w:rPr>
              <w:t>Door</w:t>
            </w:r>
            <w:r>
              <w:rPr>
                <w:spacing w:val="-3"/>
                <w:sz w:val="24"/>
              </w:rPr>
              <w:t xml:space="preserve"> </w:t>
            </w:r>
            <w:r>
              <w:rPr>
                <w:spacing w:val="-10"/>
                <w:sz w:val="24"/>
              </w:rPr>
              <w:t>A</w:t>
            </w:r>
          </w:p>
        </w:tc>
        <w:tc>
          <w:tcPr>
            <w:tcW w:w="1140" w:type="dxa"/>
          </w:tcPr>
          <w:p w14:paraId="2E362022" w14:textId="77777777" w:rsidR="00B078BA" w:rsidRDefault="00A62ACF">
            <w:pPr>
              <w:pStyle w:val="TableParagraph"/>
              <w:spacing w:line="270" w:lineRule="exact"/>
              <w:ind w:left="148" w:right="139"/>
              <w:jc w:val="center"/>
              <w:rPr>
                <w:sz w:val="24"/>
              </w:rPr>
            </w:pPr>
            <w:r>
              <w:rPr>
                <w:sz w:val="24"/>
              </w:rPr>
              <w:t>Net</w:t>
            </w:r>
            <w:r>
              <w:rPr>
                <w:spacing w:val="-2"/>
                <w:sz w:val="24"/>
              </w:rPr>
              <w:t xml:space="preserve"> </w:t>
            </w:r>
            <w:r>
              <w:rPr>
                <w:spacing w:val="-4"/>
                <w:sz w:val="24"/>
              </w:rPr>
              <w:t>wall</w:t>
            </w:r>
          </w:p>
          <w:p w14:paraId="6D7B793D" w14:textId="77777777" w:rsidR="00B078BA" w:rsidRDefault="00A62ACF">
            <w:pPr>
              <w:pStyle w:val="TableParagraph"/>
              <w:spacing w:line="264" w:lineRule="exact"/>
              <w:ind w:left="143" w:right="139"/>
              <w:jc w:val="center"/>
              <w:rPr>
                <w:sz w:val="24"/>
              </w:rPr>
            </w:pPr>
            <w:r>
              <w:rPr>
                <w:spacing w:val="-4"/>
                <w:sz w:val="24"/>
              </w:rPr>
              <w:t>Area</w:t>
            </w:r>
          </w:p>
        </w:tc>
      </w:tr>
      <w:tr w:rsidR="00B078BA" w14:paraId="0C02916E" w14:textId="77777777">
        <w:trPr>
          <w:trHeight w:val="314"/>
        </w:trPr>
        <w:tc>
          <w:tcPr>
            <w:tcW w:w="600" w:type="dxa"/>
            <w:vMerge/>
            <w:tcBorders>
              <w:top w:val="nil"/>
            </w:tcBorders>
          </w:tcPr>
          <w:p w14:paraId="1CBFC4D5" w14:textId="77777777" w:rsidR="00B078BA" w:rsidRDefault="00B078BA">
            <w:pPr>
              <w:rPr>
                <w:sz w:val="2"/>
                <w:szCs w:val="2"/>
              </w:rPr>
            </w:pPr>
          </w:p>
        </w:tc>
        <w:tc>
          <w:tcPr>
            <w:tcW w:w="2390" w:type="dxa"/>
            <w:vMerge/>
            <w:tcBorders>
              <w:top w:val="nil"/>
            </w:tcBorders>
          </w:tcPr>
          <w:p w14:paraId="03EEEAE9" w14:textId="77777777" w:rsidR="00B078BA" w:rsidRDefault="00B078BA">
            <w:pPr>
              <w:rPr>
                <w:sz w:val="2"/>
                <w:szCs w:val="2"/>
              </w:rPr>
            </w:pPr>
          </w:p>
        </w:tc>
        <w:tc>
          <w:tcPr>
            <w:tcW w:w="1920" w:type="dxa"/>
            <w:gridSpan w:val="2"/>
            <w:vMerge/>
            <w:tcBorders>
              <w:top w:val="nil"/>
            </w:tcBorders>
          </w:tcPr>
          <w:p w14:paraId="7FB6A3B7" w14:textId="77777777" w:rsidR="00B078BA" w:rsidRDefault="00B078BA">
            <w:pPr>
              <w:rPr>
                <w:sz w:val="2"/>
                <w:szCs w:val="2"/>
              </w:rPr>
            </w:pPr>
          </w:p>
        </w:tc>
        <w:tc>
          <w:tcPr>
            <w:tcW w:w="881" w:type="dxa"/>
          </w:tcPr>
          <w:p w14:paraId="1CB390BA" w14:textId="77777777" w:rsidR="00B078BA" w:rsidRDefault="00A62ACF">
            <w:pPr>
              <w:pStyle w:val="TableParagraph"/>
              <w:spacing w:before="11"/>
              <w:ind w:left="96" w:right="88"/>
              <w:jc w:val="center"/>
              <w:rPr>
                <w:sz w:val="24"/>
              </w:rPr>
            </w:pPr>
            <w:r>
              <w:rPr>
                <w:spacing w:val="-5"/>
                <w:sz w:val="24"/>
              </w:rPr>
              <w:t>(m)</w:t>
            </w:r>
          </w:p>
        </w:tc>
        <w:tc>
          <w:tcPr>
            <w:tcW w:w="1020" w:type="dxa"/>
          </w:tcPr>
          <w:p w14:paraId="2FC4031E" w14:textId="77777777" w:rsidR="00B078BA" w:rsidRDefault="00A62ACF">
            <w:pPr>
              <w:pStyle w:val="TableParagraph"/>
              <w:spacing w:before="11"/>
              <w:ind w:left="105" w:right="97"/>
              <w:jc w:val="center"/>
              <w:rPr>
                <w:sz w:val="24"/>
              </w:rPr>
            </w:pPr>
            <w:r>
              <w:rPr>
                <w:spacing w:val="-2"/>
                <w:sz w:val="24"/>
              </w:rPr>
              <w:t>(sq.m)</w:t>
            </w:r>
          </w:p>
        </w:tc>
        <w:tc>
          <w:tcPr>
            <w:tcW w:w="1020" w:type="dxa"/>
          </w:tcPr>
          <w:p w14:paraId="0DB85DAF" w14:textId="77777777" w:rsidR="00B078BA" w:rsidRDefault="00A62ACF">
            <w:pPr>
              <w:pStyle w:val="TableParagraph"/>
              <w:spacing w:before="11"/>
              <w:ind w:left="105" w:right="97"/>
              <w:jc w:val="center"/>
              <w:rPr>
                <w:sz w:val="24"/>
              </w:rPr>
            </w:pPr>
            <w:r>
              <w:rPr>
                <w:spacing w:val="-2"/>
                <w:sz w:val="24"/>
              </w:rPr>
              <w:t>(sq.m)</w:t>
            </w:r>
          </w:p>
        </w:tc>
        <w:tc>
          <w:tcPr>
            <w:tcW w:w="1020" w:type="dxa"/>
          </w:tcPr>
          <w:p w14:paraId="74EEB67F" w14:textId="77777777" w:rsidR="00B078BA" w:rsidRDefault="00A62ACF">
            <w:pPr>
              <w:pStyle w:val="TableParagraph"/>
              <w:spacing w:before="11"/>
              <w:ind w:left="105" w:right="97"/>
              <w:jc w:val="center"/>
              <w:rPr>
                <w:sz w:val="24"/>
              </w:rPr>
            </w:pPr>
            <w:r>
              <w:rPr>
                <w:spacing w:val="-2"/>
                <w:sz w:val="24"/>
              </w:rPr>
              <w:t>(sq.m)</w:t>
            </w:r>
          </w:p>
        </w:tc>
        <w:tc>
          <w:tcPr>
            <w:tcW w:w="1140" w:type="dxa"/>
          </w:tcPr>
          <w:p w14:paraId="04DC219F" w14:textId="77777777" w:rsidR="00B078BA" w:rsidRDefault="00A62ACF">
            <w:pPr>
              <w:pStyle w:val="TableParagraph"/>
              <w:spacing w:before="11"/>
              <w:ind w:left="147" w:right="139"/>
              <w:jc w:val="center"/>
              <w:rPr>
                <w:sz w:val="24"/>
              </w:rPr>
            </w:pPr>
            <w:r>
              <w:rPr>
                <w:spacing w:val="-2"/>
                <w:sz w:val="24"/>
              </w:rPr>
              <w:t>(sq.m)</w:t>
            </w:r>
          </w:p>
        </w:tc>
      </w:tr>
      <w:tr w:rsidR="00B078BA" w14:paraId="62C36660" w14:textId="77777777">
        <w:trPr>
          <w:trHeight w:val="551"/>
        </w:trPr>
        <w:tc>
          <w:tcPr>
            <w:tcW w:w="600" w:type="dxa"/>
          </w:tcPr>
          <w:p w14:paraId="5991D312" w14:textId="77777777" w:rsidR="00B078BA" w:rsidRDefault="00A62ACF">
            <w:pPr>
              <w:pStyle w:val="TableParagraph"/>
              <w:spacing w:before="131"/>
              <w:ind w:right="228"/>
              <w:jc w:val="right"/>
              <w:rPr>
                <w:sz w:val="24"/>
              </w:rPr>
            </w:pPr>
            <w:r>
              <w:rPr>
                <w:sz w:val="24"/>
              </w:rPr>
              <w:t>1</w:t>
            </w:r>
          </w:p>
        </w:tc>
        <w:tc>
          <w:tcPr>
            <w:tcW w:w="2390" w:type="dxa"/>
          </w:tcPr>
          <w:p w14:paraId="4A5B3686" w14:textId="77777777" w:rsidR="00B078BA" w:rsidRDefault="00A62ACF">
            <w:pPr>
              <w:pStyle w:val="TableParagraph"/>
              <w:spacing w:line="268" w:lineRule="exact"/>
              <w:ind w:left="107"/>
              <w:rPr>
                <w:sz w:val="24"/>
              </w:rPr>
            </w:pPr>
            <w:r>
              <w:rPr>
                <w:sz w:val="24"/>
              </w:rPr>
              <w:t>UPS</w:t>
            </w:r>
            <w:r>
              <w:rPr>
                <w:spacing w:val="2"/>
                <w:sz w:val="24"/>
              </w:rPr>
              <w:t xml:space="preserve"> </w:t>
            </w:r>
            <w:r>
              <w:rPr>
                <w:sz w:val="24"/>
              </w:rPr>
              <w:t>&amp;</w:t>
            </w:r>
            <w:r>
              <w:rPr>
                <w:spacing w:val="-2"/>
                <w:sz w:val="24"/>
              </w:rPr>
              <w:t xml:space="preserve"> Electrical</w:t>
            </w:r>
          </w:p>
          <w:p w14:paraId="28479C7B" w14:textId="77777777" w:rsidR="00B078BA" w:rsidRDefault="00A62ACF">
            <w:pPr>
              <w:pStyle w:val="TableParagraph"/>
              <w:spacing w:line="264" w:lineRule="exact"/>
              <w:ind w:left="107"/>
              <w:rPr>
                <w:sz w:val="24"/>
              </w:rPr>
            </w:pPr>
            <w:r>
              <w:rPr>
                <w:spacing w:val="-4"/>
                <w:sz w:val="24"/>
              </w:rPr>
              <w:t>Room</w:t>
            </w:r>
          </w:p>
        </w:tc>
        <w:tc>
          <w:tcPr>
            <w:tcW w:w="960" w:type="dxa"/>
          </w:tcPr>
          <w:p w14:paraId="5E4AE071" w14:textId="77777777" w:rsidR="00B078BA" w:rsidRDefault="00A62ACF">
            <w:pPr>
              <w:pStyle w:val="TableParagraph"/>
              <w:spacing w:before="131"/>
              <w:ind w:left="131" w:right="123"/>
              <w:jc w:val="center"/>
              <w:rPr>
                <w:sz w:val="24"/>
              </w:rPr>
            </w:pPr>
            <w:r>
              <w:rPr>
                <w:spacing w:val="-4"/>
                <w:sz w:val="24"/>
              </w:rPr>
              <w:t>3.40</w:t>
            </w:r>
          </w:p>
        </w:tc>
        <w:tc>
          <w:tcPr>
            <w:tcW w:w="960" w:type="dxa"/>
          </w:tcPr>
          <w:p w14:paraId="79912D02" w14:textId="77777777" w:rsidR="00B078BA" w:rsidRDefault="00A62ACF">
            <w:pPr>
              <w:pStyle w:val="TableParagraph"/>
              <w:spacing w:before="131"/>
              <w:ind w:left="131" w:right="123"/>
              <w:jc w:val="center"/>
              <w:rPr>
                <w:sz w:val="24"/>
              </w:rPr>
            </w:pPr>
            <w:r>
              <w:rPr>
                <w:spacing w:val="-2"/>
                <w:sz w:val="24"/>
              </w:rPr>
              <w:t>3.045</w:t>
            </w:r>
          </w:p>
        </w:tc>
        <w:tc>
          <w:tcPr>
            <w:tcW w:w="881" w:type="dxa"/>
          </w:tcPr>
          <w:p w14:paraId="51789D63" w14:textId="77777777" w:rsidR="00B078BA" w:rsidRDefault="00A62ACF">
            <w:pPr>
              <w:pStyle w:val="TableParagraph"/>
              <w:spacing w:before="131"/>
              <w:ind w:left="96" w:right="86"/>
              <w:jc w:val="center"/>
              <w:rPr>
                <w:sz w:val="24"/>
              </w:rPr>
            </w:pPr>
            <w:r>
              <w:rPr>
                <w:spacing w:val="-4"/>
                <w:sz w:val="24"/>
              </w:rPr>
              <w:t>3.60</w:t>
            </w:r>
          </w:p>
        </w:tc>
        <w:tc>
          <w:tcPr>
            <w:tcW w:w="1020" w:type="dxa"/>
          </w:tcPr>
          <w:p w14:paraId="1B3ABBF4" w14:textId="77777777" w:rsidR="00B078BA" w:rsidRDefault="00A62ACF">
            <w:pPr>
              <w:pStyle w:val="TableParagraph"/>
              <w:spacing w:before="131"/>
              <w:ind w:left="106" w:right="96"/>
              <w:jc w:val="center"/>
              <w:rPr>
                <w:sz w:val="24"/>
              </w:rPr>
            </w:pPr>
            <w:r>
              <w:rPr>
                <w:spacing w:val="-2"/>
                <w:sz w:val="24"/>
              </w:rPr>
              <w:t>46.40</w:t>
            </w:r>
          </w:p>
        </w:tc>
        <w:tc>
          <w:tcPr>
            <w:tcW w:w="1020" w:type="dxa"/>
          </w:tcPr>
          <w:p w14:paraId="37494314" w14:textId="77777777" w:rsidR="00B078BA" w:rsidRDefault="00A62ACF">
            <w:pPr>
              <w:pStyle w:val="TableParagraph"/>
              <w:spacing w:before="131"/>
              <w:ind w:left="106" w:right="96"/>
              <w:jc w:val="center"/>
              <w:rPr>
                <w:sz w:val="24"/>
              </w:rPr>
            </w:pPr>
            <w:r>
              <w:rPr>
                <w:spacing w:val="-4"/>
                <w:sz w:val="24"/>
              </w:rPr>
              <w:t>2.16</w:t>
            </w:r>
          </w:p>
        </w:tc>
        <w:tc>
          <w:tcPr>
            <w:tcW w:w="1020" w:type="dxa"/>
          </w:tcPr>
          <w:p w14:paraId="109F1C07" w14:textId="77777777" w:rsidR="00B078BA" w:rsidRDefault="00A62ACF">
            <w:pPr>
              <w:pStyle w:val="TableParagraph"/>
              <w:spacing w:before="131"/>
              <w:ind w:left="106" w:right="96"/>
              <w:jc w:val="center"/>
              <w:rPr>
                <w:sz w:val="24"/>
              </w:rPr>
            </w:pPr>
            <w:r>
              <w:rPr>
                <w:spacing w:val="-4"/>
                <w:sz w:val="24"/>
              </w:rPr>
              <w:t>2.10</w:t>
            </w:r>
          </w:p>
        </w:tc>
        <w:tc>
          <w:tcPr>
            <w:tcW w:w="1140" w:type="dxa"/>
          </w:tcPr>
          <w:p w14:paraId="4302F024" w14:textId="77777777" w:rsidR="00B078BA" w:rsidRDefault="00A62ACF">
            <w:pPr>
              <w:pStyle w:val="TableParagraph"/>
              <w:spacing w:before="131"/>
              <w:ind w:left="148" w:right="138"/>
              <w:jc w:val="center"/>
              <w:rPr>
                <w:sz w:val="24"/>
              </w:rPr>
            </w:pPr>
            <w:r>
              <w:rPr>
                <w:spacing w:val="-2"/>
                <w:sz w:val="24"/>
              </w:rPr>
              <w:t>42.14</w:t>
            </w:r>
          </w:p>
        </w:tc>
      </w:tr>
      <w:tr w:rsidR="00B078BA" w14:paraId="6BAB9FB9" w14:textId="77777777">
        <w:trPr>
          <w:trHeight w:val="551"/>
        </w:trPr>
        <w:tc>
          <w:tcPr>
            <w:tcW w:w="600" w:type="dxa"/>
          </w:tcPr>
          <w:p w14:paraId="7D3B4DC8" w14:textId="77777777" w:rsidR="00B078BA" w:rsidRDefault="00A62ACF">
            <w:pPr>
              <w:pStyle w:val="TableParagraph"/>
              <w:spacing w:before="131"/>
              <w:ind w:right="228"/>
              <w:jc w:val="right"/>
              <w:rPr>
                <w:sz w:val="24"/>
              </w:rPr>
            </w:pPr>
            <w:r>
              <w:rPr>
                <w:sz w:val="24"/>
              </w:rPr>
              <w:t>2</w:t>
            </w:r>
          </w:p>
        </w:tc>
        <w:tc>
          <w:tcPr>
            <w:tcW w:w="2390" w:type="dxa"/>
          </w:tcPr>
          <w:p w14:paraId="6723FAD9" w14:textId="77777777" w:rsidR="00B078BA" w:rsidRDefault="00A62ACF">
            <w:pPr>
              <w:pStyle w:val="TableParagraph"/>
              <w:spacing w:line="268" w:lineRule="exact"/>
              <w:ind w:left="107"/>
              <w:rPr>
                <w:sz w:val="24"/>
              </w:rPr>
            </w:pPr>
            <w:r>
              <w:rPr>
                <w:sz w:val="24"/>
              </w:rPr>
              <w:t>Change</w:t>
            </w:r>
            <w:r>
              <w:rPr>
                <w:spacing w:val="-4"/>
                <w:sz w:val="24"/>
              </w:rPr>
              <w:t xml:space="preserve"> </w:t>
            </w:r>
            <w:r>
              <w:rPr>
                <w:sz w:val="24"/>
              </w:rPr>
              <w:t>Room</w:t>
            </w:r>
            <w:r>
              <w:rPr>
                <w:spacing w:val="-1"/>
                <w:sz w:val="24"/>
              </w:rPr>
              <w:t xml:space="preserve"> </w:t>
            </w:r>
            <w:r>
              <w:rPr>
                <w:sz w:val="24"/>
              </w:rPr>
              <w:t>-</w:t>
            </w:r>
            <w:r>
              <w:rPr>
                <w:spacing w:val="-10"/>
                <w:sz w:val="24"/>
              </w:rPr>
              <w:t>1</w:t>
            </w:r>
          </w:p>
          <w:p w14:paraId="6A5B4726" w14:textId="77777777" w:rsidR="00B078BA" w:rsidRDefault="00A62ACF">
            <w:pPr>
              <w:pStyle w:val="TableParagraph"/>
              <w:spacing w:line="264" w:lineRule="exact"/>
              <w:ind w:left="107"/>
              <w:rPr>
                <w:sz w:val="24"/>
              </w:rPr>
            </w:pPr>
            <w:r>
              <w:rPr>
                <w:spacing w:val="-2"/>
                <w:sz w:val="24"/>
              </w:rPr>
              <w:t>(Doctors)</w:t>
            </w:r>
          </w:p>
        </w:tc>
        <w:tc>
          <w:tcPr>
            <w:tcW w:w="960" w:type="dxa"/>
          </w:tcPr>
          <w:p w14:paraId="4AC5615C" w14:textId="77777777" w:rsidR="00B078BA" w:rsidRDefault="00A62ACF">
            <w:pPr>
              <w:pStyle w:val="TableParagraph"/>
              <w:spacing w:before="131"/>
              <w:ind w:left="131" w:right="123"/>
              <w:jc w:val="center"/>
              <w:rPr>
                <w:sz w:val="24"/>
              </w:rPr>
            </w:pPr>
            <w:r>
              <w:rPr>
                <w:spacing w:val="-4"/>
                <w:sz w:val="24"/>
              </w:rPr>
              <w:t>2.17</w:t>
            </w:r>
          </w:p>
        </w:tc>
        <w:tc>
          <w:tcPr>
            <w:tcW w:w="960" w:type="dxa"/>
          </w:tcPr>
          <w:p w14:paraId="1134D71F" w14:textId="77777777" w:rsidR="00B078BA" w:rsidRDefault="00A62ACF">
            <w:pPr>
              <w:pStyle w:val="TableParagraph"/>
              <w:spacing w:before="131"/>
              <w:ind w:left="131" w:right="123"/>
              <w:jc w:val="center"/>
              <w:rPr>
                <w:sz w:val="24"/>
              </w:rPr>
            </w:pPr>
            <w:r>
              <w:rPr>
                <w:spacing w:val="-4"/>
                <w:sz w:val="24"/>
              </w:rPr>
              <w:t>3.20</w:t>
            </w:r>
          </w:p>
        </w:tc>
        <w:tc>
          <w:tcPr>
            <w:tcW w:w="881" w:type="dxa"/>
          </w:tcPr>
          <w:p w14:paraId="332D8BCA" w14:textId="77777777" w:rsidR="00B078BA" w:rsidRDefault="00A62ACF">
            <w:pPr>
              <w:pStyle w:val="TableParagraph"/>
              <w:spacing w:before="131"/>
              <w:ind w:left="96" w:right="86"/>
              <w:jc w:val="center"/>
              <w:rPr>
                <w:sz w:val="24"/>
              </w:rPr>
            </w:pPr>
            <w:r>
              <w:rPr>
                <w:spacing w:val="-4"/>
                <w:sz w:val="24"/>
              </w:rPr>
              <w:t>3.60</w:t>
            </w:r>
          </w:p>
        </w:tc>
        <w:tc>
          <w:tcPr>
            <w:tcW w:w="1020" w:type="dxa"/>
          </w:tcPr>
          <w:p w14:paraId="7558A1D1" w14:textId="77777777" w:rsidR="00B078BA" w:rsidRDefault="00A62ACF">
            <w:pPr>
              <w:pStyle w:val="TableParagraph"/>
              <w:spacing w:before="131"/>
              <w:ind w:left="106" w:right="96"/>
              <w:jc w:val="center"/>
              <w:rPr>
                <w:sz w:val="24"/>
              </w:rPr>
            </w:pPr>
            <w:r>
              <w:rPr>
                <w:spacing w:val="-2"/>
                <w:sz w:val="24"/>
              </w:rPr>
              <w:t>38.66</w:t>
            </w:r>
          </w:p>
        </w:tc>
        <w:tc>
          <w:tcPr>
            <w:tcW w:w="1020" w:type="dxa"/>
          </w:tcPr>
          <w:p w14:paraId="6444BC2B" w14:textId="77777777" w:rsidR="00B078BA" w:rsidRDefault="00A62ACF">
            <w:pPr>
              <w:pStyle w:val="TableParagraph"/>
              <w:spacing w:before="131"/>
              <w:ind w:left="106" w:right="96"/>
              <w:jc w:val="center"/>
              <w:rPr>
                <w:sz w:val="24"/>
              </w:rPr>
            </w:pPr>
            <w:r>
              <w:rPr>
                <w:spacing w:val="-4"/>
                <w:sz w:val="24"/>
              </w:rPr>
              <w:t>0.00</w:t>
            </w:r>
          </w:p>
        </w:tc>
        <w:tc>
          <w:tcPr>
            <w:tcW w:w="1020" w:type="dxa"/>
          </w:tcPr>
          <w:p w14:paraId="3BF3B788" w14:textId="77777777" w:rsidR="00B078BA" w:rsidRDefault="00A62ACF">
            <w:pPr>
              <w:pStyle w:val="TableParagraph"/>
              <w:spacing w:before="131"/>
              <w:ind w:left="106" w:right="96"/>
              <w:jc w:val="center"/>
              <w:rPr>
                <w:sz w:val="24"/>
              </w:rPr>
            </w:pPr>
            <w:r>
              <w:rPr>
                <w:spacing w:val="-4"/>
                <w:sz w:val="24"/>
              </w:rPr>
              <w:t>1.57</w:t>
            </w:r>
          </w:p>
        </w:tc>
        <w:tc>
          <w:tcPr>
            <w:tcW w:w="1140" w:type="dxa"/>
          </w:tcPr>
          <w:p w14:paraId="0FD4A431" w14:textId="77777777" w:rsidR="00B078BA" w:rsidRDefault="00A62ACF">
            <w:pPr>
              <w:pStyle w:val="TableParagraph"/>
              <w:spacing w:before="131"/>
              <w:ind w:left="148" w:right="138"/>
              <w:jc w:val="center"/>
              <w:rPr>
                <w:sz w:val="24"/>
              </w:rPr>
            </w:pPr>
            <w:r>
              <w:rPr>
                <w:spacing w:val="-2"/>
                <w:sz w:val="24"/>
              </w:rPr>
              <w:t>37.09</w:t>
            </w:r>
          </w:p>
        </w:tc>
      </w:tr>
      <w:tr w:rsidR="00B078BA" w14:paraId="48B61584" w14:textId="77777777">
        <w:trPr>
          <w:trHeight w:val="551"/>
        </w:trPr>
        <w:tc>
          <w:tcPr>
            <w:tcW w:w="600" w:type="dxa"/>
          </w:tcPr>
          <w:p w14:paraId="321B77B1" w14:textId="77777777" w:rsidR="00B078BA" w:rsidRDefault="00A62ACF">
            <w:pPr>
              <w:pStyle w:val="TableParagraph"/>
              <w:spacing w:before="131"/>
              <w:ind w:right="228"/>
              <w:jc w:val="right"/>
              <w:rPr>
                <w:sz w:val="24"/>
              </w:rPr>
            </w:pPr>
            <w:r>
              <w:rPr>
                <w:sz w:val="24"/>
              </w:rPr>
              <w:t>3</w:t>
            </w:r>
          </w:p>
        </w:tc>
        <w:tc>
          <w:tcPr>
            <w:tcW w:w="2390" w:type="dxa"/>
          </w:tcPr>
          <w:p w14:paraId="62CB81F6" w14:textId="77777777" w:rsidR="00B078BA" w:rsidRDefault="00A62ACF">
            <w:pPr>
              <w:pStyle w:val="TableParagraph"/>
              <w:spacing w:line="268" w:lineRule="exact"/>
              <w:ind w:left="107"/>
              <w:rPr>
                <w:sz w:val="24"/>
              </w:rPr>
            </w:pPr>
            <w:r>
              <w:rPr>
                <w:sz w:val="24"/>
              </w:rPr>
              <w:t>Change</w:t>
            </w:r>
            <w:r>
              <w:rPr>
                <w:spacing w:val="-4"/>
                <w:sz w:val="24"/>
              </w:rPr>
              <w:t xml:space="preserve"> </w:t>
            </w:r>
            <w:r>
              <w:rPr>
                <w:sz w:val="24"/>
              </w:rPr>
              <w:t>Room</w:t>
            </w:r>
            <w:r>
              <w:rPr>
                <w:spacing w:val="-1"/>
                <w:sz w:val="24"/>
              </w:rPr>
              <w:t xml:space="preserve"> </w:t>
            </w:r>
            <w:r>
              <w:rPr>
                <w:sz w:val="24"/>
              </w:rPr>
              <w:t>-</w:t>
            </w:r>
            <w:r>
              <w:rPr>
                <w:spacing w:val="-10"/>
                <w:sz w:val="24"/>
              </w:rPr>
              <w:t>2</w:t>
            </w:r>
          </w:p>
          <w:p w14:paraId="3445B134" w14:textId="77777777" w:rsidR="00B078BA" w:rsidRDefault="00A62ACF">
            <w:pPr>
              <w:pStyle w:val="TableParagraph"/>
              <w:spacing w:line="264" w:lineRule="exact"/>
              <w:ind w:left="107"/>
              <w:rPr>
                <w:sz w:val="24"/>
              </w:rPr>
            </w:pPr>
            <w:r>
              <w:rPr>
                <w:spacing w:val="-2"/>
                <w:sz w:val="24"/>
              </w:rPr>
              <w:t>(Doctors)</w:t>
            </w:r>
          </w:p>
        </w:tc>
        <w:tc>
          <w:tcPr>
            <w:tcW w:w="960" w:type="dxa"/>
          </w:tcPr>
          <w:p w14:paraId="70ABF4E0" w14:textId="77777777" w:rsidR="00B078BA" w:rsidRDefault="00A62ACF">
            <w:pPr>
              <w:pStyle w:val="TableParagraph"/>
              <w:spacing w:before="131"/>
              <w:ind w:left="131" w:right="123"/>
              <w:jc w:val="center"/>
              <w:rPr>
                <w:sz w:val="24"/>
              </w:rPr>
            </w:pPr>
            <w:r>
              <w:rPr>
                <w:spacing w:val="-4"/>
                <w:sz w:val="24"/>
              </w:rPr>
              <w:t>2.17</w:t>
            </w:r>
          </w:p>
        </w:tc>
        <w:tc>
          <w:tcPr>
            <w:tcW w:w="960" w:type="dxa"/>
          </w:tcPr>
          <w:p w14:paraId="0FDE1F2D" w14:textId="77777777" w:rsidR="00B078BA" w:rsidRDefault="00A62ACF">
            <w:pPr>
              <w:pStyle w:val="TableParagraph"/>
              <w:spacing w:before="131"/>
              <w:ind w:left="131" w:right="123"/>
              <w:jc w:val="center"/>
              <w:rPr>
                <w:sz w:val="24"/>
              </w:rPr>
            </w:pPr>
            <w:r>
              <w:rPr>
                <w:spacing w:val="-4"/>
                <w:sz w:val="24"/>
              </w:rPr>
              <w:t>3.20</w:t>
            </w:r>
          </w:p>
        </w:tc>
        <w:tc>
          <w:tcPr>
            <w:tcW w:w="881" w:type="dxa"/>
          </w:tcPr>
          <w:p w14:paraId="575EC71B" w14:textId="77777777" w:rsidR="00B078BA" w:rsidRDefault="00A62ACF">
            <w:pPr>
              <w:pStyle w:val="TableParagraph"/>
              <w:spacing w:before="131"/>
              <w:ind w:left="96" w:right="86"/>
              <w:jc w:val="center"/>
              <w:rPr>
                <w:sz w:val="24"/>
              </w:rPr>
            </w:pPr>
            <w:r>
              <w:rPr>
                <w:spacing w:val="-4"/>
                <w:sz w:val="24"/>
              </w:rPr>
              <w:t>3.60</w:t>
            </w:r>
          </w:p>
        </w:tc>
        <w:tc>
          <w:tcPr>
            <w:tcW w:w="1020" w:type="dxa"/>
          </w:tcPr>
          <w:p w14:paraId="6A0934C4" w14:textId="77777777" w:rsidR="00B078BA" w:rsidRDefault="00A62ACF">
            <w:pPr>
              <w:pStyle w:val="TableParagraph"/>
              <w:spacing w:before="131"/>
              <w:ind w:left="106" w:right="96"/>
              <w:jc w:val="center"/>
              <w:rPr>
                <w:sz w:val="24"/>
              </w:rPr>
            </w:pPr>
            <w:r>
              <w:rPr>
                <w:spacing w:val="-2"/>
                <w:sz w:val="24"/>
              </w:rPr>
              <w:t>38.66</w:t>
            </w:r>
          </w:p>
        </w:tc>
        <w:tc>
          <w:tcPr>
            <w:tcW w:w="1020" w:type="dxa"/>
          </w:tcPr>
          <w:p w14:paraId="7E3A3ADC" w14:textId="77777777" w:rsidR="00B078BA" w:rsidRDefault="00A62ACF">
            <w:pPr>
              <w:pStyle w:val="TableParagraph"/>
              <w:spacing w:before="131"/>
              <w:ind w:left="106" w:right="96"/>
              <w:jc w:val="center"/>
              <w:rPr>
                <w:sz w:val="24"/>
              </w:rPr>
            </w:pPr>
            <w:r>
              <w:rPr>
                <w:spacing w:val="-4"/>
                <w:sz w:val="24"/>
              </w:rPr>
              <w:t>0.00</w:t>
            </w:r>
          </w:p>
        </w:tc>
        <w:tc>
          <w:tcPr>
            <w:tcW w:w="1020" w:type="dxa"/>
          </w:tcPr>
          <w:p w14:paraId="1AF10D33" w14:textId="77777777" w:rsidR="00B078BA" w:rsidRDefault="00A62ACF">
            <w:pPr>
              <w:pStyle w:val="TableParagraph"/>
              <w:spacing w:before="131"/>
              <w:ind w:left="106" w:right="96"/>
              <w:jc w:val="center"/>
              <w:rPr>
                <w:sz w:val="24"/>
              </w:rPr>
            </w:pPr>
            <w:r>
              <w:rPr>
                <w:spacing w:val="-4"/>
                <w:sz w:val="24"/>
              </w:rPr>
              <w:t>1.57</w:t>
            </w:r>
          </w:p>
        </w:tc>
        <w:tc>
          <w:tcPr>
            <w:tcW w:w="1140" w:type="dxa"/>
          </w:tcPr>
          <w:p w14:paraId="2C9419FF" w14:textId="77777777" w:rsidR="00B078BA" w:rsidRDefault="00A62ACF">
            <w:pPr>
              <w:pStyle w:val="TableParagraph"/>
              <w:spacing w:before="131"/>
              <w:ind w:left="148" w:right="138"/>
              <w:jc w:val="center"/>
              <w:rPr>
                <w:sz w:val="24"/>
              </w:rPr>
            </w:pPr>
            <w:r>
              <w:rPr>
                <w:spacing w:val="-2"/>
                <w:sz w:val="24"/>
              </w:rPr>
              <w:t>37.09</w:t>
            </w:r>
          </w:p>
        </w:tc>
      </w:tr>
      <w:tr w:rsidR="00B078BA" w14:paraId="542980AF" w14:textId="77777777">
        <w:trPr>
          <w:trHeight w:val="553"/>
        </w:trPr>
        <w:tc>
          <w:tcPr>
            <w:tcW w:w="600" w:type="dxa"/>
          </w:tcPr>
          <w:p w14:paraId="0C64468B" w14:textId="77777777" w:rsidR="00B078BA" w:rsidRDefault="00A62ACF">
            <w:pPr>
              <w:pStyle w:val="TableParagraph"/>
              <w:spacing w:before="131"/>
              <w:ind w:right="228"/>
              <w:jc w:val="right"/>
              <w:rPr>
                <w:sz w:val="24"/>
              </w:rPr>
            </w:pPr>
            <w:r>
              <w:rPr>
                <w:sz w:val="24"/>
              </w:rPr>
              <w:t>4</w:t>
            </w:r>
          </w:p>
        </w:tc>
        <w:tc>
          <w:tcPr>
            <w:tcW w:w="2390" w:type="dxa"/>
          </w:tcPr>
          <w:p w14:paraId="7DF2F0F3" w14:textId="77777777" w:rsidR="00B078BA" w:rsidRDefault="00A62ACF">
            <w:pPr>
              <w:pStyle w:val="TableParagraph"/>
              <w:spacing w:line="270" w:lineRule="exact"/>
              <w:ind w:left="107"/>
              <w:rPr>
                <w:sz w:val="24"/>
              </w:rPr>
            </w:pPr>
            <w:r>
              <w:rPr>
                <w:sz w:val="24"/>
              </w:rPr>
              <w:t>Change</w:t>
            </w:r>
            <w:r>
              <w:rPr>
                <w:spacing w:val="-4"/>
                <w:sz w:val="24"/>
              </w:rPr>
              <w:t xml:space="preserve"> </w:t>
            </w:r>
            <w:r>
              <w:rPr>
                <w:sz w:val="24"/>
              </w:rPr>
              <w:t>Room</w:t>
            </w:r>
            <w:r>
              <w:rPr>
                <w:spacing w:val="-1"/>
                <w:sz w:val="24"/>
              </w:rPr>
              <w:t xml:space="preserve"> </w:t>
            </w:r>
            <w:r>
              <w:rPr>
                <w:sz w:val="24"/>
              </w:rPr>
              <w:t>-</w:t>
            </w:r>
            <w:r>
              <w:rPr>
                <w:spacing w:val="-10"/>
                <w:sz w:val="24"/>
              </w:rPr>
              <w:t>3</w:t>
            </w:r>
          </w:p>
          <w:p w14:paraId="6C128BCB" w14:textId="77777777" w:rsidR="00B078BA" w:rsidRDefault="00A62ACF">
            <w:pPr>
              <w:pStyle w:val="TableParagraph"/>
              <w:spacing w:line="264" w:lineRule="exact"/>
              <w:ind w:left="107"/>
              <w:rPr>
                <w:sz w:val="24"/>
              </w:rPr>
            </w:pPr>
            <w:r>
              <w:rPr>
                <w:sz w:val="24"/>
              </w:rPr>
              <w:t>(Class</w:t>
            </w:r>
            <w:r>
              <w:rPr>
                <w:spacing w:val="2"/>
                <w:sz w:val="24"/>
              </w:rPr>
              <w:t xml:space="preserve"> </w:t>
            </w:r>
            <w:r>
              <w:rPr>
                <w:spacing w:val="-5"/>
                <w:sz w:val="24"/>
              </w:rPr>
              <w:t>IV)</w:t>
            </w:r>
          </w:p>
        </w:tc>
        <w:tc>
          <w:tcPr>
            <w:tcW w:w="960" w:type="dxa"/>
          </w:tcPr>
          <w:p w14:paraId="1E89CBC8" w14:textId="77777777" w:rsidR="00B078BA" w:rsidRDefault="00A62ACF">
            <w:pPr>
              <w:pStyle w:val="TableParagraph"/>
              <w:spacing w:before="131"/>
              <w:ind w:left="131" w:right="123"/>
              <w:jc w:val="center"/>
              <w:rPr>
                <w:sz w:val="24"/>
              </w:rPr>
            </w:pPr>
            <w:r>
              <w:rPr>
                <w:spacing w:val="-4"/>
                <w:sz w:val="24"/>
              </w:rPr>
              <w:t>2.09</w:t>
            </w:r>
          </w:p>
        </w:tc>
        <w:tc>
          <w:tcPr>
            <w:tcW w:w="960" w:type="dxa"/>
          </w:tcPr>
          <w:p w14:paraId="275B73D3" w14:textId="77777777" w:rsidR="00B078BA" w:rsidRDefault="00A62ACF">
            <w:pPr>
              <w:pStyle w:val="TableParagraph"/>
              <w:spacing w:before="131"/>
              <w:ind w:left="131" w:right="123"/>
              <w:jc w:val="center"/>
              <w:rPr>
                <w:sz w:val="24"/>
              </w:rPr>
            </w:pPr>
            <w:r>
              <w:rPr>
                <w:spacing w:val="-4"/>
                <w:sz w:val="24"/>
              </w:rPr>
              <w:t>3.20</w:t>
            </w:r>
          </w:p>
        </w:tc>
        <w:tc>
          <w:tcPr>
            <w:tcW w:w="881" w:type="dxa"/>
          </w:tcPr>
          <w:p w14:paraId="7A773A05" w14:textId="77777777" w:rsidR="00B078BA" w:rsidRDefault="00A62ACF">
            <w:pPr>
              <w:pStyle w:val="TableParagraph"/>
              <w:spacing w:before="131"/>
              <w:ind w:left="96" w:right="86"/>
              <w:jc w:val="center"/>
              <w:rPr>
                <w:sz w:val="24"/>
              </w:rPr>
            </w:pPr>
            <w:r>
              <w:rPr>
                <w:spacing w:val="-4"/>
                <w:sz w:val="24"/>
              </w:rPr>
              <w:t>3.60</w:t>
            </w:r>
          </w:p>
        </w:tc>
        <w:tc>
          <w:tcPr>
            <w:tcW w:w="1020" w:type="dxa"/>
          </w:tcPr>
          <w:p w14:paraId="4AF9BFE3" w14:textId="77777777" w:rsidR="00B078BA" w:rsidRDefault="00A62ACF">
            <w:pPr>
              <w:pStyle w:val="TableParagraph"/>
              <w:spacing w:before="131"/>
              <w:ind w:left="106" w:right="96"/>
              <w:jc w:val="center"/>
              <w:rPr>
                <w:sz w:val="24"/>
              </w:rPr>
            </w:pPr>
            <w:r>
              <w:rPr>
                <w:spacing w:val="-2"/>
                <w:sz w:val="24"/>
              </w:rPr>
              <w:t>38.05</w:t>
            </w:r>
          </w:p>
        </w:tc>
        <w:tc>
          <w:tcPr>
            <w:tcW w:w="1020" w:type="dxa"/>
          </w:tcPr>
          <w:p w14:paraId="6A433ADC" w14:textId="77777777" w:rsidR="00B078BA" w:rsidRDefault="00A62ACF">
            <w:pPr>
              <w:pStyle w:val="TableParagraph"/>
              <w:spacing w:before="131"/>
              <w:ind w:left="106" w:right="96"/>
              <w:jc w:val="center"/>
              <w:rPr>
                <w:sz w:val="24"/>
              </w:rPr>
            </w:pPr>
            <w:r>
              <w:rPr>
                <w:spacing w:val="-4"/>
                <w:sz w:val="24"/>
              </w:rPr>
              <w:t>0.00</w:t>
            </w:r>
          </w:p>
        </w:tc>
        <w:tc>
          <w:tcPr>
            <w:tcW w:w="1020" w:type="dxa"/>
          </w:tcPr>
          <w:p w14:paraId="3035EA22" w14:textId="77777777" w:rsidR="00B078BA" w:rsidRDefault="00A62ACF">
            <w:pPr>
              <w:pStyle w:val="TableParagraph"/>
              <w:spacing w:before="131"/>
              <w:ind w:left="106" w:right="96"/>
              <w:jc w:val="center"/>
              <w:rPr>
                <w:sz w:val="24"/>
              </w:rPr>
            </w:pPr>
            <w:r>
              <w:rPr>
                <w:spacing w:val="-4"/>
                <w:sz w:val="24"/>
              </w:rPr>
              <w:t>1.57</w:t>
            </w:r>
          </w:p>
        </w:tc>
        <w:tc>
          <w:tcPr>
            <w:tcW w:w="1140" w:type="dxa"/>
          </w:tcPr>
          <w:p w14:paraId="1F63D685" w14:textId="77777777" w:rsidR="00B078BA" w:rsidRDefault="00A62ACF">
            <w:pPr>
              <w:pStyle w:val="TableParagraph"/>
              <w:spacing w:before="131"/>
              <w:ind w:left="148" w:right="138"/>
              <w:jc w:val="center"/>
              <w:rPr>
                <w:sz w:val="24"/>
              </w:rPr>
            </w:pPr>
            <w:r>
              <w:rPr>
                <w:spacing w:val="-2"/>
                <w:sz w:val="24"/>
              </w:rPr>
              <w:t>36.48</w:t>
            </w:r>
          </w:p>
        </w:tc>
      </w:tr>
      <w:tr w:rsidR="00B078BA" w14:paraId="323F5CA1" w14:textId="77777777">
        <w:trPr>
          <w:trHeight w:val="551"/>
        </w:trPr>
        <w:tc>
          <w:tcPr>
            <w:tcW w:w="600" w:type="dxa"/>
          </w:tcPr>
          <w:p w14:paraId="573AA7A5" w14:textId="77777777" w:rsidR="00B078BA" w:rsidRDefault="00A62ACF">
            <w:pPr>
              <w:pStyle w:val="TableParagraph"/>
              <w:spacing w:before="128"/>
              <w:ind w:right="228"/>
              <w:jc w:val="right"/>
              <w:rPr>
                <w:sz w:val="24"/>
              </w:rPr>
            </w:pPr>
            <w:r>
              <w:rPr>
                <w:sz w:val="24"/>
              </w:rPr>
              <w:t>5</w:t>
            </w:r>
          </w:p>
        </w:tc>
        <w:tc>
          <w:tcPr>
            <w:tcW w:w="2390" w:type="dxa"/>
          </w:tcPr>
          <w:p w14:paraId="003E3844" w14:textId="77777777" w:rsidR="00B078BA" w:rsidRDefault="00A62ACF">
            <w:pPr>
              <w:pStyle w:val="TableParagraph"/>
              <w:spacing w:line="268" w:lineRule="exact"/>
              <w:ind w:left="107"/>
              <w:rPr>
                <w:sz w:val="24"/>
              </w:rPr>
            </w:pPr>
            <w:r>
              <w:rPr>
                <w:sz w:val="24"/>
              </w:rPr>
              <w:t>Change</w:t>
            </w:r>
            <w:r>
              <w:rPr>
                <w:spacing w:val="-4"/>
                <w:sz w:val="24"/>
              </w:rPr>
              <w:t xml:space="preserve"> </w:t>
            </w:r>
            <w:r>
              <w:rPr>
                <w:sz w:val="24"/>
              </w:rPr>
              <w:t>Room</w:t>
            </w:r>
            <w:r>
              <w:rPr>
                <w:spacing w:val="-1"/>
                <w:sz w:val="24"/>
              </w:rPr>
              <w:t xml:space="preserve"> </w:t>
            </w:r>
            <w:r>
              <w:rPr>
                <w:sz w:val="24"/>
              </w:rPr>
              <w:t>-</w:t>
            </w:r>
            <w:r>
              <w:rPr>
                <w:spacing w:val="-10"/>
                <w:sz w:val="24"/>
              </w:rPr>
              <w:t>4</w:t>
            </w:r>
          </w:p>
          <w:p w14:paraId="6E013B94" w14:textId="77777777" w:rsidR="00B078BA" w:rsidRDefault="00A62ACF">
            <w:pPr>
              <w:pStyle w:val="TableParagraph"/>
              <w:spacing w:line="264" w:lineRule="exact"/>
              <w:ind w:left="107"/>
              <w:rPr>
                <w:sz w:val="24"/>
              </w:rPr>
            </w:pPr>
            <w:r>
              <w:rPr>
                <w:sz w:val="24"/>
              </w:rPr>
              <w:t>(Class</w:t>
            </w:r>
            <w:r>
              <w:rPr>
                <w:spacing w:val="2"/>
                <w:sz w:val="24"/>
              </w:rPr>
              <w:t xml:space="preserve"> </w:t>
            </w:r>
            <w:r>
              <w:rPr>
                <w:spacing w:val="-5"/>
                <w:sz w:val="24"/>
              </w:rPr>
              <w:t>IV)</w:t>
            </w:r>
          </w:p>
        </w:tc>
        <w:tc>
          <w:tcPr>
            <w:tcW w:w="960" w:type="dxa"/>
          </w:tcPr>
          <w:p w14:paraId="4057836B" w14:textId="77777777" w:rsidR="00B078BA" w:rsidRDefault="00A62ACF">
            <w:pPr>
              <w:pStyle w:val="TableParagraph"/>
              <w:spacing w:before="128"/>
              <w:ind w:left="131" w:right="123"/>
              <w:jc w:val="center"/>
              <w:rPr>
                <w:sz w:val="24"/>
              </w:rPr>
            </w:pPr>
            <w:r>
              <w:rPr>
                <w:spacing w:val="-4"/>
                <w:sz w:val="24"/>
              </w:rPr>
              <w:t>2.09</w:t>
            </w:r>
          </w:p>
        </w:tc>
        <w:tc>
          <w:tcPr>
            <w:tcW w:w="960" w:type="dxa"/>
          </w:tcPr>
          <w:p w14:paraId="78598240" w14:textId="77777777" w:rsidR="00B078BA" w:rsidRDefault="00A62ACF">
            <w:pPr>
              <w:pStyle w:val="TableParagraph"/>
              <w:spacing w:before="128"/>
              <w:ind w:left="131" w:right="123"/>
              <w:jc w:val="center"/>
              <w:rPr>
                <w:sz w:val="24"/>
              </w:rPr>
            </w:pPr>
            <w:r>
              <w:rPr>
                <w:spacing w:val="-4"/>
                <w:sz w:val="24"/>
              </w:rPr>
              <w:t>3.20</w:t>
            </w:r>
          </w:p>
        </w:tc>
        <w:tc>
          <w:tcPr>
            <w:tcW w:w="881" w:type="dxa"/>
          </w:tcPr>
          <w:p w14:paraId="1CE6BE0C" w14:textId="77777777" w:rsidR="00B078BA" w:rsidRDefault="00A62ACF">
            <w:pPr>
              <w:pStyle w:val="TableParagraph"/>
              <w:spacing w:before="128"/>
              <w:ind w:left="96" w:right="86"/>
              <w:jc w:val="center"/>
              <w:rPr>
                <w:sz w:val="24"/>
              </w:rPr>
            </w:pPr>
            <w:r>
              <w:rPr>
                <w:spacing w:val="-4"/>
                <w:sz w:val="24"/>
              </w:rPr>
              <w:t>3.60</w:t>
            </w:r>
          </w:p>
        </w:tc>
        <w:tc>
          <w:tcPr>
            <w:tcW w:w="1020" w:type="dxa"/>
          </w:tcPr>
          <w:p w14:paraId="5B15A24E" w14:textId="77777777" w:rsidR="00B078BA" w:rsidRDefault="00A62ACF">
            <w:pPr>
              <w:pStyle w:val="TableParagraph"/>
              <w:spacing w:before="128"/>
              <w:ind w:left="106" w:right="96"/>
              <w:jc w:val="center"/>
              <w:rPr>
                <w:sz w:val="24"/>
              </w:rPr>
            </w:pPr>
            <w:r>
              <w:rPr>
                <w:spacing w:val="-2"/>
                <w:sz w:val="24"/>
              </w:rPr>
              <w:t>38.05</w:t>
            </w:r>
          </w:p>
        </w:tc>
        <w:tc>
          <w:tcPr>
            <w:tcW w:w="1020" w:type="dxa"/>
          </w:tcPr>
          <w:p w14:paraId="68008345" w14:textId="77777777" w:rsidR="00B078BA" w:rsidRDefault="00A62ACF">
            <w:pPr>
              <w:pStyle w:val="TableParagraph"/>
              <w:spacing w:before="128"/>
              <w:ind w:left="106" w:right="96"/>
              <w:jc w:val="center"/>
              <w:rPr>
                <w:sz w:val="24"/>
              </w:rPr>
            </w:pPr>
            <w:r>
              <w:rPr>
                <w:spacing w:val="-4"/>
                <w:sz w:val="24"/>
              </w:rPr>
              <w:t>0.00</w:t>
            </w:r>
          </w:p>
        </w:tc>
        <w:tc>
          <w:tcPr>
            <w:tcW w:w="1020" w:type="dxa"/>
          </w:tcPr>
          <w:p w14:paraId="76B8CE59" w14:textId="77777777" w:rsidR="00B078BA" w:rsidRDefault="00A62ACF">
            <w:pPr>
              <w:pStyle w:val="TableParagraph"/>
              <w:spacing w:before="128"/>
              <w:ind w:left="106" w:right="96"/>
              <w:jc w:val="center"/>
              <w:rPr>
                <w:sz w:val="24"/>
              </w:rPr>
            </w:pPr>
            <w:r>
              <w:rPr>
                <w:spacing w:val="-4"/>
                <w:sz w:val="24"/>
              </w:rPr>
              <w:t>1.57</w:t>
            </w:r>
          </w:p>
        </w:tc>
        <w:tc>
          <w:tcPr>
            <w:tcW w:w="1140" w:type="dxa"/>
          </w:tcPr>
          <w:p w14:paraId="2AD115D5" w14:textId="77777777" w:rsidR="00B078BA" w:rsidRDefault="00A62ACF">
            <w:pPr>
              <w:pStyle w:val="TableParagraph"/>
              <w:spacing w:before="128"/>
              <w:ind w:left="148" w:right="138"/>
              <w:jc w:val="center"/>
              <w:rPr>
                <w:sz w:val="24"/>
              </w:rPr>
            </w:pPr>
            <w:r>
              <w:rPr>
                <w:spacing w:val="-2"/>
                <w:sz w:val="24"/>
              </w:rPr>
              <w:t>36.48</w:t>
            </w:r>
          </w:p>
        </w:tc>
      </w:tr>
      <w:tr w:rsidR="00B078BA" w14:paraId="56CCDDF5" w14:textId="77777777">
        <w:trPr>
          <w:trHeight w:val="328"/>
        </w:trPr>
        <w:tc>
          <w:tcPr>
            <w:tcW w:w="600" w:type="dxa"/>
          </w:tcPr>
          <w:p w14:paraId="43D15492" w14:textId="77777777" w:rsidR="00B078BA" w:rsidRDefault="00A62ACF">
            <w:pPr>
              <w:pStyle w:val="TableParagraph"/>
              <w:spacing w:before="18"/>
              <w:ind w:right="228"/>
              <w:jc w:val="right"/>
              <w:rPr>
                <w:sz w:val="24"/>
              </w:rPr>
            </w:pPr>
            <w:r>
              <w:rPr>
                <w:sz w:val="24"/>
              </w:rPr>
              <w:t>6</w:t>
            </w:r>
          </w:p>
        </w:tc>
        <w:tc>
          <w:tcPr>
            <w:tcW w:w="2390" w:type="dxa"/>
          </w:tcPr>
          <w:p w14:paraId="50A634D6" w14:textId="77777777" w:rsidR="00B078BA" w:rsidRDefault="00A62ACF">
            <w:pPr>
              <w:pStyle w:val="TableParagraph"/>
              <w:spacing w:before="18"/>
              <w:ind w:left="107"/>
              <w:rPr>
                <w:sz w:val="24"/>
              </w:rPr>
            </w:pPr>
            <w:r>
              <w:rPr>
                <w:sz w:val="24"/>
              </w:rPr>
              <w:t>Reception</w:t>
            </w:r>
            <w:r>
              <w:rPr>
                <w:spacing w:val="-3"/>
                <w:sz w:val="24"/>
              </w:rPr>
              <w:t xml:space="preserve"> </w:t>
            </w:r>
            <w:r>
              <w:rPr>
                <w:spacing w:val="-4"/>
                <w:sz w:val="24"/>
              </w:rPr>
              <w:t>Area</w:t>
            </w:r>
          </w:p>
        </w:tc>
        <w:tc>
          <w:tcPr>
            <w:tcW w:w="960" w:type="dxa"/>
          </w:tcPr>
          <w:p w14:paraId="1345E0BE" w14:textId="77777777" w:rsidR="00B078BA" w:rsidRDefault="00A62ACF">
            <w:pPr>
              <w:pStyle w:val="TableParagraph"/>
              <w:spacing w:before="18"/>
              <w:ind w:left="131" w:right="123"/>
              <w:jc w:val="center"/>
              <w:rPr>
                <w:sz w:val="24"/>
              </w:rPr>
            </w:pPr>
            <w:r>
              <w:rPr>
                <w:spacing w:val="-4"/>
                <w:sz w:val="24"/>
              </w:rPr>
              <w:t>3.14</w:t>
            </w:r>
          </w:p>
        </w:tc>
        <w:tc>
          <w:tcPr>
            <w:tcW w:w="960" w:type="dxa"/>
          </w:tcPr>
          <w:p w14:paraId="7ACB9B2F" w14:textId="77777777" w:rsidR="00B078BA" w:rsidRDefault="00A62ACF">
            <w:pPr>
              <w:pStyle w:val="TableParagraph"/>
              <w:spacing w:before="18"/>
              <w:ind w:left="131" w:right="123"/>
              <w:jc w:val="center"/>
              <w:rPr>
                <w:sz w:val="24"/>
              </w:rPr>
            </w:pPr>
            <w:r>
              <w:rPr>
                <w:spacing w:val="-4"/>
                <w:sz w:val="24"/>
              </w:rPr>
              <w:t>3.46</w:t>
            </w:r>
          </w:p>
        </w:tc>
        <w:tc>
          <w:tcPr>
            <w:tcW w:w="881" w:type="dxa"/>
          </w:tcPr>
          <w:p w14:paraId="700D42D2" w14:textId="77777777" w:rsidR="00B078BA" w:rsidRDefault="00A62ACF">
            <w:pPr>
              <w:pStyle w:val="TableParagraph"/>
              <w:spacing w:before="18"/>
              <w:ind w:left="96" w:right="86"/>
              <w:jc w:val="center"/>
              <w:rPr>
                <w:sz w:val="24"/>
              </w:rPr>
            </w:pPr>
            <w:r>
              <w:rPr>
                <w:spacing w:val="-4"/>
                <w:sz w:val="24"/>
              </w:rPr>
              <w:t>3.60</w:t>
            </w:r>
          </w:p>
        </w:tc>
        <w:tc>
          <w:tcPr>
            <w:tcW w:w="1020" w:type="dxa"/>
          </w:tcPr>
          <w:p w14:paraId="47C97018" w14:textId="77777777" w:rsidR="00B078BA" w:rsidRDefault="00A62ACF">
            <w:pPr>
              <w:pStyle w:val="TableParagraph"/>
              <w:spacing w:before="18"/>
              <w:ind w:left="106" w:right="96"/>
              <w:jc w:val="center"/>
              <w:rPr>
                <w:sz w:val="24"/>
              </w:rPr>
            </w:pPr>
            <w:r>
              <w:rPr>
                <w:spacing w:val="-2"/>
                <w:sz w:val="24"/>
              </w:rPr>
              <w:t>47.52</w:t>
            </w:r>
          </w:p>
        </w:tc>
        <w:tc>
          <w:tcPr>
            <w:tcW w:w="1020" w:type="dxa"/>
          </w:tcPr>
          <w:p w14:paraId="15DE21A9" w14:textId="77777777" w:rsidR="00B078BA" w:rsidRDefault="00A62ACF">
            <w:pPr>
              <w:pStyle w:val="TableParagraph"/>
              <w:spacing w:before="18"/>
              <w:ind w:left="106" w:right="96"/>
              <w:jc w:val="center"/>
              <w:rPr>
                <w:sz w:val="24"/>
              </w:rPr>
            </w:pPr>
            <w:r>
              <w:rPr>
                <w:spacing w:val="-4"/>
                <w:sz w:val="24"/>
              </w:rPr>
              <w:t>0.00</w:t>
            </w:r>
          </w:p>
        </w:tc>
        <w:tc>
          <w:tcPr>
            <w:tcW w:w="1020" w:type="dxa"/>
          </w:tcPr>
          <w:p w14:paraId="05BE1B2D" w14:textId="77777777" w:rsidR="00B078BA" w:rsidRDefault="00A62ACF">
            <w:pPr>
              <w:pStyle w:val="TableParagraph"/>
              <w:spacing w:before="18"/>
              <w:ind w:left="106" w:right="96"/>
              <w:jc w:val="center"/>
              <w:rPr>
                <w:sz w:val="24"/>
              </w:rPr>
            </w:pPr>
            <w:r>
              <w:rPr>
                <w:spacing w:val="-4"/>
                <w:sz w:val="24"/>
              </w:rPr>
              <w:t>2.10</w:t>
            </w:r>
          </w:p>
        </w:tc>
        <w:tc>
          <w:tcPr>
            <w:tcW w:w="1140" w:type="dxa"/>
          </w:tcPr>
          <w:p w14:paraId="69254B76" w14:textId="77777777" w:rsidR="00B078BA" w:rsidRDefault="00A62ACF">
            <w:pPr>
              <w:pStyle w:val="TableParagraph"/>
              <w:spacing w:before="18"/>
              <w:ind w:left="148" w:right="138"/>
              <w:jc w:val="center"/>
              <w:rPr>
                <w:sz w:val="24"/>
              </w:rPr>
            </w:pPr>
            <w:r>
              <w:rPr>
                <w:spacing w:val="-2"/>
                <w:sz w:val="24"/>
              </w:rPr>
              <w:t>45.42</w:t>
            </w:r>
          </w:p>
        </w:tc>
      </w:tr>
      <w:tr w:rsidR="00B078BA" w14:paraId="493C45E6" w14:textId="77777777">
        <w:trPr>
          <w:trHeight w:val="330"/>
        </w:trPr>
        <w:tc>
          <w:tcPr>
            <w:tcW w:w="600" w:type="dxa"/>
          </w:tcPr>
          <w:p w14:paraId="0C6BF605" w14:textId="77777777" w:rsidR="00B078BA" w:rsidRDefault="00A62ACF">
            <w:pPr>
              <w:pStyle w:val="TableParagraph"/>
              <w:spacing w:before="20"/>
              <w:ind w:right="228"/>
              <w:jc w:val="right"/>
              <w:rPr>
                <w:sz w:val="24"/>
              </w:rPr>
            </w:pPr>
            <w:r>
              <w:rPr>
                <w:sz w:val="24"/>
              </w:rPr>
              <w:t>7</w:t>
            </w:r>
          </w:p>
        </w:tc>
        <w:tc>
          <w:tcPr>
            <w:tcW w:w="2390" w:type="dxa"/>
          </w:tcPr>
          <w:p w14:paraId="24C9D484" w14:textId="77777777" w:rsidR="00B078BA" w:rsidRDefault="00A62ACF">
            <w:pPr>
              <w:pStyle w:val="TableParagraph"/>
              <w:spacing w:before="20"/>
              <w:ind w:left="107"/>
              <w:rPr>
                <w:sz w:val="24"/>
              </w:rPr>
            </w:pPr>
            <w:r>
              <w:rPr>
                <w:sz w:val="24"/>
              </w:rPr>
              <w:t>Record</w:t>
            </w:r>
            <w:r>
              <w:rPr>
                <w:spacing w:val="-5"/>
                <w:sz w:val="24"/>
              </w:rPr>
              <w:t xml:space="preserve"> </w:t>
            </w:r>
            <w:r>
              <w:rPr>
                <w:spacing w:val="-4"/>
                <w:sz w:val="24"/>
              </w:rPr>
              <w:t>Room</w:t>
            </w:r>
          </w:p>
        </w:tc>
        <w:tc>
          <w:tcPr>
            <w:tcW w:w="960" w:type="dxa"/>
          </w:tcPr>
          <w:p w14:paraId="6DEA965B" w14:textId="77777777" w:rsidR="00B078BA" w:rsidRDefault="00A62ACF">
            <w:pPr>
              <w:pStyle w:val="TableParagraph"/>
              <w:spacing w:before="20"/>
              <w:ind w:left="131" w:right="123"/>
              <w:jc w:val="center"/>
              <w:rPr>
                <w:sz w:val="24"/>
              </w:rPr>
            </w:pPr>
            <w:r>
              <w:rPr>
                <w:spacing w:val="-4"/>
                <w:sz w:val="24"/>
              </w:rPr>
              <w:t>3.14</w:t>
            </w:r>
          </w:p>
        </w:tc>
        <w:tc>
          <w:tcPr>
            <w:tcW w:w="960" w:type="dxa"/>
          </w:tcPr>
          <w:p w14:paraId="5B97090F" w14:textId="77777777" w:rsidR="00B078BA" w:rsidRDefault="00A62ACF">
            <w:pPr>
              <w:pStyle w:val="TableParagraph"/>
              <w:spacing w:before="20"/>
              <w:ind w:left="131" w:right="123"/>
              <w:jc w:val="center"/>
              <w:rPr>
                <w:sz w:val="24"/>
              </w:rPr>
            </w:pPr>
            <w:r>
              <w:rPr>
                <w:spacing w:val="-4"/>
                <w:sz w:val="24"/>
              </w:rPr>
              <w:t>3.00</w:t>
            </w:r>
          </w:p>
        </w:tc>
        <w:tc>
          <w:tcPr>
            <w:tcW w:w="881" w:type="dxa"/>
          </w:tcPr>
          <w:p w14:paraId="4C4362C9" w14:textId="77777777" w:rsidR="00B078BA" w:rsidRDefault="00A62ACF">
            <w:pPr>
              <w:pStyle w:val="TableParagraph"/>
              <w:spacing w:before="20"/>
              <w:ind w:left="96" w:right="86"/>
              <w:jc w:val="center"/>
              <w:rPr>
                <w:sz w:val="24"/>
              </w:rPr>
            </w:pPr>
            <w:r>
              <w:rPr>
                <w:spacing w:val="-4"/>
                <w:sz w:val="24"/>
              </w:rPr>
              <w:t>3.60</w:t>
            </w:r>
          </w:p>
        </w:tc>
        <w:tc>
          <w:tcPr>
            <w:tcW w:w="1020" w:type="dxa"/>
          </w:tcPr>
          <w:p w14:paraId="503186CB" w14:textId="77777777" w:rsidR="00B078BA" w:rsidRDefault="00A62ACF">
            <w:pPr>
              <w:pStyle w:val="TableParagraph"/>
              <w:spacing w:before="20"/>
              <w:ind w:left="106" w:right="96"/>
              <w:jc w:val="center"/>
              <w:rPr>
                <w:sz w:val="24"/>
              </w:rPr>
            </w:pPr>
            <w:r>
              <w:rPr>
                <w:spacing w:val="-2"/>
                <w:sz w:val="24"/>
              </w:rPr>
              <w:t>44.21</w:t>
            </w:r>
          </w:p>
        </w:tc>
        <w:tc>
          <w:tcPr>
            <w:tcW w:w="1020" w:type="dxa"/>
          </w:tcPr>
          <w:p w14:paraId="170D086B" w14:textId="77777777" w:rsidR="00B078BA" w:rsidRDefault="00A62ACF">
            <w:pPr>
              <w:pStyle w:val="TableParagraph"/>
              <w:spacing w:before="20"/>
              <w:ind w:left="106" w:right="96"/>
              <w:jc w:val="center"/>
              <w:rPr>
                <w:sz w:val="24"/>
              </w:rPr>
            </w:pPr>
            <w:r>
              <w:rPr>
                <w:spacing w:val="-4"/>
                <w:sz w:val="24"/>
              </w:rPr>
              <w:t>2.16</w:t>
            </w:r>
          </w:p>
        </w:tc>
        <w:tc>
          <w:tcPr>
            <w:tcW w:w="1020" w:type="dxa"/>
          </w:tcPr>
          <w:p w14:paraId="6A08AF36" w14:textId="77777777" w:rsidR="00B078BA" w:rsidRDefault="00A62ACF">
            <w:pPr>
              <w:pStyle w:val="TableParagraph"/>
              <w:spacing w:before="20"/>
              <w:ind w:left="106" w:right="96"/>
              <w:jc w:val="center"/>
              <w:rPr>
                <w:sz w:val="24"/>
              </w:rPr>
            </w:pPr>
            <w:r>
              <w:rPr>
                <w:spacing w:val="-4"/>
                <w:sz w:val="24"/>
              </w:rPr>
              <w:t>2.10</w:t>
            </w:r>
          </w:p>
        </w:tc>
        <w:tc>
          <w:tcPr>
            <w:tcW w:w="1140" w:type="dxa"/>
          </w:tcPr>
          <w:p w14:paraId="6A368940" w14:textId="77777777" w:rsidR="00B078BA" w:rsidRDefault="00A62ACF">
            <w:pPr>
              <w:pStyle w:val="TableParagraph"/>
              <w:spacing w:before="20"/>
              <w:ind w:left="148" w:right="138"/>
              <w:jc w:val="center"/>
              <w:rPr>
                <w:sz w:val="24"/>
              </w:rPr>
            </w:pPr>
            <w:r>
              <w:rPr>
                <w:spacing w:val="-2"/>
                <w:sz w:val="24"/>
              </w:rPr>
              <w:t>39.95</w:t>
            </w:r>
          </w:p>
        </w:tc>
      </w:tr>
      <w:tr w:rsidR="00B078BA" w14:paraId="66BC6BDE" w14:textId="77777777">
        <w:trPr>
          <w:trHeight w:val="330"/>
        </w:trPr>
        <w:tc>
          <w:tcPr>
            <w:tcW w:w="600" w:type="dxa"/>
          </w:tcPr>
          <w:p w14:paraId="285266BE" w14:textId="77777777" w:rsidR="00B078BA" w:rsidRDefault="00A62ACF">
            <w:pPr>
              <w:pStyle w:val="TableParagraph"/>
              <w:spacing w:before="18"/>
              <w:ind w:right="228"/>
              <w:jc w:val="right"/>
              <w:rPr>
                <w:sz w:val="24"/>
              </w:rPr>
            </w:pPr>
            <w:r>
              <w:rPr>
                <w:sz w:val="24"/>
              </w:rPr>
              <w:t>8</w:t>
            </w:r>
          </w:p>
        </w:tc>
        <w:tc>
          <w:tcPr>
            <w:tcW w:w="2390" w:type="dxa"/>
          </w:tcPr>
          <w:p w14:paraId="7C3C46DC" w14:textId="77777777" w:rsidR="00B078BA" w:rsidRDefault="00A62ACF">
            <w:pPr>
              <w:pStyle w:val="TableParagraph"/>
              <w:spacing w:before="18"/>
              <w:ind w:left="107"/>
              <w:rPr>
                <w:sz w:val="24"/>
              </w:rPr>
            </w:pPr>
            <w:r>
              <w:rPr>
                <w:sz w:val="24"/>
              </w:rPr>
              <w:t>Counseling</w:t>
            </w:r>
            <w:r>
              <w:rPr>
                <w:spacing w:val="-3"/>
                <w:sz w:val="24"/>
              </w:rPr>
              <w:t xml:space="preserve"> </w:t>
            </w:r>
            <w:r>
              <w:rPr>
                <w:sz w:val="24"/>
              </w:rPr>
              <w:t>Room-</w:t>
            </w:r>
            <w:r>
              <w:rPr>
                <w:spacing w:val="-10"/>
                <w:sz w:val="24"/>
              </w:rPr>
              <w:t>1</w:t>
            </w:r>
          </w:p>
        </w:tc>
        <w:tc>
          <w:tcPr>
            <w:tcW w:w="960" w:type="dxa"/>
          </w:tcPr>
          <w:p w14:paraId="2F775CD6" w14:textId="77777777" w:rsidR="00B078BA" w:rsidRDefault="00A62ACF">
            <w:pPr>
              <w:pStyle w:val="TableParagraph"/>
              <w:spacing w:before="18"/>
              <w:ind w:left="131" w:right="123"/>
              <w:jc w:val="center"/>
              <w:rPr>
                <w:sz w:val="24"/>
              </w:rPr>
            </w:pPr>
            <w:r>
              <w:rPr>
                <w:spacing w:val="-4"/>
                <w:sz w:val="24"/>
              </w:rPr>
              <w:t>2.96</w:t>
            </w:r>
          </w:p>
        </w:tc>
        <w:tc>
          <w:tcPr>
            <w:tcW w:w="960" w:type="dxa"/>
          </w:tcPr>
          <w:p w14:paraId="11313B69" w14:textId="77777777" w:rsidR="00B078BA" w:rsidRDefault="00A62ACF">
            <w:pPr>
              <w:pStyle w:val="TableParagraph"/>
              <w:spacing w:before="18"/>
              <w:ind w:left="131" w:right="123"/>
              <w:jc w:val="center"/>
              <w:rPr>
                <w:sz w:val="24"/>
              </w:rPr>
            </w:pPr>
            <w:r>
              <w:rPr>
                <w:spacing w:val="-4"/>
                <w:sz w:val="24"/>
              </w:rPr>
              <w:t>3.00</w:t>
            </w:r>
          </w:p>
        </w:tc>
        <w:tc>
          <w:tcPr>
            <w:tcW w:w="881" w:type="dxa"/>
          </w:tcPr>
          <w:p w14:paraId="28C0F16E" w14:textId="77777777" w:rsidR="00B078BA" w:rsidRDefault="00A62ACF">
            <w:pPr>
              <w:pStyle w:val="TableParagraph"/>
              <w:spacing w:before="18"/>
              <w:ind w:left="96" w:right="86"/>
              <w:jc w:val="center"/>
              <w:rPr>
                <w:sz w:val="24"/>
              </w:rPr>
            </w:pPr>
            <w:r>
              <w:rPr>
                <w:spacing w:val="-4"/>
                <w:sz w:val="24"/>
              </w:rPr>
              <w:t>3.60</w:t>
            </w:r>
          </w:p>
        </w:tc>
        <w:tc>
          <w:tcPr>
            <w:tcW w:w="1020" w:type="dxa"/>
          </w:tcPr>
          <w:p w14:paraId="0CFACAFA" w14:textId="77777777" w:rsidR="00B078BA" w:rsidRDefault="00A62ACF">
            <w:pPr>
              <w:pStyle w:val="TableParagraph"/>
              <w:spacing w:before="18"/>
              <w:ind w:left="106" w:right="96"/>
              <w:jc w:val="center"/>
              <w:rPr>
                <w:sz w:val="24"/>
              </w:rPr>
            </w:pPr>
            <w:r>
              <w:rPr>
                <w:spacing w:val="-2"/>
                <w:sz w:val="24"/>
              </w:rPr>
              <w:t>42.91</w:t>
            </w:r>
          </w:p>
        </w:tc>
        <w:tc>
          <w:tcPr>
            <w:tcW w:w="1020" w:type="dxa"/>
          </w:tcPr>
          <w:p w14:paraId="0C498D46" w14:textId="77777777" w:rsidR="00B078BA" w:rsidRDefault="00A62ACF">
            <w:pPr>
              <w:pStyle w:val="TableParagraph"/>
              <w:spacing w:before="18"/>
              <w:ind w:left="106" w:right="96"/>
              <w:jc w:val="center"/>
              <w:rPr>
                <w:sz w:val="24"/>
              </w:rPr>
            </w:pPr>
            <w:r>
              <w:rPr>
                <w:spacing w:val="-4"/>
                <w:sz w:val="24"/>
              </w:rPr>
              <w:t>0.00</w:t>
            </w:r>
          </w:p>
        </w:tc>
        <w:tc>
          <w:tcPr>
            <w:tcW w:w="1020" w:type="dxa"/>
          </w:tcPr>
          <w:p w14:paraId="7CBD6F99" w14:textId="77777777" w:rsidR="00B078BA" w:rsidRDefault="00A62ACF">
            <w:pPr>
              <w:pStyle w:val="TableParagraph"/>
              <w:spacing w:before="18"/>
              <w:ind w:left="106" w:right="96"/>
              <w:jc w:val="center"/>
              <w:rPr>
                <w:sz w:val="24"/>
              </w:rPr>
            </w:pPr>
            <w:r>
              <w:rPr>
                <w:spacing w:val="-4"/>
                <w:sz w:val="24"/>
              </w:rPr>
              <w:t>2.10</w:t>
            </w:r>
          </w:p>
        </w:tc>
        <w:tc>
          <w:tcPr>
            <w:tcW w:w="1140" w:type="dxa"/>
          </w:tcPr>
          <w:p w14:paraId="0A6F3121" w14:textId="77777777" w:rsidR="00B078BA" w:rsidRDefault="00A62ACF">
            <w:pPr>
              <w:pStyle w:val="TableParagraph"/>
              <w:spacing w:before="18"/>
              <w:ind w:left="148" w:right="138"/>
              <w:jc w:val="center"/>
              <w:rPr>
                <w:sz w:val="24"/>
              </w:rPr>
            </w:pPr>
            <w:r>
              <w:rPr>
                <w:spacing w:val="-2"/>
                <w:sz w:val="24"/>
              </w:rPr>
              <w:t>40.81</w:t>
            </w:r>
          </w:p>
        </w:tc>
      </w:tr>
      <w:tr w:rsidR="00B078BA" w14:paraId="71E2EA4E" w14:textId="77777777">
        <w:trPr>
          <w:trHeight w:val="328"/>
        </w:trPr>
        <w:tc>
          <w:tcPr>
            <w:tcW w:w="600" w:type="dxa"/>
          </w:tcPr>
          <w:p w14:paraId="65831C48" w14:textId="77777777" w:rsidR="00B078BA" w:rsidRDefault="00A62ACF">
            <w:pPr>
              <w:pStyle w:val="TableParagraph"/>
              <w:spacing w:before="18"/>
              <w:ind w:right="228"/>
              <w:jc w:val="right"/>
              <w:rPr>
                <w:sz w:val="24"/>
              </w:rPr>
            </w:pPr>
            <w:r>
              <w:rPr>
                <w:sz w:val="24"/>
              </w:rPr>
              <w:t>9</w:t>
            </w:r>
          </w:p>
        </w:tc>
        <w:tc>
          <w:tcPr>
            <w:tcW w:w="2390" w:type="dxa"/>
          </w:tcPr>
          <w:p w14:paraId="71E0E0ED" w14:textId="77777777" w:rsidR="00B078BA" w:rsidRDefault="00A62ACF">
            <w:pPr>
              <w:pStyle w:val="TableParagraph"/>
              <w:spacing w:before="18"/>
              <w:ind w:left="107"/>
              <w:rPr>
                <w:sz w:val="24"/>
              </w:rPr>
            </w:pPr>
            <w:r>
              <w:rPr>
                <w:sz w:val="24"/>
              </w:rPr>
              <w:t>Counseling</w:t>
            </w:r>
            <w:r>
              <w:rPr>
                <w:spacing w:val="-3"/>
                <w:sz w:val="24"/>
              </w:rPr>
              <w:t xml:space="preserve"> </w:t>
            </w:r>
            <w:r>
              <w:rPr>
                <w:sz w:val="24"/>
              </w:rPr>
              <w:t>Room-</w:t>
            </w:r>
            <w:r>
              <w:rPr>
                <w:spacing w:val="-10"/>
                <w:sz w:val="24"/>
              </w:rPr>
              <w:t>2</w:t>
            </w:r>
          </w:p>
        </w:tc>
        <w:tc>
          <w:tcPr>
            <w:tcW w:w="960" w:type="dxa"/>
          </w:tcPr>
          <w:p w14:paraId="5B21DE14" w14:textId="77777777" w:rsidR="00B078BA" w:rsidRDefault="00A62ACF">
            <w:pPr>
              <w:pStyle w:val="TableParagraph"/>
              <w:spacing w:before="18"/>
              <w:ind w:left="131" w:right="123"/>
              <w:jc w:val="center"/>
              <w:rPr>
                <w:sz w:val="24"/>
              </w:rPr>
            </w:pPr>
            <w:r>
              <w:rPr>
                <w:spacing w:val="-4"/>
                <w:sz w:val="24"/>
              </w:rPr>
              <w:t>2.96</w:t>
            </w:r>
          </w:p>
        </w:tc>
        <w:tc>
          <w:tcPr>
            <w:tcW w:w="960" w:type="dxa"/>
          </w:tcPr>
          <w:p w14:paraId="3D519A61" w14:textId="77777777" w:rsidR="00B078BA" w:rsidRDefault="00A62ACF">
            <w:pPr>
              <w:pStyle w:val="TableParagraph"/>
              <w:spacing w:before="18"/>
              <w:ind w:left="131" w:right="123"/>
              <w:jc w:val="center"/>
              <w:rPr>
                <w:sz w:val="24"/>
              </w:rPr>
            </w:pPr>
            <w:r>
              <w:rPr>
                <w:spacing w:val="-4"/>
                <w:sz w:val="24"/>
              </w:rPr>
              <w:t>3.00</w:t>
            </w:r>
          </w:p>
        </w:tc>
        <w:tc>
          <w:tcPr>
            <w:tcW w:w="881" w:type="dxa"/>
          </w:tcPr>
          <w:p w14:paraId="7E9C5167" w14:textId="77777777" w:rsidR="00B078BA" w:rsidRDefault="00A62ACF">
            <w:pPr>
              <w:pStyle w:val="TableParagraph"/>
              <w:spacing w:before="18"/>
              <w:ind w:left="96" w:right="86"/>
              <w:jc w:val="center"/>
              <w:rPr>
                <w:sz w:val="24"/>
              </w:rPr>
            </w:pPr>
            <w:r>
              <w:rPr>
                <w:spacing w:val="-4"/>
                <w:sz w:val="24"/>
              </w:rPr>
              <w:t>3.60</w:t>
            </w:r>
          </w:p>
        </w:tc>
        <w:tc>
          <w:tcPr>
            <w:tcW w:w="1020" w:type="dxa"/>
          </w:tcPr>
          <w:p w14:paraId="4DEBD846" w14:textId="77777777" w:rsidR="00B078BA" w:rsidRDefault="00A62ACF">
            <w:pPr>
              <w:pStyle w:val="TableParagraph"/>
              <w:spacing w:before="18"/>
              <w:ind w:left="106" w:right="96"/>
              <w:jc w:val="center"/>
              <w:rPr>
                <w:sz w:val="24"/>
              </w:rPr>
            </w:pPr>
            <w:r>
              <w:rPr>
                <w:spacing w:val="-2"/>
                <w:sz w:val="24"/>
              </w:rPr>
              <w:t>42.91</w:t>
            </w:r>
          </w:p>
        </w:tc>
        <w:tc>
          <w:tcPr>
            <w:tcW w:w="1020" w:type="dxa"/>
          </w:tcPr>
          <w:p w14:paraId="6BD4D902" w14:textId="77777777" w:rsidR="00B078BA" w:rsidRDefault="00A62ACF">
            <w:pPr>
              <w:pStyle w:val="TableParagraph"/>
              <w:spacing w:before="18"/>
              <w:ind w:left="106" w:right="96"/>
              <w:jc w:val="center"/>
              <w:rPr>
                <w:sz w:val="24"/>
              </w:rPr>
            </w:pPr>
            <w:r>
              <w:rPr>
                <w:spacing w:val="-4"/>
                <w:sz w:val="24"/>
              </w:rPr>
              <w:t>0.00</w:t>
            </w:r>
          </w:p>
        </w:tc>
        <w:tc>
          <w:tcPr>
            <w:tcW w:w="1020" w:type="dxa"/>
          </w:tcPr>
          <w:p w14:paraId="5F960AED" w14:textId="77777777" w:rsidR="00B078BA" w:rsidRDefault="00A62ACF">
            <w:pPr>
              <w:pStyle w:val="TableParagraph"/>
              <w:spacing w:before="18"/>
              <w:ind w:left="106" w:right="96"/>
              <w:jc w:val="center"/>
              <w:rPr>
                <w:sz w:val="24"/>
              </w:rPr>
            </w:pPr>
            <w:r>
              <w:rPr>
                <w:spacing w:val="-4"/>
                <w:sz w:val="24"/>
              </w:rPr>
              <w:t>4.20</w:t>
            </w:r>
          </w:p>
        </w:tc>
        <w:tc>
          <w:tcPr>
            <w:tcW w:w="1140" w:type="dxa"/>
          </w:tcPr>
          <w:p w14:paraId="1A2E00D7" w14:textId="77777777" w:rsidR="00B078BA" w:rsidRDefault="00A62ACF">
            <w:pPr>
              <w:pStyle w:val="TableParagraph"/>
              <w:spacing w:before="18"/>
              <w:ind w:left="148" w:right="138"/>
              <w:jc w:val="center"/>
              <w:rPr>
                <w:sz w:val="24"/>
              </w:rPr>
            </w:pPr>
            <w:r>
              <w:rPr>
                <w:spacing w:val="-2"/>
                <w:sz w:val="24"/>
              </w:rPr>
              <w:t>38.71</w:t>
            </w:r>
          </w:p>
        </w:tc>
      </w:tr>
      <w:tr w:rsidR="00B078BA" w14:paraId="59C056A4" w14:textId="77777777">
        <w:trPr>
          <w:trHeight w:val="330"/>
        </w:trPr>
        <w:tc>
          <w:tcPr>
            <w:tcW w:w="600" w:type="dxa"/>
          </w:tcPr>
          <w:p w14:paraId="2943A700" w14:textId="77777777" w:rsidR="00B078BA" w:rsidRDefault="00A62ACF">
            <w:pPr>
              <w:pStyle w:val="TableParagraph"/>
              <w:spacing w:before="20"/>
              <w:ind w:right="168"/>
              <w:jc w:val="right"/>
              <w:rPr>
                <w:sz w:val="24"/>
              </w:rPr>
            </w:pPr>
            <w:r>
              <w:rPr>
                <w:spacing w:val="-5"/>
                <w:sz w:val="24"/>
              </w:rPr>
              <w:t>10</w:t>
            </w:r>
          </w:p>
        </w:tc>
        <w:tc>
          <w:tcPr>
            <w:tcW w:w="2390" w:type="dxa"/>
          </w:tcPr>
          <w:p w14:paraId="236A7DCC" w14:textId="77777777" w:rsidR="00B078BA" w:rsidRDefault="00A62ACF">
            <w:pPr>
              <w:pStyle w:val="TableParagraph"/>
              <w:spacing w:before="20"/>
              <w:ind w:left="107"/>
              <w:rPr>
                <w:sz w:val="24"/>
              </w:rPr>
            </w:pPr>
            <w:r>
              <w:rPr>
                <w:spacing w:val="-2"/>
                <w:sz w:val="24"/>
              </w:rPr>
              <w:t>Ultrasound</w:t>
            </w:r>
          </w:p>
        </w:tc>
        <w:tc>
          <w:tcPr>
            <w:tcW w:w="960" w:type="dxa"/>
          </w:tcPr>
          <w:p w14:paraId="4768C9EF" w14:textId="77777777" w:rsidR="00B078BA" w:rsidRDefault="00A62ACF">
            <w:pPr>
              <w:pStyle w:val="TableParagraph"/>
              <w:spacing w:before="20"/>
              <w:ind w:left="131" w:right="123"/>
              <w:jc w:val="center"/>
              <w:rPr>
                <w:sz w:val="24"/>
              </w:rPr>
            </w:pPr>
            <w:r>
              <w:rPr>
                <w:spacing w:val="-4"/>
                <w:sz w:val="24"/>
              </w:rPr>
              <w:t>6.04</w:t>
            </w:r>
          </w:p>
        </w:tc>
        <w:tc>
          <w:tcPr>
            <w:tcW w:w="960" w:type="dxa"/>
          </w:tcPr>
          <w:p w14:paraId="1A17B2F6" w14:textId="77777777" w:rsidR="00B078BA" w:rsidRDefault="00A62ACF">
            <w:pPr>
              <w:pStyle w:val="TableParagraph"/>
              <w:spacing w:before="20"/>
              <w:ind w:left="131" w:right="123"/>
              <w:jc w:val="center"/>
              <w:rPr>
                <w:sz w:val="24"/>
              </w:rPr>
            </w:pPr>
            <w:r>
              <w:rPr>
                <w:spacing w:val="-4"/>
                <w:sz w:val="24"/>
              </w:rPr>
              <w:t>3.35</w:t>
            </w:r>
          </w:p>
        </w:tc>
        <w:tc>
          <w:tcPr>
            <w:tcW w:w="881" w:type="dxa"/>
          </w:tcPr>
          <w:p w14:paraId="1A3958BE" w14:textId="77777777" w:rsidR="00B078BA" w:rsidRDefault="00A62ACF">
            <w:pPr>
              <w:pStyle w:val="TableParagraph"/>
              <w:spacing w:before="20"/>
              <w:ind w:left="96" w:right="86"/>
              <w:jc w:val="center"/>
              <w:rPr>
                <w:sz w:val="24"/>
              </w:rPr>
            </w:pPr>
            <w:r>
              <w:rPr>
                <w:spacing w:val="-4"/>
                <w:sz w:val="24"/>
              </w:rPr>
              <w:t>3.60</w:t>
            </w:r>
          </w:p>
        </w:tc>
        <w:tc>
          <w:tcPr>
            <w:tcW w:w="1020" w:type="dxa"/>
          </w:tcPr>
          <w:p w14:paraId="250E2E8B" w14:textId="77777777" w:rsidR="00B078BA" w:rsidRDefault="00A62ACF">
            <w:pPr>
              <w:pStyle w:val="TableParagraph"/>
              <w:spacing w:before="20"/>
              <w:ind w:left="106" w:right="96"/>
              <w:jc w:val="center"/>
              <w:rPr>
                <w:sz w:val="24"/>
              </w:rPr>
            </w:pPr>
            <w:r>
              <w:rPr>
                <w:spacing w:val="-2"/>
                <w:sz w:val="24"/>
              </w:rPr>
              <w:t>67.61</w:t>
            </w:r>
          </w:p>
        </w:tc>
        <w:tc>
          <w:tcPr>
            <w:tcW w:w="1020" w:type="dxa"/>
          </w:tcPr>
          <w:p w14:paraId="2C1C42D8" w14:textId="77777777" w:rsidR="00B078BA" w:rsidRDefault="00A62ACF">
            <w:pPr>
              <w:pStyle w:val="TableParagraph"/>
              <w:spacing w:before="20"/>
              <w:ind w:left="106" w:right="96"/>
              <w:jc w:val="center"/>
              <w:rPr>
                <w:sz w:val="24"/>
              </w:rPr>
            </w:pPr>
            <w:r>
              <w:rPr>
                <w:spacing w:val="-4"/>
                <w:sz w:val="24"/>
              </w:rPr>
              <w:t>4.32</w:t>
            </w:r>
          </w:p>
        </w:tc>
        <w:tc>
          <w:tcPr>
            <w:tcW w:w="1020" w:type="dxa"/>
          </w:tcPr>
          <w:p w14:paraId="533D22B9" w14:textId="77777777" w:rsidR="00B078BA" w:rsidRDefault="00A62ACF">
            <w:pPr>
              <w:pStyle w:val="TableParagraph"/>
              <w:spacing w:before="20"/>
              <w:ind w:left="106" w:right="96"/>
              <w:jc w:val="center"/>
              <w:rPr>
                <w:sz w:val="24"/>
              </w:rPr>
            </w:pPr>
            <w:r>
              <w:rPr>
                <w:spacing w:val="-4"/>
                <w:sz w:val="24"/>
              </w:rPr>
              <w:t>4.20</w:t>
            </w:r>
          </w:p>
        </w:tc>
        <w:tc>
          <w:tcPr>
            <w:tcW w:w="1140" w:type="dxa"/>
          </w:tcPr>
          <w:p w14:paraId="6B69ED45" w14:textId="77777777" w:rsidR="00B078BA" w:rsidRDefault="00A62ACF">
            <w:pPr>
              <w:pStyle w:val="TableParagraph"/>
              <w:spacing w:before="20"/>
              <w:ind w:left="148" w:right="138"/>
              <w:jc w:val="center"/>
              <w:rPr>
                <w:sz w:val="24"/>
              </w:rPr>
            </w:pPr>
            <w:r>
              <w:rPr>
                <w:spacing w:val="-2"/>
                <w:sz w:val="24"/>
              </w:rPr>
              <w:t>59.09</w:t>
            </w:r>
          </w:p>
        </w:tc>
      </w:tr>
      <w:tr w:rsidR="00B078BA" w14:paraId="06A70447" w14:textId="77777777">
        <w:trPr>
          <w:trHeight w:val="330"/>
        </w:trPr>
        <w:tc>
          <w:tcPr>
            <w:tcW w:w="600" w:type="dxa"/>
          </w:tcPr>
          <w:p w14:paraId="42C8C50B" w14:textId="77777777" w:rsidR="00B078BA" w:rsidRDefault="00A62ACF">
            <w:pPr>
              <w:pStyle w:val="TableParagraph"/>
              <w:spacing w:before="18"/>
              <w:ind w:right="168"/>
              <w:jc w:val="right"/>
              <w:rPr>
                <w:sz w:val="24"/>
              </w:rPr>
            </w:pPr>
            <w:r>
              <w:rPr>
                <w:spacing w:val="-5"/>
                <w:sz w:val="24"/>
              </w:rPr>
              <w:t>11</w:t>
            </w:r>
          </w:p>
        </w:tc>
        <w:tc>
          <w:tcPr>
            <w:tcW w:w="2390" w:type="dxa"/>
          </w:tcPr>
          <w:p w14:paraId="2B3C0D51" w14:textId="77777777" w:rsidR="00B078BA" w:rsidRDefault="00A62ACF">
            <w:pPr>
              <w:pStyle w:val="TableParagraph"/>
              <w:spacing w:before="18"/>
              <w:ind w:left="107"/>
              <w:rPr>
                <w:sz w:val="24"/>
              </w:rPr>
            </w:pPr>
            <w:r>
              <w:rPr>
                <w:spacing w:val="-2"/>
                <w:sz w:val="24"/>
              </w:rPr>
              <w:t>Toilet</w:t>
            </w:r>
          </w:p>
        </w:tc>
        <w:tc>
          <w:tcPr>
            <w:tcW w:w="960" w:type="dxa"/>
          </w:tcPr>
          <w:p w14:paraId="39D7997E" w14:textId="77777777" w:rsidR="00B078BA" w:rsidRDefault="00A62ACF">
            <w:pPr>
              <w:pStyle w:val="TableParagraph"/>
              <w:spacing w:before="18"/>
              <w:ind w:left="131" w:right="123"/>
              <w:jc w:val="center"/>
              <w:rPr>
                <w:sz w:val="24"/>
              </w:rPr>
            </w:pPr>
            <w:r>
              <w:rPr>
                <w:spacing w:val="-4"/>
                <w:sz w:val="24"/>
              </w:rPr>
              <w:t>1.20</w:t>
            </w:r>
          </w:p>
        </w:tc>
        <w:tc>
          <w:tcPr>
            <w:tcW w:w="960" w:type="dxa"/>
          </w:tcPr>
          <w:p w14:paraId="1F28520A" w14:textId="77777777" w:rsidR="00B078BA" w:rsidRDefault="00A62ACF">
            <w:pPr>
              <w:pStyle w:val="TableParagraph"/>
              <w:spacing w:before="18"/>
              <w:ind w:left="131" w:right="123"/>
              <w:jc w:val="center"/>
              <w:rPr>
                <w:sz w:val="24"/>
              </w:rPr>
            </w:pPr>
            <w:r>
              <w:rPr>
                <w:spacing w:val="-4"/>
                <w:sz w:val="24"/>
              </w:rPr>
              <w:t>1.80</w:t>
            </w:r>
          </w:p>
        </w:tc>
        <w:tc>
          <w:tcPr>
            <w:tcW w:w="881" w:type="dxa"/>
          </w:tcPr>
          <w:p w14:paraId="68E0063F" w14:textId="77777777" w:rsidR="00B078BA" w:rsidRDefault="00A62ACF">
            <w:pPr>
              <w:pStyle w:val="TableParagraph"/>
              <w:spacing w:before="18"/>
              <w:ind w:left="96" w:right="86"/>
              <w:jc w:val="center"/>
              <w:rPr>
                <w:sz w:val="24"/>
              </w:rPr>
            </w:pPr>
            <w:r>
              <w:rPr>
                <w:spacing w:val="-4"/>
                <w:sz w:val="24"/>
              </w:rPr>
              <w:t>3.60</w:t>
            </w:r>
          </w:p>
        </w:tc>
        <w:tc>
          <w:tcPr>
            <w:tcW w:w="1020" w:type="dxa"/>
          </w:tcPr>
          <w:p w14:paraId="755C9D10" w14:textId="77777777" w:rsidR="00B078BA" w:rsidRDefault="00A62ACF">
            <w:pPr>
              <w:pStyle w:val="TableParagraph"/>
              <w:spacing w:before="18"/>
              <w:ind w:left="106" w:right="96"/>
              <w:jc w:val="center"/>
              <w:rPr>
                <w:sz w:val="24"/>
              </w:rPr>
            </w:pPr>
            <w:r>
              <w:rPr>
                <w:spacing w:val="-2"/>
                <w:sz w:val="24"/>
              </w:rPr>
              <w:t>21.60</w:t>
            </w:r>
          </w:p>
        </w:tc>
        <w:tc>
          <w:tcPr>
            <w:tcW w:w="1020" w:type="dxa"/>
          </w:tcPr>
          <w:p w14:paraId="7D026A84" w14:textId="77777777" w:rsidR="00B078BA" w:rsidRDefault="00A62ACF">
            <w:pPr>
              <w:pStyle w:val="TableParagraph"/>
              <w:spacing w:before="18"/>
              <w:ind w:left="106" w:right="96"/>
              <w:jc w:val="center"/>
              <w:rPr>
                <w:sz w:val="24"/>
              </w:rPr>
            </w:pPr>
            <w:r>
              <w:rPr>
                <w:spacing w:val="-4"/>
                <w:sz w:val="24"/>
              </w:rPr>
              <w:t>0.40</w:t>
            </w:r>
          </w:p>
        </w:tc>
        <w:tc>
          <w:tcPr>
            <w:tcW w:w="1020" w:type="dxa"/>
          </w:tcPr>
          <w:p w14:paraId="60BD45F5" w14:textId="77777777" w:rsidR="00B078BA" w:rsidRDefault="00A62ACF">
            <w:pPr>
              <w:pStyle w:val="TableParagraph"/>
              <w:spacing w:before="18"/>
              <w:ind w:left="106" w:right="96"/>
              <w:jc w:val="center"/>
              <w:rPr>
                <w:sz w:val="24"/>
              </w:rPr>
            </w:pPr>
            <w:r>
              <w:rPr>
                <w:spacing w:val="-4"/>
                <w:sz w:val="24"/>
              </w:rPr>
              <w:t>1.57</w:t>
            </w:r>
          </w:p>
        </w:tc>
        <w:tc>
          <w:tcPr>
            <w:tcW w:w="1140" w:type="dxa"/>
          </w:tcPr>
          <w:p w14:paraId="5831B985" w14:textId="77777777" w:rsidR="00B078BA" w:rsidRDefault="00A62ACF">
            <w:pPr>
              <w:pStyle w:val="TableParagraph"/>
              <w:spacing w:before="18"/>
              <w:ind w:left="148" w:right="138"/>
              <w:jc w:val="center"/>
              <w:rPr>
                <w:sz w:val="24"/>
              </w:rPr>
            </w:pPr>
            <w:r>
              <w:rPr>
                <w:spacing w:val="-2"/>
                <w:sz w:val="24"/>
              </w:rPr>
              <w:t>19.63</w:t>
            </w:r>
          </w:p>
        </w:tc>
      </w:tr>
      <w:tr w:rsidR="00B078BA" w14:paraId="0A08AC46" w14:textId="77777777">
        <w:trPr>
          <w:trHeight w:val="330"/>
        </w:trPr>
        <w:tc>
          <w:tcPr>
            <w:tcW w:w="600" w:type="dxa"/>
          </w:tcPr>
          <w:p w14:paraId="505BCCEB" w14:textId="77777777" w:rsidR="00B078BA" w:rsidRDefault="00B078BA">
            <w:pPr>
              <w:pStyle w:val="TableParagraph"/>
            </w:pPr>
          </w:p>
        </w:tc>
        <w:tc>
          <w:tcPr>
            <w:tcW w:w="2390" w:type="dxa"/>
            <w:shd w:val="clear" w:color="auto" w:fill="FFD6D6"/>
          </w:tcPr>
          <w:p w14:paraId="6CD124E4" w14:textId="77777777" w:rsidR="00B078BA" w:rsidRDefault="00A62ACF">
            <w:pPr>
              <w:pStyle w:val="TableParagraph"/>
              <w:spacing w:before="18"/>
              <w:ind w:left="611"/>
              <w:rPr>
                <w:sz w:val="24"/>
              </w:rPr>
            </w:pPr>
            <w:r>
              <w:rPr>
                <w:sz w:val="24"/>
              </w:rPr>
              <w:t>Grand</w:t>
            </w:r>
            <w:r>
              <w:rPr>
                <w:spacing w:val="-4"/>
                <w:sz w:val="24"/>
              </w:rPr>
              <w:t xml:space="preserve"> </w:t>
            </w:r>
            <w:r>
              <w:rPr>
                <w:spacing w:val="-2"/>
                <w:sz w:val="24"/>
              </w:rPr>
              <w:t>Total</w:t>
            </w:r>
          </w:p>
        </w:tc>
        <w:tc>
          <w:tcPr>
            <w:tcW w:w="960" w:type="dxa"/>
            <w:shd w:val="clear" w:color="auto" w:fill="FFD6D6"/>
          </w:tcPr>
          <w:p w14:paraId="2E8130A5" w14:textId="77777777" w:rsidR="00B078BA" w:rsidRDefault="00A62ACF">
            <w:pPr>
              <w:pStyle w:val="TableParagraph"/>
              <w:spacing w:before="18"/>
              <w:ind w:left="131" w:right="123"/>
              <w:jc w:val="center"/>
              <w:rPr>
                <w:sz w:val="24"/>
              </w:rPr>
            </w:pPr>
            <w:r>
              <w:rPr>
                <w:spacing w:val="-2"/>
                <w:sz w:val="24"/>
              </w:rPr>
              <w:t>31.350</w:t>
            </w:r>
          </w:p>
        </w:tc>
        <w:tc>
          <w:tcPr>
            <w:tcW w:w="960" w:type="dxa"/>
            <w:shd w:val="clear" w:color="auto" w:fill="FFD6D6"/>
          </w:tcPr>
          <w:p w14:paraId="2D34007C" w14:textId="77777777" w:rsidR="00B078BA" w:rsidRDefault="00A62ACF">
            <w:pPr>
              <w:pStyle w:val="TableParagraph"/>
              <w:spacing w:before="18"/>
              <w:ind w:left="131" w:right="123"/>
              <w:jc w:val="center"/>
              <w:rPr>
                <w:sz w:val="24"/>
              </w:rPr>
            </w:pPr>
            <w:r>
              <w:rPr>
                <w:spacing w:val="-2"/>
                <w:sz w:val="24"/>
              </w:rPr>
              <w:t>33.455</w:t>
            </w:r>
          </w:p>
        </w:tc>
        <w:tc>
          <w:tcPr>
            <w:tcW w:w="881" w:type="dxa"/>
            <w:shd w:val="clear" w:color="auto" w:fill="FFD6D6"/>
          </w:tcPr>
          <w:p w14:paraId="3F036705" w14:textId="77777777" w:rsidR="00B078BA" w:rsidRDefault="00B078BA">
            <w:pPr>
              <w:pStyle w:val="TableParagraph"/>
            </w:pPr>
          </w:p>
        </w:tc>
        <w:tc>
          <w:tcPr>
            <w:tcW w:w="1020" w:type="dxa"/>
            <w:shd w:val="clear" w:color="auto" w:fill="FFD6D6"/>
          </w:tcPr>
          <w:p w14:paraId="0093F9B8" w14:textId="77777777" w:rsidR="00B078BA" w:rsidRDefault="00A62ACF">
            <w:pPr>
              <w:pStyle w:val="TableParagraph"/>
              <w:spacing w:before="18"/>
              <w:ind w:left="106" w:right="96"/>
              <w:jc w:val="center"/>
              <w:rPr>
                <w:sz w:val="24"/>
              </w:rPr>
            </w:pPr>
            <w:r>
              <w:rPr>
                <w:spacing w:val="-2"/>
                <w:sz w:val="24"/>
              </w:rPr>
              <w:t>466.596</w:t>
            </w:r>
          </w:p>
        </w:tc>
        <w:tc>
          <w:tcPr>
            <w:tcW w:w="1020" w:type="dxa"/>
            <w:shd w:val="clear" w:color="auto" w:fill="FFD6D6"/>
          </w:tcPr>
          <w:p w14:paraId="47DFC596" w14:textId="77777777" w:rsidR="00B078BA" w:rsidRDefault="00A62ACF">
            <w:pPr>
              <w:pStyle w:val="TableParagraph"/>
              <w:spacing w:before="18"/>
              <w:ind w:left="106" w:right="96"/>
              <w:jc w:val="center"/>
              <w:rPr>
                <w:sz w:val="24"/>
              </w:rPr>
            </w:pPr>
            <w:r>
              <w:rPr>
                <w:spacing w:val="-2"/>
                <w:sz w:val="24"/>
              </w:rPr>
              <w:t>9.040</w:t>
            </w:r>
          </w:p>
        </w:tc>
        <w:tc>
          <w:tcPr>
            <w:tcW w:w="1020" w:type="dxa"/>
            <w:shd w:val="clear" w:color="auto" w:fill="FFD6D6"/>
          </w:tcPr>
          <w:p w14:paraId="6EABD8BE" w14:textId="77777777" w:rsidR="00B078BA" w:rsidRDefault="00A62ACF">
            <w:pPr>
              <w:pStyle w:val="TableParagraph"/>
              <w:spacing w:before="18"/>
              <w:ind w:left="106" w:right="96"/>
              <w:jc w:val="center"/>
              <w:rPr>
                <w:sz w:val="24"/>
              </w:rPr>
            </w:pPr>
            <w:r>
              <w:rPr>
                <w:spacing w:val="-2"/>
                <w:sz w:val="24"/>
              </w:rPr>
              <w:t>24.650</w:t>
            </w:r>
          </w:p>
        </w:tc>
        <w:tc>
          <w:tcPr>
            <w:tcW w:w="1140" w:type="dxa"/>
            <w:shd w:val="clear" w:color="auto" w:fill="FFD6D6"/>
          </w:tcPr>
          <w:p w14:paraId="51A6E0BE" w14:textId="77777777" w:rsidR="00B078BA" w:rsidRDefault="00A62ACF">
            <w:pPr>
              <w:pStyle w:val="TableParagraph"/>
              <w:spacing w:before="18"/>
              <w:ind w:left="148" w:right="138"/>
              <w:jc w:val="center"/>
              <w:rPr>
                <w:sz w:val="24"/>
              </w:rPr>
            </w:pPr>
            <w:r>
              <w:rPr>
                <w:spacing w:val="-2"/>
                <w:sz w:val="24"/>
              </w:rPr>
              <w:t>432.906</w:t>
            </w:r>
          </w:p>
        </w:tc>
      </w:tr>
    </w:tbl>
    <w:p w14:paraId="09C5A557" w14:textId="77777777" w:rsidR="00B078BA" w:rsidRDefault="00B078BA">
      <w:pPr>
        <w:jc w:val="center"/>
        <w:rPr>
          <w:sz w:val="24"/>
        </w:rPr>
        <w:sectPr w:rsidR="00B078BA">
          <w:pgSz w:w="11910" w:h="16840"/>
          <w:pgMar w:top="1620" w:right="240" w:bottom="860" w:left="1280" w:header="0" w:footer="616" w:gutter="0"/>
          <w:cols w:space="720"/>
        </w:sectPr>
      </w:pPr>
    </w:p>
    <w:p w14:paraId="7E64BF03" w14:textId="77777777" w:rsidR="00B078BA" w:rsidRDefault="001C3636">
      <w:pPr>
        <w:pStyle w:val="ListParagraph"/>
        <w:numPr>
          <w:ilvl w:val="0"/>
          <w:numId w:val="2"/>
        </w:numPr>
        <w:tabs>
          <w:tab w:val="left" w:pos="859"/>
        </w:tabs>
        <w:spacing w:before="119"/>
        <w:ind w:left="858" w:hanging="361"/>
        <w:jc w:val="left"/>
        <w:rPr>
          <w:b/>
          <w:sz w:val="24"/>
        </w:rPr>
      </w:pPr>
      <w:r>
        <w:lastRenderedPageBreak/>
        <w:pict w14:anchorId="3FD536F5">
          <v:rect id="docshape5" o:spid="_x0000_s2051" style="position:absolute;left:0;text-align:left;margin-left:46.55pt;margin-top:841.45pt;width:512.05pt;height:.5pt;z-index:15729664;mso-position-horizontal-relative:page;mso-position-vertical-relative:page" fillcolor="black" stroked="f">
            <w10:wrap anchorx="page" anchory="page"/>
          </v:rect>
        </w:pict>
      </w:r>
      <w:r w:rsidR="00A62ACF">
        <w:rPr>
          <w:b/>
          <w:sz w:val="24"/>
        </w:rPr>
        <w:t>IVF</w:t>
      </w:r>
      <w:r w:rsidR="00A62ACF">
        <w:rPr>
          <w:b/>
          <w:spacing w:val="-15"/>
          <w:sz w:val="24"/>
        </w:rPr>
        <w:t xml:space="preserve"> </w:t>
      </w:r>
      <w:r w:rsidR="00A62ACF">
        <w:rPr>
          <w:b/>
          <w:sz w:val="24"/>
        </w:rPr>
        <w:t>Centre</w:t>
      </w:r>
      <w:r w:rsidR="00A62ACF">
        <w:rPr>
          <w:b/>
          <w:spacing w:val="-3"/>
          <w:sz w:val="24"/>
        </w:rPr>
        <w:t xml:space="preserve"> </w:t>
      </w:r>
      <w:r w:rsidR="00A62ACF">
        <w:rPr>
          <w:b/>
          <w:sz w:val="24"/>
        </w:rPr>
        <w:t>in</w:t>
      </w:r>
      <w:r w:rsidR="00A62ACF">
        <w:rPr>
          <w:b/>
          <w:spacing w:val="-1"/>
          <w:sz w:val="24"/>
        </w:rPr>
        <w:t xml:space="preserve"> </w:t>
      </w:r>
      <w:r w:rsidR="00A62ACF">
        <w:rPr>
          <w:b/>
          <w:sz w:val="24"/>
        </w:rPr>
        <w:t>2</w:t>
      </w:r>
      <w:r w:rsidR="00A62ACF">
        <w:rPr>
          <w:b/>
          <w:sz w:val="24"/>
          <w:vertAlign w:val="superscript"/>
        </w:rPr>
        <w:t>nd</w:t>
      </w:r>
      <w:r w:rsidR="00A62ACF">
        <w:rPr>
          <w:b/>
          <w:spacing w:val="-4"/>
          <w:sz w:val="24"/>
        </w:rPr>
        <w:t xml:space="preserve"> </w:t>
      </w:r>
      <w:r w:rsidR="00A62ACF">
        <w:rPr>
          <w:b/>
          <w:sz w:val="24"/>
        </w:rPr>
        <w:t>floor,</w:t>
      </w:r>
      <w:r w:rsidR="00A62ACF">
        <w:rPr>
          <w:b/>
          <w:spacing w:val="-3"/>
          <w:sz w:val="24"/>
        </w:rPr>
        <w:t xml:space="preserve"> </w:t>
      </w:r>
      <w:r w:rsidR="00A62ACF">
        <w:rPr>
          <w:b/>
          <w:sz w:val="24"/>
        </w:rPr>
        <w:t>MCH</w:t>
      </w:r>
      <w:r w:rsidR="00A62ACF">
        <w:rPr>
          <w:b/>
          <w:spacing w:val="-3"/>
          <w:sz w:val="24"/>
        </w:rPr>
        <w:t xml:space="preserve"> </w:t>
      </w:r>
      <w:r w:rsidR="00A62ACF">
        <w:rPr>
          <w:b/>
          <w:sz w:val="24"/>
        </w:rPr>
        <w:t>Building</w:t>
      </w:r>
      <w:r w:rsidR="00A62ACF">
        <w:rPr>
          <w:b/>
          <w:spacing w:val="-3"/>
          <w:sz w:val="24"/>
        </w:rPr>
        <w:t xml:space="preserve"> </w:t>
      </w:r>
      <w:r w:rsidR="00A62ACF">
        <w:rPr>
          <w:b/>
          <w:sz w:val="24"/>
        </w:rPr>
        <w:t>at</w:t>
      </w:r>
      <w:r w:rsidR="00A62ACF">
        <w:rPr>
          <w:b/>
          <w:spacing w:val="-2"/>
          <w:sz w:val="24"/>
        </w:rPr>
        <w:t xml:space="preserve"> </w:t>
      </w:r>
      <w:r w:rsidR="00A62ACF">
        <w:rPr>
          <w:b/>
          <w:sz w:val="24"/>
        </w:rPr>
        <w:t>MGM</w:t>
      </w:r>
      <w:r w:rsidR="00A62ACF">
        <w:rPr>
          <w:b/>
          <w:spacing w:val="-3"/>
          <w:sz w:val="24"/>
        </w:rPr>
        <w:t xml:space="preserve"> </w:t>
      </w:r>
      <w:r w:rsidR="00A62ACF">
        <w:rPr>
          <w:b/>
          <w:sz w:val="24"/>
        </w:rPr>
        <w:t>Hospital,</w:t>
      </w:r>
      <w:r w:rsidR="00A62ACF">
        <w:rPr>
          <w:b/>
          <w:spacing w:val="-8"/>
          <w:sz w:val="24"/>
        </w:rPr>
        <w:t xml:space="preserve"> </w:t>
      </w:r>
      <w:r w:rsidR="00A62ACF">
        <w:rPr>
          <w:b/>
          <w:spacing w:val="-2"/>
          <w:sz w:val="24"/>
        </w:rPr>
        <w:t>Warangal</w:t>
      </w:r>
    </w:p>
    <w:p w14:paraId="7A00D012" w14:textId="77777777" w:rsidR="00B078BA" w:rsidRDefault="00B078BA">
      <w:pPr>
        <w:pStyle w:val="BodyText"/>
        <w:spacing w:before="0"/>
        <w:ind w:left="0"/>
        <w:rPr>
          <w:b/>
          <w:sz w:val="20"/>
        </w:rPr>
      </w:pPr>
    </w:p>
    <w:p w14:paraId="0C3B37A8" w14:textId="77777777" w:rsidR="00B078BA" w:rsidRDefault="00B078BA">
      <w:pPr>
        <w:pStyle w:val="BodyText"/>
        <w:spacing w:before="4"/>
        <w:ind w:left="0"/>
        <w:rPr>
          <w:b/>
          <w:sz w:val="1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6"/>
        <w:gridCol w:w="2936"/>
        <w:gridCol w:w="1347"/>
        <w:gridCol w:w="1489"/>
        <w:gridCol w:w="918"/>
        <w:gridCol w:w="1919"/>
      </w:tblGrid>
      <w:tr w:rsidR="00B078BA" w14:paraId="71B1E21A" w14:textId="77777777">
        <w:trPr>
          <w:trHeight w:val="328"/>
        </w:trPr>
        <w:tc>
          <w:tcPr>
            <w:tcW w:w="9375" w:type="dxa"/>
            <w:gridSpan w:val="6"/>
          </w:tcPr>
          <w:p w14:paraId="56D2D7E9" w14:textId="77777777" w:rsidR="00B078BA" w:rsidRDefault="00A62ACF">
            <w:pPr>
              <w:pStyle w:val="TableParagraph"/>
              <w:spacing w:before="18"/>
              <w:ind w:left="107"/>
              <w:rPr>
                <w:sz w:val="24"/>
              </w:rPr>
            </w:pPr>
            <w:r>
              <w:rPr>
                <w:sz w:val="24"/>
              </w:rPr>
              <w:t>1.Details</w:t>
            </w:r>
            <w:r>
              <w:rPr>
                <w:spacing w:val="-1"/>
                <w:sz w:val="24"/>
              </w:rPr>
              <w:t xml:space="preserve"> </w:t>
            </w:r>
            <w:r>
              <w:rPr>
                <w:sz w:val="24"/>
              </w:rPr>
              <w:t>of</w:t>
            </w:r>
            <w:r>
              <w:rPr>
                <w:spacing w:val="-3"/>
                <w:sz w:val="24"/>
              </w:rPr>
              <w:t xml:space="preserve"> </w:t>
            </w:r>
            <w:r>
              <w:rPr>
                <w:sz w:val="24"/>
              </w:rPr>
              <w:t>Sterile Area</w:t>
            </w:r>
            <w:r>
              <w:rPr>
                <w:spacing w:val="-1"/>
                <w:sz w:val="24"/>
              </w:rPr>
              <w:t xml:space="preserve"> </w:t>
            </w:r>
            <w:r>
              <w:rPr>
                <w:sz w:val="24"/>
              </w:rPr>
              <w:t>Dimensions for</w:t>
            </w:r>
            <w:r>
              <w:rPr>
                <w:spacing w:val="-3"/>
                <w:sz w:val="24"/>
              </w:rPr>
              <w:t xml:space="preserve"> </w:t>
            </w:r>
            <w:r>
              <w:rPr>
                <w:spacing w:val="-2"/>
                <w:sz w:val="24"/>
              </w:rPr>
              <w:t>walls:</w:t>
            </w:r>
          </w:p>
        </w:tc>
      </w:tr>
      <w:tr w:rsidR="00B078BA" w14:paraId="255017AF" w14:textId="77777777">
        <w:trPr>
          <w:trHeight w:val="671"/>
        </w:trPr>
        <w:tc>
          <w:tcPr>
            <w:tcW w:w="766" w:type="dxa"/>
          </w:tcPr>
          <w:p w14:paraId="503C0531" w14:textId="77777777" w:rsidR="00B078BA" w:rsidRDefault="00A62ACF">
            <w:pPr>
              <w:pStyle w:val="TableParagraph"/>
              <w:spacing w:before="51"/>
              <w:ind w:left="251"/>
              <w:rPr>
                <w:sz w:val="24"/>
              </w:rPr>
            </w:pPr>
            <w:r>
              <w:rPr>
                <w:spacing w:val="-5"/>
                <w:sz w:val="24"/>
              </w:rPr>
              <w:t>Sl.</w:t>
            </w:r>
          </w:p>
          <w:p w14:paraId="29A00B7C" w14:textId="77777777" w:rsidR="00B078BA" w:rsidRDefault="00A62ACF">
            <w:pPr>
              <w:pStyle w:val="TableParagraph"/>
              <w:ind w:left="206"/>
              <w:rPr>
                <w:sz w:val="24"/>
              </w:rPr>
            </w:pPr>
            <w:r>
              <w:rPr>
                <w:spacing w:val="-5"/>
                <w:sz w:val="24"/>
              </w:rPr>
              <w:t>No.</w:t>
            </w:r>
          </w:p>
        </w:tc>
        <w:tc>
          <w:tcPr>
            <w:tcW w:w="2936" w:type="dxa"/>
          </w:tcPr>
          <w:p w14:paraId="7BE54FFC" w14:textId="77777777" w:rsidR="00B078BA" w:rsidRDefault="00A62ACF">
            <w:pPr>
              <w:pStyle w:val="TableParagraph"/>
              <w:spacing w:before="191"/>
              <w:ind w:right="848"/>
              <w:jc w:val="right"/>
              <w:rPr>
                <w:sz w:val="24"/>
              </w:rPr>
            </w:pPr>
            <w:r>
              <w:rPr>
                <w:sz w:val="24"/>
              </w:rPr>
              <w:t xml:space="preserve">Room </w:t>
            </w:r>
            <w:r>
              <w:rPr>
                <w:spacing w:val="-4"/>
                <w:sz w:val="24"/>
              </w:rPr>
              <w:t>Name</w:t>
            </w:r>
          </w:p>
        </w:tc>
        <w:tc>
          <w:tcPr>
            <w:tcW w:w="2836" w:type="dxa"/>
            <w:gridSpan w:val="2"/>
          </w:tcPr>
          <w:p w14:paraId="273A82BD" w14:textId="77777777" w:rsidR="00B078BA" w:rsidRDefault="00A62ACF">
            <w:pPr>
              <w:pStyle w:val="TableParagraph"/>
              <w:spacing w:before="51"/>
              <w:ind w:left="841" w:right="27" w:firstLine="280"/>
              <w:rPr>
                <w:sz w:val="24"/>
              </w:rPr>
            </w:pPr>
            <w:r>
              <w:rPr>
                <w:spacing w:val="-4"/>
                <w:sz w:val="24"/>
              </w:rPr>
              <w:t xml:space="preserve">Room </w:t>
            </w:r>
            <w:r>
              <w:rPr>
                <w:spacing w:val="-2"/>
                <w:sz w:val="24"/>
              </w:rPr>
              <w:t>Dimensions</w:t>
            </w:r>
          </w:p>
        </w:tc>
        <w:tc>
          <w:tcPr>
            <w:tcW w:w="918" w:type="dxa"/>
          </w:tcPr>
          <w:p w14:paraId="0AB660CF" w14:textId="77777777" w:rsidR="00B078BA" w:rsidRDefault="00A62ACF">
            <w:pPr>
              <w:pStyle w:val="TableParagraph"/>
              <w:spacing w:before="191"/>
              <w:ind w:left="248" w:right="248"/>
              <w:jc w:val="center"/>
              <w:rPr>
                <w:sz w:val="24"/>
              </w:rPr>
            </w:pPr>
            <w:r>
              <w:rPr>
                <w:spacing w:val="-5"/>
                <w:sz w:val="24"/>
              </w:rPr>
              <w:t>Nos</w:t>
            </w:r>
          </w:p>
        </w:tc>
        <w:tc>
          <w:tcPr>
            <w:tcW w:w="1919" w:type="dxa"/>
          </w:tcPr>
          <w:p w14:paraId="11AC9801" w14:textId="77777777" w:rsidR="00B078BA" w:rsidRDefault="00A62ACF">
            <w:pPr>
              <w:pStyle w:val="TableParagraph"/>
              <w:spacing w:before="191"/>
              <w:ind w:left="377" w:right="377"/>
              <w:jc w:val="center"/>
              <w:rPr>
                <w:sz w:val="24"/>
              </w:rPr>
            </w:pPr>
            <w:r>
              <w:rPr>
                <w:sz w:val="24"/>
              </w:rPr>
              <w:t>Area</w:t>
            </w:r>
            <w:r>
              <w:rPr>
                <w:spacing w:val="-2"/>
                <w:sz w:val="24"/>
              </w:rPr>
              <w:t xml:space="preserve"> (Sqm)</w:t>
            </w:r>
          </w:p>
        </w:tc>
      </w:tr>
      <w:tr w:rsidR="00B078BA" w14:paraId="5849AD1E" w14:textId="77777777">
        <w:trPr>
          <w:trHeight w:val="328"/>
        </w:trPr>
        <w:tc>
          <w:tcPr>
            <w:tcW w:w="766" w:type="dxa"/>
          </w:tcPr>
          <w:p w14:paraId="0CA96CB1" w14:textId="77777777" w:rsidR="00B078BA" w:rsidRDefault="00A62ACF">
            <w:pPr>
              <w:pStyle w:val="TableParagraph"/>
              <w:spacing w:before="18"/>
              <w:ind w:left="6"/>
              <w:jc w:val="center"/>
              <w:rPr>
                <w:sz w:val="24"/>
              </w:rPr>
            </w:pPr>
            <w:r>
              <w:rPr>
                <w:sz w:val="24"/>
              </w:rPr>
              <w:t>1</w:t>
            </w:r>
          </w:p>
        </w:tc>
        <w:tc>
          <w:tcPr>
            <w:tcW w:w="2936" w:type="dxa"/>
          </w:tcPr>
          <w:p w14:paraId="5ABB8D27" w14:textId="77777777" w:rsidR="00B078BA" w:rsidRDefault="00A62ACF">
            <w:pPr>
              <w:pStyle w:val="TableParagraph"/>
              <w:spacing w:before="18"/>
              <w:ind w:left="107"/>
              <w:rPr>
                <w:sz w:val="24"/>
              </w:rPr>
            </w:pPr>
            <w:r>
              <w:rPr>
                <w:sz w:val="24"/>
              </w:rPr>
              <w:t>OT-</w:t>
            </w:r>
            <w:r>
              <w:rPr>
                <w:spacing w:val="-10"/>
                <w:sz w:val="24"/>
              </w:rPr>
              <w:t>1</w:t>
            </w:r>
          </w:p>
        </w:tc>
        <w:tc>
          <w:tcPr>
            <w:tcW w:w="1347" w:type="dxa"/>
          </w:tcPr>
          <w:p w14:paraId="6822FC9D" w14:textId="77777777" w:rsidR="00B078BA" w:rsidRDefault="00A62ACF">
            <w:pPr>
              <w:pStyle w:val="TableParagraph"/>
              <w:spacing w:before="18"/>
              <w:ind w:left="325" w:right="321"/>
              <w:jc w:val="center"/>
              <w:rPr>
                <w:sz w:val="24"/>
              </w:rPr>
            </w:pPr>
            <w:r>
              <w:rPr>
                <w:spacing w:val="-5"/>
                <w:sz w:val="24"/>
              </w:rPr>
              <w:t>6.9</w:t>
            </w:r>
          </w:p>
        </w:tc>
        <w:tc>
          <w:tcPr>
            <w:tcW w:w="1489" w:type="dxa"/>
          </w:tcPr>
          <w:p w14:paraId="2141FF02" w14:textId="77777777" w:rsidR="00B078BA" w:rsidRDefault="00A62ACF">
            <w:pPr>
              <w:pStyle w:val="TableParagraph"/>
              <w:spacing w:before="18"/>
              <w:ind w:left="454" w:right="453"/>
              <w:jc w:val="center"/>
              <w:rPr>
                <w:sz w:val="24"/>
              </w:rPr>
            </w:pPr>
            <w:r>
              <w:rPr>
                <w:spacing w:val="-4"/>
                <w:sz w:val="24"/>
              </w:rPr>
              <w:t>4.44</w:t>
            </w:r>
          </w:p>
        </w:tc>
        <w:tc>
          <w:tcPr>
            <w:tcW w:w="918" w:type="dxa"/>
          </w:tcPr>
          <w:p w14:paraId="7BE0BFBF" w14:textId="77777777" w:rsidR="00B078BA" w:rsidRDefault="00A62ACF">
            <w:pPr>
              <w:pStyle w:val="TableParagraph"/>
              <w:spacing w:before="18"/>
              <w:ind w:left="1"/>
              <w:jc w:val="center"/>
              <w:rPr>
                <w:sz w:val="24"/>
              </w:rPr>
            </w:pPr>
            <w:r>
              <w:rPr>
                <w:sz w:val="24"/>
              </w:rPr>
              <w:t>1</w:t>
            </w:r>
          </w:p>
        </w:tc>
        <w:tc>
          <w:tcPr>
            <w:tcW w:w="1919" w:type="dxa"/>
          </w:tcPr>
          <w:p w14:paraId="78290249" w14:textId="77777777" w:rsidR="00B078BA" w:rsidRDefault="00A62ACF">
            <w:pPr>
              <w:pStyle w:val="TableParagraph"/>
              <w:spacing w:before="18"/>
              <w:ind w:left="376" w:right="377"/>
              <w:jc w:val="center"/>
              <w:rPr>
                <w:sz w:val="24"/>
              </w:rPr>
            </w:pPr>
            <w:r>
              <w:rPr>
                <w:spacing w:val="-2"/>
                <w:sz w:val="24"/>
              </w:rPr>
              <w:t>30.636</w:t>
            </w:r>
          </w:p>
        </w:tc>
      </w:tr>
      <w:tr w:rsidR="00B078BA" w14:paraId="2E34A347" w14:textId="77777777">
        <w:trPr>
          <w:trHeight w:val="330"/>
        </w:trPr>
        <w:tc>
          <w:tcPr>
            <w:tcW w:w="766" w:type="dxa"/>
          </w:tcPr>
          <w:p w14:paraId="1D8348D1" w14:textId="77777777" w:rsidR="00B078BA" w:rsidRDefault="00A62ACF">
            <w:pPr>
              <w:pStyle w:val="TableParagraph"/>
              <w:spacing w:before="20"/>
              <w:ind w:left="6"/>
              <w:jc w:val="center"/>
              <w:rPr>
                <w:sz w:val="24"/>
              </w:rPr>
            </w:pPr>
            <w:r>
              <w:rPr>
                <w:sz w:val="24"/>
              </w:rPr>
              <w:t>2</w:t>
            </w:r>
          </w:p>
        </w:tc>
        <w:tc>
          <w:tcPr>
            <w:tcW w:w="2936" w:type="dxa"/>
          </w:tcPr>
          <w:p w14:paraId="508D4980" w14:textId="77777777" w:rsidR="00B078BA" w:rsidRDefault="00A62ACF">
            <w:pPr>
              <w:pStyle w:val="TableParagraph"/>
              <w:spacing w:before="20"/>
              <w:ind w:left="107"/>
              <w:rPr>
                <w:sz w:val="24"/>
              </w:rPr>
            </w:pPr>
            <w:r>
              <w:rPr>
                <w:sz w:val="24"/>
              </w:rPr>
              <w:t>Embryology</w:t>
            </w:r>
            <w:r>
              <w:rPr>
                <w:spacing w:val="-3"/>
                <w:sz w:val="24"/>
              </w:rPr>
              <w:t xml:space="preserve"> </w:t>
            </w:r>
            <w:r>
              <w:rPr>
                <w:spacing w:val="-5"/>
                <w:sz w:val="24"/>
              </w:rPr>
              <w:t>Lab</w:t>
            </w:r>
          </w:p>
        </w:tc>
        <w:tc>
          <w:tcPr>
            <w:tcW w:w="1347" w:type="dxa"/>
          </w:tcPr>
          <w:p w14:paraId="57498997" w14:textId="77777777" w:rsidR="00B078BA" w:rsidRDefault="00A62ACF">
            <w:pPr>
              <w:pStyle w:val="TableParagraph"/>
              <w:spacing w:before="20"/>
              <w:ind w:left="327" w:right="321"/>
              <w:jc w:val="center"/>
              <w:rPr>
                <w:sz w:val="24"/>
              </w:rPr>
            </w:pPr>
            <w:r>
              <w:rPr>
                <w:spacing w:val="-4"/>
                <w:sz w:val="24"/>
              </w:rPr>
              <w:t>7.02</w:t>
            </w:r>
          </w:p>
        </w:tc>
        <w:tc>
          <w:tcPr>
            <w:tcW w:w="1489" w:type="dxa"/>
          </w:tcPr>
          <w:p w14:paraId="3B305ABF" w14:textId="77777777" w:rsidR="00B078BA" w:rsidRDefault="00A62ACF">
            <w:pPr>
              <w:pStyle w:val="TableParagraph"/>
              <w:spacing w:before="20"/>
              <w:ind w:left="455" w:right="453"/>
              <w:jc w:val="center"/>
              <w:rPr>
                <w:sz w:val="24"/>
              </w:rPr>
            </w:pPr>
            <w:r>
              <w:rPr>
                <w:spacing w:val="-4"/>
                <w:sz w:val="24"/>
              </w:rPr>
              <w:t>4.44</w:t>
            </w:r>
          </w:p>
        </w:tc>
        <w:tc>
          <w:tcPr>
            <w:tcW w:w="918" w:type="dxa"/>
          </w:tcPr>
          <w:p w14:paraId="491612A6" w14:textId="77777777" w:rsidR="00B078BA" w:rsidRDefault="00A62ACF">
            <w:pPr>
              <w:pStyle w:val="TableParagraph"/>
              <w:spacing w:before="20"/>
              <w:ind w:left="2"/>
              <w:jc w:val="center"/>
              <w:rPr>
                <w:sz w:val="24"/>
              </w:rPr>
            </w:pPr>
            <w:r>
              <w:rPr>
                <w:sz w:val="24"/>
              </w:rPr>
              <w:t>1</w:t>
            </w:r>
          </w:p>
        </w:tc>
        <w:tc>
          <w:tcPr>
            <w:tcW w:w="1919" w:type="dxa"/>
          </w:tcPr>
          <w:p w14:paraId="6ED64C29" w14:textId="77777777" w:rsidR="00B078BA" w:rsidRDefault="00A62ACF">
            <w:pPr>
              <w:pStyle w:val="TableParagraph"/>
              <w:spacing w:before="20"/>
              <w:ind w:left="377" w:right="377"/>
              <w:jc w:val="center"/>
              <w:rPr>
                <w:sz w:val="24"/>
              </w:rPr>
            </w:pPr>
            <w:r>
              <w:rPr>
                <w:spacing w:val="-2"/>
                <w:sz w:val="24"/>
              </w:rPr>
              <w:t>31.147</w:t>
            </w:r>
          </w:p>
        </w:tc>
      </w:tr>
      <w:tr w:rsidR="00B078BA" w14:paraId="4210A437" w14:textId="77777777">
        <w:trPr>
          <w:trHeight w:val="330"/>
        </w:trPr>
        <w:tc>
          <w:tcPr>
            <w:tcW w:w="766" w:type="dxa"/>
          </w:tcPr>
          <w:p w14:paraId="3468A14D" w14:textId="77777777" w:rsidR="00B078BA" w:rsidRDefault="00B078BA">
            <w:pPr>
              <w:pStyle w:val="TableParagraph"/>
            </w:pPr>
          </w:p>
        </w:tc>
        <w:tc>
          <w:tcPr>
            <w:tcW w:w="2936" w:type="dxa"/>
            <w:shd w:val="clear" w:color="auto" w:fill="FFD6D6"/>
          </w:tcPr>
          <w:p w14:paraId="2D00DDE4" w14:textId="77777777" w:rsidR="00B078BA" w:rsidRDefault="00A62ACF">
            <w:pPr>
              <w:pStyle w:val="TableParagraph"/>
              <w:spacing w:before="20"/>
              <w:ind w:right="876"/>
              <w:jc w:val="right"/>
              <w:rPr>
                <w:sz w:val="24"/>
              </w:rPr>
            </w:pPr>
            <w:r>
              <w:rPr>
                <w:sz w:val="24"/>
              </w:rPr>
              <w:t>Grand</w:t>
            </w:r>
            <w:r>
              <w:rPr>
                <w:spacing w:val="-4"/>
                <w:sz w:val="24"/>
              </w:rPr>
              <w:t xml:space="preserve"> </w:t>
            </w:r>
            <w:r>
              <w:rPr>
                <w:spacing w:val="-2"/>
                <w:sz w:val="24"/>
              </w:rPr>
              <w:t>Total</w:t>
            </w:r>
          </w:p>
        </w:tc>
        <w:tc>
          <w:tcPr>
            <w:tcW w:w="1347" w:type="dxa"/>
            <w:shd w:val="clear" w:color="auto" w:fill="F2DDDB"/>
          </w:tcPr>
          <w:p w14:paraId="154D4248" w14:textId="77777777" w:rsidR="00B078BA" w:rsidRDefault="00A62ACF">
            <w:pPr>
              <w:pStyle w:val="TableParagraph"/>
              <w:spacing w:before="20"/>
              <w:ind w:left="327" w:right="321"/>
              <w:jc w:val="center"/>
              <w:rPr>
                <w:sz w:val="24"/>
              </w:rPr>
            </w:pPr>
            <w:r>
              <w:rPr>
                <w:spacing w:val="-2"/>
                <w:sz w:val="24"/>
              </w:rPr>
              <w:t>13.915</w:t>
            </w:r>
          </w:p>
        </w:tc>
        <w:tc>
          <w:tcPr>
            <w:tcW w:w="1489" w:type="dxa"/>
            <w:shd w:val="clear" w:color="auto" w:fill="F2DDDB"/>
          </w:tcPr>
          <w:p w14:paraId="4FF47E73" w14:textId="77777777" w:rsidR="00B078BA" w:rsidRDefault="00A62ACF">
            <w:pPr>
              <w:pStyle w:val="TableParagraph"/>
              <w:spacing w:before="20"/>
              <w:ind w:left="455" w:right="453"/>
              <w:jc w:val="center"/>
              <w:rPr>
                <w:sz w:val="24"/>
              </w:rPr>
            </w:pPr>
            <w:r>
              <w:rPr>
                <w:spacing w:val="-2"/>
                <w:sz w:val="24"/>
              </w:rPr>
              <w:t>8.880</w:t>
            </w:r>
          </w:p>
        </w:tc>
        <w:tc>
          <w:tcPr>
            <w:tcW w:w="918" w:type="dxa"/>
            <w:shd w:val="clear" w:color="auto" w:fill="F2DDDB"/>
          </w:tcPr>
          <w:p w14:paraId="71A3E7C1" w14:textId="77777777" w:rsidR="00B078BA" w:rsidRDefault="00B078BA">
            <w:pPr>
              <w:pStyle w:val="TableParagraph"/>
            </w:pPr>
          </w:p>
        </w:tc>
        <w:tc>
          <w:tcPr>
            <w:tcW w:w="1919" w:type="dxa"/>
            <w:shd w:val="clear" w:color="auto" w:fill="F2DDDB"/>
          </w:tcPr>
          <w:p w14:paraId="37FEB91F" w14:textId="77777777" w:rsidR="00B078BA" w:rsidRDefault="00A62ACF">
            <w:pPr>
              <w:pStyle w:val="TableParagraph"/>
              <w:spacing w:before="20"/>
              <w:ind w:left="377" w:right="377"/>
              <w:jc w:val="center"/>
              <w:rPr>
                <w:sz w:val="24"/>
              </w:rPr>
            </w:pPr>
            <w:r>
              <w:rPr>
                <w:spacing w:val="-2"/>
                <w:sz w:val="24"/>
              </w:rPr>
              <w:t>61.783</w:t>
            </w:r>
          </w:p>
        </w:tc>
      </w:tr>
    </w:tbl>
    <w:p w14:paraId="1378B68A" w14:textId="77777777" w:rsidR="00B078BA" w:rsidRDefault="00B078BA">
      <w:pPr>
        <w:pStyle w:val="BodyText"/>
        <w:spacing w:before="0"/>
        <w:ind w:left="0"/>
        <w:rPr>
          <w:b/>
          <w:sz w:val="20"/>
        </w:rPr>
      </w:pPr>
    </w:p>
    <w:p w14:paraId="18FF7678" w14:textId="77777777" w:rsidR="00B078BA" w:rsidRDefault="00B078BA">
      <w:pPr>
        <w:pStyle w:val="BodyText"/>
        <w:spacing w:before="2" w:after="1"/>
        <w:ind w:left="0"/>
        <w:rPr>
          <w:b/>
          <w:sz w:val="19"/>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1596"/>
        <w:gridCol w:w="876"/>
        <w:gridCol w:w="1126"/>
        <w:gridCol w:w="1011"/>
        <w:gridCol w:w="1294"/>
        <w:gridCol w:w="1112"/>
        <w:gridCol w:w="1182"/>
        <w:gridCol w:w="1295"/>
      </w:tblGrid>
      <w:tr w:rsidR="00B078BA" w14:paraId="4B7B73B2" w14:textId="77777777">
        <w:trPr>
          <w:trHeight w:val="330"/>
        </w:trPr>
        <w:tc>
          <w:tcPr>
            <w:tcW w:w="10061" w:type="dxa"/>
            <w:gridSpan w:val="9"/>
          </w:tcPr>
          <w:p w14:paraId="1B70A520" w14:textId="77777777" w:rsidR="00B078BA" w:rsidRDefault="00A62ACF">
            <w:pPr>
              <w:pStyle w:val="TableParagraph"/>
              <w:spacing w:before="20"/>
              <w:ind w:left="107"/>
              <w:rPr>
                <w:sz w:val="24"/>
              </w:rPr>
            </w:pPr>
            <w:r>
              <w:rPr>
                <w:sz w:val="24"/>
              </w:rPr>
              <w:t>2.STERILE</w:t>
            </w:r>
            <w:r>
              <w:rPr>
                <w:spacing w:val="-2"/>
                <w:sz w:val="24"/>
              </w:rPr>
              <w:t xml:space="preserve"> </w:t>
            </w:r>
            <w:r>
              <w:rPr>
                <w:sz w:val="24"/>
              </w:rPr>
              <w:t>AREA</w:t>
            </w:r>
            <w:r>
              <w:rPr>
                <w:spacing w:val="1"/>
                <w:sz w:val="24"/>
              </w:rPr>
              <w:t xml:space="preserve"> </w:t>
            </w:r>
            <w:r>
              <w:rPr>
                <w:sz w:val="24"/>
              </w:rPr>
              <w:t>-Indicative</w:t>
            </w:r>
            <w:r>
              <w:rPr>
                <w:spacing w:val="58"/>
                <w:sz w:val="24"/>
              </w:rPr>
              <w:t xml:space="preserve"> </w:t>
            </w:r>
            <w:r>
              <w:rPr>
                <w:sz w:val="24"/>
              </w:rPr>
              <w:t>Wall</w:t>
            </w:r>
            <w:r>
              <w:rPr>
                <w:spacing w:val="-1"/>
                <w:sz w:val="24"/>
              </w:rPr>
              <w:t xml:space="preserve"> </w:t>
            </w:r>
            <w:r>
              <w:rPr>
                <w:spacing w:val="-2"/>
                <w:sz w:val="24"/>
              </w:rPr>
              <w:t>Areas:</w:t>
            </w:r>
          </w:p>
        </w:tc>
      </w:tr>
      <w:tr w:rsidR="00B078BA" w14:paraId="43F43C17" w14:textId="77777777">
        <w:trPr>
          <w:trHeight w:val="551"/>
        </w:trPr>
        <w:tc>
          <w:tcPr>
            <w:tcW w:w="569" w:type="dxa"/>
            <w:vMerge w:val="restart"/>
          </w:tcPr>
          <w:p w14:paraId="5A1260E9" w14:textId="77777777" w:rsidR="00B078BA" w:rsidRDefault="00A62ACF">
            <w:pPr>
              <w:pStyle w:val="TableParagraph"/>
              <w:spacing w:before="162"/>
              <w:ind w:left="153"/>
              <w:rPr>
                <w:sz w:val="24"/>
              </w:rPr>
            </w:pPr>
            <w:r>
              <w:rPr>
                <w:spacing w:val="-5"/>
                <w:sz w:val="24"/>
              </w:rPr>
              <w:t>Sl.</w:t>
            </w:r>
          </w:p>
          <w:p w14:paraId="0E1C9E0B" w14:textId="77777777" w:rsidR="00B078BA" w:rsidRDefault="00A62ACF">
            <w:pPr>
              <w:pStyle w:val="TableParagraph"/>
              <w:ind w:left="107"/>
              <w:rPr>
                <w:sz w:val="24"/>
              </w:rPr>
            </w:pPr>
            <w:r>
              <w:rPr>
                <w:spacing w:val="-5"/>
                <w:sz w:val="24"/>
              </w:rPr>
              <w:t>No.</w:t>
            </w:r>
          </w:p>
        </w:tc>
        <w:tc>
          <w:tcPr>
            <w:tcW w:w="1596" w:type="dxa"/>
            <w:vMerge w:val="restart"/>
          </w:tcPr>
          <w:p w14:paraId="7AE7C5D6" w14:textId="77777777" w:rsidR="00B078BA" w:rsidRDefault="00B078BA">
            <w:pPr>
              <w:pStyle w:val="TableParagraph"/>
              <w:spacing w:before="2"/>
              <w:rPr>
                <w:b/>
                <w:sz w:val="26"/>
              </w:rPr>
            </w:pPr>
          </w:p>
          <w:p w14:paraId="289DABA3" w14:textId="77777777" w:rsidR="00B078BA" w:rsidRDefault="00A62ACF">
            <w:pPr>
              <w:pStyle w:val="TableParagraph"/>
              <w:ind w:left="186"/>
              <w:rPr>
                <w:sz w:val="24"/>
              </w:rPr>
            </w:pPr>
            <w:r>
              <w:rPr>
                <w:sz w:val="24"/>
              </w:rPr>
              <w:t xml:space="preserve">Room </w:t>
            </w:r>
            <w:r>
              <w:rPr>
                <w:spacing w:val="-4"/>
                <w:sz w:val="24"/>
              </w:rPr>
              <w:t>Name</w:t>
            </w:r>
          </w:p>
        </w:tc>
        <w:tc>
          <w:tcPr>
            <w:tcW w:w="2002" w:type="dxa"/>
            <w:gridSpan w:val="2"/>
            <w:vMerge w:val="restart"/>
          </w:tcPr>
          <w:p w14:paraId="43CE60A9" w14:textId="77777777" w:rsidR="00B078BA" w:rsidRDefault="00A62ACF">
            <w:pPr>
              <w:pStyle w:val="TableParagraph"/>
              <w:spacing w:before="162"/>
              <w:ind w:left="254" w:firstLine="451"/>
              <w:rPr>
                <w:sz w:val="24"/>
              </w:rPr>
            </w:pPr>
            <w:r>
              <w:rPr>
                <w:spacing w:val="-4"/>
                <w:sz w:val="24"/>
              </w:rPr>
              <w:t xml:space="preserve">Room </w:t>
            </w:r>
            <w:r>
              <w:rPr>
                <w:spacing w:val="-2"/>
                <w:sz w:val="24"/>
              </w:rPr>
              <w:t>Dimensions(m)</w:t>
            </w:r>
          </w:p>
        </w:tc>
        <w:tc>
          <w:tcPr>
            <w:tcW w:w="1011" w:type="dxa"/>
          </w:tcPr>
          <w:p w14:paraId="5F5F0211" w14:textId="77777777" w:rsidR="00B078BA" w:rsidRDefault="00A62ACF">
            <w:pPr>
              <w:pStyle w:val="TableParagraph"/>
              <w:spacing w:before="131"/>
              <w:ind w:left="160" w:right="159"/>
              <w:jc w:val="center"/>
              <w:rPr>
                <w:sz w:val="24"/>
              </w:rPr>
            </w:pPr>
            <w:r>
              <w:rPr>
                <w:spacing w:val="-2"/>
                <w:sz w:val="24"/>
              </w:rPr>
              <w:t>Height</w:t>
            </w:r>
          </w:p>
        </w:tc>
        <w:tc>
          <w:tcPr>
            <w:tcW w:w="1294" w:type="dxa"/>
          </w:tcPr>
          <w:p w14:paraId="5ADF3BBD" w14:textId="77777777" w:rsidR="00B078BA" w:rsidRDefault="00A62ACF">
            <w:pPr>
              <w:pStyle w:val="TableParagraph"/>
              <w:spacing w:line="268" w:lineRule="exact"/>
              <w:ind w:left="135" w:right="130"/>
              <w:jc w:val="center"/>
              <w:rPr>
                <w:sz w:val="24"/>
              </w:rPr>
            </w:pPr>
            <w:r>
              <w:rPr>
                <w:sz w:val="24"/>
              </w:rPr>
              <w:t>Wall</w:t>
            </w:r>
            <w:r>
              <w:rPr>
                <w:spacing w:val="1"/>
                <w:sz w:val="24"/>
              </w:rPr>
              <w:t xml:space="preserve"> </w:t>
            </w:r>
            <w:r>
              <w:rPr>
                <w:spacing w:val="-4"/>
                <w:sz w:val="24"/>
              </w:rPr>
              <w:t>Area</w:t>
            </w:r>
          </w:p>
        </w:tc>
        <w:tc>
          <w:tcPr>
            <w:tcW w:w="1112" w:type="dxa"/>
          </w:tcPr>
          <w:p w14:paraId="41039B46" w14:textId="77777777" w:rsidR="00B078BA" w:rsidRDefault="00A62ACF">
            <w:pPr>
              <w:pStyle w:val="TableParagraph"/>
              <w:spacing w:before="131"/>
              <w:ind w:left="215" w:right="212"/>
              <w:jc w:val="center"/>
              <w:rPr>
                <w:sz w:val="24"/>
              </w:rPr>
            </w:pPr>
            <w:r>
              <w:rPr>
                <w:sz w:val="24"/>
              </w:rPr>
              <w:t>Win</w:t>
            </w:r>
            <w:r>
              <w:rPr>
                <w:spacing w:val="-1"/>
                <w:sz w:val="24"/>
              </w:rPr>
              <w:t xml:space="preserve"> </w:t>
            </w:r>
            <w:r>
              <w:rPr>
                <w:spacing w:val="-12"/>
                <w:sz w:val="24"/>
              </w:rPr>
              <w:t>A</w:t>
            </w:r>
          </w:p>
        </w:tc>
        <w:tc>
          <w:tcPr>
            <w:tcW w:w="1182" w:type="dxa"/>
          </w:tcPr>
          <w:p w14:paraId="4268AF8F" w14:textId="77777777" w:rsidR="00B078BA" w:rsidRDefault="00A62ACF">
            <w:pPr>
              <w:pStyle w:val="TableParagraph"/>
              <w:spacing w:before="131"/>
              <w:ind w:left="209" w:right="205"/>
              <w:jc w:val="center"/>
              <w:rPr>
                <w:sz w:val="24"/>
              </w:rPr>
            </w:pPr>
            <w:r>
              <w:rPr>
                <w:sz w:val="24"/>
              </w:rPr>
              <w:t xml:space="preserve">Door </w:t>
            </w:r>
            <w:r>
              <w:rPr>
                <w:spacing w:val="-10"/>
                <w:sz w:val="24"/>
              </w:rPr>
              <w:t>A</w:t>
            </w:r>
          </w:p>
        </w:tc>
        <w:tc>
          <w:tcPr>
            <w:tcW w:w="1295" w:type="dxa"/>
          </w:tcPr>
          <w:p w14:paraId="4523E6B4" w14:textId="77777777" w:rsidR="00B078BA" w:rsidRDefault="00A62ACF">
            <w:pPr>
              <w:pStyle w:val="TableParagraph"/>
              <w:spacing w:line="268" w:lineRule="exact"/>
              <w:ind w:left="221" w:right="221"/>
              <w:jc w:val="center"/>
              <w:rPr>
                <w:sz w:val="24"/>
              </w:rPr>
            </w:pPr>
            <w:r>
              <w:rPr>
                <w:sz w:val="24"/>
              </w:rPr>
              <w:t>Net</w:t>
            </w:r>
            <w:r>
              <w:rPr>
                <w:spacing w:val="-2"/>
                <w:sz w:val="24"/>
              </w:rPr>
              <w:t xml:space="preserve"> </w:t>
            </w:r>
            <w:r>
              <w:rPr>
                <w:spacing w:val="-4"/>
                <w:sz w:val="24"/>
              </w:rPr>
              <w:t>wall</w:t>
            </w:r>
          </w:p>
          <w:p w14:paraId="0D56547F" w14:textId="77777777" w:rsidR="00B078BA" w:rsidRDefault="00A62ACF">
            <w:pPr>
              <w:pStyle w:val="TableParagraph"/>
              <w:spacing w:line="264" w:lineRule="exact"/>
              <w:ind w:left="219" w:right="221"/>
              <w:jc w:val="center"/>
              <w:rPr>
                <w:sz w:val="24"/>
              </w:rPr>
            </w:pPr>
            <w:r>
              <w:rPr>
                <w:spacing w:val="-4"/>
                <w:sz w:val="24"/>
              </w:rPr>
              <w:t>Area</w:t>
            </w:r>
          </w:p>
        </w:tc>
      </w:tr>
      <w:tr w:rsidR="00B078BA" w14:paraId="0FD7E5ED" w14:textId="77777777">
        <w:trPr>
          <w:trHeight w:val="330"/>
        </w:trPr>
        <w:tc>
          <w:tcPr>
            <w:tcW w:w="569" w:type="dxa"/>
            <w:vMerge/>
            <w:tcBorders>
              <w:top w:val="nil"/>
            </w:tcBorders>
          </w:tcPr>
          <w:p w14:paraId="0BB221CA" w14:textId="77777777" w:rsidR="00B078BA" w:rsidRDefault="00B078BA">
            <w:pPr>
              <w:rPr>
                <w:sz w:val="2"/>
                <w:szCs w:val="2"/>
              </w:rPr>
            </w:pPr>
          </w:p>
        </w:tc>
        <w:tc>
          <w:tcPr>
            <w:tcW w:w="1596" w:type="dxa"/>
            <w:vMerge/>
            <w:tcBorders>
              <w:top w:val="nil"/>
            </w:tcBorders>
          </w:tcPr>
          <w:p w14:paraId="4BC6F748" w14:textId="77777777" w:rsidR="00B078BA" w:rsidRDefault="00B078BA">
            <w:pPr>
              <w:rPr>
                <w:sz w:val="2"/>
                <w:szCs w:val="2"/>
              </w:rPr>
            </w:pPr>
          </w:p>
        </w:tc>
        <w:tc>
          <w:tcPr>
            <w:tcW w:w="2002" w:type="dxa"/>
            <w:gridSpan w:val="2"/>
            <w:vMerge/>
            <w:tcBorders>
              <w:top w:val="nil"/>
            </w:tcBorders>
          </w:tcPr>
          <w:p w14:paraId="2B096823" w14:textId="77777777" w:rsidR="00B078BA" w:rsidRDefault="00B078BA">
            <w:pPr>
              <w:rPr>
                <w:sz w:val="2"/>
                <w:szCs w:val="2"/>
              </w:rPr>
            </w:pPr>
          </w:p>
        </w:tc>
        <w:tc>
          <w:tcPr>
            <w:tcW w:w="1011" w:type="dxa"/>
          </w:tcPr>
          <w:p w14:paraId="22ECDE88" w14:textId="77777777" w:rsidR="00B078BA" w:rsidRDefault="00A62ACF">
            <w:pPr>
              <w:pStyle w:val="TableParagraph"/>
              <w:spacing w:before="20"/>
              <w:ind w:left="160" w:right="154"/>
              <w:jc w:val="center"/>
              <w:rPr>
                <w:sz w:val="24"/>
              </w:rPr>
            </w:pPr>
            <w:r>
              <w:rPr>
                <w:spacing w:val="-5"/>
                <w:sz w:val="24"/>
              </w:rPr>
              <w:t>(m)</w:t>
            </w:r>
          </w:p>
        </w:tc>
        <w:tc>
          <w:tcPr>
            <w:tcW w:w="1294" w:type="dxa"/>
          </w:tcPr>
          <w:p w14:paraId="7421DCBF" w14:textId="77777777" w:rsidR="00B078BA" w:rsidRDefault="00A62ACF">
            <w:pPr>
              <w:pStyle w:val="TableParagraph"/>
              <w:spacing w:before="20"/>
              <w:ind w:left="135" w:right="130"/>
              <w:jc w:val="center"/>
              <w:rPr>
                <w:sz w:val="24"/>
              </w:rPr>
            </w:pPr>
            <w:r>
              <w:rPr>
                <w:spacing w:val="-2"/>
                <w:sz w:val="24"/>
              </w:rPr>
              <w:t>(sq.m)</w:t>
            </w:r>
          </w:p>
        </w:tc>
        <w:tc>
          <w:tcPr>
            <w:tcW w:w="1112" w:type="dxa"/>
          </w:tcPr>
          <w:p w14:paraId="521E8751" w14:textId="77777777" w:rsidR="00B078BA" w:rsidRDefault="00A62ACF">
            <w:pPr>
              <w:pStyle w:val="TableParagraph"/>
              <w:spacing w:before="20"/>
              <w:ind w:left="212" w:right="212"/>
              <w:jc w:val="center"/>
              <w:rPr>
                <w:sz w:val="24"/>
              </w:rPr>
            </w:pPr>
            <w:r>
              <w:rPr>
                <w:spacing w:val="-2"/>
                <w:sz w:val="24"/>
              </w:rPr>
              <w:t>(sq.m)</w:t>
            </w:r>
          </w:p>
        </w:tc>
        <w:tc>
          <w:tcPr>
            <w:tcW w:w="1182" w:type="dxa"/>
          </w:tcPr>
          <w:p w14:paraId="783A190C" w14:textId="77777777" w:rsidR="00B078BA" w:rsidRDefault="00A62ACF">
            <w:pPr>
              <w:pStyle w:val="TableParagraph"/>
              <w:spacing w:before="20"/>
              <w:ind w:left="209" w:right="205"/>
              <w:jc w:val="center"/>
              <w:rPr>
                <w:sz w:val="24"/>
              </w:rPr>
            </w:pPr>
            <w:r>
              <w:rPr>
                <w:spacing w:val="-2"/>
                <w:sz w:val="24"/>
              </w:rPr>
              <w:t>(sq.m)</w:t>
            </w:r>
          </w:p>
        </w:tc>
        <w:tc>
          <w:tcPr>
            <w:tcW w:w="1295" w:type="dxa"/>
          </w:tcPr>
          <w:p w14:paraId="67DFCD67" w14:textId="77777777" w:rsidR="00B078BA" w:rsidRDefault="00A62ACF">
            <w:pPr>
              <w:pStyle w:val="TableParagraph"/>
              <w:spacing w:before="20"/>
              <w:ind w:left="221" w:right="221"/>
              <w:jc w:val="center"/>
              <w:rPr>
                <w:sz w:val="24"/>
              </w:rPr>
            </w:pPr>
            <w:r>
              <w:rPr>
                <w:spacing w:val="-2"/>
                <w:sz w:val="24"/>
              </w:rPr>
              <w:t>(sq.m)</w:t>
            </w:r>
          </w:p>
        </w:tc>
      </w:tr>
      <w:tr w:rsidR="00B078BA" w14:paraId="1232FCB4" w14:textId="77777777">
        <w:trPr>
          <w:trHeight w:val="330"/>
        </w:trPr>
        <w:tc>
          <w:tcPr>
            <w:tcW w:w="569" w:type="dxa"/>
          </w:tcPr>
          <w:p w14:paraId="689C7216" w14:textId="77777777" w:rsidR="00B078BA" w:rsidRDefault="00A62ACF">
            <w:pPr>
              <w:pStyle w:val="TableParagraph"/>
              <w:spacing w:before="18"/>
              <w:ind w:left="223"/>
              <w:rPr>
                <w:sz w:val="24"/>
              </w:rPr>
            </w:pPr>
            <w:r>
              <w:rPr>
                <w:sz w:val="24"/>
              </w:rPr>
              <w:t>1</w:t>
            </w:r>
          </w:p>
        </w:tc>
        <w:tc>
          <w:tcPr>
            <w:tcW w:w="1596" w:type="dxa"/>
          </w:tcPr>
          <w:p w14:paraId="54D1B0A6" w14:textId="77777777" w:rsidR="00B078BA" w:rsidRDefault="00A62ACF">
            <w:pPr>
              <w:pStyle w:val="TableParagraph"/>
              <w:spacing w:before="18"/>
              <w:ind w:left="107"/>
              <w:rPr>
                <w:sz w:val="24"/>
              </w:rPr>
            </w:pPr>
            <w:r>
              <w:rPr>
                <w:sz w:val="24"/>
              </w:rPr>
              <w:t>OT-</w:t>
            </w:r>
            <w:r>
              <w:rPr>
                <w:spacing w:val="-10"/>
                <w:sz w:val="24"/>
              </w:rPr>
              <w:t>1</w:t>
            </w:r>
          </w:p>
        </w:tc>
        <w:tc>
          <w:tcPr>
            <w:tcW w:w="876" w:type="dxa"/>
          </w:tcPr>
          <w:p w14:paraId="0B72B769" w14:textId="77777777" w:rsidR="00B078BA" w:rsidRDefault="00A62ACF">
            <w:pPr>
              <w:pStyle w:val="TableParagraph"/>
              <w:spacing w:before="18"/>
              <w:ind w:left="91" w:right="84"/>
              <w:jc w:val="center"/>
              <w:rPr>
                <w:sz w:val="24"/>
              </w:rPr>
            </w:pPr>
            <w:r>
              <w:rPr>
                <w:spacing w:val="-5"/>
                <w:sz w:val="24"/>
              </w:rPr>
              <w:t>6.9</w:t>
            </w:r>
          </w:p>
        </w:tc>
        <w:tc>
          <w:tcPr>
            <w:tcW w:w="1126" w:type="dxa"/>
          </w:tcPr>
          <w:p w14:paraId="4AF2E839" w14:textId="77777777" w:rsidR="00B078BA" w:rsidRDefault="00A62ACF">
            <w:pPr>
              <w:pStyle w:val="TableParagraph"/>
              <w:spacing w:before="18"/>
              <w:ind w:left="351"/>
              <w:rPr>
                <w:sz w:val="24"/>
              </w:rPr>
            </w:pPr>
            <w:r>
              <w:rPr>
                <w:spacing w:val="-4"/>
                <w:sz w:val="24"/>
              </w:rPr>
              <w:t>4.44</w:t>
            </w:r>
          </w:p>
        </w:tc>
        <w:tc>
          <w:tcPr>
            <w:tcW w:w="1011" w:type="dxa"/>
          </w:tcPr>
          <w:p w14:paraId="63C3AB92" w14:textId="77777777" w:rsidR="00B078BA" w:rsidRDefault="00A62ACF">
            <w:pPr>
              <w:pStyle w:val="TableParagraph"/>
              <w:spacing w:before="18"/>
              <w:ind w:left="160" w:right="154"/>
              <w:jc w:val="center"/>
              <w:rPr>
                <w:sz w:val="24"/>
              </w:rPr>
            </w:pPr>
            <w:r>
              <w:rPr>
                <w:spacing w:val="-5"/>
                <w:sz w:val="24"/>
              </w:rPr>
              <w:t>3.6</w:t>
            </w:r>
          </w:p>
        </w:tc>
        <w:tc>
          <w:tcPr>
            <w:tcW w:w="1294" w:type="dxa"/>
          </w:tcPr>
          <w:p w14:paraId="6499EA36" w14:textId="77777777" w:rsidR="00B078BA" w:rsidRDefault="00A62ACF">
            <w:pPr>
              <w:pStyle w:val="TableParagraph"/>
              <w:spacing w:before="18"/>
              <w:ind w:left="135" w:right="129"/>
              <w:jc w:val="center"/>
              <w:rPr>
                <w:sz w:val="24"/>
              </w:rPr>
            </w:pPr>
            <w:r>
              <w:rPr>
                <w:spacing w:val="-2"/>
                <w:sz w:val="24"/>
              </w:rPr>
              <w:t>81.65</w:t>
            </w:r>
          </w:p>
        </w:tc>
        <w:tc>
          <w:tcPr>
            <w:tcW w:w="1112" w:type="dxa"/>
          </w:tcPr>
          <w:p w14:paraId="7FBB0237" w14:textId="77777777" w:rsidR="00B078BA" w:rsidRDefault="00A62ACF">
            <w:pPr>
              <w:pStyle w:val="TableParagraph"/>
              <w:spacing w:before="18"/>
              <w:ind w:right="1"/>
              <w:jc w:val="center"/>
              <w:rPr>
                <w:sz w:val="24"/>
              </w:rPr>
            </w:pPr>
            <w:r>
              <w:rPr>
                <w:sz w:val="24"/>
              </w:rPr>
              <w:t>0</w:t>
            </w:r>
          </w:p>
        </w:tc>
        <w:tc>
          <w:tcPr>
            <w:tcW w:w="1182" w:type="dxa"/>
          </w:tcPr>
          <w:p w14:paraId="4450E7B3" w14:textId="77777777" w:rsidR="00B078BA" w:rsidRDefault="00A62ACF">
            <w:pPr>
              <w:pStyle w:val="TableParagraph"/>
              <w:spacing w:before="18"/>
              <w:ind w:left="209" w:right="203"/>
              <w:jc w:val="center"/>
              <w:rPr>
                <w:sz w:val="24"/>
              </w:rPr>
            </w:pPr>
            <w:r>
              <w:rPr>
                <w:spacing w:val="-4"/>
                <w:sz w:val="24"/>
              </w:rPr>
              <w:t>3.15</w:t>
            </w:r>
          </w:p>
        </w:tc>
        <w:tc>
          <w:tcPr>
            <w:tcW w:w="1295" w:type="dxa"/>
          </w:tcPr>
          <w:p w14:paraId="6ED59145" w14:textId="77777777" w:rsidR="00B078BA" w:rsidRDefault="00A62ACF">
            <w:pPr>
              <w:pStyle w:val="TableParagraph"/>
              <w:spacing w:before="18"/>
              <w:ind w:left="221" w:right="220"/>
              <w:jc w:val="center"/>
              <w:rPr>
                <w:sz w:val="24"/>
              </w:rPr>
            </w:pPr>
            <w:r>
              <w:rPr>
                <w:spacing w:val="-2"/>
                <w:sz w:val="24"/>
              </w:rPr>
              <w:t>78.50</w:t>
            </w:r>
          </w:p>
        </w:tc>
      </w:tr>
      <w:tr w:rsidR="00B078BA" w14:paraId="5ADD9D4A" w14:textId="77777777">
        <w:trPr>
          <w:trHeight w:val="551"/>
        </w:trPr>
        <w:tc>
          <w:tcPr>
            <w:tcW w:w="569" w:type="dxa"/>
          </w:tcPr>
          <w:p w14:paraId="491549F3" w14:textId="77777777" w:rsidR="00B078BA" w:rsidRDefault="00A62ACF">
            <w:pPr>
              <w:pStyle w:val="TableParagraph"/>
              <w:spacing w:before="128"/>
              <w:ind w:left="223"/>
              <w:rPr>
                <w:sz w:val="24"/>
              </w:rPr>
            </w:pPr>
            <w:r>
              <w:rPr>
                <w:sz w:val="24"/>
              </w:rPr>
              <w:t>2</w:t>
            </w:r>
          </w:p>
        </w:tc>
        <w:tc>
          <w:tcPr>
            <w:tcW w:w="1596" w:type="dxa"/>
          </w:tcPr>
          <w:p w14:paraId="50C2D0D5" w14:textId="77777777" w:rsidR="00B078BA" w:rsidRDefault="00A62ACF">
            <w:pPr>
              <w:pStyle w:val="TableParagraph"/>
              <w:spacing w:line="268" w:lineRule="exact"/>
              <w:ind w:left="107"/>
              <w:rPr>
                <w:sz w:val="24"/>
              </w:rPr>
            </w:pPr>
            <w:r>
              <w:rPr>
                <w:spacing w:val="-2"/>
                <w:sz w:val="24"/>
              </w:rPr>
              <w:t>Embryology</w:t>
            </w:r>
          </w:p>
          <w:p w14:paraId="5CD26840" w14:textId="77777777" w:rsidR="00B078BA" w:rsidRDefault="00A62ACF">
            <w:pPr>
              <w:pStyle w:val="TableParagraph"/>
              <w:spacing w:line="264" w:lineRule="exact"/>
              <w:ind w:left="107"/>
              <w:rPr>
                <w:sz w:val="24"/>
              </w:rPr>
            </w:pPr>
            <w:r>
              <w:rPr>
                <w:spacing w:val="-5"/>
                <w:sz w:val="24"/>
              </w:rPr>
              <w:t>Lab</w:t>
            </w:r>
          </w:p>
        </w:tc>
        <w:tc>
          <w:tcPr>
            <w:tcW w:w="876" w:type="dxa"/>
          </w:tcPr>
          <w:p w14:paraId="0EF6362C" w14:textId="77777777" w:rsidR="00B078BA" w:rsidRDefault="00A62ACF">
            <w:pPr>
              <w:pStyle w:val="TableParagraph"/>
              <w:spacing w:before="128"/>
              <w:ind w:left="93" w:right="84"/>
              <w:jc w:val="center"/>
              <w:rPr>
                <w:sz w:val="24"/>
              </w:rPr>
            </w:pPr>
            <w:r>
              <w:rPr>
                <w:spacing w:val="-4"/>
                <w:sz w:val="24"/>
              </w:rPr>
              <w:t>7.02</w:t>
            </w:r>
          </w:p>
        </w:tc>
        <w:tc>
          <w:tcPr>
            <w:tcW w:w="1126" w:type="dxa"/>
          </w:tcPr>
          <w:p w14:paraId="1688DE13" w14:textId="77777777" w:rsidR="00B078BA" w:rsidRDefault="00A62ACF">
            <w:pPr>
              <w:pStyle w:val="TableParagraph"/>
              <w:spacing w:before="128"/>
              <w:ind w:left="352"/>
              <w:rPr>
                <w:sz w:val="24"/>
              </w:rPr>
            </w:pPr>
            <w:r>
              <w:rPr>
                <w:spacing w:val="-4"/>
                <w:sz w:val="24"/>
              </w:rPr>
              <w:t>4.44</w:t>
            </w:r>
          </w:p>
        </w:tc>
        <w:tc>
          <w:tcPr>
            <w:tcW w:w="1011" w:type="dxa"/>
          </w:tcPr>
          <w:p w14:paraId="1BBC3933" w14:textId="77777777" w:rsidR="00B078BA" w:rsidRDefault="00A62ACF">
            <w:pPr>
              <w:pStyle w:val="TableParagraph"/>
              <w:spacing w:before="128"/>
              <w:ind w:left="160" w:right="153"/>
              <w:jc w:val="center"/>
              <w:rPr>
                <w:sz w:val="24"/>
              </w:rPr>
            </w:pPr>
            <w:r>
              <w:rPr>
                <w:spacing w:val="-4"/>
                <w:sz w:val="24"/>
              </w:rPr>
              <w:t>3.60</w:t>
            </w:r>
          </w:p>
        </w:tc>
        <w:tc>
          <w:tcPr>
            <w:tcW w:w="1294" w:type="dxa"/>
          </w:tcPr>
          <w:p w14:paraId="1EEB1925" w14:textId="77777777" w:rsidR="00B078BA" w:rsidRDefault="00A62ACF">
            <w:pPr>
              <w:pStyle w:val="TableParagraph"/>
              <w:spacing w:before="128"/>
              <w:ind w:left="135" w:right="129"/>
              <w:jc w:val="center"/>
              <w:rPr>
                <w:sz w:val="24"/>
              </w:rPr>
            </w:pPr>
            <w:r>
              <w:rPr>
                <w:spacing w:val="-2"/>
                <w:sz w:val="24"/>
              </w:rPr>
              <w:t>78.55</w:t>
            </w:r>
          </w:p>
        </w:tc>
        <w:tc>
          <w:tcPr>
            <w:tcW w:w="1112" w:type="dxa"/>
          </w:tcPr>
          <w:p w14:paraId="3C305C16" w14:textId="77777777" w:rsidR="00B078BA" w:rsidRDefault="00A62ACF">
            <w:pPr>
              <w:pStyle w:val="TableParagraph"/>
              <w:spacing w:before="128"/>
              <w:ind w:left="212" w:right="212"/>
              <w:jc w:val="center"/>
              <w:rPr>
                <w:sz w:val="24"/>
              </w:rPr>
            </w:pPr>
            <w:r>
              <w:rPr>
                <w:spacing w:val="-4"/>
                <w:sz w:val="24"/>
              </w:rPr>
              <w:t>0.00</w:t>
            </w:r>
          </w:p>
        </w:tc>
        <w:tc>
          <w:tcPr>
            <w:tcW w:w="1182" w:type="dxa"/>
          </w:tcPr>
          <w:p w14:paraId="264981F3" w14:textId="77777777" w:rsidR="00B078BA" w:rsidRDefault="00A62ACF">
            <w:pPr>
              <w:pStyle w:val="TableParagraph"/>
              <w:spacing w:before="128"/>
              <w:ind w:left="209" w:right="203"/>
              <w:jc w:val="center"/>
              <w:rPr>
                <w:sz w:val="24"/>
              </w:rPr>
            </w:pPr>
            <w:r>
              <w:rPr>
                <w:spacing w:val="-4"/>
                <w:sz w:val="24"/>
              </w:rPr>
              <w:t>3.15</w:t>
            </w:r>
          </w:p>
        </w:tc>
        <w:tc>
          <w:tcPr>
            <w:tcW w:w="1295" w:type="dxa"/>
          </w:tcPr>
          <w:p w14:paraId="6D0B0577" w14:textId="77777777" w:rsidR="00B078BA" w:rsidRDefault="00A62ACF">
            <w:pPr>
              <w:pStyle w:val="TableParagraph"/>
              <w:spacing w:before="128"/>
              <w:ind w:left="221" w:right="220"/>
              <w:jc w:val="center"/>
              <w:rPr>
                <w:sz w:val="24"/>
              </w:rPr>
            </w:pPr>
            <w:r>
              <w:rPr>
                <w:spacing w:val="-2"/>
                <w:sz w:val="24"/>
              </w:rPr>
              <w:t>75.40</w:t>
            </w:r>
          </w:p>
        </w:tc>
      </w:tr>
      <w:tr w:rsidR="00B078BA" w14:paraId="1D42904B" w14:textId="77777777">
        <w:trPr>
          <w:trHeight w:val="330"/>
        </w:trPr>
        <w:tc>
          <w:tcPr>
            <w:tcW w:w="569" w:type="dxa"/>
          </w:tcPr>
          <w:p w14:paraId="02E811DA" w14:textId="77777777" w:rsidR="00B078BA" w:rsidRDefault="00B078BA">
            <w:pPr>
              <w:pStyle w:val="TableParagraph"/>
            </w:pPr>
          </w:p>
        </w:tc>
        <w:tc>
          <w:tcPr>
            <w:tcW w:w="1596" w:type="dxa"/>
            <w:shd w:val="clear" w:color="auto" w:fill="FFD6D6"/>
          </w:tcPr>
          <w:p w14:paraId="1C01963D" w14:textId="77777777" w:rsidR="00B078BA" w:rsidRDefault="00A62ACF">
            <w:pPr>
              <w:pStyle w:val="TableParagraph"/>
              <w:spacing w:before="18"/>
              <w:ind w:left="213"/>
              <w:rPr>
                <w:sz w:val="24"/>
              </w:rPr>
            </w:pPr>
            <w:r>
              <w:rPr>
                <w:sz w:val="24"/>
              </w:rPr>
              <w:t>Grand</w:t>
            </w:r>
            <w:r>
              <w:rPr>
                <w:spacing w:val="-4"/>
                <w:sz w:val="24"/>
              </w:rPr>
              <w:t xml:space="preserve"> </w:t>
            </w:r>
            <w:r>
              <w:rPr>
                <w:spacing w:val="-2"/>
                <w:sz w:val="24"/>
              </w:rPr>
              <w:t>Total</w:t>
            </w:r>
          </w:p>
        </w:tc>
        <w:tc>
          <w:tcPr>
            <w:tcW w:w="876" w:type="dxa"/>
            <w:shd w:val="clear" w:color="auto" w:fill="F2DDDB"/>
          </w:tcPr>
          <w:p w14:paraId="03ED64ED" w14:textId="77777777" w:rsidR="00B078BA" w:rsidRDefault="00A62ACF">
            <w:pPr>
              <w:pStyle w:val="TableParagraph"/>
              <w:spacing w:before="18"/>
              <w:ind w:left="93" w:right="84"/>
              <w:jc w:val="center"/>
              <w:rPr>
                <w:sz w:val="24"/>
              </w:rPr>
            </w:pPr>
            <w:r>
              <w:rPr>
                <w:spacing w:val="-2"/>
                <w:sz w:val="24"/>
              </w:rPr>
              <w:t>13.915</w:t>
            </w:r>
          </w:p>
        </w:tc>
        <w:tc>
          <w:tcPr>
            <w:tcW w:w="1126" w:type="dxa"/>
            <w:shd w:val="clear" w:color="auto" w:fill="F2DDDB"/>
          </w:tcPr>
          <w:p w14:paraId="45459C82" w14:textId="77777777" w:rsidR="00B078BA" w:rsidRDefault="00A62ACF">
            <w:pPr>
              <w:pStyle w:val="TableParagraph"/>
              <w:spacing w:before="18"/>
              <w:ind w:left="292"/>
              <w:rPr>
                <w:sz w:val="24"/>
              </w:rPr>
            </w:pPr>
            <w:r>
              <w:rPr>
                <w:spacing w:val="-2"/>
                <w:sz w:val="24"/>
              </w:rPr>
              <w:t>8.880</w:t>
            </w:r>
          </w:p>
        </w:tc>
        <w:tc>
          <w:tcPr>
            <w:tcW w:w="1011" w:type="dxa"/>
            <w:shd w:val="clear" w:color="auto" w:fill="F2DDDB"/>
          </w:tcPr>
          <w:p w14:paraId="1A91FAD9" w14:textId="77777777" w:rsidR="00B078BA" w:rsidRDefault="00B078BA">
            <w:pPr>
              <w:pStyle w:val="TableParagraph"/>
            </w:pPr>
          </w:p>
        </w:tc>
        <w:tc>
          <w:tcPr>
            <w:tcW w:w="1294" w:type="dxa"/>
            <w:shd w:val="clear" w:color="auto" w:fill="F2DDDB"/>
          </w:tcPr>
          <w:p w14:paraId="6D512594" w14:textId="77777777" w:rsidR="00B078BA" w:rsidRDefault="00A62ACF">
            <w:pPr>
              <w:pStyle w:val="TableParagraph"/>
              <w:spacing w:before="18"/>
              <w:ind w:left="135" w:right="129"/>
              <w:jc w:val="center"/>
              <w:rPr>
                <w:sz w:val="24"/>
              </w:rPr>
            </w:pPr>
            <w:r>
              <w:rPr>
                <w:spacing w:val="-2"/>
                <w:sz w:val="24"/>
              </w:rPr>
              <w:t>160.198</w:t>
            </w:r>
          </w:p>
        </w:tc>
        <w:tc>
          <w:tcPr>
            <w:tcW w:w="1112" w:type="dxa"/>
            <w:shd w:val="clear" w:color="auto" w:fill="F2DDDB"/>
          </w:tcPr>
          <w:p w14:paraId="5D1B9B4C" w14:textId="77777777" w:rsidR="00B078BA" w:rsidRDefault="00A62ACF">
            <w:pPr>
              <w:pStyle w:val="TableParagraph"/>
              <w:spacing w:before="18"/>
              <w:ind w:left="212" w:right="212"/>
              <w:jc w:val="center"/>
              <w:rPr>
                <w:sz w:val="24"/>
              </w:rPr>
            </w:pPr>
            <w:r>
              <w:rPr>
                <w:spacing w:val="-2"/>
                <w:sz w:val="24"/>
              </w:rPr>
              <w:t>0.000</w:t>
            </w:r>
          </w:p>
        </w:tc>
        <w:tc>
          <w:tcPr>
            <w:tcW w:w="1182" w:type="dxa"/>
            <w:shd w:val="clear" w:color="auto" w:fill="F2DDDB"/>
          </w:tcPr>
          <w:p w14:paraId="07218842" w14:textId="77777777" w:rsidR="00B078BA" w:rsidRDefault="00A62ACF">
            <w:pPr>
              <w:pStyle w:val="TableParagraph"/>
              <w:spacing w:before="18"/>
              <w:ind w:left="209" w:right="203"/>
              <w:jc w:val="center"/>
              <w:rPr>
                <w:sz w:val="24"/>
              </w:rPr>
            </w:pPr>
            <w:r>
              <w:rPr>
                <w:spacing w:val="-2"/>
                <w:sz w:val="24"/>
              </w:rPr>
              <w:t>6.300</w:t>
            </w:r>
          </w:p>
        </w:tc>
        <w:tc>
          <w:tcPr>
            <w:tcW w:w="1295" w:type="dxa"/>
            <w:shd w:val="clear" w:color="auto" w:fill="F2DDDB"/>
          </w:tcPr>
          <w:p w14:paraId="2C74F0B1" w14:textId="77777777" w:rsidR="00B078BA" w:rsidRDefault="00A62ACF">
            <w:pPr>
              <w:pStyle w:val="TableParagraph"/>
              <w:spacing w:before="18"/>
              <w:ind w:left="221" w:right="220"/>
              <w:jc w:val="center"/>
              <w:rPr>
                <w:sz w:val="24"/>
              </w:rPr>
            </w:pPr>
            <w:r>
              <w:rPr>
                <w:spacing w:val="-2"/>
                <w:sz w:val="24"/>
              </w:rPr>
              <w:t>153.898</w:t>
            </w:r>
          </w:p>
        </w:tc>
      </w:tr>
    </w:tbl>
    <w:p w14:paraId="1DA6467E" w14:textId="77777777" w:rsidR="00B078BA" w:rsidRDefault="00B078BA">
      <w:pPr>
        <w:pStyle w:val="BodyText"/>
        <w:spacing w:before="0"/>
        <w:ind w:left="0"/>
        <w:rPr>
          <w:b/>
          <w:sz w:val="20"/>
        </w:rPr>
      </w:pPr>
    </w:p>
    <w:p w14:paraId="0EEB20ED" w14:textId="77777777" w:rsidR="00B078BA" w:rsidRDefault="00B078BA">
      <w:pPr>
        <w:pStyle w:val="BodyText"/>
        <w:spacing w:before="4"/>
        <w:ind w:left="0"/>
        <w:rPr>
          <w:b/>
          <w:sz w:val="1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3739"/>
        <w:gridCol w:w="1039"/>
        <w:gridCol w:w="1041"/>
        <w:gridCol w:w="758"/>
        <w:gridCol w:w="1041"/>
      </w:tblGrid>
      <w:tr w:rsidR="00B078BA" w14:paraId="4F6C26D3" w14:textId="77777777">
        <w:trPr>
          <w:trHeight w:val="328"/>
        </w:trPr>
        <w:tc>
          <w:tcPr>
            <w:tcW w:w="8218" w:type="dxa"/>
            <w:gridSpan w:val="6"/>
          </w:tcPr>
          <w:p w14:paraId="6D5ACCB5" w14:textId="77777777" w:rsidR="00B078BA" w:rsidRDefault="00A62ACF">
            <w:pPr>
              <w:pStyle w:val="TableParagraph"/>
              <w:spacing w:before="18"/>
              <w:ind w:left="107"/>
              <w:rPr>
                <w:sz w:val="24"/>
              </w:rPr>
            </w:pPr>
            <w:r>
              <w:rPr>
                <w:sz w:val="24"/>
              </w:rPr>
              <w:t>3.</w:t>
            </w:r>
            <w:r>
              <w:rPr>
                <w:spacing w:val="-1"/>
                <w:sz w:val="24"/>
              </w:rPr>
              <w:t xml:space="preserve"> </w:t>
            </w:r>
            <w:r>
              <w:rPr>
                <w:sz w:val="24"/>
              </w:rPr>
              <w:t>Details</w:t>
            </w:r>
            <w:r>
              <w:rPr>
                <w:spacing w:val="1"/>
                <w:sz w:val="24"/>
              </w:rPr>
              <w:t xml:space="preserve"> </w:t>
            </w:r>
            <w:r>
              <w:rPr>
                <w:sz w:val="24"/>
              </w:rPr>
              <w:t>of</w:t>
            </w:r>
            <w:r>
              <w:rPr>
                <w:spacing w:val="-4"/>
                <w:sz w:val="24"/>
              </w:rPr>
              <w:t xml:space="preserve"> </w:t>
            </w:r>
            <w:r>
              <w:rPr>
                <w:sz w:val="24"/>
              </w:rPr>
              <w:t>Semi</w:t>
            </w:r>
            <w:r>
              <w:rPr>
                <w:spacing w:val="-1"/>
                <w:sz w:val="24"/>
              </w:rPr>
              <w:t xml:space="preserve"> </w:t>
            </w:r>
            <w:r>
              <w:rPr>
                <w:sz w:val="24"/>
              </w:rPr>
              <w:t>Sterile Area</w:t>
            </w:r>
            <w:r>
              <w:rPr>
                <w:spacing w:val="1"/>
                <w:sz w:val="24"/>
              </w:rPr>
              <w:t xml:space="preserve"> </w:t>
            </w:r>
            <w:r>
              <w:rPr>
                <w:sz w:val="24"/>
              </w:rPr>
              <w:t>Dimensions</w:t>
            </w:r>
            <w:r>
              <w:rPr>
                <w:spacing w:val="-1"/>
                <w:sz w:val="24"/>
              </w:rPr>
              <w:t xml:space="preserve"> </w:t>
            </w:r>
            <w:r>
              <w:rPr>
                <w:sz w:val="24"/>
              </w:rPr>
              <w:t>for</w:t>
            </w:r>
            <w:r>
              <w:rPr>
                <w:spacing w:val="-3"/>
                <w:sz w:val="24"/>
              </w:rPr>
              <w:t xml:space="preserve"> </w:t>
            </w:r>
            <w:r>
              <w:rPr>
                <w:spacing w:val="-2"/>
                <w:sz w:val="24"/>
              </w:rPr>
              <w:t>walls:</w:t>
            </w:r>
          </w:p>
        </w:tc>
      </w:tr>
      <w:tr w:rsidR="00B078BA" w14:paraId="3C262598" w14:textId="77777777">
        <w:trPr>
          <w:trHeight w:val="671"/>
        </w:trPr>
        <w:tc>
          <w:tcPr>
            <w:tcW w:w="600" w:type="dxa"/>
          </w:tcPr>
          <w:p w14:paraId="031A5C3A" w14:textId="77777777" w:rsidR="00B078BA" w:rsidRDefault="00A62ACF">
            <w:pPr>
              <w:pStyle w:val="TableParagraph"/>
              <w:spacing w:before="51"/>
              <w:ind w:left="167"/>
              <w:rPr>
                <w:sz w:val="24"/>
              </w:rPr>
            </w:pPr>
            <w:r>
              <w:rPr>
                <w:spacing w:val="-5"/>
                <w:sz w:val="24"/>
              </w:rPr>
              <w:t>Sl.</w:t>
            </w:r>
          </w:p>
          <w:p w14:paraId="2550BBF1" w14:textId="77777777" w:rsidR="00B078BA" w:rsidRDefault="00A62ACF">
            <w:pPr>
              <w:pStyle w:val="TableParagraph"/>
              <w:ind w:left="122"/>
              <w:rPr>
                <w:sz w:val="24"/>
              </w:rPr>
            </w:pPr>
            <w:r>
              <w:rPr>
                <w:spacing w:val="-5"/>
                <w:sz w:val="24"/>
              </w:rPr>
              <w:t>No.</w:t>
            </w:r>
          </w:p>
        </w:tc>
        <w:tc>
          <w:tcPr>
            <w:tcW w:w="3739" w:type="dxa"/>
          </w:tcPr>
          <w:p w14:paraId="2546E01A" w14:textId="77777777" w:rsidR="00B078BA" w:rsidRDefault="00A62ACF">
            <w:pPr>
              <w:pStyle w:val="TableParagraph"/>
              <w:spacing w:before="191"/>
              <w:ind w:left="1247" w:right="1238"/>
              <w:jc w:val="center"/>
              <w:rPr>
                <w:sz w:val="24"/>
              </w:rPr>
            </w:pPr>
            <w:r>
              <w:rPr>
                <w:sz w:val="24"/>
              </w:rPr>
              <w:t xml:space="preserve">Room </w:t>
            </w:r>
            <w:r>
              <w:rPr>
                <w:spacing w:val="-4"/>
                <w:sz w:val="24"/>
              </w:rPr>
              <w:t>Name</w:t>
            </w:r>
          </w:p>
        </w:tc>
        <w:tc>
          <w:tcPr>
            <w:tcW w:w="2080" w:type="dxa"/>
            <w:gridSpan w:val="2"/>
          </w:tcPr>
          <w:p w14:paraId="2B0FFDDE" w14:textId="77777777" w:rsidR="00B078BA" w:rsidRDefault="00A62ACF">
            <w:pPr>
              <w:pStyle w:val="TableParagraph"/>
              <w:spacing w:before="51"/>
              <w:ind w:left="465" w:firstLine="280"/>
              <w:rPr>
                <w:sz w:val="24"/>
              </w:rPr>
            </w:pPr>
            <w:r>
              <w:rPr>
                <w:spacing w:val="-4"/>
                <w:sz w:val="24"/>
              </w:rPr>
              <w:t xml:space="preserve">Room </w:t>
            </w:r>
            <w:r>
              <w:rPr>
                <w:spacing w:val="-2"/>
                <w:sz w:val="24"/>
              </w:rPr>
              <w:t>Dimensions</w:t>
            </w:r>
          </w:p>
        </w:tc>
        <w:tc>
          <w:tcPr>
            <w:tcW w:w="758" w:type="dxa"/>
          </w:tcPr>
          <w:p w14:paraId="1F8AFEDF" w14:textId="77777777" w:rsidR="00B078BA" w:rsidRDefault="00A62ACF">
            <w:pPr>
              <w:pStyle w:val="TableParagraph"/>
              <w:spacing w:before="191"/>
              <w:ind w:left="175" w:right="161"/>
              <w:jc w:val="center"/>
              <w:rPr>
                <w:sz w:val="24"/>
              </w:rPr>
            </w:pPr>
            <w:r>
              <w:rPr>
                <w:spacing w:val="-5"/>
                <w:sz w:val="24"/>
              </w:rPr>
              <w:t>Nos</w:t>
            </w:r>
          </w:p>
        </w:tc>
        <w:tc>
          <w:tcPr>
            <w:tcW w:w="1041" w:type="dxa"/>
          </w:tcPr>
          <w:p w14:paraId="326086F5" w14:textId="77777777" w:rsidR="00B078BA" w:rsidRDefault="00A62ACF">
            <w:pPr>
              <w:pStyle w:val="TableParagraph"/>
              <w:spacing w:before="51"/>
              <w:ind w:left="219" w:right="202" w:firstLine="69"/>
              <w:rPr>
                <w:sz w:val="24"/>
              </w:rPr>
            </w:pPr>
            <w:r>
              <w:rPr>
                <w:spacing w:val="-4"/>
                <w:sz w:val="24"/>
              </w:rPr>
              <w:t xml:space="preserve">Area </w:t>
            </w:r>
            <w:r>
              <w:rPr>
                <w:spacing w:val="-2"/>
                <w:sz w:val="24"/>
              </w:rPr>
              <w:t>(Sqm)</w:t>
            </w:r>
          </w:p>
        </w:tc>
      </w:tr>
      <w:tr w:rsidR="00B078BA" w14:paraId="27650DB1" w14:textId="77777777">
        <w:trPr>
          <w:trHeight w:val="328"/>
        </w:trPr>
        <w:tc>
          <w:tcPr>
            <w:tcW w:w="600" w:type="dxa"/>
          </w:tcPr>
          <w:p w14:paraId="1E7D01BA" w14:textId="77777777" w:rsidR="00B078BA" w:rsidRDefault="00A62ACF">
            <w:pPr>
              <w:pStyle w:val="TableParagraph"/>
              <w:spacing w:before="18"/>
              <w:ind w:right="228"/>
              <w:jc w:val="right"/>
              <w:rPr>
                <w:sz w:val="24"/>
              </w:rPr>
            </w:pPr>
            <w:r>
              <w:rPr>
                <w:sz w:val="24"/>
              </w:rPr>
              <w:t>1</w:t>
            </w:r>
          </w:p>
        </w:tc>
        <w:tc>
          <w:tcPr>
            <w:tcW w:w="3739" w:type="dxa"/>
          </w:tcPr>
          <w:p w14:paraId="3CB7F751" w14:textId="77777777" w:rsidR="00B078BA" w:rsidRDefault="00A62ACF">
            <w:pPr>
              <w:pStyle w:val="TableParagraph"/>
              <w:spacing w:before="18"/>
              <w:ind w:left="107"/>
              <w:rPr>
                <w:sz w:val="24"/>
              </w:rPr>
            </w:pPr>
            <w:r>
              <w:rPr>
                <w:sz w:val="24"/>
              </w:rPr>
              <w:t>OT-</w:t>
            </w:r>
            <w:r>
              <w:rPr>
                <w:spacing w:val="-10"/>
                <w:sz w:val="24"/>
              </w:rPr>
              <w:t>2</w:t>
            </w:r>
          </w:p>
        </w:tc>
        <w:tc>
          <w:tcPr>
            <w:tcW w:w="1039" w:type="dxa"/>
          </w:tcPr>
          <w:p w14:paraId="7897A17C" w14:textId="77777777" w:rsidR="00B078BA" w:rsidRDefault="00A62ACF">
            <w:pPr>
              <w:pStyle w:val="TableParagraph"/>
              <w:spacing w:before="18"/>
              <w:ind w:left="175" w:right="165"/>
              <w:jc w:val="center"/>
              <w:rPr>
                <w:sz w:val="24"/>
              </w:rPr>
            </w:pPr>
            <w:r>
              <w:rPr>
                <w:spacing w:val="-4"/>
                <w:sz w:val="24"/>
              </w:rPr>
              <w:t>7.02</w:t>
            </w:r>
          </w:p>
        </w:tc>
        <w:tc>
          <w:tcPr>
            <w:tcW w:w="1041" w:type="dxa"/>
          </w:tcPr>
          <w:p w14:paraId="6C1B01B0" w14:textId="77777777" w:rsidR="00B078BA" w:rsidRDefault="00A62ACF">
            <w:pPr>
              <w:pStyle w:val="TableParagraph"/>
              <w:spacing w:before="18"/>
              <w:ind w:left="92" w:right="84"/>
              <w:jc w:val="center"/>
              <w:rPr>
                <w:sz w:val="24"/>
              </w:rPr>
            </w:pPr>
            <w:r>
              <w:rPr>
                <w:spacing w:val="-4"/>
                <w:sz w:val="24"/>
              </w:rPr>
              <w:t>4.44</w:t>
            </w:r>
          </w:p>
        </w:tc>
        <w:tc>
          <w:tcPr>
            <w:tcW w:w="758" w:type="dxa"/>
          </w:tcPr>
          <w:p w14:paraId="631CAFA7" w14:textId="77777777" w:rsidR="00B078BA" w:rsidRDefault="00A62ACF">
            <w:pPr>
              <w:pStyle w:val="TableParagraph"/>
              <w:spacing w:before="18"/>
              <w:ind w:left="12"/>
              <w:jc w:val="center"/>
              <w:rPr>
                <w:sz w:val="24"/>
              </w:rPr>
            </w:pPr>
            <w:r>
              <w:rPr>
                <w:sz w:val="24"/>
              </w:rPr>
              <w:t>1</w:t>
            </w:r>
          </w:p>
        </w:tc>
        <w:tc>
          <w:tcPr>
            <w:tcW w:w="1041" w:type="dxa"/>
          </w:tcPr>
          <w:p w14:paraId="5E8B771A" w14:textId="77777777" w:rsidR="00B078BA" w:rsidRDefault="00A62ACF">
            <w:pPr>
              <w:pStyle w:val="TableParagraph"/>
              <w:spacing w:before="18"/>
              <w:ind w:left="92" w:right="82"/>
              <w:jc w:val="center"/>
              <w:rPr>
                <w:sz w:val="24"/>
              </w:rPr>
            </w:pPr>
            <w:r>
              <w:rPr>
                <w:spacing w:val="-2"/>
                <w:sz w:val="24"/>
              </w:rPr>
              <w:t>31.147</w:t>
            </w:r>
          </w:p>
        </w:tc>
      </w:tr>
      <w:tr w:rsidR="00B078BA" w14:paraId="04D12F7B" w14:textId="77777777">
        <w:trPr>
          <w:trHeight w:val="330"/>
        </w:trPr>
        <w:tc>
          <w:tcPr>
            <w:tcW w:w="600" w:type="dxa"/>
          </w:tcPr>
          <w:p w14:paraId="6ACB12B2" w14:textId="77777777" w:rsidR="00B078BA" w:rsidRDefault="00A62ACF">
            <w:pPr>
              <w:pStyle w:val="TableParagraph"/>
              <w:spacing w:before="20"/>
              <w:ind w:right="228"/>
              <w:jc w:val="right"/>
              <w:rPr>
                <w:sz w:val="24"/>
              </w:rPr>
            </w:pPr>
            <w:r>
              <w:rPr>
                <w:sz w:val="24"/>
              </w:rPr>
              <w:t>2</w:t>
            </w:r>
          </w:p>
        </w:tc>
        <w:tc>
          <w:tcPr>
            <w:tcW w:w="3739" w:type="dxa"/>
          </w:tcPr>
          <w:p w14:paraId="0B9916E0" w14:textId="77777777" w:rsidR="00B078BA" w:rsidRDefault="00A62ACF">
            <w:pPr>
              <w:pStyle w:val="TableParagraph"/>
              <w:spacing w:before="20"/>
              <w:ind w:left="107"/>
              <w:rPr>
                <w:sz w:val="24"/>
              </w:rPr>
            </w:pPr>
            <w:r>
              <w:rPr>
                <w:spacing w:val="-2"/>
                <w:sz w:val="24"/>
              </w:rPr>
              <w:t>Autoclave</w:t>
            </w:r>
          </w:p>
        </w:tc>
        <w:tc>
          <w:tcPr>
            <w:tcW w:w="1039" w:type="dxa"/>
          </w:tcPr>
          <w:p w14:paraId="0B0F4B8C" w14:textId="77777777" w:rsidR="00B078BA" w:rsidRDefault="00A62ACF">
            <w:pPr>
              <w:pStyle w:val="TableParagraph"/>
              <w:spacing w:before="20"/>
              <w:ind w:left="175" w:right="165"/>
              <w:jc w:val="center"/>
              <w:rPr>
                <w:sz w:val="24"/>
              </w:rPr>
            </w:pPr>
            <w:r>
              <w:rPr>
                <w:spacing w:val="-4"/>
                <w:sz w:val="24"/>
              </w:rPr>
              <w:t>1.95</w:t>
            </w:r>
          </w:p>
        </w:tc>
        <w:tc>
          <w:tcPr>
            <w:tcW w:w="1041" w:type="dxa"/>
          </w:tcPr>
          <w:p w14:paraId="64D1E7DD" w14:textId="77777777" w:rsidR="00B078BA" w:rsidRDefault="00A62ACF">
            <w:pPr>
              <w:pStyle w:val="TableParagraph"/>
              <w:spacing w:before="20"/>
              <w:ind w:left="92" w:right="84"/>
              <w:jc w:val="center"/>
              <w:rPr>
                <w:sz w:val="24"/>
              </w:rPr>
            </w:pPr>
            <w:r>
              <w:rPr>
                <w:spacing w:val="-4"/>
                <w:sz w:val="24"/>
              </w:rPr>
              <w:t>4.80</w:t>
            </w:r>
          </w:p>
        </w:tc>
        <w:tc>
          <w:tcPr>
            <w:tcW w:w="758" w:type="dxa"/>
          </w:tcPr>
          <w:p w14:paraId="63B8F75A" w14:textId="77777777" w:rsidR="00B078BA" w:rsidRDefault="00A62ACF">
            <w:pPr>
              <w:pStyle w:val="TableParagraph"/>
              <w:spacing w:before="20"/>
              <w:ind w:left="12"/>
              <w:jc w:val="center"/>
              <w:rPr>
                <w:sz w:val="24"/>
              </w:rPr>
            </w:pPr>
            <w:r>
              <w:rPr>
                <w:sz w:val="24"/>
              </w:rPr>
              <w:t>1</w:t>
            </w:r>
          </w:p>
        </w:tc>
        <w:tc>
          <w:tcPr>
            <w:tcW w:w="1041" w:type="dxa"/>
          </w:tcPr>
          <w:p w14:paraId="49F63161" w14:textId="77777777" w:rsidR="00B078BA" w:rsidRDefault="00A62ACF">
            <w:pPr>
              <w:pStyle w:val="TableParagraph"/>
              <w:spacing w:before="20"/>
              <w:ind w:left="92" w:right="82"/>
              <w:jc w:val="center"/>
              <w:rPr>
                <w:sz w:val="24"/>
              </w:rPr>
            </w:pPr>
            <w:r>
              <w:rPr>
                <w:spacing w:val="-2"/>
                <w:sz w:val="24"/>
              </w:rPr>
              <w:t>9.360</w:t>
            </w:r>
          </w:p>
        </w:tc>
      </w:tr>
      <w:tr w:rsidR="00B078BA" w14:paraId="3277A37B" w14:textId="77777777">
        <w:trPr>
          <w:trHeight w:val="330"/>
        </w:trPr>
        <w:tc>
          <w:tcPr>
            <w:tcW w:w="600" w:type="dxa"/>
          </w:tcPr>
          <w:p w14:paraId="681741F8" w14:textId="77777777" w:rsidR="00B078BA" w:rsidRDefault="00A62ACF">
            <w:pPr>
              <w:pStyle w:val="TableParagraph"/>
              <w:spacing w:before="18"/>
              <w:ind w:right="228"/>
              <w:jc w:val="right"/>
              <w:rPr>
                <w:sz w:val="24"/>
              </w:rPr>
            </w:pPr>
            <w:r>
              <w:rPr>
                <w:sz w:val="24"/>
              </w:rPr>
              <w:t>3</w:t>
            </w:r>
          </w:p>
        </w:tc>
        <w:tc>
          <w:tcPr>
            <w:tcW w:w="3739" w:type="dxa"/>
          </w:tcPr>
          <w:p w14:paraId="5F4AC173" w14:textId="77777777" w:rsidR="00B078BA" w:rsidRDefault="00A62ACF">
            <w:pPr>
              <w:pStyle w:val="TableParagraph"/>
              <w:spacing w:before="18"/>
              <w:ind w:left="107"/>
              <w:rPr>
                <w:sz w:val="24"/>
              </w:rPr>
            </w:pPr>
            <w:r>
              <w:rPr>
                <w:sz w:val="24"/>
              </w:rPr>
              <w:t>IUI</w:t>
            </w:r>
            <w:r>
              <w:rPr>
                <w:spacing w:val="-4"/>
                <w:sz w:val="24"/>
              </w:rPr>
              <w:t xml:space="preserve"> Room</w:t>
            </w:r>
          </w:p>
        </w:tc>
        <w:tc>
          <w:tcPr>
            <w:tcW w:w="1039" w:type="dxa"/>
          </w:tcPr>
          <w:p w14:paraId="51EC4A5E" w14:textId="77777777" w:rsidR="00B078BA" w:rsidRDefault="00A62ACF">
            <w:pPr>
              <w:pStyle w:val="TableParagraph"/>
              <w:spacing w:before="18"/>
              <w:ind w:left="175" w:right="165"/>
              <w:jc w:val="center"/>
              <w:rPr>
                <w:sz w:val="24"/>
              </w:rPr>
            </w:pPr>
            <w:r>
              <w:rPr>
                <w:spacing w:val="-4"/>
                <w:sz w:val="24"/>
              </w:rPr>
              <w:t>3.15</w:t>
            </w:r>
          </w:p>
        </w:tc>
        <w:tc>
          <w:tcPr>
            <w:tcW w:w="1041" w:type="dxa"/>
          </w:tcPr>
          <w:p w14:paraId="70EDE012" w14:textId="77777777" w:rsidR="00B078BA" w:rsidRDefault="00A62ACF">
            <w:pPr>
              <w:pStyle w:val="TableParagraph"/>
              <w:spacing w:before="18"/>
              <w:ind w:left="92" w:right="84"/>
              <w:jc w:val="center"/>
              <w:rPr>
                <w:sz w:val="24"/>
              </w:rPr>
            </w:pPr>
            <w:r>
              <w:rPr>
                <w:spacing w:val="-4"/>
                <w:sz w:val="24"/>
              </w:rPr>
              <w:t>4.80</w:t>
            </w:r>
          </w:p>
        </w:tc>
        <w:tc>
          <w:tcPr>
            <w:tcW w:w="758" w:type="dxa"/>
          </w:tcPr>
          <w:p w14:paraId="70BA1044" w14:textId="77777777" w:rsidR="00B078BA" w:rsidRDefault="00A62ACF">
            <w:pPr>
              <w:pStyle w:val="TableParagraph"/>
              <w:spacing w:before="18"/>
              <w:ind w:left="12"/>
              <w:jc w:val="center"/>
              <w:rPr>
                <w:sz w:val="24"/>
              </w:rPr>
            </w:pPr>
            <w:r>
              <w:rPr>
                <w:sz w:val="24"/>
              </w:rPr>
              <w:t>1</w:t>
            </w:r>
          </w:p>
        </w:tc>
        <w:tc>
          <w:tcPr>
            <w:tcW w:w="1041" w:type="dxa"/>
          </w:tcPr>
          <w:p w14:paraId="2D0EF91D" w14:textId="77777777" w:rsidR="00B078BA" w:rsidRDefault="00A62ACF">
            <w:pPr>
              <w:pStyle w:val="TableParagraph"/>
              <w:spacing w:before="18"/>
              <w:ind w:left="92" w:right="82"/>
              <w:jc w:val="center"/>
              <w:rPr>
                <w:sz w:val="24"/>
              </w:rPr>
            </w:pPr>
            <w:r>
              <w:rPr>
                <w:spacing w:val="-2"/>
                <w:sz w:val="24"/>
              </w:rPr>
              <w:t>15.120</w:t>
            </w:r>
          </w:p>
        </w:tc>
      </w:tr>
      <w:tr w:rsidR="00B078BA" w14:paraId="3B386848" w14:textId="77777777">
        <w:trPr>
          <w:trHeight w:val="328"/>
        </w:trPr>
        <w:tc>
          <w:tcPr>
            <w:tcW w:w="600" w:type="dxa"/>
          </w:tcPr>
          <w:p w14:paraId="32C76646" w14:textId="77777777" w:rsidR="00B078BA" w:rsidRDefault="00A62ACF">
            <w:pPr>
              <w:pStyle w:val="TableParagraph"/>
              <w:spacing w:before="18"/>
              <w:ind w:right="228"/>
              <w:jc w:val="right"/>
              <w:rPr>
                <w:sz w:val="24"/>
              </w:rPr>
            </w:pPr>
            <w:r>
              <w:rPr>
                <w:sz w:val="24"/>
              </w:rPr>
              <w:t>4</w:t>
            </w:r>
          </w:p>
        </w:tc>
        <w:tc>
          <w:tcPr>
            <w:tcW w:w="3739" w:type="dxa"/>
          </w:tcPr>
          <w:p w14:paraId="26AB54F0" w14:textId="77777777" w:rsidR="00B078BA" w:rsidRDefault="00A62ACF">
            <w:pPr>
              <w:pStyle w:val="TableParagraph"/>
              <w:spacing w:before="18"/>
              <w:ind w:left="107"/>
              <w:rPr>
                <w:sz w:val="24"/>
              </w:rPr>
            </w:pPr>
            <w:r>
              <w:rPr>
                <w:sz w:val="24"/>
              </w:rPr>
              <w:t>Andrology</w:t>
            </w:r>
            <w:r>
              <w:rPr>
                <w:spacing w:val="-2"/>
                <w:sz w:val="24"/>
              </w:rPr>
              <w:t xml:space="preserve"> </w:t>
            </w:r>
            <w:r>
              <w:rPr>
                <w:spacing w:val="-5"/>
                <w:sz w:val="24"/>
              </w:rPr>
              <w:t>Lab</w:t>
            </w:r>
          </w:p>
        </w:tc>
        <w:tc>
          <w:tcPr>
            <w:tcW w:w="1039" w:type="dxa"/>
          </w:tcPr>
          <w:p w14:paraId="15E635EF" w14:textId="77777777" w:rsidR="00B078BA" w:rsidRDefault="00A62ACF">
            <w:pPr>
              <w:pStyle w:val="TableParagraph"/>
              <w:spacing w:before="18"/>
              <w:ind w:left="175" w:right="165"/>
              <w:jc w:val="center"/>
              <w:rPr>
                <w:sz w:val="24"/>
              </w:rPr>
            </w:pPr>
            <w:r>
              <w:rPr>
                <w:spacing w:val="-4"/>
                <w:sz w:val="24"/>
              </w:rPr>
              <w:t>3.27</w:t>
            </w:r>
          </w:p>
        </w:tc>
        <w:tc>
          <w:tcPr>
            <w:tcW w:w="1041" w:type="dxa"/>
          </w:tcPr>
          <w:p w14:paraId="3BAFD4E3" w14:textId="77777777" w:rsidR="00B078BA" w:rsidRDefault="00A62ACF">
            <w:pPr>
              <w:pStyle w:val="TableParagraph"/>
              <w:spacing w:before="18"/>
              <w:ind w:left="92" w:right="84"/>
              <w:jc w:val="center"/>
              <w:rPr>
                <w:sz w:val="24"/>
              </w:rPr>
            </w:pPr>
            <w:r>
              <w:rPr>
                <w:spacing w:val="-4"/>
                <w:sz w:val="24"/>
              </w:rPr>
              <w:t>4.80</w:t>
            </w:r>
          </w:p>
        </w:tc>
        <w:tc>
          <w:tcPr>
            <w:tcW w:w="758" w:type="dxa"/>
          </w:tcPr>
          <w:p w14:paraId="6386D1BE" w14:textId="77777777" w:rsidR="00B078BA" w:rsidRDefault="00A62ACF">
            <w:pPr>
              <w:pStyle w:val="TableParagraph"/>
              <w:spacing w:before="18"/>
              <w:ind w:left="12"/>
              <w:jc w:val="center"/>
              <w:rPr>
                <w:sz w:val="24"/>
              </w:rPr>
            </w:pPr>
            <w:r>
              <w:rPr>
                <w:sz w:val="24"/>
              </w:rPr>
              <w:t>1</w:t>
            </w:r>
          </w:p>
        </w:tc>
        <w:tc>
          <w:tcPr>
            <w:tcW w:w="1041" w:type="dxa"/>
          </w:tcPr>
          <w:p w14:paraId="46295897" w14:textId="77777777" w:rsidR="00B078BA" w:rsidRDefault="00A62ACF">
            <w:pPr>
              <w:pStyle w:val="TableParagraph"/>
              <w:spacing w:before="18"/>
              <w:ind w:left="92" w:right="82"/>
              <w:jc w:val="center"/>
              <w:rPr>
                <w:sz w:val="24"/>
              </w:rPr>
            </w:pPr>
            <w:r>
              <w:rPr>
                <w:spacing w:val="-2"/>
                <w:sz w:val="24"/>
              </w:rPr>
              <w:t>15.672</w:t>
            </w:r>
          </w:p>
        </w:tc>
      </w:tr>
      <w:tr w:rsidR="00B078BA" w14:paraId="47B82E4E" w14:textId="77777777">
        <w:trPr>
          <w:trHeight w:val="330"/>
        </w:trPr>
        <w:tc>
          <w:tcPr>
            <w:tcW w:w="600" w:type="dxa"/>
          </w:tcPr>
          <w:p w14:paraId="7E055A4F" w14:textId="77777777" w:rsidR="00B078BA" w:rsidRDefault="00A62ACF">
            <w:pPr>
              <w:pStyle w:val="TableParagraph"/>
              <w:spacing w:before="20"/>
              <w:ind w:right="228"/>
              <w:jc w:val="right"/>
              <w:rPr>
                <w:sz w:val="24"/>
              </w:rPr>
            </w:pPr>
            <w:r>
              <w:rPr>
                <w:sz w:val="24"/>
              </w:rPr>
              <w:t>5</w:t>
            </w:r>
          </w:p>
        </w:tc>
        <w:tc>
          <w:tcPr>
            <w:tcW w:w="3739" w:type="dxa"/>
          </w:tcPr>
          <w:p w14:paraId="2E6685D5" w14:textId="77777777" w:rsidR="00B078BA" w:rsidRDefault="00A62ACF">
            <w:pPr>
              <w:pStyle w:val="TableParagraph"/>
              <w:spacing w:before="20"/>
              <w:ind w:left="107"/>
              <w:rPr>
                <w:sz w:val="24"/>
              </w:rPr>
            </w:pPr>
            <w:r>
              <w:rPr>
                <w:sz w:val="24"/>
              </w:rPr>
              <w:t>Cryo</w:t>
            </w:r>
            <w:r>
              <w:rPr>
                <w:spacing w:val="-4"/>
                <w:sz w:val="24"/>
              </w:rPr>
              <w:t xml:space="preserve"> Room</w:t>
            </w:r>
          </w:p>
        </w:tc>
        <w:tc>
          <w:tcPr>
            <w:tcW w:w="1039" w:type="dxa"/>
          </w:tcPr>
          <w:p w14:paraId="2E28FD0B" w14:textId="77777777" w:rsidR="00B078BA" w:rsidRDefault="00A62ACF">
            <w:pPr>
              <w:pStyle w:val="TableParagraph"/>
              <w:spacing w:before="20"/>
              <w:ind w:left="175" w:right="165"/>
              <w:jc w:val="center"/>
              <w:rPr>
                <w:sz w:val="24"/>
              </w:rPr>
            </w:pPr>
            <w:r>
              <w:rPr>
                <w:spacing w:val="-4"/>
                <w:sz w:val="24"/>
              </w:rPr>
              <w:t>3.04</w:t>
            </w:r>
          </w:p>
        </w:tc>
        <w:tc>
          <w:tcPr>
            <w:tcW w:w="1041" w:type="dxa"/>
          </w:tcPr>
          <w:p w14:paraId="75805F77" w14:textId="77777777" w:rsidR="00B078BA" w:rsidRDefault="00A62ACF">
            <w:pPr>
              <w:pStyle w:val="TableParagraph"/>
              <w:spacing w:before="20"/>
              <w:ind w:left="92" w:right="84"/>
              <w:jc w:val="center"/>
              <w:rPr>
                <w:sz w:val="24"/>
              </w:rPr>
            </w:pPr>
            <w:r>
              <w:rPr>
                <w:spacing w:val="-4"/>
                <w:sz w:val="24"/>
              </w:rPr>
              <w:t>2.00</w:t>
            </w:r>
          </w:p>
        </w:tc>
        <w:tc>
          <w:tcPr>
            <w:tcW w:w="758" w:type="dxa"/>
          </w:tcPr>
          <w:p w14:paraId="58DB5B94" w14:textId="77777777" w:rsidR="00B078BA" w:rsidRDefault="00A62ACF">
            <w:pPr>
              <w:pStyle w:val="TableParagraph"/>
              <w:spacing w:before="20"/>
              <w:ind w:left="12"/>
              <w:jc w:val="center"/>
              <w:rPr>
                <w:sz w:val="24"/>
              </w:rPr>
            </w:pPr>
            <w:r>
              <w:rPr>
                <w:sz w:val="24"/>
              </w:rPr>
              <w:t>1</w:t>
            </w:r>
          </w:p>
        </w:tc>
        <w:tc>
          <w:tcPr>
            <w:tcW w:w="1041" w:type="dxa"/>
          </w:tcPr>
          <w:p w14:paraId="725526A3" w14:textId="77777777" w:rsidR="00B078BA" w:rsidRDefault="00A62ACF">
            <w:pPr>
              <w:pStyle w:val="TableParagraph"/>
              <w:spacing w:before="20"/>
              <w:ind w:left="92" w:right="82"/>
              <w:jc w:val="center"/>
              <w:rPr>
                <w:sz w:val="24"/>
              </w:rPr>
            </w:pPr>
            <w:r>
              <w:rPr>
                <w:spacing w:val="-2"/>
                <w:sz w:val="24"/>
              </w:rPr>
              <w:t>6.080</w:t>
            </w:r>
          </w:p>
        </w:tc>
      </w:tr>
      <w:tr w:rsidR="00B078BA" w14:paraId="2C706B53" w14:textId="77777777">
        <w:trPr>
          <w:trHeight w:val="330"/>
        </w:trPr>
        <w:tc>
          <w:tcPr>
            <w:tcW w:w="600" w:type="dxa"/>
          </w:tcPr>
          <w:p w14:paraId="7FD5402C" w14:textId="77777777" w:rsidR="00B078BA" w:rsidRDefault="00A62ACF">
            <w:pPr>
              <w:pStyle w:val="TableParagraph"/>
              <w:spacing w:before="18"/>
              <w:ind w:right="228"/>
              <w:jc w:val="right"/>
              <w:rPr>
                <w:sz w:val="24"/>
              </w:rPr>
            </w:pPr>
            <w:r>
              <w:rPr>
                <w:sz w:val="24"/>
              </w:rPr>
              <w:t>6</w:t>
            </w:r>
          </w:p>
        </w:tc>
        <w:tc>
          <w:tcPr>
            <w:tcW w:w="3739" w:type="dxa"/>
          </w:tcPr>
          <w:p w14:paraId="330BD005" w14:textId="77777777" w:rsidR="00B078BA" w:rsidRDefault="00A62ACF">
            <w:pPr>
              <w:pStyle w:val="TableParagraph"/>
              <w:spacing w:before="18"/>
              <w:ind w:left="107"/>
              <w:rPr>
                <w:sz w:val="24"/>
              </w:rPr>
            </w:pPr>
            <w:r>
              <w:rPr>
                <w:sz w:val="24"/>
              </w:rPr>
              <w:t xml:space="preserve">Sperm </w:t>
            </w:r>
            <w:r>
              <w:rPr>
                <w:spacing w:val="-2"/>
                <w:sz w:val="24"/>
              </w:rPr>
              <w:t>Collection</w:t>
            </w:r>
          </w:p>
        </w:tc>
        <w:tc>
          <w:tcPr>
            <w:tcW w:w="1039" w:type="dxa"/>
          </w:tcPr>
          <w:p w14:paraId="6738295B" w14:textId="77777777" w:rsidR="00B078BA" w:rsidRDefault="00A62ACF">
            <w:pPr>
              <w:pStyle w:val="TableParagraph"/>
              <w:spacing w:before="18"/>
              <w:ind w:left="175" w:right="165"/>
              <w:jc w:val="center"/>
              <w:rPr>
                <w:sz w:val="24"/>
              </w:rPr>
            </w:pPr>
            <w:r>
              <w:rPr>
                <w:spacing w:val="-4"/>
                <w:sz w:val="24"/>
              </w:rPr>
              <w:t>4.36</w:t>
            </w:r>
          </w:p>
        </w:tc>
        <w:tc>
          <w:tcPr>
            <w:tcW w:w="1041" w:type="dxa"/>
          </w:tcPr>
          <w:p w14:paraId="70976438" w14:textId="77777777" w:rsidR="00B078BA" w:rsidRDefault="00A62ACF">
            <w:pPr>
              <w:pStyle w:val="TableParagraph"/>
              <w:spacing w:before="18"/>
              <w:ind w:left="92" w:right="84"/>
              <w:jc w:val="center"/>
              <w:rPr>
                <w:sz w:val="24"/>
              </w:rPr>
            </w:pPr>
            <w:r>
              <w:rPr>
                <w:spacing w:val="-4"/>
                <w:sz w:val="24"/>
              </w:rPr>
              <w:t>2.69</w:t>
            </w:r>
          </w:p>
        </w:tc>
        <w:tc>
          <w:tcPr>
            <w:tcW w:w="758" w:type="dxa"/>
          </w:tcPr>
          <w:p w14:paraId="7AECA237" w14:textId="77777777" w:rsidR="00B078BA" w:rsidRDefault="00A62ACF">
            <w:pPr>
              <w:pStyle w:val="TableParagraph"/>
              <w:spacing w:before="18"/>
              <w:ind w:left="12"/>
              <w:jc w:val="center"/>
              <w:rPr>
                <w:sz w:val="24"/>
              </w:rPr>
            </w:pPr>
            <w:r>
              <w:rPr>
                <w:sz w:val="24"/>
              </w:rPr>
              <w:t>1</w:t>
            </w:r>
          </w:p>
        </w:tc>
        <w:tc>
          <w:tcPr>
            <w:tcW w:w="1041" w:type="dxa"/>
          </w:tcPr>
          <w:p w14:paraId="63180B25" w14:textId="77777777" w:rsidR="00B078BA" w:rsidRDefault="00A62ACF">
            <w:pPr>
              <w:pStyle w:val="TableParagraph"/>
              <w:spacing w:before="18"/>
              <w:ind w:left="92" w:right="82"/>
              <w:jc w:val="center"/>
              <w:rPr>
                <w:sz w:val="24"/>
              </w:rPr>
            </w:pPr>
            <w:r>
              <w:rPr>
                <w:spacing w:val="-2"/>
                <w:sz w:val="24"/>
              </w:rPr>
              <w:t>11.693</w:t>
            </w:r>
          </w:p>
        </w:tc>
      </w:tr>
      <w:tr w:rsidR="00B078BA" w14:paraId="73CF0578" w14:textId="77777777">
        <w:trPr>
          <w:trHeight w:val="328"/>
        </w:trPr>
        <w:tc>
          <w:tcPr>
            <w:tcW w:w="600" w:type="dxa"/>
          </w:tcPr>
          <w:p w14:paraId="6FD223AB" w14:textId="77777777" w:rsidR="00B078BA" w:rsidRDefault="00A62ACF">
            <w:pPr>
              <w:pStyle w:val="TableParagraph"/>
              <w:spacing w:before="18"/>
              <w:ind w:right="228"/>
              <w:jc w:val="right"/>
              <w:rPr>
                <w:sz w:val="24"/>
              </w:rPr>
            </w:pPr>
            <w:r>
              <w:rPr>
                <w:sz w:val="24"/>
              </w:rPr>
              <w:t>7</w:t>
            </w:r>
          </w:p>
        </w:tc>
        <w:tc>
          <w:tcPr>
            <w:tcW w:w="3739" w:type="dxa"/>
          </w:tcPr>
          <w:p w14:paraId="6BAF5320" w14:textId="77777777" w:rsidR="00B078BA" w:rsidRDefault="00A62ACF">
            <w:pPr>
              <w:pStyle w:val="TableParagraph"/>
              <w:spacing w:before="18"/>
              <w:ind w:left="107"/>
              <w:rPr>
                <w:sz w:val="24"/>
              </w:rPr>
            </w:pPr>
            <w:r>
              <w:rPr>
                <w:spacing w:val="-2"/>
                <w:sz w:val="24"/>
              </w:rPr>
              <w:t>Toilet</w:t>
            </w:r>
          </w:p>
        </w:tc>
        <w:tc>
          <w:tcPr>
            <w:tcW w:w="1039" w:type="dxa"/>
          </w:tcPr>
          <w:p w14:paraId="4014E424" w14:textId="77777777" w:rsidR="00B078BA" w:rsidRDefault="00A62ACF">
            <w:pPr>
              <w:pStyle w:val="TableParagraph"/>
              <w:spacing w:before="18"/>
              <w:ind w:left="175" w:right="165"/>
              <w:jc w:val="center"/>
              <w:rPr>
                <w:sz w:val="24"/>
              </w:rPr>
            </w:pPr>
            <w:r>
              <w:rPr>
                <w:spacing w:val="-4"/>
                <w:sz w:val="24"/>
              </w:rPr>
              <w:t>1.20</w:t>
            </w:r>
          </w:p>
        </w:tc>
        <w:tc>
          <w:tcPr>
            <w:tcW w:w="1041" w:type="dxa"/>
          </w:tcPr>
          <w:p w14:paraId="7C811A1B" w14:textId="77777777" w:rsidR="00B078BA" w:rsidRDefault="00A62ACF">
            <w:pPr>
              <w:pStyle w:val="TableParagraph"/>
              <w:spacing w:before="18"/>
              <w:ind w:left="92" w:right="84"/>
              <w:jc w:val="center"/>
              <w:rPr>
                <w:sz w:val="24"/>
              </w:rPr>
            </w:pPr>
            <w:r>
              <w:rPr>
                <w:spacing w:val="-4"/>
                <w:sz w:val="24"/>
              </w:rPr>
              <w:t>2.00</w:t>
            </w:r>
          </w:p>
        </w:tc>
        <w:tc>
          <w:tcPr>
            <w:tcW w:w="758" w:type="dxa"/>
          </w:tcPr>
          <w:p w14:paraId="7FD386A0" w14:textId="77777777" w:rsidR="00B078BA" w:rsidRDefault="00A62ACF">
            <w:pPr>
              <w:pStyle w:val="TableParagraph"/>
              <w:spacing w:before="18"/>
              <w:ind w:left="12"/>
              <w:jc w:val="center"/>
              <w:rPr>
                <w:sz w:val="24"/>
              </w:rPr>
            </w:pPr>
            <w:r>
              <w:rPr>
                <w:sz w:val="24"/>
              </w:rPr>
              <w:t>1</w:t>
            </w:r>
          </w:p>
        </w:tc>
        <w:tc>
          <w:tcPr>
            <w:tcW w:w="1041" w:type="dxa"/>
          </w:tcPr>
          <w:p w14:paraId="70E09C09" w14:textId="77777777" w:rsidR="00B078BA" w:rsidRDefault="00A62ACF">
            <w:pPr>
              <w:pStyle w:val="TableParagraph"/>
              <w:spacing w:before="18"/>
              <w:ind w:left="92" w:right="82"/>
              <w:jc w:val="center"/>
              <w:rPr>
                <w:sz w:val="24"/>
              </w:rPr>
            </w:pPr>
            <w:r>
              <w:rPr>
                <w:spacing w:val="-2"/>
                <w:sz w:val="24"/>
              </w:rPr>
              <w:t>2.400</w:t>
            </w:r>
          </w:p>
        </w:tc>
      </w:tr>
      <w:tr w:rsidR="00B078BA" w14:paraId="0BDD6449" w14:textId="77777777">
        <w:trPr>
          <w:trHeight w:val="330"/>
        </w:trPr>
        <w:tc>
          <w:tcPr>
            <w:tcW w:w="600" w:type="dxa"/>
          </w:tcPr>
          <w:p w14:paraId="6811C4B4" w14:textId="77777777" w:rsidR="00B078BA" w:rsidRDefault="00A62ACF">
            <w:pPr>
              <w:pStyle w:val="TableParagraph"/>
              <w:spacing w:before="20"/>
              <w:ind w:right="228"/>
              <w:jc w:val="right"/>
              <w:rPr>
                <w:sz w:val="24"/>
              </w:rPr>
            </w:pPr>
            <w:r>
              <w:rPr>
                <w:sz w:val="24"/>
              </w:rPr>
              <w:t>8</w:t>
            </w:r>
          </w:p>
        </w:tc>
        <w:tc>
          <w:tcPr>
            <w:tcW w:w="3739" w:type="dxa"/>
          </w:tcPr>
          <w:p w14:paraId="0CB40DD4" w14:textId="77777777" w:rsidR="00B078BA" w:rsidRDefault="00A62ACF">
            <w:pPr>
              <w:pStyle w:val="TableParagraph"/>
              <w:spacing w:before="20"/>
              <w:ind w:left="107"/>
              <w:rPr>
                <w:sz w:val="24"/>
              </w:rPr>
            </w:pPr>
            <w:r>
              <w:rPr>
                <w:sz w:val="24"/>
              </w:rPr>
              <w:t>Change</w:t>
            </w:r>
            <w:r>
              <w:rPr>
                <w:spacing w:val="-4"/>
                <w:sz w:val="24"/>
              </w:rPr>
              <w:t xml:space="preserve"> </w:t>
            </w:r>
            <w:r>
              <w:rPr>
                <w:sz w:val="24"/>
              </w:rPr>
              <w:t>Room</w:t>
            </w:r>
            <w:r>
              <w:rPr>
                <w:spacing w:val="-1"/>
                <w:sz w:val="24"/>
              </w:rPr>
              <w:t xml:space="preserve"> </w:t>
            </w:r>
            <w:r>
              <w:rPr>
                <w:sz w:val="24"/>
              </w:rPr>
              <w:t>-</w:t>
            </w:r>
            <w:r>
              <w:rPr>
                <w:spacing w:val="-10"/>
                <w:sz w:val="24"/>
              </w:rPr>
              <w:t>1</w:t>
            </w:r>
          </w:p>
        </w:tc>
        <w:tc>
          <w:tcPr>
            <w:tcW w:w="1039" w:type="dxa"/>
          </w:tcPr>
          <w:p w14:paraId="728328B9" w14:textId="77777777" w:rsidR="00B078BA" w:rsidRDefault="00A62ACF">
            <w:pPr>
              <w:pStyle w:val="TableParagraph"/>
              <w:spacing w:before="20"/>
              <w:ind w:left="175" w:right="165"/>
              <w:jc w:val="center"/>
              <w:rPr>
                <w:sz w:val="24"/>
              </w:rPr>
            </w:pPr>
            <w:r>
              <w:rPr>
                <w:spacing w:val="-4"/>
                <w:sz w:val="24"/>
              </w:rPr>
              <w:t>1.92</w:t>
            </w:r>
          </w:p>
        </w:tc>
        <w:tc>
          <w:tcPr>
            <w:tcW w:w="1041" w:type="dxa"/>
          </w:tcPr>
          <w:p w14:paraId="2CBE2F94" w14:textId="77777777" w:rsidR="00B078BA" w:rsidRDefault="00A62ACF">
            <w:pPr>
              <w:pStyle w:val="TableParagraph"/>
              <w:spacing w:before="20"/>
              <w:ind w:left="92" w:right="84"/>
              <w:jc w:val="center"/>
              <w:rPr>
                <w:sz w:val="24"/>
              </w:rPr>
            </w:pPr>
            <w:r>
              <w:rPr>
                <w:spacing w:val="-4"/>
                <w:sz w:val="24"/>
              </w:rPr>
              <w:t>2.00</w:t>
            </w:r>
          </w:p>
        </w:tc>
        <w:tc>
          <w:tcPr>
            <w:tcW w:w="758" w:type="dxa"/>
          </w:tcPr>
          <w:p w14:paraId="173409AC" w14:textId="77777777" w:rsidR="00B078BA" w:rsidRDefault="00A62ACF">
            <w:pPr>
              <w:pStyle w:val="TableParagraph"/>
              <w:spacing w:before="20"/>
              <w:ind w:left="12"/>
              <w:jc w:val="center"/>
              <w:rPr>
                <w:sz w:val="24"/>
              </w:rPr>
            </w:pPr>
            <w:r>
              <w:rPr>
                <w:sz w:val="24"/>
              </w:rPr>
              <w:t>1</w:t>
            </w:r>
          </w:p>
        </w:tc>
        <w:tc>
          <w:tcPr>
            <w:tcW w:w="1041" w:type="dxa"/>
          </w:tcPr>
          <w:p w14:paraId="4263DB35" w14:textId="77777777" w:rsidR="00B078BA" w:rsidRDefault="00A62ACF">
            <w:pPr>
              <w:pStyle w:val="TableParagraph"/>
              <w:spacing w:before="20"/>
              <w:ind w:left="92" w:right="82"/>
              <w:jc w:val="center"/>
              <w:rPr>
                <w:sz w:val="24"/>
              </w:rPr>
            </w:pPr>
            <w:r>
              <w:rPr>
                <w:spacing w:val="-2"/>
                <w:sz w:val="24"/>
              </w:rPr>
              <w:t>3.830</w:t>
            </w:r>
          </w:p>
        </w:tc>
      </w:tr>
      <w:tr w:rsidR="00B078BA" w14:paraId="663F96A8" w14:textId="77777777">
        <w:trPr>
          <w:trHeight w:val="330"/>
        </w:trPr>
        <w:tc>
          <w:tcPr>
            <w:tcW w:w="600" w:type="dxa"/>
          </w:tcPr>
          <w:p w14:paraId="475D0ACD" w14:textId="77777777" w:rsidR="00B078BA" w:rsidRDefault="00A62ACF">
            <w:pPr>
              <w:pStyle w:val="TableParagraph"/>
              <w:spacing w:before="18"/>
              <w:ind w:right="228"/>
              <w:jc w:val="right"/>
              <w:rPr>
                <w:sz w:val="24"/>
              </w:rPr>
            </w:pPr>
            <w:r>
              <w:rPr>
                <w:sz w:val="24"/>
              </w:rPr>
              <w:t>9</w:t>
            </w:r>
          </w:p>
        </w:tc>
        <w:tc>
          <w:tcPr>
            <w:tcW w:w="3739" w:type="dxa"/>
          </w:tcPr>
          <w:p w14:paraId="577442D9" w14:textId="77777777" w:rsidR="00B078BA" w:rsidRDefault="00A62ACF">
            <w:pPr>
              <w:pStyle w:val="TableParagraph"/>
              <w:spacing w:before="18"/>
              <w:ind w:left="107"/>
              <w:rPr>
                <w:sz w:val="24"/>
              </w:rPr>
            </w:pPr>
            <w:r>
              <w:rPr>
                <w:sz w:val="24"/>
              </w:rPr>
              <w:t>Change</w:t>
            </w:r>
            <w:r>
              <w:rPr>
                <w:spacing w:val="-4"/>
                <w:sz w:val="24"/>
              </w:rPr>
              <w:t xml:space="preserve"> </w:t>
            </w:r>
            <w:r>
              <w:rPr>
                <w:sz w:val="24"/>
              </w:rPr>
              <w:t>Room</w:t>
            </w:r>
            <w:r>
              <w:rPr>
                <w:spacing w:val="-1"/>
                <w:sz w:val="24"/>
              </w:rPr>
              <w:t xml:space="preserve"> </w:t>
            </w:r>
            <w:r>
              <w:rPr>
                <w:sz w:val="24"/>
              </w:rPr>
              <w:t>-</w:t>
            </w:r>
            <w:r>
              <w:rPr>
                <w:spacing w:val="-10"/>
                <w:sz w:val="24"/>
              </w:rPr>
              <w:t>2</w:t>
            </w:r>
          </w:p>
        </w:tc>
        <w:tc>
          <w:tcPr>
            <w:tcW w:w="1039" w:type="dxa"/>
          </w:tcPr>
          <w:p w14:paraId="223559A6" w14:textId="77777777" w:rsidR="00B078BA" w:rsidRDefault="00A62ACF">
            <w:pPr>
              <w:pStyle w:val="TableParagraph"/>
              <w:spacing w:before="18"/>
              <w:ind w:left="175" w:right="165"/>
              <w:jc w:val="center"/>
              <w:rPr>
                <w:sz w:val="24"/>
              </w:rPr>
            </w:pPr>
            <w:r>
              <w:rPr>
                <w:spacing w:val="-4"/>
                <w:sz w:val="24"/>
              </w:rPr>
              <w:t>1.92</w:t>
            </w:r>
          </w:p>
        </w:tc>
        <w:tc>
          <w:tcPr>
            <w:tcW w:w="1041" w:type="dxa"/>
          </w:tcPr>
          <w:p w14:paraId="73BCEE79" w14:textId="77777777" w:rsidR="00B078BA" w:rsidRDefault="00A62ACF">
            <w:pPr>
              <w:pStyle w:val="TableParagraph"/>
              <w:spacing w:before="18"/>
              <w:ind w:left="92" w:right="84"/>
              <w:jc w:val="center"/>
              <w:rPr>
                <w:sz w:val="24"/>
              </w:rPr>
            </w:pPr>
            <w:r>
              <w:rPr>
                <w:spacing w:val="-4"/>
                <w:sz w:val="24"/>
              </w:rPr>
              <w:t>2.00</w:t>
            </w:r>
          </w:p>
        </w:tc>
        <w:tc>
          <w:tcPr>
            <w:tcW w:w="758" w:type="dxa"/>
          </w:tcPr>
          <w:p w14:paraId="32158880" w14:textId="77777777" w:rsidR="00B078BA" w:rsidRDefault="00A62ACF">
            <w:pPr>
              <w:pStyle w:val="TableParagraph"/>
              <w:spacing w:before="18"/>
              <w:ind w:left="12"/>
              <w:jc w:val="center"/>
              <w:rPr>
                <w:sz w:val="24"/>
              </w:rPr>
            </w:pPr>
            <w:r>
              <w:rPr>
                <w:sz w:val="24"/>
              </w:rPr>
              <w:t>1</w:t>
            </w:r>
          </w:p>
        </w:tc>
        <w:tc>
          <w:tcPr>
            <w:tcW w:w="1041" w:type="dxa"/>
          </w:tcPr>
          <w:p w14:paraId="7F2269BE" w14:textId="77777777" w:rsidR="00B078BA" w:rsidRDefault="00A62ACF">
            <w:pPr>
              <w:pStyle w:val="TableParagraph"/>
              <w:spacing w:before="18"/>
              <w:ind w:left="92" w:right="82"/>
              <w:jc w:val="center"/>
              <w:rPr>
                <w:sz w:val="24"/>
              </w:rPr>
            </w:pPr>
            <w:r>
              <w:rPr>
                <w:spacing w:val="-2"/>
                <w:sz w:val="24"/>
              </w:rPr>
              <w:t>3.830</w:t>
            </w:r>
          </w:p>
        </w:tc>
      </w:tr>
      <w:tr w:rsidR="00B078BA" w14:paraId="1EF9351D" w14:textId="77777777">
        <w:trPr>
          <w:trHeight w:val="328"/>
        </w:trPr>
        <w:tc>
          <w:tcPr>
            <w:tcW w:w="600" w:type="dxa"/>
          </w:tcPr>
          <w:p w14:paraId="308395F5" w14:textId="77777777" w:rsidR="00B078BA" w:rsidRDefault="00A62ACF">
            <w:pPr>
              <w:pStyle w:val="TableParagraph"/>
              <w:spacing w:before="18"/>
              <w:ind w:right="168"/>
              <w:jc w:val="right"/>
              <w:rPr>
                <w:sz w:val="24"/>
              </w:rPr>
            </w:pPr>
            <w:r>
              <w:rPr>
                <w:spacing w:val="-5"/>
                <w:sz w:val="24"/>
              </w:rPr>
              <w:t>10</w:t>
            </w:r>
          </w:p>
        </w:tc>
        <w:tc>
          <w:tcPr>
            <w:tcW w:w="3739" w:type="dxa"/>
          </w:tcPr>
          <w:p w14:paraId="431C9333" w14:textId="77777777" w:rsidR="00B078BA" w:rsidRDefault="00A62ACF">
            <w:pPr>
              <w:pStyle w:val="TableParagraph"/>
              <w:spacing w:before="18"/>
              <w:ind w:left="107"/>
              <w:rPr>
                <w:sz w:val="24"/>
              </w:rPr>
            </w:pPr>
            <w:r>
              <w:rPr>
                <w:sz w:val="24"/>
              </w:rPr>
              <w:t>Blood</w:t>
            </w:r>
            <w:r>
              <w:rPr>
                <w:spacing w:val="-1"/>
                <w:sz w:val="24"/>
              </w:rPr>
              <w:t xml:space="preserve"> </w:t>
            </w:r>
            <w:r>
              <w:rPr>
                <w:sz w:val="24"/>
              </w:rPr>
              <w:t>Collection &amp;</w:t>
            </w:r>
            <w:r>
              <w:rPr>
                <w:spacing w:val="-1"/>
                <w:sz w:val="24"/>
              </w:rPr>
              <w:t xml:space="preserve"> </w:t>
            </w:r>
            <w:r>
              <w:rPr>
                <w:sz w:val="24"/>
              </w:rPr>
              <w:t xml:space="preserve">Injection </w:t>
            </w:r>
            <w:r>
              <w:rPr>
                <w:spacing w:val="-4"/>
                <w:sz w:val="24"/>
              </w:rPr>
              <w:t>Room</w:t>
            </w:r>
          </w:p>
        </w:tc>
        <w:tc>
          <w:tcPr>
            <w:tcW w:w="1039" w:type="dxa"/>
          </w:tcPr>
          <w:p w14:paraId="3A47D209" w14:textId="77777777" w:rsidR="00B078BA" w:rsidRDefault="00A62ACF">
            <w:pPr>
              <w:pStyle w:val="TableParagraph"/>
              <w:spacing w:before="18"/>
              <w:ind w:left="175" w:right="165"/>
              <w:jc w:val="center"/>
              <w:rPr>
                <w:sz w:val="24"/>
              </w:rPr>
            </w:pPr>
            <w:r>
              <w:rPr>
                <w:spacing w:val="-4"/>
                <w:sz w:val="24"/>
              </w:rPr>
              <w:t>4.35</w:t>
            </w:r>
          </w:p>
        </w:tc>
        <w:tc>
          <w:tcPr>
            <w:tcW w:w="1041" w:type="dxa"/>
          </w:tcPr>
          <w:p w14:paraId="70517A2F" w14:textId="77777777" w:rsidR="00B078BA" w:rsidRDefault="00A62ACF">
            <w:pPr>
              <w:pStyle w:val="TableParagraph"/>
              <w:spacing w:before="18"/>
              <w:ind w:left="92" w:right="84"/>
              <w:jc w:val="center"/>
              <w:rPr>
                <w:sz w:val="24"/>
              </w:rPr>
            </w:pPr>
            <w:r>
              <w:rPr>
                <w:spacing w:val="-4"/>
                <w:sz w:val="24"/>
              </w:rPr>
              <w:t>2.00</w:t>
            </w:r>
          </w:p>
        </w:tc>
        <w:tc>
          <w:tcPr>
            <w:tcW w:w="758" w:type="dxa"/>
          </w:tcPr>
          <w:p w14:paraId="00C951E4" w14:textId="77777777" w:rsidR="00B078BA" w:rsidRDefault="00A62ACF">
            <w:pPr>
              <w:pStyle w:val="TableParagraph"/>
              <w:spacing w:before="18"/>
              <w:ind w:left="12"/>
              <w:jc w:val="center"/>
              <w:rPr>
                <w:sz w:val="24"/>
              </w:rPr>
            </w:pPr>
            <w:r>
              <w:rPr>
                <w:sz w:val="24"/>
              </w:rPr>
              <w:t>1</w:t>
            </w:r>
          </w:p>
        </w:tc>
        <w:tc>
          <w:tcPr>
            <w:tcW w:w="1041" w:type="dxa"/>
          </w:tcPr>
          <w:p w14:paraId="46575232" w14:textId="77777777" w:rsidR="00B078BA" w:rsidRDefault="00A62ACF">
            <w:pPr>
              <w:pStyle w:val="TableParagraph"/>
              <w:spacing w:before="18"/>
              <w:ind w:left="92" w:right="82"/>
              <w:jc w:val="center"/>
              <w:rPr>
                <w:sz w:val="24"/>
              </w:rPr>
            </w:pPr>
            <w:r>
              <w:rPr>
                <w:spacing w:val="-2"/>
                <w:sz w:val="24"/>
              </w:rPr>
              <w:t>8.708</w:t>
            </w:r>
          </w:p>
        </w:tc>
      </w:tr>
      <w:tr w:rsidR="00B078BA" w14:paraId="43625D96" w14:textId="77777777">
        <w:trPr>
          <w:trHeight w:val="330"/>
        </w:trPr>
        <w:tc>
          <w:tcPr>
            <w:tcW w:w="600" w:type="dxa"/>
          </w:tcPr>
          <w:p w14:paraId="59775C85" w14:textId="77777777" w:rsidR="00B078BA" w:rsidRDefault="00A62ACF">
            <w:pPr>
              <w:pStyle w:val="TableParagraph"/>
              <w:spacing w:before="20"/>
              <w:ind w:right="168"/>
              <w:jc w:val="right"/>
              <w:rPr>
                <w:sz w:val="24"/>
              </w:rPr>
            </w:pPr>
            <w:r>
              <w:rPr>
                <w:spacing w:val="-5"/>
                <w:sz w:val="24"/>
              </w:rPr>
              <w:t>11</w:t>
            </w:r>
          </w:p>
        </w:tc>
        <w:tc>
          <w:tcPr>
            <w:tcW w:w="3739" w:type="dxa"/>
          </w:tcPr>
          <w:p w14:paraId="532542FE" w14:textId="77777777" w:rsidR="00B078BA" w:rsidRDefault="00A62ACF">
            <w:pPr>
              <w:pStyle w:val="TableParagraph"/>
              <w:spacing w:before="20"/>
              <w:ind w:left="107"/>
              <w:rPr>
                <w:sz w:val="24"/>
              </w:rPr>
            </w:pPr>
            <w:r>
              <w:rPr>
                <w:sz w:val="24"/>
              </w:rPr>
              <w:t>Embryologist</w:t>
            </w:r>
            <w:r>
              <w:rPr>
                <w:spacing w:val="-3"/>
                <w:sz w:val="24"/>
              </w:rPr>
              <w:t xml:space="preserve"> </w:t>
            </w:r>
            <w:r>
              <w:rPr>
                <w:spacing w:val="-4"/>
                <w:sz w:val="24"/>
              </w:rPr>
              <w:t>Room</w:t>
            </w:r>
          </w:p>
        </w:tc>
        <w:tc>
          <w:tcPr>
            <w:tcW w:w="1039" w:type="dxa"/>
          </w:tcPr>
          <w:p w14:paraId="5787DA98" w14:textId="77777777" w:rsidR="00B078BA" w:rsidRDefault="00A62ACF">
            <w:pPr>
              <w:pStyle w:val="TableParagraph"/>
              <w:spacing w:before="20"/>
              <w:ind w:left="175" w:right="165"/>
              <w:jc w:val="center"/>
              <w:rPr>
                <w:sz w:val="24"/>
              </w:rPr>
            </w:pPr>
            <w:r>
              <w:rPr>
                <w:spacing w:val="-4"/>
                <w:sz w:val="24"/>
              </w:rPr>
              <w:t>3.04</w:t>
            </w:r>
          </w:p>
        </w:tc>
        <w:tc>
          <w:tcPr>
            <w:tcW w:w="1041" w:type="dxa"/>
          </w:tcPr>
          <w:p w14:paraId="11D9EEA2" w14:textId="77777777" w:rsidR="00B078BA" w:rsidRDefault="00A62ACF">
            <w:pPr>
              <w:pStyle w:val="TableParagraph"/>
              <w:spacing w:before="20"/>
              <w:ind w:left="92" w:right="84"/>
              <w:jc w:val="center"/>
              <w:rPr>
                <w:sz w:val="24"/>
              </w:rPr>
            </w:pPr>
            <w:r>
              <w:rPr>
                <w:spacing w:val="-4"/>
                <w:sz w:val="24"/>
              </w:rPr>
              <w:t>2.69</w:t>
            </w:r>
          </w:p>
        </w:tc>
        <w:tc>
          <w:tcPr>
            <w:tcW w:w="758" w:type="dxa"/>
          </w:tcPr>
          <w:p w14:paraId="70A48887" w14:textId="77777777" w:rsidR="00B078BA" w:rsidRDefault="00A62ACF">
            <w:pPr>
              <w:pStyle w:val="TableParagraph"/>
              <w:spacing w:before="20"/>
              <w:ind w:left="12"/>
              <w:jc w:val="center"/>
              <w:rPr>
                <w:sz w:val="24"/>
              </w:rPr>
            </w:pPr>
            <w:r>
              <w:rPr>
                <w:sz w:val="24"/>
              </w:rPr>
              <w:t>1</w:t>
            </w:r>
          </w:p>
        </w:tc>
        <w:tc>
          <w:tcPr>
            <w:tcW w:w="1041" w:type="dxa"/>
          </w:tcPr>
          <w:p w14:paraId="73168E6A" w14:textId="77777777" w:rsidR="00B078BA" w:rsidRDefault="00A62ACF">
            <w:pPr>
              <w:pStyle w:val="TableParagraph"/>
              <w:spacing w:before="20"/>
              <w:ind w:left="92" w:right="82"/>
              <w:jc w:val="center"/>
              <w:rPr>
                <w:sz w:val="24"/>
              </w:rPr>
            </w:pPr>
            <w:r>
              <w:rPr>
                <w:spacing w:val="-2"/>
                <w:sz w:val="24"/>
              </w:rPr>
              <w:t>8.162</w:t>
            </w:r>
          </w:p>
        </w:tc>
      </w:tr>
      <w:tr w:rsidR="00B078BA" w14:paraId="1C2E7854" w14:textId="77777777">
        <w:trPr>
          <w:trHeight w:val="330"/>
        </w:trPr>
        <w:tc>
          <w:tcPr>
            <w:tcW w:w="600" w:type="dxa"/>
          </w:tcPr>
          <w:p w14:paraId="2FAD1EAE" w14:textId="77777777" w:rsidR="00B078BA" w:rsidRDefault="00B078BA">
            <w:pPr>
              <w:pStyle w:val="TableParagraph"/>
            </w:pPr>
          </w:p>
        </w:tc>
        <w:tc>
          <w:tcPr>
            <w:tcW w:w="3739" w:type="dxa"/>
            <w:shd w:val="clear" w:color="auto" w:fill="FFD6D6"/>
          </w:tcPr>
          <w:p w14:paraId="1F7ED53A" w14:textId="77777777" w:rsidR="00B078BA" w:rsidRDefault="00A62ACF">
            <w:pPr>
              <w:pStyle w:val="TableParagraph"/>
              <w:spacing w:before="18"/>
              <w:ind w:left="1245" w:right="1238"/>
              <w:jc w:val="center"/>
              <w:rPr>
                <w:sz w:val="24"/>
              </w:rPr>
            </w:pPr>
            <w:r>
              <w:rPr>
                <w:sz w:val="24"/>
              </w:rPr>
              <w:t>Grand</w:t>
            </w:r>
            <w:r>
              <w:rPr>
                <w:spacing w:val="-4"/>
                <w:sz w:val="24"/>
              </w:rPr>
              <w:t xml:space="preserve"> </w:t>
            </w:r>
            <w:r>
              <w:rPr>
                <w:spacing w:val="-2"/>
                <w:sz w:val="24"/>
              </w:rPr>
              <w:t>Total</w:t>
            </w:r>
          </w:p>
        </w:tc>
        <w:tc>
          <w:tcPr>
            <w:tcW w:w="1039" w:type="dxa"/>
            <w:shd w:val="clear" w:color="auto" w:fill="FFD6D6"/>
          </w:tcPr>
          <w:p w14:paraId="5FC6C7A4" w14:textId="77777777" w:rsidR="00B078BA" w:rsidRDefault="00A62ACF">
            <w:pPr>
              <w:pStyle w:val="TableParagraph"/>
              <w:spacing w:before="18"/>
              <w:ind w:left="175" w:right="165"/>
              <w:jc w:val="center"/>
              <w:rPr>
                <w:sz w:val="24"/>
              </w:rPr>
            </w:pPr>
            <w:r>
              <w:rPr>
                <w:spacing w:val="-2"/>
                <w:sz w:val="24"/>
              </w:rPr>
              <w:t>35.199</w:t>
            </w:r>
          </w:p>
        </w:tc>
        <w:tc>
          <w:tcPr>
            <w:tcW w:w="1041" w:type="dxa"/>
            <w:shd w:val="clear" w:color="auto" w:fill="FFD6D6"/>
          </w:tcPr>
          <w:p w14:paraId="67E5D9E8" w14:textId="77777777" w:rsidR="00B078BA" w:rsidRDefault="00A62ACF">
            <w:pPr>
              <w:pStyle w:val="TableParagraph"/>
              <w:spacing w:before="18"/>
              <w:ind w:left="92" w:right="84"/>
              <w:jc w:val="center"/>
              <w:rPr>
                <w:sz w:val="24"/>
              </w:rPr>
            </w:pPr>
            <w:r>
              <w:rPr>
                <w:spacing w:val="-2"/>
                <w:sz w:val="24"/>
              </w:rPr>
              <w:t>34.210</w:t>
            </w:r>
          </w:p>
        </w:tc>
        <w:tc>
          <w:tcPr>
            <w:tcW w:w="758" w:type="dxa"/>
            <w:shd w:val="clear" w:color="auto" w:fill="FFD6D6"/>
          </w:tcPr>
          <w:p w14:paraId="77E598BB" w14:textId="77777777" w:rsidR="00B078BA" w:rsidRDefault="00B078BA">
            <w:pPr>
              <w:pStyle w:val="TableParagraph"/>
            </w:pPr>
          </w:p>
        </w:tc>
        <w:tc>
          <w:tcPr>
            <w:tcW w:w="1041" w:type="dxa"/>
            <w:shd w:val="clear" w:color="auto" w:fill="FFD6D6"/>
          </w:tcPr>
          <w:p w14:paraId="3E213D03" w14:textId="77777777" w:rsidR="00B078BA" w:rsidRDefault="00A62ACF">
            <w:pPr>
              <w:pStyle w:val="TableParagraph"/>
              <w:spacing w:before="18"/>
              <w:ind w:left="92" w:right="82"/>
              <w:jc w:val="center"/>
              <w:rPr>
                <w:sz w:val="24"/>
              </w:rPr>
            </w:pPr>
            <w:r>
              <w:rPr>
                <w:spacing w:val="-2"/>
                <w:sz w:val="24"/>
              </w:rPr>
              <w:t>116.002</w:t>
            </w:r>
          </w:p>
        </w:tc>
      </w:tr>
    </w:tbl>
    <w:p w14:paraId="3DCAF8FF" w14:textId="77777777" w:rsidR="00B078BA" w:rsidRDefault="00B078BA">
      <w:pPr>
        <w:jc w:val="center"/>
        <w:rPr>
          <w:sz w:val="24"/>
        </w:rPr>
        <w:sectPr w:rsidR="00B078BA">
          <w:pgSz w:w="11910" w:h="16840"/>
          <w:pgMar w:top="1220" w:right="240" w:bottom="860" w:left="1280" w:header="0" w:footer="616"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2280"/>
        <w:gridCol w:w="1042"/>
        <w:gridCol w:w="1040"/>
        <w:gridCol w:w="870"/>
        <w:gridCol w:w="1043"/>
        <w:gridCol w:w="940"/>
        <w:gridCol w:w="1043"/>
        <w:gridCol w:w="1041"/>
      </w:tblGrid>
      <w:tr w:rsidR="00B078BA" w14:paraId="73EB7FBC" w14:textId="77777777">
        <w:trPr>
          <w:trHeight w:val="328"/>
        </w:trPr>
        <w:tc>
          <w:tcPr>
            <w:tcW w:w="9868" w:type="dxa"/>
            <w:gridSpan w:val="9"/>
          </w:tcPr>
          <w:p w14:paraId="2EBF173E" w14:textId="77777777" w:rsidR="00B078BA" w:rsidRDefault="00A62ACF">
            <w:pPr>
              <w:pStyle w:val="TableParagraph"/>
              <w:spacing w:before="18"/>
              <w:ind w:left="107"/>
              <w:rPr>
                <w:sz w:val="24"/>
              </w:rPr>
            </w:pPr>
            <w:r>
              <w:rPr>
                <w:sz w:val="24"/>
              </w:rPr>
              <w:lastRenderedPageBreak/>
              <w:t>4.STERILE</w:t>
            </w:r>
            <w:r>
              <w:rPr>
                <w:spacing w:val="-2"/>
                <w:sz w:val="24"/>
              </w:rPr>
              <w:t xml:space="preserve"> </w:t>
            </w:r>
            <w:r>
              <w:rPr>
                <w:sz w:val="24"/>
              </w:rPr>
              <w:t>AREA</w:t>
            </w:r>
            <w:r>
              <w:rPr>
                <w:spacing w:val="1"/>
                <w:sz w:val="24"/>
              </w:rPr>
              <w:t xml:space="preserve"> </w:t>
            </w:r>
            <w:r>
              <w:rPr>
                <w:sz w:val="24"/>
              </w:rPr>
              <w:t>-Indicative</w:t>
            </w:r>
            <w:r>
              <w:rPr>
                <w:spacing w:val="58"/>
                <w:sz w:val="24"/>
              </w:rPr>
              <w:t xml:space="preserve"> </w:t>
            </w:r>
            <w:r>
              <w:rPr>
                <w:sz w:val="24"/>
              </w:rPr>
              <w:t>Wall</w:t>
            </w:r>
            <w:r>
              <w:rPr>
                <w:spacing w:val="-1"/>
                <w:sz w:val="24"/>
              </w:rPr>
              <w:t xml:space="preserve"> </w:t>
            </w:r>
            <w:r>
              <w:rPr>
                <w:spacing w:val="-2"/>
                <w:sz w:val="24"/>
              </w:rPr>
              <w:t>Areas:</w:t>
            </w:r>
          </w:p>
        </w:tc>
      </w:tr>
      <w:tr w:rsidR="00B078BA" w14:paraId="1E9F5834" w14:textId="77777777">
        <w:trPr>
          <w:trHeight w:val="551"/>
        </w:trPr>
        <w:tc>
          <w:tcPr>
            <w:tcW w:w="569" w:type="dxa"/>
            <w:vMerge w:val="restart"/>
          </w:tcPr>
          <w:p w14:paraId="2C9043D0" w14:textId="77777777" w:rsidR="00B078BA" w:rsidRDefault="00A62ACF">
            <w:pPr>
              <w:pStyle w:val="TableParagraph"/>
              <w:spacing w:before="162"/>
              <w:ind w:left="153"/>
              <w:rPr>
                <w:sz w:val="24"/>
              </w:rPr>
            </w:pPr>
            <w:r>
              <w:rPr>
                <w:spacing w:val="-5"/>
                <w:sz w:val="24"/>
              </w:rPr>
              <w:t>Sl.</w:t>
            </w:r>
          </w:p>
          <w:p w14:paraId="3586476C" w14:textId="77777777" w:rsidR="00B078BA" w:rsidRDefault="00A62ACF">
            <w:pPr>
              <w:pStyle w:val="TableParagraph"/>
              <w:ind w:left="107"/>
              <w:rPr>
                <w:sz w:val="24"/>
              </w:rPr>
            </w:pPr>
            <w:r>
              <w:rPr>
                <w:spacing w:val="-5"/>
                <w:sz w:val="24"/>
              </w:rPr>
              <w:t>No.</w:t>
            </w:r>
          </w:p>
        </w:tc>
        <w:tc>
          <w:tcPr>
            <w:tcW w:w="2280" w:type="dxa"/>
            <w:vMerge w:val="restart"/>
          </w:tcPr>
          <w:p w14:paraId="7B6ED14C" w14:textId="77777777" w:rsidR="00B078BA" w:rsidRDefault="00B078BA">
            <w:pPr>
              <w:pStyle w:val="TableParagraph"/>
              <w:spacing w:before="2"/>
              <w:rPr>
                <w:b/>
                <w:sz w:val="26"/>
              </w:rPr>
            </w:pPr>
          </w:p>
          <w:p w14:paraId="6560535B" w14:textId="77777777" w:rsidR="00B078BA" w:rsidRDefault="00A62ACF">
            <w:pPr>
              <w:pStyle w:val="TableParagraph"/>
              <w:ind w:left="530"/>
              <w:rPr>
                <w:sz w:val="24"/>
              </w:rPr>
            </w:pPr>
            <w:r>
              <w:rPr>
                <w:sz w:val="24"/>
              </w:rPr>
              <w:t xml:space="preserve">Room </w:t>
            </w:r>
            <w:r>
              <w:rPr>
                <w:spacing w:val="-4"/>
                <w:sz w:val="24"/>
              </w:rPr>
              <w:t>Name</w:t>
            </w:r>
          </w:p>
        </w:tc>
        <w:tc>
          <w:tcPr>
            <w:tcW w:w="2082" w:type="dxa"/>
            <w:gridSpan w:val="2"/>
            <w:vMerge w:val="restart"/>
          </w:tcPr>
          <w:p w14:paraId="3B6AC8EA" w14:textId="77777777" w:rsidR="00B078BA" w:rsidRDefault="00A62ACF">
            <w:pPr>
              <w:pStyle w:val="TableParagraph"/>
              <w:spacing w:before="162"/>
              <w:ind w:left="292" w:firstLine="453"/>
              <w:rPr>
                <w:sz w:val="24"/>
              </w:rPr>
            </w:pPr>
            <w:r>
              <w:rPr>
                <w:spacing w:val="-4"/>
                <w:sz w:val="24"/>
              </w:rPr>
              <w:t xml:space="preserve">Room </w:t>
            </w:r>
            <w:r>
              <w:rPr>
                <w:spacing w:val="-2"/>
                <w:sz w:val="24"/>
              </w:rPr>
              <w:t>Dimensions(m)</w:t>
            </w:r>
          </w:p>
        </w:tc>
        <w:tc>
          <w:tcPr>
            <w:tcW w:w="870" w:type="dxa"/>
          </w:tcPr>
          <w:p w14:paraId="0AAA8058" w14:textId="77777777" w:rsidR="00B078BA" w:rsidRDefault="00A62ACF">
            <w:pPr>
              <w:pStyle w:val="TableParagraph"/>
              <w:spacing w:before="131"/>
              <w:ind w:left="89" w:right="88"/>
              <w:jc w:val="center"/>
              <w:rPr>
                <w:sz w:val="24"/>
              </w:rPr>
            </w:pPr>
            <w:r>
              <w:rPr>
                <w:spacing w:val="-2"/>
                <w:sz w:val="24"/>
              </w:rPr>
              <w:t>Height</w:t>
            </w:r>
          </w:p>
        </w:tc>
        <w:tc>
          <w:tcPr>
            <w:tcW w:w="1043" w:type="dxa"/>
          </w:tcPr>
          <w:p w14:paraId="4A0A6072" w14:textId="77777777" w:rsidR="00B078BA" w:rsidRDefault="00A62ACF">
            <w:pPr>
              <w:pStyle w:val="TableParagraph"/>
              <w:spacing w:line="269" w:lineRule="exact"/>
              <w:ind w:left="282"/>
              <w:rPr>
                <w:sz w:val="24"/>
              </w:rPr>
            </w:pPr>
            <w:r>
              <w:rPr>
                <w:spacing w:val="-4"/>
                <w:sz w:val="24"/>
              </w:rPr>
              <w:t>Wall</w:t>
            </w:r>
          </w:p>
          <w:p w14:paraId="0B22E343" w14:textId="77777777" w:rsidR="00B078BA" w:rsidRDefault="00A62ACF">
            <w:pPr>
              <w:pStyle w:val="TableParagraph"/>
              <w:spacing w:line="263" w:lineRule="exact"/>
              <w:ind w:left="282"/>
              <w:rPr>
                <w:sz w:val="24"/>
              </w:rPr>
            </w:pPr>
            <w:r>
              <w:rPr>
                <w:spacing w:val="-4"/>
                <w:sz w:val="24"/>
              </w:rPr>
              <w:t>Area</w:t>
            </w:r>
          </w:p>
        </w:tc>
        <w:tc>
          <w:tcPr>
            <w:tcW w:w="940" w:type="dxa"/>
          </w:tcPr>
          <w:p w14:paraId="54753FC1" w14:textId="77777777" w:rsidR="00B078BA" w:rsidRDefault="00A62ACF">
            <w:pPr>
              <w:pStyle w:val="TableParagraph"/>
              <w:spacing w:before="131"/>
              <w:ind w:right="137"/>
              <w:jc w:val="right"/>
              <w:rPr>
                <w:sz w:val="24"/>
              </w:rPr>
            </w:pPr>
            <w:r>
              <w:rPr>
                <w:sz w:val="24"/>
              </w:rPr>
              <w:t>Win</w:t>
            </w:r>
            <w:r>
              <w:rPr>
                <w:spacing w:val="-1"/>
                <w:sz w:val="24"/>
              </w:rPr>
              <w:t xml:space="preserve"> </w:t>
            </w:r>
            <w:r>
              <w:rPr>
                <w:spacing w:val="-12"/>
                <w:sz w:val="24"/>
              </w:rPr>
              <w:t>A</w:t>
            </w:r>
          </w:p>
        </w:tc>
        <w:tc>
          <w:tcPr>
            <w:tcW w:w="1043" w:type="dxa"/>
          </w:tcPr>
          <w:p w14:paraId="311BB4B8" w14:textId="77777777" w:rsidR="00B078BA" w:rsidRDefault="00A62ACF">
            <w:pPr>
              <w:pStyle w:val="TableParagraph"/>
              <w:spacing w:before="131"/>
              <w:ind w:left="109" w:right="113"/>
              <w:jc w:val="center"/>
              <w:rPr>
                <w:sz w:val="24"/>
              </w:rPr>
            </w:pPr>
            <w:r>
              <w:rPr>
                <w:sz w:val="24"/>
              </w:rPr>
              <w:t xml:space="preserve">Door </w:t>
            </w:r>
            <w:r>
              <w:rPr>
                <w:spacing w:val="-10"/>
                <w:sz w:val="24"/>
              </w:rPr>
              <w:t>A</w:t>
            </w:r>
          </w:p>
        </w:tc>
        <w:tc>
          <w:tcPr>
            <w:tcW w:w="1041" w:type="dxa"/>
          </w:tcPr>
          <w:p w14:paraId="0EF0B603" w14:textId="77777777" w:rsidR="00B078BA" w:rsidRDefault="00A62ACF">
            <w:pPr>
              <w:pStyle w:val="TableParagraph"/>
              <w:spacing w:line="269" w:lineRule="exact"/>
              <w:ind w:left="92" w:right="96"/>
              <w:jc w:val="center"/>
              <w:rPr>
                <w:sz w:val="24"/>
              </w:rPr>
            </w:pPr>
            <w:r>
              <w:rPr>
                <w:sz w:val="24"/>
              </w:rPr>
              <w:t>Net</w:t>
            </w:r>
            <w:r>
              <w:rPr>
                <w:spacing w:val="-2"/>
                <w:sz w:val="24"/>
              </w:rPr>
              <w:t xml:space="preserve"> </w:t>
            </w:r>
            <w:r>
              <w:rPr>
                <w:spacing w:val="-4"/>
                <w:sz w:val="24"/>
              </w:rPr>
              <w:t>wall</w:t>
            </w:r>
          </w:p>
          <w:p w14:paraId="43834949" w14:textId="77777777" w:rsidR="00B078BA" w:rsidRDefault="00A62ACF">
            <w:pPr>
              <w:pStyle w:val="TableParagraph"/>
              <w:spacing w:line="263" w:lineRule="exact"/>
              <w:ind w:left="87" w:right="96"/>
              <w:jc w:val="center"/>
              <w:rPr>
                <w:sz w:val="24"/>
              </w:rPr>
            </w:pPr>
            <w:r>
              <w:rPr>
                <w:spacing w:val="-4"/>
                <w:sz w:val="24"/>
              </w:rPr>
              <w:t>Area</w:t>
            </w:r>
          </w:p>
        </w:tc>
      </w:tr>
      <w:tr w:rsidR="00B078BA" w14:paraId="12603DF8" w14:textId="77777777">
        <w:trPr>
          <w:trHeight w:val="330"/>
        </w:trPr>
        <w:tc>
          <w:tcPr>
            <w:tcW w:w="569" w:type="dxa"/>
            <w:vMerge/>
            <w:tcBorders>
              <w:top w:val="nil"/>
            </w:tcBorders>
          </w:tcPr>
          <w:p w14:paraId="62077ED5" w14:textId="77777777" w:rsidR="00B078BA" w:rsidRDefault="00B078BA">
            <w:pPr>
              <w:rPr>
                <w:sz w:val="2"/>
                <w:szCs w:val="2"/>
              </w:rPr>
            </w:pPr>
          </w:p>
        </w:tc>
        <w:tc>
          <w:tcPr>
            <w:tcW w:w="2280" w:type="dxa"/>
            <w:vMerge/>
            <w:tcBorders>
              <w:top w:val="nil"/>
            </w:tcBorders>
          </w:tcPr>
          <w:p w14:paraId="54999735" w14:textId="77777777" w:rsidR="00B078BA" w:rsidRDefault="00B078BA">
            <w:pPr>
              <w:rPr>
                <w:sz w:val="2"/>
                <w:szCs w:val="2"/>
              </w:rPr>
            </w:pPr>
          </w:p>
        </w:tc>
        <w:tc>
          <w:tcPr>
            <w:tcW w:w="2082" w:type="dxa"/>
            <w:gridSpan w:val="2"/>
            <w:vMerge/>
            <w:tcBorders>
              <w:top w:val="nil"/>
            </w:tcBorders>
          </w:tcPr>
          <w:p w14:paraId="234AA053" w14:textId="77777777" w:rsidR="00B078BA" w:rsidRDefault="00B078BA">
            <w:pPr>
              <w:rPr>
                <w:sz w:val="2"/>
                <w:szCs w:val="2"/>
              </w:rPr>
            </w:pPr>
          </w:p>
        </w:tc>
        <w:tc>
          <w:tcPr>
            <w:tcW w:w="870" w:type="dxa"/>
          </w:tcPr>
          <w:p w14:paraId="00F5625A" w14:textId="77777777" w:rsidR="00B078BA" w:rsidRDefault="00A62ACF">
            <w:pPr>
              <w:pStyle w:val="TableParagraph"/>
              <w:spacing w:before="20"/>
              <w:ind w:left="89" w:right="83"/>
              <w:jc w:val="center"/>
              <w:rPr>
                <w:sz w:val="24"/>
              </w:rPr>
            </w:pPr>
            <w:r>
              <w:rPr>
                <w:spacing w:val="-5"/>
                <w:sz w:val="24"/>
              </w:rPr>
              <w:t>(m)</w:t>
            </w:r>
          </w:p>
        </w:tc>
        <w:tc>
          <w:tcPr>
            <w:tcW w:w="1043" w:type="dxa"/>
          </w:tcPr>
          <w:p w14:paraId="60CAD423" w14:textId="77777777" w:rsidR="00B078BA" w:rsidRDefault="00A62ACF">
            <w:pPr>
              <w:pStyle w:val="TableParagraph"/>
              <w:spacing w:before="20"/>
              <w:ind w:left="112" w:right="113"/>
              <w:jc w:val="center"/>
              <w:rPr>
                <w:sz w:val="24"/>
              </w:rPr>
            </w:pPr>
            <w:r>
              <w:rPr>
                <w:spacing w:val="-2"/>
                <w:sz w:val="24"/>
              </w:rPr>
              <w:t>(sq.m)</w:t>
            </w:r>
          </w:p>
        </w:tc>
        <w:tc>
          <w:tcPr>
            <w:tcW w:w="940" w:type="dxa"/>
          </w:tcPr>
          <w:p w14:paraId="60391A75" w14:textId="77777777" w:rsidR="00B078BA" w:rsidRDefault="00A62ACF">
            <w:pPr>
              <w:pStyle w:val="TableParagraph"/>
              <w:spacing w:before="20"/>
              <w:ind w:right="151"/>
              <w:jc w:val="right"/>
              <w:rPr>
                <w:sz w:val="24"/>
              </w:rPr>
            </w:pPr>
            <w:r>
              <w:rPr>
                <w:spacing w:val="-2"/>
                <w:sz w:val="24"/>
              </w:rPr>
              <w:t>(sq.m)</w:t>
            </w:r>
          </w:p>
        </w:tc>
        <w:tc>
          <w:tcPr>
            <w:tcW w:w="1043" w:type="dxa"/>
          </w:tcPr>
          <w:p w14:paraId="09B8D459" w14:textId="77777777" w:rsidR="00B078BA" w:rsidRDefault="00A62ACF">
            <w:pPr>
              <w:pStyle w:val="TableParagraph"/>
              <w:spacing w:before="20"/>
              <w:ind w:left="108" w:right="113"/>
              <w:jc w:val="center"/>
              <w:rPr>
                <w:sz w:val="24"/>
              </w:rPr>
            </w:pPr>
            <w:r>
              <w:rPr>
                <w:spacing w:val="-2"/>
                <w:sz w:val="24"/>
              </w:rPr>
              <w:t>(sq.m)</w:t>
            </w:r>
          </w:p>
        </w:tc>
        <w:tc>
          <w:tcPr>
            <w:tcW w:w="1041" w:type="dxa"/>
          </w:tcPr>
          <w:p w14:paraId="12B705A5" w14:textId="77777777" w:rsidR="00B078BA" w:rsidRDefault="00A62ACF">
            <w:pPr>
              <w:pStyle w:val="TableParagraph"/>
              <w:spacing w:before="20"/>
              <w:ind w:left="91" w:right="96"/>
              <w:jc w:val="center"/>
              <w:rPr>
                <w:sz w:val="24"/>
              </w:rPr>
            </w:pPr>
            <w:r>
              <w:rPr>
                <w:spacing w:val="-2"/>
                <w:sz w:val="24"/>
              </w:rPr>
              <w:t>(sq.m)</w:t>
            </w:r>
          </w:p>
        </w:tc>
      </w:tr>
      <w:tr w:rsidR="00B078BA" w14:paraId="544319C7" w14:textId="77777777">
        <w:trPr>
          <w:trHeight w:val="330"/>
        </w:trPr>
        <w:tc>
          <w:tcPr>
            <w:tcW w:w="569" w:type="dxa"/>
          </w:tcPr>
          <w:p w14:paraId="11362152" w14:textId="77777777" w:rsidR="00B078BA" w:rsidRDefault="00A62ACF">
            <w:pPr>
              <w:pStyle w:val="TableParagraph"/>
              <w:spacing w:before="20"/>
              <w:ind w:left="7"/>
              <w:jc w:val="center"/>
              <w:rPr>
                <w:sz w:val="24"/>
              </w:rPr>
            </w:pPr>
            <w:r>
              <w:rPr>
                <w:sz w:val="24"/>
              </w:rPr>
              <w:t>1</w:t>
            </w:r>
          </w:p>
        </w:tc>
        <w:tc>
          <w:tcPr>
            <w:tcW w:w="2280" w:type="dxa"/>
          </w:tcPr>
          <w:p w14:paraId="64A9128A" w14:textId="77777777" w:rsidR="00B078BA" w:rsidRDefault="00A62ACF">
            <w:pPr>
              <w:pStyle w:val="TableParagraph"/>
              <w:spacing w:before="20"/>
              <w:ind w:left="107"/>
              <w:rPr>
                <w:sz w:val="24"/>
              </w:rPr>
            </w:pPr>
            <w:r>
              <w:rPr>
                <w:sz w:val="24"/>
              </w:rPr>
              <w:t>OT-</w:t>
            </w:r>
            <w:r>
              <w:rPr>
                <w:spacing w:val="-10"/>
                <w:sz w:val="24"/>
              </w:rPr>
              <w:t>2</w:t>
            </w:r>
          </w:p>
        </w:tc>
        <w:tc>
          <w:tcPr>
            <w:tcW w:w="1042" w:type="dxa"/>
          </w:tcPr>
          <w:p w14:paraId="45392A79" w14:textId="77777777" w:rsidR="00B078BA" w:rsidRDefault="00A62ACF">
            <w:pPr>
              <w:pStyle w:val="TableParagraph"/>
              <w:spacing w:before="20"/>
              <w:ind w:left="175" w:right="169"/>
              <w:jc w:val="center"/>
              <w:rPr>
                <w:sz w:val="24"/>
              </w:rPr>
            </w:pPr>
            <w:r>
              <w:rPr>
                <w:spacing w:val="-4"/>
                <w:sz w:val="24"/>
              </w:rPr>
              <w:t>7.02</w:t>
            </w:r>
          </w:p>
        </w:tc>
        <w:tc>
          <w:tcPr>
            <w:tcW w:w="1040" w:type="dxa"/>
          </w:tcPr>
          <w:p w14:paraId="3D1F44D7" w14:textId="77777777" w:rsidR="00B078BA" w:rsidRDefault="00A62ACF">
            <w:pPr>
              <w:pStyle w:val="TableParagraph"/>
              <w:spacing w:before="20"/>
              <w:ind w:left="112" w:right="110"/>
              <w:jc w:val="center"/>
              <w:rPr>
                <w:sz w:val="24"/>
              </w:rPr>
            </w:pPr>
            <w:r>
              <w:rPr>
                <w:spacing w:val="-4"/>
                <w:sz w:val="24"/>
              </w:rPr>
              <w:t>4.44</w:t>
            </w:r>
          </w:p>
        </w:tc>
        <w:tc>
          <w:tcPr>
            <w:tcW w:w="870" w:type="dxa"/>
          </w:tcPr>
          <w:p w14:paraId="73A0C09F" w14:textId="77777777" w:rsidR="00B078BA" w:rsidRDefault="00A62ACF">
            <w:pPr>
              <w:pStyle w:val="TableParagraph"/>
              <w:spacing w:before="20"/>
              <w:ind w:left="89" w:right="86"/>
              <w:jc w:val="center"/>
              <w:rPr>
                <w:sz w:val="24"/>
              </w:rPr>
            </w:pPr>
            <w:r>
              <w:rPr>
                <w:spacing w:val="-5"/>
                <w:sz w:val="24"/>
              </w:rPr>
              <w:t>3.6</w:t>
            </w:r>
          </w:p>
        </w:tc>
        <w:tc>
          <w:tcPr>
            <w:tcW w:w="1043" w:type="dxa"/>
          </w:tcPr>
          <w:p w14:paraId="790A8FC4" w14:textId="77777777" w:rsidR="00B078BA" w:rsidRDefault="00A62ACF">
            <w:pPr>
              <w:pStyle w:val="TableParagraph"/>
              <w:spacing w:before="20"/>
              <w:ind w:left="113" w:right="113"/>
              <w:jc w:val="center"/>
              <w:rPr>
                <w:sz w:val="24"/>
              </w:rPr>
            </w:pPr>
            <w:r>
              <w:rPr>
                <w:spacing w:val="-2"/>
                <w:sz w:val="24"/>
              </w:rPr>
              <w:t>82.48</w:t>
            </w:r>
          </w:p>
        </w:tc>
        <w:tc>
          <w:tcPr>
            <w:tcW w:w="940" w:type="dxa"/>
          </w:tcPr>
          <w:p w14:paraId="253A43B9" w14:textId="77777777" w:rsidR="00B078BA" w:rsidRDefault="00A62ACF">
            <w:pPr>
              <w:pStyle w:val="TableParagraph"/>
              <w:spacing w:before="20"/>
              <w:ind w:left="2"/>
              <w:jc w:val="center"/>
              <w:rPr>
                <w:sz w:val="24"/>
              </w:rPr>
            </w:pPr>
            <w:r>
              <w:rPr>
                <w:sz w:val="24"/>
              </w:rPr>
              <w:t>0</w:t>
            </w:r>
          </w:p>
        </w:tc>
        <w:tc>
          <w:tcPr>
            <w:tcW w:w="1043" w:type="dxa"/>
          </w:tcPr>
          <w:p w14:paraId="4744CAE0" w14:textId="77777777" w:rsidR="00B078BA" w:rsidRDefault="00A62ACF">
            <w:pPr>
              <w:pStyle w:val="TableParagraph"/>
              <w:spacing w:before="20"/>
              <w:ind w:left="110" w:right="113"/>
              <w:jc w:val="center"/>
              <w:rPr>
                <w:sz w:val="24"/>
              </w:rPr>
            </w:pPr>
            <w:r>
              <w:rPr>
                <w:spacing w:val="-4"/>
                <w:sz w:val="24"/>
              </w:rPr>
              <w:t>3.15</w:t>
            </w:r>
          </w:p>
        </w:tc>
        <w:tc>
          <w:tcPr>
            <w:tcW w:w="1041" w:type="dxa"/>
          </w:tcPr>
          <w:p w14:paraId="3527D5D5" w14:textId="77777777" w:rsidR="00B078BA" w:rsidRDefault="00A62ACF">
            <w:pPr>
              <w:pStyle w:val="TableParagraph"/>
              <w:spacing w:before="20"/>
              <w:ind w:left="92" w:right="95"/>
              <w:jc w:val="center"/>
              <w:rPr>
                <w:sz w:val="24"/>
              </w:rPr>
            </w:pPr>
            <w:r>
              <w:rPr>
                <w:spacing w:val="-2"/>
                <w:sz w:val="24"/>
              </w:rPr>
              <w:t>79.33</w:t>
            </w:r>
          </w:p>
        </w:tc>
      </w:tr>
      <w:tr w:rsidR="00B078BA" w14:paraId="3FCFABB1" w14:textId="77777777">
        <w:trPr>
          <w:trHeight w:val="328"/>
        </w:trPr>
        <w:tc>
          <w:tcPr>
            <w:tcW w:w="569" w:type="dxa"/>
          </w:tcPr>
          <w:p w14:paraId="2D40D97C" w14:textId="77777777" w:rsidR="00B078BA" w:rsidRDefault="00A62ACF">
            <w:pPr>
              <w:pStyle w:val="TableParagraph"/>
              <w:spacing w:before="18"/>
              <w:ind w:left="7"/>
              <w:jc w:val="center"/>
              <w:rPr>
                <w:sz w:val="24"/>
              </w:rPr>
            </w:pPr>
            <w:r>
              <w:rPr>
                <w:sz w:val="24"/>
              </w:rPr>
              <w:t>2</w:t>
            </w:r>
          </w:p>
        </w:tc>
        <w:tc>
          <w:tcPr>
            <w:tcW w:w="2280" w:type="dxa"/>
          </w:tcPr>
          <w:p w14:paraId="2BE43CFE" w14:textId="77777777" w:rsidR="00B078BA" w:rsidRDefault="00A62ACF">
            <w:pPr>
              <w:pStyle w:val="TableParagraph"/>
              <w:spacing w:before="18"/>
              <w:ind w:left="107"/>
              <w:rPr>
                <w:sz w:val="24"/>
              </w:rPr>
            </w:pPr>
            <w:r>
              <w:rPr>
                <w:spacing w:val="-2"/>
                <w:sz w:val="24"/>
              </w:rPr>
              <w:t>Autoclave</w:t>
            </w:r>
          </w:p>
        </w:tc>
        <w:tc>
          <w:tcPr>
            <w:tcW w:w="1042" w:type="dxa"/>
          </w:tcPr>
          <w:p w14:paraId="6E04B908" w14:textId="77777777" w:rsidR="00B078BA" w:rsidRDefault="00A62ACF">
            <w:pPr>
              <w:pStyle w:val="TableParagraph"/>
              <w:spacing w:before="18"/>
              <w:ind w:left="175" w:right="169"/>
              <w:jc w:val="center"/>
              <w:rPr>
                <w:sz w:val="24"/>
              </w:rPr>
            </w:pPr>
            <w:r>
              <w:rPr>
                <w:spacing w:val="-4"/>
                <w:sz w:val="24"/>
              </w:rPr>
              <w:t>1.95</w:t>
            </w:r>
          </w:p>
        </w:tc>
        <w:tc>
          <w:tcPr>
            <w:tcW w:w="1040" w:type="dxa"/>
          </w:tcPr>
          <w:p w14:paraId="463B632A" w14:textId="77777777" w:rsidR="00B078BA" w:rsidRDefault="00A62ACF">
            <w:pPr>
              <w:pStyle w:val="TableParagraph"/>
              <w:spacing w:before="18"/>
              <w:ind w:left="112" w:right="110"/>
              <w:jc w:val="center"/>
              <w:rPr>
                <w:sz w:val="24"/>
              </w:rPr>
            </w:pPr>
            <w:r>
              <w:rPr>
                <w:spacing w:val="-4"/>
                <w:sz w:val="24"/>
              </w:rPr>
              <w:t>4.80</w:t>
            </w:r>
          </w:p>
        </w:tc>
        <w:tc>
          <w:tcPr>
            <w:tcW w:w="870" w:type="dxa"/>
          </w:tcPr>
          <w:p w14:paraId="6F581474" w14:textId="77777777" w:rsidR="00B078BA" w:rsidRDefault="00A62ACF">
            <w:pPr>
              <w:pStyle w:val="TableParagraph"/>
              <w:spacing w:before="18"/>
              <w:ind w:left="89" w:right="86"/>
              <w:jc w:val="center"/>
              <w:rPr>
                <w:sz w:val="24"/>
              </w:rPr>
            </w:pPr>
            <w:r>
              <w:rPr>
                <w:spacing w:val="-4"/>
                <w:sz w:val="24"/>
              </w:rPr>
              <w:t>3.60</w:t>
            </w:r>
          </w:p>
        </w:tc>
        <w:tc>
          <w:tcPr>
            <w:tcW w:w="1043" w:type="dxa"/>
          </w:tcPr>
          <w:p w14:paraId="211589F3" w14:textId="77777777" w:rsidR="00B078BA" w:rsidRDefault="00A62ACF">
            <w:pPr>
              <w:pStyle w:val="TableParagraph"/>
              <w:spacing w:before="18"/>
              <w:ind w:left="113" w:right="113"/>
              <w:jc w:val="center"/>
              <w:rPr>
                <w:sz w:val="24"/>
              </w:rPr>
            </w:pPr>
            <w:r>
              <w:rPr>
                <w:spacing w:val="-2"/>
                <w:sz w:val="24"/>
              </w:rPr>
              <w:t>48.60</w:t>
            </w:r>
          </w:p>
        </w:tc>
        <w:tc>
          <w:tcPr>
            <w:tcW w:w="940" w:type="dxa"/>
          </w:tcPr>
          <w:p w14:paraId="5259E0A8" w14:textId="77777777" w:rsidR="00B078BA" w:rsidRDefault="00A62ACF">
            <w:pPr>
              <w:pStyle w:val="TableParagraph"/>
              <w:spacing w:before="18"/>
              <w:ind w:right="252"/>
              <w:jc w:val="right"/>
              <w:rPr>
                <w:sz w:val="24"/>
              </w:rPr>
            </w:pPr>
            <w:r>
              <w:rPr>
                <w:spacing w:val="-4"/>
                <w:sz w:val="24"/>
              </w:rPr>
              <w:t>0.00</w:t>
            </w:r>
          </w:p>
        </w:tc>
        <w:tc>
          <w:tcPr>
            <w:tcW w:w="1043" w:type="dxa"/>
          </w:tcPr>
          <w:p w14:paraId="5D0C5B68" w14:textId="77777777" w:rsidR="00B078BA" w:rsidRDefault="00A62ACF">
            <w:pPr>
              <w:pStyle w:val="TableParagraph"/>
              <w:spacing w:before="18"/>
              <w:ind w:left="110" w:right="113"/>
              <w:jc w:val="center"/>
              <w:rPr>
                <w:sz w:val="24"/>
              </w:rPr>
            </w:pPr>
            <w:r>
              <w:rPr>
                <w:spacing w:val="-4"/>
                <w:sz w:val="24"/>
              </w:rPr>
              <w:t>2.10</w:t>
            </w:r>
          </w:p>
        </w:tc>
        <w:tc>
          <w:tcPr>
            <w:tcW w:w="1041" w:type="dxa"/>
          </w:tcPr>
          <w:p w14:paraId="3E1B7E79" w14:textId="77777777" w:rsidR="00B078BA" w:rsidRDefault="00A62ACF">
            <w:pPr>
              <w:pStyle w:val="TableParagraph"/>
              <w:spacing w:before="18"/>
              <w:ind w:left="92" w:right="96"/>
              <w:jc w:val="center"/>
              <w:rPr>
                <w:sz w:val="24"/>
              </w:rPr>
            </w:pPr>
            <w:r>
              <w:rPr>
                <w:spacing w:val="-2"/>
                <w:sz w:val="24"/>
              </w:rPr>
              <w:t>46.50</w:t>
            </w:r>
          </w:p>
        </w:tc>
      </w:tr>
      <w:tr w:rsidR="00B078BA" w14:paraId="7D63B210" w14:textId="77777777">
        <w:trPr>
          <w:trHeight w:val="330"/>
        </w:trPr>
        <w:tc>
          <w:tcPr>
            <w:tcW w:w="569" w:type="dxa"/>
          </w:tcPr>
          <w:p w14:paraId="1CFA86EF" w14:textId="77777777" w:rsidR="00B078BA" w:rsidRDefault="00A62ACF">
            <w:pPr>
              <w:pStyle w:val="TableParagraph"/>
              <w:spacing w:before="20"/>
              <w:ind w:left="7"/>
              <w:jc w:val="center"/>
              <w:rPr>
                <w:sz w:val="24"/>
              </w:rPr>
            </w:pPr>
            <w:r>
              <w:rPr>
                <w:sz w:val="24"/>
              </w:rPr>
              <w:t>3</w:t>
            </w:r>
          </w:p>
        </w:tc>
        <w:tc>
          <w:tcPr>
            <w:tcW w:w="2280" w:type="dxa"/>
          </w:tcPr>
          <w:p w14:paraId="52174C4D" w14:textId="77777777" w:rsidR="00B078BA" w:rsidRDefault="00A62ACF">
            <w:pPr>
              <w:pStyle w:val="TableParagraph"/>
              <w:spacing w:before="20"/>
              <w:ind w:left="107"/>
              <w:rPr>
                <w:sz w:val="24"/>
              </w:rPr>
            </w:pPr>
            <w:r>
              <w:rPr>
                <w:sz w:val="24"/>
              </w:rPr>
              <w:t>IUI</w:t>
            </w:r>
            <w:r>
              <w:rPr>
                <w:spacing w:val="-4"/>
                <w:sz w:val="24"/>
              </w:rPr>
              <w:t xml:space="preserve"> Room</w:t>
            </w:r>
          </w:p>
        </w:tc>
        <w:tc>
          <w:tcPr>
            <w:tcW w:w="1042" w:type="dxa"/>
          </w:tcPr>
          <w:p w14:paraId="62D6F8C4" w14:textId="77777777" w:rsidR="00B078BA" w:rsidRDefault="00A62ACF">
            <w:pPr>
              <w:pStyle w:val="TableParagraph"/>
              <w:spacing w:before="20"/>
              <w:ind w:left="175" w:right="169"/>
              <w:jc w:val="center"/>
              <w:rPr>
                <w:sz w:val="24"/>
              </w:rPr>
            </w:pPr>
            <w:r>
              <w:rPr>
                <w:spacing w:val="-4"/>
                <w:sz w:val="24"/>
              </w:rPr>
              <w:t>3.15</w:t>
            </w:r>
          </w:p>
        </w:tc>
        <w:tc>
          <w:tcPr>
            <w:tcW w:w="1040" w:type="dxa"/>
          </w:tcPr>
          <w:p w14:paraId="6C126C63" w14:textId="77777777" w:rsidR="00B078BA" w:rsidRDefault="00A62ACF">
            <w:pPr>
              <w:pStyle w:val="TableParagraph"/>
              <w:spacing w:before="20"/>
              <w:ind w:left="112" w:right="110"/>
              <w:jc w:val="center"/>
              <w:rPr>
                <w:sz w:val="24"/>
              </w:rPr>
            </w:pPr>
            <w:r>
              <w:rPr>
                <w:spacing w:val="-4"/>
                <w:sz w:val="24"/>
              </w:rPr>
              <w:t>4.80</w:t>
            </w:r>
          </w:p>
        </w:tc>
        <w:tc>
          <w:tcPr>
            <w:tcW w:w="870" w:type="dxa"/>
          </w:tcPr>
          <w:p w14:paraId="19D51577" w14:textId="77777777" w:rsidR="00B078BA" w:rsidRDefault="00A62ACF">
            <w:pPr>
              <w:pStyle w:val="TableParagraph"/>
              <w:spacing w:before="20"/>
              <w:ind w:left="89" w:right="86"/>
              <w:jc w:val="center"/>
              <w:rPr>
                <w:sz w:val="24"/>
              </w:rPr>
            </w:pPr>
            <w:r>
              <w:rPr>
                <w:spacing w:val="-4"/>
                <w:sz w:val="24"/>
              </w:rPr>
              <w:t>3.60</w:t>
            </w:r>
          </w:p>
        </w:tc>
        <w:tc>
          <w:tcPr>
            <w:tcW w:w="1043" w:type="dxa"/>
          </w:tcPr>
          <w:p w14:paraId="1EA547AE" w14:textId="77777777" w:rsidR="00B078BA" w:rsidRDefault="00A62ACF">
            <w:pPr>
              <w:pStyle w:val="TableParagraph"/>
              <w:spacing w:before="20"/>
              <w:ind w:left="113" w:right="113"/>
              <w:jc w:val="center"/>
              <w:rPr>
                <w:sz w:val="24"/>
              </w:rPr>
            </w:pPr>
            <w:r>
              <w:rPr>
                <w:spacing w:val="-2"/>
                <w:sz w:val="24"/>
              </w:rPr>
              <w:t>57.24</w:t>
            </w:r>
          </w:p>
        </w:tc>
        <w:tc>
          <w:tcPr>
            <w:tcW w:w="940" w:type="dxa"/>
          </w:tcPr>
          <w:p w14:paraId="45BBA2B2" w14:textId="77777777" w:rsidR="00B078BA" w:rsidRDefault="00A62ACF">
            <w:pPr>
              <w:pStyle w:val="TableParagraph"/>
              <w:spacing w:before="20"/>
              <w:ind w:right="252"/>
              <w:jc w:val="right"/>
              <w:rPr>
                <w:sz w:val="24"/>
              </w:rPr>
            </w:pPr>
            <w:r>
              <w:rPr>
                <w:spacing w:val="-4"/>
                <w:sz w:val="24"/>
              </w:rPr>
              <w:t>0.00</w:t>
            </w:r>
          </w:p>
        </w:tc>
        <w:tc>
          <w:tcPr>
            <w:tcW w:w="1043" w:type="dxa"/>
          </w:tcPr>
          <w:p w14:paraId="4A5D6141" w14:textId="77777777" w:rsidR="00B078BA" w:rsidRDefault="00A62ACF">
            <w:pPr>
              <w:pStyle w:val="TableParagraph"/>
              <w:spacing w:before="20"/>
              <w:ind w:left="110" w:right="113"/>
              <w:jc w:val="center"/>
              <w:rPr>
                <w:sz w:val="24"/>
              </w:rPr>
            </w:pPr>
            <w:r>
              <w:rPr>
                <w:spacing w:val="-4"/>
                <w:sz w:val="24"/>
              </w:rPr>
              <w:t>2.10</w:t>
            </w:r>
          </w:p>
        </w:tc>
        <w:tc>
          <w:tcPr>
            <w:tcW w:w="1041" w:type="dxa"/>
          </w:tcPr>
          <w:p w14:paraId="7B68C53D" w14:textId="77777777" w:rsidR="00B078BA" w:rsidRDefault="00A62ACF">
            <w:pPr>
              <w:pStyle w:val="TableParagraph"/>
              <w:spacing w:before="20"/>
              <w:ind w:left="92" w:right="96"/>
              <w:jc w:val="center"/>
              <w:rPr>
                <w:sz w:val="24"/>
              </w:rPr>
            </w:pPr>
            <w:r>
              <w:rPr>
                <w:spacing w:val="-2"/>
                <w:sz w:val="24"/>
              </w:rPr>
              <w:t>55.14</w:t>
            </w:r>
          </w:p>
        </w:tc>
      </w:tr>
      <w:tr w:rsidR="00B078BA" w14:paraId="6AFDDF46" w14:textId="77777777">
        <w:trPr>
          <w:trHeight w:val="330"/>
        </w:trPr>
        <w:tc>
          <w:tcPr>
            <w:tcW w:w="569" w:type="dxa"/>
          </w:tcPr>
          <w:p w14:paraId="74B30838" w14:textId="77777777" w:rsidR="00B078BA" w:rsidRDefault="00A62ACF">
            <w:pPr>
              <w:pStyle w:val="TableParagraph"/>
              <w:spacing w:before="20"/>
              <w:ind w:left="7"/>
              <w:jc w:val="center"/>
              <w:rPr>
                <w:sz w:val="24"/>
              </w:rPr>
            </w:pPr>
            <w:r>
              <w:rPr>
                <w:sz w:val="24"/>
              </w:rPr>
              <w:t>4</w:t>
            </w:r>
          </w:p>
        </w:tc>
        <w:tc>
          <w:tcPr>
            <w:tcW w:w="2280" w:type="dxa"/>
          </w:tcPr>
          <w:p w14:paraId="134F48A7" w14:textId="77777777" w:rsidR="00B078BA" w:rsidRDefault="00A62ACF">
            <w:pPr>
              <w:pStyle w:val="TableParagraph"/>
              <w:spacing w:before="20"/>
              <w:ind w:left="107"/>
              <w:rPr>
                <w:sz w:val="24"/>
              </w:rPr>
            </w:pPr>
            <w:r>
              <w:rPr>
                <w:sz w:val="24"/>
              </w:rPr>
              <w:t>Andrology</w:t>
            </w:r>
            <w:r>
              <w:rPr>
                <w:spacing w:val="-2"/>
                <w:sz w:val="24"/>
              </w:rPr>
              <w:t xml:space="preserve"> </w:t>
            </w:r>
            <w:r>
              <w:rPr>
                <w:spacing w:val="-5"/>
                <w:sz w:val="24"/>
              </w:rPr>
              <w:t>Lab</w:t>
            </w:r>
          </w:p>
        </w:tc>
        <w:tc>
          <w:tcPr>
            <w:tcW w:w="1042" w:type="dxa"/>
          </w:tcPr>
          <w:p w14:paraId="63A2EF54" w14:textId="77777777" w:rsidR="00B078BA" w:rsidRDefault="00A62ACF">
            <w:pPr>
              <w:pStyle w:val="TableParagraph"/>
              <w:spacing w:before="20"/>
              <w:ind w:left="175" w:right="169"/>
              <w:jc w:val="center"/>
              <w:rPr>
                <w:sz w:val="24"/>
              </w:rPr>
            </w:pPr>
            <w:r>
              <w:rPr>
                <w:spacing w:val="-4"/>
                <w:sz w:val="24"/>
              </w:rPr>
              <w:t>3.27</w:t>
            </w:r>
          </w:p>
        </w:tc>
        <w:tc>
          <w:tcPr>
            <w:tcW w:w="1040" w:type="dxa"/>
          </w:tcPr>
          <w:p w14:paraId="7CC46059" w14:textId="77777777" w:rsidR="00B078BA" w:rsidRDefault="00A62ACF">
            <w:pPr>
              <w:pStyle w:val="TableParagraph"/>
              <w:spacing w:before="20"/>
              <w:ind w:left="112" w:right="110"/>
              <w:jc w:val="center"/>
              <w:rPr>
                <w:sz w:val="24"/>
              </w:rPr>
            </w:pPr>
            <w:r>
              <w:rPr>
                <w:spacing w:val="-4"/>
                <w:sz w:val="24"/>
              </w:rPr>
              <w:t>4.80</w:t>
            </w:r>
          </w:p>
        </w:tc>
        <w:tc>
          <w:tcPr>
            <w:tcW w:w="870" w:type="dxa"/>
          </w:tcPr>
          <w:p w14:paraId="14B139AF" w14:textId="77777777" w:rsidR="00B078BA" w:rsidRDefault="00A62ACF">
            <w:pPr>
              <w:pStyle w:val="TableParagraph"/>
              <w:spacing w:before="20"/>
              <w:ind w:left="89" w:right="86"/>
              <w:jc w:val="center"/>
              <w:rPr>
                <w:sz w:val="24"/>
              </w:rPr>
            </w:pPr>
            <w:r>
              <w:rPr>
                <w:spacing w:val="-4"/>
                <w:sz w:val="24"/>
              </w:rPr>
              <w:t>3.60</w:t>
            </w:r>
          </w:p>
        </w:tc>
        <w:tc>
          <w:tcPr>
            <w:tcW w:w="1043" w:type="dxa"/>
          </w:tcPr>
          <w:p w14:paraId="6DFEB215" w14:textId="77777777" w:rsidR="00B078BA" w:rsidRDefault="00A62ACF">
            <w:pPr>
              <w:pStyle w:val="TableParagraph"/>
              <w:spacing w:before="20"/>
              <w:ind w:left="113" w:right="113"/>
              <w:jc w:val="center"/>
              <w:rPr>
                <w:sz w:val="24"/>
              </w:rPr>
            </w:pPr>
            <w:r>
              <w:rPr>
                <w:spacing w:val="-2"/>
                <w:sz w:val="24"/>
              </w:rPr>
              <w:t>58.07</w:t>
            </w:r>
          </w:p>
        </w:tc>
        <w:tc>
          <w:tcPr>
            <w:tcW w:w="940" w:type="dxa"/>
          </w:tcPr>
          <w:p w14:paraId="5F02C2B8" w14:textId="77777777" w:rsidR="00B078BA" w:rsidRDefault="00A62ACF">
            <w:pPr>
              <w:pStyle w:val="TableParagraph"/>
              <w:spacing w:before="20"/>
              <w:ind w:right="252"/>
              <w:jc w:val="right"/>
              <w:rPr>
                <w:sz w:val="24"/>
              </w:rPr>
            </w:pPr>
            <w:r>
              <w:rPr>
                <w:spacing w:val="-4"/>
                <w:sz w:val="24"/>
              </w:rPr>
              <w:t>0.00</w:t>
            </w:r>
          </w:p>
        </w:tc>
        <w:tc>
          <w:tcPr>
            <w:tcW w:w="1043" w:type="dxa"/>
          </w:tcPr>
          <w:p w14:paraId="07F4E6B0" w14:textId="77777777" w:rsidR="00B078BA" w:rsidRDefault="00A62ACF">
            <w:pPr>
              <w:pStyle w:val="TableParagraph"/>
              <w:spacing w:before="20"/>
              <w:ind w:left="110" w:right="113"/>
              <w:jc w:val="center"/>
              <w:rPr>
                <w:sz w:val="24"/>
              </w:rPr>
            </w:pPr>
            <w:r>
              <w:rPr>
                <w:spacing w:val="-4"/>
                <w:sz w:val="24"/>
              </w:rPr>
              <w:t>2.10</w:t>
            </w:r>
          </w:p>
        </w:tc>
        <w:tc>
          <w:tcPr>
            <w:tcW w:w="1041" w:type="dxa"/>
          </w:tcPr>
          <w:p w14:paraId="5942993F" w14:textId="77777777" w:rsidR="00B078BA" w:rsidRDefault="00A62ACF">
            <w:pPr>
              <w:pStyle w:val="TableParagraph"/>
              <w:spacing w:before="20"/>
              <w:ind w:left="92" w:right="96"/>
              <w:jc w:val="center"/>
              <w:rPr>
                <w:sz w:val="24"/>
              </w:rPr>
            </w:pPr>
            <w:r>
              <w:rPr>
                <w:spacing w:val="-2"/>
                <w:sz w:val="24"/>
              </w:rPr>
              <w:t>55.97</w:t>
            </w:r>
          </w:p>
        </w:tc>
      </w:tr>
      <w:tr w:rsidR="00B078BA" w14:paraId="0CF04030" w14:textId="77777777">
        <w:trPr>
          <w:trHeight w:val="328"/>
        </w:trPr>
        <w:tc>
          <w:tcPr>
            <w:tcW w:w="569" w:type="dxa"/>
          </w:tcPr>
          <w:p w14:paraId="286B7505" w14:textId="77777777" w:rsidR="00B078BA" w:rsidRDefault="00A62ACF">
            <w:pPr>
              <w:pStyle w:val="TableParagraph"/>
              <w:spacing w:before="18"/>
              <w:ind w:left="7"/>
              <w:jc w:val="center"/>
              <w:rPr>
                <w:sz w:val="24"/>
              </w:rPr>
            </w:pPr>
            <w:r>
              <w:rPr>
                <w:sz w:val="24"/>
              </w:rPr>
              <w:t>5</w:t>
            </w:r>
          </w:p>
        </w:tc>
        <w:tc>
          <w:tcPr>
            <w:tcW w:w="2280" w:type="dxa"/>
          </w:tcPr>
          <w:p w14:paraId="3D750C92" w14:textId="77777777" w:rsidR="00B078BA" w:rsidRDefault="00A62ACF">
            <w:pPr>
              <w:pStyle w:val="TableParagraph"/>
              <w:spacing w:before="18"/>
              <w:ind w:left="107"/>
              <w:rPr>
                <w:sz w:val="24"/>
              </w:rPr>
            </w:pPr>
            <w:r>
              <w:rPr>
                <w:sz w:val="24"/>
              </w:rPr>
              <w:t>Cryo</w:t>
            </w:r>
            <w:r>
              <w:rPr>
                <w:spacing w:val="-4"/>
                <w:sz w:val="24"/>
              </w:rPr>
              <w:t xml:space="preserve"> Room</w:t>
            </w:r>
          </w:p>
        </w:tc>
        <w:tc>
          <w:tcPr>
            <w:tcW w:w="1042" w:type="dxa"/>
          </w:tcPr>
          <w:p w14:paraId="4E700904" w14:textId="77777777" w:rsidR="00B078BA" w:rsidRDefault="00A62ACF">
            <w:pPr>
              <w:pStyle w:val="TableParagraph"/>
              <w:spacing w:before="18"/>
              <w:ind w:left="175" w:right="169"/>
              <w:jc w:val="center"/>
              <w:rPr>
                <w:sz w:val="24"/>
              </w:rPr>
            </w:pPr>
            <w:r>
              <w:rPr>
                <w:spacing w:val="-4"/>
                <w:sz w:val="24"/>
              </w:rPr>
              <w:t>3.04</w:t>
            </w:r>
          </w:p>
        </w:tc>
        <w:tc>
          <w:tcPr>
            <w:tcW w:w="1040" w:type="dxa"/>
          </w:tcPr>
          <w:p w14:paraId="3B16BF56" w14:textId="77777777" w:rsidR="00B078BA" w:rsidRDefault="00A62ACF">
            <w:pPr>
              <w:pStyle w:val="TableParagraph"/>
              <w:spacing w:before="18"/>
              <w:ind w:left="112" w:right="110"/>
              <w:jc w:val="center"/>
              <w:rPr>
                <w:sz w:val="24"/>
              </w:rPr>
            </w:pPr>
            <w:r>
              <w:rPr>
                <w:spacing w:val="-4"/>
                <w:sz w:val="24"/>
              </w:rPr>
              <w:t>2.00</w:t>
            </w:r>
          </w:p>
        </w:tc>
        <w:tc>
          <w:tcPr>
            <w:tcW w:w="870" w:type="dxa"/>
          </w:tcPr>
          <w:p w14:paraId="72B71AC2" w14:textId="77777777" w:rsidR="00B078BA" w:rsidRDefault="00A62ACF">
            <w:pPr>
              <w:pStyle w:val="TableParagraph"/>
              <w:spacing w:before="18"/>
              <w:ind w:left="89" w:right="86"/>
              <w:jc w:val="center"/>
              <w:rPr>
                <w:sz w:val="24"/>
              </w:rPr>
            </w:pPr>
            <w:r>
              <w:rPr>
                <w:spacing w:val="-4"/>
                <w:sz w:val="24"/>
              </w:rPr>
              <w:t>3.60</w:t>
            </w:r>
          </w:p>
        </w:tc>
        <w:tc>
          <w:tcPr>
            <w:tcW w:w="1043" w:type="dxa"/>
          </w:tcPr>
          <w:p w14:paraId="758A807B" w14:textId="77777777" w:rsidR="00B078BA" w:rsidRDefault="00A62ACF">
            <w:pPr>
              <w:pStyle w:val="TableParagraph"/>
              <w:spacing w:before="18"/>
              <w:ind w:left="113" w:right="113"/>
              <w:jc w:val="center"/>
              <w:rPr>
                <w:sz w:val="24"/>
              </w:rPr>
            </w:pPr>
            <w:r>
              <w:rPr>
                <w:spacing w:val="-2"/>
                <w:sz w:val="24"/>
              </w:rPr>
              <w:t>36.29</w:t>
            </w:r>
          </w:p>
        </w:tc>
        <w:tc>
          <w:tcPr>
            <w:tcW w:w="940" w:type="dxa"/>
          </w:tcPr>
          <w:p w14:paraId="5D6FE033" w14:textId="77777777" w:rsidR="00B078BA" w:rsidRDefault="00A62ACF">
            <w:pPr>
              <w:pStyle w:val="TableParagraph"/>
              <w:spacing w:before="18"/>
              <w:ind w:right="252"/>
              <w:jc w:val="right"/>
              <w:rPr>
                <w:sz w:val="24"/>
              </w:rPr>
            </w:pPr>
            <w:r>
              <w:rPr>
                <w:spacing w:val="-4"/>
                <w:sz w:val="24"/>
              </w:rPr>
              <w:t>0.00</w:t>
            </w:r>
          </w:p>
        </w:tc>
        <w:tc>
          <w:tcPr>
            <w:tcW w:w="1043" w:type="dxa"/>
          </w:tcPr>
          <w:p w14:paraId="27F8E590" w14:textId="77777777" w:rsidR="00B078BA" w:rsidRDefault="00A62ACF">
            <w:pPr>
              <w:pStyle w:val="TableParagraph"/>
              <w:spacing w:before="18"/>
              <w:ind w:left="110" w:right="113"/>
              <w:jc w:val="center"/>
              <w:rPr>
                <w:sz w:val="24"/>
              </w:rPr>
            </w:pPr>
            <w:r>
              <w:rPr>
                <w:spacing w:val="-4"/>
                <w:sz w:val="24"/>
              </w:rPr>
              <w:t>2.10</w:t>
            </w:r>
          </w:p>
        </w:tc>
        <w:tc>
          <w:tcPr>
            <w:tcW w:w="1041" w:type="dxa"/>
          </w:tcPr>
          <w:p w14:paraId="128B8168" w14:textId="77777777" w:rsidR="00B078BA" w:rsidRDefault="00A62ACF">
            <w:pPr>
              <w:pStyle w:val="TableParagraph"/>
              <w:spacing w:before="18"/>
              <w:ind w:left="92" w:right="96"/>
              <w:jc w:val="center"/>
              <w:rPr>
                <w:sz w:val="24"/>
              </w:rPr>
            </w:pPr>
            <w:r>
              <w:rPr>
                <w:spacing w:val="-2"/>
                <w:sz w:val="24"/>
              </w:rPr>
              <w:t>34.19</w:t>
            </w:r>
          </w:p>
        </w:tc>
      </w:tr>
      <w:tr w:rsidR="00B078BA" w14:paraId="4B199AF4" w14:textId="77777777">
        <w:trPr>
          <w:trHeight w:val="330"/>
        </w:trPr>
        <w:tc>
          <w:tcPr>
            <w:tcW w:w="569" w:type="dxa"/>
          </w:tcPr>
          <w:p w14:paraId="77DB16E6" w14:textId="77777777" w:rsidR="00B078BA" w:rsidRDefault="00A62ACF">
            <w:pPr>
              <w:pStyle w:val="TableParagraph"/>
              <w:spacing w:before="20"/>
              <w:ind w:left="7"/>
              <w:jc w:val="center"/>
              <w:rPr>
                <w:sz w:val="24"/>
              </w:rPr>
            </w:pPr>
            <w:r>
              <w:rPr>
                <w:sz w:val="24"/>
              </w:rPr>
              <w:t>6</w:t>
            </w:r>
          </w:p>
        </w:tc>
        <w:tc>
          <w:tcPr>
            <w:tcW w:w="2280" w:type="dxa"/>
          </w:tcPr>
          <w:p w14:paraId="2B0A6EDD" w14:textId="77777777" w:rsidR="00B078BA" w:rsidRDefault="00A62ACF">
            <w:pPr>
              <w:pStyle w:val="TableParagraph"/>
              <w:spacing w:before="20"/>
              <w:ind w:left="107"/>
              <w:rPr>
                <w:sz w:val="24"/>
              </w:rPr>
            </w:pPr>
            <w:r>
              <w:rPr>
                <w:sz w:val="24"/>
              </w:rPr>
              <w:t xml:space="preserve">Sperm </w:t>
            </w:r>
            <w:r>
              <w:rPr>
                <w:spacing w:val="-2"/>
                <w:sz w:val="24"/>
              </w:rPr>
              <w:t>Collection</w:t>
            </w:r>
          </w:p>
        </w:tc>
        <w:tc>
          <w:tcPr>
            <w:tcW w:w="1042" w:type="dxa"/>
          </w:tcPr>
          <w:p w14:paraId="4A4BF11F" w14:textId="77777777" w:rsidR="00B078BA" w:rsidRDefault="00A62ACF">
            <w:pPr>
              <w:pStyle w:val="TableParagraph"/>
              <w:spacing w:before="20"/>
              <w:ind w:left="175" w:right="169"/>
              <w:jc w:val="center"/>
              <w:rPr>
                <w:sz w:val="24"/>
              </w:rPr>
            </w:pPr>
            <w:r>
              <w:rPr>
                <w:spacing w:val="-4"/>
                <w:sz w:val="24"/>
              </w:rPr>
              <w:t>4.36</w:t>
            </w:r>
          </w:p>
        </w:tc>
        <w:tc>
          <w:tcPr>
            <w:tcW w:w="1040" w:type="dxa"/>
          </w:tcPr>
          <w:p w14:paraId="5E6E0E1F" w14:textId="77777777" w:rsidR="00B078BA" w:rsidRDefault="00A62ACF">
            <w:pPr>
              <w:pStyle w:val="TableParagraph"/>
              <w:spacing w:before="20"/>
              <w:ind w:left="112" w:right="110"/>
              <w:jc w:val="center"/>
              <w:rPr>
                <w:sz w:val="24"/>
              </w:rPr>
            </w:pPr>
            <w:r>
              <w:rPr>
                <w:spacing w:val="-4"/>
                <w:sz w:val="24"/>
              </w:rPr>
              <w:t>2.69</w:t>
            </w:r>
          </w:p>
        </w:tc>
        <w:tc>
          <w:tcPr>
            <w:tcW w:w="870" w:type="dxa"/>
          </w:tcPr>
          <w:p w14:paraId="3F20AFA0" w14:textId="77777777" w:rsidR="00B078BA" w:rsidRDefault="00A62ACF">
            <w:pPr>
              <w:pStyle w:val="TableParagraph"/>
              <w:spacing w:before="20"/>
              <w:ind w:left="89" w:right="86"/>
              <w:jc w:val="center"/>
              <w:rPr>
                <w:sz w:val="24"/>
              </w:rPr>
            </w:pPr>
            <w:r>
              <w:rPr>
                <w:spacing w:val="-4"/>
                <w:sz w:val="24"/>
              </w:rPr>
              <w:t>3.60</w:t>
            </w:r>
          </w:p>
        </w:tc>
        <w:tc>
          <w:tcPr>
            <w:tcW w:w="1043" w:type="dxa"/>
          </w:tcPr>
          <w:p w14:paraId="63FE6A55" w14:textId="77777777" w:rsidR="00B078BA" w:rsidRDefault="00A62ACF">
            <w:pPr>
              <w:pStyle w:val="TableParagraph"/>
              <w:spacing w:before="20"/>
              <w:ind w:left="113" w:right="113"/>
              <w:jc w:val="center"/>
              <w:rPr>
                <w:sz w:val="24"/>
              </w:rPr>
            </w:pPr>
            <w:r>
              <w:rPr>
                <w:spacing w:val="-2"/>
                <w:sz w:val="24"/>
              </w:rPr>
              <w:t>50.69</w:t>
            </w:r>
          </w:p>
        </w:tc>
        <w:tc>
          <w:tcPr>
            <w:tcW w:w="940" w:type="dxa"/>
          </w:tcPr>
          <w:p w14:paraId="32423D95" w14:textId="77777777" w:rsidR="00B078BA" w:rsidRDefault="00A62ACF">
            <w:pPr>
              <w:pStyle w:val="TableParagraph"/>
              <w:spacing w:before="20"/>
              <w:ind w:right="252"/>
              <w:jc w:val="right"/>
              <w:rPr>
                <w:sz w:val="24"/>
              </w:rPr>
            </w:pPr>
            <w:r>
              <w:rPr>
                <w:spacing w:val="-4"/>
                <w:sz w:val="24"/>
              </w:rPr>
              <w:t>0.00</w:t>
            </w:r>
          </w:p>
        </w:tc>
        <w:tc>
          <w:tcPr>
            <w:tcW w:w="1043" w:type="dxa"/>
          </w:tcPr>
          <w:p w14:paraId="32415CE3" w14:textId="77777777" w:rsidR="00B078BA" w:rsidRDefault="00A62ACF">
            <w:pPr>
              <w:pStyle w:val="TableParagraph"/>
              <w:spacing w:before="20"/>
              <w:ind w:left="110" w:right="113"/>
              <w:jc w:val="center"/>
              <w:rPr>
                <w:sz w:val="24"/>
              </w:rPr>
            </w:pPr>
            <w:r>
              <w:rPr>
                <w:spacing w:val="-4"/>
                <w:sz w:val="24"/>
              </w:rPr>
              <w:t>1.57</w:t>
            </w:r>
          </w:p>
        </w:tc>
        <w:tc>
          <w:tcPr>
            <w:tcW w:w="1041" w:type="dxa"/>
          </w:tcPr>
          <w:p w14:paraId="10954F8D" w14:textId="77777777" w:rsidR="00B078BA" w:rsidRDefault="00A62ACF">
            <w:pPr>
              <w:pStyle w:val="TableParagraph"/>
              <w:spacing w:before="20"/>
              <w:ind w:left="92" w:right="96"/>
              <w:jc w:val="center"/>
              <w:rPr>
                <w:sz w:val="24"/>
              </w:rPr>
            </w:pPr>
            <w:r>
              <w:rPr>
                <w:spacing w:val="-2"/>
                <w:sz w:val="24"/>
              </w:rPr>
              <w:t>49.12</w:t>
            </w:r>
          </w:p>
        </w:tc>
      </w:tr>
      <w:tr w:rsidR="00B078BA" w14:paraId="24BBC184" w14:textId="77777777">
        <w:trPr>
          <w:trHeight w:val="330"/>
        </w:trPr>
        <w:tc>
          <w:tcPr>
            <w:tcW w:w="569" w:type="dxa"/>
          </w:tcPr>
          <w:p w14:paraId="305A6E77" w14:textId="77777777" w:rsidR="00B078BA" w:rsidRDefault="00A62ACF">
            <w:pPr>
              <w:pStyle w:val="TableParagraph"/>
              <w:spacing w:before="20"/>
              <w:ind w:left="7"/>
              <w:jc w:val="center"/>
              <w:rPr>
                <w:sz w:val="24"/>
              </w:rPr>
            </w:pPr>
            <w:r>
              <w:rPr>
                <w:sz w:val="24"/>
              </w:rPr>
              <w:t>7</w:t>
            </w:r>
          </w:p>
        </w:tc>
        <w:tc>
          <w:tcPr>
            <w:tcW w:w="2280" w:type="dxa"/>
          </w:tcPr>
          <w:p w14:paraId="184C8D52" w14:textId="77777777" w:rsidR="00B078BA" w:rsidRDefault="00A62ACF">
            <w:pPr>
              <w:pStyle w:val="TableParagraph"/>
              <w:spacing w:before="20"/>
              <w:ind w:left="107"/>
              <w:rPr>
                <w:sz w:val="24"/>
              </w:rPr>
            </w:pPr>
            <w:r>
              <w:rPr>
                <w:spacing w:val="-2"/>
                <w:sz w:val="24"/>
              </w:rPr>
              <w:t>Toilet</w:t>
            </w:r>
          </w:p>
        </w:tc>
        <w:tc>
          <w:tcPr>
            <w:tcW w:w="1042" w:type="dxa"/>
          </w:tcPr>
          <w:p w14:paraId="4BD63E35" w14:textId="77777777" w:rsidR="00B078BA" w:rsidRDefault="00A62ACF">
            <w:pPr>
              <w:pStyle w:val="TableParagraph"/>
              <w:spacing w:before="20"/>
              <w:ind w:left="175" w:right="169"/>
              <w:jc w:val="center"/>
              <w:rPr>
                <w:sz w:val="24"/>
              </w:rPr>
            </w:pPr>
            <w:r>
              <w:rPr>
                <w:spacing w:val="-4"/>
                <w:sz w:val="24"/>
              </w:rPr>
              <w:t>1.20</w:t>
            </w:r>
          </w:p>
        </w:tc>
        <w:tc>
          <w:tcPr>
            <w:tcW w:w="1040" w:type="dxa"/>
          </w:tcPr>
          <w:p w14:paraId="751D52AA" w14:textId="77777777" w:rsidR="00B078BA" w:rsidRDefault="00A62ACF">
            <w:pPr>
              <w:pStyle w:val="TableParagraph"/>
              <w:spacing w:before="20"/>
              <w:ind w:left="112" w:right="110"/>
              <w:jc w:val="center"/>
              <w:rPr>
                <w:sz w:val="24"/>
              </w:rPr>
            </w:pPr>
            <w:r>
              <w:rPr>
                <w:spacing w:val="-4"/>
                <w:sz w:val="24"/>
              </w:rPr>
              <w:t>2.00</w:t>
            </w:r>
          </w:p>
        </w:tc>
        <w:tc>
          <w:tcPr>
            <w:tcW w:w="870" w:type="dxa"/>
          </w:tcPr>
          <w:p w14:paraId="00F934AE" w14:textId="77777777" w:rsidR="00B078BA" w:rsidRDefault="00A62ACF">
            <w:pPr>
              <w:pStyle w:val="TableParagraph"/>
              <w:spacing w:before="20"/>
              <w:ind w:left="89" w:right="86"/>
              <w:jc w:val="center"/>
              <w:rPr>
                <w:sz w:val="24"/>
              </w:rPr>
            </w:pPr>
            <w:r>
              <w:rPr>
                <w:spacing w:val="-4"/>
                <w:sz w:val="24"/>
              </w:rPr>
              <w:t>3.60</w:t>
            </w:r>
          </w:p>
        </w:tc>
        <w:tc>
          <w:tcPr>
            <w:tcW w:w="1043" w:type="dxa"/>
          </w:tcPr>
          <w:p w14:paraId="7366A07E" w14:textId="77777777" w:rsidR="00B078BA" w:rsidRDefault="00A62ACF">
            <w:pPr>
              <w:pStyle w:val="TableParagraph"/>
              <w:spacing w:before="20"/>
              <w:ind w:left="113" w:right="113"/>
              <w:jc w:val="center"/>
              <w:rPr>
                <w:sz w:val="24"/>
              </w:rPr>
            </w:pPr>
            <w:r>
              <w:rPr>
                <w:spacing w:val="-2"/>
                <w:sz w:val="24"/>
              </w:rPr>
              <w:t>23.04</w:t>
            </w:r>
          </w:p>
        </w:tc>
        <w:tc>
          <w:tcPr>
            <w:tcW w:w="940" w:type="dxa"/>
          </w:tcPr>
          <w:p w14:paraId="43280533" w14:textId="77777777" w:rsidR="00B078BA" w:rsidRDefault="00A62ACF">
            <w:pPr>
              <w:pStyle w:val="TableParagraph"/>
              <w:spacing w:before="20"/>
              <w:ind w:right="252"/>
              <w:jc w:val="right"/>
              <w:rPr>
                <w:sz w:val="24"/>
              </w:rPr>
            </w:pPr>
            <w:r>
              <w:rPr>
                <w:spacing w:val="-4"/>
                <w:sz w:val="24"/>
              </w:rPr>
              <w:t>0.40</w:t>
            </w:r>
          </w:p>
        </w:tc>
        <w:tc>
          <w:tcPr>
            <w:tcW w:w="1043" w:type="dxa"/>
          </w:tcPr>
          <w:p w14:paraId="715C4B78" w14:textId="77777777" w:rsidR="00B078BA" w:rsidRDefault="00A62ACF">
            <w:pPr>
              <w:pStyle w:val="TableParagraph"/>
              <w:spacing w:before="20"/>
              <w:ind w:left="110" w:right="113"/>
              <w:jc w:val="center"/>
              <w:rPr>
                <w:sz w:val="24"/>
              </w:rPr>
            </w:pPr>
            <w:r>
              <w:rPr>
                <w:spacing w:val="-4"/>
                <w:sz w:val="24"/>
              </w:rPr>
              <w:t>2.10</w:t>
            </w:r>
          </w:p>
        </w:tc>
        <w:tc>
          <w:tcPr>
            <w:tcW w:w="1041" w:type="dxa"/>
          </w:tcPr>
          <w:p w14:paraId="7CC8218B" w14:textId="77777777" w:rsidR="00B078BA" w:rsidRDefault="00A62ACF">
            <w:pPr>
              <w:pStyle w:val="TableParagraph"/>
              <w:spacing w:before="20"/>
              <w:ind w:left="92" w:right="96"/>
              <w:jc w:val="center"/>
              <w:rPr>
                <w:sz w:val="24"/>
              </w:rPr>
            </w:pPr>
            <w:r>
              <w:rPr>
                <w:spacing w:val="-2"/>
                <w:sz w:val="24"/>
              </w:rPr>
              <w:t>20.54</w:t>
            </w:r>
          </w:p>
        </w:tc>
      </w:tr>
      <w:tr w:rsidR="00B078BA" w14:paraId="442DA0A5" w14:textId="77777777">
        <w:trPr>
          <w:trHeight w:val="328"/>
        </w:trPr>
        <w:tc>
          <w:tcPr>
            <w:tcW w:w="569" w:type="dxa"/>
          </w:tcPr>
          <w:p w14:paraId="51FBADB5" w14:textId="77777777" w:rsidR="00B078BA" w:rsidRDefault="00A62ACF">
            <w:pPr>
              <w:pStyle w:val="TableParagraph"/>
              <w:spacing w:before="18"/>
              <w:ind w:left="7"/>
              <w:jc w:val="center"/>
              <w:rPr>
                <w:sz w:val="24"/>
              </w:rPr>
            </w:pPr>
            <w:r>
              <w:rPr>
                <w:sz w:val="24"/>
              </w:rPr>
              <w:t>8</w:t>
            </w:r>
          </w:p>
        </w:tc>
        <w:tc>
          <w:tcPr>
            <w:tcW w:w="2280" w:type="dxa"/>
          </w:tcPr>
          <w:p w14:paraId="3F43E0E8" w14:textId="77777777" w:rsidR="00B078BA" w:rsidRDefault="00A62ACF">
            <w:pPr>
              <w:pStyle w:val="TableParagraph"/>
              <w:spacing w:before="18"/>
              <w:ind w:left="107"/>
              <w:rPr>
                <w:sz w:val="24"/>
              </w:rPr>
            </w:pPr>
            <w:r>
              <w:rPr>
                <w:sz w:val="24"/>
              </w:rPr>
              <w:t>Change</w:t>
            </w:r>
            <w:r>
              <w:rPr>
                <w:spacing w:val="-4"/>
                <w:sz w:val="24"/>
              </w:rPr>
              <w:t xml:space="preserve"> </w:t>
            </w:r>
            <w:r>
              <w:rPr>
                <w:sz w:val="24"/>
              </w:rPr>
              <w:t>Room</w:t>
            </w:r>
            <w:r>
              <w:rPr>
                <w:spacing w:val="-1"/>
                <w:sz w:val="24"/>
              </w:rPr>
              <w:t xml:space="preserve"> </w:t>
            </w:r>
            <w:r>
              <w:rPr>
                <w:sz w:val="24"/>
              </w:rPr>
              <w:t>-</w:t>
            </w:r>
            <w:r>
              <w:rPr>
                <w:spacing w:val="-10"/>
                <w:sz w:val="24"/>
              </w:rPr>
              <w:t>1</w:t>
            </w:r>
          </w:p>
        </w:tc>
        <w:tc>
          <w:tcPr>
            <w:tcW w:w="1042" w:type="dxa"/>
          </w:tcPr>
          <w:p w14:paraId="2A17EA31" w14:textId="77777777" w:rsidR="00B078BA" w:rsidRDefault="00A62ACF">
            <w:pPr>
              <w:pStyle w:val="TableParagraph"/>
              <w:spacing w:before="18"/>
              <w:ind w:left="175" w:right="169"/>
              <w:jc w:val="center"/>
              <w:rPr>
                <w:sz w:val="24"/>
              </w:rPr>
            </w:pPr>
            <w:r>
              <w:rPr>
                <w:spacing w:val="-4"/>
                <w:sz w:val="24"/>
              </w:rPr>
              <w:t>1.92</w:t>
            </w:r>
          </w:p>
        </w:tc>
        <w:tc>
          <w:tcPr>
            <w:tcW w:w="1040" w:type="dxa"/>
          </w:tcPr>
          <w:p w14:paraId="72801F55" w14:textId="77777777" w:rsidR="00B078BA" w:rsidRDefault="00A62ACF">
            <w:pPr>
              <w:pStyle w:val="TableParagraph"/>
              <w:spacing w:before="18"/>
              <w:ind w:left="112" w:right="110"/>
              <w:jc w:val="center"/>
              <w:rPr>
                <w:sz w:val="24"/>
              </w:rPr>
            </w:pPr>
            <w:r>
              <w:rPr>
                <w:spacing w:val="-4"/>
                <w:sz w:val="24"/>
              </w:rPr>
              <w:t>2.00</w:t>
            </w:r>
          </w:p>
        </w:tc>
        <w:tc>
          <w:tcPr>
            <w:tcW w:w="870" w:type="dxa"/>
          </w:tcPr>
          <w:p w14:paraId="383EEF4C" w14:textId="77777777" w:rsidR="00B078BA" w:rsidRDefault="00A62ACF">
            <w:pPr>
              <w:pStyle w:val="TableParagraph"/>
              <w:spacing w:before="18"/>
              <w:ind w:left="89" w:right="86"/>
              <w:jc w:val="center"/>
              <w:rPr>
                <w:sz w:val="24"/>
              </w:rPr>
            </w:pPr>
            <w:r>
              <w:rPr>
                <w:spacing w:val="-4"/>
                <w:sz w:val="24"/>
              </w:rPr>
              <w:t>3.60</w:t>
            </w:r>
          </w:p>
        </w:tc>
        <w:tc>
          <w:tcPr>
            <w:tcW w:w="1043" w:type="dxa"/>
          </w:tcPr>
          <w:p w14:paraId="616F1458" w14:textId="77777777" w:rsidR="00B078BA" w:rsidRDefault="00A62ACF">
            <w:pPr>
              <w:pStyle w:val="TableParagraph"/>
              <w:spacing w:before="18"/>
              <w:ind w:left="113" w:right="113"/>
              <w:jc w:val="center"/>
              <w:rPr>
                <w:sz w:val="24"/>
              </w:rPr>
            </w:pPr>
            <w:r>
              <w:rPr>
                <w:spacing w:val="-2"/>
                <w:sz w:val="24"/>
              </w:rPr>
              <w:t>28.19</w:t>
            </w:r>
          </w:p>
        </w:tc>
        <w:tc>
          <w:tcPr>
            <w:tcW w:w="940" w:type="dxa"/>
          </w:tcPr>
          <w:p w14:paraId="7D6C56B9" w14:textId="77777777" w:rsidR="00B078BA" w:rsidRDefault="00A62ACF">
            <w:pPr>
              <w:pStyle w:val="TableParagraph"/>
              <w:spacing w:before="18"/>
              <w:ind w:right="252"/>
              <w:jc w:val="right"/>
              <w:rPr>
                <w:sz w:val="24"/>
              </w:rPr>
            </w:pPr>
            <w:r>
              <w:rPr>
                <w:spacing w:val="-4"/>
                <w:sz w:val="24"/>
              </w:rPr>
              <w:t>0.00</w:t>
            </w:r>
          </w:p>
        </w:tc>
        <w:tc>
          <w:tcPr>
            <w:tcW w:w="1043" w:type="dxa"/>
          </w:tcPr>
          <w:p w14:paraId="4047E07B" w14:textId="77777777" w:rsidR="00B078BA" w:rsidRDefault="00A62ACF">
            <w:pPr>
              <w:pStyle w:val="TableParagraph"/>
              <w:spacing w:before="18"/>
              <w:ind w:left="110" w:right="113"/>
              <w:jc w:val="center"/>
              <w:rPr>
                <w:sz w:val="24"/>
              </w:rPr>
            </w:pPr>
            <w:r>
              <w:rPr>
                <w:spacing w:val="-4"/>
                <w:sz w:val="24"/>
              </w:rPr>
              <w:t>1.57</w:t>
            </w:r>
          </w:p>
        </w:tc>
        <w:tc>
          <w:tcPr>
            <w:tcW w:w="1041" w:type="dxa"/>
          </w:tcPr>
          <w:p w14:paraId="207BB078" w14:textId="77777777" w:rsidR="00B078BA" w:rsidRDefault="00A62ACF">
            <w:pPr>
              <w:pStyle w:val="TableParagraph"/>
              <w:spacing w:before="18"/>
              <w:ind w:left="92" w:right="96"/>
              <w:jc w:val="center"/>
              <w:rPr>
                <w:sz w:val="24"/>
              </w:rPr>
            </w:pPr>
            <w:r>
              <w:rPr>
                <w:spacing w:val="-2"/>
                <w:sz w:val="24"/>
              </w:rPr>
              <w:t>26.62</w:t>
            </w:r>
          </w:p>
        </w:tc>
      </w:tr>
      <w:tr w:rsidR="00B078BA" w14:paraId="1784563E" w14:textId="77777777">
        <w:trPr>
          <w:trHeight w:val="330"/>
        </w:trPr>
        <w:tc>
          <w:tcPr>
            <w:tcW w:w="569" w:type="dxa"/>
          </w:tcPr>
          <w:p w14:paraId="2578A47F" w14:textId="77777777" w:rsidR="00B078BA" w:rsidRDefault="00A62ACF">
            <w:pPr>
              <w:pStyle w:val="TableParagraph"/>
              <w:spacing w:before="20"/>
              <w:ind w:left="7"/>
              <w:jc w:val="center"/>
              <w:rPr>
                <w:sz w:val="24"/>
              </w:rPr>
            </w:pPr>
            <w:r>
              <w:rPr>
                <w:sz w:val="24"/>
              </w:rPr>
              <w:t>9</w:t>
            </w:r>
          </w:p>
        </w:tc>
        <w:tc>
          <w:tcPr>
            <w:tcW w:w="2280" w:type="dxa"/>
          </w:tcPr>
          <w:p w14:paraId="204B6BB6" w14:textId="77777777" w:rsidR="00B078BA" w:rsidRDefault="00A62ACF">
            <w:pPr>
              <w:pStyle w:val="TableParagraph"/>
              <w:spacing w:before="20"/>
              <w:ind w:left="107"/>
              <w:rPr>
                <w:sz w:val="24"/>
              </w:rPr>
            </w:pPr>
            <w:r>
              <w:rPr>
                <w:sz w:val="24"/>
              </w:rPr>
              <w:t>Change</w:t>
            </w:r>
            <w:r>
              <w:rPr>
                <w:spacing w:val="-4"/>
                <w:sz w:val="24"/>
              </w:rPr>
              <w:t xml:space="preserve"> </w:t>
            </w:r>
            <w:r>
              <w:rPr>
                <w:sz w:val="24"/>
              </w:rPr>
              <w:t>Room</w:t>
            </w:r>
            <w:r>
              <w:rPr>
                <w:spacing w:val="-1"/>
                <w:sz w:val="24"/>
              </w:rPr>
              <w:t xml:space="preserve"> </w:t>
            </w:r>
            <w:r>
              <w:rPr>
                <w:sz w:val="24"/>
              </w:rPr>
              <w:t>-</w:t>
            </w:r>
            <w:r>
              <w:rPr>
                <w:spacing w:val="-10"/>
                <w:sz w:val="24"/>
              </w:rPr>
              <w:t>2</w:t>
            </w:r>
          </w:p>
        </w:tc>
        <w:tc>
          <w:tcPr>
            <w:tcW w:w="1042" w:type="dxa"/>
          </w:tcPr>
          <w:p w14:paraId="086FFB37" w14:textId="77777777" w:rsidR="00B078BA" w:rsidRDefault="00A62ACF">
            <w:pPr>
              <w:pStyle w:val="TableParagraph"/>
              <w:spacing w:before="20"/>
              <w:ind w:left="175" w:right="169"/>
              <w:jc w:val="center"/>
              <w:rPr>
                <w:sz w:val="24"/>
              </w:rPr>
            </w:pPr>
            <w:r>
              <w:rPr>
                <w:spacing w:val="-4"/>
                <w:sz w:val="24"/>
              </w:rPr>
              <w:t>1.92</w:t>
            </w:r>
          </w:p>
        </w:tc>
        <w:tc>
          <w:tcPr>
            <w:tcW w:w="1040" w:type="dxa"/>
          </w:tcPr>
          <w:p w14:paraId="4B051524" w14:textId="77777777" w:rsidR="00B078BA" w:rsidRDefault="00A62ACF">
            <w:pPr>
              <w:pStyle w:val="TableParagraph"/>
              <w:spacing w:before="20"/>
              <w:ind w:left="112" w:right="110"/>
              <w:jc w:val="center"/>
              <w:rPr>
                <w:sz w:val="24"/>
              </w:rPr>
            </w:pPr>
            <w:r>
              <w:rPr>
                <w:spacing w:val="-4"/>
                <w:sz w:val="24"/>
              </w:rPr>
              <w:t>2.00</w:t>
            </w:r>
          </w:p>
        </w:tc>
        <w:tc>
          <w:tcPr>
            <w:tcW w:w="870" w:type="dxa"/>
          </w:tcPr>
          <w:p w14:paraId="1D08EDB5" w14:textId="77777777" w:rsidR="00B078BA" w:rsidRDefault="00A62ACF">
            <w:pPr>
              <w:pStyle w:val="TableParagraph"/>
              <w:spacing w:before="20"/>
              <w:ind w:left="89" w:right="86"/>
              <w:jc w:val="center"/>
              <w:rPr>
                <w:sz w:val="24"/>
              </w:rPr>
            </w:pPr>
            <w:r>
              <w:rPr>
                <w:spacing w:val="-4"/>
                <w:sz w:val="24"/>
              </w:rPr>
              <w:t>3.60</w:t>
            </w:r>
          </w:p>
        </w:tc>
        <w:tc>
          <w:tcPr>
            <w:tcW w:w="1043" w:type="dxa"/>
          </w:tcPr>
          <w:p w14:paraId="7A93F43E" w14:textId="77777777" w:rsidR="00B078BA" w:rsidRDefault="00A62ACF">
            <w:pPr>
              <w:pStyle w:val="TableParagraph"/>
              <w:spacing w:before="20"/>
              <w:ind w:left="113" w:right="113"/>
              <w:jc w:val="center"/>
              <w:rPr>
                <w:sz w:val="24"/>
              </w:rPr>
            </w:pPr>
            <w:r>
              <w:rPr>
                <w:spacing w:val="-2"/>
                <w:sz w:val="24"/>
              </w:rPr>
              <w:t>28.19</w:t>
            </w:r>
          </w:p>
        </w:tc>
        <w:tc>
          <w:tcPr>
            <w:tcW w:w="940" w:type="dxa"/>
          </w:tcPr>
          <w:p w14:paraId="190DF745" w14:textId="77777777" w:rsidR="00B078BA" w:rsidRDefault="00A62ACF">
            <w:pPr>
              <w:pStyle w:val="TableParagraph"/>
              <w:spacing w:before="20"/>
              <w:ind w:right="252"/>
              <w:jc w:val="right"/>
              <w:rPr>
                <w:sz w:val="24"/>
              </w:rPr>
            </w:pPr>
            <w:r>
              <w:rPr>
                <w:spacing w:val="-4"/>
                <w:sz w:val="24"/>
              </w:rPr>
              <w:t>0.00</w:t>
            </w:r>
          </w:p>
        </w:tc>
        <w:tc>
          <w:tcPr>
            <w:tcW w:w="1043" w:type="dxa"/>
          </w:tcPr>
          <w:p w14:paraId="47D3D893" w14:textId="77777777" w:rsidR="00B078BA" w:rsidRDefault="00A62ACF">
            <w:pPr>
              <w:pStyle w:val="TableParagraph"/>
              <w:spacing w:before="20"/>
              <w:ind w:left="110" w:right="113"/>
              <w:jc w:val="center"/>
              <w:rPr>
                <w:sz w:val="24"/>
              </w:rPr>
            </w:pPr>
            <w:r>
              <w:rPr>
                <w:spacing w:val="-4"/>
                <w:sz w:val="24"/>
              </w:rPr>
              <w:t>1.57</w:t>
            </w:r>
          </w:p>
        </w:tc>
        <w:tc>
          <w:tcPr>
            <w:tcW w:w="1041" w:type="dxa"/>
          </w:tcPr>
          <w:p w14:paraId="25285652" w14:textId="77777777" w:rsidR="00B078BA" w:rsidRDefault="00A62ACF">
            <w:pPr>
              <w:pStyle w:val="TableParagraph"/>
              <w:spacing w:before="20"/>
              <w:ind w:left="92" w:right="96"/>
              <w:jc w:val="center"/>
              <w:rPr>
                <w:sz w:val="24"/>
              </w:rPr>
            </w:pPr>
            <w:r>
              <w:rPr>
                <w:spacing w:val="-2"/>
                <w:sz w:val="24"/>
              </w:rPr>
              <w:t>26.62</w:t>
            </w:r>
          </w:p>
        </w:tc>
      </w:tr>
      <w:tr w:rsidR="00B078BA" w14:paraId="57258A65" w14:textId="77777777">
        <w:trPr>
          <w:trHeight w:val="551"/>
        </w:trPr>
        <w:tc>
          <w:tcPr>
            <w:tcW w:w="569" w:type="dxa"/>
          </w:tcPr>
          <w:p w14:paraId="4AED42D1" w14:textId="77777777" w:rsidR="00B078BA" w:rsidRDefault="00A62ACF">
            <w:pPr>
              <w:pStyle w:val="TableParagraph"/>
              <w:spacing w:before="131"/>
              <w:ind w:left="148" w:right="141"/>
              <w:jc w:val="center"/>
              <w:rPr>
                <w:sz w:val="24"/>
              </w:rPr>
            </w:pPr>
            <w:r>
              <w:rPr>
                <w:spacing w:val="-5"/>
                <w:sz w:val="24"/>
              </w:rPr>
              <w:t>10</w:t>
            </w:r>
          </w:p>
        </w:tc>
        <w:tc>
          <w:tcPr>
            <w:tcW w:w="2280" w:type="dxa"/>
          </w:tcPr>
          <w:p w14:paraId="0B2931E8" w14:textId="77777777" w:rsidR="00B078BA" w:rsidRDefault="00A62ACF">
            <w:pPr>
              <w:pStyle w:val="TableParagraph"/>
              <w:spacing w:line="268" w:lineRule="exact"/>
              <w:ind w:left="107"/>
              <w:rPr>
                <w:sz w:val="24"/>
              </w:rPr>
            </w:pPr>
            <w:r>
              <w:rPr>
                <w:sz w:val="24"/>
              </w:rPr>
              <w:t>Blood</w:t>
            </w:r>
            <w:r>
              <w:rPr>
                <w:spacing w:val="-1"/>
                <w:sz w:val="24"/>
              </w:rPr>
              <w:t xml:space="preserve"> </w:t>
            </w:r>
            <w:r>
              <w:rPr>
                <w:sz w:val="24"/>
              </w:rPr>
              <w:t>Collection</w:t>
            </w:r>
            <w:r>
              <w:rPr>
                <w:spacing w:val="-1"/>
                <w:sz w:val="24"/>
              </w:rPr>
              <w:t xml:space="preserve"> </w:t>
            </w:r>
            <w:r>
              <w:rPr>
                <w:spacing w:val="-10"/>
                <w:sz w:val="24"/>
              </w:rPr>
              <w:t>&amp;</w:t>
            </w:r>
          </w:p>
          <w:p w14:paraId="466C4CED" w14:textId="77777777" w:rsidR="00B078BA" w:rsidRDefault="00A62ACF">
            <w:pPr>
              <w:pStyle w:val="TableParagraph"/>
              <w:spacing w:line="264" w:lineRule="exact"/>
              <w:ind w:left="107"/>
              <w:rPr>
                <w:sz w:val="24"/>
              </w:rPr>
            </w:pPr>
            <w:r>
              <w:rPr>
                <w:sz w:val="24"/>
              </w:rPr>
              <w:t>Injection</w:t>
            </w:r>
            <w:r>
              <w:rPr>
                <w:spacing w:val="-5"/>
                <w:sz w:val="24"/>
              </w:rPr>
              <w:t xml:space="preserve"> </w:t>
            </w:r>
            <w:r>
              <w:rPr>
                <w:spacing w:val="-4"/>
                <w:sz w:val="24"/>
              </w:rPr>
              <w:t>Room</w:t>
            </w:r>
          </w:p>
        </w:tc>
        <w:tc>
          <w:tcPr>
            <w:tcW w:w="1042" w:type="dxa"/>
          </w:tcPr>
          <w:p w14:paraId="43CFEA0D" w14:textId="77777777" w:rsidR="00B078BA" w:rsidRDefault="00A62ACF">
            <w:pPr>
              <w:pStyle w:val="TableParagraph"/>
              <w:spacing w:before="131"/>
              <w:ind w:left="175" w:right="169"/>
              <w:jc w:val="center"/>
              <w:rPr>
                <w:sz w:val="24"/>
              </w:rPr>
            </w:pPr>
            <w:r>
              <w:rPr>
                <w:spacing w:val="-4"/>
                <w:sz w:val="24"/>
              </w:rPr>
              <w:t>4.35</w:t>
            </w:r>
          </w:p>
        </w:tc>
        <w:tc>
          <w:tcPr>
            <w:tcW w:w="1040" w:type="dxa"/>
          </w:tcPr>
          <w:p w14:paraId="1A52D947" w14:textId="77777777" w:rsidR="00B078BA" w:rsidRDefault="00A62ACF">
            <w:pPr>
              <w:pStyle w:val="TableParagraph"/>
              <w:spacing w:before="131"/>
              <w:ind w:left="112" w:right="110"/>
              <w:jc w:val="center"/>
              <w:rPr>
                <w:sz w:val="24"/>
              </w:rPr>
            </w:pPr>
            <w:r>
              <w:rPr>
                <w:spacing w:val="-4"/>
                <w:sz w:val="24"/>
              </w:rPr>
              <w:t>2.00</w:t>
            </w:r>
          </w:p>
        </w:tc>
        <w:tc>
          <w:tcPr>
            <w:tcW w:w="870" w:type="dxa"/>
          </w:tcPr>
          <w:p w14:paraId="7766497D" w14:textId="77777777" w:rsidR="00B078BA" w:rsidRDefault="00A62ACF">
            <w:pPr>
              <w:pStyle w:val="TableParagraph"/>
              <w:spacing w:before="131"/>
              <w:ind w:left="89" w:right="86"/>
              <w:jc w:val="center"/>
              <w:rPr>
                <w:sz w:val="24"/>
              </w:rPr>
            </w:pPr>
            <w:r>
              <w:rPr>
                <w:spacing w:val="-4"/>
                <w:sz w:val="24"/>
              </w:rPr>
              <w:t>3.60</w:t>
            </w:r>
          </w:p>
        </w:tc>
        <w:tc>
          <w:tcPr>
            <w:tcW w:w="1043" w:type="dxa"/>
          </w:tcPr>
          <w:p w14:paraId="2A1E324E" w14:textId="77777777" w:rsidR="00B078BA" w:rsidRDefault="00A62ACF">
            <w:pPr>
              <w:pStyle w:val="TableParagraph"/>
              <w:spacing w:before="131"/>
              <w:ind w:left="113" w:right="113"/>
              <w:jc w:val="center"/>
              <w:rPr>
                <w:sz w:val="24"/>
              </w:rPr>
            </w:pPr>
            <w:r>
              <w:rPr>
                <w:spacing w:val="-2"/>
                <w:sz w:val="24"/>
              </w:rPr>
              <w:t>45.75</w:t>
            </w:r>
          </w:p>
        </w:tc>
        <w:tc>
          <w:tcPr>
            <w:tcW w:w="940" w:type="dxa"/>
          </w:tcPr>
          <w:p w14:paraId="637C9168" w14:textId="77777777" w:rsidR="00B078BA" w:rsidRDefault="00A62ACF">
            <w:pPr>
              <w:pStyle w:val="TableParagraph"/>
              <w:spacing w:before="131"/>
              <w:ind w:right="252"/>
              <w:jc w:val="right"/>
              <w:rPr>
                <w:sz w:val="24"/>
              </w:rPr>
            </w:pPr>
            <w:r>
              <w:rPr>
                <w:spacing w:val="-4"/>
                <w:sz w:val="24"/>
              </w:rPr>
              <w:t>0.00</w:t>
            </w:r>
          </w:p>
        </w:tc>
        <w:tc>
          <w:tcPr>
            <w:tcW w:w="1043" w:type="dxa"/>
          </w:tcPr>
          <w:p w14:paraId="3CE33007" w14:textId="77777777" w:rsidR="00B078BA" w:rsidRDefault="00A62ACF">
            <w:pPr>
              <w:pStyle w:val="TableParagraph"/>
              <w:spacing w:before="131"/>
              <w:ind w:left="110" w:right="113"/>
              <w:jc w:val="center"/>
              <w:rPr>
                <w:sz w:val="24"/>
              </w:rPr>
            </w:pPr>
            <w:r>
              <w:rPr>
                <w:spacing w:val="-4"/>
                <w:sz w:val="24"/>
              </w:rPr>
              <w:t>2.10</w:t>
            </w:r>
          </w:p>
        </w:tc>
        <w:tc>
          <w:tcPr>
            <w:tcW w:w="1041" w:type="dxa"/>
          </w:tcPr>
          <w:p w14:paraId="72B64FEF" w14:textId="77777777" w:rsidR="00B078BA" w:rsidRDefault="00A62ACF">
            <w:pPr>
              <w:pStyle w:val="TableParagraph"/>
              <w:spacing w:before="131"/>
              <w:ind w:left="92" w:right="96"/>
              <w:jc w:val="center"/>
              <w:rPr>
                <w:sz w:val="24"/>
              </w:rPr>
            </w:pPr>
            <w:r>
              <w:rPr>
                <w:spacing w:val="-2"/>
                <w:sz w:val="24"/>
              </w:rPr>
              <w:t>43.65</w:t>
            </w:r>
          </w:p>
        </w:tc>
      </w:tr>
      <w:tr w:rsidR="00B078BA" w14:paraId="208DA43B" w14:textId="77777777">
        <w:trPr>
          <w:trHeight w:val="330"/>
        </w:trPr>
        <w:tc>
          <w:tcPr>
            <w:tcW w:w="569" w:type="dxa"/>
          </w:tcPr>
          <w:p w14:paraId="563B2739" w14:textId="77777777" w:rsidR="00B078BA" w:rsidRDefault="00A62ACF">
            <w:pPr>
              <w:pStyle w:val="TableParagraph"/>
              <w:spacing w:before="20"/>
              <w:ind w:left="148" w:right="141"/>
              <w:jc w:val="center"/>
              <w:rPr>
                <w:sz w:val="24"/>
              </w:rPr>
            </w:pPr>
            <w:r>
              <w:rPr>
                <w:spacing w:val="-5"/>
                <w:sz w:val="24"/>
              </w:rPr>
              <w:t>11</w:t>
            </w:r>
          </w:p>
        </w:tc>
        <w:tc>
          <w:tcPr>
            <w:tcW w:w="2280" w:type="dxa"/>
          </w:tcPr>
          <w:p w14:paraId="365C8A14" w14:textId="77777777" w:rsidR="00B078BA" w:rsidRDefault="00A62ACF">
            <w:pPr>
              <w:pStyle w:val="TableParagraph"/>
              <w:spacing w:before="20"/>
              <w:ind w:left="107"/>
              <w:rPr>
                <w:sz w:val="24"/>
              </w:rPr>
            </w:pPr>
            <w:r>
              <w:rPr>
                <w:sz w:val="24"/>
              </w:rPr>
              <w:t>Embryologist</w:t>
            </w:r>
            <w:r>
              <w:rPr>
                <w:spacing w:val="-3"/>
                <w:sz w:val="24"/>
              </w:rPr>
              <w:t xml:space="preserve"> </w:t>
            </w:r>
            <w:r>
              <w:rPr>
                <w:spacing w:val="-4"/>
                <w:sz w:val="24"/>
              </w:rPr>
              <w:t>Room</w:t>
            </w:r>
          </w:p>
        </w:tc>
        <w:tc>
          <w:tcPr>
            <w:tcW w:w="1042" w:type="dxa"/>
          </w:tcPr>
          <w:p w14:paraId="1729E8FA" w14:textId="77777777" w:rsidR="00B078BA" w:rsidRDefault="00A62ACF">
            <w:pPr>
              <w:pStyle w:val="TableParagraph"/>
              <w:spacing w:before="20"/>
              <w:ind w:left="175" w:right="169"/>
              <w:jc w:val="center"/>
              <w:rPr>
                <w:sz w:val="24"/>
              </w:rPr>
            </w:pPr>
            <w:r>
              <w:rPr>
                <w:spacing w:val="-4"/>
                <w:sz w:val="24"/>
              </w:rPr>
              <w:t>3.04</w:t>
            </w:r>
          </w:p>
        </w:tc>
        <w:tc>
          <w:tcPr>
            <w:tcW w:w="1040" w:type="dxa"/>
          </w:tcPr>
          <w:p w14:paraId="3DDB6BC7" w14:textId="77777777" w:rsidR="00B078BA" w:rsidRDefault="00A62ACF">
            <w:pPr>
              <w:pStyle w:val="TableParagraph"/>
              <w:spacing w:before="20"/>
              <w:ind w:left="112" w:right="110"/>
              <w:jc w:val="center"/>
              <w:rPr>
                <w:sz w:val="24"/>
              </w:rPr>
            </w:pPr>
            <w:r>
              <w:rPr>
                <w:spacing w:val="-4"/>
                <w:sz w:val="24"/>
              </w:rPr>
              <w:t>2.69</w:t>
            </w:r>
          </w:p>
        </w:tc>
        <w:tc>
          <w:tcPr>
            <w:tcW w:w="870" w:type="dxa"/>
          </w:tcPr>
          <w:p w14:paraId="25C28A89" w14:textId="77777777" w:rsidR="00B078BA" w:rsidRDefault="00A62ACF">
            <w:pPr>
              <w:pStyle w:val="TableParagraph"/>
              <w:spacing w:before="20"/>
              <w:ind w:left="89" w:right="86"/>
              <w:jc w:val="center"/>
              <w:rPr>
                <w:sz w:val="24"/>
              </w:rPr>
            </w:pPr>
            <w:r>
              <w:rPr>
                <w:spacing w:val="-4"/>
                <w:sz w:val="24"/>
              </w:rPr>
              <w:t>3.60</w:t>
            </w:r>
          </w:p>
        </w:tc>
        <w:tc>
          <w:tcPr>
            <w:tcW w:w="1043" w:type="dxa"/>
          </w:tcPr>
          <w:p w14:paraId="33496A0F" w14:textId="77777777" w:rsidR="00B078BA" w:rsidRDefault="00A62ACF">
            <w:pPr>
              <w:pStyle w:val="TableParagraph"/>
              <w:spacing w:before="20"/>
              <w:ind w:left="113" w:right="113"/>
              <w:jc w:val="center"/>
              <w:rPr>
                <w:sz w:val="24"/>
              </w:rPr>
            </w:pPr>
            <w:r>
              <w:rPr>
                <w:spacing w:val="-2"/>
                <w:sz w:val="24"/>
              </w:rPr>
              <w:t>41.22</w:t>
            </w:r>
          </w:p>
        </w:tc>
        <w:tc>
          <w:tcPr>
            <w:tcW w:w="940" w:type="dxa"/>
          </w:tcPr>
          <w:p w14:paraId="22769572" w14:textId="77777777" w:rsidR="00B078BA" w:rsidRDefault="00A62ACF">
            <w:pPr>
              <w:pStyle w:val="TableParagraph"/>
              <w:spacing w:before="20"/>
              <w:ind w:right="252"/>
              <w:jc w:val="right"/>
              <w:rPr>
                <w:sz w:val="24"/>
              </w:rPr>
            </w:pPr>
            <w:r>
              <w:rPr>
                <w:spacing w:val="-4"/>
                <w:sz w:val="24"/>
              </w:rPr>
              <w:t>0.00</w:t>
            </w:r>
          </w:p>
        </w:tc>
        <w:tc>
          <w:tcPr>
            <w:tcW w:w="1043" w:type="dxa"/>
          </w:tcPr>
          <w:p w14:paraId="3A5001A5" w14:textId="77777777" w:rsidR="00B078BA" w:rsidRDefault="00A62ACF">
            <w:pPr>
              <w:pStyle w:val="TableParagraph"/>
              <w:spacing w:before="20"/>
              <w:ind w:left="110" w:right="113"/>
              <w:jc w:val="center"/>
              <w:rPr>
                <w:sz w:val="24"/>
              </w:rPr>
            </w:pPr>
            <w:r>
              <w:rPr>
                <w:spacing w:val="-4"/>
                <w:sz w:val="24"/>
              </w:rPr>
              <w:t>2.10</w:t>
            </w:r>
          </w:p>
        </w:tc>
        <w:tc>
          <w:tcPr>
            <w:tcW w:w="1041" w:type="dxa"/>
          </w:tcPr>
          <w:p w14:paraId="2A5BD881" w14:textId="77777777" w:rsidR="00B078BA" w:rsidRDefault="00A62ACF">
            <w:pPr>
              <w:pStyle w:val="TableParagraph"/>
              <w:spacing w:before="20"/>
              <w:ind w:left="92" w:right="96"/>
              <w:jc w:val="center"/>
              <w:rPr>
                <w:sz w:val="24"/>
              </w:rPr>
            </w:pPr>
            <w:r>
              <w:rPr>
                <w:spacing w:val="-2"/>
                <w:sz w:val="24"/>
              </w:rPr>
              <w:t>39.12</w:t>
            </w:r>
          </w:p>
        </w:tc>
      </w:tr>
      <w:tr w:rsidR="00B078BA" w14:paraId="453B0D76" w14:textId="77777777">
        <w:trPr>
          <w:trHeight w:val="330"/>
        </w:trPr>
        <w:tc>
          <w:tcPr>
            <w:tcW w:w="569" w:type="dxa"/>
          </w:tcPr>
          <w:p w14:paraId="74E23D54" w14:textId="77777777" w:rsidR="00B078BA" w:rsidRDefault="00B078BA">
            <w:pPr>
              <w:pStyle w:val="TableParagraph"/>
            </w:pPr>
          </w:p>
        </w:tc>
        <w:tc>
          <w:tcPr>
            <w:tcW w:w="2280" w:type="dxa"/>
            <w:shd w:val="clear" w:color="auto" w:fill="FFD6D6"/>
          </w:tcPr>
          <w:p w14:paraId="2657ADD0" w14:textId="77777777" w:rsidR="00B078BA" w:rsidRDefault="00A62ACF">
            <w:pPr>
              <w:pStyle w:val="TableParagraph"/>
              <w:spacing w:before="18"/>
              <w:ind w:left="556"/>
              <w:rPr>
                <w:sz w:val="24"/>
              </w:rPr>
            </w:pPr>
            <w:r>
              <w:rPr>
                <w:sz w:val="24"/>
              </w:rPr>
              <w:t>Grand</w:t>
            </w:r>
            <w:r>
              <w:rPr>
                <w:spacing w:val="-4"/>
                <w:sz w:val="24"/>
              </w:rPr>
              <w:t xml:space="preserve"> </w:t>
            </w:r>
            <w:r>
              <w:rPr>
                <w:spacing w:val="-2"/>
                <w:sz w:val="24"/>
              </w:rPr>
              <w:t>Total</w:t>
            </w:r>
          </w:p>
        </w:tc>
        <w:tc>
          <w:tcPr>
            <w:tcW w:w="1042" w:type="dxa"/>
            <w:shd w:val="clear" w:color="auto" w:fill="FFD6D6"/>
          </w:tcPr>
          <w:p w14:paraId="0CB3C66E" w14:textId="77777777" w:rsidR="00B078BA" w:rsidRDefault="00A62ACF">
            <w:pPr>
              <w:pStyle w:val="TableParagraph"/>
              <w:spacing w:before="18"/>
              <w:ind w:left="175" w:right="169"/>
              <w:jc w:val="center"/>
              <w:rPr>
                <w:sz w:val="24"/>
              </w:rPr>
            </w:pPr>
            <w:r>
              <w:rPr>
                <w:spacing w:val="-2"/>
                <w:sz w:val="24"/>
              </w:rPr>
              <w:t>35.199</w:t>
            </w:r>
          </w:p>
        </w:tc>
        <w:tc>
          <w:tcPr>
            <w:tcW w:w="1040" w:type="dxa"/>
            <w:shd w:val="clear" w:color="auto" w:fill="FFD6D6"/>
          </w:tcPr>
          <w:p w14:paraId="67D01079" w14:textId="77777777" w:rsidR="00B078BA" w:rsidRDefault="00A62ACF">
            <w:pPr>
              <w:pStyle w:val="TableParagraph"/>
              <w:spacing w:before="18"/>
              <w:ind w:left="112" w:right="110"/>
              <w:jc w:val="center"/>
              <w:rPr>
                <w:sz w:val="24"/>
              </w:rPr>
            </w:pPr>
            <w:r>
              <w:rPr>
                <w:spacing w:val="-2"/>
                <w:sz w:val="24"/>
              </w:rPr>
              <w:t>34.210</w:t>
            </w:r>
          </w:p>
        </w:tc>
        <w:tc>
          <w:tcPr>
            <w:tcW w:w="870" w:type="dxa"/>
            <w:shd w:val="clear" w:color="auto" w:fill="FFD6D6"/>
          </w:tcPr>
          <w:p w14:paraId="3414D9BC" w14:textId="77777777" w:rsidR="00B078BA" w:rsidRDefault="00B078BA">
            <w:pPr>
              <w:pStyle w:val="TableParagraph"/>
            </w:pPr>
          </w:p>
        </w:tc>
        <w:tc>
          <w:tcPr>
            <w:tcW w:w="1043" w:type="dxa"/>
            <w:shd w:val="clear" w:color="auto" w:fill="FFD6D6"/>
          </w:tcPr>
          <w:p w14:paraId="1EF1CABB" w14:textId="77777777" w:rsidR="00B078BA" w:rsidRDefault="00A62ACF">
            <w:pPr>
              <w:pStyle w:val="TableParagraph"/>
              <w:spacing w:before="18"/>
              <w:ind w:left="113" w:right="113"/>
              <w:jc w:val="center"/>
              <w:rPr>
                <w:sz w:val="24"/>
              </w:rPr>
            </w:pPr>
            <w:r>
              <w:rPr>
                <w:spacing w:val="-2"/>
                <w:sz w:val="24"/>
              </w:rPr>
              <w:t>499.745</w:t>
            </w:r>
          </w:p>
        </w:tc>
        <w:tc>
          <w:tcPr>
            <w:tcW w:w="940" w:type="dxa"/>
            <w:shd w:val="clear" w:color="auto" w:fill="FFD6D6"/>
          </w:tcPr>
          <w:p w14:paraId="3CFB1BB6" w14:textId="77777777" w:rsidR="00B078BA" w:rsidRDefault="00A62ACF">
            <w:pPr>
              <w:pStyle w:val="TableParagraph"/>
              <w:spacing w:before="18"/>
              <w:ind w:right="192"/>
              <w:jc w:val="right"/>
              <w:rPr>
                <w:sz w:val="24"/>
              </w:rPr>
            </w:pPr>
            <w:r>
              <w:rPr>
                <w:spacing w:val="-2"/>
                <w:sz w:val="24"/>
              </w:rPr>
              <w:t>0.400</w:t>
            </w:r>
          </w:p>
        </w:tc>
        <w:tc>
          <w:tcPr>
            <w:tcW w:w="1043" w:type="dxa"/>
            <w:shd w:val="clear" w:color="auto" w:fill="FFD6D6"/>
          </w:tcPr>
          <w:p w14:paraId="0862DC4E" w14:textId="77777777" w:rsidR="00B078BA" w:rsidRDefault="00A62ACF">
            <w:pPr>
              <w:pStyle w:val="TableParagraph"/>
              <w:spacing w:before="18"/>
              <w:ind w:left="110" w:right="113"/>
              <w:jc w:val="center"/>
              <w:rPr>
                <w:sz w:val="24"/>
              </w:rPr>
            </w:pPr>
            <w:r>
              <w:rPr>
                <w:spacing w:val="-2"/>
                <w:sz w:val="24"/>
              </w:rPr>
              <w:t>22.560</w:t>
            </w:r>
          </w:p>
        </w:tc>
        <w:tc>
          <w:tcPr>
            <w:tcW w:w="1041" w:type="dxa"/>
            <w:shd w:val="clear" w:color="auto" w:fill="FFD6D6"/>
          </w:tcPr>
          <w:p w14:paraId="53AA3EE1" w14:textId="77777777" w:rsidR="00B078BA" w:rsidRDefault="00A62ACF">
            <w:pPr>
              <w:pStyle w:val="TableParagraph"/>
              <w:spacing w:before="18"/>
              <w:ind w:left="92" w:right="96"/>
              <w:jc w:val="center"/>
              <w:rPr>
                <w:sz w:val="24"/>
              </w:rPr>
            </w:pPr>
            <w:r>
              <w:rPr>
                <w:spacing w:val="-2"/>
                <w:sz w:val="24"/>
              </w:rPr>
              <w:t>476.785</w:t>
            </w:r>
          </w:p>
        </w:tc>
      </w:tr>
    </w:tbl>
    <w:p w14:paraId="05804BE6" w14:textId="77777777" w:rsidR="00B078BA" w:rsidRDefault="00B078BA">
      <w:pPr>
        <w:pStyle w:val="BodyText"/>
        <w:spacing w:before="0"/>
        <w:ind w:left="0"/>
        <w:rPr>
          <w:b/>
          <w:sz w:val="20"/>
        </w:rPr>
      </w:pPr>
    </w:p>
    <w:p w14:paraId="25EC7CD7" w14:textId="77777777" w:rsidR="00B078BA" w:rsidRDefault="00B078BA">
      <w:pPr>
        <w:pStyle w:val="BodyText"/>
        <w:spacing w:before="0"/>
        <w:ind w:left="0"/>
        <w:rPr>
          <w:b/>
          <w:sz w:val="20"/>
        </w:rPr>
      </w:pPr>
    </w:p>
    <w:p w14:paraId="7C7E061D" w14:textId="77777777" w:rsidR="00B078BA" w:rsidRDefault="00B078BA">
      <w:pPr>
        <w:pStyle w:val="BodyText"/>
        <w:spacing w:before="10"/>
        <w:ind w:left="0"/>
        <w:rPr>
          <w:b/>
          <w:sz w:val="2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3739"/>
        <w:gridCol w:w="1039"/>
        <w:gridCol w:w="1041"/>
        <w:gridCol w:w="758"/>
        <w:gridCol w:w="1041"/>
      </w:tblGrid>
      <w:tr w:rsidR="00B078BA" w14:paraId="470C30A7" w14:textId="77777777">
        <w:trPr>
          <w:trHeight w:val="330"/>
        </w:trPr>
        <w:tc>
          <w:tcPr>
            <w:tcW w:w="8218" w:type="dxa"/>
            <w:gridSpan w:val="6"/>
          </w:tcPr>
          <w:p w14:paraId="09BD87B7" w14:textId="77777777" w:rsidR="00B078BA" w:rsidRDefault="00A62ACF">
            <w:pPr>
              <w:pStyle w:val="TableParagraph"/>
              <w:spacing w:before="20"/>
              <w:ind w:left="107"/>
              <w:rPr>
                <w:sz w:val="24"/>
              </w:rPr>
            </w:pPr>
            <w:r>
              <w:rPr>
                <w:sz w:val="24"/>
              </w:rPr>
              <w:t>5.Details of</w:t>
            </w:r>
            <w:r>
              <w:rPr>
                <w:spacing w:val="-3"/>
                <w:sz w:val="24"/>
              </w:rPr>
              <w:t xml:space="preserve"> </w:t>
            </w:r>
            <w:r>
              <w:rPr>
                <w:sz w:val="24"/>
              </w:rPr>
              <w:t>Non-</w:t>
            </w:r>
            <w:r>
              <w:rPr>
                <w:spacing w:val="-1"/>
                <w:sz w:val="24"/>
              </w:rPr>
              <w:t xml:space="preserve"> </w:t>
            </w:r>
            <w:r>
              <w:rPr>
                <w:sz w:val="24"/>
              </w:rPr>
              <w:t>Sterile Area</w:t>
            </w:r>
            <w:r>
              <w:rPr>
                <w:spacing w:val="1"/>
                <w:sz w:val="24"/>
              </w:rPr>
              <w:t xml:space="preserve"> </w:t>
            </w:r>
            <w:r>
              <w:rPr>
                <w:sz w:val="24"/>
              </w:rPr>
              <w:t>Dimensions</w:t>
            </w:r>
            <w:r>
              <w:rPr>
                <w:spacing w:val="-1"/>
                <w:sz w:val="24"/>
              </w:rPr>
              <w:t xml:space="preserve"> </w:t>
            </w:r>
            <w:r>
              <w:rPr>
                <w:sz w:val="24"/>
              </w:rPr>
              <w:t>for</w:t>
            </w:r>
            <w:r>
              <w:rPr>
                <w:spacing w:val="-3"/>
                <w:sz w:val="24"/>
              </w:rPr>
              <w:t xml:space="preserve"> </w:t>
            </w:r>
            <w:r>
              <w:rPr>
                <w:spacing w:val="-2"/>
                <w:sz w:val="24"/>
              </w:rPr>
              <w:t>walls:</w:t>
            </w:r>
          </w:p>
        </w:tc>
      </w:tr>
      <w:tr w:rsidR="00B078BA" w14:paraId="6F58A4BB" w14:textId="77777777">
        <w:trPr>
          <w:trHeight w:val="669"/>
        </w:trPr>
        <w:tc>
          <w:tcPr>
            <w:tcW w:w="600" w:type="dxa"/>
          </w:tcPr>
          <w:p w14:paraId="39B340D9" w14:textId="77777777" w:rsidR="00B078BA" w:rsidRDefault="00A62ACF">
            <w:pPr>
              <w:pStyle w:val="TableParagraph"/>
              <w:spacing w:before="51"/>
              <w:ind w:left="167"/>
              <w:rPr>
                <w:sz w:val="24"/>
              </w:rPr>
            </w:pPr>
            <w:r>
              <w:rPr>
                <w:spacing w:val="-5"/>
                <w:sz w:val="24"/>
              </w:rPr>
              <w:t>Sl.</w:t>
            </w:r>
          </w:p>
          <w:p w14:paraId="2CCB97EE" w14:textId="77777777" w:rsidR="00B078BA" w:rsidRDefault="00A62ACF">
            <w:pPr>
              <w:pStyle w:val="TableParagraph"/>
              <w:ind w:left="122"/>
              <w:rPr>
                <w:sz w:val="24"/>
              </w:rPr>
            </w:pPr>
            <w:r>
              <w:rPr>
                <w:spacing w:val="-5"/>
                <w:sz w:val="24"/>
              </w:rPr>
              <w:t>No.</w:t>
            </w:r>
          </w:p>
        </w:tc>
        <w:tc>
          <w:tcPr>
            <w:tcW w:w="3739" w:type="dxa"/>
          </w:tcPr>
          <w:p w14:paraId="199049CC" w14:textId="77777777" w:rsidR="00B078BA" w:rsidRDefault="00A62ACF">
            <w:pPr>
              <w:pStyle w:val="TableParagraph"/>
              <w:spacing w:before="188"/>
              <w:ind w:right="1248"/>
              <w:jc w:val="right"/>
              <w:rPr>
                <w:sz w:val="24"/>
              </w:rPr>
            </w:pPr>
            <w:r>
              <w:rPr>
                <w:sz w:val="24"/>
              </w:rPr>
              <w:t xml:space="preserve">Room </w:t>
            </w:r>
            <w:r>
              <w:rPr>
                <w:spacing w:val="-4"/>
                <w:sz w:val="24"/>
              </w:rPr>
              <w:t>Name</w:t>
            </w:r>
          </w:p>
        </w:tc>
        <w:tc>
          <w:tcPr>
            <w:tcW w:w="2080" w:type="dxa"/>
            <w:gridSpan w:val="2"/>
          </w:tcPr>
          <w:p w14:paraId="4F6BE3C3" w14:textId="77777777" w:rsidR="00B078BA" w:rsidRDefault="00A62ACF">
            <w:pPr>
              <w:pStyle w:val="TableParagraph"/>
              <w:spacing w:before="51"/>
              <w:ind w:left="465" w:firstLine="280"/>
              <w:rPr>
                <w:sz w:val="24"/>
              </w:rPr>
            </w:pPr>
            <w:r>
              <w:rPr>
                <w:spacing w:val="-4"/>
                <w:sz w:val="24"/>
              </w:rPr>
              <w:t xml:space="preserve">Room </w:t>
            </w:r>
            <w:r>
              <w:rPr>
                <w:spacing w:val="-2"/>
                <w:sz w:val="24"/>
              </w:rPr>
              <w:t>Dimensions</w:t>
            </w:r>
          </w:p>
        </w:tc>
        <w:tc>
          <w:tcPr>
            <w:tcW w:w="758" w:type="dxa"/>
          </w:tcPr>
          <w:p w14:paraId="790D82B5" w14:textId="77777777" w:rsidR="00B078BA" w:rsidRDefault="00A62ACF">
            <w:pPr>
              <w:pStyle w:val="TableParagraph"/>
              <w:spacing w:before="188"/>
              <w:ind w:left="175" w:right="161"/>
              <w:jc w:val="center"/>
              <w:rPr>
                <w:sz w:val="24"/>
              </w:rPr>
            </w:pPr>
            <w:r>
              <w:rPr>
                <w:spacing w:val="-5"/>
                <w:sz w:val="24"/>
              </w:rPr>
              <w:t>Nos</w:t>
            </w:r>
          </w:p>
        </w:tc>
        <w:tc>
          <w:tcPr>
            <w:tcW w:w="1041" w:type="dxa"/>
          </w:tcPr>
          <w:p w14:paraId="165C55EA" w14:textId="77777777" w:rsidR="00B078BA" w:rsidRDefault="00A62ACF">
            <w:pPr>
              <w:pStyle w:val="TableParagraph"/>
              <w:spacing w:before="51"/>
              <w:ind w:left="219" w:right="202" w:firstLine="69"/>
              <w:rPr>
                <w:sz w:val="24"/>
              </w:rPr>
            </w:pPr>
            <w:r>
              <w:rPr>
                <w:spacing w:val="-4"/>
                <w:sz w:val="24"/>
              </w:rPr>
              <w:t xml:space="preserve">Area </w:t>
            </w:r>
            <w:r>
              <w:rPr>
                <w:spacing w:val="-2"/>
                <w:sz w:val="24"/>
              </w:rPr>
              <w:t>(Sqm)</w:t>
            </w:r>
          </w:p>
        </w:tc>
      </w:tr>
      <w:tr w:rsidR="00B078BA" w14:paraId="02AA435A" w14:textId="77777777">
        <w:trPr>
          <w:trHeight w:val="330"/>
        </w:trPr>
        <w:tc>
          <w:tcPr>
            <w:tcW w:w="600" w:type="dxa"/>
          </w:tcPr>
          <w:p w14:paraId="36B49903" w14:textId="77777777" w:rsidR="00B078BA" w:rsidRDefault="00A62ACF">
            <w:pPr>
              <w:pStyle w:val="TableParagraph"/>
              <w:spacing w:before="20"/>
              <w:ind w:right="228"/>
              <w:jc w:val="right"/>
              <w:rPr>
                <w:sz w:val="24"/>
              </w:rPr>
            </w:pPr>
            <w:r>
              <w:rPr>
                <w:sz w:val="24"/>
              </w:rPr>
              <w:t>1</w:t>
            </w:r>
          </w:p>
        </w:tc>
        <w:tc>
          <w:tcPr>
            <w:tcW w:w="3739" w:type="dxa"/>
          </w:tcPr>
          <w:p w14:paraId="495EE454" w14:textId="77777777" w:rsidR="00B078BA" w:rsidRDefault="00A62ACF">
            <w:pPr>
              <w:pStyle w:val="TableParagraph"/>
              <w:spacing w:before="20"/>
              <w:ind w:left="107"/>
              <w:rPr>
                <w:sz w:val="24"/>
              </w:rPr>
            </w:pPr>
            <w:r>
              <w:rPr>
                <w:sz w:val="24"/>
              </w:rPr>
              <w:t>UPS</w:t>
            </w:r>
            <w:r>
              <w:rPr>
                <w:spacing w:val="2"/>
                <w:sz w:val="24"/>
              </w:rPr>
              <w:t xml:space="preserve"> </w:t>
            </w:r>
            <w:r>
              <w:rPr>
                <w:spacing w:val="-4"/>
                <w:sz w:val="24"/>
              </w:rPr>
              <w:t>Room</w:t>
            </w:r>
          </w:p>
        </w:tc>
        <w:tc>
          <w:tcPr>
            <w:tcW w:w="1039" w:type="dxa"/>
          </w:tcPr>
          <w:p w14:paraId="586A34FE" w14:textId="77777777" w:rsidR="00B078BA" w:rsidRDefault="00A62ACF">
            <w:pPr>
              <w:pStyle w:val="TableParagraph"/>
              <w:spacing w:before="20"/>
              <w:ind w:left="175" w:right="164"/>
              <w:jc w:val="center"/>
              <w:rPr>
                <w:sz w:val="24"/>
              </w:rPr>
            </w:pPr>
            <w:r>
              <w:rPr>
                <w:spacing w:val="-4"/>
                <w:sz w:val="24"/>
              </w:rPr>
              <w:t>2.16</w:t>
            </w:r>
          </w:p>
        </w:tc>
        <w:tc>
          <w:tcPr>
            <w:tcW w:w="1041" w:type="dxa"/>
          </w:tcPr>
          <w:p w14:paraId="7D7FE33D" w14:textId="77777777" w:rsidR="00B078BA" w:rsidRDefault="00A62ACF">
            <w:pPr>
              <w:pStyle w:val="TableParagraph"/>
              <w:spacing w:before="20"/>
              <w:ind w:left="92" w:right="83"/>
              <w:jc w:val="center"/>
              <w:rPr>
                <w:sz w:val="24"/>
              </w:rPr>
            </w:pPr>
            <w:r>
              <w:rPr>
                <w:spacing w:val="-4"/>
                <w:sz w:val="24"/>
              </w:rPr>
              <w:t>3.45</w:t>
            </w:r>
          </w:p>
        </w:tc>
        <w:tc>
          <w:tcPr>
            <w:tcW w:w="758" w:type="dxa"/>
          </w:tcPr>
          <w:p w14:paraId="2E3D9BBD" w14:textId="77777777" w:rsidR="00B078BA" w:rsidRDefault="00A62ACF">
            <w:pPr>
              <w:pStyle w:val="TableParagraph"/>
              <w:spacing w:before="20"/>
              <w:ind w:left="13"/>
              <w:jc w:val="center"/>
              <w:rPr>
                <w:sz w:val="24"/>
              </w:rPr>
            </w:pPr>
            <w:r>
              <w:rPr>
                <w:sz w:val="24"/>
              </w:rPr>
              <w:t>1</w:t>
            </w:r>
          </w:p>
        </w:tc>
        <w:tc>
          <w:tcPr>
            <w:tcW w:w="1041" w:type="dxa"/>
          </w:tcPr>
          <w:p w14:paraId="0C8C6FD0" w14:textId="77777777" w:rsidR="00B078BA" w:rsidRDefault="00A62ACF">
            <w:pPr>
              <w:pStyle w:val="TableParagraph"/>
              <w:spacing w:before="20"/>
              <w:ind w:left="92" w:right="81"/>
              <w:jc w:val="center"/>
              <w:rPr>
                <w:sz w:val="24"/>
              </w:rPr>
            </w:pPr>
            <w:r>
              <w:rPr>
                <w:spacing w:val="-2"/>
                <w:sz w:val="24"/>
              </w:rPr>
              <w:t>7.452</w:t>
            </w:r>
          </w:p>
        </w:tc>
      </w:tr>
      <w:tr w:rsidR="00B078BA" w14:paraId="645EADD1" w14:textId="77777777">
        <w:trPr>
          <w:trHeight w:val="328"/>
        </w:trPr>
        <w:tc>
          <w:tcPr>
            <w:tcW w:w="600" w:type="dxa"/>
          </w:tcPr>
          <w:p w14:paraId="58E67D6E" w14:textId="77777777" w:rsidR="00B078BA" w:rsidRDefault="00A62ACF">
            <w:pPr>
              <w:pStyle w:val="TableParagraph"/>
              <w:spacing w:before="18"/>
              <w:ind w:right="228"/>
              <w:jc w:val="right"/>
              <w:rPr>
                <w:sz w:val="24"/>
              </w:rPr>
            </w:pPr>
            <w:r>
              <w:rPr>
                <w:sz w:val="24"/>
              </w:rPr>
              <w:t>2</w:t>
            </w:r>
          </w:p>
        </w:tc>
        <w:tc>
          <w:tcPr>
            <w:tcW w:w="3739" w:type="dxa"/>
          </w:tcPr>
          <w:p w14:paraId="1D66C579" w14:textId="77777777" w:rsidR="00B078BA" w:rsidRDefault="00A62ACF">
            <w:pPr>
              <w:pStyle w:val="TableParagraph"/>
              <w:spacing w:before="18"/>
              <w:ind w:left="107"/>
              <w:rPr>
                <w:sz w:val="24"/>
              </w:rPr>
            </w:pPr>
            <w:r>
              <w:rPr>
                <w:sz w:val="24"/>
              </w:rPr>
              <w:t>Electrical</w:t>
            </w:r>
            <w:r>
              <w:rPr>
                <w:spacing w:val="-2"/>
                <w:sz w:val="24"/>
              </w:rPr>
              <w:t xml:space="preserve"> </w:t>
            </w:r>
            <w:r>
              <w:rPr>
                <w:spacing w:val="-4"/>
                <w:sz w:val="24"/>
              </w:rPr>
              <w:t>Room</w:t>
            </w:r>
          </w:p>
        </w:tc>
        <w:tc>
          <w:tcPr>
            <w:tcW w:w="1039" w:type="dxa"/>
          </w:tcPr>
          <w:p w14:paraId="0AB27BA4" w14:textId="77777777" w:rsidR="00B078BA" w:rsidRDefault="00A62ACF">
            <w:pPr>
              <w:pStyle w:val="TableParagraph"/>
              <w:spacing w:before="18"/>
              <w:ind w:left="175" w:right="165"/>
              <w:jc w:val="center"/>
              <w:rPr>
                <w:sz w:val="24"/>
              </w:rPr>
            </w:pPr>
            <w:r>
              <w:rPr>
                <w:spacing w:val="-4"/>
                <w:sz w:val="24"/>
              </w:rPr>
              <w:t>2.16</w:t>
            </w:r>
          </w:p>
        </w:tc>
        <w:tc>
          <w:tcPr>
            <w:tcW w:w="1041" w:type="dxa"/>
          </w:tcPr>
          <w:p w14:paraId="7C3DFD65" w14:textId="77777777" w:rsidR="00B078BA" w:rsidRDefault="00A62ACF">
            <w:pPr>
              <w:pStyle w:val="TableParagraph"/>
              <w:spacing w:before="18"/>
              <w:ind w:left="92" w:right="84"/>
              <w:jc w:val="center"/>
              <w:rPr>
                <w:sz w:val="24"/>
              </w:rPr>
            </w:pPr>
            <w:r>
              <w:rPr>
                <w:spacing w:val="-4"/>
                <w:sz w:val="24"/>
              </w:rPr>
              <w:t>3.45</w:t>
            </w:r>
          </w:p>
        </w:tc>
        <w:tc>
          <w:tcPr>
            <w:tcW w:w="758" w:type="dxa"/>
          </w:tcPr>
          <w:p w14:paraId="712EFC15" w14:textId="77777777" w:rsidR="00B078BA" w:rsidRDefault="00A62ACF">
            <w:pPr>
              <w:pStyle w:val="TableParagraph"/>
              <w:spacing w:before="18"/>
              <w:ind w:left="12"/>
              <w:jc w:val="center"/>
              <w:rPr>
                <w:sz w:val="24"/>
              </w:rPr>
            </w:pPr>
            <w:r>
              <w:rPr>
                <w:sz w:val="24"/>
              </w:rPr>
              <w:t>1</w:t>
            </w:r>
          </w:p>
        </w:tc>
        <w:tc>
          <w:tcPr>
            <w:tcW w:w="1041" w:type="dxa"/>
          </w:tcPr>
          <w:p w14:paraId="32899D27" w14:textId="77777777" w:rsidR="00B078BA" w:rsidRDefault="00A62ACF">
            <w:pPr>
              <w:pStyle w:val="TableParagraph"/>
              <w:spacing w:before="18"/>
              <w:ind w:left="92" w:right="82"/>
              <w:jc w:val="center"/>
              <w:rPr>
                <w:sz w:val="24"/>
              </w:rPr>
            </w:pPr>
            <w:r>
              <w:rPr>
                <w:spacing w:val="-2"/>
                <w:sz w:val="24"/>
              </w:rPr>
              <w:t>7.452</w:t>
            </w:r>
          </w:p>
        </w:tc>
      </w:tr>
      <w:tr w:rsidR="00B078BA" w14:paraId="09A4401B" w14:textId="77777777">
        <w:trPr>
          <w:trHeight w:val="330"/>
        </w:trPr>
        <w:tc>
          <w:tcPr>
            <w:tcW w:w="600" w:type="dxa"/>
          </w:tcPr>
          <w:p w14:paraId="1F3F2429" w14:textId="77777777" w:rsidR="00B078BA" w:rsidRDefault="00A62ACF">
            <w:pPr>
              <w:pStyle w:val="TableParagraph"/>
              <w:spacing w:before="20"/>
              <w:ind w:right="228"/>
              <w:jc w:val="right"/>
              <w:rPr>
                <w:sz w:val="24"/>
              </w:rPr>
            </w:pPr>
            <w:r>
              <w:rPr>
                <w:sz w:val="24"/>
              </w:rPr>
              <w:t>3</w:t>
            </w:r>
          </w:p>
        </w:tc>
        <w:tc>
          <w:tcPr>
            <w:tcW w:w="3739" w:type="dxa"/>
          </w:tcPr>
          <w:p w14:paraId="545B0EB0" w14:textId="77777777" w:rsidR="00B078BA" w:rsidRDefault="00A62ACF">
            <w:pPr>
              <w:pStyle w:val="TableParagraph"/>
              <w:spacing w:before="20"/>
              <w:ind w:left="107"/>
              <w:rPr>
                <w:sz w:val="24"/>
              </w:rPr>
            </w:pPr>
            <w:r>
              <w:rPr>
                <w:spacing w:val="-2"/>
                <w:sz w:val="24"/>
              </w:rPr>
              <w:t>Store</w:t>
            </w:r>
          </w:p>
        </w:tc>
        <w:tc>
          <w:tcPr>
            <w:tcW w:w="1039" w:type="dxa"/>
          </w:tcPr>
          <w:p w14:paraId="444F4EF4" w14:textId="77777777" w:rsidR="00B078BA" w:rsidRDefault="00A62ACF">
            <w:pPr>
              <w:pStyle w:val="TableParagraph"/>
              <w:spacing w:before="20"/>
              <w:ind w:left="175" w:right="165"/>
              <w:jc w:val="center"/>
              <w:rPr>
                <w:sz w:val="24"/>
              </w:rPr>
            </w:pPr>
            <w:r>
              <w:rPr>
                <w:spacing w:val="-4"/>
                <w:sz w:val="24"/>
              </w:rPr>
              <w:t>1.92</w:t>
            </w:r>
          </w:p>
        </w:tc>
        <w:tc>
          <w:tcPr>
            <w:tcW w:w="1041" w:type="dxa"/>
          </w:tcPr>
          <w:p w14:paraId="3194B863" w14:textId="77777777" w:rsidR="00B078BA" w:rsidRDefault="00A62ACF">
            <w:pPr>
              <w:pStyle w:val="TableParagraph"/>
              <w:spacing w:before="20"/>
              <w:ind w:left="92" w:right="84"/>
              <w:jc w:val="center"/>
              <w:rPr>
                <w:sz w:val="24"/>
              </w:rPr>
            </w:pPr>
            <w:r>
              <w:rPr>
                <w:spacing w:val="-4"/>
                <w:sz w:val="24"/>
              </w:rPr>
              <w:t>2.22</w:t>
            </w:r>
          </w:p>
        </w:tc>
        <w:tc>
          <w:tcPr>
            <w:tcW w:w="758" w:type="dxa"/>
          </w:tcPr>
          <w:p w14:paraId="31728E53" w14:textId="77777777" w:rsidR="00B078BA" w:rsidRDefault="00A62ACF">
            <w:pPr>
              <w:pStyle w:val="TableParagraph"/>
              <w:spacing w:before="20"/>
              <w:ind w:left="12"/>
              <w:jc w:val="center"/>
              <w:rPr>
                <w:sz w:val="24"/>
              </w:rPr>
            </w:pPr>
            <w:r>
              <w:rPr>
                <w:sz w:val="24"/>
              </w:rPr>
              <w:t>1</w:t>
            </w:r>
          </w:p>
        </w:tc>
        <w:tc>
          <w:tcPr>
            <w:tcW w:w="1041" w:type="dxa"/>
          </w:tcPr>
          <w:p w14:paraId="12CAD042" w14:textId="77777777" w:rsidR="00B078BA" w:rsidRDefault="00A62ACF">
            <w:pPr>
              <w:pStyle w:val="TableParagraph"/>
              <w:spacing w:before="20"/>
              <w:ind w:left="92" w:right="82"/>
              <w:jc w:val="center"/>
              <w:rPr>
                <w:sz w:val="24"/>
              </w:rPr>
            </w:pPr>
            <w:r>
              <w:rPr>
                <w:spacing w:val="-2"/>
                <w:sz w:val="24"/>
              </w:rPr>
              <w:t>4.251</w:t>
            </w:r>
          </w:p>
        </w:tc>
      </w:tr>
      <w:tr w:rsidR="00B078BA" w14:paraId="7B87F423" w14:textId="77777777">
        <w:trPr>
          <w:trHeight w:val="330"/>
        </w:trPr>
        <w:tc>
          <w:tcPr>
            <w:tcW w:w="600" w:type="dxa"/>
          </w:tcPr>
          <w:p w14:paraId="7D3C1443" w14:textId="77777777" w:rsidR="00B078BA" w:rsidRDefault="00A62ACF">
            <w:pPr>
              <w:pStyle w:val="TableParagraph"/>
              <w:spacing w:before="20"/>
              <w:ind w:right="228"/>
              <w:jc w:val="right"/>
              <w:rPr>
                <w:sz w:val="24"/>
              </w:rPr>
            </w:pPr>
            <w:r>
              <w:rPr>
                <w:sz w:val="24"/>
              </w:rPr>
              <w:t>4</w:t>
            </w:r>
          </w:p>
        </w:tc>
        <w:tc>
          <w:tcPr>
            <w:tcW w:w="3739" w:type="dxa"/>
          </w:tcPr>
          <w:p w14:paraId="04E240FC" w14:textId="77777777" w:rsidR="00B078BA" w:rsidRDefault="00A62ACF">
            <w:pPr>
              <w:pStyle w:val="TableParagraph"/>
              <w:spacing w:before="20"/>
              <w:ind w:left="107"/>
              <w:rPr>
                <w:sz w:val="24"/>
              </w:rPr>
            </w:pPr>
            <w:r>
              <w:rPr>
                <w:sz w:val="24"/>
              </w:rPr>
              <w:t xml:space="preserve">Manifold </w:t>
            </w:r>
            <w:r>
              <w:rPr>
                <w:spacing w:val="-4"/>
                <w:sz w:val="24"/>
              </w:rPr>
              <w:t>Room</w:t>
            </w:r>
          </w:p>
        </w:tc>
        <w:tc>
          <w:tcPr>
            <w:tcW w:w="1039" w:type="dxa"/>
          </w:tcPr>
          <w:p w14:paraId="76E3B3B9" w14:textId="77777777" w:rsidR="00B078BA" w:rsidRDefault="00A62ACF">
            <w:pPr>
              <w:pStyle w:val="TableParagraph"/>
              <w:spacing w:before="20"/>
              <w:ind w:left="175" w:right="165"/>
              <w:jc w:val="center"/>
              <w:rPr>
                <w:sz w:val="24"/>
              </w:rPr>
            </w:pPr>
            <w:r>
              <w:rPr>
                <w:spacing w:val="-4"/>
                <w:sz w:val="24"/>
              </w:rPr>
              <w:t>3.55</w:t>
            </w:r>
          </w:p>
        </w:tc>
        <w:tc>
          <w:tcPr>
            <w:tcW w:w="1041" w:type="dxa"/>
          </w:tcPr>
          <w:p w14:paraId="1872B88B" w14:textId="77777777" w:rsidR="00B078BA" w:rsidRDefault="00A62ACF">
            <w:pPr>
              <w:pStyle w:val="TableParagraph"/>
              <w:spacing w:before="20"/>
              <w:ind w:left="92" w:right="84"/>
              <w:jc w:val="center"/>
              <w:rPr>
                <w:sz w:val="24"/>
              </w:rPr>
            </w:pPr>
            <w:r>
              <w:rPr>
                <w:spacing w:val="-4"/>
                <w:sz w:val="24"/>
              </w:rPr>
              <w:t>2.00</w:t>
            </w:r>
          </w:p>
        </w:tc>
        <w:tc>
          <w:tcPr>
            <w:tcW w:w="758" w:type="dxa"/>
          </w:tcPr>
          <w:p w14:paraId="041E7B8D" w14:textId="77777777" w:rsidR="00B078BA" w:rsidRDefault="00A62ACF">
            <w:pPr>
              <w:pStyle w:val="TableParagraph"/>
              <w:spacing w:before="20"/>
              <w:ind w:left="12"/>
              <w:jc w:val="center"/>
              <w:rPr>
                <w:sz w:val="24"/>
              </w:rPr>
            </w:pPr>
            <w:r>
              <w:rPr>
                <w:sz w:val="24"/>
              </w:rPr>
              <w:t>1</w:t>
            </w:r>
          </w:p>
        </w:tc>
        <w:tc>
          <w:tcPr>
            <w:tcW w:w="1041" w:type="dxa"/>
          </w:tcPr>
          <w:p w14:paraId="2076758A" w14:textId="77777777" w:rsidR="00B078BA" w:rsidRDefault="00A62ACF">
            <w:pPr>
              <w:pStyle w:val="TableParagraph"/>
              <w:spacing w:before="20"/>
              <w:ind w:left="92" w:right="82"/>
              <w:jc w:val="center"/>
              <w:rPr>
                <w:sz w:val="24"/>
              </w:rPr>
            </w:pPr>
            <w:r>
              <w:rPr>
                <w:spacing w:val="-2"/>
                <w:sz w:val="24"/>
              </w:rPr>
              <w:t>7.090</w:t>
            </w:r>
          </w:p>
        </w:tc>
      </w:tr>
      <w:tr w:rsidR="00B078BA" w14:paraId="54CD5060" w14:textId="77777777">
        <w:trPr>
          <w:trHeight w:val="328"/>
        </w:trPr>
        <w:tc>
          <w:tcPr>
            <w:tcW w:w="600" w:type="dxa"/>
          </w:tcPr>
          <w:p w14:paraId="29ADEE15" w14:textId="77777777" w:rsidR="00B078BA" w:rsidRDefault="00A62ACF">
            <w:pPr>
              <w:pStyle w:val="TableParagraph"/>
              <w:spacing w:before="18"/>
              <w:ind w:right="228"/>
              <w:jc w:val="right"/>
              <w:rPr>
                <w:sz w:val="24"/>
              </w:rPr>
            </w:pPr>
            <w:r>
              <w:rPr>
                <w:sz w:val="24"/>
              </w:rPr>
              <w:t>5</w:t>
            </w:r>
          </w:p>
        </w:tc>
        <w:tc>
          <w:tcPr>
            <w:tcW w:w="3739" w:type="dxa"/>
          </w:tcPr>
          <w:p w14:paraId="10936FC7" w14:textId="77777777" w:rsidR="00B078BA" w:rsidRDefault="00A62ACF">
            <w:pPr>
              <w:pStyle w:val="TableParagraph"/>
              <w:spacing w:before="18"/>
              <w:ind w:left="107"/>
              <w:rPr>
                <w:sz w:val="24"/>
              </w:rPr>
            </w:pPr>
            <w:r>
              <w:rPr>
                <w:sz w:val="24"/>
              </w:rPr>
              <w:t>Reception</w:t>
            </w:r>
            <w:r>
              <w:rPr>
                <w:spacing w:val="-3"/>
                <w:sz w:val="24"/>
              </w:rPr>
              <w:t xml:space="preserve"> </w:t>
            </w:r>
            <w:r>
              <w:rPr>
                <w:spacing w:val="-4"/>
                <w:sz w:val="24"/>
              </w:rPr>
              <w:t>Area</w:t>
            </w:r>
          </w:p>
        </w:tc>
        <w:tc>
          <w:tcPr>
            <w:tcW w:w="1039" w:type="dxa"/>
          </w:tcPr>
          <w:p w14:paraId="0333D819" w14:textId="77777777" w:rsidR="00B078BA" w:rsidRDefault="00A62ACF">
            <w:pPr>
              <w:pStyle w:val="TableParagraph"/>
              <w:spacing w:before="18"/>
              <w:ind w:left="175" w:right="165"/>
              <w:jc w:val="center"/>
              <w:rPr>
                <w:sz w:val="24"/>
              </w:rPr>
            </w:pPr>
            <w:r>
              <w:rPr>
                <w:spacing w:val="-4"/>
                <w:sz w:val="24"/>
              </w:rPr>
              <w:t>4.67</w:t>
            </w:r>
          </w:p>
        </w:tc>
        <w:tc>
          <w:tcPr>
            <w:tcW w:w="1041" w:type="dxa"/>
          </w:tcPr>
          <w:p w14:paraId="76F5F066" w14:textId="77777777" w:rsidR="00B078BA" w:rsidRDefault="00A62ACF">
            <w:pPr>
              <w:pStyle w:val="TableParagraph"/>
              <w:spacing w:before="18"/>
              <w:ind w:left="92" w:right="84"/>
              <w:jc w:val="center"/>
              <w:rPr>
                <w:sz w:val="24"/>
              </w:rPr>
            </w:pPr>
            <w:r>
              <w:rPr>
                <w:spacing w:val="-4"/>
                <w:sz w:val="24"/>
              </w:rPr>
              <w:t>2.25</w:t>
            </w:r>
          </w:p>
        </w:tc>
        <w:tc>
          <w:tcPr>
            <w:tcW w:w="758" w:type="dxa"/>
          </w:tcPr>
          <w:p w14:paraId="54147789" w14:textId="77777777" w:rsidR="00B078BA" w:rsidRDefault="00A62ACF">
            <w:pPr>
              <w:pStyle w:val="TableParagraph"/>
              <w:spacing w:before="18"/>
              <w:ind w:left="12"/>
              <w:jc w:val="center"/>
              <w:rPr>
                <w:sz w:val="24"/>
              </w:rPr>
            </w:pPr>
            <w:r>
              <w:rPr>
                <w:sz w:val="24"/>
              </w:rPr>
              <w:t>1</w:t>
            </w:r>
          </w:p>
        </w:tc>
        <w:tc>
          <w:tcPr>
            <w:tcW w:w="1041" w:type="dxa"/>
          </w:tcPr>
          <w:p w14:paraId="303AA4B4" w14:textId="77777777" w:rsidR="00B078BA" w:rsidRDefault="00A62ACF">
            <w:pPr>
              <w:pStyle w:val="TableParagraph"/>
              <w:spacing w:before="18"/>
              <w:ind w:left="92" w:right="82"/>
              <w:jc w:val="center"/>
              <w:rPr>
                <w:sz w:val="24"/>
              </w:rPr>
            </w:pPr>
            <w:r>
              <w:rPr>
                <w:spacing w:val="-2"/>
                <w:sz w:val="24"/>
              </w:rPr>
              <w:t>10.508</w:t>
            </w:r>
          </w:p>
        </w:tc>
      </w:tr>
      <w:tr w:rsidR="00B078BA" w14:paraId="5477D4B3" w14:textId="77777777">
        <w:trPr>
          <w:trHeight w:val="330"/>
        </w:trPr>
        <w:tc>
          <w:tcPr>
            <w:tcW w:w="600" w:type="dxa"/>
          </w:tcPr>
          <w:p w14:paraId="63915B8C" w14:textId="77777777" w:rsidR="00B078BA" w:rsidRDefault="00A62ACF">
            <w:pPr>
              <w:pStyle w:val="TableParagraph"/>
              <w:spacing w:before="20"/>
              <w:ind w:right="228"/>
              <w:jc w:val="right"/>
              <w:rPr>
                <w:sz w:val="24"/>
              </w:rPr>
            </w:pPr>
            <w:r>
              <w:rPr>
                <w:sz w:val="24"/>
              </w:rPr>
              <w:t>6</w:t>
            </w:r>
          </w:p>
        </w:tc>
        <w:tc>
          <w:tcPr>
            <w:tcW w:w="3739" w:type="dxa"/>
          </w:tcPr>
          <w:p w14:paraId="5A72008B" w14:textId="77777777" w:rsidR="00B078BA" w:rsidRDefault="00A62ACF">
            <w:pPr>
              <w:pStyle w:val="TableParagraph"/>
              <w:spacing w:before="20"/>
              <w:ind w:left="107"/>
              <w:rPr>
                <w:sz w:val="24"/>
              </w:rPr>
            </w:pPr>
            <w:r>
              <w:rPr>
                <w:sz w:val="24"/>
              </w:rPr>
              <w:t>Record</w:t>
            </w:r>
            <w:r>
              <w:rPr>
                <w:spacing w:val="-5"/>
                <w:sz w:val="24"/>
              </w:rPr>
              <w:t xml:space="preserve"> </w:t>
            </w:r>
            <w:r>
              <w:rPr>
                <w:spacing w:val="-4"/>
                <w:sz w:val="24"/>
              </w:rPr>
              <w:t>Room</w:t>
            </w:r>
          </w:p>
        </w:tc>
        <w:tc>
          <w:tcPr>
            <w:tcW w:w="1039" w:type="dxa"/>
          </w:tcPr>
          <w:p w14:paraId="628BC9E8" w14:textId="77777777" w:rsidR="00B078BA" w:rsidRDefault="00A62ACF">
            <w:pPr>
              <w:pStyle w:val="TableParagraph"/>
              <w:spacing w:before="20"/>
              <w:ind w:left="175" w:right="165"/>
              <w:jc w:val="center"/>
              <w:rPr>
                <w:sz w:val="24"/>
              </w:rPr>
            </w:pPr>
            <w:r>
              <w:rPr>
                <w:spacing w:val="-4"/>
                <w:sz w:val="24"/>
              </w:rPr>
              <w:t>2.44</w:t>
            </w:r>
          </w:p>
        </w:tc>
        <w:tc>
          <w:tcPr>
            <w:tcW w:w="1041" w:type="dxa"/>
          </w:tcPr>
          <w:p w14:paraId="27CDBB53" w14:textId="77777777" w:rsidR="00B078BA" w:rsidRDefault="00A62ACF">
            <w:pPr>
              <w:pStyle w:val="TableParagraph"/>
              <w:spacing w:before="20"/>
              <w:ind w:left="92" w:right="84"/>
              <w:jc w:val="center"/>
              <w:rPr>
                <w:sz w:val="24"/>
              </w:rPr>
            </w:pPr>
            <w:r>
              <w:rPr>
                <w:spacing w:val="-4"/>
                <w:sz w:val="24"/>
              </w:rPr>
              <w:t>3.55</w:t>
            </w:r>
          </w:p>
        </w:tc>
        <w:tc>
          <w:tcPr>
            <w:tcW w:w="758" w:type="dxa"/>
          </w:tcPr>
          <w:p w14:paraId="1A98242A" w14:textId="77777777" w:rsidR="00B078BA" w:rsidRDefault="00A62ACF">
            <w:pPr>
              <w:pStyle w:val="TableParagraph"/>
              <w:spacing w:before="20"/>
              <w:ind w:left="12"/>
              <w:jc w:val="center"/>
              <w:rPr>
                <w:sz w:val="24"/>
              </w:rPr>
            </w:pPr>
            <w:r>
              <w:rPr>
                <w:sz w:val="24"/>
              </w:rPr>
              <w:t>1</w:t>
            </w:r>
          </w:p>
        </w:tc>
        <w:tc>
          <w:tcPr>
            <w:tcW w:w="1041" w:type="dxa"/>
          </w:tcPr>
          <w:p w14:paraId="59B01DE6" w14:textId="77777777" w:rsidR="00B078BA" w:rsidRDefault="00A62ACF">
            <w:pPr>
              <w:pStyle w:val="TableParagraph"/>
              <w:spacing w:before="20"/>
              <w:ind w:left="92" w:right="82"/>
              <w:jc w:val="center"/>
              <w:rPr>
                <w:sz w:val="24"/>
              </w:rPr>
            </w:pPr>
            <w:r>
              <w:rPr>
                <w:spacing w:val="-2"/>
                <w:sz w:val="24"/>
              </w:rPr>
              <w:t>8.650</w:t>
            </w:r>
          </w:p>
        </w:tc>
      </w:tr>
      <w:tr w:rsidR="00B078BA" w14:paraId="5B02EC89" w14:textId="77777777">
        <w:trPr>
          <w:trHeight w:val="330"/>
        </w:trPr>
        <w:tc>
          <w:tcPr>
            <w:tcW w:w="600" w:type="dxa"/>
          </w:tcPr>
          <w:p w14:paraId="1427B032" w14:textId="77777777" w:rsidR="00B078BA" w:rsidRDefault="00A62ACF">
            <w:pPr>
              <w:pStyle w:val="TableParagraph"/>
              <w:spacing w:before="20"/>
              <w:ind w:right="228"/>
              <w:jc w:val="right"/>
              <w:rPr>
                <w:sz w:val="24"/>
              </w:rPr>
            </w:pPr>
            <w:r>
              <w:rPr>
                <w:sz w:val="24"/>
              </w:rPr>
              <w:t>7</w:t>
            </w:r>
          </w:p>
        </w:tc>
        <w:tc>
          <w:tcPr>
            <w:tcW w:w="3739" w:type="dxa"/>
          </w:tcPr>
          <w:p w14:paraId="519F277C" w14:textId="77777777" w:rsidR="00B078BA" w:rsidRDefault="00A62ACF">
            <w:pPr>
              <w:pStyle w:val="TableParagraph"/>
              <w:spacing w:before="20"/>
              <w:ind w:left="107"/>
              <w:rPr>
                <w:sz w:val="24"/>
              </w:rPr>
            </w:pPr>
            <w:r>
              <w:rPr>
                <w:sz w:val="24"/>
              </w:rPr>
              <w:t>Counseling</w:t>
            </w:r>
            <w:r>
              <w:rPr>
                <w:spacing w:val="-3"/>
                <w:sz w:val="24"/>
              </w:rPr>
              <w:t xml:space="preserve"> </w:t>
            </w:r>
            <w:r>
              <w:rPr>
                <w:sz w:val="24"/>
              </w:rPr>
              <w:t>Room-</w:t>
            </w:r>
            <w:r>
              <w:rPr>
                <w:spacing w:val="-10"/>
                <w:sz w:val="24"/>
              </w:rPr>
              <w:t>1</w:t>
            </w:r>
          </w:p>
        </w:tc>
        <w:tc>
          <w:tcPr>
            <w:tcW w:w="1039" w:type="dxa"/>
          </w:tcPr>
          <w:p w14:paraId="61BA9829" w14:textId="77777777" w:rsidR="00B078BA" w:rsidRDefault="00A62ACF">
            <w:pPr>
              <w:pStyle w:val="TableParagraph"/>
              <w:spacing w:before="20"/>
              <w:ind w:left="175" w:right="165"/>
              <w:jc w:val="center"/>
              <w:rPr>
                <w:sz w:val="24"/>
              </w:rPr>
            </w:pPr>
            <w:r>
              <w:rPr>
                <w:spacing w:val="-4"/>
                <w:sz w:val="24"/>
              </w:rPr>
              <w:t>4.55</w:t>
            </w:r>
          </w:p>
        </w:tc>
        <w:tc>
          <w:tcPr>
            <w:tcW w:w="1041" w:type="dxa"/>
          </w:tcPr>
          <w:p w14:paraId="4E6C4E1C" w14:textId="77777777" w:rsidR="00B078BA" w:rsidRDefault="00A62ACF">
            <w:pPr>
              <w:pStyle w:val="TableParagraph"/>
              <w:spacing w:before="20"/>
              <w:ind w:left="92" w:right="84"/>
              <w:jc w:val="center"/>
              <w:rPr>
                <w:sz w:val="24"/>
              </w:rPr>
            </w:pPr>
            <w:r>
              <w:rPr>
                <w:spacing w:val="-4"/>
                <w:sz w:val="24"/>
              </w:rPr>
              <w:t>3.36</w:t>
            </w:r>
          </w:p>
        </w:tc>
        <w:tc>
          <w:tcPr>
            <w:tcW w:w="758" w:type="dxa"/>
          </w:tcPr>
          <w:p w14:paraId="2BFD739F" w14:textId="77777777" w:rsidR="00B078BA" w:rsidRDefault="00A62ACF">
            <w:pPr>
              <w:pStyle w:val="TableParagraph"/>
              <w:spacing w:before="20"/>
              <w:ind w:left="12"/>
              <w:jc w:val="center"/>
              <w:rPr>
                <w:sz w:val="24"/>
              </w:rPr>
            </w:pPr>
            <w:r>
              <w:rPr>
                <w:sz w:val="24"/>
              </w:rPr>
              <w:t>1</w:t>
            </w:r>
          </w:p>
        </w:tc>
        <w:tc>
          <w:tcPr>
            <w:tcW w:w="1041" w:type="dxa"/>
          </w:tcPr>
          <w:p w14:paraId="3549605F" w14:textId="77777777" w:rsidR="00B078BA" w:rsidRDefault="00A62ACF">
            <w:pPr>
              <w:pStyle w:val="TableParagraph"/>
              <w:spacing w:before="20"/>
              <w:ind w:left="92" w:right="82"/>
              <w:jc w:val="center"/>
              <w:rPr>
                <w:sz w:val="24"/>
              </w:rPr>
            </w:pPr>
            <w:r>
              <w:rPr>
                <w:spacing w:val="-2"/>
                <w:sz w:val="24"/>
              </w:rPr>
              <w:t>15.288</w:t>
            </w:r>
          </w:p>
        </w:tc>
      </w:tr>
      <w:tr w:rsidR="00B078BA" w14:paraId="6CA12428" w14:textId="77777777">
        <w:trPr>
          <w:trHeight w:val="328"/>
        </w:trPr>
        <w:tc>
          <w:tcPr>
            <w:tcW w:w="600" w:type="dxa"/>
          </w:tcPr>
          <w:p w14:paraId="1A391D50" w14:textId="77777777" w:rsidR="00B078BA" w:rsidRDefault="00A62ACF">
            <w:pPr>
              <w:pStyle w:val="TableParagraph"/>
              <w:spacing w:before="18"/>
              <w:ind w:right="228"/>
              <w:jc w:val="right"/>
              <w:rPr>
                <w:sz w:val="24"/>
              </w:rPr>
            </w:pPr>
            <w:r>
              <w:rPr>
                <w:sz w:val="24"/>
              </w:rPr>
              <w:t>8</w:t>
            </w:r>
          </w:p>
        </w:tc>
        <w:tc>
          <w:tcPr>
            <w:tcW w:w="3739" w:type="dxa"/>
          </w:tcPr>
          <w:p w14:paraId="1C263BDD" w14:textId="77777777" w:rsidR="00B078BA" w:rsidRDefault="00A62ACF">
            <w:pPr>
              <w:pStyle w:val="TableParagraph"/>
              <w:spacing w:before="18"/>
              <w:ind w:left="107"/>
              <w:rPr>
                <w:sz w:val="24"/>
              </w:rPr>
            </w:pPr>
            <w:r>
              <w:rPr>
                <w:sz w:val="24"/>
              </w:rPr>
              <w:t>Counseling</w:t>
            </w:r>
            <w:r>
              <w:rPr>
                <w:spacing w:val="-3"/>
                <w:sz w:val="24"/>
              </w:rPr>
              <w:t xml:space="preserve"> </w:t>
            </w:r>
            <w:r>
              <w:rPr>
                <w:sz w:val="24"/>
              </w:rPr>
              <w:t>Room-</w:t>
            </w:r>
            <w:r>
              <w:rPr>
                <w:spacing w:val="-10"/>
                <w:sz w:val="24"/>
              </w:rPr>
              <w:t>2</w:t>
            </w:r>
          </w:p>
        </w:tc>
        <w:tc>
          <w:tcPr>
            <w:tcW w:w="1039" w:type="dxa"/>
          </w:tcPr>
          <w:p w14:paraId="01D350CD" w14:textId="77777777" w:rsidR="00B078BA" w:rsidRDefault="00A62ACF">
            <w:pPr>
              <w:pStyle w:val="TableParagraph"/>
              <w:spacing w:before="18"/>
              <w:ind w:left="175" w:right="165"/>
              <w:jc w:val="center"/>
              <w:rPr>
                <w:sz w:val="24"/>
              </w:rPr>
            </w:pPr>
            <w:r>
              <w:rPr>
                <w:spacing w:val="-4"/>
                <w:sz w:val="24"/>
              </w:rPr>
              <w:t>4.55</w:t>
            </w:r>
          </w:p>
        </w:tc>
        <w:tc>
          <w:tcPr>
            <w:tcW w:w="1041" w:type="dxa"/>
          </w:tcPr>
          <w:p w14:paraId="22CF6ED7" w14:textId="77777777" w:rsidR="00B078BA" w:rsidRDefault="00A62ACF">
            <w:pPr>
              <w:pStyle w:val="TableParagraph"/>
              <w:spacing w:before="18"/>
              <w:ind w:left="92" w:right="84"/>
              <w:jc w:val="center"/>
              <w:rPr>
                <w:sz w:val="24"/>
              </w:rPr>
            </w:pPr>
            <w:r>
              <w:rPr>
                <w:spacing w:val="-4"/>
                <w:sz w:val="24"/>
              </w:rPr>
              <w:t>3.45</w:t>
            </w:r>
          </w:p>
        </w:tc>
        <w:tc>
          <w:tcPr>
            <w:tcW w:w="758" w:type="dxa"/>
          </w:tcPr>
          <w:p w14:paraId="0ADBE196" w14:textId="77777777" w:rsidR="00B078BA" w:rsidRDefault="00A62ACF">
            <w:pPr>
              <w:pStyle w:val="TableParagraph"/>
              <w:spacing w:before="18"/>
              <w:ind w:left="12"/>
              <w:jc w:val="center"/>
              <w:rPr>
                <w:sz w:val="24"/>
              </w:rPr>
            </w:pPr>
            <w:r>
              <w:rPr>
                <w:sz w:val="24"/>
              </w:rPr>
              <w:t>1</w:t>
            </w:r>
          </w:p>
        </w:tc>
        <w:tc>
          <w:tcPr>
            <w:tcW w:w="1041" w:type="dxa"/>
          </w:tcPr>
          <w:p w14:paraId="3069F9CE" w14:textId="77777777" w:rsidR="00B078BA" w:rsidRDefault="00A62ACF">
            <w:pPr>
              <w:pStyle w:val="TableParagraph"/>
              <w:spacing w:before="18"/>
              <w:ind w:left="92" w:right="82"/>
              <w:jc w:val="center"/>
              <w:rPr>
                <w:sz w:val="24"/>
              </w:rPr>
            </w:pPr>
            <w:r>
              <w:rPr>
                <w:spacing w:val="-2"/>
                <w:sz w:val="24"/>
              </w:rPr>
              <w:t>15.698</w:t>
            </w:r>
          </w:p>
        </w:tc>
      </w:tr>
      <w:tr w:rsidR="00B078BA" w14:paraId="7A8E746B" w14:textId="77777777">
        <w:trPr>
          <w:trHeight w:val="330"/>
        </w:trPr>
        <w:tc>
          <w:tcPr>
            <w:tcW w:w="600" w:type="dxa"/>
          </w:tcPr>
          <w:p w14:paraId="7CF507F1" w14:textId="77777777" w:rsidR="00B078BA" w:rsidRDefault="00A62ACF">
            <w:pPr>
              <w:pStyle w:val="TableParagraph"/>
              <w:spacing w:before="20"/>
              <w:ind w:right="228"/>
              <w:jc w:val="right"/>
              <w:rPr>
                <w:sz w:val="24"/>
              </w:rPr>
            </w:pPr>
            <w:r>
              <w:rPr>
                <w:sz w:val="24"/>
              </w:rPr>
              <w:t>9</w:t>
            </w:r>
          </w:p>
        </w:tc>
        <w:tc>
          <w:tcPr>
            <w:tcW w:w="3739" w:type="dxa"/>
          </w:tcPr>
          <w:p w14:paraId="5F3E9AAA" w14:textId="77777777" w:rsidR="00B078BA" w:rsidRDefault="00A62ACF">
            <w:pPr>
              <w:pStyle w:val="TableParagraph"/>
              <w:spacing w:before="20"/>
              <w:ind w:left="107"/>
              <w:rPr>
                <w:sz w:val="24"/>
              </w:rPr>
            </w:pPr>
            <w:r>
              <w:rPr>
                <w:spacing w:val="-2"/>
                <w:sz w:val="24"/>
              </w:rPr>
              <w:t>Ultrasound</w:t>
            </w:r>
          </w:p>
        </w:tc>
        <w:tc>
          <w:tcPr>
            <w:tcW w:w="1039" w:type="dxa"/>
          </w:tcPr>
          <w:p w14:paraId="7FC05E2B" w14:textId="77777777" w:rsidR="00B078BA" w:rsidRDefault="00A62ACF">
            <w:pPr>
              <w:pStyle w:val="TableParagraph"/>
              <w:spacing w:before="20"/>
              <w:ind w:left="175" w:right="165"/>
              <w:jc w:val="center"/>
              <w:rPr>
                <w:sz w:val="24"/>
              </w:rPr>
            </w:pPr>
            <w:r>
              <w:rPr>
                <w:spacing w:val="-4"/>
                <w:sz w:val="24"/>
              </w:rPr>
              <w:t>3.24</w:t>
            </w:r>
          </w:p>
        </w:tc>
        <w:tc>
          <w:tcPr>
            <w:tcW w:w="1041" w:type="dxa"/>
          </w:tcPr>
          <w:p w14:paraId="11E9A5D7" w14:textId="77777777" w:rsidR="00B078BA" w:rsidRDefault="00A62ACF">
            <w:pPr>
              <w:pStyle w:val="TableParagraph"/>
              <w:spacing w:before="20"/>
              <w:ind w:left="92" w:right="84"/>
              <w:jc w:val="center"/>
              <w:rPr>
                <w:sz w:val="24"/>
              </w:rPr>
            </w:pPr>
            <w:r>
              <w:rPr>
                <w:spacing w:val="-4"/>
                <w:sz w:val="24"/>
              </w:rPr>
              <w:t>3.45</w:t>
            </w:r>
          </w:p>
        </w:tc>
        <w:tc>
          <w:tcPr>
            <w:tcW w:w="758" w:type="dxa"/>
          </w:tcPr>
          <w:p w14:paraId="4B8BD34A" w14:textId="77777777" w:rsidR="00B078BA" w:rsidRDefault="00A62ACF">
            <w:pPr>
              <w:pStyle w:val="TableParagraph"/>
              <w:spacing w:before="20"/>
              <w:ind w:left="12"/>
              <w:jc w:val="center"/>
              <w:rPr>
                <w:sz w:val="24"/>
              </w:rPr>
            </w:pPr>
            <w:r>
              <w:rPr>
                <w:sz w:val="24"/>
              </w:rPr>
              <w:t>1</w:t>
            </w:r>
          </w:p>
        </w:tc>
        <w:tc>
          <w:tcPr>
            <w:tcW w:w="1041" w:type="dxa"/>
          </w:tcPr>
          <w:p w14:paraId="4E35A1D6" w14:textId="77777777" w:rsidR="00B078BA" w:rsidRDefault="00A62ACF">
            <w:pPr>
              <w:pStyle w:val="TableParagraph"/>
              <w:spacing w:before="20"/>
              <w:ind w:left="92" w:right="82"/>
              <w:jc w:val="center"/>
              <w:rPr>
                <w:sz w:val="24"/>
              </w:rPr>
            </w:pPr>
            <w:r>
              <w:rPr>
                <w:spacing w:val="-2"/>
                <w:sz w:val="24"/>
              </w:rPr>
              <w:t>11.178</w:t>
            </w:r>
          </w:p>
        </w:tc>
      </w:tr>
      <w:tr w:rsidR="00B078BA" w14:paraId="5511767B" w14:textId="77777777">
        <w:trPr>
          <w:trHeight w:val="330"/>
        </w:trPr>
        <w:tc>
          <w:tcPr>
            <w:tcW w:w="600" w:type="dxa"/>
          </w:tcPr>
          <w:p w14:paraId="4615195E" w14:textId="77777777" w:rsidR="00B078BA" w:rsidRDefault="00A62ACF">
            <w:pPr>
              <w:pStyle w:val="TableParagraph"/>
              <w:spacing w:before="20"/>
              <w:ind w:right="168"/>
              <w:jc w:val="right"/>
              <w:rPr>
                <w:sz w:val="24"/>
              </w:rPr>
            </w:pPr>
            <w:r>
              <w:rPr>
                <w:spacing w:val="-5"/>
                <w:sz w:val="24"/>
              </w:rPr>
              <w:t>10</w:t>
            </w:r>
          </w:p>
        </w:tc>
        <w:tc>
          <w:tcPr>
            <w:tcW w:w="3739" w:type="dxa"/>
          </w:tcPr>
          <w:p w14:paraId="327B0597" w14:textId="77777777" w:rsidR="00B078BA" w:rsidRDefault="00A62ACF">
            <w:pPr>
              <w:pStyle w:val="TableParagraph"/>
              <w:spacing w:before="20"/>
              <w:ind w:left="107"/>
              <w:rPr>
                <w:sz w:val="24"/>
              </w:rPr>
            </w:pPr>
            <w:r>
              <w:rPr>
                <w:spacing w:val="-2"/>
                <w:sz w:val="24"/>
              </w:rPr>
              <w:t>Toilet</w:t>
            </w:r>
          </w:p>
        </w:tc>
        <w:tc>
          <w:tcPr>
            <w:tcW w:w="1039" w:type="dxa"/>
          </w:tcPr>
          <w:p w14:paraId="34922E8C" w14:textId="77777777" w:rsidR="00B078BA" w:rsidRDefault="00A62ACF">
            <w:pPr>
              <w:pStyle w:val="TableParagraph"/>
              <w:spacing w:before="20"/>
              <w:ind w:left="175" w:right="165"/>
              <w:jc w:val="center"/>
              <w:rPr>
                <w:sz w:val="24"/>
              </w:rPr>
            </w:pPr>
            <w:r>
              <w:rPr>
                <w:spacing w:val="-4"/>
                <w:sz w:val="24"/>
              </w:rPr>
              <w:t>1.67</w:t>
            </w:r>
          </w:p>
        </w:tc>
        <w:tc>
          <w:tcPr>
            <w:tcW w:w="1041" w:type="dxa"/>
          </w:tcPr>
          <w:p w14:paraId="67108FA4" w14:textId="77777777" w:rsidR="00B078BA" w:rsidRDefault="00A62ACF">
            <w:pPr>
              <w:pStyle w:val="TableParagraph"/>
              <w:spacing w:before="20"/>
              <w:ind w:left="92" w:right="84"/>
              <w:jc w:val="center"/>
              <w:rPr>
                <w:sz w:val="24"/>
              </w:rPr>
            </w:pPr>
            <w:r>
              <w:rPr>
                <w:spacing w:val="-4"/>
                <w:sz w:val="24"/>
              </w:rPr>
              <w:t>1.20</w:t>
            </w:r>
          </w:p>
        </w:tc>
        <w:tc>
          <w:tcPr>
            <w:tcW w:w="758" w:type="dxa"/>
          </w:tcPr>
          <w:p w14:paraId="01637E2B" w14:textId="77777777" w:rsidR="00B078BA" w:rsidRDefault="00A62ACF">
            <w:pPr>
              <w:pStyle w:val="TableParagraph"/>
              <w:spacing w:before="20"/>
              <w:ind w:left="12"/>
              <w:jc w:val="center"/>
              <w:rPr>
                <w:sz w:val="24"/>
              </w:rPr>
            </w:pPr>
            <w:r>
              <w:rPr>
                <w:sz w:val="24"/>
              </w:rPr>
              <w:t>1</w:t>
            </w:r>
          </w:p>
        </w:tc>
        <w:tc>
          <w:tcPr>
            <w:tcW w:w="1041" w:type="dxa"/>
          </w:tcPr>
          <w:p w14:paraId="60EBE733" w14:textId="77777777" w:rsidR="00B078BA" w:rsidRDefault="00A62ACF">
            <w:pPr>
              <w:pStyle w:val="TableParagraph"/>
              <w:spacing w:before="20"/>
              <w:ind w:left="92" w:right="82"/>
              <w:jc w:val="center"/>
              <w:rPr>
                <w:sz w:val="24"/>
              </w:rPr>
            </w:pPr>
            <w:r>
              <w:rPr>
                <w:spacing w:val="-2"/>
                <w:sz w:val="24"/>
              </w:rPr>
              <w:t>1.998</w:t>
            </w:r>
          </w:p>
        </w:tc>
      </w:tr>
      <w:tr w:rsidR="00B078BA" w14:paraId="4FFFE14B" w14:textId="77777777">
        <w:trPr>
          <w:trHeight w:val="328"/>
        </w:trPr>
        <w:tc>
          <w:tcPr>
            <w:tcW w:w="600" w:type="dxa"/>
          </w:tcPr>
          <w:p w14:paraId="19FB21A8" w14:textId="77777777" w:rsidR="00B078BA" w:rsidRDefault="00A62ACF">
            <w:pPr>
              <w:pStyle w:val="TableParagraph"/>
              <w:spacing w:before="18"/>
              <w:ind w:right="168"/>
              <w:jc w:val="right"/>
              <w:rPr>
                <w:sz w:val="24"/>
              </w:rPr>
            </w:pPr>
            <w:r>
              <w:rPr>
                <w:spacing w:val="-5"/>
                <w:sz w:val="24"/>
              </w:rPr>
              <w:t>11</w:t>
            </w:r>
          </w:p>
        </w:tc>
        <w:tc>
          <w:tcPr>
            <w:tcW w:w="3739" w:type="dxa"/>
          </w:tcPr>
          <w:p w14:paraId="5246DCC2" w14:textId="77777777" w:rsidR="00B078BA" w:rsidRDefault="00A62ACF">
            <w:pPr>
              <w:pStyle w:val="TableParagraph"/>
              <w:spacing w:before="18"/>
              <w:ind w:left="107"/>
              <w:rPr>
                <w:sz w:val="24"/>
              </w:rPr>
            </w:pPr>
            <w:r>
              <w:rPr>
                <w:spacing w:val="-2"/>
                <w:sz w:val="24"/>
              </w:rPr>
              <w:t>Toilet</w:t>
            </w:r>
          </w:p>
        </w:tc>
        <w:tc>
          <w:tcPr>
            <w:tcW w:w="1039" w:type="dxa"/>
          </w:tcPr>
          <w:p w14:paraId="038FD732" w14:textId="77777777" w:rsidR="00B078BA" w:rsidRDefault="00A62ACF">
            <w:pPr>
              <w:pStyle w:val="TableParagraph"/>
              <w:spacing w:before="18"/>
              <w:ind w:left="175" w:right="165"/>
              <w:jc w:val="center"/>
              <w:rPr>
                <w:sz w:val="24"/>
              </w:rPr>
            </w:pPr>
            <w:r>
              <w:rPr>
                <w:spacing w:val="-4"/>
                <w:sz w:val="24"/>
              </w:rPr>
              <w:t>1.67</w:t>
            </w:r>
          </w:p>
        </w:tc>
        <w:tc>
          <w:tcPr>
            <w:tcW w:w="1041" w:type="dxa"/>
          </w:tcPr>
          <w:p w14:paraId="403F4F0A" w14:textId="77777777" w:rsidR="00B078BA" w:rsidRDefault="00A62ACF">
            <w:pPr>
              <w:pStyle w:val="TableParagraph"/>
              <w:spacing w:before="18"/>
              <w:ind w:left="92" w:right="84"/>
              <w:jc w:val="center"/>
              <w:rPr>
                <w:sz w:val="24"/>
              </w:rPr>
            </w:pPr>
            <w:r>
              <w:rPr>
                <w:spacing w:val="-4"/>
                <w:sz w:val="24"/>
              </w:rPr>
              <w:t>1.20</w:t>
            </w:r>
          </w:p>
        </w:tc>
        <w:tc>
          <w:tcPr>
            <w:tcW w:w="758" w:type="dxa"/>
          </w:tcPr>
          <w:p w14:paraId="57C7FD1C" w14:textId="77777777" w:rsidR="00B078BA" w:rsidRDefault="00A62ACF">
            <w:pPr>
              <w:pStyle w:val="TableParagraph"/>
              <w:spacing w:before="18"/>
              <w:ind w:left="12"/>
              <w:jc w:val="center"/>
              <w:rPr>
                <w:sz w:val="24"/>
              </w:rPr>
            </w:pPr>
            <w:r>
              <w:rPr>
                <w:sz w:val="24"/>
              </w:rPr>
              <w:t>1</w:t>
            </w:r>
          </w:p>
        </w:tc>
        <w:tc>
          <w:tcPr>
            <w:tcW w:w="1041" w:type="dxa"/>
          </w:tcPr>
          <w:p w14:paraId="2E460A24" w14:textId="77777777" w:rsidR="00B078BA" w:rsidRDefault="00A62ACF">
            <w:pPr>
              <w:pStyle w:val="TableParagraph"/>
              <w:spacing w:before="18"/>
              <w:ind w:left="92" w:right="82"/>
              <w:jc w:val="center"/>
              <w:rPr>
                <w:sz w:val="24"/>
              </w:rPr>
            </w:pPr>
            <w:r>
              <w:rPr>
                <w:spacing w:val="-2"/>
                <w:sz w:val="24"/>
              </w:rPr>
              <w:t>1.998</w:t>
            </w:r>
          </w:p>
        </w:tc>
      </w:tr>
      <w:tr w:rsidR="00B078BA" w14:paraId="7024864C" w14:textId="77777777">
        <w:trPr>
          <w:trHeight w:val="330"/>
        </w:trPr>
        <w:tc>
          <w:tcPr>
            <w:tcW w:w="600" w:type="dxa"/>
          </w:tcPr>
          <w:p w14:paraId="2672C866" w14:textId="77777777" w:rsidR="00B078BA" w:rsidRDefault="00A62ACF">
            <w:pPr>
              <w:pStyle w:val="TableParagraph"/>
              <w:spacing w:before="20"/>
              <w:ind w:right="168"/>
              <w:jc w:val="right"/>
              <w:rPr>
                <w:sz w:val="24"/>
              </w:rPr>
            </w:pPr>
            <w:r>
              <w:rPr>
                <w:spacing w:val="-5"/>
                <w:sz w:val="24"/>
              </w:rPr>
              <w:t>12</w:t>
            </w:r>
          </w:p>
        </w:tc>
        <w:tc>
          <w:tcPr>
            <w:tcW w:w="3739" w:type="dxa"/>
          </w:tcPr>
          <w:p w14:paraId="1C7EB5D7" w14:textId="77777777" w:rsidR="00B078BA" w:rsidRDefault="00A62ACF">
            <w:pPr>
              <w:pStyle w:val="TableParagraph"/>
              <w:spacing w:before="20"/>
              <w:ind w:left="107"/>
              <w:rPr>
                <w:sz w:val="24"/>
              </w:rPr>
            </w:pPr>
            <w:r>
              <w:rPr>
                <w:sz w:val="24"/>
              </w:rPr>
              <w:t>Pre/Post</w:t>
            </w:r>
            <w:r>
              <w:rPr>
                <w:spacing w:val="-2"/>
                <w:sz w:val="24"/>
              </w:rPr>
              <w:t xml:space="preserve"> </w:t>
            </w:r>
            <w:r>
              <w:rPr>
                <w:sz w:val="24"/>
              </w:rPr>
              <w:t>Operative</w:t>
            </w:r>
            <w:r>
              <w:rPr>
                <w:spacing w:val="-4"/>
                <w:sz w:val="24"/>
              </w:rPr>
              <w:t xml:space="preserve"> Ward</w:t>
            </w:r>
          </w:p>
        </w:tc>
        <w:tc>
          <w:tcPr>
            <w:tcW w:w="1039" w:type="dxa"/>
          </w:tcPr>
          <w:p w14:paraId="4412C934" w14:textId="77777777" w:rsidR="00B078BA" w:rsidRDefault="00A62ACF">
            <w:pPr>
              <w:pStyle w:val="TableParagraph"/>
              <w:spacing w:before="20"/>
              <w:ind w:left="175" w:right="165"/>
              <w:jc w:val="center"/>
              <w:rPr>
                <w:sz w:val="24"/>
              </w:rPr>
            </w:pPr>
            <w:r>
              <w:rPr>
                <w:spacing w:val="-4"/>
                <w:sz w:val="24"/>
              </w:rPr>
              <w:t>6.89</w:t>
            </w:r>
          </w:p>
        </w:tc>
        <w:tc>
          <w:tcPr>
            <w:tcW w:w="1041" w:type="dxa"/>
          </w:tcPr>
          <w:p w14:paraId="1FBDB067" w14:textId="77777777" w:rsidR="00B078BA" w:rsidRDefault="00A62ACF">
            <w:pPr>
              <w:pStyle w:val="TableParagraph"/>
              <w:spacing w:before="20"/>
              <w:ind w:left="92" w:right="84"/>
              <w:jc w:val="center"/>
              <w:rPr>
                <w:sz w:val="24"/>
              </w:rPr>
            </w:pPr>
            <w:r>
              <w:rPr>
                <w:spacing w:val="-4"/>
                <w:sz w:val="24"/>
              </w:rPr>
              <w:t>4.92</w:t>
            </w:r>
          </w:p>
        </w:tc>
        <w:tc>
          <w:tcPr>
            <w:tcW w:w="758" w:type="dxa"/>
          </w:tcPr>
          <w:p w14:paraId="4B251118" w14:textId="77777777" w:rsidR="00B078BA" w:rsidRDefault="00A62ACF">
            <w:pPr>
              <w:pStyle w:val="TableParagraph"/>
              <w:spacing w:before="20"/>
              <w:ind w:left="12"/>
              <w:jc w:val="center"/>
              <w:rPr>
                <w:sz w:val="24"/>
              </w:rPr>
            </w:pPr>
            <w:r>
              <w:rPr>
                <w:sz w:val="24"/>
              </w:rPr>
              <w:t>1</w:t>
            </w:r>
          </w:p>
        </w:tc>
        <w:tc>
          <w:tcPr>
            <w:tcW w:w="1041" w:type="dxa"/>
          </w:tcPr>
          <w:p w14:paraId="680DAFF7" w14:textId="77777777" w:rsidR="00B078BA" w:rsidRDefault="00A62ACF">
            <w:pPr>
              <w:pStyle w:val="TableParagraph"/>
              <w:spacing w:before="20"/>
              <w:ind w:left="92" w:right="82"/>
              <w:jc w:val="center"/>
              <w:rPr>
                <w:sz w:val="24"/>
              </w:rPr>
            </w:pPr>
            <w:r>
              <w:rPr>
                <w:spacing w:val="-2"/>
                <w:sz w:val="24"/>
              </w:rPr>
              <w:t>33.864</w:t>
            </w:r>
          </w:p>
        </w:tc>
      </w:tr>
      <w:tr w:rsidR="00B078BA" w14:paraId="7E6C5B14" w14:textId="77777777">
        <w:trPr>
          <w:trHeight w:val="330"/>
        </w:trPr>
        <w:tc>
          <w:tcPr>
            <w:tcW w:w="600" w:type="dxa"/>
          </w:tcPr>
          <w:p w14:paraId="4440FD35" w14:textId="77777777" w:rsidR="00B078BA" w:rsidRDefault="00A62ACF">
            <w:pPr>
              <w:pStyle w:val="TableParagraph"/>
              <w:spacing w:before="20"/>
              <w:ind w:right="168"/>
              <w:jc w:val="right"/>
              <w:rPr>
                <w:sz w:val="24"/>
              </w:rPr>
            </w:pPr>
            <w:r>
              <w:rPr>
                <w:spacing w:val="-5"/>
                <w:sz w:val="24"/>
              </w:rPr>
              <w:t>13</w:t>
            </w:r>
          </w:p>
        </w:tc>
        <w:tc>
          <w:tcPr>
            <w:tcW w:w="3739" w:type="dxa"/>
          </w:tcPr>
          <w:p w14:paraId="0C3EADCD" w14:textId="77777777" w:rsidR="00B078BA" w:rsidRDefault="00A62ACF">
            <w:pPr>
              <w:pStyle w:val="TableParagraph"/>
              <w:spacing w:before="20"/>
              <w:ind w:left="107"/>
              <w:rPr>
                <w:sz w:val="24"/>
              </w:rPr>
            </w:pPr>
            <w:r>
              <w:rPr>
                <w:spacing w:val="-2"/>
                <w:sz w:val="24"/>
              </w:rPr>
              <w:t>Toilet</w:t>
            </w:r>
          </w:p>
        </w:tc>
        <w:tc>
          <w:tcPr>
            <w:tcW w:w="1039" w:type="dxa"/>
          </w:tcPr>
          <w:p w14:paraId="5B9E5941" w14:textId="77777777" w:rsidR="00B078BA" w:rsidRDefault="00A62ACF">
            <w:pPr>
              <w:pStyle w:val="TableParagraph"/>
              <w:spacing w:before="20"/>
              <w:ind w:left="175" w:right="165"/>
              <w:jc w:val="center"/>
              <w:rPr>
                <w:sz w:val="24"/>
              </w:rPr>
            </w:pPr>
            <w:r>
              <w:rPr>
                <w:spacing w:val="-4"/>
                <w:sz w:val="24"/>
              </w:rPr>
              <w:t>1.20</w:t>
            </w:r>
          </w:p>
        </w:tc>
        <w:tc>
          <w:tcPr>
            <w:tcW w:w="1041" w:type="dxa"/>
          </w:tcPr>
          <w:p w14:paraId="64D2ECE6" w14:textId="77777777" w:rsidR="00B078BA" w:rsidRDefault="00A62ACF">
            <w:pPr>
              <w:pStyle w:val="TableParagraph"/>
              <w:spacing w:before="20"/>
              <w:ind w:left="92" w:right="84"/>
              <w:jc w:val="center"/>
              <w:rPr>
                <w:sz w:val="24"/>
              </w:rPr>
            </w:pPr>
            <w:r>
              <w:rPr>
                <w:spacing w:val="-4"/>
                <w:sz w:val="24"/>
              </w:rPr>
              <w:t>2.22</w:t>
            </w:r>
          </w:p>
        </w:tc>
        <w:tc>
          <w:tcPr>
            <w:tcW w:w="758" w:type="dxa"/>
          </w:tcPr>
          <w:p w14:paraId="0AD72F0A" w14:textId="77777777" w:rsidR="00B078BA" w:rsidRDefault="00A62ACF">
            <w:pPr>
              <w:pStyle w:val="TableParagraph"/>
              <w:spacing w:before="20"/>
              <w:ind w:left="12"/>
              <w:jc w:val="center"/>
              <w:rPr>
                <w:sz w:val="24"/>
              </w:rPr>
            </w:pPr>
            <w:r>
              <w:rPr>
                <w:sz w:val="24"/>
              </w:rPr>
              <w:t>1</w:t>
            </w:r>
          </w:p>
        </w:tc>
        <w:tc>
          <w:tcPr>
            <w:tcW w:w="1041" w:type="dxa"/>
          </w:tcPr>
          <w:p w14:paraId="7C34534B" w14:textId="77777777" w:rsidR="00B078BA" w:rsidRDefault="00A62ACF">
            <w:pPr>
              <w:pStyle w:val="TableParagraph"/>
              <w:spacing w:before="20"/>
              <w:ind w:left="92" w:right="82"/>
              <w:jc w:val="center"/>
              <w:rPr>
                <w:sz w:val="24"/>
              </w:rPr>
            </w:pPr>
            <w:r>
              <w:rPr>
                <w:spacing w:val="-2"/>
                <w:sz w:val="24"/>
              </w:rPr>
              <w:t>2.666</w:t>
            </w:r>
          </w:p>
        </w:tc>
      </w:tr>
      <w:tr w:rsidR="00B078BA" w14:paraId="5D1B45F6" w14:textId="77777777">
        <w:trPr>
          <w:trHeight w:val="330"/>
        </w:trPr>
        <w:tc>
          <w:tcPr>
            <w:tcW w:w="600" w:type="dxa"/>
          </w:tcPr>
          <w:p w14:paraId="1DEF11C4" w14:textId="77777777" w:rsidR="00B078BA" w:rsidRDefault="00B078BA">
            <w:pPr>
              <w:pStyle w:val="TableParagraph"/>
            </w:pPr>
          </w:p>
        </w:tc>
        <w:tc>
          <w:tcPr>
            <w:tcW w:w="3739" w:type="dxa"/>
            <w:shd w:val="clear" w:color="auto" w:fill="FFD6D6"/>
          </w:tcPr>
          <w:p w14:paraId="77895DA6" w14:textId="77777777" w:rsidR="00B078BA" w:rsidRDefault="00A62ACF">
            <w:pPr>
              <w:pStyle w:val="TableParagraph"/>
              <w:spacing w:before="18"/>
              <w:ind w:right="1276"/>
              <w:jc w:val="right"/>
              <w:rPr>
                <w:sz w:val="24"/>
              </w:rPr>
            </w:pPr>
            <w:r>
              <w:rPr>
                <w:sz w:val="24"/>
              </w:rPr>
              <w:t>Grand</w:t>
            </w:r>
            <w:r>
              <w:rPr>
                <w:spacing w:val="-4"/>
                <w:sz w:val="24"/>
              </w:rPr>
              <w:t xml:space="preserve"> </w:t>
            </w:r>
            <w:r>
              <w:rPr>
                <w:spacing w:val="-2"/>
                <w:sz w:val="24"/>
              </w:rPr>
              <w:t>Total</w:t>
            </w:r>
          </w:p>
        </w:tc>
        <w:tc>
          <w:tcPr>
            <w:tcW w:w="1039" w:type="dxa"/>
            <w:shd w:val="clear" w:color="auto" w:fill="FFD6D6"/>
          </w:tcPr>
          <w:p w14:paraId="6BDA9426" w14:textId="77777777" w:rsidR="00B078BA" w:rsidRDefault="00A62ACF">
            <w:pPr>
              <w:pStyle w:val="TableParagraph"/>
              <w:spacing w:before="18"/>
              <w:ind w:left="175" w:right="165"/>
              <w:jc w:val="center"/>
              <w:rPr>
                <w:sz w:val="24"/>
              </w:rPr>
            </w:pPr>
            <w:r>
              <w:rPr>
                <w:spacing w:val="-2"/>
                <w:sz w:val="24"/>
              </w:rPr>
              <w:t>40.650</w:t>
            </w:r>
          </w:p>
        </w:tc>
        <w:tc>
          <w:tcPr>
            <w:tcW w:w="1041" w:type="dxa"/>
            <w:shd w:val="clear" w:color="auto" w:fill="FFD6D6"/>
          </w:tcPr>
          <w:p w14:paraId="3B7276E8" w14:textId="77777777" w:rsidR="00B078BA" w:rsidRDefault="00A62ACF">
            <w:pPr>
              <w:pStyle w:val="TableParagraph"/>
              <w:spacing w:before="18"/>
              <w:ind w:left="92" w:right="84"/>
              <w:jc w:val="center"/>
              <w:rPr>
                <w:sz w:val="24"/>
              </w:rPr>
            </w:pPr>
            <w:r>
              <w:rPr>
                <w:spacing w:val="-2"/>
                <w:sz w:val="24"/>
              </w:rPr>
              <w:t>36.712</w:t>
            </w:r>
          </w:p>
        </w:tc>
        <w:tc>
          <w:tcPr>
            <w:tcW w:w="758" w:type="dxa"/>
            <w:shd w:val="clear" w:color="auto" w:fill="FFD6D6"/>
          </w:tcPr>
          <w:p w14:paraId="31487AEC" w14:textId="77777777" w:rsidR="00B078BA" w:rsidRDefault="00B078BA">
            <w:pPr>
              <w:pStyle w:val="TableParagraph"/>
            </w:pPr>
          </w:p>
        </w:tc>
        <w:tc>
          <w:tcPr>
            <w:tcW w:w="1041" w:type="dxa"/>
            <w:shd w:val="clear" w:color="auto" w:fill="FFD6D6"/>
          </w:tcPr>
          <w:p w14:paraId="44A08501" w14:textId="77777777" w:rsidR="00B078BA" w:rsidRDefault="00A62ACF">
            <w:pPr>
              <w:pStyle w:val="TableParagraph"/>
              <w:spacing w:before="18"/>
              <w:ind w:left="92" w:right="82"/>
              <w:jc w:val="center"/>
              <w:rPr>
                <w:sz w:val="24"/>
              </w:rPr>
            </w:pPr>
            <w:r>
              <w:rPr>
                <w:spacing w:val="-2"/>
                <w:sz w:val="24"/>
              </w:rPr>
              <w:t>128.093</w:t>
            </w:r>
          </w:p>
        </w:tc>
      </w:tr>
    </w:tbl>
    <w:p w14:paraId="7A57DCF5" w14:textId="77777777" w:rsidR="00B078BA" w:rsidRDefault="00B078BA">
      <w:pPr>
        <w:jc w:val="center"/>
        <w:rPr>
          <w:sz w:val="24"/>
        </w:rPr>
        <w:sectPr w:rsidR="00B078BA">
          <w:pgSz w:w="11910" w:h="16840"/>
          <w:pgMar w:top="1320" w:right="240" w:bottom="860" w:left="1280" w:header="0" w:footer="616"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2566"/>
        <w:gridCol w:w="1040"/>
        <w:gridCol w:w="1040"/>
        <w:gridCol w:w="872"/>
        <w:gridCol w:w="1040"/>
        <w:gridCol w:w="942"/>
        <w:gridCol w:w="1040"/>
        <w:gridCol w:w="1040"/>
      </w:tblGrid>
      <w:tr w:rsidR="00B078BA" w14:paraId="6E4B7346" w14:textId="77777777">
        <w:trPr>
          <w:trHeight w:val="328"/>
        </w:trPr>
        <w:tc>
          <w:tcPr>
            <w:tcW w:w="10149" w:type="dxa"/>
            <w:gridSpan w:val="9"/>
          </w:tcPr>
          <w:p w14:paraId="17C4A71B" w14:textId="77777777" w:rsidR="00B078BA" w:rsidRDefault="00A62ACF">
            <w:pPr>
              <w:pStyle w:val="TableParagraph"/>
              <w:spacing w:before="18"/>
              <w:ind w:left="107"/>
              <w:rPr>
                <w:sz w:val="24"/>
              </w:rPr>
            </w:pPr>
            <w:r>
              <w:rPr>
                <w:sz w:val="24"/>
              </w:rPr>
              <w:lastRenderedPageBreak/>
              <w:t>6.</w:t>
            </w:r>
            <w:r>
              <w:rPr>
                <w:spacing w:val="-3"/>
                <w:sz w:val="24"/>
              </w:rPr>
              <w:t xml:space="preserve"> </w:t>
            </w:r>
            <w:r>
              <w:rPr>
                <w:sz w:val="24"/>
              </w:rPr>
              <w:t>Details</w:t>
            </w:r>
            <w:r>
              <w:rPr>
                <w:spacing w:val="2"/>
                <w:sz w:val="24"/>
              </w:rPr>
              <w:t xml:space="preserve"> </w:t>
            </w:r>
            <w:r>
              <w:rPr>
                <w:sz w:val="24"/>
              </w:rPr>
              <w:t>of</w:t>
            </w:r>
            <w:r>
              <w:rPr>
                <w:spacing w:val="-3"/>
                <w:sz w:val="24"/>
              </w:rPr>
              <w:t xml:space="preserve"> </w:t>
            </w:r>
            <w:r>
              <w:rPr>
                <w:sz w:val="24"/>
              </w:rPr>
              <w:t>Non- Sterile Area</w:t>
            </w:r>
            <w:r>
              <w:rPr>
                <w:spacing w:val="-1"/>
                <w:sz w:val="24"/>
              </w:rPr>
              <w:t xml:space="preserve"> </w:t>
            </w:r>
            <w:r>
              <w:rPr>
                <w:sz w:val="24"/>
              </w:rPr>
              <w:t xml:space="preserve">Dimensions for </w:t>
            </w:r>
            <w:r>
              <w:rPr>
                <w:spacing w:val="-2"/>
                <w:sz w:val="24"/>
              </w:rPr>
              <w:t>walls:</w:t>
            </w:r>
          </w:p>
        </w:tc>
      </w:tr>
      <w:tr w:rsidR="00B078BA" w14:paraId="26955A65" w14:textId="77777777">
        <w:trPr>
          <w:trHeight w:val="827"/>
        </w:trPr>
        <w:tc>
          <w:tcPr>
            <w:tcW w:w="569" w:type="dxa"/>
            <w:vMerge w:val="restart"/>
          </w:tcPr>
          <w:p w14:paraId="5F9234AC" w14:textId="77777777" w:rsidR="00B078BA" w:rsidRDefault="00B078BA">
            <w:pPr>
              <w:pStyle w:val="TableParagraph"/>
              <w:spacing w:before="2"/>
              <w:rPr>
                <w:b/>
                <w:sz w:val="26"/>
              </w:rPr>
            </w:pPr>
          </w:p>
          <w:p w14:paraId="06FB8839" w14:textId="77777777" w:rsidR="00B078BA" w:rsidRDefault="00A62ACF">
            <w:pPr>
              <w:pStyle w:val="TableParagraph"/>
              <w:ind w:left="153"/>
              <w:rPr>
                <w:sz w:val="24"/>
              </w:rPr>
            </w:pPr>
            <w:r>
              <w:rPr>
                <w:spacing w:val="-5"/>
                <w:sz w:val="24"/>
              </w:rPr>
              <w:t>Sl.</w:t>
            </w:r>
          </w:p>
          <w:p w14:paraId="7AA5AF19" w14:textId="77777777" w:rsidR="00B078BA" w:rsidRDefault="00A62ACF">
            <w:pPr>
              <w:pStyle w:val="TableParagraph"/>
              <w:ind w:left="107"/>
              <w:rPr>
                <w:sz w:val="24"/>
              </w:rPr>
            </w:pPr>
            <w:r>
              <w:rPr>
                <w:spacing w:val="-5"/>
                <w:sz w:val="24"/>
              </w:rPr>
              <w:t>No.</w:t>
            </w:r>
          </w:p>
        </w:tc>
        <w:tc>
          <w:tcPr>
            <w:tcW w:w="2566" w:type="dxa"/>
            <w:vMerge w:val="restart"/>
          </w:tcPr>
          <w:p w14:paraId="413B3B5B" w14:textId="77777777" w:rsidR="00B078BA" w:rsidRDefault="00B078BA">
            <w:pPr>
              <w:pStyle w:val="TableParagraph"/>
              <w:spacing w:before="1"/>
              <w:rPr>
                <w:b/>
                <w:sz w:val="38"/>
              </w:rPr>
            </w:pPr>
          </w:p>
          <w:p w14:paraId="1860F3D8" w14:textId="77777777" w:rsidR="00B078BA" w:rsidRDefault="00A62ACF">
            <w:pPr>
              <w:pStyle w:val="TableParagraph"/>
              <w:ind w:left="671"/>
              <w:rPr>
                <w:sz w:val="24"/>
              </w:rPr>
            </w:pPr>
            <w:r>
              <w:rPr>
                <w:sz w:val="24"/>
              </w:rPr>
              <w:t xml:space="preserve">Room </w:t>
            </w:r>
            <w:r>
              <w:rPr>
                <w:spacing w:val="-4"/>
                <w:sz w:val="24"/>
              </w:rPr>
              <w:t>Name</w:t>
            </w:r>
          </w:p>
        </w:tc>
        <w:tc>
          <w:tcPr>
            <w:tcW w:w="2080" w:type="dxa"/>
            <w:gridSpan w:val="2"/>
            <w:vMerge w:val="restart"/>
          </w:tcPr>
          <w:p w14:paraId="5A775A84" w14:textId="77777777" w:rsidR="00B078BA" w:rsidRDefault="00B078BA">
            <w:pPr>
              <w:pStyle w:val="TableParagraph"/>
              <w:spacing w:before="2"/>
              <w:rPr>
                <w:b/>
                <w:sz w:val="26"/>
              </w:rPr>
            </w:pPr>
          </w:p>
          <w:p w14:paraId="2FD86ADF" w14:textId="77777777" w:rsidR="00B078BA" w:rsidRDefault="00A62ACF">
            <w:pPr>
              <w:pStyle w:val="TableParagraph"/>
              <w:ind w:left="289" w:firstLine="453"/>
              <w:rPr>
                <w:sz w:val="24"/>
              </w:rPr>
            </w:pPr>
            <w:r>
              <w:rPr>
                <w:spacing w:val="-4"/>
                <w:sz w:val="24"/>
              </w:rPr>
              <w:t xml:space="preserve">Room </w:t>
            </w:r>
            <w:r>
              <w:rPr>
                <w:spacing w:val="-2"/>
                <w:sz w:val="24"/>
              </w:rPr>
              <w:t>Dimensions(m)</w:t>
            </w:r>
          </w:p>
        </w:tc>
        <w:tc>
          <w:tcPr>
            <w:tcW w:w="872" w:type="dxa"/>
            <w:vMerge w:val="restart"/>
          </w:tcPr>
          <w:p w14:paraId="1C88BC97" w14:textId="77777777" w:rsidR="00B078BA" w:rsidRDefault="00A62ACF">
            <w:pPr>
              <w:pStyle w:val="TableParagraph"/>
              <w:spacing w:line="270" w:lineRule="exact"/>
              <w:ind w:left="89" w:right="90"/>
              <w:jc w:val="center"/>
              <w:rPr>
                <w:sz w:val="24"/>
              </w:rPr>
            </w:pPr>
            <w:r>
              <w:rPr>
                <w:spacing w:val="-2"/>
                <w:sz w:val="24"/>
              </w:rPr>
              <w:t>Height</w:t>
            </w:r>
          </w:p>
          <w:p w14:paraId="44B79C96" w14:textId="77777777" w:rsidR="00B078BA" w:rsidRDefault="00B078BA">
            <w:pPr>
              <w:pStyle w:val="TableParagraph"/>
              <w:rPr>
                <w:b/>
                <w:sz w:val="26"/>
              </w:rPr>
            </w:pPr>
          </w:p>
          <w:p w14:paraId="52FEF504" w14:textId="77777777" w:rsidR="00B078BA" w:rsidRDefault="00B078BA">
            <w:pPr>
              <w:pStyle w:val="TableParagraph"/>
              <w:spacing w:before="1"/>
              <w:rPr>
                <w:b/>
                <w:sz w:val="25"/>
              </w:rPr>
            </w:pPr>
          </w:p>
          <w:p w14:paraId="1A0A8215" w14:textId="77777777" w:rsidR="00B078BA" w:rsidRDefault="00A62ACF">
            <w:pPr>
              <w:pStyle w:val="TableParagraph"/>
              <w:ind w:left="89" w:right="87"/>
              <w:jc w:val="center"/>
              <w:rPr>
                <w:sz w:val="24"/>
              </w:rPr>
            </w:pPr>
            <w:r>
              <w:rPr>
                <w:spacing w:val="-5"/>
                <w:sz w:val="24"/>
              </w:rPr>
              <w:t>(m)</w:t>
            </w:r>
          </w:p>
        </w:tc>
        <w:tc>
          <w:tcPr>
            <w:tcW w:w="1040" w:type="dxa"/>
          </w:tcPr>
          <w:p w14:paraId="202D1B20" w14:textId="77777777" w:rsidR="00B078BA" w:rsidRDefault="00A62ACF">
            <w:pPr>
              <w:pStyle w:val="TableParagraph"/>
              <w:spacing w:line="237" w:lineRule="auto"/>
              <w:ind w:left="282"/>
              <w:rPr>
                <w:sz w:val="24"/>
              </w:rPr>
            </w:pPr>
            <w:r>
              <w:rPr>
                <w:spacing w:val="-4"/>
                <w:sz w:val="24"/>
              </w:rPr>
              <w:t>Wall Area</w:t>
            </w:r>
          </w:p>
        </w:tc>
        <w:tc>
          <w:tcPr>
            <w:tcW w:w="942" w:type="dxa"/>
          </w:tcPr>
          <w:p w14:paraId="7D7656A4" w14:textId="77777777" w:rsidR="00B078BA" w:rsidRDefault="00B078BA">
            <w:pPr>
              <w:pStyle w:val="TableParagraph"/>
              <w:spacing w:before="3"/>
              <w:rPr>
                <w:b/>
                <w:sz w:val="23"/>
              </w:rPr>
            </w:pPr>
          </w:p>
          <w:p w14:paraId="3FE6BE60" w14:textId="77777777" w:rsidR="00B078BA" w:rsidRDefault="00A62ACF">
            <w:pPr>
              <w:pStyle w:val="TableParagraph"/>
              <w:ind w:left="121" w:right="121"/>
              <w:jc w:val="center"/>
              <w:rPr>
                <w:sz w:val="24"/>
              </w:rPr>
            </w:pPr>
            <w:r>
              <w:rPr>
                <w:sz w:val="24"/>
              </w:rPr>
              <w:t>Win</w:t>
            </w:r>
            <w:r>
              <w:rPr>
                <w:spacing w:val="3"/>
                <w:sz w:val="24"/>
              </w:rPr>
              <w:t xml:space="preserve"> </w:t>
            </w:r>
            <w:r>
              <w:rPr>
                <w:spacing w:val="-10"/>
                <w:sz w:val="24"/>
              </w:rPr>
              <w:t>A</w:t>
            </w:r>
          </w:p>
        </w:tc>
        <w:tc>
          <w:tcPr>
            <w:tcW w:w="1040" w:type="dxa"/>
          </w:tcPr>
          <w:p w14:paraId="122238D4" w14:textId="77777777" w:rsidR="00B078BA" w:rsidRDefault="00B078BA">
            <w:pPr>
              <w:pStyle w:val="TableParagraph"/>
              <w:spacing w:before="3"/>
              <w:rPr>
                <w:b/>
                <w:sz w:val="23"/>
              </w:rPr>
            </w:pPr>
          </w:p>
          <w:p w14:paraId="45EAC939" w14:textId="77777777" w:rsidR="00B078BA" w:rsidRDefault="00A62ACF">
            <w:pPr>
              <w:pStyle w:val="TableParagraph"/>
              <w:ind w:left="109" w:right="111"/>
              <w:jc w:val="center"/>
              <w:rPr>
                <w:sz w:val="24"/>
              </w:rPr>
            </w:pPr>
            <w:r>
              <w:rPr>
                <w:sz w:val="24"/>
              </w:rPr>
              <w:t>Door</w:t>
            </w:r>
            <w:r>
              <w:rPr>
                <w:spacing w:val="-3"/>
                <w:sz w:val="24"/>
              </w:rPr>
              <w:t xml:space="preserve"> </w:t>
            </w:r>
            <w:r>
              <w:rPr>
                <w:spacing w:val="-10"/>
                <w:sz w:val="24"/>
              </w:rPr>
              <w:t>A</w:t>
            </w:r>
          </w:p>
        </w:tc>
        <w:tc>
          <w:tcPr>
            <w:tcW w:w="1040" w:type="dxa"/>
          </w:tcPr>
          <w:p w14:paraId="5B366FFD" w14:textId="77777777" w:rsidR="00B078BA" w:rsidRDefault="00A62ACF">
            <w:pPr>
              <w:pStyle w:val="TableParagraph"/>
              <w:spacing w:line="237" w:lineRule="auto"/>
              <w:ind w:left="279" w:firstLine="60"/>
              <w:rPr>
                <w:sz w:val="24"/>
              </w:rPr>
            </w:pPr>
            <w:r>
              <w:rPr>
                <w:spacing w:val="-4"/>
                <w:sz w:val="24"/>
              </w:rPr>
              <w:t>Net Wall</w:t>
            </w:r>
          </w:p>
          <w:p w14:paraId="52732669" w14:textId="77777777" w:rsidR="00B078BA" w:rsidRDefault="00A62ACF">
            <w:pPr>
              <w:pStyle w:val="TableParagraph"/>
              <w:spacing w:line="264" w:lineRule="exact"/>
              <w:ind w:left="279"/>
              <w:rPr>
                <w:sz w:val="24"/>
              </w:rPr>
            </w:pPr>
            <w:r>
              <w:rPr>
                <w:spacing w:val="-4"/>
                <w:sz w:val="24"/>
              </w:rPr>
              <w:t>Area</w:t>
            </w:r>
          </w:p>
        </w:tc>
      </w:tr>
      <w:tr w:rsidR="00B078BA" w14:paraId="2F5B89F2" w14:textId="77777777">
        <w:trPr>
          <w:trHeight w:val="330"/>
        </w:trPr>
        <w:tc>
          <w:tcPr>
            <w:tcW w:w="569" w:type="dxa"/>
            <w:vMerge/>
            <w:tcBorders>
              <w:top w:val="nil"/>
            </w:tcBorders>
          </w:tcPr>
          <w:p w14:paraId="4AB99CC6" w14:textId="77777777" w:rsidR="00B078BA" w:rsidRDefault="00B078BA">
            <w:pPr>
              <w:rPr>
                <w:sz w:val="2"/>
                <w:szCs w:val="2"/>
              </w:rPr>
            </w:pPr>
          </w:p>
        </w:tc>
        <w:tc>
          <w:tcPr>
            <w:tcW w:w="2566" w:type="dxa"/>
            <w:vMerge/>
            <w:tcBorders>
              <w:top w:val="nil"/>
            </w:tcBorders>
          </w:tcPr>
          <w:p w14:paraId="4DC027BA" w14:textId="77777777" w:rsidR="00B078BA" w:rsidRDefault="00B078BA">
            <w:pPr>
              <w:rPr>
                <w:sz w:val="2"/>
                <w:szCs w:val="2"/>
              </w:rPr>
            </w:pPr>
          </w:p>
        </w:tc>
        <w:tc>
          <w:tcPr>
            <w:tcW w:w="2080" w:type="dxa"/>
            <w:gridSpan w:val="2"/>
            <w:vMerge/>
            <w:tcBorders>
              <w:top w:val="nil"/>
            </w:tcBorders>
          </w:tcPr>
          <w:p w14:paraId="5FC0F591" w14:textId="77777777" w:rsidR="00B078BA" w:rsidRDefault="00B078BA">
            <w:pPr>
              <w:rPr>
                <w:sz w:val="2"/>
                <w:szCs w:val="2"/>
              </w:rPr>
            </w:pPr>
          </w:p>
        </w:tc>
        <w:tc>
          <w:tcPr>
            <w:tcW w:w="872" w:type="dxa"/>
            <w:vMerge/>
            <w:tcBorders>
              <w:top w:val="nil"/>
            </w:tcBorders>
          </w:tcPr>
          <w:p w14:paraId="0899A434" w14:textId="77777777" w:rsidR="00B078BA" w:rsidRDefault="00B078BA">
            <w:pPr>
              <w:rPr>
                <w:sz w:val="2"/>
                <w:szCs w:val="2"/>
              </w:rPr>
            </w:pPr>
          </w:p>
        </w:tc>
        <w:tc>
          <w:tcPr>
            <w:tcW w:w="1040" w:type="dxa"/>
          </w:tcPr>
          <w:p w14:paraId="093D2148" w14:textId="77777777" w:rsidR="00B078BA" w:rsidRDefault="00A62ACF">
            <w:pPr>
              <w:pStyle w:val="TableParagraph"/>
              <w:spacing w:before="20"/>
              <w:ind w:left="112" w:right="111"/>
              <w:jc w:val="center"/>
              <w:rPr>
                <w:sz w:val="24"/>
              </w:rPr>
            </w:pPr>
            <w:r>
              <w:rPr>
                <w:spacing w:val="-2"/>
                <w:sz w:val="24"/>
              </w:rPr>
              <w:t>(sq.m)</w:t>
            </w:r>
          </w:p>
        </w:tc>
        <w:tc>
          <w:tcPr>
            <w:tcW w:w="942" w:type="dxa"/>
          </w:tcPr>
          <w:p w14:paraId="09327817" w14:textId="77777777" w:rsidR="00B078BA" w:rsidRDefault="00A62ACF">
            <w:pPr>
              <w:pStyle w:val="TableParagraph"/>
              <w:spacing w:before="20"/>
              <w:ind w:left="121" w:right="120"/>
              <w:jc w:val="center"/>
              <w:rPr>
                <w:sz w:val="24"/>
              </w:rPr>
            </w:pPr>
            <w:r>
              <w:rPr>
                <w:spacing w:val="-2"/>
                <w:sz w:val="24"/>
              </w:rPr>
              <w:t>(sq.m)</w:t>
            </w:r>
          </w:p>
        </w:tc>
        <w:tc>
          <w:tcPr>
            <w:tcW w:w="1040" w:type="dxa"/>
          </w:tcPr>
          <w:p w14:paraId="7035AEEB" w14:textId="77777777" w:rsidR="00B078BA" w:rsidRDefault="00A62ACF">
            <w:pPr>
              <w:pStyle w:val="TableParagraph"/>
              <w:spacing w:before="20"/>
              <w:ind w:left="111" w:right="111"/>
              <w:jc w:val="center"/>
              <w:rPr>
                <w:sz w:val="24"/>
              </w:rPr>
            </w:pPr>
            <w:r>
              <w:rPr>
                <w:spacing w:val="-2"/>
                <w:sz w:val="24"/>
              </w:rPr>
              <w:t>(sq.m)</w:t>
            </w:r>
          </w:p>
        </w:tc>
        <w:tc>
          <w:tcPr>
            <w:tcW w:w="1040" w:type="dxa"/>
          </w:tcPr>
          <w:p w14:paraId="56845FC9" w14:textId="77777777" w:rsidR="00B078BA" w:rsidRDefault="00A62ACF">
            <w:pPr>
              <w:pStyle w:val="TableParagraph"/>
              <w:spacing w:before="20"/>
              <w:ind w:left="109" w:right="111"/>
              <w:jc w:val="center"/>
              <w:rPr>
                <w:sz w:val="24"/>
              </w:rPr>
            </w:pPr>
            <w:r>
              <w:rPr>
                <w:spacing w:val="-2"/>
                <w:sz w:val="24"/>
              </w:rPr>
              <w:t>(sq.m)</w:t>
            </w:r>
          </w:p>
        </w:tc>
      </w:tr>
      <w:tr w:rsidR="00B078BA" w14:paraId="7253D049" w14:textId="77777777">
        <w:trPr>
          <w:trHeight w:val="330"/>
        </w:trPr>
        <w:tc>
          <w:tcPr>
            <w:tcW w:w="569" w:type="dxa"/>
          </w:tcPr>
          <w:p w14:paraId="65C7E047" w14:textId="77777777" w:rsidR="00B078BA" w:rsidRDefault="00A62ACF">
            <w:pPr>
              <w:pStyle w:val="TableParagraph"/>
              <w:spacing w:before="20"/>
              <w:ind w:left="7"/>
              <w:jc w:val="center"/>
              <w:rPr>
                <w:sz w:val="24"/>
              </w:rPr>
            </w:pPr>
            <w:r>
              <w:rPr>
                <w:sz w:val="24"/>
              </w:rPr>
              <w:t>1</w:t>
            </w:r>
          </w:p>
        </w:tc>
        <w:tc>
          <w:tcPr>
            <w:tcW w:w="2566" w:type="dxa"/>
          </w:tcPr>
          <w:p w14:paraId="3FF3FC0E" w14:textId="77777777" w:rsidR="00B078BA" w:rsidRDefault="00A62ACF">
            <w:pPr>
              <w:pStyle w:val="TableParagraph"/>
              <w:spacing w:before="20"/>
              <w:ind w:left="107"/>
              <w:rPr>
                <w:sz w:val="24"/>
              </w:rPr>
            </w:pPr>
            <w:r>
              <w:rPr>
                <w:sz w:val="24"/>
              </w:rPr>
              <w:t>UPS</w:t>
            </w:r>
            <w:r>
              <w:rPr>
                <w:spacing w:val="2"/>
                <w:sz w:val="24"/>
              </w:rPr>
              <w:t xml:space="preserve"> </w:t>
            </w:r>
            <w:r>
              <w:rPr>
                <w:spacing w:val="-4"/>
                <w:sz w:val="24"/>
              </w:rPr>
              <w:t>Room</w:t>
            </w:r>
          </w:p>
        </w:tc>
        <w:tc>
          <w:tcPr>
            <w:tcW w:w="1040" w:type="dxa"/>
          </w:tcPr>
          <w:p w14:paraId="0E196D05" w14:textId="77777777" w:rsidR="00B078BA" w:rsidRDefault="00A62ACF">
            <w:pPr>
              <w:pStyle w:val="TableParagraph"/>
              <w:spacing w:before="20"/>
              <w:ind w:left="112" w:right="109"/>
              <w:jc w:val="center"/>
              <w:rPr>
                <w:sz w:val="24"/>
              </w:rPr>
            </w:pPr>
            <w:r>
              <w:rPr>
                <w:spacing w:val="-4"/>
                <w:sz w:val="24"/>
              </w:rPr>
              <w:t>2.16</w:t>
            </w:r>
          </w:p>
        </w:tc>
        <w:tc>
          <w:tcPr>
            <w:tcW w:w="1040" w:type="dxa"/>
          </w:tcPr>
          <w:p w14:paraId="00781AAF" w14:textId="77777777" w:rsidR="00B078BA" w:rsidRDefault="00A62ACF">
            <w:pPr>
              <w:pStyle w:val="TableParagraph"/>
              <w:spacing w:before="20"/>
              <w:ind w:left="112" w:right="105"/>
              <w:jc w:val="center"/>
              <w:rPr>
                <w:sz w:val="24"/>
              </w:rPr>
            </w:pPr>
            <w:r>
              <w:rPr>
                <w:spacing w:val="-4"/>
                <w:sz w:val="24"/>
              </w:rPr>
              <w:t>3.45</w:t>
            </w:r>
          </w:p>
        </w:tc>
        <w:tc>
          <w:tcPr>
            <w:tcW w:w="872" w:type="dxa"/>
          </w:tcPr>
          <w:p w14:paraId="1AA45217" w14:textId="77777777" w:rsidR="00B078BA" w:rsidRDefault="00A62ACF">
            <w:pPr>
              <w:pStyle w:val="TableParagraph"/>
              <w:spacing w:before="20"/>
              <w:ind w:left="281"/>
              <w:rPr>
                <w:sz w:val="24"/>
              </w:rPr>
            </w:pPr>
            <w:r>
              <w:rPr>
                <w:spacing w:val="-5"/>
                <w:sz w:val="24"/>
              </w:rPr>
              <w:t>3.6</w:t>
            </w:r>
          </w:p>
        </w:tc>
        <w:tc>
          <w:tcPr>
            <w:tcW w:w="1040" w:type="dxa"/>
          </w:tcPr>
          <w:p w14:paraId="2CEDFDC5" w14:textId="77777777" w:rsidR="00B078BA" w:rsidRDefault="00A62ACF">
            <w:pPr>
              <w:pStyle w:val="TableParagraph"/>
              <w:spacing w:before="20"/>
              <w:ind w:left="112" w:right="110"/>
              <w:jc w:val="center"/>
              <w:rPr>
                <w:sz w:val="24"/>
              </w:rPr>
            </w:pPr>
            <w:r>
              <w:rPr>
                <w:spacing w:val="-2"/>
                <w:sz w:val="24"/>
              </w:rPr>
              <w:t>40.39</w:t>
            </w:r>
          </w:p>
        </w:tc>
        <w:tc>
          <w:tcPr>
            <w:tcW w:w="942" w:type="dxa"/>
          </w:tcPr>
          <w:p w14:paraId="412D437F" w14:textId="77777777" w:rsidR="00B078BA" w:rsidRDefault="00A62ACF">
            <w:pPr>
              <w:pStyle w:val="TableParagraph"/>
              <w:spacing w:before="20"/>
              <w:ind w:left="121" w:right="122"/>
              <w:jc w:val="center"/>
              <w:rPr>
                <w:sz w:val="24"/>
              </w:rPr>
            </w:pPr>
            <w:r>
              <w:rPr>
                <w:spacing w:val="-4"/>
                <w:sz w:val="24"/>
              </w:rPr>
              <w:t>2.16</w:t>
            </w:r>
          </w:p>
        </w:tc>
        <w:tc>
          <w:tcPr>
            <w:tcW w:w="1040" w:type="dxa"/>
          </w:tcPr>
          <w:p w14:paraId="008347EE" w14:textId="77777777" w:rsidR="00B078BA" w:rsidRDefault="00A62ACF">
            <w:pPr>
              <w:pStyle w:val="TableParagraph"/>
              <w:spacing w:before="20"/>
              <w:ind w:left="110" w:right="111"/>
              <w:jc w:val="center"/>
              <w:rPr>
                <w:sz w:val="24"/>
              </w:rPr>
            </w:pPr>
            <w:r>
              <w:rPr>
                <w:spacing w:val="-4"/>
                <w:sz w:val="24"/>
              </w:rPr>
              <w:t>2.10</w:t>
            </w:r>
          </w:p>
        </w:tc>
        <w:tc>
          <w:tcPr>
            <w:tcW w:w="1040" w:type="dxa"/>
          </w:tcPr>
          <w:p w14:paraId="476B16BB" w14:textId="77777777" w:rsidR="00B078BA" w:rsidRDefault="00A62ACF">
            <w:pPr>
              <w:pStyle w:val="TableParagraph"/>
              <w:spacing w:before="20"/>
              <w:ind w:left="111" w:right="111"/>
              <w:jc w:val="center"/>
              <w:rPr>
                <w:sz w:val="24"/>
              </w:rPr>
            </w:pPr>
            <w:r>
              <w:rPr>
                <w:spacing w:val="-2"/>
                <w:sz w:val="24"/>
              </w:rPr>
              <w:t>36.13</w:t>
            </w:r>
          </w:p>
        </w:tc>
      </w:tr>
      <w:tr w:rsidR="00B078BA" w14:paraId="0ABBB87B" w14:textId="77777777">
        <w:trPr>
          <w:trHeight w:val="328"/>
        </w:trPr>
        <w:tc>
          <w:tcPr>
            <w:tcW w:w="569" w:type="dxa"/>
          </w:tcPr>
          <w:p w14:paraId="146A6959" w14:textId="77777777" w:rsidR="00B078BA" w:rsidRDefault="00A62ACF">
            <w:pPr>
              <w:pStyle w:val="TableParagraph"/>
              <w:spacing w:before="18"/>
              <w:ind w:left="7"/>
              <w:jc w:val="center"/>
              <w:rPr>
                <w:sz w:val="24"/>
              </w:rPr>
            </w:pPr>
            <w:r>
              <w:rPr>
                <w:sz w:val="24"/>
              </w:rPr>
              <w:t>2</w:t>
            </w:r>
          </w:p>
        </w:tc>
        <w:tc>
          <w:tcPr>
            <w:tcW w:w="2566" w:type="dxa"/>
          </w:tcPr>
          <w:p w14:paraId="5158334E" w14:textId="77777777" w:rsidR="00B078BA" w:rsidRDefault="00A62ACF">
            <w:pPr>
              <w:pStyle w:val="TableParagraph"/>
              <w:spacing w:before="18"/>
              <w:ind w:left="107"/>
              <w:rPr>
                <w:sz w:val="24"/>
              </w:rPr>
            </w:pPr>
            <w:r>
              <w:rPr>
                <w:sz w:val="24"/>
              </w:rPr>
              <w:t>Electrical</w:t>
            </w:r>
            <w:r>
              <w:rPr>
                <w:spacing w:val="-2"/>
                <w:sz w:val="24"/>
              </w:rPr>
              <w:t xml:space="preserve"> </w:t>
            </w:r>
            <w:r>
              <w:rPr>
                <w:spacing w:val="-4"/>
                <w:sz w:val="24"/>
              </w:rPr>
              <w:t>Room</w:t>
            </w:r>
          </w:p>
        </w:tc>
        <w:tc>
          <w:tcPr>
            <w:tcW w:w="1040" w:type="dxa"/>
          </w:tcPr>
          <w:p w14:paraId="3FB5051D" w14:textId="77777777" w:rsidR="00B078BA" w:rsidRDefault="00A62ACF">
            <w:pPr>
              <w:pStyle w:val="TableParagraph"/>
              <w:spacing w:before="18"/>
              <w:ind w:left="112" w:right="110"/>
              <w:jc w:val="center"/>
              <w:rPr>
                <w:sz w:val="24"/>
              </w:rPr>
            </w:pPr>
            <w:r>
              <w:rPr>
                <w:spacing w:val="-4"/>
                <w:sz w:val="24"/>
              </w:rPr>
              <w:t>2.16</w:t>
            </w:r>
          </w:p>
        </w:tc>
        <w:tc>
          <w:tcPr>
            <w:tcW w:w="1040" w:type="dxa"/>
          </w:tcPr>
          <w:p w14:paraId="1E91F1D8" w14:textId="77777777" w:rsidR="00B078BA" w:rsidRDefault="00A62ACF">
            <w:pPr>
              <w:pStyle w:val="TableParagraph"/>
              <w:spacing w:before="18"/>
              <w:ind w:left="112" w:right="106"/>
              <w:jc w:val="center"/>
              <w:rPr>
                <w:sz w:val="24"/>
              </w:rPr>
            </w:pPr>
            <w:r>
              <w:rPr>
                <w:spacing w:val="-4"/>
                <w:sz w:val="24"/>
              </w:rPr>
              <w:t>3.45</w:t>
            </w:r>
          </w:p>
        </w:tc>
        <w:tc>
          <w:tcPr>
            <w:tcW w:w="872" w:type="dxa"/>
          </w:tcPr>
          <w:p w14:paraId="5FF7A9CF" w14:textId="77777777" w:rsidR="00B078BA" w:rsidRDefault="00A62ACF">
            <w:pPr>
              <w:pStyle w:val="TableParagraph"/>
              <w:spacing w:before="18"/>
              <w:ind w:left="220"/>
              <w:rPr>
                <w:sz w:val="24"/>
              </w:rPr>
            </w:pPr>
            <w:r>
              <w:rPr>
                <w:spacing w:val="-4"/>
                <w:sz w:val="24"/>
              </w:rPr>
              <w:t>3.60</w:t>
            </w:r>
          </w:p>
        </w:tc>
        <w:tc>
          <w:tcPr>
            <w:tcW w:w="1040" w:type="dxa"/>
          </w:tcPr>
          <w:p w14:paraId="3B3A48D6" w14:textId="77777777" w:rsidR="00B078BA" w:rsidRDefault="00A62ACF">
            <w:pPr>
              <w:pStyle w:val="TableParagraph"/>
              <w:spacing w:before="18"/>
              <w:ind w:left="112" w:right="110"/>
              <w:jc w:val="center"/>
              <w:rPr>
                <w:sz w:val="24"/>
              </w:rPr>
            </w:pPr>
            <w:r>
              <w:rPr>
                <w:spacing w:val="-2"/>
                <w:sz w:val="24"/>
              </w:rPr>
              <w:t>40.39</w:t>
            </w:r>
          </w:p>
        </w:tc>
        <w:tc>
          <w:tcPr>
            <w:tcW w:w="942" w:type="dxa"/>
          </w:tcPr>
          <w:p w14:paraId="4608FD07" w14:textId="77777777" w:rsidR="00B078BA" w:rsidRDefault="00A62ACF">
            <w:pPr>
              <w:pStyle w:val="TableParagraph"/>
              <w:spacing w:before="18"/>
              <w:ind w:left="121" w:right="122"/>
              <w:jc w:val="center"/>
              <w:rPr>
                <w:sz w:val="24"/>
              </w:rPr>
            </w:pPr>
            <w:r>
              <w:rPr>
                <w:spacing w:val="-4"/>
                <w:sz w:val="24"/>
              </w:rPr>
              <w:t>0.00</w:t>
            </w:r>
          </w:p>
        </w:tc>
        <w:tc>
          <w:tcPr>
            <w:tcW w:w="1040" w:type="dxa"/>
          </w:tcPr>
          <w:p w14:paraId="61DFD3BA" w14:textId="77777777" w:rsidR="00B078BA" w:rsidRDefault="00A62ACF">
            <w:pPr>
              <w:pStyle w:val="TableParagraph"/>
              <w:spacing w:before="18"/>
              <w:ind w:left="110" w:right="111"/>
              <w:jc w:val="center"/>
              <w:rPr>
                <w:sz w:val="24"/>
              </w:rPr>
            </w:pPr>
            <w:r>
              <w:rPr>
                <w:spacing w:val="-4"/>
                <w:sz w:val="24"/>
              </w:rPr>
              <w:t>2.10</w:t>
            </w:r>
          </w:p>
        </w:tc>
        <w:tc>
          <w:tcPr>
            <w:tcW w:w="1040" w:type="dxa"/>
          </w:tcPr>
          <w:p w14:paraId="62CA6CC5" w14:textId="77777777" w:rsidR="00B078BA" w:rsidRDefault="00A62ACF">
            <w:pPr>
              <w:pStyle w:val="TableParagraph"/>
              <w:spacing w:before="18"/>
              <w:ind w:left="111" w:right="111"/>
              <w:jc w:val="center"/>
              <w:rPr>
                <w:sz w:val="24"/>
              </w:rPr>
            </w:pPr>
            <w:r>
              <w:rPr>
                <w:spacing w:val="-2"/>
                <w:sz w:val="24"/>
              </w:rPr>
              <w:t>38.29</w:t>
            </w:r>
          </w:p>
        </w:tc>
      </w:tr>
      <w:tr w:rsidR="00B078BA" w14:paraId="5FACA6E0" w14:textId="77777777">
        <w:trPr>
          <w:trHeight w:val="330"/>
        </w:trPr>
        <w:tc>
          <w:tcPr>
            <w:tcW w:w="569" w:type="dxa"/>
          </w:tcPr>
          <w:p w14:paraId="5EA10446" w14:textId="77777777" w:rsidR="00B078BA" w:rsidRDefault="00A62ACF">
            <w:pPr>
              <w:pStyle w:val="TableParagraph"/>
              <w:spacing w:before="20"/>
              <w:ind w:left="7"/>
              <w:jc w:val="center"/>
              <w:rPr>
                <w:sz w:val="24"/>
              </w:rPr>
            </w:pPr>
            <w:r>
              <w:rPr>
                <w:sz w:val="24"/>
              </w:rPr>
              <w:t>3</w:t>
            </w:r>
          </w:p>
        </w:tc>
        <w:tc>
          <w:tcPr>
            <w:tcW w:w="2566" w:type="dxa"/>
          </w:tcPr>
          <w:p w14:paraId="622DD71B" w14:textId="77777777" w:rsidR="00B078BA" w:rsidRDefault="00A62ACF">
            <w:pPr>
              <w:pStyle w:val="TableParagraph"/>
              <w:spacing w:before="20"/>
              <w:ind w:left="107"/>
              <w:rPr>
                <w:sz w:val="24"/>
              </w:rPr>
            </w:pPr>
            <w:r>
              <w:rPr>
                <w:spacing w:val="-2"/>
                <w:sz w:val="24"/>
              </w:rPr>
              <w:t>Store</w:t>
            </w:r>
          </w:p>
        </w:tc>
        <w:tc>
          <w:tcPr>
            <w:tcW w:w="1040" w:type="dxa"/>
          </w:tcPr>
          <w:p w14:paraId="13A2134F" w14:textId="77777777" w:rsidR="00B078BA" w:rsidRDefault="00A62ACF">
            <w:pPr>
              <w:pStyle w:val="TableParagraph"/>
              <w:spacing w:before="20"/>
              <w:ind w:left="112" w:right="110"/>
              <w:jc w:val="center"/>
              <w:rPr>
                <w:sz w:val="24"/>
              </w:rPr>
            </w:pPr>
            <w:r>
              <w:rPr>
                <w:spacing w:val="-4"/>
                <w:sz w:val="24"/>
              </w:rPr>
              <w:t>1.92</w:t>
            </w:r>
          </w:p>
        </w:tc>
        <w:tc>
          <w:tcPr>
            <w:tcW w:w="1040" w:type="dxa"/>
          </w:tcPr>
          <w:p w14:paraId="4BCB71C6" w14:textId="77777777" w:rsidR="00B078BA" w:rsidRDefault="00A62ACF">
            <w:pPr>
              <w:pStyle w:val="TableParagraph"/>
              <w:spacing w:before="20"/>
              <w:ind w:left="112" w:right="106"/>
              <w:jc w:val="center"/>
              <w:rPr>
                <w:sz w:val="24"/>
              </w:rPr>
            </w:pPr>
            <w:r>
              <w:rPr>
                <w:spacing w:val="-4"/>
                <w:sz w:val="24"/>
              </w:rPr>
              <w:t>2.22</w:t>
            </w:r>
          </w:p>
        </w:tc>
        <w:tc>
          <w:tcPr>
            <w:tcW w:w="872" w:type="dxa"/>
          </w:tcPr>
          <w:p w14:paraId="56D89BFC" w14:textId="77777777" w:rsidR="00B078BA" w:rsidRDefault="00A62ACF">
            <w:pPr>
              <w:pStyle w:val="TableParagraph"/>
              <w:spacing w:before="20"/>
              <w:ind w:left="220"/>
              <w:rPr>
                <w:sz w:val="24"/>
              </w:rPr>
            </w:pPr>
            <w:r>
              <w:rPr>
                <w:spacing w:val="-4"/>
                <w:sz w:val="24"/>
              </w:rPr>
              <w:t>3.60</w:t>
            </w:r>
          </w:p>
        </w:tc>
        <w:tc>
          <w:tcPr>
            <w:tcW w:w="1040" w:type="dxa"/>
          </w:tcPr>
          <w:p w14:paraId="4EE4F155" w14:textId="77777777" w:rsidR="00B078BA" w:rsidRDefault="00A62ACF">
            <w:pPr>
              <w:pStyle w:val="TableParagraph"/>
              <w:spacing w:before="20"/>
              <w:ind w:left="112" w:right="110"/>
              <w:jc w:val="center"/>
              <w:rPr>
                <w:sz w:val="24"/>
              </w:rPr>
            </w:pPr>
            <w:r>
              <w:rPr>
                <w:spacing w:val="-2"/>
                <w:sz w:val="24"/>
              </w:rPr>
              <w:t>29.77</w:t>
            </w:r>
          </w:p>
        </w:tc>
        <w:tc>
          <w:tcPr>
            <w:tcW w:w="942" w:type="dxa"/>
          </w:tcPr>
          <w:p w14:paraId="400B1B1A" w14:textId="77777777" w:rsidR="00B078BA" w:rsidRDefault="00A62ACF">
            <w:pPr>
              <w:pStyle w:val="TableParagraph"/>
              <w:spacing w:before="20"/>
              <w:ind w:left="121" w:right="122"/>
              <w:jc w:val="center"/>
              <w:rPr>
                <w:sz w:val="24"/>
              </w:rPr>
            </w:pPr>
            <w:r>
              <w:rPr>
                <w:spacing w:val="-4"/>
                <w:sz w:val="24"/>
              </w:rPr>
              <w:t>0.00</w:t>
            </w:r>
          </w:p>
        </w:tc>
        <w:tc>
          <w:tcPr>
            <w:tcW w:w="1040" w:type="dxa"/>
          </w:tcPr>
          <w:p w14:paraId="051B8A64" w14:textId="77777777" w:rsidR="00B078BA" w:rsidRDefault="00A62ACF">
            <w:pPr>
              <w:pStyle w:val="TableParagraph"/>
              <w:spacing w:before="20"/>
              <w:ind w:left="110" w:right="111"/>
              <w:jc w:val="center"/>
              <w:rPr>
                <w:sz w:val="24"/>
              </w:rPr>
            </w:pPr>
            <w:r>
              <w:rPr>
                <w:spacing w:val="-4"/>
                <w:sz w:val="24"/>
              </w:rPr>
              <w:t>2.10</w:t>
            </w:r>
          </w:p>
        </w:tc>
        <w:tc>
          <w:tcPr>
            <w:tcW w:w="1040" w:type="dxa"/>
          </w:tcPr>
          <w:p w14:paraId="0C98DEEB" w14:textId="77777777" w:rsidR="00B078BA" w:rsidRDefault="00A62ACF">
            <w:pPr>
              <w:pStyle w:val="TableParagraph"/>
              <w:spacing w:before="20"/>
              <w:ind w:left="111" w:right="111"/>
              <w:jc w:val="center"/>
              <w:rPr>
                <w:sz w:val="24"/>
              </w:rPr>
            </w:pPr>
            <w:r>
              <w:rPr>
                <w:spacing w:val="-2"/>
                <w:sz w:val="24"/>
              </w:rPr>
              <w:t>27.67</w:t>
            </w:r>
          </w:p>
        </w:tc>
      </w:tr>
      <w:tr w:rsidR="00B078BA" w14:paraId="57C89391" w14:textId="77777777">
        <w:trPr>
          <w:trHeight w:val="330"/>
        </w:trPr>
        <w:tc>
          <w:tcPr>
            <w:tcW w:w="569" w:type="dxa"/>
          </w:tcPr>
          <w:p w14:paraId="7D8AC07B" w14:textId="77777777" w:rsidR="00B078BA" w:rsidRDefault="00A62ACF">
            <w:pPr>
              <w:pStyle w:val="TableParagraph"/>
              <w:spacing w:before="20"/>
              <w:ind w:left="7"/>
              <w:jc w:val="center"/>
              <w:rPr>
                <w:sz w:val="24"/>
              </w:rPr>
            </w:pPr>
            <w:r>
              <w:rPr>
                <w:sz w:val="24"/>
              </w:rPr>
              <w:t>4</w:t>
            </w:r>
          </w:p>
        </w:tc>
        <w:tc>
          <w:tcPr>
            <w:tcW w:w="2566" w:type="dxa"/>
          </w:tcPr>
          <w:p w14:paraId="4F07181B" w14:textId="77777777" w:rsidR="00B078BA" w:rsidRDefault="00A62ACF">
            <w:pPr>
              <w:pStyle w:val="TableParagraph"/>
              <w:spacing w:before="20"/>
              <w:ind w:left="107"/>
              <w:rPr>
                <w:sz w:val="24"/>
              </w:rPr>
            </w:pPr>
            <w:r>
              <w:rPr>
                <w:sz w:val="24"/>
              </w:rPr>
              <w:t xml:space="preserve">Manifold </w:t>
            </w:r>
            <w:r>
              <w:rPr>
                <w:spacing w:val="-4"/>
                <w:sz w:val="24"/>
              </w:rPr>
              <w:t>Room</w:t>
            </w:r>
          </w:p>
        </w:tc>
        <w:tc>
          <w:tcPr>
            <w:tcW w:w="1040" w:type="dxa"/>
          </w:tcPr>
          <w:p w14:paraId="5E34B386" w14:textId="77777777" w:rsidR="00B078BA" w:rsidRDefault="00A62ACF">
            <w:pPr>
              <w:pStyle w:val="TableParagraph"/>
              <w:spacing w:before="20"/>
              <w:ind w:left="112" w:right="110"/>
              <w:jc w:val="center"/>
              <w:rPr>
                <w:sz w:val="24"/>
              </w:rPr>
            </w:pPr>
            <w:r>
              <w:rPr>
                <w:spacing w:val="-4"/>
                <w:sz w:val="24"/>
              </w:rPr>
              <w:t>3.55</w:t>
            </w:r>
          </w:p>
        </w:tc>
        <w:tc>
          <w:tcPr>
            <w:tcW w:w="1040" w:type="dxa"/>
          </w:tcPr>
          <w:p w14:paraId="26D81537" w14:textId="77777777" w:rsidR="00B078BA" w:rsidRDefault="00A62ACF">
            <w:pPr>
              <w:pStyle w:val="TableParagraph"/>
              <w:spacing w:before="20"/>
              <w:ind w:left="112" w:right="106"/>
              <w:jc w:val="center"/>
              <w:rPr>
                <w:sz w:val="24"/>
              </w:rPr>
            </w:pPr>
            <w:r>
              <w:rPr>
                <w:spacing w:val="-4"/>
                <w:sz w:val="24"/>
              </w:rPr>
              <w:t>2.00</w:t>
            </w:r>
          </w:p>
        </w:tc>
        <w:tc>
          <w:tcPr>
            <w:tcW w:w="872" w:type="dxa"/>
          </w:tcPr>
          <w:p w14:paraId="4AB2AA48" w14:textId="77777777" w:rsidR="00B078BA" w:rsidRDefault="00A62ACF">
            <w:pPr>
              <w:pStyle w:val="TableParagraph"/>
              <w:spacing w:before="20"/>
              <w:ind w:left="220"/>
              <w:rPr>
                <w:sz w:val="24"/>
              </w:rPr>
            </w:pPr>
            <w:r>
              <w:rPr>
                <w:spacing w:val="-4"/>
                <w:sz w:val="24"/>
              </w:rPr>
              <w:t>3.60</w:t>
            </w:r>
          </w:p>
        </w:tc>
        <w:tc>
          <w:tcPr>
            <w:tcW w:w="1040" w:type="dxa"/>
          </w:tcPr>
          <w:p w14:paraId="433B7B0D" w14:textId="77777777" w:rsidR="00B078BA" w:rsidRDefault="00A62ACF">
            <w:pPr>
              <w:pStyle w:val="TableParagraph"/>
              <w:spacing w:before="20"/>
              <w:ind w:left="112" w:right="110"/>
              <w:jc w:val="center"/>
              <w:rPr>
                <w:sz w:val="24"/>
              </w:rPr>
            </w:pPr>
            <w:r>
              <w:rPr>
                <w:spacing w:val="-2"/>
                <w:sz w:val="24"/>
              </w:rPr>
              <w:t>39.92</w:t>
            </w:r>
          </w:p>
        </w:tc>
        <w:tc>
          <w:tcPr>
            <w:tcW w:w="942" w:type="dxa"/>
          </w:tcPr>
          <w:p w14:paraId="5BEC74F7" w14:textId="77777777" w:rsidR="00B078BA" w:rsidRDefault="00A62ACF">
            <w:pPr>
              <w:pStyle w:val="TableParagraph"/>
              <w:spacing w:before="20"/>
              <w:ind w:left="121" w:right="122"/>
              <w:jc w:val="center"/>
              <w:rPr>
                <w:sz w:val="24"/>
              </w:rPr>
            </w:pPr>
            <w:r>
              <w:rPr>
                <w:spacing w:val="-4"/>
                <w:sz w:val="24"/>
              </w:rPr>
              <w:t>2.16</w:t>
            </w:r>
          </w:p>
        </w:tc>
        <w:tc>
          <w:tcPr>
            <w:tcW w:w="1040" w:type="dxa"/>
          </w:tcPr>
          <w:p w14:paraId="1950205E" w14:textId="77777777" w:rsidR="00B078BA" w:rsidRDefault="00A62ACF">
            <w:pPr>
              <w:pStyle w:val="TableParagraph"/>
              <w:spacing w:before="20"/>
              <w:ind w:left="110" w:right="111"/>
              <w:jc w:val="center"/>
              <w:rPr>
                <w:sz w:val="24"/>
              </w:rPr>
            </w:pPr>
            <w:r>
              <w:rPr>
                <w:spacing w:val="-4"/>
                <w:sz w:val="24"/>
              </w:rPr>
              <w:t>2.10</w:t>
            </w:r>
          </w:p>
        </w:tc>
        <w:tc>
          <w:tcPr>
            <w:tcW w:w="1040" w:type="dxa"/>
          </w:tcPr>
          <w:p w14:paraId="31F67A8F" w14:textId="77777777" w:rsidR="00B078BA" w:rsidRDefault="00A62ACF">
            <w:pPr>
              <w:pStyle w:val="TableParagraph"/>
              <w:spacing w:before="20"/>
              <w:ind w:left="111" w:right="111"/>
              <w:jc w:val="center"/>
              <w:rPr>
                <w:sz w:val="24"/>
              </w:rPr>
            </w:pPr>
            <w:r>
              <w:rPr>
                <w:spacing w:val="-2"/>
                <w:sz w:val="24"/>
              </w:rPr>
              <w:t>35.66</w:t>
            </w:r>
          </w:p>
        </w:tc>
      </w:tr>
      <w:tr w:rsidR="00B078BA" w14:paraId="482F4141" w14:textId="77777777">
        <w:trPr>
          <w:trHeight w:val="328"/>
        </w:trPr>
        <w:tc>
          <w:tcPr>
            <w:tcW w:w="569" w:type="dxa"/>
          </w:tcPr>
          <w:p w14:paraId="44D216CA" w14:textId="77777777" w:rsidR="00B078BA" w:rsidRDefault="00A62ACF">
            <w:pPr>
              <w:pStyle w:val="TableParagraph"/>
              <w:spacing w:before="18"/>
              <w:ind w:left="7"/>
              <w:jc w:val="center"/>
              <w:rPr>
                <w:sz w:val="24"/>
              </w:rPr>
            </w:pPr>
            <w:r>
              <w:rPr>
                <w:sz w:val="24"/>
              </w:rPr>
              <w:t>5</w:t>
            </w:r>
          </w:p>
        </w:tc>
        <w:tc>
          <w:tcPr>
            <w:tcW w:w="2566" w:type="dxa"/>
          </w:tcPr>
          <w:p w14:paraId="4AC1198D" w14:textId="77777777" w:rsidR="00B078BA" w:rsidRDefault="00A62ACF">
            <w:pPr>
              <w:pStyle w:val="TableParagraph"/>
              <w:spacing w:before="18"/>
              <w:ind w:left="107"/>
              <w:rPr>
                <w:sz w:val="24"/>
              </w:rPr>
            </w:pPr>
            <w:r>
              <w:rPr>
                <w:sz w:val="24"/>
              </w:rPr>
              <w:t>Reception</w:t>
            </w:r>
            <w:r>
              <w:rPr>
                <w:spacing w:val="-3"/>
                <w:sz w:val="24"/>
              </w:rPr>
              <w:t xml:space="preserve"> </w:t>
            </w:r>
            <w:r>
              <w:rPr>
                <w:spacing w:val="-4"/>
                <w:sz w:val="24"/>
              </w:rPr>
              <w:t>Area</w:t>
            </w:r>
          </w:p>
        </w:tc>
        <w:tc>
          <w:tcPr>
            <w:tcW w:w="1040" w:type="dxa"/>
          </w:tcPr>
          <w:p w14:paraId="6CFE0BB7" w14:textId="77777777" w:rsidR="00B078BA" w:rsidRDefault="00A62ACF">
            <w:pPr>
              <w:pStyle w:val="TableParagraph"/>
              <w:spacing w:before="18"/>
              <w:ind w:left="112" w:right="110"/>
              <w:jc w:val="center"/>
              <w:rPr>
                <w:sz w:val="24"/>
              </w:rPr>
            </w:pPr>
            <w:r>
              <w:rPr>
                <w:spacing w:val="-4"/>
                <w:sz w:val="24"/>
              </w:rPr>
              <w:t>4.67</w:t>
            </w:r>
          </w:p>
        </w:tc>
        <w:tc>
          <w:tcPr>
            <w:tcW w:w="1040" w:type="dxa"/>
          </w:tcPr>
          <w:p w14:paraId="69144EFC" w14:textId="77777777" w:rsidR="00B078BA" w:rsidRDefault="00A62ACF">
            <w:pPr>
              <w:pStyle w:val="TableParagraph"/>
              <w:spacing w:before="18"/>
              <w:ind w:left="112" w:right="106"/>
              <w:jc w:val="center"/>
              <w:rPr>
                <w:sz w:val="24"/>
              </w:rPr>
            </w:pPr>
            <w:r>
              <w:rPr>
                <w:spacing w:val="-4"/>
                <w:sz w:val="24"/>
              </w:rPr>
              <w:t>2.25</w:t>
            </w:r>
          </w:p>
        </w:tc>
        <w:tc>
          <w:tcPr>
            <w:tcW w:w="872" w:type="dxa"/>
          </w:tcPr>
          <w:p w14:paraId="4B26FBC7" w14:textId="77777777" w:rsidR="00B078BA" w:rsidRDefault="00A62ACF">
            <w:pPr>
              <w:pStyle w:val="TableParagraph"/>
              <w:spacing w:before="18"/>
              <w:ind w:left="220"/>
              <w:rPr>
                <w:sz w:val="24"/>
              </w:rPr>
            </w:pPr>
            <w:r>
              <w:rPr>
                <w:spacing w:val="-4"/>
                <w:sz w:val="24"/>
              </w:rPr>
              <w:t>3.60</w:t>
            </w:r>
          </w:p>
        </w:tc>
        <w:tc>
          <w:tcPr>
            <w:tcW w:w="1040" w:type="dxa"/>
          </w:tcPr>
          <w:p w14:paraId="3195E027" w14:textId="77777777" w:rsidR="00B078BA" w:rsidRDefault="00A62ACF">
            <w:pPr>
              <w:pStyle w:val="TableParagraph"/>
              <w:spacing w:before="18"/>
              <w:ind w:left="112" w:right="110"/>
              <w:jc w:val="center"/>
              <w:rPr>
                <w:sz w:val="24"/>
              </w:rPr>
            </w:pPr>
            <w:r>
              <w:rPr>
                <w:spacing w:val="-2"/>
                <w:sz w:val="24"/>
              </w:rPr>
              <w:t>49.82</w:t>
            </w:r>
          </w:p>
        </w:tc>
        <w:tc>
          <w:tcPr>
            <w:tcW w:w="942" w:type="dxa"/>
          </w:tcPr>
          <w:p w14:paraId="5DC5105B" w14:textId="77777777" w:rsidR="00B078BA" w:rsidRDefault="00A62ACF">
            <w:pPr>
              <w:pStyle w:val="TableParagraph"/>
              <w:spacing w:before="18"/>
              <w:ind w:left="121" w:right="122"/>
              <w:jc w:val="center"/>
              <w:rPr>
                <w:sz w:val="24"/>
              </w:rPr>
            </w:pPr>
            <w:r>
              <w:rPr>
                <w:spacing w:val="-4"/>
                <w:sz w:val="24"/>
              </w:rPr>
              <w:t>2.16</w:t>
            </w:r>
          </w:p>
        </w:tc>
        <w:tc>
          <w:tcPr>
            <w:tcW w:w="1040" w:type="dxa"/>
          </w:tcPr>
          <w:p w14:paraId="6C116B3E" w14:textId="77777777" w:rsidR="00B078BA" w:rsidRDefault="00A62ACF">
            <w:pPr>
              <w:pStyle w:val="TableParagraph"/>
              <w:spacing w:before="18"/>
              <w:ind w:left="110" w:right="111"/>
              <w:jc w:val="center"/>
              <w:rPr>
                <w:sz w:val="24"/>
              </w:rPr>
            </w:pPr>
            <w:r>
              <w:rPr>
                <w:spacing w:val="-4"/>
                <w:sz w:val="24"/>
              </w:rPr>
              <w:t>2.10</w:t>
            </w:r>
          </w:p>
        </w:tc>
        <w:tc>
          <w:tcPr>
            <w:tcW w:w="1040" w:type="dxa"/>
          </w:tcPr>
          <w:p w14:paraId="734C10D9" w14:textId="77777777" w:rsidR="00B078BA" w:rsidRDefault="00A62ACF">
            <w:pPr>
              <w:pStyle w:val="TableParagraph"/>
              <w:spacing w:before="18"/>
              <w:ind w:left="111" w:right="111"/>
              <w:jc w:val="center"/>
              <w:rPr>
                <w:sz w:val="24"/>
              </w:rPr>
            </w:pPr>
            <w:r>
              <w:rPr>
                <w:spacing w:val="-2"/>
                <w:sz w:val="24"/>
              </w:rPr>
              <w:t>45.56</w:t>
            </w:r>
          </w:p>
        </w:tc>
      </w:tr>
      <w:tr w:rsidR="00B078BA" w14:paraId="0904B963" w14:textId="77777777">
        <w:trPr>
          <w:trHeight w:val="330"/>
        </w:trPr>
        <w:tc>
          <w:tcPr>
            <w:tcW w:w="569" w:type="dxa"/>
          </w:tcPr>
          <w:p w14:paraId="57E72E28" w14:textId="77777777" w:rsidR="00B078BA" w:rsidRDefault="00A62ACF">
            <w:pPr>
              <w:pStyle w:val="TableParagraph"/>
              <w:spacing w:before="20"/>
              <w:ind w:left="7"/>
              <w:jc w:val="center"/>
              <w:rPr>
                <w:sz w:val="24"/>
              </w:rPr>
            </w:pPr>
            <w:r>
              <w:rPr>
                <w:sz w:val="24"/>
              </w:rPr>
              <w:t>6</w:t>
            </w:r>
          </w:p>
        </w:tc>
        <w:tc>
          <w:tcPr>
            <w:tcW w:w="2566" w:type="dxa"/>
          </w:tcPr>
          <w:p w14:paraId="5AE2A2AD" w14:textId="77777777" w:rsidR="00B078BA" w:rsidRDefault="00A62ACF">
            <w:pPr>
              <w:pStyle w:val="TableParagraph"/>
              <w:spacing w:before="20"/>
              <w:ind w:left="107"/>
              <w:rPr>
                <w:sz w:val="24"/>
              </w:rPr>
            </w:pPr>
            <w:r>
              <w:rPr>
                <w:sz w:val="24"/>
              </w:rPr>
              <w:t>Record</w:t>
            </w:r>
            <w:r>
              <w:rPr>
                <w:spacing w:val="-5"/>
                <w:sz w:val="24"/>
              </w:rPr>
              <w:t xml:space="preserve"> </w:t>
            </w:r>
            <w:r>
              <w:rPr>
                <w:spacing w:val="-4"/>
                <w:sz w:val="24"/>
              </w:rPr>
              <w:t>Room</w:t>
            </w:r>
          </w:p>
        </w:tc>
        <w:tc>
          <w:tcPr>
            <w:tcW w:w="1040" w:type="dxa"/>
          </w:tcPr>
          <w:p w14:paraId="4387A123" w14:textId="77777777" w:rsidR="00B078BA" w:rsidRDefault="00A62ACF">
            <w:pPr>
              <w:pStyle w:val="TableParagraph"/>
              <w:spacing w:before="20"/>
              <w:ind w:left="112" w:right="110"/>
              <w:jc w:val="center"/>
              <w:rPr>
                <w:sz w:val="24"/>
              </w:rPr>
            </w:pPr>
            <w:r>
              <w:rPr>
                <w:spacing w:val="-4"/>
                <w:sz w:val="24"/>
              </w:rPr>
              <w:t>2.44</w:t>
            </w:r>
          </w:p>
        </w:tc>
        <w:tc>
          <w:tcPr>
            <w:tcW w:w="1040" w:type="dxa"/>
          </w:tcPr>
          <w:p w14:paraId="453D90D5" w14:textId="77777777" w:rsidR="00B078BA" w:rsidRDefault="00A62ACF">
            <w:pPr>
              <w:pStyle w:val="TableParagraph"/>
              <w:spacing w:before="20"/>
              <w:ind w:left="112" w:right="106"/>
              <w:jc w:val="center"/>
              <w:rPr>
                <w:sz w:val="24"/>
              </w:rPr>
            </w:pPr>
            <w:r>
              <w:rPr>
                <w:spacing w:val="-4"/>
                <w:sz w:val="24"/>
              </w:rPr>
              <w:t>3.55</w:t>
            </w:r>
          </w:p>
        </w:tc>
        <w:tc>
          <w:tcPr>
            <w:tcW w:w="872" w:type="dxa"/>
          </w:tcPr>
          <w:p w14:paraId="65EA2267" w14:textId="77777777" w:rsidR="00B078BA" w:rsidRDefault="00A62ACF">
            <w:pPr>
              <w:pStyle w:val="TableParagraph"/>
              <w:spacing w:before="20"/>
              <w:ind w:left="220"/>
              <w:rPr>
                <w:sz w:val="24"/>
              </w:rPr>
            </w:pPr>
            <w:r>
              <w:rPr>
                <w:spacing w:val="-4"/>
                <w:sz w:val="24"/>
              </w:rPr>
              <w:t>3.60</w:t>
            </w:r>
          </w:p>
        </w:tc>
        <w:tc>
          <w:tcPr>
            <w:tcW w:w="1040" w:type="dxa"/>
          </w:tcPr>
          <w:p w14:paraId="6236C041" w14:textId="77777777" w:rsidR="00B078BA" w:rsidRDefault="00A62ACF">
            <w:pPr>
              <w:pStyle w:val="TableParagraph"/>
              <w:spacing w:before="20"/>
              <w:ind w:left="112" w:right="110"/>
              <w:jc w:val="center"/>
              <w:rPr>
                <w:sz w:val="24"/>
              </w:rPr>
            </w:pPr>
            <w:r>
              <w:rPr>
                <w:spacing w:val="-2"/>
                <w:sz w:val="24"/>
              </w:rPr>
              <w:t>43.09</w:t>
            </w:r>
          </w:p>
        </w:tc>
        <w:tc>
          <w:tcPr>
            <w:tcW w:w="942" w:type="dxa"/>
          </w:tcPr>
          <w:p w14:paraId="697A5A99" w14:textId="77777777" w:rsidR="00B078BA" w:rsidRDefault="00A62ACF">
            <w:pPr>
              <w:pStyle w:val="TableParagraph"/>
              <w:spacing w:before="20"/>
              <w:ind w:left="121" w:right="122"/>
              <w:jc w:val="center"/>
              <w:rPr>
                <w:sz w:val="24"/>
              </w:rPr>
            </w:pPr>
            <w:r>
              <w:rPr>
                <w:spacing w:val="-4"/>
                <w:sz w:val="24"/>
              </w:rPr>
              <w:t>0.00</w:t>
            </w:r>
          </w:p>
        </w:tc>
        <w:tc>
          <w:tcPr>
            <w:tcW w:w="1040" w:type="dxa"/>
          </w:tcPr>
          <w:p w14:paraId="15F28962" w14:textId="77777777" w:rsidR="00B078BA" w:rsidRDefault="00A62ACF">
            <w:pPr>
              <w:pStyle w:val="TableParagraph"/>
              <w:spacing w:before="20"/>
              <w:ind w:left="110" w:right="111"/>
              <w:jc w:val="center"/>
              <w:rPr>
                <w:sz w:val="24"/>
              </w:rPr>
            </w:pPr>
            <w:r>
              <w:rPr>
                <w:spacing w:val="-4"/>
                <w:sz w:val="24"/>
              </w:rPr>
              <w:t>2.10</w:t>
            </w:r>
          </w:p>
        </w:tc>
        <w:tc>
          <w:tcPr>
            <w:tcW w:w="1040" w:type="dxa"/>
          </w:tcPr>
          <w:p w14:paraId="148D3A5D" w14:textId="77777777" w:rsidR="00B078BA" w:rsidRDefault="00A62ACF">
            <w:pPr>
              <w:pStyle w:val="TableParagraph"/>
              <w:spacing w:before="20"/>
              <w:ind w:left="111" w:right="111"/>
              <w:jc w:val="center"/>
              <w:rPr>
                <w:sz w:val="24"/>
              </w:rPr>
            </w:pPr>
            <w:r>
              <w:rPr>
                <w:spacing w:val="-2"/>
                <w:sz w:val="24"/>
              </w:rPr>
              <w:t>40.99</w:t>
            </w:r>
          </w:p>
        </w:tc>
      </w:tr>
      <w:tr w:rsidR="00B078BA" w14:paraId="0FD581F4" w14:textId="77777777">
        <w:trPr>
          <w:trHeight w:val="330"/>
        </w:trPr>
        <w:tc>
          <w:tcPr>
            <w:tcW w:w="569" w:type="dxa"/>
          </w:tcPr>
          <w:p w14:paraId="1548B5E7" w14:textId="77777777" w:rsidR="00B078BA" w:rsidRDefault="00A62ACF">
            <w:pPr>
              <w:pStyle w:val="TableParagraph"/>
              <w:spacing w:before="20"/>
              <w:ind w:left="7"/>
              <w:jc w:val="center"/>
              <w:rPr>
                <w:sz w:val="24"/>
              </w:rPr>
            </w:pPr>
            <w:r>
              <w:rPr>
                <w:sz w:val="24"/>
              </w:rPr>
              <w:t>7</w:t>
            </w:r>
          </w:p>
        </w:tc>
        <w:tc>
          <w:tcPr>
            <w:tcW w:w="2566" w:type="dxa"/>
          </w:tcPr>
          <w:p w14:paraId="21771578" w14:textId="77777777" w:rsidR="00B078BA" w:rsidRDefault="00A62ACF">
            <w:pPr>
              <w:pStyle w:val="TableParagraph"/>
              <w:spacing w:before="20"/>
              <w:ind w:left="107"/>
              <w:rPr>
                <w:sz w:val="24"/>
              </w:rPr>
            </w:pPr>
            <w:r>
              <w:rPr>
                <w:sz w:val="24"/>
              </w:rPr>
              <w:t>Counseling</w:t>
            </w:r>
            <w:r>
              <w:rPr>
                <w:spacing w:val="-3"/>
                <w:sz w:val="24"/>
              </w:rPr>
              <w:t xml:space="preserve"> </w:t>
            </w:r>
            <w:r>
              <w:rPr>
                <w:sz w:val="24"/>
              </w:rPr>
              <w:t>Room-</w:t>
            </w:r>
            <w:r>
              <w:rPr>
                <w:spacing w:val="-10"/>
                <w:sz w:val="24"/>
              </w:rPr>
              <w:t>1</w:t>
            </w:r>
          </w:p>
        </w:tc>
        <w:tc>
          <w:tcPr>
            <w:tcW w:w="1040" w:type="dxa"/>
          </w:tcPr>
          <w:p w14:paraId="707F590F" w14:textId="77777777" w:rsidR="00B078BA" w:rsidRDefault="00A62ACF">
            <w:pPr>
              <w:pStyle w:val="TableParagraph"/>
              <w:spacing w:before="20"/>
              <w:ind w:left="112" w:right="110"/>
              <w:jc w:val="center"/>
              <w:rPr>
                <w:sz w:val="24"/>
              </w:rPr>
            </w:pPr>
            <w:r>
              <w:rPr>
                <w:spacing w:val="-4"/>
                <w:sz w:val="24"/>
              </w:rPr>
              <w:t>4.55</w:t>
            </w:r>
          </w:p>
        </w:tc>
        <w:tc>
          <w:tcPr>
            <w:tcW w:w="1040" w:type="dxa"/>
          </w:tcPr>
          <w:p w14:paraId="608884B1" w14:textId="77777777" w:rsidR="00B078BA" w:rsidRDefault="00A62ACF">
            <w:pPr>
              <w:pStyle w:val="TableParagraph"/>
              <w:spacing w:before="20"/>
              <w:ind w:left="112" w:right="106"/>
              <w:jc w:val="center"/>
              <w:rPr>
                <w:sz w:val="24"/>
              </w:rPr>
            </w:pPr>
            <w:r>
              <w:rPr>
                <w:spacing w:val="-4"/>
                <w:sz w:val="24"/>
              </w:rPr>
              <w:t>3.36</w:t>
            </w:r>
          </w:p>
        </w:tc>
        <w:tc>
          <w:tcPr>
            <w:tcW w:w="872" w:type="dxa"/>
          </w:tcPr>
          <w:p w14:paraId="70575809" w14:textId="77777777" w:rsidR="00B078BA" w:rsidRDefault="00A62ACF">
            <w:pPr>
              <w:pStyle w:val="TableParagraph"/>
              <w:spacing w:before="20"/>
              <w:ind w:left="220"/>
              <w:rPr>
                <w:sz w:val="24"/>
              </w:rPr>
            </w:pPr>
            <w:r>
              <w:rPr>
                <w:spacing w:val="-4"/>
                <w:sz w:val="24"/>
              </w:rPr>
              <w:t>3.60</w:t>
            </w:r>
          </w:p>
        </w:tc>
        <w:tc>
          <w:tcPr>
            <w:tcW w:w="1040" w:type="dxa"/>
          </w:tcPr>
          <w:p w14:paraId="61D93406" w14:textId="77777777" w:rsidR="00B078BA" w:rsidRDefault="00A62ACF">
            <w:pPr>
              <w:pStyle w:val="TableParagraph"/>
              <w:spacing w:before="20"/>
              <w:ind w:left="112" w:right="110"/>
              <w:jc w:val="center"/>
              <w:rPr>
                <w:sz w:val="24"/>
              </w:rPr>
            </w:pPr>
            <w:r>
              <w:rPr>
                <w:spacing w:val="-2"/>
                <w:sz w:val="24"/>
              </w:rPr>
              <w:t>56.95</w:t>
            </w:r>
          </w:p>
        </w:tc>
        <w:tc>
          <w:tcPr>
            <w:tcW w:w="942" w:type="dxa"/>
          </w:tcPr>
          <w:p w14:paraId="64ADB39A" w14:textId="77777777" w:rsidR="00B078BA" w:rsidRDefault="00A62ACF">
            <w:pPr>
              <w:pStyle w:val="TableParagraph"/>
              <w:spacing w:before="20"/>
              <w:ind w:left="121" w:right="122"/>
              <w:jc w:val="center"/>
              <w:rPr>
                <w:sz w:val="24"/>
              </w:rPr>
            </w:pPr>
            <w:r>
              <w:rPr>
                <w:spacing w:val="-4"/>
                <w:sz w:val="24"/>
              </w:rPr>
              <w:t>2.16</w:t>
            </w:r>
          </w:p>
        </w:tc>
        <w:tc>
          <w:tcPr>
            <w:tcW w:w="1040" w:type="dxa"/>
          </w:tcPr>
          <w:p w14:paraId="76D00A96" w14:textId="77777777" w:rsidR="00B078BA" w:rsidRDefault="00A62ACF">
            <w:pPr>
              <w:pStyle w:val="TableParagraph"/>
              <w:spacing w:before="20"/>
              <w:ind w:left="110" w:right="111"/>
              <w:jc w:val="center"/>
              <w:rPr>
                <w:sz w:val="24"/>
              </w:rPr>
            </w:pPr>
            <w:r>
              <w:rPr>
                <w:spacing w:val="-4"/>
                <w:sz w:val="24"/>
              </w:rPr>
              <w:t>2.10</w:t>
            </w:r>
          </w:p>
        </w:tc>
        <w:tc>
          <w:tcPr>
            <w:tcW w:w="1040" w:type="dxa"/>
          </w:tcPr>
          <w:p w14:paraId="26330F0F" w14:textId="77777777" w:rsidR="00B078BA" w:rsidRDefault="00A62ACF">
            <w:pPr>
              <w:pStyle w:val="TableParagraph"/>
              <w:spacing w:before="20"/>
              <w:ind w:left="111" w:right="111"/>
              <w:jc w:val="center"/>
              <w:rPr>
                <w:sz w:val="24"/>
              </w:rPr>
            </w:pPr>
            <w:r>
              <w:rPr>
                <w:spacing w:val="-2"/>
                <w:sz w:val="24"/>
              </w:rPr>
              <w:t>52.69</w:t>
            </w:r>
          </w:p>
        </w:tc>
      </w:tr>
      <w:tr w:rsidR="00B078BA" w14:paraId="22F2688C" w14:textId="77777777">
        <w:trPr>
          <w:trHeight w:val="328"/>
        </w:trPr>
        <w:tc>
          <w:tcPr>
            <w:tcW w:w="569" w:type="dxa"/>
          </w:tcPr>
          <w:p w14:paraId="0CE71668" w14:textId="77777777" w:rsidR="00B078BA" w:rsidRDefault="00A62ACF">
            <w:pPr>
              <w:pStyle w:val="TableParagraph"/>
              <w:spacing w:before="18"/>
              <w:ind w:left="7"/>
              <w:jc w:val="center"/>
              <w:rPr>
                <w:sz w:val="24"/>
              </w:rPr>
            </w:pPr>
            <w:r>
              <w:rPr>
                <w:sz w:val="24"/>
              </w:rPr>
              <w:t>8</w:t>
            </w:r>
          </w:p>
        </w:tc>
        <w:tc>
          <w:tcPr>
            <w:tcW w:w="2566" w:type="dxa"/>
          </w:tcPr>
          <w:p w14:paraId="18534011" w14:textId="77777777" w:rsidR="00B078BA" w:rsidRDefault="00A62ACF">
            <w:pPr>
              <w:pStyle w:val="TableParagraph"/>
              <w:spacing w:before="18"/>
              <w:ind w:left="107"/>
              <w:rPr>
                <w:sz w:val="24"/>
              </w:rPr>
            </w:pPr>
            <w:r>
              <w:rPr>
                <w:sz w:val="24"/>
              </w:rPr>
              <w:t>Counseling</w:t>
            </w:r>
            <w:r>
              <w:rPr>
                <w:spacing w:val="-3"/>
                <w:sz w:val="24"/>
              </w:rPr>
              <w:t xml:space="preserve"> </w:t>
            </w:r>
            <w:r>
              <w:rPr>
                <w:sz w:val="24"/>
              </w:rPr>
              <w:t>Room-</w:t>
            </w:r>
            <w:r>
              <w:rPr>
                <w:spacing w:val="-10"/>
                <w:sz w:val="24"/>
              </w:rPr>
              <w:t>2</w:t>
            </w:r>
          </w:p>
        </w:tc>
        <w:tc>
          <w:tcPr>
            <w:tcW w:w="1040" w:type="dxa"/>
          </w:tcPr>
          <w:p w14:paraId="4CCD8D10" w14:textId="77777777" w:rsidR="00B078BA" w:rsidRDefault="00A62ACF">
            <w:pPr>
              <w:pStyle w:val="TableParagraph"/>
              <w:spacing w:before="18"/>
              <w:ind w:left="112" w:right="110"/>
              <w:jc w:val="center"/>
              <w:rPr>
                <w:sz w:val="24"/>
              </w:rPr>
            </w:pPr>
            <w:r>
              <w:rPr>
                <w:spacing w:val="-4"/>
                <w:sz w:val="24"/>
              </w:rPr>
              <w:t>4.55</w:t>
            </w:r>
          </w:p>
        </w:tc>
        <w:tc>
          <w:tcPr>
            <w:tcW w:w="1040" w:type="dxa"/>
          </w:tcPr>
          <w:p w14:paraId="04A98432" w14:textId="77777777" w:rsidR="00B078BA" w:rsidRDefault="00A62ACF">
            <w:pPr>
              <w:pStyle w:val="TableParagraph"/>
              <w:spacing w:before="18"/>
              <w:ind w:left="112" w:right="106"/>
              <w:jc w:val="center"/>
              <w:rPr>
                <w:sz w:val="24"/>
              </w:rPr>
            </w:pPr>
            <w:r>
              <w:rPr>
                <w:spacing w:val="-4"/>
                <w:sz w:val="24"/>
              </w:rPr>
              <w:t>3.45</w:t>
            </w:r>
          </w:p>
        </w:tc>
        <w:tc>
          <w:tcPr>
            <w:tcW w:w="872" w:type="dxa"/>
          </w:tcPr>
          <w:p w14:paraId="76411C6C" w14:textId="77777777" w:rsidR="00B078BA" w:rsidRDefault="00A62ACF">
            <w:pPr>
              <w:pStyle w:val="TableParagraph"/>
              <w:spacing w:before="18"/>
              <w:ind w:left="220"/>
              <w:rPr>
                <w:sz w:val="24"/>
              </w:rPr>
            </w:pPr>
            <w:r>
              <w:rPr>
                <w:spacing w:val="-4"/>
                <w:sz w:val="24"/>
              </w:rPr>
              <w:t>3.60</w:t>
            </w:r>
          </w:p>
        </w:tc>
        <w:tc>
          <w:tcPr>
            <w:tcW w:w="1040" w:type="dxa"/>
          </w:tcPr>
          <w:p w14:paraId="3AEC4628" w14:textId="77777777" w:rsidR="00B078BA" w:rsidRDefault="00A62ACF">
            <w:pPr>
              <w:pStyle w:val="TableParagraph"/>
              <w:spacing w:before="18"/>
              <w:ind w:left="112" w:right="110"/>
              <w:jc w:val="center"/>
              <w:rPr>
                <w:sz w:val="24"/>
              </w:rPr>
            </w:pPr>
            <w:r>
              <w:rPr>
                <w:spacing w:val="-2"/>
                <w:sz w:val="24"/>
              </w:rPr>
              <w:t>57.60</w:t>
            </w:r>
          </w:p>
        </w:tc>
        <w:tc>
          <w:tcPr>
            <w:tcW w:w="942" w:type="dxa"/>
          </w:tcPr>
          <w:p w14:paraId="154C4E2A" w14:textId="77777777" w:rsidR="00B078BA" w:rsidRDefault="00A62ACF">
            <w:pPr>
              <w:pStyle w:val="TableParagraph"/>
              <w:spacing w:before="18"/>
              <w:ind w:left="121" w:right="122"/>
              <w:jc w:val="center"/>
              <w:rPr>
                <w:sz w:val="24"/>
              </w:rPr>
            </w:pPr>
            <w:r>
              <w:rPr>
                <w:spacing w:val="-4"/>
                <w:sz w:val="24"/>
              </w:rPr>
              <w:t>2.16</w:t>
            </w:r>
          </w:p>
        </w:tc>
        <w:tc>
          <w:tcPr>
            <w:tcW w:w="1040" w:type="dxa"/>
          </w:tcPr>
          <w:p w14:paraId="2B5F6EBC" w14:textId="77777777" w:rsidR="00B078BA" w:rsidRDefault="00A62ACF">
            <w:pPr>
              <w:pStyle w:val="TableParagraph"/>
              <w:spacing w:before="18"/>
              <w:ind w:left="110" w:right="111"/>
              <w:jc w:val="center"/>
              <w:rPr>
                <w:sz w:val="24"/>
              </w:rPr>
            </w:pPr>
            <w:r>
              <w:rPr>
                <w:spacing w:val="-4"/>
                <w:sz w:val="24"/>
              </w:rPr>
              <w:t>2.10</w:t>
            </w:r>
          </w:p>
        </w:tc>
        <w:tc>
          <w:tcPr>
            <w:tcW w:w="1040" w:type="dxa"/>
          </w:tcPr>
          <w:p w14:paraId="0727F519" w14:textId="77777777" w:rsidR="00B078BA" w:rsidRDefault="00A62ACF">
            <w:pPr>
              <w:pStyle w:val="TableParagraph"/>
              <w:spacing w:before="18"/>
              <w:ind w:left="111" w:right="111"/>
              <w:jc w:val="center"/>
              <w:rPr>
                <w:sz w:val="24"/>
              </w:rPr>
            </w:pPr>
            <w:r>
              <w:rPr>
                <w:spacing w:val="-2"/>
                <w:sz w:val="24"/>
              </w:rPr>
              <w:t>53.34</w:t>
            </w:r>
          </w:p>
        </w:tc>
      </w:tr>
      <w:tr w:rsidR="00B078BA" w14:paraId="6CAC54A5" w14:textId="77777777">
        <w:trPr>
          <w:trHeight w:val="330"/>
        </w:trPr>
        <w:tc>
          <w:tcPr>
            <w:tcW w:w="569" w:type="dxa"/>
          </w:tcPr>
          <w:p w14:paraId="48A179A2" w14:textId="77777777" w:rsidR="00B078BA" w:rsidRDefault="00A62ACF">
            <w:pPr>
              <w:pStyle w:val="TableParagraph"/>
              <w:spacing w:before="20"/>
              <w:ind w:left="7"/>
              <w:jc w:val="center"/>
              <w:rPr>
                <w:sz w:val="24"/>
              </w:rPr>
            </w:pPr>
            <w:r>
              <w:rPr>
                <w:sz w:val="24"/>
              </w:rPr>
              <w:t>9</w:t>
            </w:r>
          </w:p>
        </w:tc>
        <w:tc>
          <w:tcPr>
            <w:tcW w:w="2566" w:type="dxa"/>
          </w:tcPr>
          <w:p w14:paraId="75C40D39" w14:textId="77777777" w:rsidR="00B078BA" w:rsidRDefault="00A62ACF">
            <w:pPr>
              <w:pStyle w:val="TableParagraph"/>
              <w:spacing w:before="20"/>
              <w:ind w:left="107"/>
              <w:rPr>
                <w:sz w:val="24"/>
              </w:rPr>
            </w:pPr>
            <w:r>
              <w:rPr>
                <w:spacing w:val="-2"/>
                <w:sz w:val="24"/>
              </w:rPr>
              <w:t>Ultrasound</w:t>
            </w:r>
          </w:p>
        </w:tc>
        <w:tc>
          <w:tcPr>
            <w:tcW w:w="1040" w:type="dxa"/>
          </w:tcPr>
          <w:p w14:paraId="7D3C2795" w14:textId="77777777" w:rsidR="00B078BA" w:rsidRDefault="00A62ACF">
            <w:pPr>
              <w:pStyle w:val="TableParagraph"/>
              <w:spacing w:before="20"/>
              <w:ind w:left="112" w:right="110"/>
              <w:jc w:val="center"/>
              <w:rPr>
                <w:sz w:val="24"/>
              </w:rPr>
            </w:pPr>
            <w:r>
              <w:rPr>
                <w:spacing w:val="-4"/>
                <w:sz w:val="24"/>
              </w:rPr>
              <w:t>3.24</w:t>
            </w:r>
          </w:p>
        </w:tc>
        <w:tc>
          <w:tcPr>
            <w:tcW w:w="1040" w:type="dxa"/>
          </w:tcPr>
          <w:p w14:paraId="07C78448" w14:textId="77777777" w:rsidR="00B078BA" w:rsidRDefault="00A62ACF">
            <w:pPr>
              <w:pStyle w:val="TableParagraph"/>
              <w:spacing w:before="20"/>
              <w:ind w:left="112" w:right="106"/>
              <w:jc w:val="center"/>
              <w:rPr>
                <w:sz w:val="24"/>
              </w:rPr>
            </w:pPr>
            <w:r>
              <w:rPr>
                <w:spacing w:val="-4"/>
                <w:sz w:val="24"/>
              </w:rPr>
              <w:t>3.45</w:t>
            </w:r>
          </w:p>
        </w:tc>
        <w:tc>
          <w:tcPr>
            <w:tcW w:w="872" w:type="dxa"/>
          </w:tcPr>
          <w:p w14:paraId="0C2A6918" w14:textId="77777777" w:rsidR="00B078BA" w:rsidRDefault="00A62ACF">
            <w:pPr>
              <w:pStyle w:val="TableParagraph"/>
              <w:spacing w:before="20"/>
              <w:ind w:left="220"/>
              <w:rPr>
                <w:sz w:val="24"/>
              </w:rPr>
            </w:pPr>
            <w:r>
              <w:rPr>
                <w:spacing w:val="-4"/>
                <w:sz w:val="24"/>
              </w:rPr>
              <w:t>3.60</w:t>
            </w:r>
          </w:p>
        </w:tc>
        <w:tc>
          <w:tcPr>
            <w:tcW w:w="1040" w:type="dxa"/>
          </w:tcPr>
          <w:p w14:paraId="520E7444" w14:textId="77777777" w:rsidR="00B078BA" w:rsidRDefault="00A62ACF">
            <w:pPr>
              <w:pStyle w:val="TableParagraph"/>
              <w:spacing w:before="20"/>
              <w:ind w:left="112" w:right="110"/>
              <w:jc w:val="center"/>
              <w:rPr>
                <w:sz w:val="24"/>
              </w:rPr>
            </w:pPr>
            <w:r>
              <w:rPr>
                <w:spacing w:val="-2"/>
                <w:sz w:val="24"/>
              </w:rPr>
              <w:t>48.17</w:t>
            </w:r>
          </w:p>
        </w:tc>
        <w:tc>
          <w:tcPr>
            <w:tcW w:w="942" w:type="dxa"/>
          </w:tcPr>
          <w:p w14:paraId="0F8F3789" w14:textId="77777777" w:rsidR="00B078BA" w:rsidRDefault="00A62ACF">
            <w:pPr>
              <w:pStyle w:val="TableParagraph"/>
              <w:spacing w:before="20"/>
              <w:ind w:left="121" w:right="122"/>
              <w:jc w:val="center"/>
              <w:rPr>
                <w:sz w:val="24"/>
              </w:rPr>
            </w:pPr>
            <w:r>
              <w:rPr>
                <w:spacing w:val="-4"/>
                <w:sz w:val="24"/>
              </w:rPr>
              <w:t>0.00</w:t>
            </w:r>
          </w:p>
        </w:tc>
        <w:tc>
          <w:tcPr>
            <w:tcW w:w="1040" w:type="dxa"/>
          </w:tcPr>
          <w:p w14:paraId="04524CA7" w14:textId="77777777" w:rsidR="00B078BA" w:rsidRDefault="00A62ACF">
            <w:pPr>
              <w:pStyle w:val="TableParagraph"/>
              <w:spacing w:before="20"/>
              <w:ind w:left="110" w:right="111"/>
              <w:jc w:val="center"/>
              <w:rPr>
                <w:sz w:val="24"/>
              </w:rPr>
            </w:pPr>
            <w:r>
              <w:rPr>
                <w:spacing w:val="-4"/>
                <w:sz w:val="24"/>
              </w:rPr>
              <w:t>2.10</w:t>
            </w:r>
          </w:p>
        </w:tc>
        <w:tc>
          <w:tcPr>
            <w:tcW w:w="1040" w:type="dxa"/>
          </w:tcPr>
          <w:p w14:paraId="645359E3" w14:textId="77777777" w:rsidR="00B078BA" w:rsidRDefault="00A62ACF">
            <w:pPr>
              <w:pStyle w:val="TableParagraph"/>
              <w:spacing w:before="20"/>
              <w:ind w:left="111" w:right="111"/>
              <w:jc w:val="center"/>
              <w:rPr>
                <w:sz w:val="24"/>
              </w:rPr>
            </w:pPr>
            <w:r>
              <w:rPr>
                <w:spacing w:val="-2"/>
                <w:sz w:val="24"/>
              </w:rPr>
              <w:t>46.07</w:t>
            </w:r>
          </w:p>
        </w:tc>
      </w:tr>
      <w:tr w:rsidR="00B078BA" w14:paraId="4A78B774" w14:textId="77777777">
        <w:trPr>
          <w:trHeight w:val="330"/>
        </w:trPr>
        <w:tc>
          <w:tcPr>
            <w:tcW w:w="569" w:type="dxa"/>
          </w:tcPr>
          <w:p w14:paraId="2A382F76" w14:textId="77777777" w:rsidR="00B078BA" w:rsidRDefault="00A62ACF">
            <w:pPr>
              <w:pStyle w:val="TableParagraph"/>
              <w:spacing w:before="20"/>
              <w:ind w:left="148" w:right="141"/>
              <w:jc w:val="center"/>
              <w:rPr>
                <w:sz w:val="24"/>
              </w:rPr>
            </w:pPr>
            <w:r>
              <w:rPr>
                <w:spacing w:val="-5"/>
                <w:sz w:val="24"/>
              </w:rPr>
              <w:t>10</w:t>
            </w:r>
          </w:p>
        </w:tc>
        <w:tc>
          <w:tcPr>
            <w:tcW w:w="2566" w:type="dxa"/>
          </w:tcPr>
          <w:p w14:paraId="48817C89" w14:textId="77777777" w:rsidR="00B078BA" w:rsidRDefault="00A62ACF">
            <w:pPr>
              <w:pStyle w:val="TableParagraph"/>
              <w:spacing w:before="20"/>
              <w:ind w:left="107"/>
              <w:rPr>
                <w:sz w:val="24"/>
              </w:rPr>
            </w:pPr>
            <w:r>
              <w:rPr>
                <w:spacing w:val="-2"/>
                <w:sz w:val="24"/>
              </w:rPr>
              <w:t>Toilet</w:t>
            </w:r>
          </w:p>
        </w:tc>
        <w:tc>
          <w:tcPr>
            <w:tcW w:w="1040" w:type="dxa"/>
          </w:tcPr>
          <w:p w14:paraId="2A93763A" w14:textId="77777777" w:rsidR="00B078BA" w:rsidRDefault="00A62ACF">
            <w:pPr>
              <w:pStyle w:val="TableParagraph"/>
              <w:spacing w:before="20"/>
              <w:ind w:left="112" w:right="110"/>
              <w:jc w:val="center"/>
              <w:rPr>
                <w:sz w:val="24"/>
              </w:rPr>
            </w:pPr>
            <w:r>
              <w:rPr>
                <w:spacing w:val="-4"/>
                <w:sz w:val="24"/>
              </w:rPr>
              <w:t>1.67</w:t>
            </w:r>
          </w:p>
        </w:tc>
        <w:tc>
          <w:tcPr>
            <w:tcW w:w="1040" w:type="dxa"/>
          </w:tcPr>
          <w:p w14:paraId="762B5C78" w14:textId="77777777" w:rsidR="00B078BA" w:rsidRDefault="00A62ACF">
            <w:pPr>
              <w:pStyle w:val="TableParagraph"/>
              <w:spacing w:before="20"/>
              <w:ind w:left="112" w:right="106"/>
              <w:jc w:val="center"/>
              <w:rPr>
                <w:sz w:val="24"/>
              </w:rPr>
            </w:pPr>
            <w:r>
              <w:rPr>
                <w:spacing w:val="-4"/>
                <w:sz w:val="24"/>
              </w:rPr>
              <w:t>1.20</w:t>
            </w:r>
          </w:p>
        </w:tc>
        <w:tc>
          <w:tcPr>
            <w:tcW w:w="872" w:type="dxa"/>
          </w:tcPr>
          <w:p w14:paraId="788759C8" w14:textId="77777777" w:rsidR="00B078BA" w:rsidRDefault="00A62ACF">
            <w:pPr>
              <w:pStyle w:val="TableParagraph"/>
              <w:spacing w:before="20"/>
              <w:ind w:left="220"/>
              <w:rPr>
                <w:sz w:val="24"/>
              </w:rPr>
            </w:pPr>
            <w:r>
              <w:rPr>
                <w:spacing w:val="-4"/>
                <w:sz w:val="24"/>
              </w:rPr>
              <w:t>3.60</w:t>
            </w:r>
          </w:p>
        </w:tc>
        <w:tc>
          <w:tcPr>
            <w:tcW w:w="1040" w:type="dxa"/>
          </w:tcPr>
          <w:p w14:paraId="7B8C46F6" w14:textId="77777777" w:rsidR="00B078BA" w:rsidRDefault="00A62ACF">
            <w:pPr>
              <w:pStyle w:val="TableParagraph"/>
              <w:spacing w:before="20"/>
              <w:ind w:left="112" w:right="110"/>
              <w:jc w:val="center"/>
              <w:rPr>
                <w:sz w:val="24"/>
              </w:rPr>
            </w:pPr>
            <w:r>
              <w:rPr>
                <w:spacing w:val="-2"/>
                <w:sz w:val="24"/>
              </w:rPr>
              <w:t>20.63</w:t>
            </w:r>
          </w:p>
        </w:tc>
        <w:tc>
          <w:tcPr>
            <w:tcW w:w="942" w:type="dxa"/>
          </w:tcPr>
          <w:p w14:paraId="4F8B4E91" w14:textId="77777777" w:rsidR="00B078BA" w:rsidRDefault="00A62ACF">
            <w:pPr>
              <w:pStyle w:val="TableParagraph"/>
              <w:spacing w:before="20"/>
              <w:ind w:left="121" w:right="122"/>
              <w:jc w:val="center"/>
              <w:rPr>
                <w:sz w:val="24"/>
              </w:rPr>
            </w:pPr>
            <w:r>
              <w:rPr>
                <w:spacing w:val="-4"/>
                <w:sz w:val="24"/>
              </w:rPr>
              <w:t>0.40</w:t>
            </w:r>
          </w:p>
        </w:tc>
        <w:tc>
          <w:tcPr>
            <w:tcW w:w="1040" w:type="dxa"/>
          </w:tcPr>
          <w:p w14:paraId="2E51EC9D" w14:textId="77777777" w:rsidR="00B078BA" w:rsidRDefault="00A62ACF">
            <w:pPr>
              <w:pStyle w:val="TableParagraph"/>
              <w:spacing w:before="20"/>
              <w:ind w:left="110" w:right="111"/>
              <w:jc w:val="center"/>
              <w:rPr>
                <w:sz w:val="24"/>
              </w:rPr>
            </w:pPr>
            <w:r>
              <w:rPr>
                <w:spacing w:val="-4"/>
                <w:sz w:val="24"/>
              </w:rPr>
              <w:t>1.57</w:t>
            </w:r>
          </w:p>
        </w:tc>
        <w:tc>
          <w:tcPr>
            <w:tcW w:w="1040" w:type="dxa"/>
          </w:tcPr>
          <w:p w14:paraId="17EF1802" w14:textId="77777777" w:rsidR="00B078BA" w:rsidRDefault="00A62ACF">
            <w:pPr>
              <w:pStyle w:val="TableParagraph"/>
              <w:spacing w:before="20"/>
              <w:ind w:left="111" w:right="111"/>
              <w:jc w:val="center"/>
              <w:rPr>
                <w:sz w:val="24"/>
              </w:rPr>
            </w:pPr>
            <w:r>
              <w:rPr>
                <w:spacing w:val="-2"/>
                <w:sz w:val="24"/>
              </w:rPr>
              <w:t>18.66</w:t>
            </w:r>
          </w:p>
        </w:tc>
      </w:tr>
      <w:tr w:rsidR="00B078BA" w14:paraId="01DEBA1C" w14:textId="77777777">
        <w:trPr>
          <w:trHeight w:val="328"/>
        </w:trPr>
        <w:tc>
          <w:tcPr>
            <w:tcW w:w="569" w:type="dxa"/>
          </w:tcPr>
          <w:p w14:paraId="1422B5DC" w14:textId="77777777" w:rsidR="00B078BA" w:rsidRDefault="00A62ACF">
            <w:pPr>
              <w:pStyle w:val="TableParagraph"/>
              <w:spacing w:before="18"/>
              <w:ind w:left="148" w:right="141"/>
              <w:jc w:val="center"/>
              <w:rPr>
                <w:sz w:val="24"/>
              </w:rPr>
            </w:pPr>
            <w:r>
              <w:rPr>
                <w:spacing w:val="-5"/>
                <w:sz w:val="24"/>
              </w:rPr>
              <w:t>11</w:t>
            </w:r>
          </w:p>
        </w:tc>
        <w:tc>
          <w:tcPr>
            <w:tcW w:w="2566" w:type="dxa"/>
          </w:tcPr>
          <w:p w14:paraId="12A76ECC" w14:textId="77777777" w:rsidR="00B078BA" w:rsidRDefault="00A62ACF">
            <w:pPr>
              <w:pStyle w:val="TableParagraph"/>
              <w:spacing w:before="18"/>
              <w:ind w:left="107"/>
              <w:rPr>
                <w:sz w:val="24"/>
              </w:rPr>
            </w:pPr>
            <w:r>
              <w:rPr>
                <w:spacing w:val="-2"/>
                <w:sz w:val="24"/>
              </w:rPr>
              <w:t>Toilet</w:t>
            </w:r>
          </w:p>
        </w:tc>
        <w:tc>
          <w:tcPr>
            <w:tcW w:w="1040" w:type="dxa"/>
          </w:tcPr>
          <w:p w14:paraId="3C525297" w14:textId="77777777" w:rsidR="00B078BA" w:rsidRDefault="00A62ACF">
            <w:pPr>
              <w:pStyle w:val="TableParagraph"/>
              <w:spacing w:before="18"/>
              <w:ind w:left="112" w:right="110"/>
              <w:jc w:val="center"/>
              <w:rPr>
                <w:sz w:val="24"/>
              </w:rPr>
            </w:pPr>
            <w:r>
              <w:rPr>
                <w:spacing w:val="-4"/>
                <w:sz w:val="24"/>
              </w:rPr>
              <w:t>1.67</w:t>
            </w:r>
          </w:p>
        </w:tc>
        <w:tc>
          <w:tcPr>
            <w:tcW w:w="1040" w:type="dxa"/>
          </w:tcPr>
          <w:p w14:paraId="3D373376" w14:textId="77777777" w:rsidR="00B078BA" w:rsidRDefault="00A62ACF">
            <w:pPr>
              <w:pStyle w:val="TableParagraph"/>
              <w:spacing w:before="18"/>
              <w:ind w:left="112" w:right="106"/>
              <w:jc w:val="center"/>
              <w:rPr>
                <w:sz w:val="24"/>
              </w:rPr>
            </w:pPr>
            <w:r>
              <w:rPr>
                <w:spacing w:val="-4"/>
                <w:sz w:val="24"/>
              </w:rPr>
              <w:t>1.20</w:t>
            </w:r>
          </w:p>
        </w:tc>
        <w:tc>
          <w:tcPr>
            <w:tcW w:w="872" w:type="dxa"/>
          </w:tcPr>
          <w:p w14:paraId="09BE1016" w14:textId="77777777" w:rsidR="00B078BA" w:rsidRDefault="00A62ACF">
            <w:pPr>
              <w:pStyle w:val="TableParagraph"/>
              <w:spacing w:before="18"/>
              <w:ind w:left="220"/>
              <w:rPr>
                <w:sz w:val="24"/>
              </w:rPr>
            </w:pPr>
            <w:r>
              <w:rPr>
                <w:spacing w:val="-4"/>
                <w:sz w:val="24"/>
              </w:rPr>
              <w:t>3.60</w:t>
            </w:r>
          </w:p>
        </w:tc>
        <w:tc>
          <w:tcPr>
            <w:tcW w:w="1040" w:type="dxa"/>
          </w:tcPr>
          <w:p w14:paraId="5B7BC3C7" w14:textId="77777777" w:rsidR="00B078BA" w:rsidRDefault="00A62ACF">
            <w:pPr>
              <w:pStyle w:val="TableParagraph"/>
              <w:spacing w:before="18"/>
              <w:ind w:left="112" w:right="110"/>
              <w:jc w:val="center"/>
              <w:rPr>
                <w:sz w:val="24"/>
              </w:rPr>
            </w:pPr>
            <w:r>
              <w:rPr>
                <w:spacing w:val="-2"/>
                <w:sz w:val="24"/>
              </w:rPr>
              <w:t>20.63</w:t>
            </w:r>
          </w:p>
        </w:tc>
        <w:tc>
          <w:tcPr>
            <w:tcW w:w="942" w:type="dxa"/>
          </w:tcPr>
          <w:p w14:paraId="36129471" w14:textId="77777777" w:rsidR="00B078BA" w:rsidRDefault="00A62ACF">
            <w:pPr>
              <w:pStyle w:val="TableParagraph"/>
              <w:spacing w:before="18"/>
              <w:ind w:left="121" w:right="122"/>
              <w:jc w:val="center"/>
              <w:rPr>
                <w:sz w:val="24"/>
              </w:rPr>
            </w:pPr>
            <w:r>
              <w:rPr>
                <w:spacing w:val="-4"/>
                <w:sz w:val="24"/>
              </w:rPr>
              <w:t>0.40</w:t>
            </w:r>
          </w:p>
        </w:tc>
        <w:tc>
          <w:tcPr>
            <w:tcW w:w="1040" w:type="dxa"/>
          </w:tcPr>
          <w:p w14:paraId="01D58327" w14:textId="77777777" w:rsidR="00B078BA" w:rsidRDefault="00A62ACF">
            <w:pPr>
              <w:pStyle w:val="TableParagraph"/>
              <w:spacing w:before="18"/>
              <w:ind w:left="110" w:right="111"/>
              <w:jc w:val="center"/>
              <w:rPr>
                <w:sz w:val="24"/>
              </w:rPr>
            </w:pPr>
            <w:r>
              <w:rPr>
                <w:spacing w:val="-4"/>
                <w:sz w:val="24"/>
              </w:rPr>
              <w:t>1.57</w:t>
            </w:r>
          </w:p>
        </w:tc>
        <w:tc>
          <w:tcPr>
            <w:tcW w:w="1040" w:type="dxa"/>
          </w:tcPr>
          <w:p w14:paraId="7715294F" w14:textId="77777777" w:rsidR="00B078BA" w:rsidRDefault="00A62ACF">
            <w:pPr>
              <w:pStyle w:val="TableParagraph"/>
              <w:spacing w:before="18"/>
              <w:ind w:left="111" w:right="111"/>
              <w:jc w:val="center"/>
              <w:rPr>
                <w:sz w:val="24"/>
              </w:rPr>
            </w:pPr>
            <w:r>
              <w:rPr>
                <w:spacing w:val="-2"/>
                <w:sz w:val="24"/>
              </w:rPr>
              <w:t>18.66</w:t>
            </w:r>
          </w:p>
        </w:tc>
      </w:tr>
      <w:tr w:rsidR="00B078BA" w14:paraId="1D543950" w14:textId="77777777">
        <w:trPr>
          <w:trHeight w:val="553"/>
        </w:trPr>
        <w:tc>
          <w:tcPr>
            <w:tcW w:w="569" w:type="dxa"/>
          </w:tcPr>
          <w:p w14:paraId="589678B2" w14:textId="77777777" w:rsidR="00B078BA" w:rsidRDefault="00A62ACF">
            <w:pPr>
              <w:pStyle w:val="TableParagraph"/>
              <w:spacing w:before="131"/>
              <w:ind w:left="148" w:right="141"/>
              <w:jc w:val="center"/>
              <w:rPr>
                <w:sz w:val="24"/>
              </w:rPr>
            </w:pPr>
            <w:r>
              <w:rPr>
                <w:spacing w:val="-5"/>
                <w:sz w:val="24"/>
              </w:rPr>
              <w:t>12</w:t>
            </w:r>
          </w:p>
        </w:tc>
        <w:tc>
          <w:tcPr>
            <w:tcW w:w="2566" w:type="dxa"/>
          </w:tcPr>
          <w:p w14:paraId="1FA12B2C" w14:textId="77777777" w:rsidR="00B078BA" w:rsidRDefault="00A62ACF">
            <w:pPr>
              <w:pStyle w:val="TableParagraph"/>
              <w:spacing w:line="270" w:lineRule="exact"/>
              <w:ind w:left="107"/>
              <w:rPr>
                <w:sz w:val="24"/>
              </w:rPr>
            </w:pPr>
            <w:r>
              <w:rPr>
                <w:sz w:val="24"/>
              </w:rPr>
              <w:t>Pre/Post</w:t>
            </w:r>
            <w:r>
              <w:rPr>
                <w:spacing w:val="2"/>
                <w:sz w:val="24"/>
              </w:rPr>
              <w:t xml:space="preserve"> </w:t>
            </w:r>
            <w:r>
              <w:rPr>
                <w:spacing w:val="-2"/>
                <w:sz w:val="24"/>
              </w:rPr>
              <w:t>Operative</w:t>
            </w:r>
          </w:p>
          <w:p w14:paraId="0501EDB0" w14:textId="77777777" w:rsidR="00B078BA" w:rsidRDefault="00A62ACF">
            <w:pPr>
              <w:pStyle w:val="TableParagraph"/>
              <w:spacing w:line="264" w:lineRule="exact"/>
              <w:ind w:left="107"/>
              <w:rPr>
                <w:sz w:val="24"/>
              </w:rPr>
            </w:pPr>
            <w:r>
              <w:rPr>
                <w:spacing w:val="-4"/>
                <w:sz w:val="24"/>
              </w:rPr>
              <w:t>Ward</w:t>
            </w:r>
          </w:p>
        </w:tc>
        <w:tc>
          <w:tcPr>
            <w:tcW w:w="1040" w:type="dxa"/>
          </w:tcPr>
          <w:p w14:paraId="36081CFB" w14:textId="77777777" w:rsidR="00B078BA" w:rsidRDefault="00A62ACF">
            <w:pPr>
              <w:pStyle w:val="TableParagraph"/>
              <w:spacing w:before="131"/>
              <w:ind w:left="112" w:right="110"/>
              <w:jc w:val="center"/>
              <w:rPr>
                <w:sz w:val="24"/>
              </w:rPr>
            </w:pPr>
            <w:r>
              <w:rPr>
                <w:spacing w:val="-4"/>
                <w:sz w:val="24"/>
              </w:rPr>
              <w:t>6.89</w:t>
            </w:r>
          </w:p>
        </w:tc>
        <w:tc>
          <w:tcPr>
            <w:tcW w:w="1040" w:type="dxa"/>
          </w:tcPr>
          <w:p w14:paraId="704C8AD1" w14:textId="77777777" w:rsidR="00B078BA" w:rsidRDefault="00A62ACF">
            <w:pPr>
              <w:pStyle w:val="TableParagraph"/>
              <w:spacing w:before="131"/>
              <w:ind w:left="112" w:right="106"/>
              <w:jc w:val="center"/>
              <w:rPr>
                <w:sz w:val="24"/>
              </w:rPr>
            </w:pPr>
            <w:r>
              <w:rPr>
                <w:spacing w:val="-4"/>
                <w:sz w:val="24"/>
              </w:rPr>
              <w:t>4.92</w:t>
            </w:r>
          </w:p>
        </w:tc>
        <w:tc>
          <w:tcPr>
            <w:tcW w:w="872" w:type="dxa"/>
          </w:tcPr>
          <w:p w14:paraId="437678A0" w14:textId="77777777" w:rsidR="00B078BA" w:rsidRDefault="00A62ACF">
            <w:pPr>
              <w:pStyle w:val="TableParagraph"/>
              <w:spacing w:before="131"/>
              <w:ind w:left="220"/>
              <w:rPr>
                <w:sz w:val="24"/>
              </w:rPr>
            </w:pPr>
            <w:r>
              <w:rPr>
                <w:spacing w:val="-4"/>
                <w:sz w:val="24"/>
              </w:rPr>
              <w:t>3.60</w:t>
            </w:r>
          </w:p>
        </w:tc>
        <w:tc>
          <w:tcPr>
            <w:tcW w:w="1040" w:type="dxa"/>
          </w:tcPr>
          <w:p w14:paraId="32FE5FFA" w14:textId="77777777" w:rsidR="00B078BA" w:rsidRDefault="00A62ACF">
            <w:pPr>
              <w:pStyle w:val="TableParagraph"/>
              <w:spacing w:before="131"/>
              <w:ind w:left="112" w:right="110"/>
              <w:jc w:val="center"/>
              <w:rPr>
                <w:sz w:val="24"/>
              </w:rPr>
            </w:pPr>
            <w:r>
              <w:rPr>
                <w:spacing w:val="-2"/>
                <w:sz w:val="24"/>
              </w:rPr>
              <w:t>85.00</w:t>
            </w:r>
          </w:p>
        </w:tc>
        <w:tc>
          <w:tcPr>
            <w:tcW w:w="942" w:type="dxa"/>
          </w:tcPr>
          <w:p w14:paraId="63B4C918" w14:textId="77777777" w:rsidR="00B078BA" w:rsidRDefault="00A62ACF">
            <w:pPr>
              <w:pStyle w:val="TableParagraph"/>
              <w:spacing w:before="131"/>
              <w:ind w:left="121" w:right="122"/>
              <w:jc w:val="center"/>
              <w:rPr>
                <w:sz w:val="24"/>
              </w:rPr>
            </w:pPr>
            <w:r>
              <w:rPr>
                <w:spacing w:val="-4"/>
                <w:sz w:val="24"/>
              </w:rPr>
              <w:t>2.16</w:t>
            </w:r>
          </w:p>
        </w:tc>
        <w:tc>
          <w:tcPr>
            <w:tcW w:w="1040" w:type="dxa"/>
          </w:tcPr>
          <w:p w14:paraId="29937E4E" w14:textId="77777777" w:rsidR="00B078BA" w:rsidRDefault="00A62ACF">
            <w:pPr>
              <w:pStyle w:val="TableParagraph"/>
              <w:spacing w:before="131"/>
              <w:ind w:left="110" w:right="111"/>
              <w:jc w:val="center"/>
              <w:rPr>
                <w:sz w:val="24"/>
              </w:rPr>
            </w:pPr>
            <w:r>
              <w:rPr>
                <w:spacing w:val="-4"/>
                <w:sz w:val="24"/>
              </w:rPr>
              <w:t>2.10</w:t>
            </w:r>
          </w:p>
        </w:tc>
        <w:tc>
          <w:tcPr>
            <w:tcW w:w="1040" w:type="dxa"/>
          </w:tcPr>
          <w:p w14:paraId="1A612EFC" w14:textId="77777777" w:rsidR="00B078BA" w:rsidRDefault="00A62ACF">
            <w:pPr>
              <w:pStyle w:val="TableParagraph"/>
              <w:spacing w:before="131"/>
              <w:ind w:left="111" w:right="111"/>
              <w:jc w:val="center"/>
              <w:rPr>
                <w:sz w:val="24"/>
              </w:rPr>
            </w:pPr>
            <w:r>
              <w:rPr>
                <w:spacing w:val="-2"/>
                <w:sz w:val="24"/>
              </w:rPr>
              <w:t>80.74</w:t>
            </w:r>
          </w:p>
        </w:tc>
      </w:tr>
      <w:tr w:rsidR="00B078BA" w14:paraId="6D5B794D" w14:textId="77777777">
        <w:trPr>
          <w:trHeight w:val="328"/>
        </w:trPr>
        <w:tc>
          <w:tcPr>
            <w:tcW w:w="569" w:type="dxa"/>
          </w:tcPr>
          <w:p w14:paraId="43277BA4" w14:textId="77777777" w:rsidR="00B078BA" w:rsidRDefault="00A62ACF">
            <w:pPr>
              <w:pStyle w:val="TableParagraph"/>
              <w:spacing w:before="18"/>
              <w:ind w:left="148" w:right="141"/>
              <w:jc w:val="center"/>
              <w:rPr>
                <w:sz w:val="24"/>
              </w:rPr>
            </w:pPr>
            <w:r>
              <w:rPr>
                <w:spacing w:val="-5"/>
                <w:sz w:val="24"/>
              </w:rPr>
              <w:t>13</w:t>
            </w:r>
          </w:p>
        </w:tc>
        <w:tc>
          <w:tcPr>
            <w:tcW w:w="2566" w:type="dxa"/>
          </w:tcPr>
          <w:p w14:paraId="5CBF2AA7" w14:textId="77777777" w:rsidR="00B078BA" w:rsidRDefault="00A62ACF">
            <w:pPr>
              <w:pStyle w:val="TableParagraph"/>
              <w:spacing w:before="18"/>
              <w:ind w:left="107"/>
              <w:rPr>
                <w:sz w:val="24"/>
              </w:rPr>
            </w:pPr>
            <w:r>
              <w:rPr>
                <w:spacing w:val="-2"/>
                <w:sz w:val="24"/>
              </w:rPr>
              <w:t>Toilet</w:t>
            </w:r>
          </w:p>
        </w:tc>
        <w:tc>
          <w:tcPr>
            <w:tcW w:w="1040" w:type="dxa"/>
          </w:tcPr>
          <w:p w14:paraId="2CD42DF9" w14:textId="77777777" w:rsidR="00B078BA" w:rsidRDefault="00A62ACF">
            <w:pPr>
              <w:pStyle w:val="TableParagraph"/>
              <w:spacing w:before="18"/>
              <w:ind w:left="112" w:right="110"/>
              <w:jc w:val="center"/>
              <w:rPr>
                <w:sz w:val="24"/>
              </w:rPr>
            </w:pPr>
            <w:r>
              <w:rPr>
                <w:spacing w:val="-4"/>
                <w:sz w:val="24"/>
              </w:rPr>
              <w:t>1.20</w:t>
            </w:r>
          </w:p>
        </w:tc>
        <w:tc>
          <w:tcPr>
            <w:tcW w:w="1040" w:type="dxa"/>
          </w:tcPr>
          <w:p w14:paraId="62F4731C" w14:textId="77777777" w:rsidR="00B078BA" w:rsidRDefault="00A62ACF">
            <w:pPr>
              <w:pStyle w:val="TableParagraph"/>
              <w:spacing w:before="18"/>
              <w:ind w:left="112" w:right="106"/>
              <w:jc w:val="center"/>
              <w:rPr>
                <w:sz w:val="24"/>
              </w:rPr>
            </w:pPr>
            <w:r>
              <w:rPr>
                <w:spacing w:val="-4"/>
                <w:sz w:val="24"/>
              </w:rPr>
              <w:t>2.22</w:t>
            </w:r>
          </w:p>
        </w:tc>
        <w:tc>
          <w:tcPr>
            <w:tcW w:w="872" w:type="dxa"/>
          </w:tcPr>
          <w:p w14:paraId="56F0E837" w14:textId="77777777" w:rsidR="00B078BA" w:rsidRDefault="00A62ACF">
            <w:pPr>
              <w:pStyle w:val="TableParagraph"/>
              <w:spacing w:before="18"/>
              <w:ind w:left="220"/>
              <w:rPr>
                <w:sz w:val="24"/>
              </w:rPr>
            </w:pPr>
            <w:r>
              <w:rPr>
                <w:spacing w:val="-4"/>
                <w:sz w:val="24"/>
              </w:rPr>
              <w:t>3.60</w:t>
            </w:r>
          </w:p>
        </w:tc>
        <w:tc>
          <w:tcPr>
            <w:tcW w:w="1040" w:type="dxa"/>
          </w:tcPr>
          <w:p w14:paraId="73096729" w14:textId="77777777" w:rsidR="00B078BA" w:rsidRDefault="00A62ACF">
            <w:pPr>
              <w:pStyle w:val="TableParagraph"/>
              <w:spacing w:before="18"/>
              <w:ind w:left="112" w:right="110"/>
              <w:jc w:val="center"/>
              <w:rPr>
                <w:sz w:val="24"/>
              </w:rPr>
            </w:pPr>
            <w:r>
              <w:rPr>
                <w:spacing w:val="-2"/>
                <w:sz w:val="24"/>
              </w:rPr>
              <w:t>24.64</w:t>
            </w:r>
          </w:p>
        </w:tc>
        <w:tc>
          <w:tcPr>
            <w:tcW w:w="942" w:type="dxa"/>
          </w:tcPr>
          <w:p w14:paraId="4AC78049" w14:textId="77777777" w:rsidR="00B078BA" w:rsidRDefault="00A62ACF">
            <w:pPr>
              <w:pStyle w:val="TableParagraph"/>
              <w:spacing w:before="18"/>
              <w:ind w:left="121" w:right="122"/>
              <w:jc w:val="center"/>
              <w:rPr>
                <w:sz w:val="24"/>
              </w:rPr>
            </w:pPr>
            <w:r>
              <w:rPr>
                <w:spacing w:val="-4"/>
                <w:sz w:val="24"/>
              </w:rPr>
              <w:t>0.40</w:t>
            </w:r>
          </w:p>
        </w:tc>
        <w:tc>
          <w:tcPr>
            <w:tcW w:w="1040" w:type="dxa"/>
          </w:tcPr>
          <w:p w14:paraId="62915C0A" w14:textId="77777777" w:rsidR="00B078BA" w:rsidRDefault="00A62ACF">
            <w:pPr>
              <w:pStyle w:val="TableParagraph"/>
              <w:spacing w:before="18"/>
              <w:ind w:left="110" w:right="111"/>
              <w:jc w:val="center"/>
              <w:rPr>
                <w:sz w:val="24"/>
              </w:rPr>
            </w:pPr>
            <w:r>
              <w:rPr>
                <w:spacing w:val="-4"/>
                <w:sz w:val="24"/>
              </w:rPr>
              <w:t>1.57</w:t>
            </w:r>
          </w:p>
        </w:tc>
        <w:tc>
          <w:tcPr>
            <w:tcW w:w="1040" w:type="dxa"/>
          </w:tcPr>
          <w:p w14:paraId="7D84DE92" w14:textId="77777777" w:rsidR="00B078BA" w:rsidRDefault="00A62ACF">
            <w:pPr>
              <w:pStyle w:val="TableParagraph"/>
              <w:spacing w:before="18"/>
              <w:ind w:left="111" w:right="111"/>
              <w:jc w:val="center"/>
              <w:rPr>
                <w:sz w:val="24"/>
              </w:rPr>
            </w:pPr>
            <w:r>
              <w:rPr>
                <w:spacing w:val="-2"/>
                <w:sz w:val="24"/>
              </w:rPr>
              <w:t>22.67</w:t>
            </w:r>
          </w:p>
        </w:tc>
      </w:tr>
      <w:tr w:rsidR="00B078BA" w14:paraId="7B93F499" w14:textId="77777777">
        <w:trPr>
          <w:trHeight w:val="330"/>
        </w:trPr>
        <w:tc>
          <w:tcPr>
            <w:tcW w:w="569" w:type="dxa"/>
          </w:tcPr>
          <w:p w14:paraId="69497F53" w14:textId="77777777" w:rsidR="00B078BA" w:rsidRDefault="00B078BA">
            <w:pPr>
              <w:pStyle w:val="TableParagraph"/>
            </w:pPr>
          </w:p>
        </w:tc>
        <w:tc>
          <w:tcPr>
            <w:tcW w:w="2566" w:type="dxa"/>
            <w:shd w:val="clear" w:color="auto" w:fill="FFD6D6"/>
          </w:tcPr>
          <w:p w14:paraId="43A672D6" w14:textId="77777777" w:rsidR="00B078BA" w:rsidRDefault="00A62ACF">
            <w:pPr>
              <w:pStyle w:val="TableParagraph"/>
              <w:spacing w:before="20"/>
              <w:ind w:left="698"/>
              <w:rPr>
                <w:sz w:val="24"/>
              </w:rPr>
            </w:pPr>
            <w:r>
              <w:rPr>
                <w:sz w:val="24"/>
              </w:rPr>
              <w:t>Grand</w:t>
            </w:r>
            <w:r>
              <w:rPr>
                <w:spacing w:val="-4"/>
                <w:sz w:val="24"/>
              </w:rPr>
              <w:t xml:space="preserve"> </w:t>
            </w:r>
            <w:r>
              <w:rPr>
                <w:spacing w:val="-2"/>
                <w:sz w:val="24"/>
              </w:rPr>
              <w:t>Total</w:t>
            </w:r>
          </w:p>
        </w:tc>
        <w:tc>
          <w:tcPr>
            <w:tcW w:w="1040" w:type="dxa"/>
            <w:shd w:val="clear" w:color="auto" w:fill="FFD6D6"/>
          </w:tcPr>
          <w:p w14:paraId="639053DB" w14:textId="77777777" w:rsidR="00B078BA" w:rsidRDefault="00A62ACF">
            <w:pPr>
              <w:pStyle w:val="TableParagraph"/>
              <w:spacing w:before="20"/>
              <w:ind w:left="112" w:right="110"/>
              <w:jc w:val="center"/>
              <w:rPr>
                <w:sz w:val="24"/>
              </w:rPr>
            </w:pPr>
            <w:r>
              <w:rPr>
                <w:spacing w:val="-2"/>
                <w:sz w:val="24"/>
              </w:rPr>
              <w:t>40.650</w:t>
            </w:r>
          </w:p>
        </w:tc>
        <w:tc>
          <w:tcPr>
            <w:tcW w:w="1040" w:type="dxa"/>
            <w:shd w:val="clear" w:color="auto" w:fill="FFD6D6"/>
          </w:tcPr>
          <w:p w14:paraId="32EDE9C7" w14:textId="77777777" w:rsidR="00B078BA" w:rsidRDefault="00A62ACF">
            <w:pPr>
              <w:pStyle w:val="TableParagraph"/>
              <w:spacing w:before="20"/>
              <w:ind w:left="112" w:right="106"/>
              <w:jc w:val="center"/>
              <w:rPr>
                <w:sz w:val="24"/>
              </w:rPr>
            </w:pPr>
            <w:r>
              <w:rPr>
                <w:spacing w:val="-2"/>
                <w:sz w:val="24"/>
              </w:rPr>
              <w:t>36.712</w:t>
            </w:r>
          </w:p>
        </w:tc>
        <w:tc>
          <w:tcPr>
            <w:tcW w:w="872" w:type="dxa"/>
            <w:shd w:val="clear" w:color="auto" w:fill="FFD6D6"/>
          </w:tcPr>
          <w:p w14:paraId="6C2E3C60" w14:textId="77777777" w:rsidR="00B078BA" w:rsidRDefault="00B078BA">
            <w:pPr>
              <w:pStyle w:val="TableParagraph"/>
            </w:pPr>
          </w:p>
        </w:tc>
        <w:tc>
          <w:tcPr>
            <w:tcW w:w="1040" w:type="dxa"/>
            <w:shd w:val="clear" w:color="auto" w:fill="FFD6D6"/>
          </w:tcPr>
          <w:p w14:paraId="44CF1AD9" w14:textId="77777777" w:rsidR="00B078BA" w:rsidRDefault="00A62ACF">
            <w:pPr>
              <w:pStyle w:val="TableParagraph"/>
              <w:spacing w:before="20"/>
              <w:ind w:left="112" w:right="110"/>
              <w:jc w:val="center"/>
              <w:rPr>
                <w:sz w:val="24"/>
              </w:rPr>
            </w:pPr>
            <w:r>
              <w:rPr>
                <w:spacing w:val="-2"/>
                <w:sz w:val="24"/>
              </w:rPr>
              <w:t>557.006</w:t>
            </w:r>
          </w:p>
        </w:tc>
        <w:tc>
          <w:tcPr>
            <w:tcW w:w="942" w:type="dxa"/>
            <w:shd w:val="clear" w:color="auto" w:fill="FFD6D6"/>
          </w:tcPr>
          <w:p w14:paraId="5845C6EE" w14:textId="77777777" w:rsidR="00B078BA" w:rsidRDefault="00A62ACF">
            <w:pPr>
              <w:pStyle w:val="TableParagraph"/>
              <w:spacing w:before="20"/>
              <w:ind w:left="121" w:right="122"/>
              <w:jc w:val="center"/>
              <w:rPr>
                <w:sz w:val="24"/>
              </w:rPr>
            </w:pPr>
            <w:r>
              <w:rPr>
                <w:spacing w:val="-2"/>
                <w:sz w:val="24"/>
              </w:rPr>
              <w:t>14.160</w:t>
            </w:r>
          </w:p>
        </w:tc>
        <w:tc>
          <w:tcPr>
            <w:tcW w:w="1040" w:type="dxa"/>
            <w:shd w:val="clear" w:color="auto" w:fill="FFD6D6"/>
          </w:tcPr>
          <w:p w14:paraId="07ED78F9" w14:textId="77777777" w:rsidR="00B078BA" w:rsidRDefault="00A62ACF">
            <w:pPr>
              <w:pStyle w:val="TableParagraph"/>
              <w:spacing w:before="20"/>
              <w:ind w:left="110" w:right="111"/>
              <w:jc w:val="center"/>
              <w:rPr>
                <w:sz w:val="24"/>
              </w:rPr>
            </w:pPr>
            <w:r>
              <w:rPr>
                <w:spacing w:val="-2"/>
                <w:sz w:val="24"/>
              </w:rPr>
              <w:t>25.710</w:t>
            </w:r>
          </w:p>
        </w:tc>
        <w:tc>
          <w:tcPr>
            <w:tcW w:w="1040" w:type="dxa"/>
            <w:shd w:val="clear" w:color="auto" w:fill="FFD6D6"/>
          </w:tcPr>
          <w:p w14:paraId="3C469A23" w14:textId="77777777" w:rsidR="00B078BA" w:rsidRDefault="00A62ACF">
            <w:pPr>
              <w:pStyle w:val="TableParagraph"/>
              <w:spacing w:before="20"/>
              <w:ind w:left="111" w:right="111"/>
              <w:jc w:val="center"/>
              <w:rPr>
                <w:sz w:val="24"/>
              </w:rPr>
            </w:pPr>
            <w:r>
              <w:rPr>
                <w:spacing w:val="-2"/>
                <w:sz w:val="24"/>
              </w:rPr>
              <w:t>517.136</w:t>
            </w:r>
          </w:p>
        </w:tc>
      </w:tr>
    </w:tbl>
    <w:p w14:paraId="761B8126" w14:textId="77777777" w:rsidR="00B078BA" w:rsidRDefault="00B078BA">
      <w:pPr>
        <w:jc w:val="center"/>
        <w:rPr>
          <w:sz w:val="24"/>
        </w:rPr>
        <w:sectPr w:rsidR="00B078BA">
          <w:pgSz w:w="11910" w:h="16840"/>
          <w:pgMar w:top="1320" w:right="240" w:bottom="860" w:left="1280" w:header="0" w:footer="616" w:gutter="0"/>
          <w:cols w:space="720"/>
        </w:sectPr>
      </w:pPr>
    </w:p>
    <w:p w14:paraId="18367A7B" w14:textId="77777777" w:rsidR="00B078BA" w:rsidRDefault="00A62ACF">
      <w:pPr>
        <w:spacing w:before="79"/>
        <w:ind w:left="156" w:right="912"/>
        <w:jc w:val="center"/>
        <w:rPr>
          <w:b/>
          <w:sz w:val="24"/>
        </w:rPr>
      </w:pPr>
      <w:r>
        <w:rPr>
          <w:b/>
          <w:sz w:val="24"/>
        </w:rPr>
        <w:lastRenderedPageBreak/>
        <w:t xml:space="preserve">LAYOUT </w:t>
      </w:r>
      <w:r>
        <w:rPr>
          <w:b/>
          <w:spacing w:val="-2"/>
          <w:sz w:val="24"/>
        </w:rPr>
        <w:t>DRAWINGS</w:t>
      </w:r>
    </w:p>
    <w:p w14:paraId="7D0574E8" w14:textId="77777777" w:rsidR="00B078BA" w:rsidRDefault="00B078BA">
      <w:pPr>
        <w:pStyle w:val="BodyText"/>
        <w:spacing w:before="0"/>
        <w:ind w:left="0"/>
        <w:rPr>
          <w:b/>
        </w:rPr>
      </w:pPr>
    </w:p>
    <w:p w14:paraId="5562D946" w14:textId="77777777" w:rsidR="00B078BA" w:rsidRDefault="00A62ACF">
      <w:pPr>
        <w:pStyle w:val="ListParagraph"/>
        <w:numPr>
          <w:ilvl w:val="0"/>
          <w:numId w:val="1"/>
        </w:numPr>
        <w:tabs>
          <w:tab w:val="left" w:pos="859"/>
        </w:tabs>
        <w:spacing w:before="0"/>
        <w:ind w:hanging="361"/>
        <w:jc w:val="left"/>
        <w:rPr>
          <w:b/>
          <w:sz w:val="24"/>
        </w:rPr>
      </w:pPr>
      <w:r>
        <w:rPr>
          <w:b/>
          <w:sz w:val="24"/>
        </w:rPr>
        <w:t>IVF</w:t>
      </w:r>
      <w:r>
        <w:rPr>
          <w:b/>
          <w:spacing w:val="-14"/>
          <w:sz w:val="24"/>
        </w:rPr>
        <w:t xml:space="preserve"> </w:t>
      </w:r>
      <w:r>
        <w:rPr>
          <w:b/>
          <w:sz w:val="24"/>
        </w:rPr>
        <w:t>Centre</w:t>
      </w:r>
      <w:r>
        <w:rPr>
          <w:b/>
          <w:spacing w:val="-1"/>
          <w:sz w:val="24"/>
        </w:rPr>
        <w:t xml:space="preserve"> </w:t>
      </w:r>
      <w:r>
        <w:rPr>
          <w:b/>
          <w:sz w:val="24"/>
        </w:rPr>
        <w:t>in</w:t>
      </w:r>
      <w:r>
        <w:rPr>
          <w:b/>
          <w:spacing w:val="2"/>
          <w:sz w:val="24"/>
        </w:rPr>
        <w:t xml:space="preserve"> </w:t>
      </w:r>
      <w:r>
        <w:rPr>
          <w:b/>
          <w:sz w:val="24"/>
        </w:rPr>
        <w:t>5</w:t>
      </w:r>
      <w:r>
        <w:rPr>
          <w:b/>
          <w:sz w:val="24"/>
          <w:vertAlign w:val="superscript"/>
        </w:rPr>
        <w:t>th</w:t>
      </w:r>
      <w:r>
        <w:rPr>
          <w:b/>
          <w:sz w:val="24"/>
        </w:rPr>
        <w:t xml:space="preserve"> Floor</w:t>
      </w:r>
      <w:r>
        <w:rPr>
          <w:b/>
          <w:spacing w:val="-4"/>
          <w:sz w:val="24"/>
        </w:rPr>
        <w:t xml:space="preserve"> </w:t>
      </w:r>
      <w:r>
        <w:rPr>
          <w:b/>
          <w:sz w:val="24"/>
        </w:rPr>
        <w:t>MCH</w:t>
      </w:r>
      <w:r>
        <w:rPr>
          <w:b/>
          <w:spacing w:val="-1"/>
          <w:sz w:val="24"/>
        </w:rPr>
        <w:t xml:space="preserve"> </w:t>
      </w:r>
      <w:r>
        <w:rPr>
          <w:b/>
          <w:sz w:val="24"/>
        </w:rPr>
        <w:t>Building at</w:t>
      </w:r>
      <w:r>
        <w:rPr>
          <w:b/>
          <w:spacing w:val="-1"/>
          <w:sz w:val="24"/>
        </w:rPr>
        <w:t xml:space="preserve"> </w:t>
      </w:r>
      <w:r>
        <w:rPr>
          <w:b/>
          <w:sz w:val="24"/>
        </w:rPr>
        <w:t>Gandhi</w:t>
      </w:r>
      <w:r>
        <w:rPr>
          <w:b/>
          <w:spacing w:val="-1"/>
          <w:sz w:val="24"/>
        </w:rPr>
        <w:t xml:space="preserve"> </w:t>
      </w:r>
      <w:r>
        <w:rPr>
          <w:b/>
          <w:sz w:val="24"/>
        </w:rPr>
        <w:t>Hospital,</w:t>
      </w:r>
      <w:r>
        <w:rPr>
          <w:b/>
          <w:spacing w:val="-3"/>
          <w:sz w:val="24"/>
        </w:rPr>
        <w:t xml:space="preserve"> </w:t>
      </w:r>
      <w:r>
        <w:rPr>
          <w:b/>
          <w:spacing w:val="-2"/>
          <w:sz w:val="24"/>
        </w:rPr>
        <w:t>Secunderabad</w:t>
      </w:r>
    </w:p>
    <w:p w14:paraId="4C3628F9" w14:textId="77777777" w:rsidR="00B078BA" w:rsidRDefault="00B078BA">
      <w:pPr>
        <w:pStyle w:val="BodyText"/>
        <w:spacing w:before="0"/>
        <w:ind w:left="0"/>
        <w:rPr>
          <w:b/>
          <w:sz w:val="20"/>
        </w:rPr>
      </w:pPr>
    </w:p>
    <w:p w14:paraId="54CEAA6D" w14:textId="77777777" w:rsidR="00B078BA" w:rsidRDefault="00B078BA">
      <w:pPr>
        <w:pStyle w:val="BodyText"/>
        <w:spacing w:before="0"/>
        <w:ind w:left="0"/>
        <w:rPr>
          <w:b/>
          <w:sz w:val="20"/>
        </w:rPr>
      </w:pPr>
    </w:p>
    <w:p w14:paraId="176D0CDD" w14:textId="77777777" w:rsidR="00B078BA" w:rsidRDefault="00B078BA">
      <w:pPr>
        <w:pStyle w:val="BodyText"/>
        <w:spacing w:before="0"/>
        <w:ind w:left="0"/>
        <w:rPr>
          <w:b/>
          <w:sz w:val="20"/>
        </w:rPr>
      </w:pPr>
    </w:p>
    <w:p w14:paraId="4D933807" w14:textId="77777777" w:rsidR="00B078BA" w:rsidRDefault="00A62ACF">
      <w:pPr>
        <w:pStyle w:val="BodyText"/>
        <w:spacing w:before="5"/>
        <w:ind w:left="0"/>
        <w:rPr>
          <w:b/>
          <w:sz w:val="20"/>
        </w:rPr>
      </w:pPr>
      <w:r>
        <w:rPr>
          <w:noProof/>
        </w:rPr>
        <w:drawing>
          <wp:anchor distT="0" distB="0" distL="0" distR="0" simplePos="0" relativeHeight="3" behindDoc="0" locked="0" layoutInCell="1" allowOverlap="1" wp14:anchorId="71AA22A0" wp14:editId="26FF5B39">
            <wp:simplePos x="0" y="0"/>
            <wp:positionH relativeFrom="page">
              <wp:posOffset>1020267</wp:posOffset>
            </wp:positionH>
            <wp:positionV relativeFrom="paragraph">
              <wp:posOffset>164997</wp:posOffset>
            </wp:positionV>
            <wp:extent cx="5635317" cy="389915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5635317" cy="3899154"/>
                    </a:xfrm>
                    <a:prstGeom prst="rect">
                      <a:avLst/>
                    </a:prstGeom>
                  </pic:spPr>
                </pic:pic>
              </a:graphicData>
            </a:graphic>
          </wp:anchor>
        </w:drawing>
      </w:r>
    </w:p>
    <w:p w14:paraId="23D931CC" w14:textId="77777777" w:rsidR="00B078BA" w:rsidRDefault="00B078BA">
      <w:pPr>
        <w:rPr>
          <w:sz w:val="20"/>
        </w:rPr>
        <w:sectPr w:rsidR="00B078BA">
          <w:pgSz w:w="11910" w:h="16840"/>
          <w:pgMar w:top="1260" w:right="240" w:bottom="860" w:left="1280" w:header="0" w:footer="616" w:gutter="0"/>
          <w:cols w:space="720"/>
        </w:sectPr>
      </w:pPr>
    </w:p>
    <w:p w14:paraId="5E581D00" w14:textId="77777777" w:rsidR="00B078BA" w:rsidRDefault="00A62ACF">
      <w:pPr>
        <w:pStyle w:val="ListParagraph"/>
        <w:numPr>
          <w:ilvl w:val="0"/>
          <w:numId w:val="1"/>
        </w:numPr>
        <w:tabs>
          <w:tab w:val="left" w:pos="704"/>
          <w:tab w:val="left" w:pos="705"/>
        </w:tabs>
        <w:spacing w:before="118"/>
        <w:ind w:left="704" w:hanging="567"/>
        <w:jc w:val="left"/>
        <w:rPr>
          <w:b/>
          <w:sz w:val="24"/>
        </w:rPr>
      </w:pPr>
      <w:r>
        <w:rPr>
          <w:b/>
          <w:sz w:val="24"/>
        </w:rPr>
        <w:lastRenderedPageBreak/>
        <w:t>IVF</w:t>
      </w:r>
      <w:r>
        <w:rPr>
          <w:b/>
          <w:spacing w:val="-14"/>
          <w:sz w:val="24"/>
        </w:rPr>
        <w:t xml:space="preserve"> </w:t>
      </w:r>
      <w:r>
        <w:rPr>
          <w:b/>
          <w:sz w:val="24"/>
        </w:rPr>
        <w:t>Centre</w:t>
      </w:r>
      <w:r>
        <w:rPr>
          <w:b/>
          <w:spacing w:val="-1"/>
          <w:sz w:val="24"/>
        </w:rPr>
        <w:t xml:space="preserve"> </w:t>
      </w:r>
      <w:r>
        <w:rPr>
          <w:b/>
          <w:sz w:val="24"/>
        </w:rPr>
        <w:t>in 3</w:t>
      </w:r>
      <w:r>
        <w:rPr>
          <w:b/>
          <w:sz w:val="24"/>
          <w:vertAlign w:val="superscript"/>
        </w:rPr>
        <w:t>rd</w:t>
      </w:r>
      <w:r>
        <w:rPr>
          <w:b/>
          <w:spacing w:val="-2"/>
          <w:sz w:val="24"/>
        </w:rPr>
        <w:t xml:space="preserve"> </w:t>
      </w:r>
      <w:r>
        <w:rPr>
          <w:b/>
          <w:sz w:val="24"/>
        </w:rPr>
        <w:t>floor</w:t>
      </w:r>
      <w:r>
        <w:rPr>
          <w:b/>
          <w:spacing w:val="-7"/>
          <w:sz w:val="24"/>
        </w:rPr>
        <w:t xml:space="preserve"> </w:t>
      </w:r>
      <w:r>
        <w:rPr>
          <w:b/>
          <w:sz w:val="24"/>
        </w:rPr>
        <w:t>at</w:t>
      </w:r>
      <w:r>
        <w:rPr>
          <w:b/>
          <w:spacing w:val="-1"/>
          <w:sz w:val="24"/>
        </w:rPr>
        <w:t xml:space="preserve"> </w:t>
      </w:r>
      <w:r>
        <w:rPr>
          <w:b/>
          <w:sz w:val="24"/>
        </w:rPr>
        <w:t>MGMH,</w:t>
      </w:r>
      <w:r>
        <w:rPr>
          <w:b/>
          <w:spacing w:val="1"/>
          <w:sz w:val="24"/>
        </w:rPr>
        <w:t xml:space="preserve"> </w:t>
      </w:r>
      <w:r>
        <w:rPr>
          <w:b/>
          <w:sz w:val="24"/>
        </w:rPr>
        <w:t>Petlaburj,</w:t>
      </w:r>
      <w:r>
        <w:rPr>
          <w:b/>
          <w:spacing w:val="-1"/>
          <w:sz w:val="24"/>
        </w:rPr>
        <w:t xml:space="preserve"> </w:t>
      </w:r>
      <w:r>
        <w:rPr>
          <w:b/>
          <w:spacing w:val="-2"/>
          <w:sz w:val="24"/>
        </w:rPr>
        <w:t>Hyderabad</w:t>
      </w:r>
    </w:p>
    <w:p w14:paraId="755D642F" w14:textId="77777777" w:rsidR="00B078BA" w:rsidRDefault="00B078BA">
      <w:pPr>
        <w:pStyle w:val="BodyText"/>
        <w:spacing w:before="0"/>
        <w:ind w:left="0"/>
        <w:rPr>
          <w:b/>
          <w:sz w:val="20"/>
        </w:rPr>
      </w:pPr>
    </w:p>
    <w:p w14:paraId="1AD96174" w14:textId="77777777" w:rsidR="00B078BA" w:rsidRDefault="00B078BA">
      <w:pPr>
        <w:pStyle w:val="BodyText"/>
        <w:spacing w:before="0"/>
        <w:ind w:left="0"/>
        <w:rPr>
          <w:b/>
          <w:sz w:val="20"/>
        </w:rPr>
      </w:pPr>
    </w:p>
    <w:p w14:paraId="207C54B7" w14:textId="77777777" w:rsidR="00B078BA" w:rsidRDefault="00B078BA">
      <w:pPr>
        <w:pStyle w:val="BodyText"/>
        <w:spacing w:before="0"/>
        <w:ind w:left="0"/>
        <w:rPr>
          <w:b/>
          <w:sz w:val="20"/>
        </w:rPr>
      </w:pPr>
    </w:p>
    <w:p w14:paraId="5CCAC573" w14:textId="77777777" w:rsidR="00B078BA" w:rsidRDefault="00A62ACF">
      <w:pPr>
        <w:pStyle w:val="BodyText"/>
        <w:spacing w:before="8"/>
        <w:ind w:left="0"/>
        <w:rPr>
          <w:b/>
          <w:sz w:val="20"/>
        </w:rPr>
      </w:pPr>
      <w:r>
        <w:rPr>
          <w:noProof/>
        </w:rPr>
        <w:drawing>
          <wp:anchor distT="0" distB="0" distL="0" distR="0" simplePos="0" relativeHeight="4" behindDoc="0" locked="0" layoutInCell="1" allowOverlap="1" wp14:anchorId="2D5B605E" wp14:editId="258CB4A4">
            <wp:simplePos x="0" y="0"/>
            <wp:positionH relativeFrom="page">
              <wp:posOffset>1020222</wp:posOffset>
            </wp:positionH>
            <wp:positionV relativeFrom="paragraph">
              <wp:posOffset>166614</wp:posOffset>
            </wp:positionV>
            <wp:extent cx="5567465" cy="383362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5567465" cy="3833622"/>
                    </a:xfrm>
                    <a:prstGeom prst="rect">
                      <a:avLst/>
                    </a:prstGeom>
                  </pic:spPr>
                </pic:pic>
              </a:graphicData>
            </a:graphic>
          </wp:anchor>
        </w:drawing>
      </w:r>
    </w:p>
    <w:p w14:paraId="6A05A5DD" w14:textId="77777777" w:rsidR="00B078BA" w:rsidRDefault="00B078BA">
      <w:pPr>
        <w:rPr>
          <w:sz w:val="20"/>
        </w:rPr>
        <w:sectPr w:rsidR="00B078BA">
          <w:pgSz w:w="11910" w:h="16840"/>
          <w:pgMar w:top="1240" w:right="240" w:bottom="800" w:left="1280" w:header="0" w:footer="616" w:gutter="0"/>
          <w:cols w:space="720"/>
        </w:sectPr>
      </w:pPr>
    </w:p>
    <w:p w14:paraId="75B90E5C" w14:textId="77777777" w:rsidR="00B078BA" w:rsidRDefault="001C3636">
      <w:pPr>
        <w:pStyle w:val="ListParagraph"/>
        <w:numPr>
          <w:ilvl w:val="0"/>
          <w:numId w:val="1"/>
        </w:numPr>
        <w:tabs>
          <w:tab w:val="left" w:pos="726"/>
          <w:tab w:val="left" w:pos="727"/>
        </w:tabs>
        <w:spacing w:before="118"/>
        <w:ind w:left="726" w:hanging="567"/>
        <w:jc w:val="left"/>
        <w:rPr>
          <w:b/>
          <w:sz w:val="24"/>
        </w:rPr>
      </w:pPr>
      <w:r>
        <w:lastRenderedPageBreak/>
        <w:pict w14:anchorId="21FABDCA">
          <v:rect id="docshape6" o:spid="_x0000_s2050" style="position:absolute;left:0;text-align:left;margin-left:46.55pt;margin-top:841.45pt;width:512.05pt;height:.5pt;z-index:15731712;mso-position-horizontal-relative:page;mso-position-vertical-relative:page" fillcolor="black" stroked="f">
            <w10:wrap anchorx="page" anchory="page"/>
          </v:rect>
        </w:pict>
      </w:r>
      <w:r w:rsidR="00A62ACF">
        <w:rPr>
          <w:b/>
          <w:sz w:val="24"/>
        </w:rPr>
        <w:t>IVF</w:t>
      </w:r>
      <w:r w:rsidR="00A62ACF">
        <w:rPr>
          <w:b/>
          <w:spacing w:val="-15"/>
          <w:sz w:val="24"/>
        </w:rPr>
        <w:t xml:space="preserve"> </w:t>
      </w:r>
      <w:r w:rsidR="00A62ACF">
        <w:rPr>
          <w:b/>
          <w:sz w:val="24"/>
        </w:rPr>
        <w:t>Centre</w:t>
      </w:r>
      <w:r w:rsidR="00A62ACF">
        <w:rPr>
          <w:b/>
          <w:spacing w:val="-3"/>
          <w:sz w:val="24"/>
        </w:rPr>
        <w:t xml:space="preserve"> </w:t>
      </w:r>
      <w:r w:rsidR="00A62ACF">
        <w:rPr>
          <w:b/>
          <w:sz w:val="24"/>
        </w:rPr>
        <w:t>in</w:t>
      </w:r>
      <w:r w:rsidR="00A62ACF">
        <w:rPr>
          <w:b/>
          <w:spacing w:val="-1"/>
          <w:sz w:val="24"/>
        </w:rPr>
        <w:t xml:space="preserve"> </w:t>
      </w:r>
      <w:r w:rsidR="00A62ACF">
        <w:rPr>
          <w:b/>
          <w:sz w:val="24"/>
        </w:rPr>
        <w:t>2</w:t>
      </w:r>
      <w:r w:rsidR="00A62ACF">
        <w:rPr>
          <w:b/>
          <w:sz w:val="24"/>
          <w:vertAlign w:val="superscript"/>
        </w:rPr>
        <w:t>nd</w:t>
      </w:r>
      <w:r w:rsidR="00A62ACF">
        <w:rPr>
          <w:b/>
          <w:spacing w:val="-4"/>
          <w:sz w:val="24"/>
        </w:rPr>
        <w:t xml:space="preserve"> </w:t>
      </w:r>
      <w:r w:rsidR="00A62ACF">
        <w:rPr>
          <w:b/>
          <w:sz w:val="24"/>
        </w:rPr>
        <w:t>floor,</w:t>
      </w:r>
      <w:r w:rsidR="00A62ACF">
        <w:rPr>
          <w:b/>
          <w:spacing w:val="-3"/>
          <w:sz w:val="24"/>
        </w:rPr>
        <w:t xml:space="preserve"> </w:t>
      </w:r>
      <w:r w:rsidR="00A62ACF">
        <w:rPr>
          <w:b/>
          <w:sz w:val="24"/>
        </w:rPr>
        <w:t>MCH</w:t>
      </w:r>
      <w:r w:rsidR="00A62ACF">
        <w:rPr>
          <w:b/>
          <w:spacing w:val="-3"/>
          <w:sz w:val="24"/>
        </w:rPr>
        <w:t xml:space="preserve"> </w:t>
      </w:r>
      <w:r w:rsidR="00A62ACF">
        <w:rPr>
          <w:b/>
          <w:sz w:val="24"/>
        </w:rPr>
        <w:t>Building</w:t>
      </w:r>
      <w:r w:rsidR="00A62ACF">
        <w:rPr>
          <w:b/>
          <w:spacing w:val="-3"/>
          <w:sz w:val="24"/>
        </w:rPr>
        <w:t xml:space="preserve"> </w:t>
      </w:r>
      <w:r w:rsidR="00A62ACF">
        <w:rPr>
          <w:b/>
          <w:sz w:val="24"/>
        </w:rPr>
        <w:t>at</w:t>
      </w:r>
      <w:r w:rsidR="00A62ACF">
        <w:rPr>
          <w:b/>
          <w:spacing w:val="-2"/>
          <w:sz w:val="24"/>
        </w:rPr>
        <w:t xml:space="preserve"> </w:t>
      </w:r>
      <w:r w:rsidR="00A62ACF">
        <w:rPr>
          <w:b/>
          <w:sz w:val="24"/>
        </w:rPr>
        <w:t>MGM</w:t>
      </w:r>
      <w:r w:rsidR="00A62ACF">
        <w:rPr>
          <w:b/>
          <w:spacing w:val="-3"/>
          <w:sz w:val="24"/>
        </w:rPr>
        <w:t xml:space="preserve"> </w:t>
      </w:r>
      <w:r w:rsidR="00A62ACF">
        <w:rPr>
          <w:b/>
          <w:sz w:val="24"/>
        </w:rPr>
        <w:t>Hospital,</w:t>
      </w:r>
      <w:r w:rsidR="00A62ACF">
        <w:rPr>
          <w:b/>
          <w:spacing w:val="-8"/>
          <w:sz w:val="24"/>
        </w:rPr>
        <w:t xml:space="preserve"> </w:t>
      </w:r>
      <w:r w:rsidR="00A62ACF">
        <w:rPr>
          <w:b/>
          <w:spacing w:val="-2"/>
          <w:sz w:val="24"/>
        </w:rPr>
        <w:t>Warangal</w:t>
      </w:r>
    </w:p>
    <w:p w14:paraId="5768E205" w14:textId="77777777" w:rsidR="00B078BA" w:rsidRDefault="00B078BA">
      <w:pPr>
        <w:pStyle w:val="BodyText"/>
        <w:spacing w:before="0"/>
        <w:ind w:left="0"/>
        <w:rPr>
          <w:b/>
          <w:sz w:val="20"/>
        </w:rPr>
      </w:pPr>
    </w:p>
    <w:p w14:paraId="6DB3CABB" w14:textId="77777777" w:rsidR="00B078BA" w:rsidRDefault="00B078BA">
      <w:pPr>
        <w:pStyle w:val="BodyText"/>
        <w:spacing w:before="0"/>
        <w:ind w:left="0"/>
        <w:rPr>
          <w:b/>
          <w:sz w:val="20"/>
        </w:rPr>
      </w:pPr>
    </w:p>
    <w:p w14:paraId="25755DDF" w14:textId="77777777" w:rsidR="00B078BA" w:rsidRDefault="00A62ACF">
      <w:pPr>
        <w:pStyle w:val="BodyText"/>
        <w:spacing w:before="7"/>
        <w:ind w:left="0"/>
        <w:rPr>
          <w:b/>
        </w:rPr>
      </w:pPr>
      <w:r>
        <w:rPr>
          <w:noProof/>
        </w:rPr>
        <w:drawing>
          <wp:anchor distT="0" distB="0" distL="0" distR="0" simplePos="0" relativeHeight="5" behindDoc="0" locked="0" layoutInCell="1" allowOverlap="1" wp14:anchorId="2B4FA96E" wp14:editId="2A239989">
            <wp:simplePos x="0" y="0"/>
            <wp:positionH relativeFrom="page">
              <wp:posOffset>1033967</wp:posOffset>
            </wp:positionH>
            <wp:positionV relativeFrom="paragraph">
              <wp:posOffset>195232</wp:posOffset>
            </wp:positionV>
            <wp:extent cx="5567494" cy="382219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5567494" cy="3822191"/>
                    </a:xfrm>
                    <a:prstGeom prst="rect">
                      <a:avLst/>
                    </a:prstGeom>
                  </pic:spPr>
                </pic:pic>
              </a:graphicData>
            </a:graphic>
          </wp:anchor>
        </w:drawing>
      </w:r>
    </w:p>
    <w:p w14:paraId="229F0A42" w14:textId="77777777" w:rsidR="00B078BA" w:rsidRDefault="00B078BA">
      <w:pPr>
        <w:pStyle w:val="BodyText"/>
        <w:spacing w:before="0"/>
        <w:ind w:left="0"/>
        <w:rPr>
          <w:b/>
          <w:sz w:val="30"/>
        </w:rPr>
      </w:pPr>
    </w:p>
    <w:p w14:paraId="4A593C13" w14:textId="77777777" w:rsidR="00B078BA" w:rsidRDefault="00B078BA">
      <w:pPr>
        <w:pStyle w:val="BodyText"/>
        <w:spacing w:before="2"/>
        <w:ind w:left="0"/>
        <w:rPr>
          <w:b/>
          <w:sz w:val="25"/>
        </w:rPr>
      </w:pPr>
    </w:p>
    <w:p w14:paraId="5C628449" w14:textId="77777777" w:rsidR="00B078BA" w:rsidRDefault="00A62ACF">
      <w:pPr>
        <w:ind w:left="98" w:right="1138"/>
        <w:jc w:val="center"/>
        <w:rPr>
          <w:b/>
          <w:sz w:val="24"/>
        </w:rPr>
      </w:pPr>
      <w:r>
        <w:rPr>
          <w:b/>
          <w:sz w:val="24"/>
        </w:rPr>
        <w:t>----------END</w:t>
      </w:r>
      <w:r>
        <w:rPr>
          <w:b/>
          <w:spacing w:val="-17"/>
          <w:sz w:val="24"/>
        </w:rPr>
        <w:t xml:space="preserve"> </w:t>
      </w:r>
      <w:r>
        <w:rPr>
          <w:b/>
          <w:sz w:val="24"/>
        </w:rPr>
        <w:t>OF</w:t>
      </w:r>
      <w:r>
        <w:rPr>
          <w:b/>
          <w:spacing w:val="-15"/>
          <w:sz w:val="24"/>
        </w:rPr>
        <w:t xml:space="preserve"> </w:t>
      </w:r>
      <w:r>
        <w:rPr>
          <w:b/>
          <w:sz w:val="24"/>
        </w:rPr>
        <w:t>THE</w:t>
      </w:r>
      <w:r>
        <w:rPr>
          <w:b/>
          <w:spacing w:val="-10"/>
          <w:sz w:val="24"/>
        </w:rPr>
        <w:t xml:space="preserve"> </w:t>
      </w:r>
      <w:r>
        <w:rPr>
          <w:b/>
          <w:sz w:val="24"/>
        </w:rPr>
        <w:t>DOCUMENT---------</w:t>
      </w:r>
      <w:r>
        <w:rPr>
          <w:b/>
          <w:spacing w:val="-10"/>
          <w:sz w:val="24"/>
        </w:rPr>
        <w:t>-</w:t>
      </w:r>
    </w:p>
    <w:p w14:paraId="4A79C720" w14:textId="77777777" w:rsidR="00B078BA" w:rsidRDefault="00B078BA">
      <w:pPr>
        <w:pStyle w:val="BodyText"/>
        <w:spacing w:before="0"/>
        <w:ind w:left="0"/>
        <w:rPr>
          <w:b/>
          <w:sz w:val="26"/>
        </w:rPr>
      </w:pPr>
    </w:p>
    <w:p w14:paraId="3CD8F1F7" w14:textId="77777777" w:rsidR="00B078BA" w:rsidRDefault="00A62ACF">
      <w:pPr>
        <w:spacing w:before="157"/>
        <w:ind w:left="13" w:right="1138"/>
        <w:jc w:val="center"/>
        <w:rPr>
          <w:b/>
          <w:sz w:val="24"/>
        </w:rPr>
      </w:pPr>
      <w:r>
        <w:rPr>
          <w:b/>
          <w:sz w:val="24"/>
        </w:rPr>
        <w:t>//The</w:t>
      </w:r>
      <w:r>
        <w:rPr>
          <w:b/>
          <w:spacing w:val="-17"/>
          <w:sz w:val="24"/>
        </w:rPr>
        <w:t xml:space="preserve"> </w:t>
      </w:r>
      <w:r>
        <w:rPr>
          <w:b/>
          <w:sz w:val="24"/>
        </w:rPr>
        <w:t>Tender</w:t>
      </w:r>
      <w:r>
        <w:rPr>
          <w:b/>
          <w:spacing w:val="-9"/>
          <w:sz w:val="24"/>
        </w:rPr>
        <w:t xml:space="preserve"> </w:t>
      </w:r>
      <w:r>
        <w:rPr>
          <w:b/>
          <w:sz w:val="24"/>
        </w:rPr>
        <w:t>Enquiry</w:t>
      </w:r>
      <w:r>
        <w:rPr>
          <w:b/>
          <w:spacing w:val="-9"/>
          <w:sz w:val="24"/>
        </w:rPr>
        <w:t xml:space="preserve"> </w:t>
      </w:r>
      <w:r>
        <w:rPr>
          <w:b/>
          <w:sz w:val="24"/>
        </w:rPr>
        <w:t>Document</w:t>
      </w:r>
      <w:r>
        <w:rPr>
          <w:b/>
          <w:spacing w:val="-4"/>
          <w:sz w:val="24"/>
        </w:rPr>
        <w:t xml:space="preserve"> </w:t>
      </w:r>
      <w:r>
        <w:rPr>
          <w:b/>
          <w:sz w:val="24"/>
        </w:rPr>
        <w:t>(TED)</w:t>
      </w:r>
      <w:r>
        <w:rPr>
          <w:b/>
          <w:spacing w:val="-7"/>
          <w:sz w:val="24"/>
        </w:rPr>
        <w:t xml:space="preserve"> </w:t>
      </w:r>
      <w:r>
        <w:rPr>
          <w:b/>
          <w:sz w:val="24"/>
        </w:rPr>
        <w:t>VOL.</w:t>
      </w:r>
      <w:r>
        <w:rPr>
          <w:b/>
          <w:spacing w:val="-4"/>
          <w:sz w:val="24"/>
        </w:rPr>
        <w:t xml:space="preserve"> </w:t>
      </w:r>
      <w:r>
        <w:rPr>
          <w:b/>
          <w:sz w:val="24"/>
        </w:rPr>
        <w:t>II</w:t>
      </w:r>
      <w:r>
        <w:rPr>
          <w:b/>
          <w:spacing w:val="-2"/>
          <w:sz w:val="24"/>
        </w:rPr>
        <w:t xml:space="preserve"> </w:t>
      </w:r>
      <w:r>
        <w:rPr>
          <w:b/>
          <w:sz w:val="24"/>
        </w:rPr>
        <w:t>consisting</w:t>
      </w:r>
      <w:r>
        <w:rPr>
          <w:b/>
          <w:spacing w:val="-4"/>
          <w:sz w:val="24"/>
        </w:rPr>
        <w:t xml:space="preserve"> </w:t>
      </w:r>
      <w:r>
        <w:rPr>
          <w:b/>
          <w:sz w:val="24"/>
        </w:rPr>
        <w:t>of</w:t>
      </w:r>
      <w:r>
        <w:rPr>
          <w:b/>
          <w:spacing w:val="-3"/>
          <w:sz w:val="24"/>
        </w:rPr>
        <w:t xml:space="preserve"> </w:t>
      </w:r>
      <w:r>
        <w:rPr>
          <w:b/>
          <w:sz w:val="24"/>
        </w:rPr>
        <w:t>(110)</w:t>
      </w:r>
      <w:r>
        <w:rPr>
          <w:b/>
          <w:spacing w:val="-4"/>
          <w:sz w:val="24"/>
        </w:rPr>
        <w:t xml:space="preserve"> </w:t>
      </w:r>
      <w:r>
        <w:rPr>
          <w:b/>
          <w:sz w:val="24"/>
        </w:rPr>
        <w:t>pages</w:t>
      </w:r>
      <w:r>
        <w:rPr>
          <w:b/>
          <w:spacing w:val="-3"/>
          <w:sz w:val="24"/>
        </w:rPr>
        <w:t xml:space="preserve"> </w:t>
      </w:r>
      <w:r>
        <w:rPr>
          <w:b/>
          <w:sz w:val="24"/>
        </w:rPr>
        <w:t>is</w:t>
      </w:r>
      <w:r>
        <w:rPr>
          <w:b/>
          <w:spacing w:val="-15"/>
          <w:sz w:val="24"/>
        </w:rPr>
        <w:t xml:space="preserve"> </w:t>
      </w:r>
      <w:r>
        <w:rPr>
          <w:b/>
          <w:spacing w:val="-2"/>
          <w:sz w:val="24"/>
        </w:rPr>
        <w:t>Approved.//</w:t>
      </w:r>
    </w:p>
    <w:p w14:paraId="69C75450" w14:textId="77777777" w:rsidR="00B078BA" w:rsidRDefault="00A62ACF">
      <w:pPr>
        <w:pStyle w:val="BodyText"/>
        <w:spacing w:before="180"/>
        <w:ind w:left="7840"/>
      </w:pPr>
      <w:r>
        <w:rPr>
          <w:spacing w:val="-4"/>
        </w:rPr>
        <w:t>Sd/-</w:t>
      </w:r>
    </w:p>
    <w:p w14:paraId="1EFA7B1F" w14:textId="77777777" w:rsidR="00B078BA" w:rsidRDefault="00A62ACF">
      <w:pPr>
        <w:spacing w:before="45"/>
        <w:ind w:left="7225"/>
        <w:rPr>
          <w:b/>
          <w:sz w:val="24"/>
        </w:rPr>
      </w:pPr>
      <w:r>
        <w:rPr>
          <w:b/>
          <w:sz w:val="24"/>
        </w:rPr>
        <w:t>Managing</w:t>
      </w:r>
      <w:r>
        <w:rPr>
          <w:b/>
          <w:spacing w:val="2"/>
          <w:sz w:val="24"/>
        </w:rPr>
        <w:t xml:space="preserve"> </w:t>
      </w:r>
      <w:r>
        <w:rPr>
          <w:b/>
          <w:spacing w:val="-2"/>
          <w:sz w:val="24"/>
        </w:rPr>
        <w:t>Director</w:t>
      </w:r>
    </w:p>
    <w:sectPr w:rsidR="00B078BA">
      <w:pgSz w:w="11910" w:h="16840"/>
      <w:pgMar w:top="1300" w:right="240" w:bottom="940" w:left="1280" w:header="0" w:footer="6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A4341" w14:textId="77777777" w:rsidR="00A62ACF" w:rsidRDefault="00A62ACF">
      <w:r>
        <w:separator/>
      </w:r>
    </w:p>
  </w:endnote>
  <w:endnote w:type="continuationSeparator" w:id="0">
    <w:p w14:paraId="13737710" w14:textId="77777777" w:rsidR="00A62ACF" w:rsidRDefault="00A62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F143" w14:textId="77777777" w:rsidR="00B078BA" w:rsidRDefault="001C3636">
    <w:pPr>
      <w:pStyle w:val="BodyText"/>
      <w:spacing w:before="0" w:line="14" w:lineRule="auto"/>
      <w:ind w:left="0"/>
      <w:rPr>
        <w:sz w:val="20"/>
      </w:rPr>
    </w:pPr>
    <w:r>
      <w:pict w14:anchorId="70349E4D">
        <v:shapetype id="_x0000_t202" coordsize="21600,21600" o:spt="202" path="m,l,21600r21600,l21600,xe">
          <v:stroke joinstyle="miter"/>
          <v:path gradientshapeok="t" o:connecttype="rect"/>
        </v:shapetype>
        <v:shape id="docshape1" o:spid="_x0000_s1027" type="#_x0000_t202" style="position:absolute;margin-left:276.1pt;margin-top:797.25pt;width:57.45pt;height:14.25pt;z-index:-22855168;mso-position-horizontal-relative:page;mso-position-vertical-relative:page" filled="f" stroked="f">
          <v:textbox inset="0,0,0,0">
            <w:txbxContent>
              <w:p w14:paraId="275085DD" w14:textId="77777777" w:rsidR="00B078BA" w:rsidRDefault="00A62ACF">
                <w:pPr>
                  <w:spacing w:before="11"/>
                  <w:ind w:left="20"/>
                  <w:rPr>
                    <w:b/>
                  </w:rPr>
                </w:pPr>
                <w:r>
                  <w:t>Page</w:t>
                </w:r>
                <w:r>
                  <w:rPr>
                    <w:spacing w:val="-4"/>
                  </w:rPr>
                  <w:t xml:space="preserve"> </w:t>
                </w:r>
                <w:r>
                  <w:rPr>
                    <w:b/>
                  </w:rPr>
                  <w:fldChar w:fldCharType="begin"/>
                </w:r>
                <w:r>
                  <w:rPr>
                    <w:b/>
                  </w:rPr>
                  <w:instrText xml:space="preserve"> PAGE </w:instrText>
                </w:r>
                <w:r>
                  <w:rPr>
                    <w:b/>
                  </w:rPr>
                  <w:fldChar w:fldCharType="separate"/>
                </w:r>
                <w:r>
                  <w:rPr>
                    <w:b/>
                  </w:rPr>
                  <w:t>1</w:t>
                </w:r>
                <w:r>
                  <w:rPr>
                    <w:b/>
                  </w:rPr>
                  <w:fldChar w:fldCharType="end"/>
                </w:r>
                <w:r>
                  <w:rPr>
                    <w:b/>
                    <w:spacing w:val="-1"/>
                  </w:rPr>
                  <w:t xml:space="preserve"> </w:t>
                </w:r>
                <w:r>
                  <w:t xml:space="preserve">of </w:t>
                </w:r>
                <w:r>
                  <w:rPr>
                    <w:b/>
                    <w:spacing w:val="-5"/>
                  </w:rPr>
                  <w:t>18</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3CBD4" w14:textId="77777777" w:rsidR="00B078BA" w:rsidRDefault="001C3636">
    <w:pPr>
      <w:pStyle w:val="BodyText"/>
      <w:spacing w:before="0" w:line="14" w:lineRule="auto"/>
      <w:ind w:left="0"/>
      <w:rPr>
        <w:sz w:val="20"/>
      </w:rPr>
    </w:pPr>
    <w:r>
      <w:pict w14:anchorId="2DA9F51F">
        <v:shapetype id="_x0000_t202" coordsize="21600,21600" o:spt="202" path="m,l,21600r21600,l21600,xe">
          <v:stroke joinstyle="miter"/>
          <v:path gradientshapeok="t" o:connecttype="rect"/>
        </v:shapetype>
        <v:shape id="docshape2" o:spid="_x0000_s1026" type="#_x0000_t202" style="position:absolute;margin-left:273.3pt;margin-top:797.25pt;width:63pt;height:14.25pt;z-index:-22854656;mso-position-horizontal-relative:page;mso-position-vertical-relative:page" filled="f" stroked="f">
          <v:textbox inset="0,0,0,0">
            <w:txbxContent>
              <w:p w14:paraId="549754FE" w14:textId="77777777" w:rsidR="00B078BA" w:rsidRDefault="00A62ACF">
                <w:pPr>
                  <w:spacing w:before="11"/>
                  <w:ind w:left="20"/>
                  <w:rPr>
                    <w:b/>
                  </w:rPr>
                </w:pPr>
                <w: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1"/>
                  </w:rPr>
                  <w:t xml:space="preserve"> </w:t>
                </w:r>
                <w:r>
                  <w:t xml:space="preserve">of </w:t>
                </w:r>
                <w:r>
                  <w:rPr>
                    <w:b/>
                    <w:spacing w:val="-7"/>
                  </w:rPr>
                  <w:t>18</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47AC6" w14:textId="77777777" w:rsidR="00B078BA" w:rsidRDefault="001C3636">
    <w:pPr>
      <w:pStyle w:val="BodyText"/>
      <w:spacing w:before="0" w:line="14" w:lineRule="auto"/>
      <w:ind w:left="0"/>
      <w:rPr>
        <w:sz w:val="19"/>
      </w:rPr>
    </w:pPr>
    <w:r>
      <w:pict w14:anchorId="6C2D778E">
        <v:shapetype id="_x0000_t202" coordsize="21600,21600" o:spt="202" path="m,l,21600r21600,l21600,xe">
          <v:stroke joinstyle="miter"/>
          <v:path gradientshapeok="t" o:connecttype="rect"/>
        </v:shapetype>
        <v:shape id="docshape3" o:spid="_x0000_s1025" type="#_x0000_t202" style="position:absolute;margin-left:264.3pt;margin-top:797.25pt;width:79.4pt;height:17.15pt;z-index:-22854144;mso-position-horizontal-relative:page;mso-position-vertical-relative:page" filled="f" stroked="f">
          <v:textbox inset="0,0,0,0">
            <w:txbxContent>
              <w:p w14:paraId="5BB0D9BD" w14:textId="77777777" w:rsidR="00B078BA" w:rsidRDefault="00A62ACF">
                <w:pPr>
                  <w:spacing w:before="69"/>
                  <w:ind w:left="20"/>
                  <w:rPr>
                    <w:b/>
                  </w:rPr>
                </w:pPr>
                <w:r>
                  <w:t>Page</w:t>
                </w:r>
                <w:r>
                  <w:rPr>
                    <w:spacing w:val="-2"/>
                  </w:rPr>
                  <w:t xml:space="preserve"> </w:t>
                </w:r>
                <w:r>
                  <w:rPr>
                    <w:b/>
                  </w:rPr>
                  <w:fldChar w:fldCharType="begin"/>
                </w:r>
                <w:r>
                  <w:rPr>
                    <w:b/>
                  </w:rPr>
                  <w:instrText xml:space="preserve"> PAGE </w:instrText>
                </w:r>
                <w:r>
                  <w:rPr>
                    <w:b/>
                  </w:rPr>
                  <w:fldChar w:fldCharType="separate"/>
                </w:r>
                <w:r>
                  <w:rPr>
                    <w:b/>
                  </w:rPr>
                  <w:t>109</w:t>
                </w:r>
                <w:r>
                  <w:rPr>
                    <w:b/>
                  </w:rPr>
                  <w:fldChar w:fldCharType="end"/>
                </w:r>
                <w:r>
                  <w:rPr>
                    <w:b/>
                    <w:spacing w:val="-1"/>
                  </w:rPr>
                  <w:t xml:space="preserve"> </w:t>
                </w:r>
                <w:r>
                  <w:t xml:space="preserve">of </w:t>
                </w:r>
                <w:r>
                  <w:rPr>
                    <w:b/>
                    <w:spacing w:val="-5"/>
                  </w:rPr>
                  <w:fldChar w:fldCharType="begin"/>
                </w:r>
                <w:r>
                  <w:rPr>
                    <w:b/>
                    <w:spacing w:val="-5"/>
                  </w:rPr>
                  <w:instrText xml:space="preserve"> PAGE </w:instrText>
                </w:r>
                <w:r>
                  <w:rPr>
                    <w:b/>
                    <w:spacing w:val="-5"/>
                  </w:rPr>
                  <w:fldChar w:fldCharType="separate"/>
                </w:r>
                <w:r>
                  <w:rPr>
                    <w:b/>
                    <w:spacing w:val="-5"/>
                  </w:rPr>
                  <w:t>109</w:t>
                </w:r>
                <w:r>
                  <w:rPr>
                    <w:b/>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BEF93" w14:textId="77777777" w:rsidR="00A62ACF" w:rsidRDefault="00A62ACF">
      <w:r>
        <w:separator/>
      </w:r>
    </w:p>
  </w:footnote>
  <w:footnote w:type="continuationSeparator" w:id="0">
    <w:p w14:paraId="10986669" w14:textId="77777777" w:rsidR="00A62ACF" w:rsidRDefault="00A62A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8B2"/>
    <w:multiLevelType w:val="multilevel"/>
    <w:tmpl w:val="D8A00D68"/>
    <w:lvl w:ilvl="0">
      <w:start w:val="9"/>
      <w:numFmt w:val="decimal"/>
      <w:lvlText w:val="%1"/>
      <w:lvlJc w:val="left"/>
      <w:pPr>
        <w:ind w:left="1578" w:hanging="1080"/>
        <w:jc w:val="left"/>
      </w:pPr>
      <w:rPr>
        <w:rFonts w:hint="default"/>
        <w:lang w:val="en-US" w:eastAsia="en-US" w:bidi="ar-SA"/>
      </w:rPr>
    </w:lvl>
    <w:lvl w:ilvl="1">
      <w:start w:val="10"/>
      <w:numFmt w:val="decimal"/>
      <w:lvlText w:val="%1.%2."/>
      <w:lvlJc w:val="left"/>
      <w:pPr>
        <w:ind w:left="1578" w:hanging="1080"/>
        <w:jc w:val="right"/>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3341" w:hanging="1080"/>
      </w:pPr>
      <w:rPr>
        <w:rFonts w:hint="default"/>
        <w:lang w:val="en-US" w:eastAsia="en-US" w:bidi="ar-SA"/>
      </w:rPr>
    </w:lvl>
    <w:lvl w:ilvl="3">
      <w:numFmt w:val="bullet"/>
      <w:lvlText w:val="•"/>
      <w:lvlJc w:val="left"/>
      <w:pPr>
        <w:ind w:left="4221" w:hanging="1080"/>
      </w:pPr>
      <w:rPr>
        <w:rFonts w:hint="default"/>
        <w:lang w:val="en-US" w:eastAsia="en-US" w:bidi="ar-SA"/>
      </w:rPr>
    </w:lvl>
    <w:lvl w:ilvl="4">
      <w:numFmt w:val="bullet"/>
      <w:lvlText w:val="•"/>
      <w:lvlJc w:val="left"/>
      <w:pPr>
        <w:ind w:left="5102" w:hanging="1080"/>
      </w:pPr>
      <w:rPr>
        <w:rFonts w:hint="default"/>
        <w:lang w:val="en-US" w:eastAsia="en-US" w:bidi="ar-SA"/>
      </w:rPr>
    </w:lvl>
    <w:lvl w:ilvl="5">
      <w:numFmt w:val="bullet"/>
      <w:lvlText w:val="•"/>
      <w:lvlJc w:val="left"/>
      <w:pPr>
        <w:ind w:left="5983" w:hanging="1080"/>
      </w:pPr>
      <w:rPr>
        <w:rFonts w:hint="default"/>
        <w:lang w:val="en-US" w:eastAsia="en-US" w:bidi="ar-SA"/>
      </w:rPr>
    </w:lvl>
    <w:lvl w:ilvl="6">
      <w:numFmt w:val="bullet"/>
      <w:lvlText w:val="•"/>
      <w:lvlJc w:val="left"/>
      <w:pPr>
        <w:ind w:left="6863" w:hanging="1080"/>
      </w:pPr>
      <w:rPr>
        <w:rFonts w:hint="default"/>
        <w:lang w:val="en-US" w:eastAsia="en-US" w:bidi="ar-SA"/>
      </w:rPr>
    </w:lvl>
    <w:lvl w:ilvl="7">
      <w:numFmt w:val="bullet"/>
      <w:lvlText w:val="•"/>
      <w:lvlJc w:val="left"/>
      <w:pPr>
        <w:ind w:left="7744" w:hanging="1080"/>
      </w:pPr>
      <w:rPr>
        <w:rFonts w:hint="default"/>
        <w:lang w:val="en-US" w:eastAsia="en-US" w:bidi="ar-SA"/>
      </w:rPr>
    </w:lvl>
    <w:lvl w:ilvl="8">
      <w:numFmt w:val="bullet"/>
      <w:lvlText w:val="•"/>
      <w:lvlJc w:val="left"/>
      <w:pPr>
        <w:ind w:left="8625" w:hanging="1080"/>
      </w:pPr>
      <w:rPr>
        <w:rFonts w:hint="default"/>
        <w:lang w:val="en-US" w:eastAsia="en-US" w:bidi="ar-SA"/>
      </w:rPr>
    </w:lvl>
  </w:abstractNum>
  <w:abstractNum w:abstractNumId="1" w15:restartNumberingAfterBreak="0">
    <w:nsid w:val="020D50D4"/>
    <w:multiLevelType w:val="hybridMultilevel"/>
    <w:tmpl w:val="280A51EC"/>
    <w:lvl w:ilvl="0" w:tplc="226A9030">
      <w:start w:val="1"/>
      <w:numFmt w:val="lowerLetter"/>
      <w:lvlText w:val="%1)"/>
      <w:lvlJc w:val="left"/>
      <w:pPr>
        <w:ind w:left="1556" w:hanging="567"/>
        <w:jc w:val="left"/>
      </w:pPr>
      <w:rPr>
        <w:rFonts w:ascii="Times New Roman" w:eastAsia="Times New Roman" w:hAnsi="Times New Roman" w:cs="Times New Roman" w:hint="default"/>
        <w:b w:val="0"/>
        <w:bCs w:val="0"/>
        <w:i w:val="0"/>
        <w:iCs w:val="0"/>
        <w:w w:val="100"/>
        <w:sz w:val="24"/>
        <w:szCs w:val="24"/>
        <w:lang w:val="en-US" w:eastAsia="en-US" w:bidi="ar-SA"/>
      </w:rPr>
    </w:lvl>
    <w:lvl w:ilvl="1" w:tplc="F0A8DCC0">
      <w:numFmt w:val="bullet"/>
      <w:lvlText w:val="•"/>
      <w:lvlJc w:val="left"/>
      <w:pPr>
        <w:ind w:left="2442" w:hanging="567"/>
      </w:pPr>
      <w:rPr>
        <w:rFonts w:hint="default"/>
        <w:lang w:val="en-US" w:eastAsia="en-US" w:bidi="ar-SA"/>
      </w:rPr>
    </w:lvl>
    <w:lvl w:ilvl="2" w:tplc="3AB476D8">
      <w:numFmt w:val="bullet"/>
      <w:lvlText w:val="•"/>
      <w:lvlJc w:val="left"/>
      <w:pPr>
        <w:ind w:left="3325" w:hanging="567"/>
      </w:pPr>
      <w:rPr>
        <w:rFonts w:hint="default"/>
        <w:lang w:val="en-US" w:eastAsia="en-US" w:bidi="ar-SA"/>
      </w:rPr>
    </w:lvl>
    <w:lvl w:ilvl="3" w:tplc="AAC4CC6A">
      <w:numFmt w:val="bullet"/>
      <w:lvlText w:val="•"/>
      <w:lvlJc w:val="left"/>
      <w:pPr>
        <w:ind w:left="4207" w:hanging="567"/>
      </w:pPr>
      <w:rPr>
        <w:rFonts w:hint="default"/>
        <w:lang w:val="en-US" w:eastAsia="en-US" w:bidi="ar-SA"/>
      </w:rPr>
    </w:lvl>
    <w:lvl w:ilvl="4" w:tplc="A9245262">
      <w:numFmt w:val="bullet"/>
      <w:lvlText w:val="•"/>
      <w:lvlJc w:val="left"/>
      <w:pPr>
        <w:ind w:left="5090" w:hanging="567"/>
      </w:pPr>
      <w:rPr>
        <w:rFonts w:hint="default"/>
        <w:lang w:val="en-US" w:eastAsia="en-US" w:bidi="ar-SA"/>
      </w:rPr>
    </w:lvl>
    <w:lvl w:ilvl="5" w:tplc="0B3070AC">
      <w:numFmt w:val="bullet"/>
      <w:lvlText w:val="•"/>
      <w:lvlJc w:val="left"/>
      <w:pPr>
        <w:ind w:left="5973" w:hanging="567"/>
      </w:pPr>
      <w:rPr>
        <w:rFonts w:hint="default"/>
        <w:lang w:val="en-US" w:eastAsia="en-US" w:bidi="ar-SA"/>
      </w:rPr>
    </w:lvl>
    <w:lvl w:ilvl="6" w:tplc="01569074">
      <w:numFmt w:val="bullet"/>
      <w:lvlText w:val="•"/>
      <w:lvlJc w:val="left"/>
      <w:pPr>
        <w:ind w:left="6855" w:hanging="567"/>
      </w:pPr>
      <w:rPr>
        <w:rFonts w:hint="default"/>
        <w:lang w:val="en-US" w:eastAsia="en-US" w:bidi="ar-SA"/>
      </w:rPr>
    </w:lvl>
    <w:lvl w:ilvl="7" w:tplc="4C3889DE">
      <w:numFmt w:val="bullet"/>
      <w:lvlText w:val="•"/>
      <w:lvlJc w:val="left"/>
      <w:pPr>
        <w:ind w:left="7738" w:hanging="567"/>
      </w:pPr>
      <w:rPr>
        <w:rFonts w:hint="default"/>
        <w:lang w:val="en-US" w:eastAsia="en-US" w:bidi="ar-SA"/>
      </w:rPr>
    </w:lvl>
    <w:lvl w:ilvl="8" w:tplc="807EC62A">
      <w:numFmt w:val="bullet"/>
      <w:lvlText w:val="•"/>
      <w:lvlJc w:val="left"/>
      <w:pPr>
        <w:ind w:left="8621" w:hanging="567"/>
      </w:pPr>
      <w:rPr>
        <w:rFonts w:hint="default"/>
        <w:lang w:val="en-US" w:eastAsia="en-US" w:bidi="ar-SA"/>
      </w:rPr>
    </w:lvl>
  </w:abstractNum>
  <w:abstractNum w:abstractNumId="2" w15:restartNumberingAfterBreak="0">
    <w:nsid w:val="042C3A4F"/>
    <w:multiLevelType w:val="hybridMultilevel"/>
    <w:tmpl w:val="4D3C6EBC"/>
    <w:lvl w:ilvl="0" w:tplc="9D425ACA">
      <w:start w:val="1"/>
      <w:numFmt w:val="lowerLetter"/>
      <w:lvlText w:val="%1)"/>
      <w:lvlJc w:val="left"/>
      <w:pPr>
        <w:ind w:left="1556" w:hanging="567"/>
        <w:jc w:val="left"/>
      </w:pPr>
      <w:rPr>
        <w:rFonts w:ascii="Times New Roman" w:eastAsia="Times New Roman" w:hAnsi="Times New Roman" w:cs="Times New Roman" w:hint="default"/>
        <w:b w:val="0"/>
        <w:bCs w:val="0"/>
        <w:i w:val="0"/>
        <w:iCs w:val="0"/>
        <w:w w:val="100"/>
        <w:sz w:val="24"/>
        <w:szCs w:val="24"/>
        <w:lang w:val="en-US" w:eastAsia="en-US" w:bidi="ar-SA"/>
      </w:rPr>
    </w:lvl>
    <w:lvl w:ilvl="1" w:tplc="88884206">
      <w:numFmt w:val="bullet"/>
      <w:lvlText w:val="•"/>
      <w:lvlJc w:val="left"/>
      <w:pPr>
        <w:ind w:left="2442" w:hanging="567"/>
      </w:pPr>
      <w:rPr>
        <w:rFonts w:hint="default"/>
        <w:lang w:val="en-US" w:eastAsia="en-US" w:bidi="ar-SA"/>
      </w:rPr>
    </w:lvl>
    <w:lvl w:ilvl="2" w:tplc="58CC15EE">
      <w:numFmt w:val="bullet"/>
      <w:lvlText w:val="•"/>
      <w:lvlJc w:val="left"/>
      <w:pPr>
        <w:ind w:left="3325" w:hanging="567"/>
      </w:pPr>
      <w:rPr>
        <w:rFonts w:hint="default"/>
        <w:lang w:val="en-US" w:eastAsia="en-US" w:bidi="ar-SA"/>
      </w:rPr>
    </w:lvl>
    <w:lvl w:ilvl="3" w:tplc="BFBAE958">
      <w:numFmt w:val="bullet"/>
      <w:lvlText w:val="•"/>
      <w:lvlJc w:val="left"/>
      <w:pPr>
        <w:ind w:left="4207" w:hanging="567"/>
      </w:pPr>
      <w:rPr>
        <w:rFonts w:hint="default"/>
        <w:lang w:val="en-US" w:eastAsia="en-US" w:bidi="ar-SA"/>
      </w:rPr>
    </w:lvl>
    <w:lvl w:ilvl="4" w:tplc="715E89BE">
      <w:numFmt w:val="bullet"/>
      <w:lvlText w:val="•"/>
      <w:lvlJc w:val="left"/>
      <w:pPr>
        <w:ind w:left="5090" w:hanging="567"/>
      </w:pPr>
      <w:rPr>
        <w:rFonts w:hint="default"/>
        <w:lang w:val="en-US" w:eastAsia="en-US" w:bidi="ar-SA"/>
      </w:rPr>
    </w:lvl>
    <w:lvl w:ilvl="5" w:tplc="C7B4FF2E">
      <w:numFmt w:val="bullet"/>
      <w:lvlText w:val="•"/>
      <w:lvlJc w:val="left"/>
      <w:pPr>
        <w:ind w:left="5973" w:hanging="567"/>
      </w:pPr>
      <w:rPr>
        <w:rFonts w:hint="default"/>
        <w:lang w:val="en-US" w:eastAsia="en-US" w:bidi="ar-SA"/>
      </w:rPr>
    </w:lvl>
    <w:lvl w:ilvl="6" w:tplc="484883D0">
      <w:numFmt w:val="bullet"/>
      <w:lvlText w:val="•"/>
      <w:lvlJc w:val="left"/>
      <w:pPr>
        <w:ind w:left="6855" w:hanging="567"/>
      </w:pPr>
      <w:rPr>
        <w:rFonts w:hint="default"/>
        <w:lang w:val="en-US" w:eastAsia="en-US" w:bidi="ar-SA"/>
      </w:rPr>
    </w:lvl>
    <w:lvl w:ilvl="7" w:tplc="299834A2">
      <w:numFmt w:val="bullet"/>
      <w:lvlText w:val="•"/>
      <w:lvlJc w:val="left"/>
      <w:pPr>
        <w:ind w:left="7738" w:hanging="567"/>
      </w:pPr>
      <w:rPr>
        <w:rFonts w:hint="default"/>
        <w:lang w:val="en-US" w:eastAsia="en-US" w:bidi="ar-SA"/>
      </w:rPr>
    </w:lvl>
    <w:lvl w:ilvl="8" w:tplc="ABF09FDA">
      <w:numFmt w:val="bullet"/>
      <w:lvlText w:val="•"/>
      <w:lvlJc w:val="left"/>
      <w:pPr>
        <w:ind w:left="8621" w:hanging="567"/>
      </w:pPr>
      <w:rPr>
        <w:rFonts w:hint="default"/>
        <w:lang w:val="en-US" w:eastAsia="en-US" w:bidi="ar-SA"/>
      </w:rPr>
    </w:lvl>
  </w:abstractNum>
  <w:abstractNum w:abstractNumId="3" w15:restartNumberingAfterBreak="0">
    <w:nsid w:val="05E13B11"/>
    <w:multiLevelType w:val="hybridMultilevel"/>
    <w:tmpl w:val="73980BC6"/>
    <w:lvl w:ilvl="0" w:tplc="FB442AFA">
      <w:start w:val="1"/>
      <w:numFmt w:val="lowerLetter"/>
      <w:lvlText w:val="%1."/>
      <w:lvlJc w:val="left"/>
      <w:pPr>
        <w:ind w:left="1092" w:hanging="234"/>
        <w:jc w:val="left"/>
      </w:pPr>
      <w:rPr>
        <w:rFonts w:ascii="Times New Roman" w:eastAsia="Times New Roman" w:hAnsi="Times New Roman" w:cs="Times New Roman" w:hint="default"/>
        <w:b w:val="0"/>
        <w:bCs w:val="0"/>
        <w:i w:val="0"/>
        <w:iCs w:val="0"/>
        <w:w w:val="100"/>
        <w:sz w:val="24"/>
        <w:szCs w:val="24"/>
        <w:lang w:val="en-US" w:eastAsia="en-US" w:bidi="ar-SA"/>
      </w:rPr>
    </w:lvl>
    <w:lvl w:ilvl="1" w:tplc="0AEA0BF4">
      <w:numFmt w:val="bullet"/>
      <w:lvlText w:val="•"/>
      <w:lvlJc w:val="left"/>
      <w:pPr>
        <w:ind w:left="2028" w:hanging="234"/>
      </w:pPr>
      <w:rPr>
        <w:rFonts w:hint="default"/>
        <w:lang w:val="en-US" w:eastAsia="en-US" w:bidi="ar-SA"/>
      </w:rPr>
    </w:lvl>
    <w:lvl w:ilvl="2" w:tplc="CC78CC12">
      <w:numFmt w:val="bullet"/>
      <w:lvlText w:val="•"/>
      <w:lvlJc w:val="left"/>
      <w:pPr>
        <w:ind w:left="2957" w:hanging="234"/>
      </w:pPr>
      <w:rPr>
        <w:rFonts w:hint="default"/>
        <w:lang w:val="en-US" w:eastAsia="en-US" w:bidi="ar-SA"/>
      </w:rPr>
    </w:lvl>
    <w:lvl w:ilvl="3" w:tplc="4C98F2FE">
      <w:numFmt w:val="bullet"/>
      <w:lvlText w:val="•"/>
      <w:lvlJc w:val="left"/>
      <w:pPr>
        <w:ind w:left="3885" w:hanging="234"/>
      </w:pPr>
      <w:rPr>
        <w:rFonts w:hint="default"/>
        <w:lang w:val="en-US" w:eastAsia="en-US" w:bidi="ar-SA"/>
      </w:rPr>
    </w:lvl>
    <w:lvl w:ilvl="4" w:tplc="8ACC4888">
      <w:numFmt w:val="bullet"/>
      <w:lvlText w:val="•"/>
      <w:lvlJc w:val="left"/>
      <w:pPr>
        <w:ind w:left="4814" w:hanging="234"/>
      </w:pPr>
      <w:rPr>
        <w:rFonts w:hint="default"/>
        <w:lang w:val="en-US" w:eastAsia="en-US" w:bidi="ar-SA"/>
      </w:rPr>
    </w:lvl>
    <w:lvl w:ilvl="5" w:tplc="EB5A5988">
      <w:numFmt w:val="bullet"/>
      <w:lvlText w:val="•"/>
      <w:lvlJc w:val="left"/>
      <w:pPr>
        <w:ind w:left="5743" w:hanging="234"/>
      </w:pPr>
      <w:rPr>
        <w:rFonts w:hint="default"/>
        <w:lang w:val="en-US" w:eastAsia="en-US" w:bidi="ar-SA"/>
      </w:rPr>
    </w:lvl>
    <w:lvl w:ilvl="6" w:tplc="19A6526E">
      <w:numFmt w:val="bullet"/>
      <w:lvlText w:val="•"/>
      <w:lvlJc w:val="left"/>
      <w:pPr>
        <w:ind w:left="6671" w:hanging="234"/>
      </w:pPr>
      <w:rPr>
        <w:rFonts w:hint="default"/>
        <w:lang w:val="en-US" w:eastAsia="en-US" w:bidi="ar-SA"/>
      </w:rPr>
    </w:lvl>
    <w:lvl w:ilvl="7" w:tplc="9D5C39CA">
      <w:numFmt w:val="bullet"/>
      <w:lvlText w:val="•"/>
      <w:lvlJc w:val="left"/>
      <w:pPr>
        <w:ind w:left="7600" w:hanging="234"/>
      </w:pPr>
      <w:rPr>
        <w:rFonts w:hint="default"/>
        <w:lang w:val="en-US" w:eastAsia="en-US" w:bidi="ar-SA"/>
      </w:rPr>
    </w:lvl>
    <w:lvl w:ilvl="8" w:tplc="5BA4F6A2">
      <w:numFmt w:val="bullet"/>
      <w:lvlText w:val="•"/>
      <w:lvlJc w:val="left"/>
      <w:pPr>
        <w:ind w:left="8529" w:hanging="234"/>
      </w:pPr>
      <w:rPr>
        <w:rFonts w:hint="default"/>
        <w:lang w:val="en-US" w:eastAsia="en-US" w:bidi="ar-SA"/>
      </w:rPr>
    </w:lvl>
  </w:abstractNum>
  <w:abstractNum w:abstractNumId="4" w15:restartNumberingAfterBreak="0">
    <w:nsid w:val="09750601"/>
    <w:multiLevelType w:val="hybridMultilevel"/>
    <w:tmpl w:val="2EC83432"/>
    <w:lvl w:ilvl="0" w:tplc="EDC895E8">
      <w:start w:val="1"/>
      <w:numFmt w:val="decimal"/>
      <w:lvlText w:val="%1."/>
      <w:lvlJc w:val="left"/>
      <w:pPr>
        <w:ind w:left="1792" w:hanging="236"/>
        <w:jc w:val="left"/>
      </w:pPr>
      <w:rPr>
        <w:rFonts w:ascii="Times New Roman" w:eastAsia="Times New Roman" w:hAnsi="Times New Roman" w:cs="Times New Roman" w:hint="default"/>
        <w:b w:val="0"/>
        <w:bCs w:val="0"/>
        <w:i w:val="0"/>
        <w:iCs w:val="0"/>
        <w:w w:val="100"/>
        <w:sz w:val="24"/>
        <w:szCs w:val="24"/>
        <w:lang w:val="en-US" w:eastAsia="en-US" w:bidi="ar-SA"/>
      </w:rPr>
    </w:lvl>
    <w:lvl w:ilvl="1" w:tplc="66F410BC">
      <w:numFmt w:val="bullet"/>
      <w:lvlText w:val="•"/>
      <w:lvlJc w:val="left"/>
      <w:pPr>
        <w:ind w:left="2658" w:hanging="236"/>
      </w:pPr>
      <w:rPr>
        <w:rFonts w:hint="default"/>
        <w:lang w:val="en-US" w:eastAsia="en-US" w:bidi="ar-SA"/>
      </w:rPr>
    </w:lvl>
    <w:lvl w:ilvl="2" w:tplc="428E9AB2">
      <w:numFmt w:val="bullet"/>
      <w:lvlText w:val="•"/>
      <w:lvlJc w:val="left"/>
      <w:pPr>
        <w:ind w:left="3517" w:hanging="236"/>
      </w:pPr>
      <w:rPr>
        <w:rFonts w:hint="default"/>
        <w:lang w:val="en-US" w:eastAsia="en-US" w:bidi="ar-SA"/>
      </w:rPr>
    </w:lvl>
    <w:lvl w:ilvl="3" w:tplc="0BC6E60A">
      <w:numFmt w:val="bullet"/>
      <w:lvlText w:val="•"/>
      <w:lvlJc w:val="left"/>
      <w:pPr>
        <w:ind w:left="4375" w:hanging="236"/>
      </w:pPr>
      <w:rPr>
        <w:rFonts w:hint="default"/>
        <w:lang w:val="en-US" w:eastAsia="en-US" w:bidi="ar-SA"/>
      </w:rPr>
    </w:lvl>
    <w:lvl w:ilvl="4" w:tplc="CB4C9804">
      <w:numFmt w:val="bullet"/>
      <w:lvlText w:val="•"/>
      <w:lvlJc w:val="left"/>
      <w:pPr>
        <w:ind w:left="5234" w:hanging="236"/>
      </w:pPr>
      <w:rPr>
        <w:rFonts w:hint="default"/>
        <w:lang w:val="en-US" w:eastAsia="en-US" w:bidi="ar-SA"/>
      </w:rPr>
    </w:lvl>
    <w:lvl w:ilvl="5" w:tplc="78327970">
      <w:numFmt w:val="bullet"/>
      <w:lvlText w:val="•"/>
      <w:lvlJc w:val="left"/>
      <w:pPr>
        <w:ind w:left="6093" w:hanging="236"/>
      </w:pPr>
      <w:rPr>
        <w:rFonts w:hint="default"/>
        <w:lang w:val="en-US" w:eastAsia="en-US" w:bidi="ar-SA"/>
      </w:rPr>
    </w:lvl>
    <w:lvl w:ilvl="6" w:tplc="45F675BC">
      <w:numFmt w:val="bullet"/>
      <w:lvlText w:val="•"/>
      <w:lvlJc w:val="left"/>
      <w:pPr>
        <w:ind w:left="6951" w:hanging="236"/>
      </w:pPr>
      <w:rPr>
        <w:rFonts w:hint="default"/>
        <w:lang w:val="en-US" w:eastAsia="en-US" w:bidi="ar-SA"/>
      </w:rPr>
    </w:lvl>
    <w:lvl w:ilvl="7" w:tplc="4E1ACA78">
      <w:numFmt w:val="bullet"/>
      <w:lvlText w:val="•"/>
      <w:lvlJc w:val="left"/>
      <w:pPr>
        <w:ind w:left="7810" w:hanging="236"/>
      </w:pPr>
      <w:rPr>
        <w:rFonts w:hint="default"/>
        <w:lang w:val="en-US" w:eastAsia="en-US" w:bidi="ar-SA"/>
      </w:rPr>
    </w:lvl>
    <w:lvl w:ilvl="8" w:tplc="FAC04224">
      <w:numFmt w:val="bullet"/>
      <w:lvlText w:val="•"/>
      <w:lvlJc w:val="left"/>
      <w:pPr>
        <w:ind w:left="8669" w:hanging="236"/>
      </w:pPr>
      <w:rPr>
        <w:rFonts w:hint="default"/>
        <w:lang w:val="en-US" w:eastAsia="en-US" w:bidi="ar-SA"/>
      </w:rPr>
    </w:lvl>
  </w:abstractNum>
  <w:abstractNum w:abstractNumId="5" w15:restartNumberingAfterBreak="0">
    <w:nsid w:val="0B207D2A"/>
    <w:multiLevelType w:val="multilevel"/>
    <w:tmpl w:val="1C424FCC"/>
    <w:lvl w:ilvl="0">
      <w:start w:val="9"/>
      <w:numFmt w:val="decimal"/>
      <w:lvlText w:val="%1"/>
      <w:lvlJc w:val="left"/>
      <w:pPr>
        <w:ind w:left="859" w:hanging="362"/>
        <w:jc w:val="left"/>
      </w:pPr>
      <w:rPr>
        <w:rFonts w:hint="default"/>
        <w:lang w:val="en-US" w:eastAsia="en-US" w:bidi="ar-SA"/>
      </w:rPr>
    </w:lvl>
    <w:lvl w:ilvl="1">
      <w:start w:val="3"/>
      <w:numFmt w:val="decimal"/>
      <w:lvlText w:val="%1.%2."/>
      <w:lvlJc w:val="left"/>
      <w:pPr>
        <w:ind w:left="859" w:hanging="362"/>
        <w:jc w:val="left"/>
      </w:pPr>
      <w:rPr>
        <w:rFonts w:ascii="Times New Roman" w:eastAsia="Times New Roman" w:hAnsi="Times New Roman" w:cs="Times New Roman" w:hint="default"/>
        <w:b w:val="0"/>
        <w:bCs w:val="0"/>
        <w:i w:val="0"/>
        <w:iCs w:val="0"/>
        <w:w w:val="100"/>
        <w:sz w:val="22"/>
        <w:szCs w:val="22"/>
        <w:lang w:val="en-US" w:eastAsia="en-US" w:bidi="ar-SA"/>
      </w:rPr>
    </w:lvl>
    <w:lvl w:ilvl="2">
      <w:numFmt w:val="bullet"/>
      <w:lvlText w:val="•"/>
      <w:lvlJc w:val="left"/>
      <w:pPr>
        <w:ind w:left="2765" w:hanging="362"/>
      </w:pPr>
      <w:rPr>
        <w:rFonts w:hint="default"/>
        <w:lang w:val="en-US" w:eastAsia="en-US" w:bidi="ar-SA"/>
      </w:rPr>
    </w:lvl>
    <w:lvl w:ilvl="3">
      <w:numFmt w:val="bullet"/>
      <w:lvlText w:val="•"/>
      <w:lvlJc w:val="left"/>
      <w:pPr>
        <w:ind w:left="3717" w:hanging="362"/>
      </w:pPr>
      <w:rPr>
        <w:rFonts w:hint="default"/>
        <w:lang w:val="en-US" w:eastAsia="en-US" w:bidi="ar-SA"/>
      </w:rPr>
    </w:lvl>
    <w:lvl w:ilvl="4">
      <w:numFmt w:val="bullet"/>
      <w:lvlText w:val="•"/>
      <w:lvlJc w:val="left"/>
      <w:pPr>
        <w:ind w:left="4670" w:hanging="362"/>
      </w:pPr>
      <w:rPr>
        <w:rFonts w:hint="default"/>
        <w:lang w:val="en-US" w:eastAsia="en-US" w:bidi="ar-SA"/>
      </w:rPr>
    </w:lvl>
    <w:lvl w:ilvl="5">
      <w:numFmt w:val="bullet"/>
      <w:lvlText w:val="•"/>
      <w:lvlJc w:val="left"/>
      <w:pPr>
        <w:ind w:left="5623" w:hanging="362"/>
      </w:pPr>
      <w:rPr>
        <w:rFonts w:hint="default"/>
        <w:lang w:val="en-US" w:eastAsia="en-US" w:bidi="ar-SA"/>
      </w:rPr>
    </w:lvl>
    <w:lvl w:ilvl="6">
      <w:numFmt w:val="bullet"/>
      <w:lvlText w:val="•"/>
      <w:lvlJc w:val="left"/>
      <w:pPr>
        <w:ind w:left="6575" w:hanging="362"/>
      </w:pPr>
      <w:rPr>
        <w:rFonts w:hint="default"/>
        <w:lang w:val="en-US" w:eastAsia="en-US" w:bidi="ar-SA"/>
      </w:rPr>
    </w:lvl>
    <w:lvl w:ilvl="7">
      <w:numFmt w:val="bullet"/>
      <w:lvlText w:val="•"/>
      <w:lvlJc w:val="left"/>
      <w:pPr>
        <w:ind w:left="7528" w:hanging="362"/>
      </w:pPr>
      <w:rPr>
        <w:rFonts w:hint="default"/>
        <w:lang w:val="en-US" w:eastAsia="en-US" w:bidi="ar-SA"/>
      </w:rPr>
    </w:lvl>
    <w:lvl w:ilvl="8">
      <w:numFmt w:val="bullet"/>
      <w:lvlText w:val="•"/>
      <w:lvlJc w:val="left"/>
      <w:pPr>
        <w:ind w:left="8481" w:hanging="362"/>
      </w:pPr>
      <w:rPr>
        <w:rFonts w:hint="default"/>
        <w:lang w:val="en-US" w:eastAsia="en-US" w:bidi="ar-SA"/>
      </w:rPr>
    </w:lvl>
  </w:abstractNum>
  <w:abstractNum w:abstractNumId="6" w15:restartNumberingAfterBreak="0">
    <w:nsid w:val="139E4FD9"/>
    <w:multiLevelType w:val="hybridMultilevel"/>
    <w:tmpl w:val="0B7AB0CA"/>
    <w:lvl w:ilvl="0" w:tplc="BFD001C6">
      <w:start w:val="2"/>
      <w:numFmt w:val="decimal"/>
      <w:lvlText w:val="%1)"/>
      <w:lvlJc w:val="left"/>
      <w:pPr>
        <w:ind w:left="1250" w:hanging="260"/>
        <w:jc w:val="left"/>
      </w:pPr>
      <w:rPr>
        <w:rFonts w:ascii="Times New Roman" w:eastAsia="Times New Roman" w:hAnsi="Times New Roman" w:cs="Times New Roman" w:hint="default"/>
        <w:b w:val="0"/>
        <w:bCs w:val="0"/>
        <w:i w:val="0"/>
        <w:iCs w:val="0"/>
        <w:w w:val="100"/>
        <w:sz w:val="24"/>
        <w:szCs w:val="24"/>
        <w:lang w:val="en-US" w:eastAsia="en-US" w:bidi="ar-SA"/>
      </w:rPr>
    </w:lvl>
    <w:lvl w:ilvl="1" w:tplc="896A4D2A">
      <w:numFmt w:val="bullet"/>
      <w:lvlText w:val="•"/>
      <w:lvlJc w:val="left"/>
      <w:pPr>
        <w:ind w:left="2172" w:hanging="260"/>
      </w:pPr>
      <w:rPr>
        <w:rFonts w:hint="default"/>
        <w:lang w:val="en-US" w:eastAsia="en-US" w:bidi="ar-SA"/>
      </w:rPr>
    </w:lvl>
    <w:lvl w:ilvl="2" w:tplc="B5F6141E">
      <w:numFmt w:val="bullet"/>
      <w:lvlText w:val="•"/>
      <w:lvlJc w:val="left"/>
      <w:pPr>
        <w:ind w:left="3085" w:hanging="260"/>
      </w:pPr>
      <w:rPr>
        <w:rFonts w:hint="default"/>
        <w:lang w:val="en-US" w:eastAsia="en-US" w:bidi="ar-SA"/>
      </w:rPr>
    </w:lvl>
    <w:lvl w:ilvl="3" w:tplc="4A868A60">
      <w:numFmt w:val="bullet"/>
      <w:lvlText w:val="•"/>
      <w:lvlJc w:val="left"/>
      <w:pPr>
        <w:ind w:left="3997" w:hanging="260"/>
      </w:pPr>
      <w:rPr>
        <w:rFonts w:hint="default"/>
        <w:lang w:val="en-US" w:eastAsia="en-US" w:bidi="ar-SA"/>
      </w:rPr>
    </w:lvl>
    <w:lvl w:ilvl="4" w:tplc="07687152">
      <w:numFmt w:val="bullet"/>
      <w:lvlText w:val="•"/>
      <w:lvlJc w:val="left"/>
      <w:pPr>
        <w:ind w:left="4910" w:hanging="260"/>
      </w:pPr>
      <w:rPr>
        <w:rFonts w:hint="default"/>
        <w:lang w:val="en-US" w:eastAsia="en-US" w:bidi="ar-SA"/>
      </w:rPr>
    </w:lvl>
    <w:lvl w:ilvl="5" w:tplc="BB5EA880">
      <w:numFmt w:val="bullet"/>
      <w:lvlText w:val="•"/>
      <w:lvlJc w:val="left"/>
      <w:pPr>
        <w:ind w:left="5823" w:hanging="260"/>
      </w:pPr>
      <w:rPr>
        <w:rFonts w:hint="default"/>
        <w:lang w:val="en-US" w:eastAsia="en-US" w:bidi="ar-SA"/>
      </w:rPr>
    </w:lvl>
    <w:lvl w:ilvl="6" w:tplc="B62C39E6">
      <w:numFmt w:val="bullet"/>
      <w:lvlText w:val="•"/>
      <w:lvlJc w:val="left"/>
      <w:pPr>
        <w:ind w:left="6735" w:hanging="260"/>
      </w:pPr>
      <w:rPr>
        <w:rFonts w:hint="default"/>
        <w:lang w:val="en-US" w:eastAsia="en-US" w:bidi="ar-SA"/>
      </w:rPr>
    </w:lvl>
    <w:lvl w:ilvl="7" w:tplc="95A2D1F0">
      <w:numFmt w:val="bullet"/>
      <w:lvlText w:val="•"/>
      <w:lvlJc w:val="left"/>
      <w:pPr>
        <w:ind w:left="7648" w:hanging="260"/>
      </w:pPr>
      <w:rPr>
        <w:rFonts w:hint="default"/>
        <w:lang w:val="en-US" w:eastAsia="en-US" w:bidi="ar-SA"/>
      </w:rPr>
    </w:lvl>
    <w:lvl w:ilvl="8" w:tplc="93081CA2">
      <w:numFmt w:val="bullet"/>
      <w:lvlText w:val="•"/>
      <w:lvlJc w:val="left"/>
      <w:pPr>
        <w:ind w:left="8561" w:hanging="260"/>
      </w:pPr>
      <w:rPr>
        <w:rFonts w:hint="default"/>
        <w:lang w:val="en-US" w:eastAsia="en-US" w:bidi="ar-SA"/>
      </w:rPr>
    </w:lvl>
  </w:abstractNum>
  <w:abstractNum w:abstractNumId="7" w15:restartNumberingAfterBreak="0">
    <w:nsid w:val="1C245071"/>
    <w:multiLevelType w:val="hybridMultilevel"/>
    <w:tmpl w:val="92208086"/>
    <w:lvl w:ilvl="0" w:tplc="1CD8FB02">
      <w:start w:val="1"/>
      <w:numFmt w:val="decimal"/>
      <w:lvlText w:val="%1"/>
      <w:lvlJc w:val="left"/>
      <w:pPr>
        <w:ind w:left="1578" w:hanging="733"/>
        <w:jc w:val="left"/>
      </w:pPr>
      <w:rPr>
        <w:rFonts w:hint="default"/>
        <w:lang w:val="en-US" w:eastAsia="en-US" w:bidi="ar-SA"/>
      </w:rPr>
    </w:lvl>
    <w:lvl w:ilvl="1" w:tplc="0D62C3C6">
      <w:start w:val="1"/>
      <w:numFmt w:val="decimal"/>
      <w:lvlText w:val="%2)"/>
      <w:lvlJc w:val="left"/>
      <w:pPr>
        <w:ind w:left="1578" w:hanging="180"/>
        <w:jc w:val="left"/>
      </w:pPr>
      <w:rPr>
        <w:rFonts w:ascii="Times New Roman" w:eastAsia="Times New Roman" w:hAnsi="Times New Roman" w:cs="Times New Roman" w:hint="default"/>
        <w:b w:val="0"/>
        <w:bCs w:val="0"/>
        <w:i w:val="0"/>
        <w:iCs w:val="0"/>
        <w:w w:val="68"/>
        <w:sz w:val="22"/>
        <w:szCs w:val="22"/>
        <w:lang w:val="en-US" w:eastAsia="en-US" w:bidi="ar-SA"/>
      </w:rPr>
    </w:lvl>
    <w:lvl w:ilvl="2" w:tplc="1FD6AD8C">
      <w:numFmt w:val="bullet"/>
      <w:lvlText w:val="•"/>
      <w:lvlJc w:val="left"/>
      <w:pPr>
        <w:ind w:left="3341" w:hanging="180"/>
      </w:pPr>
      <w:rPr>
        <w:rFonts w:hint="default"/>
        <w:lang w:val="en-US" w:eastAsia="en-US" w:bidi="ar-SA"/>
      </w:rPr>
    </w:lvl>
    <w:lvl w:ilvl="3" w:tplc="5D2E1358">
      <w:numFmt w:val="bullet"/>
      <w:lvlText w:val="•"/>
      <w:lvlJc w:val="left"/>
      <w:pPr>
        <w:ind w:left="4221" w:hanging="180"/>
      </w:pPr>
      <w:rPr>
        <w:rFonts w:hint="default"/>
        <w:lang w:val="en-US" w:eastAsia="en-US" w:bidi="ar-SA"/>
      </w:rPr>
    </w:lvl>
    <w:lvl w:ilvl="4" w:tplc="7C5C5F6A">
      <w:numFmt w:val="bullet"/>
      <w:lvlText w:val="•"/>
      <w:lvlJc w:val="left"/>
      <w:pPr>
        <w:ind w:left="5102" w:hanging="180"/>
      </w:pPr>
      <w:rPr>
        <w:rFonts w:hint="default"/>
        <w:lang w:val="en-US" w:eastAsia="en-US" w:bidi="ar-SA"/>
      </w:rPr>
    </w:lvl>
    <w:lvl w:ilvl="5" w:tplc="BA5E4C32">
      <w:numFmt w:val="bullet"/>
      <w:lvlText w:val="•"/>
      <w:lvlJc w:val="left"/>
      <w:pPr>
        <w:ind w:left="5983" w:hanging="180"/>
      </w:pPr>
      <w:rPr>
        <w:rFonts w:hint="default"/>
        <w:lang w:val="en-US" w:eastAsia="en-US" w:bidi="ar-SA"/>
      </w:rPr>
    </w:lvl>
    <w:lvl w:ilvl="6" w:tplc="8B68B278">
      <w:numFmt w:val="bullet"/>
      <w:lvlText w:val="•"/>
      <w:lvlJc w:val="left"/>
      <w:pPr>
        <w:ind w:left="6863" w:hanging="180"/>
      </w:pPr>
      <w:rPr>
        <w:rFonts w:hint="default"/>
        <w:lang w:val="en-US" w:eastAsia="en-US" w:bidi="ar-SA"/>
      </w:rPr>
    </w:lvl>
    <w:lvl w:ilvl="7" w:tplc="31DAD108">
      <w:numFmt w:val="bullet"/>
      <w:lvlText w:val="•"/>
      <w:lvlJc w:val="left"/>
      <w:pPr>
        <w:ind w:left="7744" w:hanging="180"/>
      </w:pPr>
      <w:rPr>
        <w:rFonts w:hint="default"/>
        <w:lang w:val="en-US" w:eastAsia="en-US" w:bidi="ar-SA"/>
      </w:rPr>
    </w:lvl>
    <w:lvl w:ilvl="8" w:tplc="9D5C40B8">
      <w:numFmt w:val="bullet"/>
      <w:lvlText w:val="•"/>
      <w:lvlJc w:val="left"/>
      <w:pPr>
        <w:ind w:left="8625" w:hanging="180"/>
      </w:pPr>
      <w:rPr>
        <w:rFonts w:hint="default"/>
        <w:lang w:val="en-US" w:eastAsia="en-US" w:bidi="ar-SA"/>
      </w:rPr>
    </w:lvl>
  </w:abstractNum>
  <w:abstractNum w:abstractNumId="8" w15:restartNumberingAfterBreak="0">
    <w:nsid w:val="26717608"/>
    <w:multiLevelType w:val="hybridMultilevel"/>
    <w:tmpl w:val="CF98A10C"/>
    <w:lvl w:ilvl="0" w:tplc="BD36707C">
      <w:start w:val="1"/>
      <w:numFmt w:val="lowerLetter"/>
      <w:lvlText w:val="%1)"/>
      <w:lvlJc w:val="left"/>
      <w:pPr>
        <w:ind w:left="1556" w:hanging="567"/>
        <w:jc w:val="left"/>
      </w:pPr>
      <w:rPr>
        <w:rFonts w:ascii="Times New Roman" w:eastAsia="Times New Roman" w:hAnsi="Times New Roman" w:cs="Times New Roman" w:hint="default"/>
        <w:b w:val="0"/>
        <w:bCs w:val="0"/>
        <w:i w:val="0"/>
        <w:iCs w:val="0"/>
        <w:w w:val="100"/>
        <w:sz w:val="24"/>
        <w:szCs w:val="24"/>
        <w:lang w:val="en-US" w:eastAsia="en-US" w:bidi="ar-SA"/>
      </w:rPr>
    </w:lvl>
    <w:lvl w:ilvl="1" w:tplc="C674D73C">
      <w:numFmt w:val="bullet"/>
      <w:lvlText w:val="•"/>
      <w:lvlJc w:val="left"/>
      <w:pPr>
        <w:ind w:left="2442" w:hanging="567"/>
      </w:pPr>
      <w:rPr>
        <w:rFonts w:hint="default"/>
        <w:lang w:val="en-US" w:eastAsia="en-US" w:bidi="ar-SA"/>
      </w:rPr>
    </w:lvl>
    <w:lvl w:ilvl="2" w:tplc="9F389044">
      <w:numFmt w:val="bullet"/>
      <w:lvlText w:val="•"/>
      <w:lvlJc w:val="left"/>
      <w:pPr>
        <w:ind w:left="3325" w:hanging="567"/>
      </w:pPr>
      <w:rPr>
        <w:rFonts w:hint="default"/>
        <w:lang w:val="en-US" w:eastAsia="en-US" w:bidi="ar-SA"/>
      </w:rPr>
    </w:lvl>
    <w:lvl w:ilvl="3" w:tplc="2130941C">
      <w:numFmt w:val="bullet"/>
      <w:lvlText w:val="•"/>
      <w:lvlJc w:val="left"/>
      <w:pPr>
        <w:ind w:left="4207" w:hanging="567"/>
      </w:pPr>
      <w:rPr>
        <w:rFonts w:hint="default"/>
        <w:lang w:val="en-US" w:eastAsia="en-US" w:bidi="ar-SA"/>
      </w:rPr>
    </w:lvl>
    <w:lvl w:ilvl="4" w:tplc="8F30D19C">
      <w:numFmt w:val="bullet"/>
      <w:lvlText w:val="•"/>
      <w:lvlJc w:val="left"/>
      <w:pPr>
        <w:ind w:left="5090" w:hanging="567"/>
      </w:pPr>
      <w:rPr>
        <w:rFonts w:hint="default"/>
        <w:lang w:val="en-US" w:eastAsia="en-US" w:bidi="ar-SA"/>
      </w:rPr>
    </w:lvl>
    <w:lvl w:ilvl="5" w:tplc="F580E4EE">
      <w:numFmt w:val="bullet"/>
      <w:lvlText w:val="•"/>
      <w:lvlJc w:val="left"/>
      <w:pPr>
        <w:ind w:left="5973" w:hanging="567"/>
      </w:pPr>
      <w:rPr>
        <w:rFonts w:hint="default"/>
        <w:lang w:val="en-US" w:eastAsia="en-US" w:bidi="ar-SA"/>
      </w:rPr>
    </w:lvl>
    <w:lvl w:ilvl="6" w:tplc="2C368EC0">
      <w:numFmt w:val="bullet"/>
      <w:lvlText w:val="•"/>
      <w:lvlJc w:val="left"/>
      <w:pPr>
        <w:ind w:left="6855" w:hanging="567"/>
      </w:pPr>
      <w:rPr>
        <w:rFonts w:hint="default"/>
        <w:lang w:val="en-US" w:eastAsia="en-US" w:bidi="ar-SA"/>
      </w:rPr>
    </w:lvl>
    <w:lvl w:ilvl="7" w:tplc="ED48ABE4">
      <w:numFmt w:val="bullet"/>
      <w:lvlText w:val="•"/>
      <w:lvlJc w:val="left"/>
      <w:pPr>
        <w:ind w:left="7738" w:hanging="567"/>
      </w:pPr>
      <w:rPr>
        <w:rFonts w:hint="default"/>
        <w:lang w:val="en-US" w:eastAsia="en-US" w:bidi="ar-SA"/>
      </w:rPr>
    </w:lvl>
    <w:lvl w:ilvl="8" w:tplc="C25E0C40">
      <w:numFmt w:val="bullet"/>
      <w:lvlText w:val="•"/>
      <w:lvlJc w:val="left"/>
      <w:pPr>
        <w:ind w:left="8621" w:hanging="567"/>
      </w:pPr>
      <w:rPr>
        <w:rFonts w:hint="default"/>
        <w:lang w:val="en-US" w:eastAsia="en-US" w:bidi="ar-SA"/>
      </w:rPr>
    </w:lvl>
  </w:abstractNum>
  <w:abstractNum w:abstractNumId="9" w15:restartNumberingAfterBreak="0">
    <w:nsid w:val="292D4F94"/>
    <w:multiLevelType w:val="multilevel"/>
    <w:tmpl w:val="6824C2A2"/>
    <w:lvl w:ilvl="0">
      <w:start w:val="1"/>
      <w:numFmt w:val="decimal"/>
      <w:lvlText w:val="%1."/>
      <w:lvlJc w:val="left"/>
      <w:pPr>
        <w:ind w:left="781" w:hanging="360"/>
        <w:jc w:val="lef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1578" w:hanging="1080"/>
        <w:jc w:val="left"/>
      </w:pPr>
      <w:rPr>
        <w:rFonts w:hint="default"/>
        <w:w w:val="100"/>
        <w:lang w:val="en-US" w:eastAsia="en-US" w:bidi="ar-SA"/>
      </w:rPr>
    </w:lvl>
    <w:lvl w:ilvl="2">
      <w:numFmt w:val="bullet"/>
      <w:lvlText w:val=""/>
      <w:lvlJc w:val="left"/>
      <w:pPr>
        <w:ind w:left="1556" w:hanging="1080"/>
      </w:pPr>
      <w:rPr>
        <w:rFonts w:ascii="Symbol" w:eastAsia="Symbol" w:hAnsi="Symbol" w:cs="Symbol" w:hint="default"/>
        <w:b w:val="0"/>
        <w:bCs w:val="0"/>
        <w:i w:val="0"/>
        <w:iCs w:val="0"/>
        <w:w w:val="100"/>
        <w:sz w:val="24"/>
        <w:szCs w:val="24"/>
        <w:lang w:val="en-US" w:eastAsia="en-US" w:bidi="ar-SA"/>
      </w:rPr>
    </w:lvl>
    <w:lvl w:ilvl="3">
      <w:start w:val="1"/>
      <w:numFmt w:val="lowerLetter"/>
      <w:lvlText w:val="%4)"/>
      <w:lvlJc w:val="left"/>
      <w:pPr>
        <w:ind w:left="1900" w:hanging="1080"/>
        <w:jc w:val="left"/>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1340" w:hanging="1080"/>
      </w:pPr>
      <w:rPr>
        <w:rFonts w:hint="default"/>
        <w:lang w:val="en-US" w:eastAsia="en-US" w:bidi="ar-SA"/>
      </w:rPr>
    </w:lvl>
    <w:lvl w:ilvl="5">
      <w:numFmt w:val="bullet"/>
      <w:lvlText w:val="•"/>
      <w:lvlJc w:val="left"/>
      <w:pPr>
        <w:ind w:left="1420" w:hanging="1080"/>
      </w:pPr>
      <w:rPr>
        <w:rFonts w:hint="default"/>
        <w:lang w:val="en-US" w:eastAsia="en-US" w:bidi="ar-SA"/>
      </w:rPr>
    </w:lvl>
    <w:lvl w:ilvl="6">
      <w:numFmt w:val="bullet"/>
      <w:lvlText w:val="•"/>
      <w:lvlJc w:val="left"/>
      <w:pPr>
        <w:ind w:left="1560" w:hanging="1080"/>
      </w:pPr>
      <w:rPr>
        <w:rFonts w:hint="default"/>
        <w:lang w:val="en-US" w:eastAsia="en-US" w:bidi="ar-SA"/>
      </w:rPr>
    </w:lvl>
    <w:lvl w:ilvl="7">
      <w:numFmt w:val="bullet"/>
      <w:lvlText w:val="•"/>
      <w:lvlJc w:val="left"/>
      <w:pPr>
        <w:ind w:left="1580" w:hanging="1080"/>
      </w:pPr>
      <w:rPr>
        <w:rFonts w:hint="default"/>
        <w:lang w:val="en-US" w:eastAsia="en-US" w:bidi="ar-SA"/>
      </w:rPr>
    </w:lvl>
    <w:lvl w:ilvl="8">
      <w:numFmt w:val="bullet"/>
      <w:lvlText w:val="•"/>
      <w:lvlJc w:val="left"/>
      <w:pPr>
        <w:ind w:left="1700" w:hanging="1080"/>
      </w:pPr>
      <w:rPr>
        <w:rFonts w:hint="default"/>
        <w:lang w:val="en-US" w:eastAsia="en-US" w:bidi="ar-SA"/>
      </w:rPr>
    </w:lvl>
  </w:abstractNum>
  <w:abstractNum w:abstractNumId="10" w15:restartNumberingAfterBreak="0">
    <w:nsid w:val="2BB578F8"/>
    <w:multiLevelType w:val="hybridMultilevel"/>
    <w:tmpl w:val="4648AF4E"/>
    <w:lvl w:ilvl="0" w:tplc="EF8EB5D8">
      <w:start w:val="1"/>
      <w:numFmt w:val="upperLetter"/>
      <w:lvlText w:val="%1."/>
      <w:lvlJc w:val="left"/>
      <w:pPr>
        <w:ind w:left="704" w:hanging="567"/>
        <w:jc w:val="right"/>
      </w:pPr>
      <w:rPr>
        <w:rFonts w:ascii="Times New Roman" w:eastAsia="Times New Roman" w:hAnsi="Times New Roman" w:cs="Times New Roman" w:hint="default"/>
        <w:b/>
        <w:bCs/>
        <w:i w:val="0"/>
        <w:iCs w:val="0"/>
        <w:spacing w:val="-3"/>
        <w:w w:val="98"/>
        <w:sz w:val="24"/>
        <w:szCs w:val="24"/>
        <w:lang w:val="en-US" w:eastAsia="en-US" w:bidi="ar-SA"/>
      </w:rPr>
    </w:lvl>
    <w:lvl w:ilvl="1" w:tplc="D34EF4CA">
      <w:numFmt w:val="bullet"/>
      <w:lvlText w:val="•"/>
      <w:lvlJc w:val="left"/>
      <w:pPr>
        <w:ind w:left="1668" w:hanging="567"/>
      </w:pPr>
      <w:rPr>
        <w:rFonts w:hint="default"/>
        <w:lang w:val="en-US" w:eastAsia="en-US" w:bidi="ar-SA"/>
      </w:rPr>
    </w:lvl>
    <w:lvl w:ilvl="2" w:tplc="8886FA58">
      <w:numFmt w:val="bullet"/>
      <w:lvlText w:val="•"/>
      <w:lvlJc w:val="left"/>
      <w:pPr>
        <w:ind w:left="2637" w:hanging="567"/>
      </w:pPr>
      <w:rPr>
        <w:rFonts w:hint="default"/>
        <w:lang w:val="en-US" w:eastAsia="en-US" w:bidi="ar-SA"/>
      </w:rPr>
    </w:lvl>
    <w:lvl w:ilvl="3" w:tplc="847E6DCE">
      <w:numFmt w:val="bullet"/>
      <w:lvlText w:val="•"/>
      <w:lvlJc w:val="left"/>
      <w:pPr>
        <w:ind w:left="3605" w:hanging="567"/>
      </w:pPr>
      <w:rPr>
        <w:rFonts w:hint="default"/>
        <w:lang w:val="en-US" w:eastAsia="en-US" w:bidi="ar-SA"/>
      </w:rPr>
    </w:lvl>
    <w:lvl w:ilvl="4" w:tplc="EF149228">
      <w:numFmt w:val="bullet"/>
      <w:lvlText w:val="•"/>
      <w:lvlJc w:val="left"/>
      <w:pPr>
        <w:ind w:left="4574" w:hanging="567"/>
      </w:pPr>
      <w:rPr>
        <w:rFonts w:hint="default"/>
        <w:lang w:val="en-US" w:eastAsia="en-US" w:bidi="ar-SA"/>
      </w:rPr>
    </w:lvl>
    <w:lvl w:ilvl="5" w:tplc="7B2EF980">
      <w:numFmt w:val="bullet"/>
      <w:lvlText w:val="•"/>
      <w:lvlJc w:val="left"/>
      <w:pPr>
        <w:ind w:left="5543" w:hanging="567"/>
      </w:pPr>
      <w:rPr>
        <w:rFonts w:hint="default"/>
        <w:lang w:val="en-US" w:eastAsia="en-US" w:bidi="ar-SA"/>
      </w:rPr>
    </w:lvl>
    <w:lvl w:ilvl="6" w:tplc="3F5ACD4C">
      <w:numFmt w:val="bullet"/>
      <w:lvlText w:val="•"/>
      <w:lvlJc w:val="left"/>
      <w:pPr>
        <w:ind w:left="6511" w:hanging="567"/>
      </w:pPr>
      <w:rPr>
        <w:rFonts w:hint="default"/>
        <w:lang w:val="en-US" w:eastAsia="en-US" w:bidi="ar-SA"/>
      </w:rPr>
    </w:lvl>
    <w:lvl w:ilvl="7" w:tplc="5F8CFA0C">
      <w:numFmt w:val="bullet"/>
      <w:lvlText w:val="•"/>
      <w:lvlJc w:val="left"/>
      <w:pPr>
        <w:ind w:left="7480" w:hanging="567"/>
      </w:pPr>
      <w:rPr>
        <w:rFonts w:hint="default"/>
        <w:lang w:val="en-US" w:eastAsia="en-US" w:bidi="ar-SA"/>
      </w:rPr>
    </w:lvl>
    <w:lvl w:ilvl="8" w:tplc="20F81270">
      <w:numFmt w:val="bullet"/>
      <w:lvlText w:val="•"/>
      <w:lvlJc w:val="left"/>
      <w:pPr>
        <w:ind w:left="8449" w:hanging="567"/>
      </w:pPr>
      <w:rPr>
        <w:rFonts w:hint="default"/>
        <w:lang w:val="en-US" w:eastAsia="en-US" w:bidi="ar-SA"/>
      </w:rPr>
    </w:lvl>
  </w:abstractNum>
  <w:abstractNum w:abstractNumId="11" w15:restartNumberingAfterBreak="0">
    <w:nsid w:val="2E176F84"/>
    <w:multiLevelType w:val="multilevel"/>
    <w:tmpl w:val="C94041AE"/>
    <w:lvl w:ilvl="0">
      <w:start w:val="2"/>
      <w:numFmt w:val="decimal"/>
      <w:lvlText w:val="%1)"/>
      <w:lvlJc w:val="left"/>
      <w:pPr>
        <w:ind w:left="1579" w:hanging="733"/>
        <w:jc w:val="left"/>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lowerLetter"/>
      <w:lvlText w:val="%1.%2"/>
      <w:lvlJc w:val="left"/>
      <w:pPr>
        <w:ind w:left="1578" w:hanging="733"/>
        <w:jc w:val="left"/>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3341" w:hanging="733"/>
      </w:pPr>
      <w:rPr>
        <w:rFonts w:hint="default"/>
        <w:lang w:val="en-US" w:eastAsia="en-US" w:bidi="ar-SA"/>
      </w:rPr>
    </w:lvl>
    <w:lvl w:ilvl="3">
      <w:numFmt w:val="bullet"/>
      <w:lvlText w:val="•"/>
      <w:lvlJc w:val="left"/>
      <w:pPr>
        <w:ind w:left="4221" w:hanging="733"/>
      </w:pPr>
      <w:rPr>
        <w:rFonts w:hint="default"/>
        <w:lang w:val="en-US" w:eastAsia="en-US" w:bidi="ar-SA"/>
      </w:rPr>
    </w:lvl>
    <w:lvl w:ilvl="4">
      <w:numFmt w:val="bullet"/>
      <w:lvlText w:val="•"/>
      <w:lvlJc w:val="left"/>
      <w:pPr>
        <w:ind w:left="5102" w:hanging="733"/>
      </w:pPr>
      <w:rPr>
        <w:rFonts w:hint="default"/>
        <w:lang w:val="en-US" w:eastAsia="en-US" w:bidi="ar-SA"/>
      </w:rPr>
    </w:lvl>
    <w:lvl w:ilvl="5">
      <w:numFmt w:val="bullet"/>
      <w:lvlText w:val="•"/>
      <w:lvlJc w:val="left"/>
      <w:pPr>
        <w:ind w:left="5983" w:hanging="733"/>
      </w:pPr>
      <w:rPr>
        <w:rFonts w:hint="default"/>
        <w:lang w:val="en-US" w:eastAsia="en-US" w:bidi="ar-SA"/>
      </w:rPr>
    </w:lvl>
    <w:lvl w:ilvl="6">
      <w:numFmt w:val="bullet"/>
      <w:lvlText w:val="•"/>
      <w:lvlJc w:val="left"/>
      <w:pPr>
        <w:ind w:left="6863" w:hanging="733"/>
      </w:pPr>
      <w:rPr>
        <w:rFonts w:hint="default"/>
        <w:lang w:val="en-US" w:eastAsia="en-US" w:bidi="ar-SA"/>
      </w:rPr>
    </w:lvl>
    <w:lvl w:ilvl="7">
      <w:numFmt w:val="bullet"/>
      <w:lvlText w:val="•"/>
      <w:lvlJc w:val="left"/>
      <w:pPr>
        <w:ind w:left="7744" w:hanging="733"/>
      </w:pPr>
      <w:rPr>
        <w:rFonts w:hint="default"/>
        <w:lang w:val="en-US" w:eastAsia="en-US" w:bidi="ar-SA"/>
      </w:rPr>
    </w:lvl>
    <w:lvl w:ilvl="8">
      <w:numFmt w:val="bullet"/>
      <w:lvlText w:val="•"/>
      <w:lvlJc w:val="left"/>
      <w:pPr>
        <w:ind w:left="8625" w:hanging="733"/>
      </w:pPr>
      <w:rPr>
        <w:rFonts w:hint="default"/>
        <w:lang w:val="en-US" w:eastAsia="en-US" w:bidi="ar-SA"/>
      </w:rPr>
    </w:lvl>
  </w:abstractNum>
  <w:abstractNum w:abstractNumId="12" w15:restartNumberingAfterBreak="0">
    <w:nsid w:val="31413E33"/>
    <w:multiLevelType w:val="hybridMultilevel"/>
    <w:tmpl w:val="CCAC84F0"/>
    <w:lvl w:ilvl="0" w:tplc="62C6E092">
      <w:start w:val="1"/>
      <w:numFmt w:val="decimal"/>
      <w:lvlText w:val="%1)"/>
      <w:lvlJc w:val="left"/>
      <w:pPr>
        <w:ind w:left="1250" w:hanging="260"/>
        <w:jc w:val="left"/>
      </w:pPr>
      <w:rPr>
        <w:rFonts w:ascii="Times New Roman" w:eastAsia="Times New Roman" w:hAnsi="Times New Roman" w:cs="Times New Roman" w:hint="default"/>
        <w:b w:val="0"/>
        <w:bCs w:val="0"/>
        <w:i w:val="0"/>
        <w:iCs w:val="0"/>
        <w:w w:val="100"/>
        <w:sz w:val="24"/>
        <w:szCs w:val="24"/>
        <w:lang w:val="en-US" w:eastAsia="en-US" w:bidi="ar-SA"/>
      </w:rPr>
    </w:lvl>
    <w:lvl w:ilvl="1" w:tplc="F8464820">
      <w:start w:val="1"/>
      <w:numFmt w:val="decimal"/>
      <w:lvlText w:val="%2)"/>
      <w:lvlJc w:val="left"/>
      <w:pPr>
        <w:ind w:left="1250" w:hanging="260"/>
        <w:jc w:val="left"/>
      </w:pPr>
      <w:rPr>
        <w:rFonts w:ascii="Times New Roman" w:eastAsia="Times New Roman" w:hAnsi="Times New Roman" w:cs="Times New Roman" w:hint="default"/>
        <w:b w:val="0"/>
        <w:bCs w:val="0"/>
        <w:i w:val="0"/>
        <w:iCs w:val="0"/>
        <w:w w:val="100"/>
        <w:sz w:val="24"/>
        <w:szCs w:val="24"/>
        <w:lang w:val="en-US" w:eastAsia="en-US" w:bidi="ar-SA"/>
      </w:rPr>
    </w:lvl>
    <w:lvl w:ilvl="2" w:tplc="866EA19A">
      <w:numFmt w:val="bullet"/>
      <w:lvlText w:val="•"/>
      <w:lvlJc w:val="left"/>
      <w:pPr>
        <w:ind w:left="3085" w:hanging="260"/>
      </w:pPr>
      <w:rPr>
        <w:rFonts w:hint="default"/>
        <w:lang w:val="en-US" w:eastAsia="en-US" w:bidi="ar-SA"/>
      </w:rPr>
    </w:lvl>
    <w:lvl w:ilvl="3" w:tplc="38706EC0">
      <w:numFmt w:val="bullet"/>
      <w:lvlText w:val="•"/>
      <w:lvlJc w:val="left"/>
      <w:pPr>
        <w:ind w:left="3997" w:hanging="260"/>
      </w:pPr>
      <w:rPr>
        <w:rFonts w:hint="default"/>
        <w:lang w:val="en-US" w:eastAsia="en-US" w:bidi="ar-SA"/>
      </w:rPr>
    </w:lvl>
    <w:lvl w:ilvl="4" w:tplc="29AE8306">
      <w:numFmt w:val="bullet"/>
      <w:lvlText w:val="•"/>
      <w:lvlJc w:val="left"/>
      <w:pPr>
        <w:ind w:left="4910" w:hanging="260"/>
      </w:pPr>
      <w:rPr>
        <w:rFonts w:hint="default"/>
        <w:lang w:val="en-US" w:eastAsia="en-US" w:bidi="ar-SA"/>
      </w:rPr>
    </w:lvl>
    <w:lvl w:ilvl="5" w:tplc="12C44F12">
      <w:numFmt w:val="bullet"/>
      <w:lvlText w:val="•"/>
      <w:lvlJc w:val="left"/>
      <w:pPr>
        <w:ind w:left="5823" w:hanging="260"/>
      </w:pPr>
      <w:rPr>
        <w:rFonts w:hint="default"/>
        <w:lang w:val="en-US" w:eastAsia="en-US" w:bidi="ar-SA"/>
      </w:rPr>
    </w:lvl>
    <w:lvl w:ilvl="6" w:tplc="CF4E936E">
      <w:numFmt w:val="bullet"/>
      <w:lvlText w:val="•"/>
      <w:lvlJc w:val="left"/>
      <w:pPr>
        <w:ind w:left="6735" w:hanging="260"/>
      </w:pPr>
      <w:rPr>
        <w:rFonts w:hint="default"/>
        <w:lang w:val="en-US" w:eastAsia="en-US" w:bidi="ar-SA"/>
      </w:rPr>
    </w:lvl>
    <w:lvl w:ilvl="7" w:tplc="5B265D44">
      <w:numFmt w:val="bullet"/>
      <w:lvlText w:val="•"/>
      <w:lvlJc w:val="left"/>
      <w:pPr>
        <w:ind w:left="7648" w:hanging="260"/>
      </w:pPr>
      <w:rPr>
        <w:rFonts w:hint="default"/>
        <w:lang w:val="en-US" w:eastAsia="en-US" w:bidi="ar-SA"/>
      </w:rPr>
    </w:lvl>
    <w:lvl w:ilvl="8" w:tplc="723A77C2">
      <w:numFmt w:val="bullet"/>
      <w:lvlText w:val="•"/>
      <w:lvlJc w:val="left"/>
      <w:pPr>
        <w:ind w:left="8561" w:hanging="260"/>
      </w:pPr>
      <w:rPr>
        <w:rFonts w:hint="default"/>
        <w:lang w:val="en-US" w:eastAsia="en-US" w:bidi="ar-SA"/>
      </w:rPr>
    </w:lvl>
  </w:abstractNum>
  <w:abstractNum w:abstractNumId="13" w15:restartNumberingAfterBreak="0">
    <w:nsid w:val="341377A4"/>
    <w:multiLevelType w:val="hybridMultilevel"/>
    <w:tmpl w:val="60B80B44"/>
    <w:lvl w:ilvl="0" w:tplc="69F667E6">
      <w:start w:val="2"/>
      <w:numFmt w:val="decimal"/>
      <w:lvlText w:val="%1)"/>
      <w:lvlJc w:val="left"/>
      <w:pPr>
        <w:ind w:left="1250" w:hanging="260"/>
        <w:jc w:val="left"/>
      </w:pPr>
      <w:rPr>
        <w:rFonts w:ascii="Times New Roman" w:eastAsia="Times New Roman" w:hAnsi="Times New Roman" w:cs="Times New Roman" w:hint="default"/>
        <w:b w:val="0"/>
        <w:bCs w:val="0"/>
        <w:i w:val="0"/>
        <w:iCs w:val="0"/>
        <w:w w:val="100"/>
        <w:sz w:val="24"/>
        <w:szCs w:val="24"/>
        <w:lang w:val="en-US" w:eastAsia="en-US" w:bidi="ar-SA"/>
      </w:rPr>
    </w:lvl>
    <w:lvl w:ilvl="1" w:tplc="4DB2FA9C">
      <w:numFmt w:val="bullet"/>
      <w:lvlText w:val="•"/>
      <w:lvlJc w:val="left"/>
      <w:pPr>
        <w:ind w:left="2172" w:hanging="260"/>
      </w:pPr>
      <w:rPr>
        <w:rFonts w:hint="default"/>
        <w:lang w:val="en-US" w:eastAsia="en-US" w:bidi="ar-SA"/>
      </w:rPr>
    </w:lvl>
    <w:lvl w:ilvl="2" w:tplc="C9903F1C">
      <w:numFmt w:val="bullet"/>
      <w:lvlText w:val="•"/>
      <w:lvlJc w:val="left"/>
      <w:pPr>
        <w:ind w:left="3085" w:hanging="260"/>
      </w:pPr>
      <w:rPr>
        <w:rFonts w:hint="default"/>
        <w:lang w:val="en-US" w:eastAsia="en-US" w:bidi="ar-SA"/>
      </w:rPr>
    </w:lvl>
    <w:lvl w:ilvl="3" w:tplc="7AC67FEA">
      <w:numFmt w:val="bullet"/>
      <w:lvlText w:val="•"/>
      <w:lvlJc w:val="left"/>
      <w:pPr>
        <w:ind w:left="3997" w:hanging="260"/>
      </w:pPr>
      <w:rPr>
        <w:rFonts w:hint="default"/>
        <w:lang w:val="en-US" w:eastAsia="en-US" w:bidi="ar-SA"/>
      </w:rPr>
    </w:lvl>
    <w:lvl w:ilvl="4" w:tplc="DB969D00">
      <w:numFmt w:val="bullet"/>
      <w:lvlText w:val="•"/>
      <w:lvlJc w:val="left"/>
      <w:pPr>
        <w:ind w:left="4910" w:hanging="260"/>
      </w:pPr>
      <w:rPr>
        <w:rFonts w:hint="default"/>
        <w:lang w:val="en-US" w:eastAsia="en-US" w:bidi="ar-SA"/>
      </w:rPr>
    </w:lvl>
    <w:lvl w:ilvl="5" w:tplc="7CD43EB4">
      <w:numFmt w:val="bullet"/>
      <w:lvlText w:val="•"/>
      <w:lvlJc w:val="left"/>
      <w:pPr>
        <w:ind w:left="5823" w:hanging="260"/>
      </w:pPr>
      <w:rPr>
        <w:rFonts w:hint="default"/>
        <w:lang w:val="en-US" w:eastAsia="en-US" w:bidi="ar-SA"/>
      </w:rPr>
    </w:lvl>
    <w:lvl w:ilvl="6" w:tplc="CA76AB6A">
      <w:numFmt w:val="bullet"/>
      <w:lvlText w:val="•"/>
      <w:lvlJc w:val="left"/>
      <w:pPr>
        <w:ind w:left="6735" w:hanging="260"/>
      </w:pPr>
      <w:rPr>
        <w:rFonts w:hint="default"/>
        <w:lang w:val="en-US" w:eastAsia="en-US" w:bidi="ar-SA"/>
      </w:rPr>
    </w:lvl>
    <w:lvl w:ilvl="7" w:tplc="AD1EEBCA">
      <w:numFmt w:val="bullet"/>
      <w:lvlText w:val="•"/>
      <w:lvlJc w:val="left"/>
      <w:pPr>
        <w:ind w:left="7648" w:hanging="260"/>
      </w:pPr>
      <w:rPr>
        <w:rFonts w:hint="default"/>
        <w:lang w:val="en-US" w:eastAsia="en-US" w:bidi="ar-SA"/>
      </w:rPr>
    </w:lvl>
    <w:lvl w:ilvl="8" w:tplc="3EC8FA64">
      <w:numFmt w:val="bullet"/>
      <w:lvlText w:val="•"/>
      <w:lvlJc w:val="left"/>
      <w:pPr>
        <w:ind w:left="8561" w:hanging="260"/>
      </w:pPr>
      <w:rPr>
        <w:rFonts w:hint="default"/>
        <w:lang w:val="en-US" w:eastAsia="en-US" w:bidi="ar-SA"/>
      </w:rPr>
    </w:lvl>
  </w:abstractNum>
  <w:abstractNum w:abstractNumId="14" w15:restartNumberingAfterBreak="0">
    <w:nsid w:val="3503616B"/>
    <w:multiLevelType w:val="hybridMultilevel"/>
    <w:tmpl w:val="0CFEE4BE"/>
    <w:lvl w:ilvl="0" w:tplc="0AFA903E">
      <w:start w:val="1"/>
      <w:numFmt w:val="decimal"/>
      <w:lvlText w:val="%1."/>
      <w:lvlJc w:val="left"/>
      <w:pPr>
        <w:ind w:left="990" w:hanging="181"/>
        <w:jc w:val="left"/>
      </w:pPr>
      <w:rPr>
        <w:rFonts w:ascii="Times New Roman" w:eastAsia="Times New Roman" w:hAnsi="Times New Roman" w:cs="Times New Roman" w:hint="default"/>
        <w:b w:val="0"/>
        <w:bCs w:val="0"/>
        <w:i w:val="0"/>
        <w:iCs w:val="0"/>
        <w:w w:val="100"/>
        <w:sz w:val="22"/>
        <w:szCs w:val="22"/>
        <w:lang w:val="en-US" w:eastAsia="en-US" w:bidi="ar-SA"/>
      </w:rPr>
    </w:lvl>
    <w:lvl w:ilvl="1" w:tplc="486263C6">
      <w:start w:val="1"/>
      <w:numFmt w:val="lowerLetter"/>
      <w:lvlText w:val="%2)"/>
      <w:lvlJc w:val="left"/>
      <w:pPr>
        <w:ind w:left="990" w:hanging="429"/>
        <w:jc w:val="right"/>
      </w:pPr>
      <w:rPr>
        <w:rFonts w:ascii="Times New Roman" w:eastAsia="Times New Roman" w:hAnsi="Times New Roman" w:cs="Times New Roman" w:hint="default"/>
        <w:b w:val="0"/>
        <w:bCs w:val="0"/>
        <w:i w:val="0"/>
        <w:iCs w:val="0"/>
        <w:w w:val="100"/>
        <w:sz w:val="24"/>
        <w:szCs w:val="24"/>
        <w:lang w:val="en-US" w:eastAsia="en-US" w:bidi="ar-SA"/>
      </w:rPr>
    </w:lvl>
    <w:lvl w:ilvl="2" w:tplc="140EDF7C">
      <w:numFmt w:val="bullet"/>
      <w:lvlText w:val="•"/>
      <w:lvlJc w:val="left"/>
      <w:pPr>
        <w:ind w:left="2877" w:hanging="429"/>
      </w:pPr>
      <w:rPr>
        <w:rFonts w:hint="default"/>
        <w:lang w:val="en-US" w:eastAsia="en-US" w:bidi="ar-SA"/>
      </w:rPr>
    </w:lvl>
    <w:lvl w:ilvl="3" w:tplc="4AF4CDF2">
      <w:numFmt w:val="bullet"/>
      <w:lvlText w:val="•"/>
      <w:lvlJc w:val="left"/>
      <w:pPr>
        <w:ind w:left="3815" w:hanging="429"/>
      </w:pPr>
      <w:rPr>
        <w:rFonts w:hint="default"/>
        <w:lang w:val="en-US" w:eastAsia="en-US" w:bidi="ar-SA"/>
      </w:rPr>
    </w:lvl>
    <w:lvl w:ilvl="4" w:tplc="5C8E13CE">
      <w:numFmt w:val="bullet"/>
      <w:lvlText w:val="•"/>
      <w:lvlJc w:val="left"/>
      <w:pPr>
        <w:ind w:left="4754" w:hanging="429"/>
      </w:pPr>
      <w:rPr>
        <w:rFonts w:hint="default"/>
        <w:lang w:val="en-US" w:eastAsia="en-US" w:bidi="ar-SA"/>
      </w:rPr>
    </w:lvl>
    <w:lvl w:ilvl="5" w:tplc="14764D0E">
      <w:numFmt w:val="bullet"/>
      <w:lvlText w:val="•"/>
      <w:lvlJc w:val="left"/>
      <w:pPr>
        <w:ind w:left="5693" w:hanging="429"/>
      </w:pPr>
      <w:rPr>
        <w:rFonts w:hint="default"/>
        <w:lang w:val="en-US" w:eastAsia="en-US" w:bidi="ar-SA"/>
      </w:rPr>
    </w:lvl>
    <w:lvl w:ilvl="6" w:tplc="83C6BE12">
      <w:numFmt w:val="bullet"/>
      <w:lvlText w:val="•"/>
      <w:lvlJc w:val="left"/>
      <w:pPr>
        <w:ind w:left="6631" w:hanging="429"/>
      </w:pPr>
      <w:rPr>
        <w:rFonts w:hint="default"/>
        <w:lang w:val="en-US" w:eastAsia="en-US" w:bidi="ar-SA"/>
      </w:rPr>
    </w:lvl>
    <w:lvl w:ilvl="7" w:tplc="63204ECA">
      <w:numFmt w:val="bullet"/>
      <w:lvlText w:val="•"/>
      <w:lvlJc w:val="left"/>
      <w:pPr>
        <w:ind w:left="7570" w:hanging="429"/>
      </w:pPr>
      <w:rPr>
        <w:rFonts w:hint="default"/>
        <w:lang w:val="en-US" w:eastAsia="en-US" w:bidi="ar-SA"/>
      </w:rPr>
    </w:lvl>
    <w:lvl w:ilvl="8" w:tplc="F4E48B52">
      <w:numFmt w:val="bullet"/>
      <w:lvlText w:val="•"/>
      <w:lvlJc w:val="left"/>
      <w:pPr>
        <w:ind w:left="8509" w:hanging="429"/>
      </w:pPr>
      <w:rPr>
        <w:rFonts w:hint="default"/>
        <w:lang w:val="en-US" w:eastAsia="en-US" w:bidi="ar-SA"/>
      </w:rPr>
    </w:lvl>
  </w:abstractNum>
  <w:abstractNum w:abstractNumId="15" w15:restartNumberingAfterBreak="0">
    <w:nsid w:val="3700398A"/>
    <w:multiLevelType w:val="hybridMultilevel"/>
    <w:tmpl w:val="5EFA3AA6"/>
    <w:lvl w:ilvl="0" w:tplc="5008CA10">
      <w:start w:val="1"/>
      <w:numFmt w:val="decimal"/>
      <w:lvlText w:val="%1)"/>
      <w:lvlJc w:val="left"/>
      <w:pPr>
        <w:ind w:left="990" w:hanging="284"/>
        <w:jc w:val="left"/>
      </w:pPr>
      <w:rPr>
        <w:rFonts w:ascii="Times New Roman" w:eastAsia="Times New Roman" w:hAnsi="Times New Roman" w:cs="Times New Roman" w:hint="default"/>
        <w:b w:val="0"/>
        <w:bCs w:val="0"/>
        <w:i w:val="0"/>
        <w:iCs w:val="0"/>
        <w:w w:val="100"/>
        <w:sz w:val="24"/>
        <w:szCs w:val="24"/>
        <w:lang w:val="en-US" w:eastAsia="en-US" w:bidi="ar-SA"/>
      </w:rPr>
    </w:lvl>
    <w:lvl w:ilvl="1" w:tplc="4DCAAD38">
      <w:numFmt w:val="bullet"/>
      <w:lvlText w:val="•"/>
      <w:lvlJc w:val="left"/>
      <w:pPr>
        <w:ind w:left="1938" w:hanging="284"/>
      </w:pPr>
      <w:rPr>
        <w:rFonts w:hint="default"/>
        <w:lang w:val="en-US" w:eastAsia="en-US" w:bidi="ar-SA"/>
      </w:rPr>
    </w:lvl>
    <w:lvl w:ilvl="2" w:tplc="C0F4FEE4">
      <w:numFmt w:val="bullet"/>
      <w:lvlText w:val="•"/>
      <w:lvlJc w:val="left"/>
      <w:pPr>
        <w:ind w:left="2877" w:hanging="284"/>
      </w:pPr>
      <w:rPr>
        <w:rFonts w:hint="default"/>
        <w:lang w:val="en-US" w:eastAsia="en-US" w:bidi="ar-SA"/>
      </w:rPr>
    </w:lvl>
    <w:lvl w:ilvl="3" w:tplc="0B762894">
      <w:numFmt w:val="bullet"/>
      <w:lvlText w:val="•"/>
      <w:lvlJc w:val="left"/>
      <w:pPr>
        <w:ind w:left="3815" w:hanging="284"/>
      </w:pPr>
      <w:rPr>
        <w:rFonts w:hint="default"/>
        <w:lang w:val="en-US" w:eastAsia="en-US" w:bidi="ar-SA"/>
      </w:rPr>
    </w:lvl>
    <w:lvl w:ilvl="4" w:tplc="227C6D82">
      <w:numFmt w:val="bullet"/>
      <w:lvlText w:val="•"/>
      <w:lvlJc w:val="left"/>
      <w:pPr>
        <w:ind w:left="4754" w:hanging="284"/>
      </w:pPr>
      <w:rPr>
        <w:rFonts w:hint="default"/>
        <w:lang w:val="en-US" w:eastAsia="en-US" w:bidi="ar-SA"/>
      </w:rPr>
    </w:lvl>
    <w:lvl w:ilvl="5" w:tplc="B7C8F516">
      <w:numFmt w:val="bullet"/>
      <w:lvlText w:val="•"/>
      <w:lvlJc w:val="left"/>
      <w:pPr>
        <w:ind w:left="5693" w:hanging="284"/>
      </w:pPr>
      <w:rPr>
        <w:rFonts w:hint="default"/>
        <w:lang w:val="en-US" w:eastAsia="en-US" w:bidi="ar-SA"/>
      </w:rPr>
    </w:lvl>
    <w:lvl w:ilvl="6" w:tplc="EA9264F4">
      <w:numFmt w:val="bullet"/>
      <w:lvlText w:val="•"/>
      <w:lvlJc w:val="left"/>
      <w:pPr>
        <w:ind w:left="6631" w:hanging="284"/>
      </w:pPr>
      <w:rPr>
        <w:rFonts w:hint="default"/>
        <w:lang w:val="en-US" w:eastAsia="en-US" w:bidi="ar-SA"/>
      </w:rPr>
    </w:lvl>
    <w:lvl w:ilvl="7" w:tplc="3F229044">
      <w:numFmt w:val="bullet"/>
      <w:lvlText w:val="•"/>
      <w:lvlJc w:val="left"/>
      <w:pPr>
        <w:ind w:left="7570" w:hanging="284"/>
      </w:pPr>
      <w:rPr>
        <w:rFonts w:hint="default"/>
        <w:lang w:val="en-US" w:eastAsia="en-US" w:bidi="ar-SA"/>
      </w:rPr>
    </w:lvl>
    <w:lvl w:ilvl="8" w:tplc="F3B284F8">
      <w:numFmt w:val="bullet"/>
      <w:lvlText w:val="•"/>
      <w:lvlJc w:val="left"/>
      <w:pPr>
        <w:ind w:left="8509" w:hanging="284"/>
      </w:pPr>
      <w:rPr>
        <w:rFonts w:hint="default"/>
        <w:lang w:val="en-US" w:eastAsia="en-US" w:bidi="ar-SA"/>
      </w:rPr>
    </w:lvl>
  </w:abstractNum>
  <w:abstractNum w:abstractNumId="16" w15:restartNumberingAfterBreak="0">
    <w:nsid w:val="3B3637BE"/>
    <w:multiLevelType w:val="hybridMultilevel"/>
    <w:tmpl w:val="5BCAC424"/>
    <w:lvl w:ilvl="0" w:tplc="3F646B34">
      <w:start w:val="1"/>
      <w:numFmt w:val="decimal"/>
      <w:lvlText w:val="%1."/>
      <w:lvlJc w:val="left"/>
      <w:pPr>
        <w:ind w:left="1415" w:hanging="181"/>
        <w:jc w:val="left"/>
      </w:pPr>
      <w:rPr>
        <w:rFonts w:ascii="Times New Roman" w:eastAsia="Times New Roman" w:hAnsi="Times New Roman" w:cs="Times New Roman" w:hint="default"/>
        <w:b w:val="0"/>
        <w:bCs w:val="0"/>
        <w:i w:val="0"/>
        <w:iCs w:val="0"/>
        <w:w w:val="100"/>
        <w:sz w:val="22"/>
        <w:szCs w:val="22"/>
        <w:lang w:val="en-US" w:eastAsia="en-US" w:bidi="ar-SA"/>
      </w:rPr>
    </w:lvl>
    <w:lvl w:ilvl="1" w:tplc="3D041A84">
      <w:numFmt w:val="bullet"/>
      <w:lvlText w:val="•"/>
      <w:lvlJc w:val="left"/>
      <w:pPr>
        <w:ind w:left="2316" w:hanging="181"/>
      </w:pPr>
      <w:rPr>
        <w:rFonts w:hint="default"/>
        <w:lang w:val="en-US" w:eastAsia="en-US" w:bidi="ar-SA"/>
      </w:rPr>
    </w:lvl>
    <w:lvl w:ilvl="2" w:tplc="7D4C3F2E">
      <w:numFmt w:val="bullet"/>
      <w:lvlText w:val="•"/>
      <w:lvlJc w:val="left"/>
      <w:pPr>
        <w:ind w:left="3213" w:hanging="181"/>
      </w:pPr>
      <w:rPr>
        <w:rFonts w:hint="default"/>
        <w:lang w:val="en-US" w:eastAsia="en-US" w:bidi="ar-SA"/>
      </w:rPr>
    </w:lvl>
    <w:lvl w:ilvl="3" w:tplc="592414FA">
      <w:numFmt w:val="bullet"/>
      <w:lvlText w:val="•"/>
      <w:lvlJc w:val="left"/>
      <w:pPr>
        <w:ind w:left="4109" w:hanging="181"/>
      </w:pPr>
      <w:rPr>
        <w:rFonts w:hint="default"/>
        <w:lang w:val="en-US" w:eastAsia="en-US" w:bidi="ar-SA"/>
      </w:rPr>
    </w:lvl>
    <w:lvl w:ilvl="4" w:tplc="FC68E150">
      <w:numFmt w:val="bullet"/>
      <w:lvlText w:val="•"/>
      <w:lvlJc w:val="left"/>
      <w:pPr>
        <w:ind w:left="5006" w:hanging="181"/>
      </w:pPr>
      <w:rPr>
        <w:rFonts w:hint="default"/>
        <w:lang w:val="en-US" w:eastAsia="en-US" w:bidi="ar-SA"/>
      </w:rPr>
    </w:lvl>
    <w:lvl w:ilvl="5" w:tplc="5484CE90">
      <w:numFmt w:val="bullet"/>
      <w:lvlText w:val="•"/>
      <w:lvlJc w:val="left"/>
      <w:pPr>
        <w:ind w:left="5903" w:hanging="181"/>
      </w:pPr>
      <w:rPr>
        <w:rFonts w:hint="default"/>
        <w:lang w:val="en-US" w:eastAsia="en-US" w:bidi="ar-SA"/>
      </w:rPr>
    </w:lvl>
    <w:lvl w:ilvl="6" w:tplc="EBC20726">
      <w:numFmt w:val="bullet"/>
      <w:lvlText w:val="•"/>
      <w:lvlJc w:val="left"/>
      <w:pPr>
        <w:ind w:left="6799" w:hanging="181"/>
      </w:pPr>
      <w:rPr>
        <w:rFonts w:hint="default"/>
        <w:lang w:val="en-US" w:eastAsia="en-US" w:bidi="ar-SA"/>
      </w:rPr>
    </w:lvl>
    <w:lvl w:ilvl="7" w:tplc="A0184E66">
      <w:numFmt w:val="bullet"/>
      <w:lvlText w:val="•"/>
      <w:lvlJc w:val="left"/>
      <w:pPr>
        <w:ind w:left="7696" w:hanging="181"/>
      </w:pPr>
      <w:rPr>
        <w:rFonts w:hint="default"/>
        <w:lang w:val="en-US" w:eastAsia="en-US" w:bidi="ar-SA"/>
      </w:rPr>
    </w:lvl>
    <w:lvl w:ilvl="8" w:tplc="FFCAA10E">
      <w:numFmt w:val="bullet"/>
      <w:lvlText w:val="•"/>
      <w:lvlJc w:val="left"/>
      <w:pPr>
        <w:ind w:left="8593" w:hanging="181"/>
      </w:pPr>
      <w:rPr>
        <w:rFonts w:hint="default"/>
        <w:lang w:val="en-US" w:eastAsia="en-US" w:bidi="ar-SA"/>
      </w:rPr>
    </w:lvl>
  </w:abstractNum>
  <w:abstractNum w:abstractNumId="17" w15:restartNumberingAfterBreak="0">
    <w:nsid w:val="3CE151B9"/>
    <w:multiLevelType w:val="hybridMultilevel"/>
    <w:tmpl w:val="CD98ECEA"/>
    <w:lvl w:ilvl="0" w:tplc="59CC514A">
      <w:start w:val="1"/>
      <w:numFmt w:val="decimal"/>
      <w:lvlText w:val="%1."/>
      <w:lvlJc w:val="left"/>
      <w:pPr>
        <w:ind w:left="1698" w:hanging="181"/>
        <w:jc w:val="left"/>
      </w:pPr>
      <w:rPr>
        <w:rFonts w:ascii="Times New Roman" w:eastAsia="Times New Roman" w:hAnsi="Times New Roman" w:cs="Times New Roman" w:hint="default"/>
        <w:b w:val="0"/>
        <w:bCs w:val="0"/>
        <w:i w:val="0"/>
        <w:iCs w:val="0"/>
        <w:w w:val="100"/>
        <w:sz w:val="22"/>
        <w:szCs w:val="22"/>
        <w:lang w:val="en-US" w:eastAsia="en-US" w:bidi="ar-SA"/>
      </w:rPr>
    </w:lvl>
    <w:lvl w:ilvl="1" w:tplc="E3FCDE98">
      <w:numFmt w:val="bullet"/>
      <w:lvlText w:val="•"/>
      <w:lvlJc w:val="left"/>
      <w:pPr>
        <w:ind w:left="2568" w:hanging="181"/>
      </w:pPr>
      <w:rPr>
        <w:rFonts w:hint="default"/>
        <w:lang w:val="en-US" w:eastAsia="en-US" w:bidi="ar-SA"/>
      </w:rPr>
    </w:lvl>
    <w:lvl w:ilvl="2" w:tplc="F4EA78B0">
      <w:numFmt w:val="bullet"/>
      <w:lvlText w:val="•"/>
      <w:lvlJc w:val="left"/>
      <w:pPr>
        <w:ind w:left="3437" w:hanging="181"/>
      </w:pPr>
      <w:rPr>
        <w:rFonts w:hint="default"/>
        <w:lang w:val="en-US" w:eastAsia="en-US" w:bidi="ar-SA"/>
      </w:rPr>
    </w:lvl>
    <w:lvl w:ilvl="3" w:tplc="5E9C0C0C">
      <w:numFmt w:val="bullet"/>
      <w:lvlText w:val="•"/>
      <w:lvlJc w:val="left"/>
      <w:pPr>
        <w:ind w:left="4305" w:hanging="181"/>
      </w:pPr>
      <w:rPr>
        <w:rFonts w:hint="default"/>
        <w:lang w:val="en-US" w:eastAsia="en-US" w:bidi="ar-SA"/>
      </w:rPr>
    </w:lvl>
    <w:lvl w:ilvl="4" w:tplc="9D1CA372">
      <w:numFmt w:val="bullet"/>
      <w:lvlText w:val="•"/>
      <w:lvlJc w:val="left"/>
      <w:pPr>
        <w:ind w:left="5174" w:hanging="181"/>
      </w:pPr>
      <w:rPr>
        <w:rFonts w:hint="default"/>
        <w:lang w:val="en-US" w:eastAsia="en-US" w:bidi="ar-SA"/>
      </w:rPr>
    </w:lvl>
    <w:lvl w:ilvl="5" w:tplc="CD84E6F4">
      <w:numFmt w:val="bullet"/>
      <w:lvlText w:val="•"/>
      <w:lvlJc w:val="left"/>
      <w:pPr>
        <w:ind w:left="6043" w:hanging="181"/>
      </w:pPr>
      <w:rPr>
        <w:rFonts w:hint="default"/>
        <w:lang w:val="en-US" w:eastAsia="en-US" w:bidi="ar-SA"/>
      </w:rPr>
    </w:lvl>
    <w:lvl w:ilvl="6" w:tplc="CAEC4DEE">
      <w:numFmt w:val="bullet"/>
      <w:lvlText w:val="•"/>
      <w:lvlJc w:val="left"/>
      <w:pPr>
        <w:ind w:left="6911" w:hanging="181"/>
      </w:pPr>
      <w:rPr>
        <w:rFonts w:hint="default"/>
        <w:lang w:val="en-US" w:eastAsia="en-US" w:bidi="ar-SA"/>
      </w:rPr>
    </w:lvl>
    <w:lvl w:ilvl="7" w:tplc="397A50BA">
      <w:numFmt w:val="bullet"/>
      <w:lvlText w:val="•"/>
      <w:lvlJc w:val="left"/>
      <w:pPr>
        <w:ind w:left="7780" w:hanging="181"/>
      </w:pPr>
      <w:rPr>
        <w:rFonts w:hint="default"/>
        <w:lang w:val="en-US" w:eastAsia="en-US" w:bidi="ar-SA"/>
      </w:rPr>
    </w:lvl>
    <w:lvl w:ilvl="8" w:tplc="61D23C0A">
      <w:numFmt w:val="bullet"/>
      <w:lvlText w:val="•"/>
      <w:lvlJc w:val="left"/>
      <w:pPr>
        <w:ind w:left="8649" w:hanging="181"/>
      </w:pPr>
      <w:rPr>
        <w:rFonts w:hint="default"/>
        <w:lang w:val="en-US" w:eastAsia="en-US" w:bidi="ar-SA"/>
      </w:rPr>
    </w:lvl>
  </w:abstractNum>
  <w:abstractNum w:abstractNumId="18" w15:restartNumberingAfterBreak="0">
    <w:nsid w:val="446F2B55"/>
    <w:multiLevelType w:val="hybridMultilevel"/>
    <w:tmpl w:val="12C8E414"/>
    <w:lvl w:ilvl="0" w:tplc="5C8E4778">
      <w:start w:val="10"/>
      <w:numFmt w:val="decimal"/>
      <w:lvlText w:val="%1."/>
      <w:lvlJc w:val="left"/>
      <w:pPr>
        <w:ind w:left="1291" w:hanging="302"/>
        <w:jc w:val="left"/>
      </w:pPr>
      <w:rPr>
        <w:rFonts w:ascii="Times New Roman" w:eastAsia="Times New Roman" w:hAnsi="Times New Roman" w:cs="Times New Roman" w:hint="default"/>
        <w:b w:val="0"/>
        <w:bCs w:val="0"/>
        <w:i w:val="0"/>
        <w:iCs w:val="0"/>
        <w:w w:val="100"/>
        <w:sz w:val="22"/>
        <w:szCs w:val="22"/>
        <w:lang w:val="en-US" w:eastAsia="en-US" w:bidi="ar-SA"/>
      </w:rPr>
    </w:lvl>
    <w:lvl w:ilvl="1" w:tplc="17F466EE">
      <w:start w:val="1"/>
      <w:numFmt w:val="decimal"/>
      <w:lvlText w:val="%2)"/>
      <w:lvlJc w:val="left"/>
      <w:pPr>
        <w:ind w:left="1250" w:hanging="260"/>
        <w:jc w:val="left"/>
      </w:pPr>
      <w:rPr>
        <w:rFonts w:ascii="Times New Roman" w:eastAsia="Times New Roman" w:hAnsi="Times New Roman" w:cs="Times New Roman" w:hint="default"/>
        <w:b w:val="0"/>
        <w:bCs w:val="0"/>
        <w:i w:val="0"/>
        <w:iCs w:val="0"/>
        <w:w w:val="100"/>
        <w:sz w:val="24"/>
        <w:szCs w:val="24"/>
        <w:lang w:val="en-US" w:eastAsia="en-US" w:bidi="ar-SA"/>
      </w:rPr>
    </w:lvl>
    <w:lvl w:ilvl="2" w:tplc="0FD603B6">
      <w:start w:val="1"/>
      <w:numFmt w:val="lowerLetter"/>
      <w:lvlText w:val="%3)"/>
      <w:lvlJc w:val="left"/>
      <w:pPr>
        <w:ind w:left="1234" w:hanging="245"/>
        <w:jc w:val="left"/>
      </w:pPr>
      <w:rPr>
        <w:rFonts w:ascii="Times New Roman" w:eastAsia="Times New Roman" w:hAnsi="Times New Roman" w:cs="Times New Roman" w:hint="default"/>
        <w:b w:val="0"/>
        <w:bCs w:val="0"/>
        <w:i w:val="0"/>
        <w:iCs w:val="0"/>
        <w:w w:val="100"/>
        <w:sz w:val="24"/>
        <w:szCs w:val="24"/>
        <w:lang w:val="en-US" w:eastAsia="en-US" w:bidi="ar-SA"/>
      </w:rPr>
    </w:lvl>
    <w:lvl w:ilvl="3" w:tplc="99B42CB8">
      <w:numFmt w:val="bullet"/>
      <w:lvlText w:val="•"/>
      <w:lvlJc w:val="left"/>
      <w:pPr>
        <w:ind w:left="2435" w:hanging="245"/>
      </w:pPr>
      <w:rPr>
        <w:rFonts w:hint="default"/>
        <w:lang w:val="en-US" w:eastAsia="en-US" w:bidi="ar-SA"/>
      </w:rPr>
    </w:lvl>
    <w:lvl w:ilvl="4" w:tplc="F072D926">
      <w:numFmt w:val="bullet"/>
      <w:lvlText w:val="•"/>
      <w:lvlJc w:val="left"/>
      <w:pPr>
        <w:ind w:left="3571" w:hanging="245"/>
      </w:pPr>
      <w:rPr>
        <w:rFonts w:hint="default"/>
        <w:lang w:val="en-US" w:eastAsia="en-US" w:bidi="ar-SA"/>
      </w:rPr>
    </w:lvl>
    <w:lvl w:ilvl="5" w:tplc="296C9680">
      <w:numFmt w:val="bullet"/>
      <w:lvlText w:val="•"/>
      <w:lvlJc w:val="left"/>
      <w:pPr>
        <w:ind w:left="4707" w:hanging="245"/>
      </w:pPr>
      <w:rPr>
        <w:rFonts w:hint="default"/>
        <w:lang w:val="en-US" w:eastAsia="en-US" w:bidi="ar-SA"/>
      </w:rPr>
    </w:lvl>
    <w:lvl w:ilvl="6" w:tplc="21E00E36">
      <w:numFmt w:val="bullet"/>
      <w:lvlText w:val="•"/>
      <w:lvlJc w:val="left"/>
      <w:pPr>
        <w:ind w:left="5843" w:hanging="245"/>
      </w:pPr>
      <w:rPr>
        <w:rFonts w:hint="default"/>
        <w:lang w:val="en-US" w:eastAsia="en-US" w:bidi="ar-SA"/>
      </w:rPr>
    </w:lvl>
    <w:lvl w:ilvl="7" w:tplc="765E5092">
      <w:numFmt w:val="bullet"/>
      <w:lvlText w:val="•"/>
      <w:lvlJc w:val="left"/>
      <w:pPr>
        <w:ind w:left="6979" w:hanging="245"/>
      </w:pPr>
      <w:rPr>
        <w:rFonts w:hint="default"/>
        <w:lang w:val="en-US" w:eastAsia="en-US" w:bidi="ar-SA"/>
      </w:rPr>
    </w:lvl>
    <w:lvl w:ilvl="8" w:tplc="5AEC67AA">
      <w:numFmt w:val="bullet"/>
      <w:lvlText w:val="•"/>
      <w:lvlJc w:val="left"/>
      <w:pPr>
        <w:ind w:left="8114" w:hanging="245"/>
      </w:pPr>
      <w:rPr>
        <w:rFonts w:hint="default"/>
        <w:lang w:val="en-US" w:eastAsia="en-US" w:bidi="ar-SA"/>
      </w:rPr>
    </w:lvl>
  </w:abstractNum>
  <w:abstractNum w:abstractNumId="19" w15:restartNumberingAfterBreak="0">
    <w:nsid w:val="45742DA2"/>
    <w:multiLevelType w:val="multilevel"/>
    <w:tmpl w:val="9A4CF59E"/>
    <w:lvl w:ilvl="0">
      <w:start w:val="7"/>
      <w:numFmt w:val="decimal"/>
      <w:lvlText w:val="%1"/>
      <w:lvlJc w:val="left"/>
      <w:pPr>
        <w:ind w:left="859" w:hanging="362"/>
        <w:jc w:val="left"/>
      </w:pPr>
      <w:rPr>
        <w:rFonts w:hint="default"/>
        <w:lang w:val="en-US" w:eastAsia="en-US" w:bidi="ar-SA"/>
      </w:rPr>
    </w:lvl>
    <w:lvl w:ilvl="1">
      <w:start w:val="6"/>
      <w:numFmt w:val="decimal"/>
      <w:lvlText w:val="%1.%2."/>
      <w:lvlJc w:val="left"/>
      <w:pPr>
        <w:ind w:left="859" w:hanging="362"/>
        <w:jc w:val="left"/>
      </w:pPr>
      <w:rPr>
        <w:rFonts w:ascii="Times New Roman" w:eastAsia="Times New Roman" w:hAnsi="Times New Roman" w:cs="Times New Roman" w:hint="default"/>
        <w:b w:val="0"/>
        <w:bCs w:val="0"/>
        <w:i w:val="0"/>
        <w:iCs w:val="0"/>
        <w:w w:val="100"/>
        <w:sz w:val="22"/>
        <w:szCs w:val="22"/>
        <w:lang w:val="en-US" w:eastAsia="en-US" w:bidi="ar-SA"/>
      </w:rPr>
    </w:lvl>
    <w:lvl w:ilvl="2">
      <w:numFmt w:val="bullet"/>
      <w:lvlText w:val="•"/>
      <w:lvlJc w:val="left"/>
      <w:pPr>
        <w:ind w:left="2765" w:hanging="362"/>
      </w:pPr>
      <w:rPr>
        <w:rFonts w:hint="default"/>
        <w:lang w:val="en-US" w:eastAsia="en-US" w:bidi="ar-SA"/>
      </w:rPr>
    </w:lvl>
    <w:lvl w:ilvl="3">
      <w:numFmt w:val="bullet"/>
      <w:lvlText w:val="•"/>
      <w:lvlJc w:val="left"/>
      <w:pPr>
        <w:ind w:left="3717" w:hanging="362"/>
      </w:pPr>
      <w:rPr>
        <w:rFonts w:hint="default"/>
        <w:lang w:val="en-US" w:eastAsia="en-US" w:bidi="ar-SA"/>
      </w:rPr>
    </w:lvl>
    <w:lvl w:ilvl="4">
      <w:numFmt w:val="bullet"/>
      <w:lvlText w:val="•"/>
      <w:lvlJc w:val="left"/>
      <w:pPr>
        <w:ind w:left="4670" w:hanging="362"/>
      </w:pPr>
      <w:rPr>
        <w:rFonts w:hint="default"/>
        <w:lang w:val="en-US" w:eastAsia="en-US" w:bidi="ar-SA"/>
      </w:rPr>
    </w:lvl>
    <w:lvl w:ilvl="5">
      <w:numFmt w:val="bullet"/>
      <w:lvlText w:val="•"/>
      <w:lvlJc w:val="left"/>
      <w:pPr>
        <w:ind w:left="5623" w:hanging="362"/>
      </w:pPr>
      <w:rPr>
        <w:rFonts w:hint="default"/>
        <w:lang w:val="en-US" w:eastAsia="en-US" w:bidi="ar-SA"/>
      </w:rPr>
    </w:lvl>
    <w:lvl w:ilvl="6">
      <w:numFmt w:val="bullet"/>
      <w:lvlText w:val="•"/>
      <w:lvlJc w:val="left"/>
      <w:pPr>
        <w:ind w:left="6575" w:hanging="362"/>
      </w:pPr>
      <w:rPr>
        <w:rFonts w:hint="default"/>
        <w:lang w:val="en-US" w:eastAsia="en-US" w:bidi="ar-SA"/>
      </w:rPr>
    </w:lvl>
    <w:lvl w:ilvl="7">
      <w:numFmt w:val="bullet"/>
      <w:lvlText w:val="•"/>
      <w:lvlJc w:val="left"/>
      <w:pPr>
        <w:ind w:left="7528" w:hanging="362"/>
      </w:pPr>
      <w:rPr>
        <w:rFonts w:hint="default"/>
        <w:lang w:val="en-US" w:eastAsia="en-US" w:bidi="ar-SA"/>
      </w:rPr>
    </w:lvl>
    <w:lvl w:ilvl="8">
      <w:numFmt w:val="bullet"/>
      <w:lvlText w:val="•"/>
      <w:lvlJc w:val="left"/>
      <w:pPr>
        <w:ind w:left="8481" w:hanging="362"/>
      </w:pPr>
      <w:rPr>
        <w:rFonts w:hint="default"/>
        <w:lang w:val="en-US" w:eastAsia="en-US" w:bidi="ar-SA"/>
      </w:rPr>
    </w:lvl>
  </w:abstractNum>
  <w:abstractNum w:abstractNumId="20" w15:restartNumberingAfterBreak="0">
    <w:nsid w:val="4BB645FB"/>
    <w:multiLevelType w:val="hybridMultilevel"/>
    <w:tmpl w:val="D73A7992"/>
    <w:lvl w:ilvl="0" w:tplc="413C167C">
      <w:start w:val="1"/>
      <w:numFmt w:val="upperLetter"/>
      <w:lvlText w:val="%1."/>
      <w:lvlJc w:val="left"/>
      <w:pPr>
        <w:ind w:left="858" w:hanging="360"/>
        <w:jc w:val="right"/>
      </w:pPr>
      <w:rPr>
        <w:rFonts w:ascii="Times New Roman" w:eastAsia="Times New Roman" w:hAnsi="Times New Roman" w:cs="Times New Roman" w:hint="default"/>
        <w:b/>
        <w:bCs/>
        <w:i w:val="0"/>
        <w:iCs w:val="0"/>
        <w:w w:val="100"/>
        <w:sz w:val="24"/>
        <w:szCs w:val="24"/>
        <w:lang w:val="en-US" w:eastAsia="en-US" w:bidi="ar-SA"/>
      </w:rPr>
    </w:lvl>
    <w:lvl w:ilvl="1" w:tplc="D7348DA2">
      <w:numFmt w:val="bullet"/>
      <w:lvlText w:val="•"/>
      <w:lvlJc w:val="left"/>
      <w:pPr>
        <w:ind w:left="1812" w:hanging="360"/>
      </w:pPr>
      <w:rPr>
        <w:rFonts w:hint="default"/>
        <w:lang w:val="en-US" w:eastAsia="en-US" w:bidi="ar-SA"/>
      </w:rPr>
    </w:lvl>
    <w:lvl w:ilvl="2" w:tplc="EEC80EBE">
      <w:numFmt w:val="bullet"/>
      <w:lvlText w:val="•"/>
      <w:lvlJc w:val="left"/>
      <w:pPr>
        <w:ind w:left="2765" w:hanging="360"/>
      </w:pPr>
      <w:rPr>
        <w:rFonts w:hint="default"/>
        <w:lang w:val="en-US" w:eastAsia="en-US" w:bidi="ar-SA"/>
      </w:rPr>
    </w:lvl>
    <w:lvl w:ilvl="3" w:tplc="05782456">
      <w:numFmt w:val="bullet"/>
      <w:lvlText w:val="•"/>
      <w:lvlJc w:val="left"/>
      <w:pPr>
        <w:ind w:left="3717" w:hanging="360"/>
      </w:pPr>
      <w:rPr>
        <w:rFonts w:hint="default"/>
        <w:lang w:val="en-US" w:eastAsia="en-US" w:bidi="ar-SA"/>
      </w:rPr>
    </w:lvl>
    <w:lvl w:ilvl="4" w:tplc="58320392">
      <w:numFmt w:val="bullet"/>
      <w:lvlText w:val="•"/>
      <w:lvlJc w:val="left"/>
      <w:pPr>
        <w:ind w:left="4670" w:hanging="360"/>
      </w:pPr>
      <w:rPr>
        <w:rFonts w:hint="default"/>
        <w:lang w:val="en-US" w:eastAsia="en-US" w:bidi="ar-SA"/>
      </w:rPr>
    </w:lvl>
    <w:lvl w:ilvl="5" w:tplc="4D2AC0B8">
      <w:numFmt w:val="bullet"/>
      <w:lvlText w:val="•"/>
      <w:lvlJc w:val="left"/>
      <w:pPr>
        <w:ind w:left="5623" w:hanging="360"/>
      </w:pPr>
      <w:rPr>
        <w:rFonts w:hint="default"/>
        <w:lang w:val="en-US" w:eastAsia="en-US" w:bidi="ar-SA"/>
      </w:rPr>
    </w:lvl>
    <w:lvl w:ilvl="6" w:tplc="0D7C9038">
      <w:numFmt w:val="bullet"/>
      <w:lvlText w:val="•"/>
      <w:lvlJc w:val="left"/>
      <w:pPr>
        <w:ind w:left="6575" w:hanging="360"/>
      </w:pPr>
      <w:rPr>
        <w:rFonts w:hint="default"/>
        <w:lang w:val="en-US" w:eastAsia="en-US" w:bidi="ar-SA"/>
      </w:rPr>
    </w:lvl>
    <w:lvl w:ilvl="7" w:tplc="2A2C67A8">
      <w:numFmt w:val="bullet"/>
      <w:lvlText w:val="•"/>
      <w:lvlJc w:val="left"/>
      <w:pPr>
        <w:ind w:left="7528" w:hanging="360"/>
      </w:pPr>
      <w:rPr>
        <w:rFonts w:hint="default"/>
        <w:lang w:val="en-US" w:eastAsia="en-US" w:bidi="ar-SA"/>
      </w:rPr>
    </w:lvl>
    <w:lvl w:ilvl="8" w:tplc="F094095A">
      <w:numFmt w:val="bullet"/>
      <w:lvlText w:val="•"/>
      <w:lvlJc w:val="left"/>
      <w:pPr>
        <w:ind w:left="8481" w:hanging="360"/>
      </w:pPr>
      <w:rPr>
        <w:rFonts w:hint="default"/>
        <w:lang w:val="en-US" w:eastAsia="en-US" w:bidi="ar-SA"/>
      </w:rPr>
    </w:lvl>
  </w:abstractNum>
  <w:abstractNum w:abstractNumId="21" w15:restartNumberingAfterBreak="0">
    <w:nsid w:val="4F2C7E76"/>
    <w:multiLevelType w:val="hybridMultilevel"/>
    <w:tmpl w:val="7A86F6D8"/>
    <w:lvl w:ilvl="0" w:tplc="47969C4C">
      <w:start w:val="2"/>
      <w:numFmt w:val="decimal"/>
      <w:lvlText w:val="%1)"/>
      <w:lvlJc w:val="left"/>
      <w:pPr>
        <w:ind w:left="990" w:hanging="263"/>
        <w:jc w:val="left"/>
      </w:pPr>
      <w:rPr>
        <w:rFonts w:ascii="Times New Roman" w:eastAsia="Times New Roman" w:hAnsi="Times New Roman" w:cs="Times New Roman" w:hint="default"/>
        <w:b w:val="0"/>
        <w:bCs w:val="0"/>
        <w:i w:val="0"/>
        <w:iCs w:val="0"/>
        <w:w w:val="100"/>
        <w:sz w:val="24"/>
        <w:szCs w:val="24"/>
        <w:lang w:val="en-US" w:eastAsia="en-US" w:bidi="ar-SA"/>
      </w:rPr>
    </w:lvl>
    <w:lvl w:ilvl="1" w:tplc="A36E34DE">
      <w:numFmt w:val="bullet"/>
      <w:lvlText w:val="•"/>
      <w:lvlJc w:val="left"/>
      <w:pPr>
        <w:ind w:left="1938" w:hanging="263"/>
      </w:pPr>
      <w:rPr>
        <w:rFonts w:hint="default"/>
        <w:lang w:val="en-US" w:eastAsia="en-US" w:bidi="ar-SA"/>
      </w:rPr>
    </w:lvl>
    <w:lvl w:ilvl="2" w:tplc="AAE8FB10">
      <w:numFmt w:val="bullet"/>
      <w:lvlText w:val="•"/>
      <w:lvlJc w:val="left"/>
      <w:pPr>
        <w:ind w:left="2877" w:hanging="263"/>
      </w:pPr>
      <w:rPr>
        <w:rFonts w:hint="default"/>
        <w:lang w:val="en-US" w:eastAsia="en-US" w:bidi="ar-SA"/>
      </w:rPr>
    </w:lvl>
    <w:lvl w:ilvl="3" w:tplc="1D6AF5B8">
      <w:numFmt w:val="bullet"/>
      <w:lvlText w:val="•"/>
      <w:lvlJc w:val="left"/>
      <w:pPr>
        <w:ind w:left="3815" w:hanging="263"/>
      </w:pPr>
      <w:rPr>
        <w:rFonts w:hint="default"/>
        <w:lang w:val="en-US" w:eastAsia="en-US" w:bidi="ar-SA"/>
      </w:rPr>
    </w:lvl>
    <w:lvl w:ilvl="4" w:tplc="56C6637C">
      <w:numFmt w:val="bullet"/>
      <w:lvlText w:val="•"/>
      <w:lvlJc w:val="left"/>
      <w:pPr>
        <w:ind w:left="4754" w:hanging="263"/>
      </w:pPr>
      <w:rPr>
        <w:rFonts w:hint="default"/>
        <w:lang w:val="en-US" w:eastAsia="en-US" w:bidi="ar-SA"/>
      </w:rPr>
    </w:lvl>
    <w:lvl w:ilvl="5" w:tplc="E3167602">
      <w:numFmt w:val="bullet"/>
      <w:lvlText w:val="•"/>
      <w:lvlJc w:val="left"/>
      <w:pPr>
        <w:ind w:left="5693" w:hanging="263"/>
      </w:pPr>
      <w:rPr>
        <w:rFonts w:hint="default"/>
        <w:lang w:val="en-US" w:eastAsia="en-US" w:bidi="ar-SA"/>
      </w:rPr>
    </w:lvl>
    <w:lvl w:ilvl="6" w:tplc="9146C6E0">
      <w:numFmt w:val="bullet"/>
      <w:lvlText w:val="•"/>
      <w:lvlJc w:val="left"/>
      <w:pPr>
        <w:ind w:left="6631" w:hanging="263"/>
      </w:pPr>
      <w:rPr>
        <w:rFonts w:hint="default"/>
        <w:lang w:val="en-US" w:eastAsia="en-US" w:bidi="ar-SA"/>
      </w:rPr>
    </w:lvl>
    <w:lvl w:ilvl="7" w:tplc="3518628C">
      <w:numFmt w:val="bullet"/>
      <w:lvlText w:val="•"/>
      <w:lvlJc w:val="left"/>
      <w:pPr>
        <w:ind w:left="7570" w:hanging="263"/>
      </w:pPr>
      <w:rPr>
        <w:rFonts w:hint="default"/>
        <w:lang w:val="en-US" w:eastAsia="en-US" w:bidi="ar-SA"/>
      </w:rPr>
    </w:lvl>
    <w:lvl w:ilvl="8" w:tplc="FA647FAA">
      <w:numFmt w:val="bullet"/>
      <w:lvlText w:val="•"/>
      <w:lvlJc w:val="left"/>
      <w:pPr>
        <w:ind w:left="8509" w:hanging="263"/>
      </w:pPr>
      <w:rPr>
        <w:rFonts w:hint="default"/>
        <w:lang w:val="en-US" w:eastAsia="en-US" w:bidi="ar-SA"/>
      </w:rPr>
    </w:lvl>
  </w:abstractNum>
  <w:abstractNum w:abstractNumId="22" w15:restartNumberingAfterBreak="0">
    <w:nsid w:val="59777750"/>
    <w:multiLevelType w:val="hybridMultilevel"/>
    <w:tmpl w:val="29DAF49E"/>
    <w:lvl w:ilvl="0" w:tplc="DDFA5524">
      <w:numFmt w:val="bullet"/>
      <w:lvlText w:val=""/>
      <w:lvlJc w:val="left"/>
      <w:pPr>
        <w:ind w:left="1556" w:hanging="567"/>
      </w:pPr>
      <w:rPr>
        <w:rFonts w:ascii="Symbol" w:eastAsia="Symbol" w:hAnsi="Symbol" w:cs="Symbol" w:hint="default"/>
        <w:b w:val="0"/>
        <w:bCs w:val="0"/>
        <w:i w:val="0"/>
        <w:iCs w:val="0"/>
        <w:w w:val="100"/>
        <w:sz w:val="24"/>
        <w:szCs w:val="24"/>
        <w:lang w:val="en-US" w:eastAsia="en-US" w:bidi="ar-SA"/>
      </w:rPr>
    </w:lvl>
    <w:lvl w:ilvl="1" w:tplc="CD0E0A62">
      <w:numFmt w:val="bullet"/>
      <w:lvlText w:val="•"/>
      <w:lvlJc w:val="left"/>
      <w:pPr>
        <w:ind w:left="2442" w:hanging="567"/>
      </w:pPr>
      <w:rPr>
        <w:rFonts w:hint="default"/>
        <w:lang w:val="en-US" w:eastAsia="en-US" w:bidi="ar-SA"/>
      </w:rPr>
    </w:lvl>
    <w:lvl w:ilvl="2" w:tplc="B748B954">
      <w:numFmt w:val="bullet"/>
      <w:lvlText w:val="•"/>
      <w:lvlJc w:val="left"/>
      <w:pPr>
        <w:ind w:left="3325" w:hanging="567"/>
      </w:pPr>
      <w:rPr>
        <w:rFonts w:hint="default"/>
        <w:lang w:val="en-US" w:eastAsia="en-US" w:bidi="ar-SA"/>
      </w:rPr>
    </w:lvl>
    <w:lvl w:ilvl="3" w:tplc="8094382C">
      <w:numFmt w:val="bullet"/>
      <w:lvlText w:val="•"/>
      <w:lvlJc w:val="left"/>
      <w:pPr>
        <w:ind w:left="4207" w:hanging="567"/>
      </w:pPr>
      <w:rPr>
        <w:rFonts w:hint="default"/>
        <w:lang w:val="en-US" w:eastAsia="en-US" w:bidi="ar-SA"/>
      </w:rPr>
    </w:lvl>
    <w:lvl w:ilvl="4" w:tplc="77E61CF8">
      <w:numFmt w:val="bullet"/>
      <w:lvlText w:val="•"/>
      <w:lvlJc w:val="left"/>
      <w:pPr>
        <w:ind w:left="5090" w:hanging="567"/>
      </w:pPr>
      <w:rPr>
        <w:rFonts w:hint="default"/>
        <w:lang w:val="en-US" w:eastAsia="en-US" w:bidi="ar-SA"/>
      </w:rPr>
    </w:lvl>
    <w:lvl w:ilvl="5" w:tplc="DDBE62A8">
      <w:numFmt w:val="bullet"/>
      <w:lvlText w:val="•"/>
      <w:lvlJc w:val="left"/>
      <w:pPr>
        <w:ind w:left="5973" w:hanging="567"/>
      </w:pPr>
      <w:rPr>
        <w:rFonts w:hint="default"/>
        <w:lang w:val="en-US" w:eastAsia="en-US" w:bidi="ar-SA"/>
      </w:rPr>
    </w:lvl>
    <w:lvl w:ilvl="6" w:tplc="5F1C53C6">
      <w:numFmt w:val="bullet"/>
      <w:lvlText w:val="•"/>
      <w:lvlJc w:val="left"/>
      <w:pPr>
        <w:ind w:left="6855" w:hanging="567"/>
      </w:pPr>
      <w:rPr>
        <w:rFonts w:hint="default"/>
        <w:lang w:val="en-US" w:eastAsia="en-US" w:bidi="ar-SA"/>
      </w:rPr>
    </w:lvl>
    <w:lvl w:ilvl="7" w:tplc="59F21C0E">
      <w:numFmt w:val="bullet"/>
      <w:lvlText w:val="•"/>
      <w:lvlJc w:val="left"/>
      <w:pPr>
        <w:ind w:left="7738" w:hanging="567"/>
      </w:pPr>
      <w:rPr>
        <w:rFonts w:hint="default"/>
        <w:lang w:val="en-US" w:eastAsia="en-US" w:bidi="ar-SA"/>
      </w:rPr>
    </w:lvl>
    <w:lvl w:ilvl="8" w:tplc="C79C6666">
      <w:numFmt w:val="bullet"/>
      <w:lvlText w:val="•"/>
      <w:lvlJc w:val="left"/>
      <w:pPr>
        <w:ind w:left="8621" w:hanging="567"/>
      </w:pPr>
      <w:rPr>
        <w:rFonts w:hint="default"/>
        <w:lang w:val="en-US" w:eastAsia="en-US" w:bidi="ar-SA"/>
      </w:rPr>
    </w:lvl>
  </w:abstractNum>
  <w:abstractNum w:abstractNumId="23" w15:restartNumberingAfterBreak="0">
    <w:nsid w:val="5EE836F1"/>
    <w:multiLevelType w:val="hybridMultilevel"/>
    <w:tmpl w:val="E05A9E8A"/>
    <w:lvl w:ilvl="0" w:tplc="BD865E86">
      <w:numFmt w:val="bullet"/>
      <w:lvlText w:val="·"/>
      <w:lvlJc w:val="left"/>
      <w:pPr>
        <w:ind w:left="2" w:hanging="265"/>
      </w:pPr>
      <w:rPr>
        <w:rFonts w:ascii="Times New Roman" w:eastAsia="Times New Roman" w:hAnsi="Times New Roman" w:cs="Times New Roman" w:hint="default"/>
        <w:b w:val="0"/>
        <w:bCs w:val="0"/>
        <w:i w:val="0"/>
        <w:iCs w:val="0"/>
        <w:w w:val="100"/>
        <w:sz w:val="24"/>
        <w:szCs w:val="24"/>
        <w:lang w:val="en-US" w:eastAsia="en-US" w:bidi="ar-SA"/>
      </w:rPr>
    </w:lvl>
    <w:lvl w:ilvl="1" w:tplc="9334B010">
      <w:numFmt w:val="bullet"/>
      <w:lvlText w:val="•"/>
      <w:lvlJc w:val="left"/>
      <w:pPr>
        <w:ind w:left="835" w:hanging="265"/>
      </w:pPr>
      <w:rPr>
        <w:rFonts w:hint="default"/>
        <w:lang w:val="en-US" w:eastAsia="en-US" w:bidi="ar-SA"/>
      </w:rPr>
    </w:lvl>
    <w:lvl w:ilvl="2" w:tplc="C5EC7B38">
      <w:numFmt w:val="bullet"/>
      <w:lvlText w:val="•"/>
      <w:lvlJc w:val="left"/>
      <w:pPr>
        <w:ind w:left="1670" w:hanging="265"/>
      </w:pPr>
      <w:rPr>
        <w:rFonts w:hint="default"/>
        <w:lang w:val="en-US" w:eastAsia="en-US" w:bidi="ar-SA"/>
      </w:rPr>
    </w:lvl>
    <w:lvl w:ilvl="3" w:tplc="B52E1420">
      <w:numFmt w:val="bullet"/>
      <w:lvlText w:val="•"/>
      <w:lvlJc w:val="left"/>
      <w:pPr>
        <w:ind w:left="2506" w:hanging="265"/>
      </w:pPr>
      <w:rPr>
        <w:rFonts w:hint="default"/>
        <w:lang w:val="en-US" w:eastAsia="en-US" w:bidi="ar-SA"/>
      </w:rPr>
    </w:lvl>
    <w:lvl w:ilvl="4" w:tplc="8884A070">
      <w:numFmt w:val="bullet"/>
      <w:lvlText w:val="•"/>
      <w:lvlJc w:val="left"/>
      <w:pPr>
        <w:ind w:left="3341" w:hanging="265"/>
      </w:pPr>
      <w:rPr>
        <w:rFonts w:hint="default"/>
        <w:lang w:val="en-US" w:eastAsia="en-US" w:bidi="ar-SA"/>
      </w:rPr>
    </w:lvl>
    <w:lvl w:ilvl="5" w:tplc="930CB6E8">
      <w:numFmt w:val="bullet"/>
      <w:lvlText w:val="•"/>
      <w:lvlJc w:val="left"/>
      <w:pPr>
        <w:ind w:left="4177" w:hanging="265"/>
      </w:pPr>
      <w:rPr>
        <w:rFonts w:hint="default"/>
        <w:lang w:val="en-US" w:eastAsia="en-US" w:bidi="ar-SA"/>
      </w:rPr>
    </w:lvl>
    <w:lvl w:ilvl="6" w:tplc="58645146">
      <w:numFmt w:val="bullet"/>
      <w:lvlText w:val="•"/>
      <w:lvlJc w:val="left"/>
      <w:pPr>
        <w:ind w:left="5012" w:hanging="265"/>
      </w:pPr>
      <w:rPr>
        <w:rFonts w:hint="default"/>
        <w:lang w:val="en-US" w:eastAsia="en-US" w:bidi="ar-SA"/>
      </w:rPr>
    </w:lvl>
    <w:lvl w:ilvl="7" w:tplc="664ABC66">
      <w:numFmt w:val="bullet"/>
      <w:lvlText w:val="•"/>
      <w:lvlJc w:val="left"/>
      <w:pPr>
        <w:ind w:left="5847" w:hanging="265"/>
      </w:pPr>
      <w:rPr>
        <w:rFonts w:hint="default"/>
        <w:lang w:val="en-US" w:eastAsia="en-US" w:bidi="ar-SA"/>
      </w:rPr>
    </w:lvl>
    <w:lvl w:ilvl="8" w:tplc="18946D3A">
      <w:numFmt w:val="bullet"/>
      <w:lvlText w:val="•"/>
      <w:lvlJc w:val="left"/>
      <w:pPr>
        <w:ind w:left="6683" w:hanging="265"/>
      </w:pPr>
      <w:rPr>
        <w:rFonts w:hint="default"/>
        <w:lang w:val="en-US" w:eastAsia="en-US" w:bidi="ar-SA"/>
      </w:rPr>
    </w:lvl>
  </w:abstractNum>
  <w:abstractNum w:abstractNumId="24" w15:restartNumberingAfterBreak="0">
    <w:nsid w:val="6E771031"/>
    <w:multiLevelType w:val="hybridMultilevel"/>
    <w:tmpl w:val="94DE7D84"/>
    <w:lvl w:ilvl="0" w:tplc="CA501092">
      <w:start w:val="2"/>
      <w:numFmt w:val="decimal"/>
      <w:lvlText w:val="%1)"/>
      <w:lvlJc w:val="left"/>
      <w:pPr>
        <w:ind w:left="1250" w:hanging="260"/>
        <w:jc w:val="left"/>
      </w:pPr>
      <w:rPr>
        <w:rFonts w:ascii="Times New Roman" w:eastAsia="Times New Roman" w:hAnsi="Times New Roman" w:cs="Times New Roman" w:hint="default"/>
        <w:b w:val="0"/>
        <w:bCs w:val="0"/>
        <w:i w:val="0"/>
        <w:iCs w:val="0"/>
        <w:w w:val="100"/>
        <w:sz w:val="24"/>
        <w:szCs w:val="24"/>
        <w:lang w:val="en-US" w:eastAsia="en-US" w:bidi="ar-SA"/>
      </w:rPr>
    </w:lvl>
    <w:lvl w:ilvl="1" w:tplc="EC38BA4A">
      <w:numFmt w:val="bullet"/>
      <w:lvlText w:val="•"/>
      <w:lvlJc w:val="left"/>
      <w:pPr>
        <w:ind w:left="2172" w:hanging="260"/>
      </w:pPr>
      <w:rPr>
        <w:rFonts w:hint="default"/>
        <w:lang w:val="en-US" w:eastAsia="en-US" w:bidi="ar-SA"/>
      </w:rPr>
    </w:lvl>
    <w:lvl w:ilvl="2" w:tplc="3C90C93E">
      <w:numFmt w:val="bullet"/>
      <w:lvlText w:val="•"/>
      <w:lvlJc w:val="left"/>
      <w:pPr>
        <w:ind w:left="3085" w:hanging="260"/>
      </w:pPr>
      <w:rPr>
        <w:rFonts w:hint="default"/>
        <w:lang w:val="en-US" w:eastAsia="en-US" w:bidi="ar-SA"/>
      </w:rPr>
    </w:lvl>
    <w:lvl w:ilvl="3" w:tplc="D22466E8">
      <w:numFmt w:val="bullet"/>
      <w:lvlText w:val="•"/>
      <w:lvlJc w:val="left"/>
      <w:pPr>
        <w:ind w:left="3997" w:hanging="260"/>
      </w:pPr>
      <w:rPr>
        <w:rFonts w:hint="default"/>
        <w:lang w:val="en-US" w:eastAsia="en-US" w:bidi="ar-SA"/>
      </w:rPr>
    </w:lvl>
    <w:lvl w:ilvl="4" w:tplc="324E2E8E">
      <w:numFmt w:val="bullet"/>
      <w:lvlText w:val="•"/>
      <w:lvlJc w:val="left"/>
      <w:pPr>
        <w:ind w:left="4910" w:hanging="260"/>
      </w:pPr>
      <w:rPr>
        <w:rFonts w:hint="default"/>
        <w:lang w:val="en-US" w:eastAsia="en-US" w:bidi="ar-SA"/>
      </w:rPr>
    </w:lvl>
    <w:lvl w:ilvl="5" w:tplc="4670C17C">
      <w:numFmt w:val="bullet"/>
      <w:lvlText w:val="•"/>
      <w:lvlJc w:val="left"/>
      <w:pPr>
        <w:ind w:left="5823" w:hanging="260"/>
      </w:pPr>
      <w:rPr>
        <w:rFonts w:hint="default"/>
        <w:lang w:val="en-US" w:eastAsia="en-US" w:bidi="ar-SA"/>
      </w:rPr>
    </w:lvl>
    <w:lvl w:ilvl="6" w:tplc="3A24DD5C">
      <w:numFmt w:val="bullet"/>
      <w:lvlText w:val="•"/>
      <w:lvlJc w:val="left"/>
      <w:pPr>
        <w:ind w:left="6735" w:hanging="260"/>
      </w:pPr>
      <w:rPr>
        <w:rFonts w:hint="default"/>
        <w:lang w:val="en-US" w:eastAsia="en-US" w:bidi="ar-SA"/>
      </w:rPr>
    </w:lvl>
    <w:lvl w:ilvl="7" w:tplc="CB8EB5AC">
      <w:numFmt w:val="bullet"/>
      <w:lvlText w:val="•"/>
      <w:lvlJc w:val="left"/>
      <w:pPr>
        <w:ind w:left="7648" w:hanging="260"/>
      </w:pPr>
      <w:rPr>
        <w:rFonts w:hint="default"/>
        <w:lang w:val="en-US" w:eastAsia="en-US" w:bidi="ar-SA"/>
      </w:rPr>
    </w:lvl>
    <w:lvl w:ilvl="8" w:tplc="F6F82294">
      <w:numFmt w:val="bullet"/>
      <w:lvlText w:val="•"/>
      <w:lvlJc w:val="left"/>
      <w:pPr>
        <w:ind w:left="8561" w:hanging="260"/>
      </w:pPr>
      <w:rPr>
        <w:rFonts w:hint="default"/>
        <w:lang w:val="en-US" w:eastAsia="en-US" w:bidi="ar-SA"/>
      </w:rPr>
    </w:lvl>
  </w:abstractNum>
  <w:abstractNum w:abstractNumId="25" w15:restartNumberingAfterBreak="0">
    <w:nsid w:val="6F247D58"/>
    <w:multiLevelType w:val="multilevel"/>
    <w:tmpl w:val="C5DE8BF0"/>
    <w:lvl w:ilvl="0">
      <w:start w:val="2"/>
      <w:numFmt w:val="decimal"/>
      <w:lvlText w:val="%1"/>
      <w:lvlJc w:val="left"/>
      <w:pPr>
        <w:ind w:left="859" w:hanging="362"/>
        <w:jc w:val="left"/>
      </w:pPr>
      <w:rPr>
        <w:rFonts w:hint="default"/>
        <w:lang w:val="en-US" w:eastAsia="en-US" w:bidi="ar-SA"/>
      </w:rPr>
    </w:lvl>
    <w:lvl w:ilvl="1">
      <w:start w:val="2"/>
      <w:numFmt w:val="decimal"/>
      <w:lvlText w:val="%1.%2."/>
      <w:lvlJc w:val="left"/>
      <w:pPr>
        <w:ind w:left="859" w:hanging="362"/>
        <w:jc w:val="left"/>
      </w:pPr>
      <w:rPr>
        <w:rFonts w:ascii="Times New Roman" w:eastAsia="Times New Roman" w:hAnsi="Times New Roman" w:cs="Times New Roman" w:hint="default"/>
        <w:b w:val="0"/>
        <w:bCs w:val="0"/>
        <w:i w:val="0"/>
        <w:iCs w:val="0"/>
        <w:w w:val="100"/>
        <w:sz w:val="22"/>
        <w:szCs w:val="22"/>
        <w:lang w:val="en-US" w:eastAsia="en-US" w:bidi="ar-SA"/>
      </w:rPr>
    </w:lvl>
    <w:lvl w:ilvl="2">
      <w:numFmt w:val="bullet"/>
      <w:lvlText w:val="•"/>
      <w:lvlJc w:val="left"/>
      <w:pPr>
        <w:ind w:left="2765" w:hanging="362"/>
      </w:pPr>
      <w:rPr>
        <w:rFonts w:hint="default"/>
        <w:lang w:val="en-US" w:eastAsia="en-US" w:bidi="ar-SA"/>
      </w:rPr>
    </w:lvl>
    <w:lvl w:ilvl="3">
      <w:numFmt w:val="bullet"/>
      <w:lvlText w:val="•"/>
      <w:lvlJc w:val="left"/>
      <w:pPr>
        <w:ind w:left="3717" w:hanging="362"/>
      </w:pPr>
      <w:rPr>
        <w:rFonts w:hint="default"/>
        <w:lang w:val="en-US" w:eastAsia="en-US" w:bidi="ar-SA"/>
      </w:rPr>
    </w:lvl>
    <w:lvl w:ilvl="4">
      <w:numFmt w:val="bullet"/>
      <w:lvlText w:val="•"/>
      <w:lvlJc w:val="left"/>
      <w:pPr>
        <w:ind w:left="4670" w:hanging="362"/>
      </w:pPr>
      <w:rPr>
        <w:rFonts w:hint="default"/>
        <w:lang w:val="en-US" w:eastAsia="en-US" w:bidi="ar-SA"/>
      </w:rPr>
    </w:lvl>
    <w:lvl w:ilvl="5">
      <w:numFmt w:val="bullet"/>
      <w:lvlText w:val="•"/>
      <w:lvlJc w:val="left"/>
      <w:pPr>
        <w:ind w:left="5623" w:hanging="362"/>
      </w:pPr>
      <w:rPr>
        <w:rFonts w:hint="default"/>
        <w:lang w:val="en-US" w:eastAsia="en-US" w:bidi="ar-SA"/>
      </w:rPr>
    </w:lvl>
    <w:lvl w:ilvl="6">
      <w:numFmt w:val="bullet"/>
      <w:lvlText w:val="•"/>
      <w:lvlJc w:val="left"/>
      <w:pPr>
        <w:ind w:left="6575" w:hanging="362"/>
      </w:pPr>
      <w:rPr>
        <w:rFonts w:hint="default"/>
        <w:lang w:val="en-US" w:eastAsia="en-US" w:bidi="ar-SA"/>
      </w:rPr>
    </w:lvl>
    <w:lvl w:ilvl="7">
      <w:numFmt w:val="bullet"/>
      <w:lvlText w:val="•"/>
      <w:lvlJc w:val="left"/>
      <w:pPr>
        <w:ind w:left="7528" w:hanging="362"/>
      </w:pPr>
      <w:rPr>
        <w:rFonts w:hint="default"/>
        <w:lang w:val="en-US" w:eastAsia="en-US" w:bidi="ar-SA"/>
      </w:rPr>
    </w:lvl>
    <w:lvl w:ilvl="8">
      <w:numFmt w:val="bullet"/>
      <w:lvlText w:val="•"/>
      <w:lvlJc w:val="left"/>
      <w:pPr>
        <w:ind w:left="8481" w:hanging="362"/>
      </w:pPr>
      <w:rPr>
        <w:rFonts w:hint="default"/>
        <w:lang w:val="en-US" w:eastAsia="en-US" w:bidi="ar-SA"/>
      </w:rPr>
    </w:lvl>
  </w:abstractNum>
  <w:abstractNum w:abstractNumId="26" w15:restartNumberingAfterBreak="0">
    <w:nsid w:val="75AB7ADA"/>
    <w:multiLevelType w:val="hybridMultilevel"/>
    <w:tmpl w:val="8E6EB5B0"/>
    <w:lvl w:ilvl="0" w:tplc="CC5C6CA2">
      <w:start w:val="1"/>
      <w:numFmt w:val="decimal"/>
      <w:lvlText w:val="%1."/>
      <w:lvlJc w:val="left"/>
      <w:pPr>
        <w:ind w:left="2538" w:hanging="240"/>
        <w:jc w:val="left"/>
      </w:pPr>
      <w:rPr>
        <w:rFonts w:ascii="Times New Roman" w:eastAsia="Times New Roman" w:hAnsi="Times New Roman" w:cs="Times New Roman" w:hint="default"/>
        <w:b w:val="0"/>
        <w:bCs w:val="0"/>
        <w:i w:val="0"/>
        <w:iCs w:val="0"/>
        <w:w w:val="100"/>
        <w:sz w:val="24"/>
        <w:szCs w:val="24"/>
        <w:lang w:val="en-US" w:eastAsia="en-US" w:bidi="ar-SA"/>
      </w:rPr>
    </w:lvl>
    <w:lvl w:ilvl="1" w:tplc="23B42DB0">
      <w:numFmt w:val="bullet"/>
      <w:lvlText w:val="•"/>
      <w:lvlJc w:val="left"/>
      <w:pPr>
        <w:ind w:left="3324" w:hanging="240"/>
      </w:pPr>
      <w:rPr>
        <w:rFonts w:hint="default"/>
        <w:lang w:val="en-US" w:eastAsia="en-US" w:bidi="ar-SA"/>
      </w:rPr>
    </w:lvl>
    <w:lvl w:ilvl="2" w:tplc="1FDA38F8">
      <w:numFmt w:val="bullet"/>
      <w:lvlText w:val="•"/>
      <w:lvlJc w:val="left"/>
      <w:pPr>
        <w:ind w:left="4109" w:hanging="240"/>
      </w:pPr>
      <w:rPr>
        <w:rFonts w:hint="default"/>
        <w:lang w:val="en-US" w:eastAsia="en-US" w:bidi="ar-SA"/>
      </w:rPr>
    </w:lvl>
    <w:lvl w:ilvl="3" w:tplc="DEDC34A4">
      <w:numFmt w:val="bullet"/>
      <w:lvlText w:val="•"/>
      <w:lvlJc w:val="left"/>
      <w:pPr>
        <w:ind w:left="4893" w:hanging="240"/>
      </w:pPr>
      <w:rPr>
        <w:rFonts w:hint="default"/>
        <w:lang w:val="en-US" w:eastAsia="en-US" w:bidi="ar-SA"/>
      </w:rPr>
    </w:lvl>
    <w:lvl w:ilvl="4" w:tplc="DCBE0816">
      <w:numFmt w:val="bullet"/>
      <w:lvlText w:val="•"/>
      <w:lvlJc w:val="left"/>
      <w:pPr>
        <w:ind w:left="5678" w:hanging="240"/>
      </w:pPr>
      <w:rPr>
        <w:rFonts w:hint="default"/>
        <w:lang w:val="en-US" w:eastAsia="en-US" w:bidi="ar-SA"/>
      </w:rPr>
    </w:lvl>
    <w:lvl w:ilvl="5" w:tplc="91ACDABE">
      <w:numFmt w:val="bullet"/>
      <w:lvlText w:val="•"/>
      <w:lvlJc w:val="left"/>
      <w:pPr>
        <w:ind w:left="6463" w:hanging="240"/>
      </w:pPr>
      <w:rPr>
        <w:rFonts w:hint="default"/>
        <w:lang w:val="en-US" w:eastAsia="en-US" w:bidi="ar-SA"/>
      </w:rPr>
    </w:lvl>
    <w:lvl w:ilvl="6" w:tplc="36A4A900">
      <w:numFmt w:val="bullet"/>
      <w:lvlText w:val="•"/>
      <w:lvlJc w:val="left"/>
      <w:pPr>
        <w:ind w:left="7247" w:hanging="240"/>
      </w:pPr>
      <w:rPr>
        <w:rFonts w:hint="default"/>
        <w:lang w:val="en-US" w:eastAsia="en-US" w:bidi="ar-SA"/>
      </w:rPr>
    </w:lvl>
    <w:lvl w:ilvl="7" w:tplc="199A8320">
      <w:numFmt w:val="bullet"/>
      <w:lvlText w:val="•"/>
      <w:lvlJc w:val="left"/>
      <w:pPr>
        <w:ind w:left="8032" w:hanging="240"/>
      </w:pPr>
      <w:rPr>
        <w:rFonts w:hint="default"/>
        <w:lang w:val="en-US" w:eastAsia="en-US" w:bidi="ar-SA"/>
      </w:rPr>
    </w:lvl>
    <w:lvl w:ilvl="8" w:tplc="DAB4ACD8">
      <w:numFmt w:val="bullet"/>
      <w:lvlText w:val="•"/>
      <w:lvlJc w:val="left"/>
      <w:pPr>
        <w:ind w:left="8817" w:hanging="240"/>
      </w:pPr>
      <w:rPr>
        <w:rFonts w:hint="default"/>
        <w:lang w:val="en-US" w:eastAsia="en-US" w:bidi="ar-SA"/>
      </w:rPr>
    </w:lvl>
  </w:abstractNum>
  <w:abstractNum w:abstractNumId="27" w15:restartNumberingAfterBreak="0">
    <w:nsid w:val="77943B1D"/>
    <w:multiLevelType w:val="hybridMultilevel"/>
    <w:tmpl w:val="2350019E"/>
    <w:lvl w:ilvl="0" w:tplc="5AB664B4">
      <w:start w:val="1"/>
      <w:numFmt w:val="decimal"/>
      <w:lvlText w:val="%1."/>
      <w:lvlJc w:val="left"/>
      <w:pPr>
        <w:ind w:left="1782" w:hanging="226"/>
        <w:jc w:val="left"/>
      </w:pPr>
      <w:rPr>
        <w:rFonts w:ascii="Times New Roman" w:eastAsia="Times New Roman" w:hAnsi="Times New Roman" w:cs="Times New Roman" w:hint="default"/>
        <w:b w:val="0"/>
        <w:bCs w:val="0"/>
        <w:i w:val="0"/>
        <w:iCs w:val="0"/>
        <w:w w:val="100"/>
        <w:sz w:val="24"/>
        <w:szCs w:val="24"/>
        <w:lang w:val="en-US" w:eastAsia="en-US" w:bidi="ar-SA"/>
      </w:rPr>
    </w:lvl>
    <w:lvl w:ilvl="1" w:tplc="CA4AF018">
      <w:numFmt w:val="bullet"/>
      <w:lvlText w:val="•"/>
      <w:lvlJc w:val="left"/>
      <w:pPr>
        <w:ind w:left="2640" w:hanging="226"/>
      </w:pPr>
      <w:rPr>
        <w:rFonts w:hint="default"/>
        <w:lang w:val="en-US" w:eastAsia="en-US" w:bidi="ar-SA"/>
      </w:rPr>
    </w:lvl>
    <w:lvl w:ilvl="2" w:tplc="71347058">
      <w:numFmt w:val="bullet"/>
      <w:lvlText w:val="•"/>
      <w:lvlJc w:val="left"/>
      <w:pPr>
        <w:ind w:left="3501" w:hanging="226"/>
      </w:pPr>
      <w:rPr>
        <w:rFonts w:hint="default"/>
        <w:lang w:val="en-US" w:eastAsia="en-US" w:bidi="ar-SA"/>
      </w:rPr>
    </w:lvl>
    <w:lvl w:ilvl="3" w:tplc="74509F1A">
      <w:numFmt w:val="bullet"/>
      <w:lvlText w:val="•"/>
      <w:lvlJc w:val="left"/>
      <w:pPr>
        <w:ind w:left="4361" w:hanging="226"/>
      </w:pPr>
      <w:rPr>
        <w:rFonts w:hint="default"/>
        <w:lang w:val="en-US" w:eastAsia="en-US" w:bidi="ar-SA"/>
      </w:rPr>
    </w:lvl>
    <w:lvl w:ilvl="4" w:tplc="2682BB18">
      <w:numFmt w:val="bullet"/>
      <w:lvlText w:val="•"/>
      <w:lvlJc w:val="left"/>
      <w:pPr>
        <w:ind w:left="5222" w:hanging="226"/>
      </w:pPr>
      <w:rPr>
        <w:rFonts w:hint="default"/>
        <w:lang w:val="en-US" w:eastAsia="en-US" w:bidi="ar-SA"/>
      </w:rPr>
    </w:lvl>
    <w:lvl w:ilvl="5" w:tplc="30EE8322">
      <w:numFmt w:val="bullet"/>
      <w:lvlText w:val="•"/>
      <w:lvlJc w:val="left"/>
      <w:pPr>
        <w:ind w:left="6083" w:hanging="226"/>
      </w:pPr>
      <w:rPr>
        <w:rFonts w:hint="default"/>
        <w:lang w:val="en-US" w:eastAsia="en-US" w:bidi="ar-SA"/>
      </w:rPr>
    </w:lvl>
    <w:lvl w:ilvl="6" w:tplc="21B2EA80">
      <w:numFmt w:val="bullet"/>
      <w:lvlText w:val="•"/>
      <w:lvlJc w:val="left"/>
      <w:pPr>
        <w:ind w:left="6943" w:hanging="226"/>
      </w:pPr>
      <w:rPr>
        <w:rFonts w:hint="default"/>
        <w:lang w:val="en-US" w:eastAsia="en-US" w:bidi="ar-SA"/>
      </w:rPr>
    </w:lvl>
    <w:lvl w:ilvl="7" w:tplc="BAB66A84">
      <w:numFmt w:val="bullet"/>
      <w:lvlText w:val="•"/>
      <w:lvlJc w:val="left"/>
      <w:pPr>
        <w:ind w:left="7804" w:hanging="226"/>
      </w:pPr>
      <w:rPr>
        <w:rFonts w:hint="default"/>
        <w:lang w:val="en-US" w:eastAsia="en-US" w:bidi="ar-SA"/>
      </w:rPr>
    </w:lvl>
    <w:lvl w:ilvl="8" w:tplc="D42C36BA">
      <w:numFmt w:val="bullet"/>
      <w:lvlText w:val="•"/>
      <w:lvlJc w:val="left"/>
      <w:pPr>
        <w:ind w:left="8665" w:hanging="226"/>
      </w:pPr>
      <w:rPr>
        <w:rFonts w:hint="default"/>
        <w:lang w:val="en-US" w:eastAsia="en-US" w:bidi="ar-SA"/>
      </w:rPr>
    </w:lvl>
  </w:abstractNum>
  <w:abstractNum w:abstractNumId="28" w15:restartNumberingAfterBreak="0">
    <w:nsid w:val="7D322F65"/>
    <w:multiLevelType w:val="multilevel"/>
    <w:tmpl w:val="EA20596E"/>
    <w:lvl w:ilvl="0">
      <w:start w:val="1"/>
      <w:numFmt w:val="decimal"/>
      <w:lvlText w:val="%1"/>
      <w:lvlJc w:val="left"/>
      <w:pPr>
        <w:ind w:left="859" w:hanging="362"/>
        <w:jc w:val="left"/>
      </w:pPr>
      <w:rPr>
        <w:rFonts w:hint="default"/>
        <w:lang w:val="en-US" w:eastAsia="en-US" w:bidi="ar-SA"/>
      </w:rPr>
    </w:lvl>
    <w:lvl w:ilvl="1">
      <w:start w:val="6"/>
      <w:numFmt w:val="decimal"/>
      <w:lvlText w:val="%1.%2."/>
      <w:lvlJc w:val="left"/>
      <w:pPr>
        <w:ind w:left="859" w:hanging="362"/>
        <w:jc w:val="left"/>
      </w:pPr>
      <w:rPr>
        <w:rFonts w:ascii="Times New Roman" w:eastAsia="Times New Roman" w:hAnsi="Times New Roman" w:cs="Times New Roman" w:hint="default"/>
        <w:b w:val="0"/>
        <w:bCs w:val="0"/>
        <w:i w:val="0"/>
        <w:iCs w:val="0"/>
        <w:w w:val="100"/>
        <w:sz w:val="22"/>
        <w:szCs w:val="22"/>
        <w:lang w:val="en-US" w:eastAsia="en-US" w:bidi="ar-SA"/>
      </w:rPr>
    </w:lvl>
    <w:lvl w:ilvl="2">
      <w:numFmt w:val="bullet"/>
      <w:lvlText w:val="•"/>
      <w:lvlJc w:val="left"/>
      <w:pPr>
        <w:ind w:left="2765" w:hanging="362"/>
      </w:pPr>
      <w:rPr>
        <w:rFonts w:hint="default"/>
        <w:lang w:val="en-US" w:eastAsia="en-US" w:bidi="ar-SA"/>
      </w:rPr>
    </w:lvl>
    <w:lvl w:ilvl="3">
      <w:numFmt w:val="bullet"/>
      <w:lvlText w:val="•"/>
      <w:lvlJc w:val="left"/>
      <w:pPr>
        <w:ind w:left="3717" w:hanging="362"/>
      </w:pPr>
      <w:rPr>
        <w:rFonts w:hint="default"/>
        <w:lang w:val="en-US" w:eastAsia="en-US" w:bidi="ar-SA"/>
      </w:rPr>
    </w:lvl>
    <w:lvl w:ilvl="4">
      <w:numFmt w:val="bullet"/>
      <w:lvlText w:val="•"/>
      <w:lvlJc w:val="left"/>
      <w:pPr>
        <w:ind w:left="4670" w:hanging="362"/>
      </w:pPr>
      <w:rPr>
        <w:rFonts w:hint="default"/>
        <w:lang w:val="en-US" w:eastAsia="en-US" w:bidi="ar-SA"/>
      </w:rPr>
    </w:lvl>
    <w:lvl w:ilvl="5">
      <w:numFmt w:val="bullet"/>
      <w:lvlText w:val="•"/>
      <w:lvlJc w:val="left"/>
      <w:pPr>
        <w:ind w:left="5623" w:hanging="362"/>
      </w:pPr>
      <w:rPr>
        <w:rFonts w:hint="default"/>
        <w:lang w:val="en-US" w:eastAsia="en-US" w:bidi="ar-SA"/>
      </w:rPr>
    </w:lvl>
    <w:lvl w:ilvl="6">
      <w:numFmt w:val="bullet"/>
      <w:lvlText w:val="•"/>
      <w:lvlJc w:val="left"/>
      <w:pPr>
        <w:ind w:left="6575" w:hanging="362"/>
      </w:pPr>
      <w:rPr>
        <w:rFonts w:hint="default"/>
        <w:lang w:val="en-US" w:eastAsia="en-US" w:bidi="ar-SA"/>
      </w:rPr>
    </w:lvl>
    <w:lvl w:ilvl="7">
      <w:numFmt w:val="bullet"/>
      <w:lvlText w:val="•"/>
      <w:lvlJc w:val="left"/>
      <w:pPr>
        <w:ind w:left="7528" w:hanging="362"/>
      </w:pPr>
      <w:rPr>
        <w:rFonts w:hint="default"/>
        <w:lang w:val="en-US" w:eastAsia="en-US" w:bidi="ar-SA"/>
      </w:rPr>
    </w:lvl>
    <w:lvl w:ilvl="8">
      <w:numFmt w:val="bullet"/>
      <w:lvlText w:val="•"/>
      <w:lvlJc w:val="left"/>
      <w:pPr>
        <w:ind w:left="8481" w:hanging="362"/>
      </w:pPr>
      <w:rPr>
        <w:rFonts w:hint="default"/>
        <w:lang w:val="en-US" w:eastAsia="en-US" w:bidi="ar-SA"/>
      </w:rPr>
    </w:lvl>
  </w:abstractNum>
  <w:abstractNum w:abstractNumId="29" w15:restartNumberingAfterBreak="0">
    <w:nsid w:val="7DAC0B09"/>
    <w:multiLevelType w:val="multilevel"/>
    <w:tmpl w:val="247ABF7C"/>
    <w:lvl w:ilvl="0">
      <w:start w:val="2"/>
      <w:numFmt w:val="decimal"/>
      <w:lvlText w:val="%1"/>
      <w:lvlJc w:val="left"/>
      <w:pPr>
        <w:ind w:left="859" w:hanging="362"/>
        <w:jc w:val="left"/>
      </w:pPr>
      <w:rPr>
        <w:rFonts w:hint="default"/>
        <w:lang w:val="en-US" w:eastAsia="en-US" w:bidi="ar-SA"/>
      </w:rPr>
    </w:lvl>
    <w:lvl w:ilvl="1">
      <w:start w:val="7"/>
      <w:numFmt w:val="decimal"/>
      <w:lvlText w:val="%1.%2."/>
      <w:lvlJc w:val="left"/>
      <w:pPr>
        <w:ind w:left="859" w:hanging="362"/>
        <w:jc w:val="left"/>
      </w:pPr>
      <w:rPr>
        <w:rFonts w:ascii="Times New Roman" w:eastAsia="Times New Roman" w:hAnsi="Times New Roman" w:cs="Times New Roman" w:hint="default"/>
        <w:b w:val="0"/>
        <w:bCs w:val="0"/>
        <w:i w:val="0"/>
        <w:iCs w:val="0"/>
        <w:w w:val="100"/>
        <w:sz w:val="22"/>
        <w:szCs w:val="22"/>
        <w:lang w:val="en-US" w:eastAsia="en-US" w:bidi="ar-SA"/>
      </w:rPr>
    </w:lvl>
    <w:lvl w:ilvl="2">
      <w:numFmt w:val="bullet"/>
      <w:lvlText w:val="•"/>
      <w:lvlJc w:val="left"/>
      <w:pPr>
        <w:ind w:left="2765" w:hanging="362"/>
      </w:pPr>
      <w:rPr>
        <w:rFonts w:hint="default"/>
        <w:lang w:val="en-US" w:eastAsia="en-US" w:bidi="ar-SA"/>
      </w:rPr>
    </w:lvl>
    <w:lvl w:ilvl="3">
      <w:numFmt w:val="bullet"/>
      <w:lvlText w:val="•"/>
      <w:lvlJc w:val="left"/>
      <w:pPr>
        <w:ind w:left="3717" w:hanging="362"/>
      </w:pPr>
      <w:rPr>
        <w:rFonts w:hint="default"/>
        <w:lang w:val="en-US" w:eastAsia="en-US" w:bidi="ar-SA"/>
      </w:rPr>
    </w:lvl>
    <w:lvl w:ilvl="4">
      <w:numFmt w:val="bullet"/>
      <w:lvlText w:val="•"/>
      <w:lvlJc w:val="left"/>
      <w:pPr>
        <w:ind w:left="4670" w:hanging="362"/>
      </w:pPr>
      <w:rPr>
        <w:rFonts w:hint="default"/>
        <w:lang w:val="en-US" w:eastAsia="en-US" w:bidi="ar-SA"/>
      </w:rPr>
    </w:lvl>
    <w:lvl w:ilvl="5">
      <w:numFmt w:val="bullet"/>
      <w:lvlText w:val="•"/>
      <w:lvlJc w:val="left"/>
      <w:pPr>
        <w:ind w:left="5623" w:hanging="362"/>
      </w:pPr>
      <w:rPr>
        <w:rFonts w:hint="default"/>
        <w:lang w:val="en-US" w:eastAsia="en-US" w:bidi="ar-SA"/>
      </w:rPr>
    </w:lvl>
    <w:lvl w:ilvl="6">
      <w:numFmt w:val="bullet"/>
      <w:lvlText w:val="•"/>
      <w:lvlJc w:val="left"/>
      <w:pPr>
        <w:ind w:left="6575" w:hanging="362"/>
      </w:pPr>
      <w:rPr>
        <w:rFonts w:hint="default"/>
        <w:lang w:val="en-US" w:eastAsia="en-US" w:bidi="ar-SA"/>
      </w:rPr>
    </w:lvl>
    <w:lvl w:ilvl="7">
      <w:numFmt w:val="bullet"/>
      <w:lvlText w:val="•"/>
      <w:lvlJc w:val="left"/>
      <w:pPr>
        <w:ind w:left="7528" w:hanging="362"/>
      </w:pPr>
      <w:rPr>
        <w:rFonts w:hint="default"/>
        <w:lang w:val="en-US" w:eastAsia="en-US" w:bidi="ar-SA"/>
      </w:rPr>
    </w:lvl>
    <w:lvl w:ilvl="8">
      <w:numFmt w:val="bullet"/>
      <w:lvlText w:val="•"/>
      <w:lvlJc w:val="left"/>
      <w:pPr>
        <w:ind w:left="8481" w:hanging="362"/>
      </w:pPr>
      <w:rPr>
        <w:rFonts w:hint="default"/>
        <w:lang w:val="en-US" w:eastAsia="en-US" w:bidi="ar-SA"/>
      </w:rPr>
    </w:lvl>
  </w:abstractNum>
  <w:num w:numId="1" w16cid:durableId="2141877973">
    <w:abstractNumId w:val="20"/>
  </w:num>
  <w:num w:numId="2" w16cid:durableId="105277165">
    <w:abstractNumId w:val="10"/>
  </w:num>
  <w:num w:numId="3" w16cid:durableId="352654478">
    <w:abstractNumId w:val="23"/>
  </w:num>
  <w:num w:numId="4" w16cid:durableId="78332700">
    <w:abstractNumId w:val="11"/>
  </w:num>
  <w:num w:numId="5" w16cid:durableId="699623188">
    <w:abstractNumId w:val="7"/>
  </w:num>
  <w:num w:numId="6" w16cid:durableId="799424142">
    <w:abstractNumId w:val="24"/>
  </w:num>
  <w:num w:numId="7" w16cid:durableId="1958482006">
    <w:abstractNumId w:val="18"/>
  </w:num>
  <w:num w:numId="8" w16cid:durableId="493375942">
    <w:abstractNumId w:val="12"/>
  </w:num>
  <w:num w:numId="9" w16cid:durableId="665402940">
    <w:abstractNumId w:val="15"/>
  </w:num>
  <w:num w:numId="10" w16cid:durableId="1438716614">
    <w:abstractNumId w:val="6"/>
  </w:num>
  <w:num w:numId="11" w16cid:durableId="1905294763">
    <w:abstractNumId w:val="13"/>
  </w:num>
  <w:num w:numId="12" w16cid:durableId="779765687">
    <w:abstractNumId w:val="21"/>
  </w:num>
  <w:num w:numId="13" w16cid:durableId="1597591895">
    <w:abstractNumId w:val="14"/>
  </w:num>
  <w:num w:numId="14" w16cid:durableId="371200238">
    <w:abstractNumId w:val="1"/>
  </w:num>
  <w:num w:numId="15" w16cid:durableId="1465544248">
    <w:abstractNumId w:val="2"/>
  </w:num>
  <w:num w:numId="16" w16cid:durableId="804814110">
    <w:abstractNumId w:val="22"/>
  </w:num>
  <w:num w:numId="17" w16cid:durableId="1764884599">
    <w:abstractNumId w:val="8"/>
  </w:num>
  <w:num w:numId="18" w16cid:durableId="133571297">
    <w:abstractNumId w:val="0"/>
  </w:num>
  <w:num w:numId="19" w16cid:durableId="1925413403">
    <w:abstractNumId w:val="5"/>
  </w:num>
  <w:num w:numId="20" w16cid:durableId="1990747434">
    <w:abstractNumId w:val="19"/>
  </w:num>
  <w:num w:numId="21" w16cid:durableId="761529538">
    <w:abstractNumId w:val="4"/>
  </w:num>
  <w:num w:numId="22" w16cid:durableId="645937363">
    <w:abstractNumId w:val="27"/>
  </w:num>
  <w:num w:numId="23" w16cid:durableId="549149701">
    <w:abstractNumId w:val="16"/>
  </w:num>
  <w:num w:numId="24" w16cid:durableId="1707213608">
    <w:abstractNumId w:val="17"/>
  </w:num>
  <w:num w:numId="25" w16cid:durableId="414254788">
    <w:abstractNumId w:val="26"/>
  </w:num>
  <w:num w:numId="26" w16cid:durableId="1260990877">
    <w:abstractNumId w:val="3"/>
  </w:num>
  <w:num w:numId="27" w16cid:durableId="1434789651">
    <w:abstractNumId w:val="29"/>
  </w:num>
  <w:num w:numId="28" w16cid:durableId="2026981645">
    <w:abstractNumId w:val="25"/>
  </w:num>
  <w:num w:numId="29" w16cid:durableId="1075661124">
    <w:abstractNumId w:val="28"/>
  </w:num>
  <w:num w:numId="30" w16cid:durableId="15539978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078BA"/>
    <w:rsid w:val="001C3636"/>
    <w:rsid w:val="00A62ACF"/>
    <w:rsid w:val="00B07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C77E0CE"/>
  <w15:docId w15:val="{70B455BA-B148-4B13-BF80-4538B4CC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56"/>
      <w:outlineLvl w:val="0"/>
    </w:pPr>
    <w:rPr>
      <w:b/>
      <w:bCs/>
      <w:sz w:val="32"/>
      <w:szCs w:val="32"/>
      <w:u w:val="single" w:color="000000"/>
    </w:rPr>
  </w:style>
  <w:style w:type="paragraph" w:styleId="Heading2">
    <w:name w:val="heading 2"/>
    <w:basedOn w:val="Normal"/>
    <w:uiPriority w:val="9"/>
    <w:unhideWhenUsed/>
    <w:qFormat/>
    <w:pPr>
      <w:ind w:left="781" w:hanging="361"/>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1578"/>
    </w:pPr>
    <w:rPr>
      <w:sz w:val="24"/>
      <w:szCs w:val="24"/>
    </w:rPr>
  </w:style>
  <w:style w:type="paragraph" w:styleId="Title">
    <w:name w:val="Title"/>
    <w:basedOn w:val="Normal"/>
    <w:uiPriority w:val="10"/>
    <w:qFormat/>
    <w:pPr>
      <w:spacing w:before="65"/>
      <w:ind w:left="156" w:right="908"/>
      <w:jc w:val="center"/>
    </w:pPr>
    <w:rPr>
      <w:b/>
      <w:bCs/>
      <w:sz w:val="40"/>
      <w:szCs w:val="40"/>
    </w:rPr>
  </w:style>
  <w:style w:type="paragraph" w:styleId="ListParagraph">
    <w:name w:val="List Paragraph"/>
    <w:basedOn w:val="Normal"/>
    <w:uiPriority w:val="1"/>
    <w:qFormat/>
    <w:pPr>
      <w:spacing w:before="22"/>
      <w:ind w:left="1578" w:hanging="108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smsidcmd@gmail.com"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tsmsidc.ce@gmail.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110</Pages>
  <Words>40803</Words>
  <Characters>232582</Characters>
  <Application>Microsoft Office Word</Application>
  <DocSecurity>0</DocSecurity>
  <Lines>1938</Lines>
  <Paragraphs>545</Paragraphs>
  <ScaleCrop>false</ScaleCrop>
  <Company/>
  <LinksUpToDate>false</LinksUpToDate>
  <CharactersWithSpaces>272840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VOL-II TED for IVF Centres Dt 03042023</dc:title>
  <dc:creator>PAUL DEE</dc:creator>
  <cp:lastModifiedBy>shivamanohar99@gmail.com</cp:lastModifiedBy>
  <cp:revision>3</cp:revision>
  <cp:lastPrinted>2023-08-28T09:14:00Z</cp:lastPrinted>
  <dcterms:created xsi:type="dcterms:W3CDTF">2023-08-09T07:48:00Z</dcterms:created>
  <dcterms:modified xsi:type="dcterms:W3CDTF">2023-08-28T09:15:00Z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2023-04-03T00:00:00Z</vt:filetime>
  </property>
  <property fmtid="{D5CDD505-2E9C-101B-9397-08002B2CF9AE}" pid="3" name="LastSaved">
    <vt:filetime>2023-08-09T00:00:00Z</vt:filetime>
  </property>
  <property fmtid="{D5CDD505-2E9C-101B-9397-08002B2CF9AE}" pid="4" name="Producer">
    <vt:lpwstr>Microsoft: Print To PDF</vt:lpwstr>
  </property>
  <property fmtid="{D5CDD505-2E9C-101B-9397-08002B2CF9AE}" pid="5" name="GrammarlyDocumentId">
    <vt:lpwstr>1f11750d9f8ce17b5fe96acda96e6904118e92a291f8a2f77eea4c9929e72b0f</vt:lpwstr>
  </property>
</Properties>
</file>