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7A06" w14:textId="08B822AA" w:rsidR="00E57523" w:rsidRDefault="00E57523" w:rsidP="00E57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Terrace Water Proofing Preventive and </w:t>
      </w:r>
      <w:r w:rsidRPr="00C06C62">
        <w:rPr>
          <w:b/>
          <w:bCs/>
          <w:sz w:val="28"/>
          <w:szCs w:val="28"/>
          <w:u w:val="single"/>
        </w:rPr>
        <w:t>Periodical</w:t>
      </w:r>
      <w:r>
        <w:rPr>
          <w:b/>
          <w:bCs/>
          <w:sz w:val="28"/>
          <w:szCs w:val="28"/>
          <w:u w:val="single"/>
        </w:rPr>
        <w:t xml:space="preserve"> Checks &amp;</w:t>
      </w:r>
      <w:r w:rsidRPr="00C06C62">
        <w:rPr>
          <w:b/>
          <w:bCs/>
          <w:sz w:val="28"/>
          <w:szCs w:val="28"/>
          <w:u w:val="single"/>
        </w:rPr>
        <w:t xml:space="preserve"> Maintenance </w:t>
      </w:r>
      <w:r>
        <w:rPr>
          <w:b/>
          <w:bCs/>
          <w:sz w:val="28"/>
          <w:szCs w:val="28"/>
          <w:u w:val="single"/>
        </w:rPr>
        <w:t>during CAMC Period (6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7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8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9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&amp; 10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year) at Quarterly interval for every year from 6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to 10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year:</w:t>
      </w:r>
    </w:p>
    <w:p w14:paraId="7F3E43D7" w14:textId="77777777" w:rsidR="006E1C37" w:rsidRPr="00C06C62" w:rsidRDefault="006E1C37" w:rsidP="00E57523">
      <w:pPr>
        <w:rPr>
          <w:b/>
          <w:bCs/>
          <w:sz w:val="28"/>
          <w:szCs w:val="28"/>
          <w:u w:val="single"/>
        </w:rPr>
      </w:pPr>
    </w:p>
    <w:p w14:paraId="0791A601" w14:textId="3A254777" w:rsidR="0005455A" w:rsidRDefault="006E1C37" w:rsidP="0005455A">
      <w:pPr>
        <w:jc w:val="both"/>
        <w:rPr>
          <w:b/>
          <w:bCs/>
          <w:i/>
          <w:iCs/>
          <w:sz w:val="24"/>
          <w:szCs w:val="24"/>
        </w:rPr>
      </w:pPr>
      <w:bookmarkStart w:id="0" w:name="_Hlk159338055"/>
      <w:bookmarkStart w:id="1" w:name="_Hlk159337868"/>
      <w:r w:rsidRPr="006E1C37">
        <w:rPr>
          <w:b/>
          <w:bCs/>
          <w:i/>
          <w:iCs/>
          <w:sz w:val="24"/>
          <w:szCs w:val="24"/>
        </w:rPr>
        <w:t xml:space="preserve">Note: </w:t>
      </w:r>
      <w:r w:rsidR="00A80060">
        <w:rPr>
          <w:b/>
          <w:bCs/>
          <w:i/>
          <w:iCs/>
          <w:sz w:val="24"/>
          <w:szCs w:val="24"/>
        </w:rPr>
        <w:t xml:space="preserve">The </w:t>
      </w:r>
      <w:r w:rsidRPr="006E1C37">
        <w:rPr>
          <w:b/>
          <w:bCs/>
          <w:i/>
          <w:iCs/>
          <w:sz w:val="24"/>
          <w:szCs w:val="24"/>
        </w:rPr>
        <w:t xml:space="preserve">Unconditional Warranty is applicable as per </w:t>
      </w:r>
      <w:r w:rsidR="00A80060">
        <w:rPr>
          <w:b/>
          <w:bCs/>
          <w:i/>
          <w:iCs/>
          <w:sz w:val="24"/>
          <w:szCs w:val="24"/>
        </w:rPr>
        <w:t xml:space="preserve">Agreement - </w:t>
      </w:r>
      <w:r w:rsidRPr="006E1C37">
        <w:rPr>
          <w:b/>
          <w:bCs/>
          <w:i/>
          <w:iCs/>
          <w:sz w:val="24"/>
          <w:szCs w:val="24"/>
        </w:rPr>
        <w:t>Section-IV - General Conditions of Contract – Clause:15</w:t>
      </w:r>
      <w:r w:rsidR="00A80060">
        <w:rPr>
          <w:b/>
          <w:bCs/>
          <w:i/>
          <w:iCs/>
          <w:sz w:val="24"/>
          <w:szCs w:val="24"/>
        </w:rPr>
        <w:t>.</w:t>
      </w:r>
    </w:p>
    <w:bookmarkEnd w:id="0"/>
    <w:p w14:paraId="0F4C0323" w14:textId="77777777" w:rsidR="006E1C37" w:rsidRPr="006E1C37" w:rsidRDefault="006E1C37" w:rsidP="0005455A">
      <w:pPr>
        <w:jc w:val="both"/>
        <w:rPr>
          <w:b/>
          <w:bCs/>
          <w:i/>
          <w:iCs/>
          <w:sz w:val="24"/>
          <w:szCs w:val="24"/>
        </w:rPr>
      </w:pPr>
    </w:p>
    <w:bookmarkEnd w:id="1"/>
    <w:p w14:paraId="64D866A9" w14:textId="12B0113A" w:rsidR="0005455A" w:rsidRPr="0005455A" w:rsidRDefault="0005455A" w:rsidP="0005455A">
      <w:pPr>
        <w:jc w:val="both"/>
        <w:rPr>
          <w:b/>
          <w:bCs/>
          <w:sz w:val="28"/>
          <w:szCs w:val="28"/>
        </w:rPr>
      </w:pPr>
      <w:r w:rsidRPr="0005455A">
        <w:rPr>
          <w:b/>
          <w:bCs/>
          <w:sz w:val="28"/>
          <w:szCs w:val="28"/>
        </w:rPr>
        <w:t>Pre-Monsoon Inspection Schedule:</w:t>
      </w:r>
    </w:p>
    <w:p w14:paraId="5CE73B9B" w14:textId="284971F3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 xml:space="preserve">  1. Visual Inspection:</w:t>
      </w:r>
    </w:p>
    <w:p w14:paraId="2DE69DD3" w14:textId="1CEF0218" w:rsidR="0005455A" w:rsidRDefault="0005455A" w:rsidP="0005455A">
      <w:pPr>
        <w:jc w:val="both"/>
      </w:pPr>
      <w:r>
        <w:t xml:space="preserve">    - Check terrace surface for cracks, blistering, or peeling of waterproofing membrane and seal         cracks with appropriate sealants and apply a fresh coat of waterproofing membrane where necessary.</w:t>
      </w:r>
    </w:p>
    <w:p w14:paraId="03416C71" w14:textId="77777777" w:rsidR="0005455A" w:rsidRDefault="0005455A" w:rsidP="0005455A">
      <w:pPr>
        <w:jc w:val="both"/>
      </w:pPr>
      <w:r>
        <w:t xml:space="preserve">    - Inspect parapet walls, edges, and corners for signs of damage and repair damaged areas with suitable materials and ensure proper sealing to prevent water ingress.</w:t>
      </w:r>
    </w:p>
    <w:p w14:paraId="7FE9D4C8" w14:textId="77777777" w:rsidR="0005455A" w:rsidRDefault="0005455A" w:rsidP="0005455A">
      <w:pPr>
        <w:jc w:val="both"/>
      </w:pPr>
      <w:r>
        <w:t xml:space="preserve">    - Ensure all drainage outlets are clear of debris and functioning properly, and clear debris from drains and ensure proper flow by flushing with water or using a plumbing snake if necessary.</w:t>
      </w:r>
    </w:p>
    <w:p w14:paraId="48950388" w14:textId="2F99A465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 xml:space="preserve">  2. Detailed Inspection:</w:t>
      </w:r>
    </w:p>
    <w:p w14:paraId="17B5412A" w14:textId="77777777" w:rsidR="0005455A" w:rsidRDefault="0005455A" w:rsidP="0005455A">
      <w:pPr>
        <w:jc w:val="both"/>
      </w:pPr>
      <w:r>
        <w:t xml:space="preserve">    - Examine flashings, corners, and terminations for gaps or deterioration, replace damaged flashings, and apply sealants to gaps using compatible materials.</w:t>
      </w:r>
    </w:p>
    <w:p w14:paraId="1F91AA0C" w14:textId="41A3AE88" w:rsidR="0005455A" w:rsidRDefault="0005455A" w:rsidP="0005455A">
      <w:pPr>
        <w:jc w:val="both"/>
      </w:pPr>
      <w:r>
        <w:t xml:space="preserve">    - Inspect expansion joints for proper sealing and flexibility and apply flexible sealants or membrane patches to ensure proper sealing of expansion joints.</w:t>
      </w:r>
    </w:p>
    <w:p w14:paraId="32355445" w14:textId="77777777" w:rsidR="0005455A" w:rsidRDefault="0005455A" w:rsidP="0005455A">
      <w:pPr>
        <w:jc w:val="both"/>
      </w:pPr>
      <w:r>
        <w:t xml:space="preserve">    - Check for any signs of vegetation growth or roots penetrating the waterproofing layer, remove vegetation, and apply root barriers or chemical treatments to prevent regrowth.</w:t>
      </w:r>
    </w:p>
    <w:p w14:paraId="42EEA09A" w14:textId="5931D258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3. Moisture Inspection:</w:t>
      </w:r>
    </w:p>
    <w:p w14:paraId="5793FD00" w14:textId="6373FC2E" w:rsidR="0005455A" w:rsidRDefault="0005455A" w:rsidP="0005455A">
      <w:pPr>
        <w:jc w:val="both"/>
      </w:pPr>
      <w:r>
        <w:t xml:space="preserve">    - </w:t>
      </w:r>
      <w:r w:rsidR="00F050FC">
        <w:t xml:space="preserve">Inspect </w:t>
      </w:r>
      <w:r>
        <w:t>to detect hidden leaks or moisture buildup, and address leaks promptly by repairing damaged areas and improving drainage as necessary.</w:t>
      </w:r>
    </w:p>
    <w:p w14:paraId="635DC6A9" w14:textId="77777777" w:rsidR="0005455A" w:rsidRDefault="0005455A" w:rsidP="0005455A">
      <w:pPr>
        <w:jc w:val="both"/>
      </w:pPr>
      <w:r>
        <w:t xml:space="preserve">    - Inspect interior walls and ceilings for signs of water stains or dampness, investigate the source of moisture ingress, and repair any leaks in the waterproofing system or plumbing.</w:t>
      </w:r>
    </w:p>
    <w:p w14:paraId="1F9B1D2F" w14:textId="3CC54758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4. Testing:</w:t>
      </w:r>
    </w:p>
    <w:p w14:paraId="1CBB5B1C" w14:textId="77777777" w:rsidR="0005455A" w:rsidRDefault="0005455A" w:rsidP="0005455A">
      <w:pPr>
        <w:jc w:val="both"/>
      </w:pPr>
      <w:r>
        <w:t xml:space="preserve">    - Conduct a water hose test to simulate heavy rainfall and identify any leaks, identify the source of leaks, and repair using appropriate sealants or membrane patches.</w:t>
      </w:r>
    </w:p>
    <w:p w14:paraId="5AA2FC24" w14:textId="77777777" w:rsidR="0005455A" w:rsidRDefault="0005455A" w:rsidP="0005455A">
      <w:pPr>
        <w:jc w:val="both"/>
      </w:pPr>
      <w:r>
        <w:t xml:space="preserve">    - Check for proper functioning of drainage systems under simulated rainfall conditions, clear blockages from drains and gutters, and ensure proper slope for efficient water flow.</w:t>
      </w:r>
    </w:p>
    <w:p w14:paraId="39AFC90B" w14:textId="007DC5C9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5. Repair and Maintenance:</w:t>
      </w:r>
    </w:p>
    <w:p w14:paraId="27C08E47" w14:textId="77777777" w:rsidR="0005455A" w:rsidRDefault="0005455A" w:rsidP="0005455A">
      <w:pPr>
        <w:jc w:val="both"/>
      </w:pPr>
      <w:r>
        <w:lastRenderedPageBreak/>
        <w:t xml:space="preserve">    - Seal any cracks or gaps in the waterproofing membrane with appropriate sealants, seal cracks with elastomeric sealants, and apply additional layers of waterproofing membrane as needed.</w:t>
      </w:r>
    </w:p>
    <w:p w14:paraId="211F071F" w14:textId="37556297" w:rsidR="0005455A" w:rsidRDefault="0005455A" w:rsidP="0005455A">
      <w:pPr>
        <w:jc w:val="both"/>
      </w:pPr>
      <w:r>
        <w:t xml:space="preserve">    - C</w:t>
      </w:r>
      <w:r w:rsidR="00B63088">
        <w:t>heck</w:t>
      </w:r>
      <w:r>
        <w:t xml:space="preserve"> gutters and downspouts to ensure efficient water drainage</w:t>
      </w:r>
      <w:r w:rsidR="00B63088">
        <w:t>.</w:t>
      </w:r>
    </w:p>
    <w:p w14:paraId="3E60F51F" w14:textId="77777777" w:rsidR="0005455A" w:rsidRDefault="0005455A" w:rsidP="0005455A">
      <w:pPr>
        <w:jc w:val="both"/>
      </w:pPr>
      <w:r>
        <w:t xml:space="preserve">    - Replace damaged or deteriorated flashing materials, replace damaged flashings with new materials, and ensure proper sealing to prevent water infiltration.</w:t>
      </w:r>
    </w:p>
    <w:p w14:paraId="11F254C0" w14:textId="77777777" w:rsidR="0005455A" w:rsidRDefault="0005455A" w:rsidP="0005455A">
      <w:pPr>
        <w:jc w:val="both"/>
      </w:pPr>
    </w:p>
    <w:p w14:paraId="62DCDBE7" w14:textId="5A9DEA4E" w:rsidR="0005455A" w:rsidRPr="0005455A" w:rsidRDefault="0005455A" w:rsidP="0005455A">
      <w:pPr>
        <w:jc w:val="both"/>
        <w:rPr>
          <w:b/>
          <w:bCs/>
          <w:sz w:val="28"/>
          <w:szCs w:val="28"/>
        </w:rPr>
      </w:pPr>
      <w:r w:rsidRPr="0005455A">
        <w:rPr>
          <w:b/>
          <w:bCs/>
          <w:sz w:val="28"/>
          <w:szCs w:val="28"/>
        </w:rPr>
        <w:t>Monsoon Inspection Schedule:</w:t>
      </w:r>
    </w:p>
    <w:p w14:paraId="4DED0555" w14:textId="62176CA3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1. Exterior Waterproofing:</w:t>
      </w:r>
    </w:p>
    <w:p w14:paraId="18F2749C" w14:textId="009343CD" w:rsidR="0005455A" w:rsidRDefault="0005455A" w:rsidP="0005455A">
      <w:pPr>
        <w:jc w:val="both"/>
      </w:pPr>
      <w:r>
        <w:t xml:space="preserve">    - Inspect roof surface for ponding water and ensure proper slope for drainage, improve roof slope, or install additional drainage outlets to prevent water pooling.</w:t>
      </w:r>
    </w:p>
    <w:p w14:paraId="28703946" w14:textId="69D482E2" w:rsidR="0005455A" w:rsidRDefault="0005455A" w:rsidP="0005455A">
      <w:pPr>
        <w:jc w:val="both"/>
      </w:pPr>
      <w:r>
        <w:t xml:space="preserve">    - Check gutters and downspouts for blockages and ensure water is directed away from the building, cl</w:t>
      </w:r>
      <w:r w:rsidR="00B63088">
        <w:t>ear</w:t>
      </w:r>
      <w:r>
        <w:t xml:space="preserve"> blockages</w:t>
      </w:r>
      <w:r w:rsidR="00B63088">
        <w:t xml:space="preserve"> on roof top</w:t>
      </w:r>
      <w:r>
        <w:t>, and redirect downspouts to ensure proper drainage away from the structure.</w:t>
      </w:r>
    </w:p>
    <w:p w14:paraId="7451F989" w14:textId="77777777" w:rsidR="0005455A" w:rsidRDefault="0005455A" w:rsidP="0005455A">
      <w:pPr>
        <w:jc w:val="both"/>
      </w:pPr>
      <w:r>
        <w:t xml:space="preserve">    - Examine exterior walls and foundation for signs of water infiltration or damage, repair cracks or gaps in walls and foundation using waterproofing sealants or membranes.</w:t>
      </w:r>
    </w:p>
    <w:p w14:paraId="07DEE513" w14:textId="77721E8A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2. Interior Check:</w:t>
      </w:r>
    </w:p>
    <w:p w14:paraId="0D06B763" w14:textId="77777777" w:rsidR="0005455A" w:rsidRDefault="0005455A" w:rsidP="0005455A">
      <w:pPr>
        <w:jc w:val="both"/>
      </w:pPr>
      <w:r>
        <w:t xml:space="preserve">    - Inspect interior walls and ceilings for water stains or peeling paint indicative of leaks, repair leaks in the waterproofing system, and address any plumbing issues contributing to moisture ingress.</w:t>
      </w:r>
    </w:p>
    <w:p w14:paraId="55B60E41" w14:textId="77777777" w:rsidR="0005455A" w:rsidRDefault="0005455A" w:rsidP="0005455A">
      <w:pPr>
        <w:jc w:val="both"/>
      </w:pPr>
      <w:r>
        <w:t xml:space="preserve">    - Verify the functioning of interior drainage systems and sump pumps, test and maintain sump pumps and interior drainage systems to ensure proper functioning during heavy rainfall.</w:t>
      </w:r>
    </w:p>
    <w:p w14:paraId="444DC3C8" w14:textId="3C4D5F0F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3. HVAC and Ventilation:</w:t>
      </w:r>
    </w:p>
    <w:p w14:paraId="765CA645" w14:textId="527DC7DE" w:rsidR="0005455A" w:rsidRDefault="0005455A" w:rsidP="0005455A">
      <w:pPr>
        <w:jc w:val="both"/>
      </w:pPr>
      <w:r>
        <w:t xml:space="preserve">    - Ensure HVAC systems are properly draining condensation and not contributing to indoor humidity levels, improve ventilation to reduce moisture buildup.</w:t>
      </w:r>
    </w:p>
    <w:p w14:paraId="5B63A45E" w14:textId="77777777" w:rsidR="0005455A" w:rsidRDefault="0005455A" w:rsidP="0005455A">
      <w:pPr>
        <w:jc w:val="both"/>
      </w:pPr>
      <w:r>
        <w:t xml:space="preserve">    - Check ventilation systems in bathrooms and kitchens for proper operation to prevent moisture buildup, repair or replace faulty ventilation components to improve airflow and reduce moisture levels.</w:t>
      </w:r>
    </w:p>
    <w:p w14:paraId="04F69B4C" w14:textId="77777777" w:rsidR="0005455A" w:rsidRDefault="0005455A" w:rsidP="0005455A">
      <w:pPr>
        <w:jc w:val="both"/>
      </w:pPr>
    </w:p>
    <w:p w14:paraId="24462A3C" w14:textId="10A42A47" w:rsidR="0005455A" w:rsidRPr="0005455A" w:rsidRDefault="0005455A" w:rsidP="0005455A">
      <w:pPr>
        <w:jc w:val="both"/>
        <w:rPr>
          <w:b/>
          <w:bCs/>
          <w:sz w:val="28"/>
          <w:szCs w:val="28"/>
        </w:rPr>
      </w:pPr>
      <w:r w:rsidRPr="0005455A">
        <w:rPr>
          <w:b/>
          <w:bCs/>
          <w:sz w:val="28"/>
          <w:szCs w:val="28"/>
        </w:rPr>
        <w:t>Post-Monsoon Inspection Schedule:</w:t>
      </w:r>
    </w:p>
    <w:p w14:paraId="32CF0568" w14:textId="0073901F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1.  Visual Inspection:</w:t>
      </w:r>
    </w:p>
    <w:p w14:paraId="4B0F36CE" w14:textId="77777777" w:rsidR="0005455A" w:rsidRDefault="0005455A" w:rsidP="0005455A">
      <w:pPr>
        <w:jc w:val="both"/>
      </w:pPr>
      <w:r>
        <w:t xml:space="preserve">    - Reinspect terrace surface for any new damage or deterioration caused by heavy rainfall, repair damaged areas and apply additional waterproofing membrane as needed.</w:t>
      </w:r>
    </w:p>
    <w:p w14:paraId="21B65661" w14:textId="77777777" w:rsidR="0005455A" w:rsidRDefault="0005455A" w:rsidP="0005455A">
      <w:pPr>
        <w:jc w:val="both"/>
      </w:pPr>
      <w:r>
        <w:t xml:space="preserve">    - Check for signs of water stains or dampness on interior walls and ceilings, investigate the source of moisture ingress and address any leaks or waterproofing deficiencies.</w:t>
      </w:r>
    </w:p>
    <w:p w14:paraId="6B1C7D09" w14:textId="4DB99C26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2.  Detailed Inspection:</w:t>
      </w:r>
    </w:p>
    <w:p w14:paraId="3EF5AC25" w14:textId="77777777" w:rsidR="0005455A" w:rsidRDefault="0005455A" w:rsidP="0005455A">
      <w:pPr>
        <w:jc w:val="both"/>
      </w:pPr>
      <w:r>
        <w:lastRenderedPageBreak/>
        <w:t xml:space="preserve">    - Verify the effectiveness of previous repairs and sealants applied during pre-monsoon checks, reapply sealants or membrane patches using improved techniques or materials to ensure long-lasting waterproofing.</w:t>
      </w:r>
    </w:p>
    <w:p w14:paraId="71D9D43D" w14:textId="4F2ECCF0" w:rsidR="0005455A" w:rsidRDefault="0005455A" w:rsidP="0005455A">
      <w:pPr>
        <w:jc w:val="both"/>
      </w:pPr>
      <w:r>
        <w:t xml:space="preserve">    - Inspect flashings and terminations for any damage or separation</w:t>
      </w:r>
      <w:r w:rsidR="00B63088">
        <w:t xml:space="preserve"> </w:t>
      </w:r>
      <w:r>
        <w:t>and ensure proper sealing to prevent future water infiltration.</w:t>
      </w:r>
    </w:p>
    <w:p w14:paraId="4CB02F55" w14:textId="50829158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3.  Moisture Inspection:</w:t>
      </w:r>
    </w:p>
    <w:p w14:paraId="1E149D6F" w14:textId="5B1F181D" w:rsidR="0005455A" w:rsidRDefault="0005455A" w:rsidP="0005455A">
      <w:pPr>
        <w:jc w:val="both"/>
      </w:pPr>
      <w:r>
        <w:t xml:space="preserve">    - </w:t>
      </w:r>
      <w:r w:rsidR="00F050FC">
        <w:t xml:space="preserve">Inspect </w:t>
      </w:r>
      <w:r>
        <w:t>to confirm the absence of leaks or moisture buildup, improve ventilation and address any remaining leaks in the waterproofing system or plumbing.</w:t>
      </w:r>
    </w:p>
    <w:p w14:paraId="17E85EBA" w14:textId="6B663F6B" w:rsidR="0005455A" w:rsidRDefault="0005455A" w:rsidP="0005455A">
      <w:pPr>
        <w:jc w:val="both"/>
      </w:pPr>
      <w:r>
        <w:t xml:space="preserve">    - Inspect interior walls and floors for any residual signs of water infiltration, address any remaining leaks or moisture issues to prevent further damage and Mold growth.</w:t>
      </w:r>
    </w:p>
    <w:p w14:paraId="4886D046" w14:textId="51BB1F64" w:rsidR="0005455A" w:rsidRPr="0005455A" w:rsidRDefault="0005455A" w:rsidP="0005455A">
      <w:pPr>
        <w:jc w:val="both"/>
        <w:rPr>
          <w:b/>
          <w:bCs/>
        </w:rPr>
      </w:pPr>
      <w:r w:rsidRPr="0005455A">
        <w:rPr>
          <w:b/>
          <w:bCs/>
        </w:rPr>
        <w:t>4. Repair and Maintenance:</w:t>
      </w:r>
    </w:p>
    <w:p w14:paraId="76F0EAF0" w14:textId="77777777" w:rsidR="0005455A" w:rsidRDefault="0005455A" w:rsidP="0005455A">
      <w:pPr>
        <w:jc w:val="both"/>
      </w:pPr>
      <w:r>
        <w:t xml:space="preserve">    - Address any new cracks, leaks, or damage identified during post-monsoon inspections, seal cracks and repair leaks promptly to prevent further water damage.</w:t>
      </w:r>
    </w:p>
    <w:p w14:paraId="1F17D3F2" w14:textId="1371ED68" w:rsidR="000026DB" w:rsidRDefault="0005455A" w:rsidP="0005455A">
      <w:pPr>
        <w:jc w:val="both"/>
      </w:pPr>
      <w:r>
        <w:t xml:space="preserve">    - Replace or repair any deteriorated waterproofing materials or sealants, replace damaged materials with high-quality, long-lasting products to ensure effective waterproofing.</w:t>
      </w:r>
    </w:p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5A"/>
    <w:rsid w:val="000026DB"/>
    <w:rsid w:val="0005455A"/>
    <w:rsid w:val="006E1C37"/>
    <w:rsid w:val="00986228"/>
    <w:rsid w:val="00A80060"/>
    <w:rsid w:val="00B63088"/>
    <w:rsid w:val="00DF1900"/>
    <w:rsid w:val="00E57523"/>
    <w:rsid w:val="00F050F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8CE"/>
  <w15:chartTrackingRefBased/>
  <w15:docId w15:val="{D333A3D8-1B70-4AD3-9118-8A00C491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KUMAR GOUD</cp:lastModifiedBy>
  <cp:revision>6</cp:revision>
  <cp:lastPrinted>2024-03-27T09:38:00Z</cp:lastPrinted>
  <dcterms:created xsi:type="dcterms:W3CDTF">2024-02-19T09:33:00Z</dcterms:created>
  <dcterms:modified xsi:type="dcterms:W3CDTF">2024-03-27T09:38:00Z</dcterms:modified>
</cp:coreProperties>
</file>