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BANDA Diplomatic Deck</w:t>
      </w:r>
    </w:p>
    <w:p>
      <w:pPr>
        <w:pStyle w:val="FirstParagraph"/>
      </w:pPr>
      <w:hyperlink r:id="rId9">
        <w:r>
          <w:rPr>
            <w:rStyle w:val="Hyperlink"/>
          </w:rPr>
          <w:t xml:space="preserve">Документ на Drive</w:t>
        </w:r>
      </w:hyperlink>
    </w:p>
    <w:p>
      <w:pPr>
        <w:pStyle w:val="Heading2"/>
      </w:pPr>
      <w:r>
        <w:t xml:space="preserve">Метки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Тип:</w:t>
      </w:r>
      <w:r>
        <w:t xml:space="preserve"> </w:t>
      </w:r>
      <w:r>
        <w:t xml:space="preserve">таблица Excel (.xlsx)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Зона:</w:t>
      </w:r>
      <w:r>
        <w:t xml:space="preserve"> </w:t>
      </w:r>
      <w:r>
        <w:t xml:space="preserve">Secondary Slide decks (Drafts) → Obsidian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Статус:</w:t>
      </w:r>
      <w:r>
        <w:t xml:space="preserve"> </w:t>
      </w:r>
      <w:r>
        <w:t xml:space="preserve">не задан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Аудитория:</w:t>
      </w:r>
      <w:r>
        <w:t xml:space="preserve"> </w:t>
      </w:r>
      <w:r>
        <w:t xml:space="preserve">не задан</w:t>
      </w:r>
    </w:p>
    <w:p>
      <w:pPr>
        <w:pStyle w:val="Heading2"/>
      </w:pPr>
      <w:r>
        <w:t xml:space="preserve">Заметки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rive.google.com/file/d/1IogohdS-5h9MVqXl7IvkO8Kod4exA7qt/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rive.google.com/file/d/1IogohdS-5h9MVqXl7IvkO8Kod4exA7qt/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2026-05-05T12:33:43Z</dcterms:created>
  <dcterms:modified xsi:type="dcterms:W3CDTF">2026-05-05T12:33:43Z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tifact">
    <vt:lpwstr>xlsx</vt:lpwstr>
  </property>
  <property fmtid="{D5CDD505-2E9C-101B-9397-08002B2CF9AE}" pid="3" name="tags">
    <vt:lpwstr/>
  </property>
</Properties>
</file>