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CE0" w:rsidRPr="00097CE0" w:rsidRDefault="00097CE0" w:rsidP="00097CE0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1B292C6E" wp14:editId="41AD75FB">
            <wp:extent cx="1819529" cy="67636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32" w:rsidRPr="00381432" w:rsidRDefault="00381432" w:rsidP="00097CE0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Complete B2B SaaS Solution for Early Learning as per NEP 2020</w:t>
      </w:r>
    </w:p>
    <w:p w:rsidR="00381432" w:rsidRPr="00381432" w:rsidRDefault="00381432" w:rsidP="00381432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Empowering Schools with Integrated Learning Resources – Physical &amp; Digital</w:t>
      </w:r>
    </w:p>
    <w:p w:rsidR="00381432" w:rsidRDefault="00381432" w:rsidP="00381432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Nalanda Learning offers a robust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B2B SaaS Platform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that combines the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best of print and digital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for preschools, kindergartens, and early education providers. Our ecosystem blends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age-appropriate books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interactive worksheets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, and a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state-of-the-art Learning Management System (LMS)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to deliver a seamless t</w:t>
      </w:r>
      <w:r w:rsidRPr="00097CE0">
        <w:rPr>
          <w:rFonts w:eastAsia="Times New Roman" w:cstheme="minorHAnsi"/>
          <w:sz w:val="24"/>
          <w:szCs w:val="24"/>
          <w:lang w:eastAsia="en-IN"/>
        </w:rPr>
        <w:t xml:space="preserve">eaching and learning experience through a </w:t>
      </w:r>
      <w:r w:rsidRPr="00097CE0">
        <w:rPr>
          <w:rFonts w:eastAsia="Times New Roman" w:cstheme="minorHAnsi"/>
          <w:b/>
          <w:sz w:val="24"/>
          <w:szCs w:val="24"/>
          <w:lang w:eastAsia="en-IN"/>
        </w:rPr>
        <w:t xml:space="preserve">Government of India Certified Pre-School Facilitators and Caregivers Training Program. </w:t>
      </w:r>
    </w:p>
    <w:p w:rsidR="00097CE0" w:rsidRPr="00097CE0" w:rsidRDefault="00097CE0" w:rsidP="00381432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sz w:val="24"/>
          <w:szCs w:val="24"/>
          <w:lang w:eastAsia="en-IN"/>
        </w:rPr>
      </w:pPr>
      <w:r>
        <w:rPr>
          <w:rFonts w:eastAsia="Times New Roman"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2664219" cy="2664219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 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708" cy="26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991">
        <w:rPr>
          <w:rFonts w:eastAsia="Times New Roman" w:cstheme="minorHAnsi"/>
          <w:b/>
          <w:sz w:val="24"/>
          <w:szCs w:val="24"/>
          <w:lang w:eastAsia="en-IN"/>
        </w:rPr>
        <w:tab/>
      </w:r>
      <w:r w:rsidR="00273991">
        <w:rPr>
          <w:rFonts w:eastAsia="Times New Roman" w:cstheme="minorHAnsi"/>
          <w:b/>
          <w:sz w:val="24"/>
          <w:szCs w:val="24"/>
          <w:lang w:eastAsia="en-IN"/>
        </w:rPr>
        <w:tab/>
      </w:r>
      <w:r w:rsidR="00273991">
        <w:rPr>
          <w:rFonts w:eastAsia="Times New Roman"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2652467" cy="2652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 Imag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78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991">
        <w:rPr>
          <w:rFonts w:eastAsia="Times New Roman" w:cstheme="minorHAnsi"/>
          <w:b/>
          <w:sz w:val="24"/>
          <w:szCs w:val="24"/>
          <w:lang w:eastAsia="en-IN"/>
        </w:rPr>
        <w:tab/>
      </w:r>
      <w:r w:rsidR="00273991">
        <w:rPr>
          <w:rFonts w:eastAsia="Times New Roman" w:cstheme="minorHAnsi"/>
          <w:b/>
          <w:sz w:val="24"/>
          <w:szCs w:val="24"/>
          <w:lang w:eastAsia="en-IN"/>
        </w:rPr>
        <w:tab/>
      </w:r>
      <w:r w:rsidR="00273991">
        <w:rPr>
          <w:rFonts w:eastAsia="Times New Roman"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2432138" cy="2432138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 Image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38" cy="24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E0" w:rsidRPr="00381432" w:rsidRDefault="00097CE0" w:rsidP="00097CE0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1. Premium Early Learning Books</w:t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6941"/>
        <w:gridCol w:w="7088"/>
      </w:tblGrid>
      <w:tr w:rsidR="009408ED" w:rsidRPr="00097CE0" w:rsidTr="005E106F">
        <w:tc>
          <w:tcPr>
            <w:tcW w:w="6941" w:type="dxa"/>
          </w:tcPr>
          <w:p w:rsidR="009408ED" w:rsidRPr="00097CE0" w:rsidRDefault="00097CE0" w:rsidP="00097CE0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b/>
                <w:sz w:val="24"/>
                <w:szCs w:val="24"/>
                <w:lang w:eastAsia="en-IN"/>
              </w:rPr>
            </w:pPr>
            <w:r w:rsidRPr="00097CE0">
              <w:rPr>
                <w:rFonts w:eastAsia="Times New Roman" w:cstheme="minorHAnsi"/>
                <w:b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2ADCEF5F" wp14:editId="08F23ED0">
                  <wp:extent cx="4203445" cy="2725838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24" cy="275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097CE0" w:rsidRPr="00381432" w:rsidRDefault="00097CE0" w:rsidP="00097C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NCF-FS &amp; NIPUN Bharat Aligned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– ensuring compliance with national education standards</w:t>
            </w:r>
            <w:r w:rsidRPr="00097CE0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(NEP 2020)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:rsidR="00097CE0" w:rsidRPr="00381432" w:rsidRDefault="00097CE0" w:rsidP="00097C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Level-based Kits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(Playgroup, Nursery, Junior K.G., Senior K.G.) designed for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2–6 years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:rsidR="00097CE0" w:rsidRPr="00381432" w:rsidRDefault="00097CE0" w:rsidP="00097C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Rich visuals, engaging activities, and theme-based content to foster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cognitive, language, and motor skills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:rsidR="00097CE0" w:rsidRPr="00097CE0" w:rsidRDefault="00097CE0" w:rsidP="00097C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Bundled with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activity practice books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for reinforcement at home and in class.</w:t>
            </w:r>
          </w:p>
          <w:p w:rsidR="009408ED" w:rsidRPr="005E106F" w:rsidRDefault="00097CE0" w:rsidP="00381432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97CE0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Worksheets available in trilingual mode – English – Hindi – Bengali </w:t>
            </w:r>
          </w:p>
        </w:tc>
      </w:tr>
    </w:tbl>
    <w:p w:rsidR="00381432" w:rsidRDefault="00381432" w:rsidP="00381432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2. Customisable Worksheets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0267"/>
      </w:tblGrid>
      <w:tr w:rsidR="00097CE0" w:rsidTr="006A5937">
        <w:trPr>
          <w:trHeight w:val="60"/>
        </w:trPr>
        <w:tc>
          <w:tcPr>
            <w:tcW w:w="3681" w:type="dxa"/>
          </w:tcPr>
          <w:p w:rsidR="00097CE0" w:rsidRDefault="005E106F" w:rsidP="005E106F">
            <w:pPr>
              <w:spacing w:before="100" w:beforeAutospacing="1" w:after="100" w:afterAutospacing="1"/>
              <w:jc w:val="center"/>
              <w:outlineLvl w:val="2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1645920" cy="16459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enerated Image (3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475" cy="166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67" w:type="dxa"/>
          </w:tcPr>
          <w:p w:rsidR="00097CE0" w:rsidRPr="00381432" w:rsidRDefault="00097CE0" w:rsidP="00097CE0">
            <w:pPr>
              <w:spacing w:before="100" w:beforeAutospacing="1" w:after="100" w:afterAutospacing="1"/>
              <w:ind w:left="36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Printable and Digital Formats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for flexible classroom use.</w:t>
            </w:r>
          </w:p>
          <w:p w:rsidR="00097CE0" w:rsidRPr="00381432" w:rsidRDefault="00097CE0" w:rsidP="00097CE0">
            <w:pPr>
              <w:spacing w:before="100" w:beforeAutospacing="1" w:after="100" w:afterAutospacing="1"/>
              <w:ind w:left="36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Curriculum-linked exercises to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reinforce daily lessons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:rsidR="00097CE0" w:rsidRPr="00381432" w:rsidRDefault="00097CE0" w:rsidP="00097CE0">
            <w:pPr>
              <w:spacing w:before="100" w:beforeAutospacing="1" w:after="100" w:afterAutospacing="1"/>
              <w:ind w:left="36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Adaptive worksheets that cater to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different learning paces and skill levels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:rsidR="00097CE0" w:rsidRPr="00097CE0" w:rsidRDefault="00097CE0" w:rsidP="00097CE0">
            <w:pPr>
              <w:spacing w:before="100" w:beforeAutospacing="1" w:after="100" w:afterAutospacing="1"/>
              <w:ind w:left="36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Ready-to-use for </w:t>
            </w:r>
            <w:r w:rsidRPr="00097CE0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teachers to save preparation time</w:t>
            </w:r>
            <w:r w:rsidRPr="00381432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and focus on personalized learning.</w:t>
            </w:r>
          </w:p>
          <w:p w:rsidR="00097CE0" w:rsidRPr="006A5937" w:rsidRDefault="00097CE0" w:rsidP="00097CE0">
            <w:pPr>
              <w:spacing w:before="100" w:beforeAutospacing="1" w:after="100" w:afterAutospacing="1"/>
              <w:ind w:left="360"/>
              <w:jc w:val="both"/>
              <w:rPr>
                <w:rFonts w:eastAsia="Times New Roman" w:cstheme="minorHAnsi"/>
                <w:b/>
                <w:sz w:val="24"/>
                <w:szCs w:val="24"/>
                <w:lang w:eastAsia="en-IN"/>
              </w:rPr>
            </w:pPr>
            <w:r w:rsidRPr="006A5937">
              <w:rPr>
                <w:rFonts w:eastAsia="Times New Roman" w:cstheme="minorHAnsi"/>
                <w:b/>
                <w:sz w:val="24"/>
                <w:szCs w:val="24"/>
                <w:lang w:eastAsia="en-IN"/>
              </w:rPr>
              <w:t>AI Driven Holistic Progress Report Card as per NCERT Guidelines</w:t>
            </w:r>
          </w:p>
        </w:tc>
      </w:tr>
    </w:tbl>
    <w:p w:rsidR="00097CE0" w:rsidRPr="00381432" w:rsidRDefault="00097CE0" w:rsidP="00381432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:rsidR="00381432" w:rsidRPr="00381432" w:rsidRDefault="00381432" w:rsidP="00381432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3. Online Digital Platform – LMS + Content Engine</w:t>
      </w:r>
    </w:p>
    <w:p w:rsidR="00381432" w:rsidRPr="00381432" w:rsidRDefault="00381432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Centralised Teacher Dashboard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– lesson plans, progress tracking, and resource sharing in one place.</w:t>
      </w:r>
    </w:p>
    <w:p w:rsidR="00381432" w:rsidRPr="00381432" w:rsidRDefault="00381432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Student Learning Space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– interactive videos, games, and activities for self-paced learning.</w:t>
      </w:r>
    </w:p>
    <w:p w:rsidR="00381432" w:rsidRDefault="00381432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Content Engine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– continuously updated repository of books, worksheets, audio-</w:t>
      </w:r>
      <w:r w:rsidR="009408ED" w:rsidRPr="00097CE0">
        <w:rPr>
          <w:rFonts w:eastAsia="Times New Roman" w:cstheme="minorHAnsi"/>
          <w:sz w:val="24"/>
          <w:szCs w:val="24"/>
          <w:lang w:eastAsia="en-IN"/>
        </w:rPr>
        <w:t xml:space="preserve">visual content, and assessments across different publishers. </w:t>
      </w:r>
    </w:p>
    <w:p w:rsidR="008D6D18" w:rsidRPr="00381432" w:rsidRDefault="008D6D18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Repository of NN Videos and NN Interactive Games</w:t>
      </w:r>
    </w:p>
    <w:p w:rsidR="00381432" w:rsidRPr="00381432" w:rsidRDefault="00381432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Analytics &amp; Reports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– track engagement, identify learning gaps, and personalise intervention.</w:t>
      </w:r>
    </w:p>
    <w:p w:rsidR="00381432" w:rsidRPr="00381432" w:rsidRDefault="00381432" w:rsidP="0038143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Accessible on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mobile, tablet, </w:t>
      </w:r>
      <w:r w:rsidR="009408ED" w:rsidRPr="00097CE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laptop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and desktop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for anytime, anywhere learning.</w:t>
      </w:r>
    </w:p>
    <w:p w:rsidR="00381432" w:rsidRPr="00381432" w:rsidRDefault="00381432" w:rsidP="00381432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For Schools &amp; Education Partners:</w:t>
      </w:r>
    </w:p>
    <w:p w:rsidR="00381432" w:rsidRPr="00381432" w:rsidRDefault="00381432" w:rsidP="0038143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Scale your teaching quality across multiple branches with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consistent content delivery</w:t>
      </w:r>
      <w:r w:rsidRPr="00381432">
        <w:rPr>
          <w:rFonts w:eastAsia="Times New Roman" w:cstheme="minorHAnsi"/>
          <w:sz w:val="24"/>
          <w:szCs w:val="24"/>
          <w:lang w:eastAsia="en-IN"/>
        </w:rPr>
        <w:t>.</w:t>
      </w:r>
    </w:p>
    <w:p w:rsidR="00381432" w:rsidRPr="00381432" w:rsidRDefault="00381432" w:rsidP="0038143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Reduce operational hassle with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ready-to-use, high-quality resources</w:t>
      </w:r>
      <w:r w:rsidRPr="00381432">
        <w:rPr>
          <w:rFonts w:eastAsia="Times New Roman" w:cstheme="minorHAnsi"/>
          <w:sz w:val="24"/>
          <w:szCs w:val="24"/>
          <w:lang w:eastAsia="en-IN"/>
        </w:rPr>
        <w:t>.</w:t>
      </w:r>
    </w:p>
    <w:p w:rsidR="00381432" w:rsidRPr="00381432" w:rsidRDefault="00381432" w:rsidP="0038143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Offer a blended learning experience that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parents value and students love</w:t>
      </w:r>
      <w:r w:rsidRPr="00381432">
        <w:rPr>
          <w:rFonts w:eastAsia="Times New Roman" w:cstheme="minorHAnsi"/>
          <w:sz w:val="24"/>
          <w:szCs w:val="24"/>
          <w:lang w:eastAsia="en-IN"/>
        </w:rPr>
        <w:t>.</w:t>
      </w:r>
    </w:p>
    <w:p w:rsidR="009408ED" w:rsidRPr="00097CE0" w:rsidRDefault="00381432" w:rsidP="0038143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Nalanda Learning’s B2B SaaS platform</w:t>
      </w:r>
      <w:r w:rsidRPr="00097CE0">
        <w:rPr>
          <w:rFonts w:eastAsia="Times New Roman" w:cstheme="minorHAnsi"/>
          <w:sz w:val="24"/>
          <w:szCs w:val="24"/>
          <w:lang w:eastAsia="en-IN"/>
        </w:rPr>
        <w:t xml:space="preserve"> is not just a product — it i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s a complete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Early Learning Enablement System</w:t>
      </w:r>
      <w:r w:rsidRPr="00381432">
        <w:rPr>
          <w:rFonts w:eastAsia="Times New Roman" w:cstheme="minorHAnsi"/>
          <w:sz w:val="24"/>
          <w:szCs w:val="24"/>
          <w:lang w:eastAsia="en-IN"/>
        </w:rPr>
        <w:t>.</w:t>
      </w:r>
      <w:r w:rsidRPr="00381432">
        <w:rPr>
          <w:rFonts w:eastAsia="Times New Roman" w:cstheme="minorHAnsi"/>
          <w:sz w:val="24"/>
          <w:szCs w:val="24"/>
          <w:lang w:eastAsia="en-IN"/>
        </w:rPr>
        <w:br/>
      </w:r>
    </w:p>
    <w:p w:rsidR="00381432" w:rsidRPr="00097CE0" w:rsidRDefault="00381432" w:rsidP="0038143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381432">
        <w:rPr>
          <w:rFonts w:eastAsia="Times New Roman" w:cstheme="minorHAnsi"/>
          <w:sz w:val="24"/>
          <w:szCs w:val="24"/>
          <w:lang w:eastAsia="en-IN"/>
        </w:rPr>
        <w:t xml:space="preserve">From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books that inspire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 to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digital tools that engage</w:t>
      </w:r>
      <w:r w:rsidRPr="00381432">
        <w:rPr>
          <w:rFonts w:eastAsia="Times New Roman" w:cstheme="minorHAnsi"/>
          <w:sz w:val="24"/>
          <w:szCs w:val="24"/>
          <w:lang w:eastAsia="en-IN"/>
        </w:rPr>
        <w:t xml:space="preserve">, we help your institution deliver </w:t>
      </w:r>
      <w:r w:rsidRPr="00097CE0">
        <w:rPr>
          <w:rFonts w:eastAsia="Times New Roman" w:cstheme="minorHAnsi"/>
          <w:b/>
          <w:bCs/>
          <w:sz w:val="24"/>
          <w:szCs w:val="24"/>
          <w:lang w:eastAsia="en-IN"/>
        </w:rPr>
        <w:t>21st-century learning with ease</w:t>
      </w:r>
      <w:r w:rsidRPr="00381432">
        <w:rPr>
          <w:rFonts w:eastAsia="Times New Roman" w:cstheme="minorHAnsi"/>
          <w:sz w:val="24"/>
          <w:szCs w:val="24"/>
          <w:lang w:eastAsia="en-IN"/>
        </w:rPr>
        <w:t>.</w:t>
      </w:r>
    </w:p>
    <w:p w:rsidR="009408ED" w:rsidRPr="00097CE0" w:rsidRDefault="009408ED" w:rsidP="0038143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</w:p>
    <w:p w:rsidR="009408ED" w:rsidRPr="00097CE0" w:rsidRDefault="009408ED" w:rsidP="0038143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sz w:val="24"/>
          <w:szCs w:val="24"/>
          <w:lang w:eastAsia="en-IN"/>
        </w:rPr>
        <w:t xml:space="preserve">FAQ Section </w:t>
      </w:r>
    </w:p>
    <w:p w:rsidR="009408ED" w:rsidRPr="00097CE0" w:rsidRDefault="009408ED" w:rsidP="009408ED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sz w:val="24"/>
          <w:szCs w:val="24"/>
          <w:lang w:eastAsia="en-IN"/>
        </w:rPr>
        <w:t xml:space="preserve">Placeholder for Testimonials </w:t>
      </w:r>
    </w:p>
    <w:p w:rsidR="009408ED" w:rsidRPr="00381432" w:rsidRDefault="009408ED" w:rsidP="009408ED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097CE0">
        <w:rPr>
          <w:rFonts w:eastAsia="Times New Roman" w:cstheme="minorHAnsi"/>
          <w:sz w:val="24"/>
          <w:szCs w:val="24"/>
          <w:lang w:eastAsia="en-IN"/>
        </w:rPr>
        <w:t xml:space="preserve">(Video / References of </w:t>
      </w:r>
      <w:proofErr w:type="spellStart"/>
      <w:r w:rsidRPr="00097CE0">
        <w:rPr>
          <w:rFonts w:eastAsia="Times New Roman" w:cstheme="minorHAnsi"/>
          <w:sz w:val="24"/>
          <w:szCs w:val="24"/>
          <w:lang w:eastAsia="en-IN"/>
        </w:rPr>
        <w:t>Eduprenuers</w:t>
      </w:r>
      <w:proofErr w:type="spellEnd"/>
      <w:r w:rsidRPr="00097CE0">
        <w:rPr>
          <w:rFonts w:eastAsia="Times New Roman" w:cstheme="minorHAnsi"/>
          <w:sz w:val="24"/>
          <w:szCs w:val="24"/>
          <w:lang w:eastAsia="en-IN"/>
        </w:rPr>
        <w:t xml:space="preserve"> who are successful after adopting Nalanda Enrich B-2-B SaaS Platform)</w:t>
      </w:r>
    </w:p>
    <w:p w:rsidR="00381432" w:rsidRPr="005E106F" w:rsidRDefault="009408ED" w:rsidP="005E106F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4"/>
          <w:szCs w:val="24"/>
          <w:lang w:eastAsia="en-IN"/>
        </w:rPr>
      </w:pPr>
      <w:r w:rsidRPr="00097CE0">
        <w:rPr>
          <w:rFonts w:eastAsia="Times New Roman" w:cstheme="minorHAnsi"/>
          <w:b/>
          <w:sz w:val="24"/>
          <w:szCs w:val="24"/>
          <w:lang w:eastAsia="en-IN"/>
        </w:rPr>
        <w:t xml:space="preserve">Placeholder for </w:t>
      </w:r>
      <w:r w:rsidR="00356DB0">
        <w:rPr>
          <w:rFonts w:eastAsia="Times New Roman" w:cstheme="minorHAnsi"/>
          <w:b/>
          <w:sz w:val="24"/>
          <w:szCs w:val="24"/>
          <w:lang w:eastAsia="en-IN"/>
        </w:rPr>
        <w:t>Contact Form ( As per discretion of developer )</w:t>
      </w:r>
      <w:bookmarkStart w:id="0" w:name="_GoBack"/>
      <w:bookmarkEnd w:id="0"/>
      <w:r w:rsidRPr="00097CE0">
        <w:rPr>
          <w:rFonts w:eastAsia="Times New Roman" w:cstheme="minorHAnsi"/>
          <w:b/>
          <w:sz w:val="24"/>
          <w:szCs w:val="24"/>
          <w:lang w:eastAsia="en-IN"/>
        </w:rPr>
        <w:t xml:space="preserve"> </w:t>
      </w:r>
    </w:p>
    <w:sectPr w:rsidR="00381432" w:rsidRPr="005E106F" w:rsidSect="00097CE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E6298"/>
    <w:multiLevelType w:val="multilevel"/>
    <w:tmpl w:val="5FC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02B2D"/>
    <w:multiLevelType w:val="multilevel"/>
    <w:tmpl w:val="3546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B1623A"/>
    <w:multiLevelType w:val="multilevel"/>
    <w:tmpl w:val="4C3E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A70C4A"/>
    <w:multiLevelType w:val="multilevel"/>
    <w:tmpl w:val="6B4E2E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432"/>
    <w:rsid w:val="00097CE0"/>
    <w:rsid w:val="00132D8A"/>
    <w:rsid w:val="00273991"/>
    <w:rsid w:val="00356DB0"/>
    <w:rsid w:val="00381432"/>
    <w:rsid w:val="005E106F"/>
    <w:rsid w:val="006A5937"/>
    <w:rsid w:val="008D6D18"/>
    <w:rsid w:val="009408ED"/>
    <w:rsid w:val="00D9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3FBB2B"/>
  <w15:chartTrackingRefBased/>
  <w15:docId w15:val="{00C8D6BC-048D-49A8-B1F3-98F97488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14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814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143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8143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81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81432"/>
    <w:rPr>
      <w:b/>
      <w:bCs/>
    </w:rPr>
  </w:style>
  <w:style w:type="table" w:styleId="TableGrid">
    <w:name w:val="Table Grid"/>
    <w:basedOn w:val="TableNormal"/>
    <w:uiPriority w:val="39"/>
    <w:rsid w:val="00940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7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397</Words>
  <Characters>2348</Characters>
  <Application>Microsoft Office Word</Application>
  <DocSecurity>0</DocSecurity>
  <Lines>53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Chirabrata</dc:creator>
  <cp:keywords/>
  <dc:description/>
  <cp:lastModifiedBy>Chirabrata</cp:lastModifiedBy>
  <cp:revision>4</cp:revision>
  <dcterms:created xsi:type="dcterms:W3CDTF">2025-08-14T14:26:00Z</dcterms:created>
  <dcterms:modified xsi:type="dcterms:W3CDTF">2025-08-16T09:52:00Z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cb5fedab-d17c-4579-8cc4-758deddff078</vt:lpwstr>
  </property>
</Properties>
</file>