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D6206" w14:textId="2A2FCE58" w:rsidR="00A938F1" w:rsidRPr="00F6550F" w:rsidRDefault="00A7018B" w:rsidP="00A938F1">
      <w:pPr>
        <w:spacing w:before="240"/>
      </w:pPr>
      <w:r w:rsidRPr="00F6550F">
        <w:t>Vrey is a region in the North of the world, connecting the Eastern Continents and the Western Continents. Vrey comprises of three sub regions: Eastern Vrey, Western Vrey, and Isveggrd</w:t>
      </w:r>
      <w:r w:rsidR="00D94058" w:rsidRPr="00F6550F">
        <w:t>.</w:t>
      </w:r>
      <w:r w:rsidRPr="00F6550F">
        <w:t xml:space="preserve"> </w:t>
      </w:r>
      <w:proofErr w:type="spellStart"/>
      <w:r w:rsidRPr="00F6550F">
        <w:t>Vrey’s</w:t>
      </w:r>
      <w:proofErr w:type="spellEnd"/>
      <w:r w:rsidRPr="00F6550F">
        <w:t xml:space="preserve"> strategic location makes it flourish with </w:t>
      </w:r>
      <w:r w:rsidR="00A938F1" w:rsidRPr="00F6550F">
        <w:t>trade</w:t>
      </w:r>
      <w:r w:rsidRPr="00F6550F">
        <w:t xml:space="preserve">. </w:t>
      </w:r>
    </w:p>
    <w:p w14:paraId="33CD7881" w14:textId="4A6ADA7E" w:rsidR="00A938F1" w:rsidRPr="00F6550F" w:rsidRDefault="00A938F1" w:rsidP="00A938F1">
      <w:pPr>
        <w:spacing w:before="240"/>
      </w:pPr>
      <w:r w:rsidRPr="00F6550F">
        <w:t xml:space="preserve">During </w:t>
      </w:r>
      <w:r w:rsidRPr="00F6550F">
        <w:t>the War of Light and Dark</w:t>
      </w:r>
      <w:r w:rsidRPr="00F6550F">
        <w:t xml:space="preserve">, the force of the Dark mostly occupies Western Vrey, and the force of the Light mostly occupies Eastern Vrey. This leads to conflicts due to tradition </w:t>
      </w:r>
      <w:r w:rsidRPr="00F6550F">
        <w:t>difference</w:t>
      </w:r>
      <w:r w:rsidRPr="00F6550F">
        <w:t>s even centuries after the Saints had driven off the otherworldly forces and founded the Vrey Emipre.</w:t>
      </w:r>
    </w:p>
    <w:p w14:paraId="6BF7C878" w14:textId="5BD47DA6" w:rsidR="00A938F1" w:rsidRPr="00F6550F" w:rsidRDefault="00A938F1" w:rsidP="00A938F1">
      <w:pPr>
        <w:spacing w:before="240"/>
      </w:pPr>
      <w:r w:rsidRPr="00F6550F">
        <w:t xml:space="preserve">=== </w:t>
      </w:r>
      <w:r w:rsidR="00F6550F" w:rsidRPr="00F6550F">
        <w:t>Provinces</w:t>
      </w:r>
    </w:p>
    <w:p w14:paraId="04B05A4A" w14:textId="61DCA598" w:rsidR="00A87731" w:rsidRDefault="00F6550F" w:rsidP="00A938F1">
      <w:pPr>
        <w:spacing w:before="240"/>
      </w:pPr>
      <w:r w:rsidRPr="00F6550F">
        <w:t>In 47</w:t>
      </w:r>
      <w:r w:rsidRPr="00F6550F">
        <w:rPr>
          <w:vertAlign w:val="superscript"/>
        </w:rPr>
        <w:t xml:space="preserve"> </w:t>
      </w:r>
      <w:r w:rsidRPr="00F6550F">
        <w:t xml:space="preserve">Post Sociatem, Vrey Empire formalised the </w:t>
      </w:r>
      <w:r>
        <w:t>3</w:t>
      </w:r>
      <w:r w:rsidRPr="00F6550F">
        <w:rPr>
          <w:vertAlign w:val="superscript"/>
        </w:rPr>
        <w:t>rd</w:t>
      </w:r>
      <w:r>
        <w:t xml:space="preserve"> article of Constitution of Vrey, which outlines its administrative division into fifteen provinces:</w:t>
      </w:r>
    </w:p>
    <w:p w14:paraId="357DC553" w14:textId="36545D1E" w:rsidR="00F6550F" w:rsidRDefault="00F6550F" w:rsidP="00F6550F">
      <w:pPr>
        <w:pStyle w:val="ListParagraph"/>
        <w:numPr>
          <w:ilvl w:val="0"/>
          <w:numId w:val="1"/>
        </w:numPr>
        <w:spacing w:before="240"/>
      </w:pPr>
      <w:proofErr w:type="spellStart"/>
      <w:r>
        <w:t>Obslava</w:t>
      </w:r>
      <w:proofErr w:type="spellEnd"/>
      <w:r>
        <w:t xml:space="preserve"> (Capital)</w:t>
      </w:r>
    </w:p>
    <w:p w14:paraId="58663614" w14:textId="76FE11ED" w:rsidR="00F6550F" w:rsidRDefault="00F6550F" w:rsidP="00F6550F">
      <w:pPr>
        <w:pStyle w:val="ListParagraph"/>
        <w:numPr>
          <w:ilvl w:val="0"/>
          <w:numId w:val="1"/>
        </w:numPr>
        <w:spacing w:before="240"/>
      </w:pPr>
      <w:proofErr w:type="spellStart"/>
      <w:r>
        <w:t>Isjerrak</w:t>
      </w:r>
      <w:proofErr w:type="spellEnd"/>
    </w:p>
    <w:p w14:paraId="5F4A1DDB" w14:textId="0E16AFF5" w:rsidR="00F6550F" w:rsidRDefault="00F6550F" w:rsidP="00F6550F">
      <w:pPr>
        <w:pStyle w:val="ListParagraph"/>
        <w:numPr>
          <w:ilvl w:val="0"/>
          <w:numId w:val="1"/>
        </w:numPr>
        <w:spacing w:before="240"/>
      </w:pPr>
      <w:proofErr w:type="spellStart"/>
      <w:r>
        <w:t>Liek</w:t>
      </w:r>
      <w:proofErr w:type="spellEnd"/>
      <w:r>
        <w:t>-la</w:t>
      </w:r>
    </w:p>
    <w:p w14:paraId="42FF1BD7" w14:textId="368F160E" w:rsidR="00F6550F" w:rsidRDefault="00F6550F" w:rsidP="00F6550F">
      <w:pPr>
        <w:pStyle w:val="ListParagraph"/>
        <w:numPr>
          <w:ilvl w:val="0"/>
          <w:numId w:val="1"/>
        </w:numPr>
        <w:spacing w:before="240"/>
      </w:pPr>
      <w:proofErr w:type="spellStart"/>
      <w:r>
        <w:t>Tapeda</w:t>
      </w:r>
      <w:proofErr w:type="spellEnd"/>
    </w:p>
    <w:p w14:paraId="092C5C47" w14:textId="35E460DC" w:rsidR="00F6550F" w:rsidRDefault="00F6550F" w:rsidP="00F6550F">
      <w:pPr>
        <w:pStyle w:val="ListParagraph"/>
        <w:numPr>
          <w:ilvl w:val="0"/>
          <w:numId w:val="1"/>
        </w:numPr>
        <w:spacing w:before="240"/>
      </w:pPr>
      <w:r>
        <w:t>Bitburg</w:t>
      </w:r>
    </w:p>
    <w:p w14:paraId="4FABBE0D" w14:textId="6A4EA451" w:rsidR="00F6550F" w:rsidRDefault="00F6550F" w:rsidP="00F6550F">
      <w:pPr>
        <w:pStyle w:val="ListParagraph"/>
        <w:numPr>
          <w:ilvl w:val="0"/>
          <w:numId w:val="1"/>
        </w:numPr>
        <w:spacing w:before="240"/>
      </w:pPr>
      <w:r>
        <w:t>Esthel</w:t>
      </w:r>
    </w:p>
    <w:p w14:paraId="0C99E339" w14:textId="73489A06" w:rsidR="00F6550F" w:rsidRDefault="00F6550F" w:rsidP="00F6550F">
      <w:pPr>
        <w:pStyle w:val="ListParagraph"/>
        <w:numPr>
          <w:ilvl w:val="0"/>
          <w:numId w:val="1"/>
        </w:numPr>
        <w:spacing w:before="240"/>
      </w:pPr>
      <w:proofErr w:type="spellStart"/>
      <w:r>
        <w:t>Lieschen</w:t>
      </w:r>
      <w:proofErr w:type="spellEnd"/>
    </w:p>
    <w:p w14:paraId="02B9FC75" w14:textId="57C12344" w:rsidR="00F6550F" w:rsidRDefault="00F6550F" w:rsidP="00F6550F">
      <w:pPr>
        <w:pStyle w:val="ListParagraph"/>
        <w:numPr>
          <w:ilvl w:val="0"/>
          <w:numId w:val="1"/>
        </w:numPr>
        <w:spacing w:before="240"/>
      </w:pPr>
      <w:proofErr w:type="spellStart"/>
      <w:r>
        <w:t>Novigraz</w:t>
      </w:r>
      <w:proofErr w:type="spellEnd"/>
    </w:p>
    <w:p w14:paraId="7B54C230" w14:textId="507D8267" w:rsidR="00F6550F" w:rsidRDefault="00F6550F" w:rsidP="00F6550F">
      <w:pPr>
        <w:pStyle w:val="ListParagraph"/>
        <w:numPr>
          <w:ilvl w:val="0"/>
          <w:numId w:val="1"/>
        </w:numPr>
        <w:spacing w:before="240"/>
      </w:pPr>
      <w:r>
        <w:t>Belyse</w:t>
      </w:r>
    </w:p>
    <w:p w14:paraId="00A14DB0" w14:textId="6E344679" w:rsidR="00F6550F" w:rsidRDefault="00F6550F" w:rsidP="00F6550F">
      <w:pPr>
        <w:pStyle w:val="ListParagraph"/>
        <w:numPr>
          <w:ilvl w:val="0"/>
          <w:numId w:val="1"/>
        </w:numPr>
        <w:spacing w:before="240"/>
      </w:pPr>
      <w:r>
        <w:t>Urne</w:t>
      </w:r>
    </w:p>
    <w:p w14:paraId="68675D45" w14:textId="5585EAEA" w:rsidR="00F6550F" w:rsidRDefault="00F6550F" w:rsidP="00F6550F">
      <w:pPr>
        <w:pStyle w:val="ListParagraph"/>
        <w:numPr>
          <w:ilvl w:val="0"/>
          <w:numId w:val="1"/>
        </w:numPr>
        <w:spacing w:before="240"/>
      </w:pPr>
      <w:r>
        <w:t>Illum</w:t>
      </w:r>
    </w:p>
    <w:p w14:paraId="324F1178" w14:textId="60E67AD2" w:rsidR="00F6550F" w:rsidRDefault="00F6550F" w:rsidP="00F6550F">
      <w:pPr>
        <w:pStyle w:val="ListParagraph"/>
        <w:numPr>
          <w:ilvl w:val="0"/>
          <w:numId w:val="1"/>
        </w:numPr>
        <w:spacing w:before="240"/>
      </w:pPr>
      <w:proofErr w:type="spellStart"/>
      <w:r>
        <w:t>Erdes</w:t>
      </w:r>
      <w:proofErr w:type="spellEnd"/>
    </w:p>
    <w:p w14:paraId="548FB2EE" w14:textId="7F7EBF2C" w:rsidR="00F6550F" w:rsidRDefault="00F6550F" w:rsidP="00F6550F">
      <w:pPr>
        <w:pStyle w:val="ListParagraph"/>
        <w:numPr>
          <w:ilvl w:val="0"/>
          <w:numId w:val="1"/>
        </w:numPr>
        <w:spacing w:before="240"/>
      </w:pPr>
      <w:r>
        <w:t>Isveggrd</w:t>
      </w:r>
    </w:p>
    <w:p w14:paraId="069CE588" w14:textId="336A731C" w:rsidR="00F6550F" w:rsidRDefault="00F6550F" w:rsidP="00F6550F">
      <w:pPr>
        <w:pStyle w:val="ListParagraph"/>
        <w:numPr>
          <w:ilvl w:val="0"/>
          <w:numId w:val="1"/>
        </w:numPr>
        <w:spacing w:before="240"/>
      </w:pPr>
      <w:r>
        <w:t>Arland</w:t>
      </w:r>
    </w:p>
    <w:p w14:paraId="7A45D418" w14:textId="6518A645" w:rsidR="00A87731" w:rsidRPr="00F6550F" w:rsidRDefault="00F6550F" w:rsidP="00A938F1">
      <w:pPr>
        <w:pStyle w:val="ListParagraph"/>
        <w:numPr>
          <w:ilvl w:val="0"/>
          <w:numId w:val="1"/>
        </w:numPr>
        <w:spacing w:before="240"/>
      </w:pPr>
      <w:r>
        <w:t>Hevrion</w:t>
      </w:r>
    </w:p>
    <w:p w14:paraId="2DEC027B" w14:textId="20072AC0" w:rsidR="00A87731" w:rsidRPr="00F6550F" w:rsidRDefault="00A87731" w:rsidP="00A938F1">
      <w:pPr>
        <w:spacing w:before="240"/>
      </w:pPr>
      <w:r w:rsidRPr="00F6550F">
        <w:t xml:space="preserve">=== </w:t>
      </w:r>
      <w:r w:rsidR="00945B32">
        <w:t xml:space="preserve">Notable </w:t>
      </w:r>
      <w:r w:rsidRPr="00F6550F">
        <w:t>Locations</w:t>
      </w:r>
    </w:p>
    <w:p w14:paraId="39894A1E" w14:textId="77777777" w:rsidR="00945B32" w:rsidRDefault="00945B32" w:rsidP="00945B32">
      <w:pPr>
        <w:pStyle w:val="ListParagraph"/>
        <w:numPr>
          <w:ilvl w:val="0"/>
          <w:numId w:val="2"/>
        </w:numPr>
        <w:spacing w:before="240"/>
      </w:pPr>
      <w:r>
        <w:t>Monument of Peace</w:t>
      </w:r>
    </w:p>
    <w:p w14:paraId="029ADA72" w14:textId="5B7C3FDB" w:rsidR="00945B32" w:rsidRDefault="00945B32" w:rsidP="00945B32">
      <w:pPr>
        <w:pStyle w:val="ListParagraph"/>
        <w:numPr>
          <w:ilvl w:val="0"/>
          <w:numId w:val="2"/>
        </w:numPr>
        <w:spacing w:before="240"/>
      </w:pPr>
      <w:r>
        <w:t>Strait of Andreus</w:t>
      </w:r>
    </w:p>
    <w:p w14:paraId="56D45ACC" w14:textId="0E0CB826" w:rsidR="00945B32" w:rsidRDefault="00945B32" w:rsidP="00945B32">
      <w:pPr>
        <w:pStyle w:val="ListParagraph"/>
        <w:spacing w:before="240"/>
      </w:pPr>
      <w:r>
        <w:t xml:space="preserve">The strait that connects the Eastern and Western continents, located between </w:t>
      </w:r>
      <w:proofErr w:type="spellStart"/>
      <w:r>
        <w:t>Obslava</w:t>
      </w:r>
      <w:proofErr w:type="spellEnd"/>
      <w:r>
        <w:t xml:space="preserve"> and Bitburg.</w:t>
      </w:r>
    </w:p>
    <w:p w14:paraId="62ED27C7" w14:textId="77777777" w:rsidR="00945B32" w:rsidRDefault="00945B32" w:rsidP="00945B32">
      <w:pPr>
        <w:pStyle w:val="ListParagraph"/>
        <w:numPr>
          <w:ilvl w:val="0"/>
          <w:numId w:val="2"/>
        </w:numPr>
        <w:spacing w:before="240"/>
      </w:pPr>
      <w:r>
        <w:t>Gulf of Belyse</w:t>
      </w:r>
    </w:p>
    <w:p w14:paraId="5EE68CD8" w14:textId="1DB1CED5" w:rsidR="00945B32" w:rsidRDefault="00945B32" w:rsidP="00945B32">
      <w:pPr>
        <w:pStyle w:val="ListParagraph"/>
        <w:spacing w:before="240"/>
      </w:pPr>
      <w:r>
        <w:t>Strategic waters protected by Naval Order of St. Belyse.</w:t>
      </w:r>
    </w:p>
    <w:p w14:paraId="637ED099" w14:textId="76F5B672" w:rsidR="00945B32" w:rsidRDefault="00A87731" w:rsidP="00945B32">
      <w:pPr>
        <w:pStyle w:val="ListParagraph"/>
        <w:numPr>
          <w:ilvl w:val="0"/>
          <w:numId w:val="2"/>
        </w:numPr>
        <w:spacing w:before="240"/>
      </w:pPr>
      <w:proofErr w:type="spellStart"/>
      <w:r w:rsidRPr="00F6550F">
        <w:t>Maledictus</w:t>
      </w:r>
      <w:proofErr w:type="spellEnd"/>
      <w:r w:rsidRPr="00F6550F">
        <w:t xml:space="preserve"> Forest</w:t>
      </w:r>
    </w:p>
    <w:p w14:paraId="14B68328" w14:textId="402FB43F" w:rsidR="00945B32" w:rsidRDefault="00945B32" w:rsidP="00945B32">
      <w:pPr>
        <w:pStyle w:val="ListParagraph"/>
        <w:numPr>
          <w:ilvl w:val="0"/>
          <w:numId w:val="2"/>
        </w:numPr>
        <w:spacing w:before="240"/>
      </w:pPr>
      <w:proofErr w:type="spellStart"/>
      <w:r>
        <w:t>Spitzl</w:t>
      </w:r>
      <w:proofErr w:type="spellEnd"/>
      <w:r>
        <w:t xml:space="preserve"> Mountain Range</w:t>
      </w:r>
    </w:p>
    <w:sectPr w:rsidR="00945B3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471DB"/>
    <w:multiLevelType w:val="hybridMultilevel"/>
    <w:tmpl w:val="84DC678E"/>
    <w:lvl w:ilvl="0" w:tplc="0F54529C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721EA8"/>
    <w:multiLevelType w:val="hybridMultilevel"/>
    <w:tmpl w:val="AAF0390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4689302">
    <w:abstractNumId w:val="1"/>
  </w:num>
  <w:num w:numId="2" w16cid:durableId="1078138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3141"/>
    <w:rsid w:val="00105D83"/>
    <w:rsid w:val="00204EAA"/>
    <w:rsid w:val="00343B29"/>
    <w:rsid w:val="004B071E"/>
    <w:rsid w:val="008B5446"/>
    <w:rsid w:val="00945B32"/>
    <w:rsid w:val="009956E7"/>
    <w:rsid w:val="00A7018B"/>
    <w:rsid w:val="00A87731"/>
    <w:rsid w:val="00A938F1"/>
    <w:rsid w:val="00D03141"/>
    <w:rsid w:val="00D94058"/>
    <w:rsid w:val="00F65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FE021"/>
  <w15:docId w15:val="{7C9F46AB-46C7-4CD5-B6E5-F751C31BE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D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240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F655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163</Words>
  <Characters>932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Justin Adrian Halim</cp:lastModifiedBy>
  <cp:revision>6</cp:revision>
  <dcterms:created xsi:type="dcterms:W3CDTF">2026-04-04T18:20:00Z</dcterms:created>
  <dcterms:modified xsi:type="dcterms:W3CDTF">2026-04-20T21:48:00Z</dcterms:modified>
</cp:coreProperties>
</file>