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5565C" w14:textId="77777777" w:rsidR="0083214D" w:rsidRDefault="000D6397">
      <w:pPr>
        <w:spacing w:after="0" w:line="360" w:lineRule="exact"/>
        <w:jc w:val="center"/>
      </w:pPr>
      <w:bookmarkStart w:id="0" w:name="_c98e57e3aab7562f8ff37df70438667d7fa7d52"/>
      <w:r>
        <w:rPr>
          <w:sz w:val="28"/>
        </w:rPr>
        <w:t>Министерство образования Республики Беларусь</w:t>
      </w:r>
    </w:p>
    <w:p w14:paraId="30BF0FCB" w14:textId="77777777" w:rsidR="0083214D" w:rsidRDefault="000D6397">
      <w:pPr>
        <w:spacing w:before="360" w:after="0" w:line="360" w:lineRule="exact"/>
        <w:jc w:val="center"/>
      </w:pPr>
      <w:r>
        <w:rPr>
          <w:sz w:val="28"/>
        </w:rPr>
        <w:t>Учреждение образования</w:t>
      </w:r>
    </w:p>
    <w:p w14:paraId="2CCDA8B4" w14:textId="77777777" w:rsidR="0083214D" w:rsidRDefault="000D6397">
      <w:pPr>
        <w:spacing w:after="0" w:line="360" w:lineRule="exact"/>
        <w:jc w:val="center"/>
      </w:pPr>
      <w:r>
        <w:rPr>
          <w:sz w:val="28"/>
        </w:rPr>
        <w:t>БЕЛОРУССКИЙ ГОСУДАРСТВЕННЫЙ УНИВЕРСИТЕТ</w:t>
      </w:r>
    </w:p>
    <w:p w14:paraId="68CDBF94" w14:textId="77777777" w:rsidR="0083214D" w:rsidRDefault="000D6397">
      <w:pPr>
        <w:spacing w:after="0" w:line="360" w:lineRule="exact"/>
        <w:jc w:val="center"/>
      </w:pPr>
      <w:r>
        <w:rPr>
          <w:sz w:val="28"/>
        </w:rPr>
        <w:t>ИНФОРМАТИКИ И РАДИОЭЛЕКТРОНИКИ</w:t>
      </w:r>
    </w:p>
    <w:p w14:paraId="383B87D4" w14:textId="77777777" w:rsidR="0083214D" w:rsidRDefault="000D6397">
      <w:pPr>
        <w:spacing w:before="360" w:after="0" w:line="360" w:lineRule="exact"/>
        <w:jc w:val="center"/>
      </w:pPr>
      <w:r>
        <w:rPr>
          <w:sz w:val="28"/>
        </w:rPr>
        <w:t>Факультет повышения квалификации и переподготовки</w:t>
      </w:r>
    </w:p>
    <w:p w14:paraId="5ED69B8B" w14:textId="77777777" w:rsidR="0083214D" w:rsidRDefault="000D6397">
      <w:pPr>
        <w:spacing w:before="360" w:after="0" w:line="360" w:lineRule="exact"/>
        <w:jc w:val="center"/>
      </w:pPr>
      <w:r>
        <w:rPr>
          <w:sz w:val="28"/>
        </w:rPr>
        <w:t>Кафедра микропроцессорных систем и сетей</w:t>
      </w:r>
    </w:p>
    <w:p w14:paraId="6A1A00EE" w14:textId="77777777" w:rsidR="0083214D" w:rsidRDefault="000D6397">
      <w:pPr>
        <w:spacing w:before="2880" w:after="0" w:line="360" w:lineRule="exact"/>
        <w:jc w:val="center"/>
      </w:pPr>
      <w:r>
        <w:rPr>
          <w:b/>
          <w:sz w:val="28"/>
        </w:rPr>
        <w:t>ОТЧЕТ</w:t>
      </w:r>
    </w:p>
    <w:p w14:paraId="02A297B6" w14:textId="77777777" w:rsidR="0083214D" w:rsidRDefault="000D6397">
      <w:pPr>
        <w:spacing w:after="0" w:line="360" w:lineRule="exact"/>
        <w:jc w:val="center"/>
      </w:pPr>
      <w:r>
        <w:rPr>
          <w:sz w:val="28"/>
        </w:rPr>
        <w:t xml:space="preserve">по </w:t>
      </w:r>
      <w:r>
        <w:rPr>
          <w:sz w:val="28"/>
        </w:rPr>
        <w:t>лабораторной работе №5</w:t>
      </w:r>
    </w:p>
    <w:p w14:paraId="32A2CE26" w14:textId="77777777" w:rsidR="0083214D" w:rsidRDefault="000D6397">
      <w:pPr>
        <w:spacing w:after="0" w:line="360" w:lineRule="exact"/>
        <w:jc w:val="center"/>
      </w:pPr>
      <w:r>
        <w:rPr>
          <w:sz w:val="28"/>
        </w:rPr>
        <w:t>по дисциплине</w:t>
      </w:r>
    </w:p>
    <w:p w14:paraId="2ACB6804" w14:textId="77777777" w:rsidR="0083214D" w:rsidRDefault="000D6397">
      <w:pPr>
        <w:spacing w:after="0" w:line="360" w:lineRule="exact"/>
        <w:jc w:val="center"/>
      </w:pPr>
      <w:r>
        <w:rPr>
          <w:sz w:val="28"/>
        </w:rPr>
        <w:t>«Электронный бизнес»</w:t>
      </w:r>
    </w:p>
    <w:p w14:paraId="5862349F" w14:textId="77777777" w:rsidR="0083214D" w:rsidRDefault="000D6397">
      <w:pPr>
        <w:spacing w:after="0" w:line="360" w:lineRule="exact"/>
        <w:jc w:val="center"/>
      </w:pPr>
      <w:r>
        <w:rPr>
          <w:sz w:val="28"/>
        </w:rPr>
        <w:t>на тему «Анализ конкурентов по сайтам, моделям Левитта и Кано»</w:t>
      </w:r>
    </w:p>
    <w:p w14:paraId="4A89A96D" w14:textId="77777777" w:rsidR="0083214D" w:rsidRDefault="000D6397">
      <w:pPr>
        <w:tabs>
          <w:tab w:val="left" w:pos="6520"/>
        </w:tabs>
        <w:spacing w:before="1800" w:after="0" w:line="360" w:lineRule="exact"/>
      </w:pPr>
      <w:r>
        <w:rPr>
          <w:sz w:val="28"/>
        </w:rPr>
        <w:t>Выполнила:</w:t>
      </w:r>
      <w:r>
        <w:rPr>
          <w:sz w:val="28"/>
        </w:rPr>
        <w:tab/>
        <w:t>ст. гр. 320604</w:t>
      </w:r>
    </w:p>
    <w:p w14:paraId="1E35A97E" w14:textId="77777777" w:rsidR="0083214D" w:rsidRDefault="000D6397">
      <w:pPr>
        <w:tabs>
          <w:tab w:val="left" w:pos="6520"/>
        </w:tabs>
        <w:spacing w:after="0" w:line="360" w:lineRule="exact"/>
      </w:pPr>
      <w:r>
        <w:rPr>
          <w:sz w:val="28"/>
        </w:rPr>
        <w:tab/>
        <w:t>К. А. Хаджинова</w:t>
      </w:r>
    </w:p>
    <w:p w14:paraId="0BB41A06" w14:textId="77777777" w:rsidR="0083214D" w:rsidRDefault="000D6397">
      <w:pPr>
        <w:tabs>
          <w:tab w:val="left" w:pos="6520"/>
        </w:tabs>
        <w:spacing w:before="360" w:after="0" w:line="360" w:lineRule="exact"/>
      </w:pPr>
      <w:r>
        <w:rPr>
          <w:sz w:val="28"/>
        </w:rPr>
        <w:t>Проверила:</w:t>
      </w:r>
      <w:r>
        <w:rPr>
          <w:sz w:val="28"/>
        </w:rPr>
        <w:tab/>
        <w:t>Т. Н. Беляцкая</w:t>
      </w:r>
    </w:p>
    <w:p w14:paraId="17570417" w14:textId="77777777" w:rsidR="0083214D" w:rsidRDefault="000D6397">
      <w:pPr>
        <w:spacing w:before="2520" w:after="0" w:line="360" w:lineRule="exact"/>
        <w:jc w:val="center"/>
      </w:pPr>
      <w:r>
        <w:rPr>
          <w:sz w:val="28"/>
        </w:rPr>
        <w:t>Минск 2026</w:t>
      </w:r>
    </w:p>
    <w:p w14:paraId="0044AAC5" w14:textId="77777777" w:rsidR="0083214D" w:rsidRDefault="000D6397">
      <w:pPr>
        <w:pageBreakBefore/>
        <w:spacing w:after="360" w:line="360" w:lineRule="exact"/>
        <w:jc w:val="center"/>
      </w:pPr>
      <w:r>
        <w:rPr>
          <w:b/>
          <w:sz w:val="28"/>
        </w:rPr>
        <w:lastRenderedPageBreak/>
        <w:t>СОДЕРЖАНИЕ</w:t>
      </w:r>
    </w:p>
    <w:p w14:paraId="3D2CFA9C" w14:textId="3277E591" w:rsidR="000D6397" w:rsidRDefault="000D6397">
      <w:pPr>
        <w:pStyle w:val="12"/>
        <w:tabs>
          <w:tab w:val="right" w:leader="dot" w:pos="9345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856061" w:history="1">
        <w:r w:rsidRPr="00EB5B8E">
          <w:rPr>
            <w:rStyle w:val="af"/>
            <w:b/>
            <w:noProof/>
          </w:rPr>
          <w:t>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197058C" w14:textId="1757F094" w:rsidR="000D6397" w:rsidRDefault="000D6397">
      <w:pPr>
        <w:pStyle w:val="12"/>
        <w:tabs>
          <w:tab w:val="right" w:leader="dot" w:pos="9345"/>
        </w:tabs>
        <w:rPr>
          <w:noProof/>
        </w:rPr>
      </w:pPr>
      <w:hyperlink w:anchor="_Toc241856062" w:history="1">
        <w:r w:rsidRPr="00EB5B8E">
          <w:rPr>
            <w:rStyle w:val="af"/>
            <w:b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BC7B4B" w14:textId="73FBCDD9" w:rsidR="000D6397" w:rsidRDefault="000D6397">
      <w:pPr>
        <w:pStyle w:val="22"/>
        <w:tabs>
          <w:tab w:val="right" w:leader="dot" w:pos="9345"/>
        </w:tabs>
        <w:rPr>
          <w:noProof/>
        </w:rPr>
      </w:pPr>
      <w:hyperlink w:anchor="_Toc241856063" w:history="1">
        <w:r w:rsidRPr="00EB5B8E">
          <w:rPr>
            <w:rStyle w:val="af"/>
            <w:b/>
            <w:noProof/>
          </w:rPr>
          <w:t>2.1 Исходные материалы и порядок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D29EE5" w14:textId="258DBA97" w:rsidR="000D6397" w:rsidRDefault="000D6397">
      <w:pPr>
        <w:pStyle w:val="22"/>
        <w:tabs>
          <w:tab w:val="right" w:leader="dot" w:pos="9345"/>
        </w:tabs>
        <w:rPr>
          <w:noProof/>
        </w:rPr>
      </w:pPr>
      <w:hyperlink w:anchor="_Toc241856064" w:history="1">
        <w:r w:rsidRPr="00EB5B8E">
          <w:rPr>
            <w:rStyle w:val="af"/>
            <w:b/>
            <w:noProof/>
          </w:rPr>
          <w:t>2.2 Часть A. Классификация компаний по уровням конкуренции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126BACE" w14:textId="1AAF74AA" w:rsidR="000D6397" w:rsidRDefault="000D6397">
      <w:pPr>
        <w:pStyle w:val="22"/>
        <w:tabs>
          <w:tab w:val="right" w:leader="dot" w:pos="9345"/>
        </w:tabs>
        <w:rPr>
          <w:noProof/>
        </w:rPr>
      </w:pPr>
      <w:hyperlink w:anchor="_Toc241856065" w:history="1">
        <w:r w:rsidRPr="00EB5B8E">
          <w:rPr>
            <w:rStyle w:val="af"/>
            <w:b/>
            <w:noProof/>
          </w:rPr>
          <w:t>2.3 Часть B. Анализ цифрового товара по сайтам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5D93997" w14:textId="2D893FA1" w:rsidR="000D6397" w:rsidRDefault="000D6397">
      <w:pPr>
        <w:pStyle w:val="22"/>
        <w:tabs>
          <w:tab w:val="right" w:leader="dot" w:pos="9345"/>
        </w:tabs>
        <w:rPr>
          <w:noProof/>
        </w:rPr>
      </w:pPr>
      <w:hyperlink w:anchor="_Toc241856066" w:history="1">
        <w:r w:rsidRPr="00EB5B8E">
          <w:rPr>
            <w:rStyle w:val="af"/>
            <w:b/>
            <w:noProof/>
          </w:rPr>
          <w:t>2.4 Часть C. Анализ бизнес-модели конкурентов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9833E01" w14:textId="0A1A8EFE" w:rsidR="000D6397" w:rsidRDefault="000D6397">
      <w:pPr>
        <w:pStyle w:val="22"/>
        <w:tabs>
          <w:tab w:val="right" w:leader="dot" w:pos="9345"/>
        </w:tabs>
        <w:rPr>
          <w:noProof/>
        </w:rPr>
      </w:pPr>
      <w:hyperlink w:anchor="_Toc241856067" w:history="1">
        <w:r w:rsidRPr="00EB5B8E">
          <w:rPr>
            <w:rStyle w:val="af"/>
            <w:b/>
            <w:noProof/>
          </w:rPr>
          <w:t>2.5 Исправления рабочих копий шаблонов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AEE98A3" w14:textId="022A81B1" w:rsidR="000D6397" w:rsidRDefault="000D6397">
      <w:pPr>
        <w:pStyle w:val="12"/>
        <w:tabs>
          <w:tab w:val="right" w:leader="dot" w:pos="9345"/>
        </w:tabs>
        <w:rPr>
          <w:noProof/>
        </w:rPr>
      </w:pPr>
      <w:hyperlink w:anchor="_Toc241856068" w:history="1">
        <w:r w:rsidRPr="00EB5B8E">
          <w:rPr>
            <w:rStyle w:val="af"/>
            <w:b/>
            <w:noProof/>
          </w:rPr>
          <w:t>3 ПРОВЕРКА ПО КРИТЕРИЯМ МЕТОДИКИ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E626ABF" w14:textId="1EE6FD2F" w:rsidR="000D6397" w:rsidRDefault="000D6397">
      <w:pPr>
        <w:pStyle w:val="12"/>
        <w:tabs>
          <w:tab w:val="right" w:leader="dot" w:pos="9345"/>
        </w:tabs>
        <w:rPr>
          <w:noProof/>
        </w:rPr>
      </w:pPr>
      <w:hyperlink w:anchor="_Toc241856069" w:history="1">
        <w:r w:rsidRPr="00EB5B8E">
          <w:rPr>
            <w:rStyle w:val="af"/>
            <w:b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0A610CE" w14:textId="722E3549" w:rsidR="000D6397" w:rsidRDefault="000D6397">
      <w:pPr>
        <w:pStyle w:val="12"/>
        <w:tabs>
          <w:tab w:val="right" w:leader="dot" w:pos="9345"/>
        </w:tabs>
        <w:rPr>
          <w:noProof/>
        </w:rPr>
      </w:pPr>
      <w:hyperlink w:anchor="_Toc241856070" w:history="1">
        <w:r w:rsidRPr="00EB5B8E">
          <w:rPr>
            <w:rStyle w:val="af"/>
            <w:b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DDF8C7E" w14:textId="4A9F0919" w:rsidR="000D6397" w:rsidRDefault="000D6397">
      <w:pPr>
        <w:pStyle w:val="12"/>
        <w:tabs>
          <w:tab w:val="right" w:leader="dot" w:pos="9345"/>
        </w:tabs>
        <w:rPr>
          <w:noProof/>
        </w:rPr>
      </w:pPr>
      <w:hyperlink w:anchor="_Toc241856071" w:history="1">
        <w:r w:rsidRPr="00EB5B8E">
          <w:rPr>
            <w:rStyle w:val="af"/>
            <w:b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41DBFED" w14:textId="1E3EF8ED" w:rsidR="000D6397" w:rsidRDefault="000D6397">
      <w:pPr>
        <w:pStyle w:val="12"/>
        <w:tabs>
          <w:tab w:val="right" w:leader="dot" w:pos="9345"/>
        </w:tabs>
        <w:rPr>
          <w:noProof/>
        </w:rPr>
      </w:pPr>
      <w:hyperlink w:anchor="_Toc241856072" w:history="1">
        <w:r w:rsidRPr="00EB5B8E">
          <w:rPr>
            <w:rStyle w:val="af"/>
            <w:b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458AE34" w14:textId="6AC0B065" w:rsidR="000D6397" w:rsidRDefault="000D6397">
      <w:pPr>
        <w:pStyle w:val="12"/>
        <w:tabs>
          <w:tab w:val="right" w:leader="dot" w:pos="9345"/>
        </w:tabs>
        <w:rPr>
          <w:noProof/>
        </w:rPr>
      </w:pPr>
      <w:hyperlink w:anchor="_Toc241856073" w:history="1">
        <w:r w:rsidRPr="00EB5B8E">
          <w:rPr>
            <w:rStyle w:val="af"/>
            <w:b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1DC94E1" w14:textId="091FE932" w:rsidR="0083214D" w:rsidRDefault="000D6397">
      <w:pPr>
        <w:pStyle w:val="11"/>
      </w:pPr>
      <w:r>
        <w:fldChar w:fldCharType="end"/>
      </w:r>
    </w:p>
    <w:p w14:paraId="1648574E" w14:textId="77777777" w:rsidR="0083214D" w:rsidRDefault="000D6397">
      <w:pPr>
        <w:pStyle w:val="1"/>
        <w:pageBreakBefore/>
        <w:spacing w:before="0" w:after="360" w:line="360" w:lineRule="exact"/>
        <w:ind w:firstLine="709"/>
      </w:pPr>
      <w:bookmarkStart w:id="1" w:name="_Toc241856061"/>
      <w:r>
        <w:rPr>
          <w:b/>
          <w:sz w:val="28"/>
        </w:rPr>
        <w:lastRenderedPageBreak/>
        <w:t>1 ЦЕЛЬ РАБОТЫ</w:t>
      </w:r>
      <w:bookmarkEnd w:id="1"/>
    </w:p>
    <w:p w14:paraId="7049FD76" w14:textId="77777777" w:rsidR="0083214D" w:rsidRDefault="000D6397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По открытым данным сайтов и независимых площадок составить и классифицировать конкурентное поле проекта </w:t>
      </w:r>
      <w:r>
        <w:rPr>
          <w:i/>
          <w:sz w:val="28"/>
        </w:rPr>
        <w:t>NotaCode</w:t>
      </w:r>
      <w:r>
        <w:rPr>
          <w:sz w:val="28"/>
        </w:rPr>
        <w:t xml:space="preserve"> по уровням конкуренции, опре</w:t>
      </w:r>
      <w:r>
        <w:rPr>
          <w:sz w:val="28"/>
        </w:rPr>
        <w:t>делить рыночный стандарт цифрового товара по моделям Левитта и Кано и реконструировать бизнес-модели конкурентов [1–3].</w:t>
      </w:r>
    </w:p>
    <w:p w14:paraId="618D858F" w14:textId="77777777" w:rsidR="0083214D" w:rsidRDefault="000D6397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Задачи работы: описать объект анализа; сформировать реестр компаний и оценить их по десяти критериям шаблона; сформировать выборку конку</w:t>
      </w:r>
      <w:r>
        <w:rPr>
          <w:sz w:val="28"/>
        </w:rPr>
        <w:t>рентов для анализа цифрового товара и бизнес-модели; разложить признаки товара по уровням Левитта; классифицировать требования по Кано; рассчитать доли конкурентов для рыночного стандарта; восстановить блоки бизнес-модели и практики монетизации; сформулиро</w:t>
      </w:r>
      <w:r>
        <w:rPr>
          <w:sz w:val="28"/>
        </w:rPr>
        <w:t>вать выводы для собственного товара и модели.</w:t>
      </w:r>
    </w:p>
    <w:p w14:paraId="0D49BC28" w14:textId="77777777" w:rsidR="0083214D" w:rsidRDefault="000D6397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Проект: </w:t>
      </w:r>
      <w:r>
        <w:rPr>
          <w:i/>
          <w:sz w:val="28"/>
        </w:rPr>
        <w:t>NotaCode</w:t>
      </w:r>
      <w:r>
        <w:rPr>
          <w:sz w:val="28"/>
        </w:rPr>
        <w:t xml:space="preserve"> – веб-</w:t>
      </w:r>
      <w:r>
        <w:rPr>
          <w:i/>
          <w:sz w:val="28"/>
        </w:rPr>
        <w:t>IDE</w:t>
      </w:r>
      <w:r>
        <w:rPr>
          <w:sz w:val="28"/>
        </w:rPr>
        <w:t xml:space="preserve"> «диаграммы как код» для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2.0,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; тарифная модель </w:t>
      </w:r>
      <w:r>
        <w:rPr>
          <w:i/>
          <w:sz w:val="28"/>
        </w:rPr>
        <w:t>freemium</w:t>
      </w:r>
      <w:r>
        <w:rPr>
          <w:sz w:val="28"/>
        </w:rPr>
        <w:t xml:space="preserve"> – </w:t>
      </w:r>
      <w:r>
        <w:rPr>
          <w:i/>
          <w:sz w:val="28"/>
        </w:rPr>
        <w:t>Free</w:t>
      </w:r>
      <w:r>
        <w:rPr>
          <w:sz w:val="28"/>
        </w:rPr>
        <w:t xml:space="preserve"> и </w:t>
      </w:r>
      <w:r>
        <w:rPr>
          <w:i/>
          <w:sz w:val="28"/>
        </w:rPr>
        <w:t>Pro</w:t>
      </w:r>
      <w:r>
        <w:rPr>
          <w:sz w:val="28"/>
        </w:rPr>
        <w:t xml:space="preserve"> за 40 </w:t>
      </w:r>
      <w:r>
        <w:rPr>
          <w:i/>
          <w:sz w:val="28"/>
        </w:rPr>
        <w:t>USD</w:t>
      </w:r>
      <w:r>
        <w:rPr>
          <w:sz w:val="28"/>
        </w:rPr>
        <w:t xml:space="preserve"> в год (48 </w:t>
      </w:r>
      <w:r>
        <w:rPr>
          <w:i/>
          <w:sz w:val="28"/>
        </w:rPr>
        <w:t>USD</w:t>
      </w:r>
      <w:r>
        <w:rPr>
          <w:sz w:val="28"/>
        </w:rPr>
        <w:t xml:space="preserve"> в год при цене 4 </w:t>
      </w:r>
      <w:r>
        <w:rPr>
          <w:i/>
          <w:sz w:val="28"/>
        </w:rPr>
        <w:t>USD</w:t>
      </w:r>
      <w:r>
        <w:rPr>
          <w:sz w:val="28"/>
        </w:rPr>
        <w:t xml:space="preserve"> в месяц, 4 × 12). Продукт находится до выпуска минимальной версии, собственных данных нет.</w:t>
      </w:r>
    </w:p>
    <w:p w14:paraId="60C41203" w14:textId="77777777" w:rsidR="0083214D" w:rsidRDefault="000D6397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Конкурентная группа и данные </w:t>
      </w:r>
      <w:r>
        <w:rPr>
          <w:i/>
          <w:sz w:val="28"/>
        </w:rPr>
        <w:t>Similarweb</w:t>
      </w:r>
      <w:r>
        <w:rPr>
          <w:sz w:val="28"/>
        </w:rPr>
        <w:t xml:space="preserve">, Вордстат, </w:t>
      </w:r>
      <w:r>
        <w:rPr>
          <w:i/>
          <w:sz w:val="28"/>
        </w:rPr>
        <w:t>GitHub</w:t>
      </w:r>
      <w:r>
        <w:rPr>
          <w:sz w:val="28"/>
        </w:rPr>
        <w:t xml:space="preserve">, отзывов взяты из ЛР1–ЛР4 (снимок 30.09.2026) [4–8]; страницы конкурентов (главные, тарифы, документация, </w:t>
      </w:r>
      <w:r>
        <w:rPr>
          <w:sz w:val="28"/>
        </w:rPr>
        <w:t>интеграции, шаблоны, безопасность) просмотрены 01.10.2026 [9].</w:t>
      </w:r>
    </w:p>
    <w:p w14:paraId="5CF3E1DE" w14:textId="77777777" w:rsidR="0083214D" w:rsidRDefault="000D6397">
      <w:pPr>
        <w:pStyle w:val="1"/>
        <w:pageBreakBefore/>
        <w:spacing w:before="0" w:after="360" w:line="360" w:lineRule="exact"/>
        <w:ind w:firstLine="709"/>
      </w:pPr>
      <w:bookmarkStart w:id="2" w:name="_b608aa976fc82a0faaf3b83f58c735968afd03b"/>
      <w:bookmarkStart w:id="3" w:name="_Toc241856062"/>
      <w:bookmarkEnd w:id="0"/>
      <w:r>
        <w:rPr>
          <w:b/>
          <w:sz w:val="28"/>
        </w:rPr>
        <w:lastRenderedPageBreak/>
        <w:t>2 ХОД РАБОТЫ</w:t>
      </w:r>
      <w:bookmarkEnd w:id="3"/>
    </w:p>
    <w:p w14:paraId="132CE741" w14:textId="77777777" w:rsidR="0083214D" w:rsidRDefault="000D6397">
      <w:pPr>
        <w:pStyle w:val="2"/>
        <w:spacing w:before="360" w:after="360" w:line="360" w:lineRule="exact"/>
        <w:ind w:firstLine="709"/>
      </w:pPr>
      <w:bookmarkStart w:id="4" w:name="_3ff66a78c8541d12f3d867398dce14d75367581"/>
      <w:bookmarkStart w:id="5" w:name="_Toc241856063"/>
      <w:r>
        <w:rPr>
          <w:b/>
          <w:sz w:val="28"/>
        </w:rPr>
        <w:t>2.1 Исходные материалы и порядок работы</w:t>
      </w:r>
      <w:bookmarkEnd w:id="5"/>
    </w:p>
    <w:p w14:paraId="3CB067C7" w14:textId="77777777" w:rsidR="0083214D" w:rsidRDefault="000D6397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Работа выполнена по трем методикам и трем </w:t>
      </w:r>
      <w:r>
        <w:rPr>
          <w:i/>
          <w:sz w:val="28"/>
        </w:rPr>
        <w:t>Excel</w:t>
      </w:r>
      <w:r>
        <w:rPr>
          <w:sz w:val="28"/>
        </w:rPr>
        <w:t>-шаблонам [1–3]. Расчеты ведутся в рабочих копиях шаблонов; найденные дефекты шаблонов исправ</w:t>
      </w:r>
      <w:r>
        <w:rPr>
          <w:sz w:val="28"/>
        </w:rPr>
        <w:t>лены и описаны в разделе 2.5.</w:t>
      </w:r>
    </w:p>
    <w:p w14:paraId="568A1BDA" w14:textId="77777777" w:rsidR="0083214D" w:rsidRDefault="000D6397">
      <w:pPr>
        <w:pStyle w:val="a0"/>
        <w:keepNext/>
        <w:spacing w:before="0" w:after="0" w:line="360" w:lineRule="exact"/>
      </w:pPr>
      <w:r>
        <w:rPr>
          <w:sz w:val="28"/>
        </w:rPr>
        <w:t>Таблица 1 – Соответствие частей работы методикам и рабочим книгам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12"/>
        <w:gridCol w:w="1992"/>
        <w:gridCol w:w="4121"/>
        <w:gridCol w:w="2430"/>
      </w:tblGrid>
      <w:tr w:rsidR="0083214D" w14:paraId="1076CE97" w14:textId="77777777" w:rsidTr="008321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12" w:type="dxa"/>
            <w:vAlign w:val="center"/>
          </w:tcPr>
          <w:p w14:paraId="0B5B5CE1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Часть</w:t>
            </w:r>
          </w:p>
        </w:tc>
        <w:tc>
          <w:tcPr>
            <w:tcW w:w="1992" w:type="dxa"/>
            <w:vAlign w:val="center"/>
          </w:tcPr>
          <w:p w14:paraId="4B06DFAE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Методика</w:t>
            </w:r>
          </w:p>
        </w:tc>
        <w:tc>
          <w:tcPr>
            <w:tcW w:w="4121" w:type="dxa"/>
            <w:vAlign w:val="center"/>
          </w:tcPr>
          <w:p w14:paraId="61BFFC09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Рабочая книга</w:t>
            </w:r>
          </w:p>
        </w:tc>
        <w:tc>
          <w:tcPr>
            <w:tcW w:w="2430" w:type="dxa"/>
            <w:vAlign w:val="center"/>
          </w:tcPr>
          <w:p w14:paraId="1D34DFB4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</w:tr>
      <w:tr w:rsidR="0083214D" w14:paraId="1F0EF52C" w14:textId="77777777" w:rsidTr="0083214D">
        <w:trPr>
          <w:cantSplit/>
          <w:jc w:val="center"/>
        </w:trPr>
        <w:tc>
          <w:tcPr>
            <w:tcW w:w="812" w:type="dxa"/>
            <w:vAlign w:val="center"/>
          </w:tcPr>
          <w:p w14:paraId="38E0344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</w:t>
            </w:r>
          </w:p>
        </w:tc>
        <w:tc>
          <w:tcPr>
            <w:tcW w:w="1992" w:type="dxa"/>
            <w:vAlign w:val="center"/>
          </w:tcPr>
          <w:p w14:paraId="0C431F5B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Классификация компаний по уровням конкуренции</w:t>
            </w:r>
          </w:p>
        </w:tc>
        <w:tc>
          <w:tcPr>
            <w:tcW w:w="4121" w:type="dxa"/>
            <w:vAlign w:val="center"/>
          </w:tcPr>
          <w:p w14:paraId="06168E13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Excel/klassifikaciya_urovni_konkurencii_NotaCode.xlsx</w:t>
            </w:r>
          </w:p>
        </w:tc>
        <w:tc>
          <w:tcPr>
            <w:tcW w:w="2430" w:type="dxa"/>
            <w:vAlign w:val="center"/>
          </w:tcPr>
          <w:p w14:paraId="2A55223B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Реестр из 22 компаний, оценка по критериям </w:t>
            </w:r>
            <w:r>
              <w:rPr>
                <w:i/>
                <w:sz w:val="24"/>
              </w:rPr>
              <w:t>C1</w:t>
            </w:r>
            <w:r>
              <w:rPr>
                <w:sz w:val="24"/>
              </w:rPr>
              <w:t>–</w:t>
            </w:r>
            <w:r>
              <w:rPr>
                <w:i/>
                <w:sz w:val="24"/>
              </w:rPr>
              <w:t>C10</w:t>
            </w:r>
            <w:r>
              <w:rPr>
                <w:sz w:val="24"/>
              </w:rPr>
              <w:t>, уровни, карта близости</w:t>
            </w:r>
          </w:p>
        </w:tc>
      </w:tr>
      <w:tr w:rsidR="0083214D" w14:paraId="2C4DB369" w14:textId="77777777" w:rsidTr="0083214D">
        <w:trPr>
          <w:cantSplit/>
          <w:jc w:val="center"/>
        </w:trPr>
        <w:tc>
          <w:tcPr>
            <w:tcW w:w="812" w:type="dxa"/>
            <w:vAlign w:val="center"/>
          </w:tcPr>
          <w:p w14:paraId="1BE05441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</w:t>
            </w:r>
          </w:p>
        </w:tc>
        <w:tc>
          <w:tcPr>
            <w:tcW w:w="1992" w:type="dxa"/>
            <w:vAlign w:val="center"/>
          </w:tcPr>
          <w:p w14:paraId="080D0F18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Анализ по сайтам: цифровой товар, модели Левитта и Кано</w:t>
            </w:r>
          </w:p>
        </w:tc>
        <w:tc>
          <w:tcPr>
            <w:tcW w:w="4121" w:type="dxa"/>
            <w:vAlign w:val="center"/>
          </w:tcPr>
          <w:p w14:paraId="7808B826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Excel/analiz_konkurentov_Levitt_Kano_NotaCode.xlsx</w:t>
            </w:r>
          </w:p>
        </w:tc>
        <w:tc>
          <w:tcPr>
            <w:tcW w:w="2430" w:type="dxa"/>
            <w:vAlign w:val="center"/>
          </w:tcPr>
          <w:p w14:paraId="018D7EFF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Выборка из 8 конкурентов, карта сайтов (40 записей), 153 признаков по Левитту, 33 требований по Кано, рыночный стандарт, сравнение по 25 критериям</w:t>
            </w:r>
          </w:p>
        </w:tc>
      </w:tr>
      <w:tr w:rsidR="0083214D" w14:paraId="624C17E1" w14:textId="77777777" w:rsidTr="0083214D">
        <w:trPr>
          <w:cantSplit/>
          <w:jc w:val="center"/>
        </w:trPr>
        <w:tc>
          <w:tcPr>
            <w:tcW w:w="812" w:type="dxa"/>
            <w:vAlign w:val="center"/>
          </w:tcPr>
          <w:p w14:paraId="3BE8948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</w:t>
            </w:r>
          </w:p>
        </w:tc>
        <w:tc>
          <w:tcPr>
            <w:tcW w:w="1992" w:type="dxa"/>
            <w:vAlign w:val="center"/>
          </w:tcPr>
          <w:p w14:paraId="64967B5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Анализ бизнес-модели конкурентов по сайтам</w:t>
            </w:r>
          </w:p>
        </w:tc>
        <w:tc>
          <w:tcPr>
            <w:tcW w:w="4121" w:type="dxa"/>
            <w:vAlign w:val="center"/>
          </w:tcPr>
          <w:p w14:paraId="7C06594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Excel/analiz</w:t>
            </w:r>
            <w:r>
              <w:rPr>
                <w:sz w:val="24"/>
              </w:rPr>
              <w:t>_biznes_modeli_konkurentov_NotaCode.xlsx</w:t>
            </w:r>
          </w:p>
        </w:tc>
        <w:tc>
          <w:tcPr>
            <w:tcW w:w="2430" w:type="dxa"/>
            <w:vAlign w:val="center"/>
          </w:tcPr>
          <w:p w14:paraId="1A9BB3C4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145 фактов сайтов, 12 блоков бизнес-модели, монетизация, каналы, стандарт бизнес-модели, рейтинг</w:t>
            </w:r>
          </w:p>
        </w:tc>
      </w:tr>
    </w:tbl>
    <w:p w14:paraId="1C3CFCFD" w14:textId="77777777" w:rsidR="0083214D" w:rsidRDefault="000D6397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Шкала шаблона классификации отличается от шкалы методики (десять критериев со шкалой 0–5 и пять уровней вместо восьми критериев 0–4 и семи уровней); в работе применена шкала шаблона, определения уровней и правила корректировки взяты из методики [1]. Оценки</w:t>
      </w:r>
      <w:r>
        <w:rPr>
          <w:sz w:val="28"/>
        </w:rPr>
        <w:t xml:space="preserve"> по шкалам – экспертные; правила начисления записаны в журналах книг. Для частей </w:t>
      </w:r>
      <w:r>
        <w:rPr>
          <w:i/>
          <w:sz w:val="28"/>
        </w:rPr>
        <w:t>B</w:t>
      </w:r>
      <w:r>
        <w:rPr>
          <w:sz w:val="28"/>
        </w:rPr>
        <w:t xml:space="preserve"> и </w:t>
      </w:r>
      <w:r>
        <w:rPr>
          <w:i/>
          <w:sz w:val="28"/>
        </w:rPr>
        <w:t>C</w:t>
      </w:r>
      <w:r>
        <w:rPr>
          <w:sz w:val="28"/>
        </w:rPr>
        <w:t xml:space="preserve"> принято правило: признак засчитывается, если он найден на просмотренных страницах; отсутствие на просмотренных страницах не доказывает отсутствия у продукта, поэтому дол</w:t>
      </w:r>
      <w:r>
        <w:rPr>
          <w:sz w:val="28"/>
        </w:rPr>
        <w:t>и конкурентов могут быть занижены.</w:t>
      </w:r>
    </w:p>
    <w:p w14:paraId="6AC23F1D" w14:textId="77777777" w:rsidR="0083214D" w:rsidRDefault="000D6397">
      <w:pPr>
        <w:pStyle w:val="2"/>
        <w:spacing w:before="360" w:after="360" w:line="360" w:lineRule="exact"/>
        <w:ind w:firstLine="709"/>
      </w:pPr>
      <w:bookmarkStart w:id="6" w:name="_93d29a5782a4517557fff9d6ebfc303d927dc5a"/>
      <w:bookmarkStart w:id="7" w:name="_Toc241856064"/>
      <w:bookmarkEnd w:id="4"/>
      <w:r>
        <w:rPr>
          <w:b/>
          <w:sz w:val="28"/>
        </w:rPr>
        <w:lastRenderedPageBreak/>
        <w:t>2.2 Часть A. Классификация компаний по уровням конкуренции</w:t>
      </w:r>
      <w:bookmarkEnd w:id="7"/>
    </w:p>
    <w:p w14:paraId="38FC2722" w14:textId="77777777" w:rsidR="0083214D" w:rsidRDefault="000D6397">
      <w:pPr>
        <w:pStyle w:val="3"/>
        <w:spacing w:before="360" w:after="360" w:line="360" w:lineRule="exact"/>
        <w:ind w:firstLine="709"/>
      </w:pPr>
      <w:bookmarkStart w:id="8" w:name="_9eb605fba0b63142275f2fafd18f0ff5d4da1dd"/>
      <w:r>
        <w:rPr>
          <w:b/>
        </w:rPr>
        <w:t>2.2.1 Объект анализа</w:t>
      </w:r>
    </w:p>
    <w:p w14:paraId="3C7616E6" w14:textId="77777777" w:rsidR="0083214D" w:rsidRDefault="000D6397">
      <w:pPr>
        <w:pStyle w:val="FirstParagraph"/>
        <w:keepNext/>
        <w:spacing w:before="0" w:after="0" w:line="360" w:lineRule="exact"/>
      </w:pPr>
      <w:r>
        <w:rPr>
          <w:sz w:val="28"/>
        </w:rPr>
        <w:t>Таблица 2 – Описание объекта анализа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73"/>
        <w:gridCol w:w="5982"/>
      </w:tblGrid>
      <w:tr w:rsidR="0083214D" w14:paraId="11A2C487" w14:textId="77777777" w:rsidTr="008321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73" w:type="dxa"/>
            <w:vAlign w:val="center"/>
          </w:tcPr>
          <w:p w14:paraId="19593D5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5981" w:type="dxa"/>
            <w:vAlign w:val="center"/>
          </w:tcPr>
          <w:p w14:paraId="0F92E689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83214D" w14:paraId="5EB9A50E" w14:textId="77777777" w:rsidTr="0083214D">
        <w:trPr>
          <w:cantSplit/>
          <w:jc w:val="center"/>
        </w:trPr>
        <w:tc>
          <w:tcPr>
            <w:tcW w:w="3373" w:type="dxa"/>
            <w:vAlign w:val="center"/>
          </w:tcPr>
          <w:p w14:paraId="2C5A2FB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Объект</w:t>
            </w:r>
          </w:p>
        </w:tc>
        <w:tc>
          <w:tcPr>
            <w:tcW w:w="5981" w:type="dxa"/>
            <w:vAlign w:val="center"/>
          </w:tcPr>
          <w:p w14:paraId="1AE5033B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– 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«диаграммы как код»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)</w:t>
            </w:r>
          </w:p>
        </w:tc>
      </w:tr>
      <w:tr w:rsidR="0083214D" w14:paraId="1FDB95AB" w14:textId="77777777" w:rsidTr="0083214D">
        <w:trPr>
          <w:cantSplit/>
          <w:jc w:val="center"/>
        </w:trPr>
        <w:tc>
          <w:tcPr>
            <w:tcW w:w="3373" w:type="dxa"/>
            <w:vAlign w:val="center"/>
          </w:tcPr>
          <w:p w14:paraId="12FDF3E3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Потребительская задача</w:t>
            </w:r>
          </w:p>
        </w:tc>
        <w:tc>
          <w:tcPr>
            <w:tcW w:w="5981" w:type="dxa"/>
            <w:vAlign w:val="center"/>
          </w:tcPr>
          <w:p w14:paraId="33821139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Быстро строить и проверять диаграммы формальных нотаций из текстового описания</w:t>
            </w:r>
          </w:p>
        </w:tc>
      </w:tr>
      <w:tr w:rsidR="0083214D" w14:paraId="3AF5AE7D" w14:textId="77777777" w:rsidTr="0083214D">
        <w:trPr>
          <w:cantSplit/>
          <w:jc w:val="center"/>
        </w:trPr>
        <w:tc>
          <w:tcPr>
            <w:tcW w:w="3373" w:type="dxa"/>
            <w:vAlign w:val="center"/>
          </w:tcPr>
          <w:p w14:paraId="4609926B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Сегмент</w:t>
            </w:r>
          </w:p>
        </w:tc>
        <w:tc>
          <w:tcPr>
            <w:tcW w:w="5981" w:type="dxa"/>
            <w:vAlign w:val="center"/>
          </w:tcPr>
          <w:p w14:paraId="7842EFC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технических специальностей (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), аналитики и разработчики ПО (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)</w:t>
            </w:r>
          </w:p>
        </w:tc>
      </w:tr>
      <w:tr w:rsidR="0083214D" w14:paraId="3BFDB174" w14:textId="77777777" w:rsidTr="0083214D">
        <w:trPr>
          <w:cantSplit/>
          <w:jc w:val="center"/>
        </w:trPr>
        <w:tc>
          <w:tcPr>
            <w:tcW w:w="3373" w:type="dxa"/>
            <w:vAlign w:val="center"/>
          </w:tcPr>
          <w:p w14:paraId="7E33BB5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 и язык</w:t>
            </w:r>
          </w:p>
        </w:tc>
        <w:tc>
          <w:tcPr>
            <w:tcW w:w="5981" w:type="dxa"/>
            <w:vAlign w:val="center"/>
          </w:tcPr>
          <w:p w14:paraId="21A7C35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Беларусь; расширение на Россию и СНГ; русский и а</w:t>
            </w:r>
            <w:r>
              <w:rPr>
                <w:sz w:val="24"/>
              </w:rPr>
              <w:t>нглийский языки</w:t>
            </w:r>
          </w:p>
        </w:tc>
      </w:tr>
      <w:tr w:rsidR="0083214D" w14:paraId="33FB577F" w14:textId="77777777" w:rsidTr="0083214D">
        <w:trPr>
          <w:cantSplit/>
          <w:jc w:val="center"/>
        </w:trPr>
        <w:tc>
          <w:tcPr>
            <w:tcW w:w="3373" w:type="dxa"/>
            <w:vAlign w:val="center"/>
          </w:tcPr>
          <w:p w14:paraId="0E8D889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Ценовой диапазон</w:t>
            </w:r>
          </w:p>
        </w:tc>
        <w:tc>
          <w:tcPr>
            <w:tcW w:w="5981" w:type="dxa"/>
            <w:vAlign w:val="center"/>
          </w:tcPr>
          <w:p w14:paraId="66BE7780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 (48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 при 4 × 12)</w:t>
            </w:r>
          </w:p>
        </w:tc>
      </w:tr>
      <w:tr w:rsidR="0083214D" w14:paraId="3296CAD8" w14:textId="77777777" w:rsidTr="0083214D">
        <w:trPr>
          <w:cantSplit/>
          <w:jc w:val="center"/>
        </w:trPr>
        <w:tc>
          <w:tcPr>
            <w:tcW w:w="3373" w:type="dxa"/>
            <w:vAlign w:val="center"/>
          </w:tcPr>
          <w:p w14:paraId="4C586F7D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Ключевой результат</w:t>
            </w:r>
          </w:p>
        </w:tc>
        <w:tc>
          <w:tcPr>
            <w:tcW w:w="5981" w:type="dxa"/>
            <w:vAlign w:val="center"/>
          </w:tcPr>
          <w:p w14:paraId="77B9EBC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Корректная диаграмма в выбранной нотации, экспортируемая в документ</w:t>
            </w:r>
          </w:p>
        </w:tc>
      </w:tr>
    </w:tbl>
    <w:p w14:paraId="5DF0980F" w14:textId="77777777" w:rsidR="0083214D" w:rsidRDefault="000D6397">
      <w:pPr>
        <w:pStyle w:val="3"/>
        <w:spacing w:before="360" w:after="360" w:line="360" w:lineRule="exact"/>
        <w:ind w:firstLine="709"/>
      </w:pPr>
      <w:bookmarkStart w:id="9" w:name="_b65d4c8a08b107871a25c94b0a8ee1bb060649d"/>
      <w:bookmarkEnd w:id="8"/>
      <w:r>
        <w:rPr>
          <w:b/>
        </w:rPr>
        <w:t>2.2.2 Реестр компаний и источники обнаружения</w:t>
      </w:r>
    </w:p>
    <w:p w14:paraId="72065E40" w14:textId="77777777" w:rsidR="0083214D" w:rsidRDefault="000D6397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 реестр внесено 22 компаний: 20 кандидатов конкурентной группы ЛР4, </w:t>
      </w:r>
      <w:r>
        <w:rPr>
          <w:i/>
          <w:sz w:val="28"/>
        </w:rPr>
        <w:t>Whimsical</w:t>
      </w:r>
      <w:r>
        <w:rPr>
          <w:sz w:val="28"/>
        </w:rPr>
        <w:t xml:space="preserve"> (ЛР2-3) и </w:t>
      </w: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Visio</w:t>
      </w:r>
      <w:r>
        <w:rPr>
          <w:sz w:val="28"/>
        </w:rPr>
        <w:t xml:space="preserve">. Источники обнаружения – таблица кандидатов ЛР4, прямые конкуренты и заменители ЛР1, поисковые запросы Вордстата; для каждой компании на листе «02_Доказательства» записаны </w:t>
      </w:r>
      <w:r>
        <w:rPr>
          <w:i/>
          <w:sz w:val="28"/>
        </w:rPr>
        <w:t>URL</w:t>
      </w:r>
      <w:r>
        <w:rPr>
          <w:sz w:val="28"/>
        </w:rPr>
        <w:t>, факт, сила и достоверность сигнала. Рекламные библиотеки и выдача поиска не пр</w:t>
      </w:r>
      <w:r>
        <w:rPr>
          <w:sz w:val="28"/>
        </w:rPr>
        <w:t>оверялись (доступ закрыт).</w:t>
      </w:r>
    </w:p>
    <w:p w14:paraId="795A9F2E" w14:textId="77777777" w:rsidR="0083214D" w:rsidRDefault="000D6397">
      <w:pPr>
        <w:pStyle w:val="3"/>
        <w:spacing w:before="360" w:after="360" w:line="360" w:lineRule="exact"/>
        <w:ind w:firstLine="709"/>
      </w:pPr>
      <w:bookmarkStart w:id="10" w:name="_a84f14b9d04b80460d891070898ce41ca56587c"/>
      <w:bookmarkEnd w:id="9"/>
      <w:r>
        <w:rPr>
          <w:b/>
        </w:rPr>
        <w:t>2.2.3 Оценка по критериям и итоговые уровни</w:t>
      </w:r>
    </w:p>
    <w:p w14:paraId="24999123" w14:textId="77777777" w:rsidR="0083214D" w:rsidRDefault="000D6397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Взвешенный балл – сумма произведений баллов </w:t>
      </w:r>
      <w:r>
        <w:rPr>
          <w:i/>
          <w:sz w:val="28"/>
        </w:rPr>
        <w:t>C1</w:t>
      </w:r>
      <w:r>
        <w:rPr>
          <w:sz w:val="28"/>
        </w:rPr>
        <w:t>–</w:t>
      </w:r>
      <w:r>
        <w:rPr>
          <w:i/>
          <w:sz w:val="28"/>
        </w:rPr>
        <w:t>C10</w:t>
      </w:r>
      <w:r>
        <w:rPr>
          <w:sz w:val="28"/>
        </w:rPr>
        <w:t xml:space="preserve"> на веса, деленная на сумму весов (шкала 0–5). Баллы – экспертная оценка по данным ЛР1–ЛР4 и страницам конкурентов; правила начисления </w:t>
      </w:r>
      <w:r>
        <w:rPr>
          <w:sz w:val="28"/>
        </w:rPr>
        <w:t>по каждому критерию записаны на листе «09_Журнал» рабочей книги.</w:t>
      </w:r>
    </w:p>
    <w:p w14:paraId="3261B512" w14:textId="77777777" w:rsidR="0083214D" w:rsidRDefault="000D6397">
      <w:pPr>
        <w:pStyle w:val="a0"/>
        <w:keepNext/>
        <w:spacing w:before="0" w:after="0" w:line="360" w:lineRule="exact"/>
      </w:pPr>
      <w:r>
        <w:rPr>
          <w:sz w:val="28"/>
        </w:rPr>
        <w:t>Таблица 3 – Распределение компаний по уровням конкуренции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26"/>
        <w:gridCol w:w="1257"/>
        <w:gridCol w:w="4672"/>
      </w:tblGrid>
      <w:tr w:rsidR="0083214D" w14:paraId="2F29A473" w14:textId="77777777" w:rsidTr="008321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426" w:type="dxa"/>
            <w:vAlign w:val="center"/>
          </w:tcPr>
          <w:p w14:paraId="696C46B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1257" w:type="dxa"/>
            <w:vAlign w:val="center"/>
          </w:tcPr>
          <w:p w14:paraId="79E17F6B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Компаний</w:t>
            </w:r>
          </w:p>
        </w:tc>
        <w:tc>
          <w:tcPr>
            <w:tcW w:w="4672" w:type="dxa"/>
            <w:vAlign w:val="center"/>
          </w:tcPr>
          <w:p w14:paraId="5AE21AC3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Компании (взвешенный балл)</w:t>
            </w:r>
          </w:p>
        </w:tc>
      </w:tr>
      <w:tr w:rsidR="0083214D" w14:paraId="0CC33715" w14:textId="77777777" w:rsidTr="0083214D">
        <w:trPr>
          <w:cantSplit/>
          <w:jc w:val="center"/>
        </w:trPr>
        <w:tc>
          <w:tcPr>
            <w:tcW w:w="3426" w:type="dxa"/>
            <w:vAlign w:val="center"/>
          </w:tcPr>
          <w:p w14:paraId="6B96A20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 конкурент</w:t>
            </w:r>
          </w:p>
        </w:tc>
        <w:tc>
          <w:tcPr>
            <w:tcW w:w="1257" w:type="dxa"/>
            <w:vAlign w:val="center"/>
          </w:tcPr>
          <w:p w14:paraId="0CD39123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672" w:type="dxa"/>
            <w:vAlign w:val="center"/>
          </w:tcPr>
          <w:p w14:paraId="2B73990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(4,1)</w:t>
            </w:r>
          </w:p>
        </w:tc>
      </w:tr>
      <w:tr w:rsidR="0083214D" w14:paraId="73DAE31D" w14:textId="77777777" w:rsidTr="0083214D">
        <w:trPr>
          <w:cantSplit/>
          <w:jc w:val="center"/>
        </w:trPr>
        <w:tc>
          <w:tcPr>
            <w:tcW w:w="3426" w:type="dxa"/>
            <w:vAlign w:val="center"/>
          </w:tcPr>
          <w:p w14:paraId="3824CC50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  <w:tc>
          <w:tcPr>
            <w:tcW w:w="1257" w:type="dxa"/>
            <w:vAlign w:val="center"/>
          </w:tcPr>
          <w:p w14:paraId="76BEEEED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672" w:type="dxa"/>
            <w:vAlign w:val="center"/>
          </w:tcPr>
          <w:p w14:paraId="15E10072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(4,07); </w:t>
            </w:r>
            <w:r>
              <w:rPr>
                <w:i/>
                <w:sz w:val="24"/>
              </w:rPr>
              <w:t>PlantText</w:t>
            </w:r>
            <w:r>
              <w:rPr>
                <w:sz w:val="24"/>
              </w:rPr>
              <w:t xml:space="preserve"> (3,72);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(3,71);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(3,63)</w:t>
            </w:r>
          </w:p>
        </w:tc>
      </w:tr>
      <w:tr w:rsidR="0083214D" w14:paraId="3B2C8023" w14:textId="77777777" w:rsidTr="0083214D">
        <w:trPr>
          <w:cantSplit/>
          <w:jc w:val="center"/>
        </w:trPr>
        <w:tc>
          <w:tcPr>
            <w:tcW w:w="3426" w:type="dxa"/>
            <w:vAlign w:val="center"/>
          </w:tcPr>
          <w:p w14:paraId="2F47B73D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  <w:tc>
          <w:tcPr>
            <w:tcW w:w="1257" w:type="dxa"/>
            <w:vAlign w:val="center"/>
          </w:tcPr>
          <w:p w14:paraId="6D4D619E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4672" w:type="dxa"/>
            <w:vAlign w:val="center"/>
          </w:tcPr>
          <w:p w14:paraId="4CA6EF0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(3,24);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(3,13); </w:t>
            </w:r>
            <w:r>
              <w:rPr>
                <w:i/>
                <w:sz w:val="24"/>
              </w:rPr>
              <w:t>Creately</w:t>
            </w:r>
            <w:r>
              <w:rPr>
                <w:sz w:val="24"/>
              </w:rPr>
              <w:t xml:space="preserve"> (2,99); 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 (2,96); </w:t>
            </w:r>
            <w:r>
              <w:rPr>
                <w:i/>
                <w:sz w:val="24"/>
              </w:rPr>
              <w:t>dbdiagram.io</w:t>
            </w:r>
            <w:r>
              <w:rPr>
                <w:sz w:val="24"/>
              </w:rPr>
              <w:t xml:space="preserve"> (2,9);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 (2,82); </w:t>
            </w:r>
            <w:r>
              <w:rPr>
                <w:i/>
                <w:sz w:val="24"/>
              </w:rPr>
              <w:t>StarUML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(2,81);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(2,65);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(2,57)</w:t>
            </w:r>
          </w:p>
        </w:tc>
      </w:tr>
      <w:tr w:rsidR="0083214D" w14:paraId="33AB57CB" w14:textId="77777777" w:rsidTr="0083214D">
        <w:trPr>
          <w:cantSplit/>
          <w:jc w:val="center"/>
        </w:trPr>
        <w:tc>
          <w:tcPr>
            <w:tcW w:w="3426" w:type="dxa"/>
            <w:vAlign w:val="center"/>
          </w:tcPr>
          <w:p w14:paraId="353C9914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Смежная или потенциальная конкуренция</w:t>
            </w:r>
          </w:p>
        </w:tc>
        <w:tc>
          <w:tcPr>
            <w:tcW w:w="1257" w:type="dxa"/>
            <w:vAlign w:val="center"/>
          </w:tcPr>
          <w:p w14:paraId="70C9705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4672" w:type="dxa"/>
            <w:vAlign w:val="center"/>
          </w:tcPr>
          <w:p w14:paraId="7AE80F99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 xml:space="preserve"> (2,44);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 xml:space="preserve"> (2,38); </w:t>
            </w: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(2,26); </w:t>
            </w:r>
            <w:r>
              <w:rPr>
                <w:i/>
                <w:sz w:val="24"/>
              </w:rPr>
              <w:t>Kroki</w:t>
            </w:r>
            <w:r>
              <w:rPr>
                <w:sz w:val="24"/>
              </w:rPr>
              <w:t xml:space="preserve"> (2,07); </w:t>
            </w:r>
            <w:r>
              <w:rPr>
                <w:i/>
                <w:sz w:val="24"/>
              </w:rPr>
              <w:t>Excalidraw</w:t>
            </w:r>
            <w:r>
              <w:rPr>
                <w:sz w:val="24"/>
              </w:rPr>
              <w:t xml:space="preserve"> (1,98); </w:t>
            </w:r>
            <w:r>
              <w:rPr>
                <w:i/>
                <w:sz w:val="24"/>
              </w:rPr>
              <w:t>DrawSQL</w:t>
            </w:r>
            <w:r>
              <w:rPr>
                <w:sz w:val="24"/>
              </w:rPr>
              <w:t xml:space="preserve"> (1,93); </w:t>
            </w:r>
            <w:r>
              <w:rPr>
                <w:i/>
                <w:sz w:val="24"/>
              </w:rPr>
              <w:t>Camunda</w:t>
            </w:r>
            <w:r>
              <w:rPr>
                <w:sz w:val="24"/>
              </w:rPr>
              <w:t xml:space="preserve"> (1,92)</w:t>
            </w:r>
          </w:p>
        </w:tc>
      </w:tr>
      <w:tr w:rsidR="0083214D" w14:paraId="00B68DB9" w14:textId="77777777" w:rsidTr="0083214D">
        <w:trPr>
          <w:cantSplit/>
          <w:jc w:val="center"/>
        </w:trPr>
        <w:tc>
          <w:tcPr>
            <w:tcW w:w="3426" w:type="dxa"/>
            <w:vAlign w:val="center"/>
          </w:tcPr>
          <w:p w14:paraId="4F53E049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Недостаточно данных</w:t>
            </w:r>
          </w:p>
        </w:tc>
        <w:tc>
          <w:tcPr>
            <w:tcW w:w="1257" w:type="dxa"/>
            <w:vAlign w:val="center"/>
          </w:tcPr>
          <w:p w14:paraId="5FD02CAE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672" w:type="dxa"/>
            <w:vAlign w:val="center"/>
          </w:tcPr>
          <w:p w14:paraId="504EF91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Systems</w:t>
            </w:r>
            <w:r>
              <w:rPr>
                <w:sz w:val="24"/>
              </w:rPr>
              <w:t xml:space="preserve"> (1,9)</w:t>
            </w:r>
          </w:p>
        </w:tc>
      </w:tr>
    </w:tbl>
    <w:p w14:paraId="7667A5AE" w14:textId="77777777" w:rsidR="0083214D" w:rsidRDefault="000D6397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Средний </w:t>
      </w:r>
      <w:r>
        <w:rPr>
          <w:sz w:val="28"/>
        </w:rPr>
        <w:t>взвешенный балл по 22 компаниям – 2,83. Карта конкурентной близости построена на листе «07_Карта» (</w:t>
      </w:r>
      <w:r>
        <w:rPr>
          <w:i/>
          <w:sz w:val="28"/>
        </w:rPr>
        <w:t>X</w:t>
      </w:r>
      <w:r>
        <w:rPr>
          <w:sz w:val="28"/>
        </w:rPr>
        <w:t xml:space="preserve"> – среднее задачи и заменяемости, </w:t>
      </w:r>
      <w:r>
        <w:rPr>
          <w:i/>
          <w:sz w:val="28"/>
        </w:rPr>
        <w:t>Y</w:t>
      </w:r>
      <w:r>
        <w:rPr>
          <w:sz w:val="28"/>
        </w:rPr>
        <w:t xml:space="preserve"> – среднее аудитории и географии), рисунок 1.</w:t>
      </w:r>
    </w:p>
    <w:p w14:paraId="014BFC40" w14:textId="77777777" w:rsidR="0083214D" w:rsidRDefault="000D6397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3CEF9D7C" wp14:editId="4F797A95">
            <wp:extent cx="5334000" cy="3852333"/>
            <wp:effectExtent l="0" t="0" r="0" b="0"/>
            <wp:docPr id="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Рисунки/рис1_карта_близости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18E1D0" w14:textId="77777777" w:rsidR="0083214D" w:rsidRDefault="000D6397">
      <w:pPr>
        <w:pStyle w:val="a0"/>
        <w:spacing w:before="0" w:after="0" w:line="360" w:lineRule="exact"/>
        <w:jc w:val="center"/>
      </w:pPr>
      <w:r>
        <w:rPr>
          <w:sz w:val="28"/>
        </w:rPr>
        <w:t>Рисунок 1 – Карта конкурентной близости</w:t>
      </w:r>
    </w:p>
    <w:p w14:paraId="649BDC1A" w14:textId="77777777" w:rsidR="0083214D" w:rsidRDefault="000D6397">
      <w:pPr>
        <w:pStyle w:val="3"/>
        <w:spacing w:before="360" w:after="360" w:line="360" w:lineRule="exact"/>
        <w:ind w:firstLine="709"/>
      </w:pPr>
      <w:bookmarkStart w:id="11" w:name="_7b8953fe5d79dc8545fe9239cf88d0041594b58"/>
      <w:bookmarkEnd w:id="10"/>
      <w:r>
        <w:rPr>
          <w:b/>
        </w:rPr>
        <w:t>2.2.4 Ограничения части A</w:t>
      </w:r>
    </w:p>
    <w:p w14:paraId="4A57BA32" w14:textId="77777777" w:rsidR="0083214D" w:rsidRDefault="000D6397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Прямой </w:t>
      </w:r>
      <w:r>
        <w:rPr>
          <w:sz w:val="28"/>
        </w:rPr>
        <w:t xml:space="preserve">конкурент требует не менее трех подтверждений [1]: для </w:t>
      </w:r>
      <w:r>
        <w:rPr>
          <w:i/>
          <w:sz w:val="28"/>
        </w:rPr>
        <w:t>PlantUML</w:t>
      </w:r>
      <w:r>
        <w:rPr>
          <w:sz w:val="28"/>
        </w:rPr>
        <w:t xml:space="preserve"> подтверждены страница товара, задача, пересечение каналов и цена. Главная страница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 вернула </w:t>
      </w:r>
      <w:r>
        <w:rPr>
          <w:i/>
          <w:sz w:val="28"/>
        </w:rPr>
        <w:t>HTTP</w:t>
      </w:r>
      <w:r>
        <w:rPr>
          <w:sz w:val="28"/>
        </w:rPr>
        <w:t xml:space="preserve"> 403, поэтому компания остается в уровне «Недостаточно данных». Критерий </w:t>
      </w:r>
      <w:r>
        <w:rPr>
          <w:i/>
          <w:sz w:val="28"/>
        </w:rPr>
        <w:t>C10</w:t>
      </w:r>
      <w:r>
        <w:rPr>
          <w:sz w:val="28"/>
        </w:rPr>
        <w:t xml:space="preserve"> (вероя</w:t>
      </w:r>
      <w:r>
        <w:rPr>
          <w:sz w:val="28"/>
        </w:rPr>
        <w:t xml:space="preserve">тность переключения) оценен только для инструментов, форматы которых </w:t>
      </w:r>
      <w:r>
        <w:rPr>
          <w:i/>
          <w:sz w:val="28"/>
        </w:rPr>
        <w:t>NotaCode</w:t>
      </w:r>
      <w:r>
        <w:rPr>
          <w:sz w:val="28"/>
        </w:rPr>
        <w:t xml:space="preserve"> планирует импортировать.</w:t>
      </w:r>
    </w:p>
    <w:p w14:paraId="228EE775" w14:textId="77777777" w:rsidR="0083214D" w:rsidRDefault="000D6397">
      <w:pPr>
        <w:pStyle w:val="2"/>
        <w:spacing w:before="360" w:after="360" w:line="360" w:lineRule="exact"/>
        <w:ind w:firstLine="709"/>
      </w:pPr>
      <w:bookmarkStart w:id="12" w:name="_0896298018f4fcc355446c9f8279810908650e0"/>
      <w:bookmarkStart w:id="13" w:name="_Toc241856065"/>
      <w:bookmarkEnd w:id="11"/>
      <w:bookmarkEnd w:id="6"/>
      <w:r>
        <w:rPr>
          <w:b/>
          <w:sz w:val="28"/>
        </w:rPr>
        <w:lastRenderedPageBreak/>
        <w:t>2.3 Часть B. Анализ цифрового товара по сайтам</w:t>
      </w:r>
      <w:bookmarkEnd w:id="13"/>
    </w:p>
    <w:p w14:paraId="5F523E6E" w14:textId="77777777" w:rsidR="0083214D" w:rsidRDefault="000D6397">
      <w:pPr>
        <w:pStyle w:val="3"/>
        <w:spacing w:before="360" w:after="360" w:line="360" w:lineRule="exact"/>
        <w:ind w:firstLine="709"/>
      </w:pPr>
      <w:bookmarkStart w:id="14" w:name="_5dd73e8545373b731dfd43ff5b9a45e6260ded3"/>
      <w:r>
        <w:rPr>
          <w:b/>
        </w:rPr>
        <w:t>2.3.1 Исследовательский вопрос и выборка</w:t>
      </w:r>
    </w:p>
    <w:p w14:paraId="7131F460" w14:textId="77777777" w:rsidR="0083214D" w:rsidRDefault="000D6397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Вопрос: какой минимальный состав цифрового товара ожидает рынок д</w:t>
      </w:r>
      <w:r>
        <w:rPr>
          <w:sz w:val="28"/>
        </w:rPr>
        <w:t xml:space="preserve">иаграмм «как код» и чем может отличаться </w:t>
      </w:r>
      <w:r>
        <w:rPr>
          <w:i/>
          <w:sz w:val="28"/>
        </w:rPr>
        <w:t>NotaCode</w:t>
      </w:r>
      <w:r>
        <w:rPr>
          <w:sz w:val="28"/>
        </w:rPr>
        <w:t xml:space="preserve">. Выборка – 8 конкурентов из части </w:t>
      </w:r>
      <w:r>
        <w:rPr>
          <w:i/>
          <w:sz w:val="28"/>
        </w:rPr>
        <w:t>A</w:t>
      </w:r>
      <w:r>
        <w:rPr>
          <w:sz w:val="28"/>
        </w:rPr>
        <w:t xml:space="preserve"> (норма методики – 5–12): три текстовых инструмента 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), редактор процессов </w:t>
      </w:r>
      <w:r>
        <w:rPr>
          <w:i/>
          <w:sz w:val="28"/>
        </w:rPr>
        <w:t>Storm</w:t>
      </w:r>
      <w:r>
        <w:rPr>
          <w:sz w:val="28"/>
        </w:rPr>
        <w:t>, универсальные редакторы (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 xml:space="preserve">) и ИИ-сервис </w:t>
      </w:r>
      <w:r>
        <w:rPr>
          <w:i/>
          <w:sz w:val="28"/>
        </w:rPr>
        <w:t>Eraser</w:t>
      </w:r>
      <w:r>
        <w:rPr>
          <w:sz w:val="28"/>
        </w:rPr>
        <w:t>.</w:t>
      </w:r>
    </w:p>
    <w:p w14:paraId="2478EEBA" w14:textId="77777777" w:rsidR="0083214D" w:rsidRDefault="000D6397">
      <w:pPr>
        <w:pStyle w:val="a0"/>
        <w:keepNext/>
        <w:spacing w:before="0" w:after="0" w:line="360" w:lineRule="exact"/>
      </w:pPr>
      <w:r>
        <w:rPr>
          <w:sz w:val="28"/>
        </w:rPr>
        <w:t>Таблица 4 – Выборка конкурентов и модель монетизации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60"/>
        <w:gridCol w:w="2104"/>
        <w:gridCol w:w="2723"/>
        <w:gridCol w:w="3868"/>
      </w:tblGrid>
      <w:tr w:rsidR="0083214D" w14:paraId="09A3D08A" w14:textId="77777777" w:rsidTr="008321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9" w:type="dxa"/>
            <w:vAlign w:val="center"/>
          </w:tcPr>
          <w:p w14:paraId="4E6B261E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2104" w:type="dxa"/>
            <w:vAlign w:val="center"/>
          </w:tcPr>
          <w:p w14:paraId="7FA230D9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</w:t>
            </w:r>
          </w:p>
        </w:tc>
        <w:tc>
          <w:tcPr>
            <w:tcW w:w="2723" w:type="dxa"/>
            <w:vAlign w:val="center"/>
          </w:tcPr>
          <w:p w14:paraId="0C3900E0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Уровень по части </w:t>
            </w:r>
            <w:r>
              <w:rPr>
                <w:b/>
                <w:i/>
                <w:sz w:val="24"/>
              </w:rPr>
              <w:t>A</w:t>
            </w:r>
          </w:p>
        </w:tc>
        <w:tc>
          <w:tcPr>
            <w:tcW w:w="3868" w:type="dxa"/>
            <w:vAlign w:val="center"/>
          </w:tcPr>
          <w:p w14:paraId="01E35796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Тарифы и условия (страницы тарифов, ЛР1, ЛР2-3)</w:t>
            </w:r>
          </w:p>
        </w:tc>
      </w:tr>
      <w:tr w:rsidR="0083214D" w14:paraId="1B822E8F" w14:textId="77777777" w:rsidTr="0083214D">
        <w:trPr>
          <w:cantSplit/>
          <w:jc w:val="center"/>
        </w:trPr>
        <w:tc>
          <w:tcPr>
            <w:tcW w:w="659" w:type="dxa"/>
            <w:vAlign w:val="center"/>
          </w:tcPr>
          <w:p w14:paraId="6C83F6B4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C01</w:t>
            </w:r>
          </w:p>
        </w:tc>
        <w:tc>
          <w:tcPr>
            <w:tcW w:w="2104" w:type="dxa"/>
            <w:vAlign w:val="center"/>
          </w:tcPr>
          <w:p w14:paraId="1D9C4D8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2723" w:type="dxa"/>
            <w:vAlign w:val="center"/>
          </w:tcPr>
          <w:p w14:paraId="1057A949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 конкурент</w:t>
            </w:r>
          </w:p>
        </w:tc>
        <w:tc>
          <w:tcPr>
            <w:tcW w:w="3868" w:type="dxa"/>
            <w:vAlign w:val="center"/>
          </w:tcPr>
          <w:p w14:paraId="0E061C8E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открытый код, бесплатно (ЛР1, табл. 42)</w:t>
            </w:r>
          </w:p>
        </w:tc>
      </w:tr>
      <w:tr w:rsidR="0083214D" w14:paraId="3CA26B5A" w14:textId="77777777" w:rsidTr="0083214D">
        <w:trPr>
          <w:cantSplit/>
          <w:jc w:val="center"/>
        </w:trPr>
        <w:tc>
          <w:tcPr>
            <w:tcW w:w="659" w:type="dxa"/>
            <w:vAlign w:val="center"/>
          </w:tcPr>
          <w:p w14:paraId="6C40D58D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C02</w:t>
            </w:r>
          </w:p>
        </w:tc>
        <w:tc>
          <w:tcPr>
            <w:tcW w:w="2104" w:type="dxa"/>
            <w:vAlign w:val="center"/>
          </w:tcPr>
          <w:p w14:paraId="0E4D6582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(библиотека)</w:t>
            </w:r>
          </w:p>
        </w:tc>
        <w:tc>
          <w:tcPr>
            <w:tcW w:w="2723" w:type="dxa"/>
            <w:vAlign w:val="center"/>
          </w:tcPr>
          <w:p w14:paraId="4A3BD344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  <w:tc>
          <w:tcPr>
            <w:tcW w:w="3868" w:type="dxa"/>
            <w:vAlign w:val="center"/>
          </w:tcPr>
          <w:p w14:paraId="7424A38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открытый код (</w:t>
            </w:r>
            <w:r>
              <w:rPr>
                <w:i/>
                <w:sz w:val="24"/>
              </w:rPr>
              <w:t>MIT</w:t>
            </w:r>
            <w:r>
              <w:rPr>
                <w:sz w:val="24"/>
              </w:rPr>
              <w:t xml:space="preserve">); платные планы у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</w:tr>
      <w:tr w:rsidR="0083214D" w14:paraId="7358C94D" w14:textId="77777777" w:rsidTr="0083214D">
        <w:trPr>
          <w:cantSplit/>
          <w:jc w:val="center"/>
        </w:trPr>
        <w:tc>
          <w:tcPr>
            <w:tcW w:w="659" w:type="dxa"/>
            <w:vAlign w:val="center"/>
          </w:tcPr>
          <w:p w14:paraId="3DFD3888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C03</w:t>
            </w:r>
          </w:p>
        </w:tc>
        <w:tc>
          <w:tcPr>
            <w:tcW w:w="2104" w:type="dxa"/>
            <w:vAlign w:val="center"/>
          </w:tcPr>
          <w:p w14:paraId="366E954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2723" w:type="dxa"/>
            <w:vAlign w:val="center"/>
          </w:tcPr>
          <w:p w14:paraId="4B614611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  <w:tc>
          <w:tcPr>
            <w:tcW w:w="3868" w:type="dxa"/>
            <w:vAlign w:val="center"/>
          </w:tcPr>
          <w:p w14:paraId="6DC9D762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Basic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(до 6 диаграмм, 15 ИИ-кредитов); </w:t>
            </w:r>
            <w:r>
              <w:rPr>
                <w:i/>
                <w:sz w:val="24"/>
              </w:rPr>
              <w:t>Plus</w:t>
            </w:r>
            <w:r>
              <w:rPr>
                <w:sz w:val="24"/>
              </w:rPr>
              <w:t xml:space="preserve"> 10 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(300 кредитов); </w:t>
            </w:r>
            <w:r>
              <w:rPr>
                <w:i/>
                <w:sz w:val="24"/>
              </w:rPr>
              <w:t>Premium</w:t>
            </w:r>
            <w:r>
              <w:rPr>
                <w:sz w:val="24"/>
              </w:rPr>
              <w:t xml:space="preserve"> 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(2 000 кредитов, зрители без оплаты) за пользователя в месяц пр…</w:t>
            </w:r>
          </w:p>
        </w:tc>
      </w:tr>
      <w:tr w:rsidR="0083214D" w14:paraId="6372EB3B" w14:textId="77777777" w:rsidTr="0083214D">
        <w:trPr>
          <w:cantSplit/>
          <w:jc w:val="center"/>
        </w:trPr>
        <w:tc>
          <w:tcPr>
            <w:tcW w:w="659" w:type="dxa"/>
            <w:vAlign w:val="center"/>
          </w:tcPr>
          <w:p w14:paraId="302F952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C04</w:t>
            </w:r>
          </w:p>
        </w:tc>
        <w:tc>
          <w:tcPr>
            <w:tcW w:w="2104" w:type="dxa"/>
            <w:vAlign w:val="center"/>
          </w:tcPr>
          <w:p w14:paraId="2C7A78C0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StormBPMN</w:t>
            </w:r>
            <w:r>
              <w:rPr>
                <w:sz w:val="24"/>
              </w:rPr>
              <w:t>)</w:t>
            </w:r>
          </w:p>
        </w:tc>
        <w:tc>
          <w:tcPr>
            <w:tcW w:w="2723" w:type="dxa"/>
            <w:vAlign w:val="center"/>
          </w:tcPr>
          <w:p w14:paraId="71772754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Смежная или потенциальная конкуренция</w:t>
            </w:r>
          </w:p>
        </w:tc>
        <w:tc>
          <w:tcPr>
            <w:tcW w:w="3868" w:type="dxa"/>
            <w:vAlign w:val="center"/>
          </w:tcPr>
          <w:p w14:paraId="032CA998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Персональный 0 руб. (до 50 моделей); Команда 1 200 руб. (1 500 руб. помесячно) за пользователя в месяц; Бизнес 4 720 руб. (5 900 руб.);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на …</w:t>
            </w:r>
          </w:p>
        </w:tc>
      </w:tr>
      <w:tr w:rsidR="0083214D" w14:paraId="0A031282" w14:textId="77777777" w:rsidTr="0083214D">
        <w:trPr>
          <w:cantSplit/>
          <w:jc w:val="center"/>
        </w:trPr>
        <w:tc>
          <w:tcPr>
            <w:tcW w:w="659" w:type="dxa"/>
            <w:vAlign w:val="center"/>
          </w:tcPr>
          <w:p w14:paraId="4AB72D6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C05</w:t>
            </w:r>
          </w:p>
        </w:tc>
        <w:tc>
          <w:tcPr>
            <w:tcW w:w="2104" w:type="dxa"/>
            <w:vAlign w:val="center"/>
          </w:tcPr>
          <w:p w14:paraId="705663CB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</w:t>
            </w:r>
          </w:p>
        </w:tc>
        <w:tc>
          <w:tcPr>
            <w:tcW w:w="2723" w:type="dxa"/>
            <w:vAlign w:val="center"/>
          </w:tcPr>
          <w:p w14:paraId="3D3F619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  <w:tc>
          <w:tcPr>
            <w:tcW w:w="3868" w:type="dxa"/>
            <w:vAlign w:val="center"/>
          </w:tcPr>
          <w:p w14:paraId="4390185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полностью бесплатный, открытый код (</w:t>
            </w:r>
            <w:r>
              <w:rPr>
                <w:i/>
                <w:sz w:val="24"/>
              </w:rPr>
              <w:t>Apache</w:t>
            </w:r>
            <w:r>
              <w:rPr>
                <w:sz w:val="24"/>
              </w:rPr>
              <w:t xml:space="preserve"> 2.0) (ЛР1, табл. 42)</w:t>
            </w:r>
          </w:p>
        </w:tc>
      </w:tr>
      <w:tr w:rsidR="0083214D" w14:paraId="0826DFE2" w14:textId="77777777" w:rsidTr="0083214D">
        <w:trPr>
          <w:cantSplit/>
          <w:jc w:val="center"/>
        </w:trPr>
        <w:tc>
          <w:tcPr>
            <w:tcW w:w="659" w:type="dxa"/>
            <w:vAlign w:val="center"/>
          </w:tcPr>
          <w:p w14:paraId="32E9C89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C06</w:t>
            </w:r>
          </w:p>
        </w:tc>
        <w:tc>
          <w:tcPr>
            <w:tcW w:w="2104" w:type="dxa"/>
            <w:vAlign w:val="center"/>
          </w:tcPr>
          <w:p w14:paraId="4DC107A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2723" w:type="dxa"/>
            <w:vAlign w:val="center"/>
          </w:tcPr>
          <w:p w14:paraId="014F270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  <w:tc>
          <w:tcPr>
            <w:tcW w:w="3868" w:type="dxa"/>
            <w:vAlign w:val="center"/>
          </w:tcPr>
          <w:p w14:paraId="5498E21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(3 документа, 75 фигур, 100 шаблонов); </w:t>
            </w:r>
            <w:r>
              <w:rPr>
                <w:i/>
                <w:sz w:val="24"/>
              </w:rPr>
              <w:t>Individual</w:t>
            </w:r>
            <w:r>
              <w:rPr>
                <w:sz w:val="24"/>
              </w:rPr>
              <w:t xml:space="preserve"> 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10 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пользователя в месяц при оплате за год;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по запросу; пробный пе…</w:t>
            </w:r>
          </w:p>
        </w:tc>
      </w:tr>
      <w:tr w:rsidR="0083214D" w14:paraId="02CA70D0" w14:textId="77777777" w:rsidTr="0083214D">
        <w:trPr>
          <w:cantSplit/>
          <w:jc w:val="center"/>
        </w:trPr>
        <w:tc>
          <w:tcPr>
            <w:tcW w:w="659" w:type="dxa"/>
            <w:vAlign w:val="center"/>
          </w:tcPr>
          <w:p w14:paraId="56679746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C07</w:t>
            </w:r>
          </w:p>
        </w:tc>
        <w:tc>
          <w:tcPr>
            <w:tcW w:w="2104" w:type="dxa"/>
            <w:vAlign w:val="center"/>
          </w:tcPr>
          <w:p w14:paraId="5F233EC8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2723" w:type="dxa"/>
            <w:vAlign w:val="center"/>
          </w:tcPr>
          <w:p w14:paraId="662C5D24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</w:t>
            </w:r>
            <w:r>
              <w:rPr>
                <w:sz w:val="24"/>
              </w:rPr>
              <w:t>рент / заменитель</w:t>
            </w:r>
          </w:p>
        </w:tc>
        <w:tc>
          <w:tcPr>
            <w:tcW w:w="3868" w:type="dxa"/>
            <w:vAlign w:val="center"/>
          </w:tcPr>
          <w:p w14:paraId="4EFE09C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(0 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; 3 файла, 3 ИИ-диаграммы); </w:t>
            </w:r>
            <w:r>
              <w:rPr>
                <w:i/>
                <w:sz w:val="24"/>
              </w:rPr>
              <w:t>Starter</w:t>
            </w:r>
            <w:r>
              <w:rPr>
                <w:sz w:val="24"/>
              </w:rPr>
              <w:t xml:space="preserve"> 15 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(20 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при помесячной оплате); </w:t>
            </w:r>
            <w:r>
              <w:rPr>
                <w:i/>
                <w:sz w:val="24"/>
              </w:rPr>
              <w:t>Business</w:t>
            </w:r>
            <w:r>
              <w:rPr>
                <w:sz w:val="24"/>
              </w:rPr>
              <w:t xml:space="preserve"> 45 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(60 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по запросу; цены за участни…</w:t>
            </w:r>
          </w:p>
        </w:tc>
      </w:tr>
      <w:tr w:rsidR="0083214D" w14:paraId="6D9F7EA3" w14:textId="77777777" w:rsidTr="0083214D">
        <w:trPr>
          <w:cantSplit/>
          <w:jc w:val="center"/>
        </w:trPr>
        <w:tc>
          <w:tcPr>
            <w:tcW w:w="659" w:type="dxa"/>
            <w:vAlign w:val="center"/>
          </w:tcPr>
          <w:p w14:paraId="2B569AA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C08</w:t>
            </w:r>
          </w:p>
        </w:tc>
        <w:tc>
          <w:tcPr>
            <w:tcW w:w="2104" w:type="dxa"/>
            <w:vAlign w:val="center"/>
          </w:tcPr>
          <w:p w14:paraId="3477D043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Whimsical</w:t>
            </w:r>
          </w:p>
        </w:tc>
        <w:tc>
          <w:tcPr>
            <w:tcW w:w="2723" w:type="dxa"/>
            <w:vAlign w:val="center"/>
          </w:tcPr>
          <w:p w14:paraId="737D71C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Смежная или потенциальная конкуренция</w:t>
            </w:r>
          </w:p>
        </w:tc>
        <w:tc>
          <w:tcPr>
            <w:tcW w:w="3868" w:type="dxa"/>
            <w:vAlign w:val="center"/>
          </w:tcPr>
          <w:p w14:paraId="2E82DE86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(0 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; 50 объектов доски и </w:t>
            </w:r>
            <w:r>
              <w:rPr>
                <w:sz w:val="24"/>
              </w:rPr>
              <w:t xml:space="preserve">50 блоков документа в месяц, водяной знак при экспорте);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Business</w:t>
            </w:r>
            <w:r>
              <w:rPr>
                <w:sz w:val="24"/>
              </w:rPr>
              <w:t xml:space="preserve"> 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редактора в месяц (страница т…</w:t>
            </w:r>
          </w:p>
        </w:tc>
      </w:tr>
    </w:tbl>
    <w:p w14:paraId="1ACA29C1" w14:textId="77777777" w:rsidR="0083214D" w:rsidRDefault="000D6397">
      <w:pPr>
        <w:pStyle w:val="3"/>
        <w:spacing w:before="360" w:after="360" w:line="360" w:lineRule="exact"/>
        <w:ind w:firstLine="709"/>
      </w:pPr>
      <w:bookmarkStart w:id="15" w:name="_fc16f73dd5130c35beb96cc42428784882c256c"/>
      <w:bookmarkEnd w:id="14"/>
      <w:r>
        <w:rPr>
          <w:b/>
        </w:rPr>
        <w:lastRenderedPageBreak/>
        <w:t>2.3.2 Карта сайтов</w:t>
      </w:r>
    </w:p>
    <w:p w14:paraId="58B09260" w14:textId="77777777" w:rsidR="0083214D" w:rsidRDefault="000D6397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На листе «02_Карта_сайтов» зафиксировано 40 записей: 35 страниц сайтов (главные, тарифы, документация, интеграции, шаблоны, безопасность, блог) и 5 репозиториев </w:t>
      </w:r>
      <w:r>
        <w:rPr>
          <w:i/>
          <w:sz w:val="28"/>
        </w:rPr>
        <w:t>GitHub</w:t>
      </w:r>
      <w:r>
        <w:rPr>
          <w:sz w:val="28"/>
        </w:rPr>
        <w:t>; норма методики – 30 и более страниц выполнена. Страницы получены автоматическим извлече</w:t>
      </w:r>
      <w:r>
        <w:rPr>
          <w:sz w:val="28"/>
        </w:rPr>
        <w:t xml:space="preserve">нием текста 01.10.2026 (сырые данные – Материалы_собранные/sajty_konkurentov_stranicy_2026-10-01.json); страницы </w:t>
      </w:r>
      <w:r>
        <w:rPr>
          <w:i/>
          <w:sz w:val="28"/>
        </w:rPr>
        <w:t>Lucidchart</w:t>
      </w:r>
      <w:r>
        <w:rPr>
          <w:sz w:val="28"/>
        </w:rPr>
        <w:t xml:space="preserve"> и тарифы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, недоступные автоматическому запросу, прочитаны во встроенном браузере. Достоверность 5 присвоена страницам, </w:t>
      </w:r>
      <w:r>
        <w:rPr>
          <w:sz w:val="28"/>
        </w:rPr>
        <w:t xml:space="preserve">прочитанным целиком (тарифы), и данным </w:t>
      </w:r>
      <w:r>
        <w:rPr>
          <w:i/>
          <w:sz w:val="28"/>
        </w:rPr>
        <w:t>GitHub</w:t>
      </w:r>
      <w:r>
        <w:rPr>
          <w:sz w:val="28"/>
        </w:rPr>
        <w:t xml:space="preserve"> </w:t>
      </w:r>
      <w:r>
        <w:rPr>
          <w:i/>
          <w:sz w:val="28"/>
        </w:rPr>
        <w:t>API</w:t>
      </w:r>
      <w:r>
        <w:rPr>
          <w:sz w:val="28"/>
        </w:rPr>
        <w:t>, 4 – страницам с автоматическим извлечением.</w:t>
      </w:r>
    </w:p>
    <w:p w14:paraId="08EC4EBC" w14:textId="77777777" w:rsidR="0083214D" w:rsidRDefault="000D6397">
      <w:pPr>
        <w:pStyle w:val="a0"/>
        <w:keepNext/>
        <w:spacing w:before="0" w:after="0" w:line="360" w:lineRule="exact"/>
      </w:pPr>
      <w:r>
        <w:rPr>
          <w:sz w:val="28"/>
        </w:rPr>
        <w:t>Таблица 5 – Число записей карты сайтов по конкурентам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11"/>
        <w:gridCol w:w="1199"/>
        <w:gridCol w:w="5245"/>
      </w:tblGrid>
      <w:tr w:rsidR="0083214D" w14:paraId="1947AF96" w14:textId="77777777" w:rsidTr="008321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11" w:type="dxa"/>
            <w:vAlign w:val="center"/>
          </w:tcPr>
          <w:p w14:paraId="6C953E50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</w:t>
            </w:r>
          </w:p>
        </w:tc>
        <w:tc>
          <w:tcPr>
            <w:tcW w:w="1199" w:type="dxa"/>
            <w:vAlign w:val="center"/>
          </w:tcPr>
          <w:p w14:paraId="34846FD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Записей</w:t>
            </w:r>
          </w:p>
        </w:tc>
        <w:tc>
          <w:tcPr>
            <w:tcW w:w="5244" w:type="dxa"/>
            <w:vAlign w:val="center"/>
          </w:tcPr>
          <w:p w14:paraId="57C41ADF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Типы страниц</w:t>
            </w:r>
          </w:p>
        </w:tc>
      </w:tr>
      <w:tr w:rsidR="0083214D" w14:paraId="53C0B1E2" w14:textId="77777777" w:rsidTr="0083214D">
        <w:trPr>
          <w:cantSplit/>
          <w:jc w:val="center"/>
        </w:trPr>
        <w:tc>
          <w:tcPr>
            <w:tcW w:w="2911" w:type="dxa"/>
            <w:vAlign w:val="center"/>
          </w:tcPr>
          <w:p w14:paraId="6E27C769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199" w:type="dxa"/>
            <w:vAlign w:val="center"/>
          </w:tcPr>
          <w:p w14:paraId="0719F0A6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5244" w:type="dxa"/>
            <w:vAlign w:val="center"/>
          </w:tcPr>
          <w:p w14:paraId="0931BA31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Главная, Документация, Репозиторий </w:t>
            </w:r>
            <w:r>
              <w:rPr>
                <w:i/>
                <w:sz w:val="24"/>
              </w:rPr>
              <w:t>GitHub</w:t>
            </w:r>
          </w:p>
        </w:tc>
      </w:tr>
      <w:tr w:rsidR="0083214D" w14:paraId="1303A137" w14:textId="77777777" w:rsidTr="0083214D">
        <w:trPr>
          <w:cantSplit/>
          <w:jc w:val="center"/>
        </w:trPr>
        <w:tc>
          <w:tcPr>
            <w:tcW w:w="2911" w:type="dxa"/>
            <w:vAlign w:val="center"/>
          </w:tcPr>
          <w:p w14:paraId="2274FAE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(библиотека)</w:t>
            </w:r>
          </w:p>
        </w:tc>
        <w:tc>
          <w:tcPr>
            <w:tcW w:w="1199" w:type="dxa"/>
            <w:vAlign w:val="center"/>
          </w:tcPr>
          <w:p w14:paraId="7CCA348D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5244" w:type="dxa"/>
            <w:vAlign w:val="center"/>
          </w:tcPr>
          <w:p w14:paraId="744EEDBF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Главная, Документация, Интеграции, Репозиторий </w:t>
            </w:r>
            <w:r>
              <w:rPr>
                <w:i/>
                <w:sz w:val="24"/>
              </w:rPr>
              <w:t>GitHub</w:t>
            </w:r>
          </w:p>
        </w:tc>
      </w:tr>
      <w:tr w:rsidR="0083214D" w14:paraId="1B48980E" w14:textId="77777777" w:rsidTr="0083214D">
        <w:trPr>
          <w:cantSplit/>
          <w:jc w:val="center"/>
        </w:trPr>
        <w:tc>
          <w:tcPr>
            <w:tcW w:w="2911" w:type="dxa"/>
            <w:vAlign w:val="center"/>
          </w:tcPr>
          <w:p w14:paraId="0D4C72F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1199" w:type="dxa"/>
            <w:vAlign w:val="center"/>
          </w:tcPr>
          <w:p w14:paraId="48E2C86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244" w:type="dxa"/>
            <w:vAlign w:val="center"/>
          </w:tcPr>
          <w:p w14:paraId="3F2F792D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Главная, Документация, Тарифы</w:t>
            </w:r>
          </w:p>
        </w:tc>
      </w:tr>
      <w:tr w:rsidR="0083214D" w14:paraId="1677DF64" w14:textId="77777777" w:rsidTr="0083214D">
        <w:trPr>
          <w:cantSplit/>
          <w:jc w:val="center"/>
        </w:trPr>
        <w:tc>
          <w:tcPr>
            <w:tcW w:w="2911" w:type="dxa"/>
            <w:vAlign w:val="center"/>
          </w:tcPr>
          <w:p w14:paraId="4AFE095B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StormBPMN</w:t>
            </w:r>
            <w:r>
              <w:rPr>
                <w:sz w:val="24"/>
              </w:rPr>
              <w:t>)</w:t>
            </w:r>
          </w:p>
        </w:tc>
        <w:tc>
          <w:tcPr>
            <w:tcW w:w="1199" w:type="dxa"/>
            <w:vAlign w:val="center"/>
          </w:tcPr>
          <w:p w14:paraId="0EB9D1B6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244" w:type="dxa"/>
            <w:vAlign w:val="center"/>
          </w:tcPr>
          <w:p w14:paraId="09AEEAF1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Блог и обновления, Главная, Тарифы</w:t>
            </w:r>
          </w:p>
        </w:tc>
      </w:tr>
      <w:tr w:rsidR="0083214D" w14:paraId="001A384D" w14:textId="77777777" w:rsidTr="0083214D">
        <w:trPr>
          <w:cantSplit/>
          <w:jc w:val="center"/>
        </w:trPr>
        <w:tc>
          <w:tcPr>
            <w:tcW w:w="2911" w:type="dxa"/>
            <w:vAlign w:val="center"/>
          </w:tcPr>
          <w:p w14:paraId="0FC1CFE1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</w:t>
            </w:r>
          </w:p>
        </w:tc>
        <w:tc>
          <w:tcPr>
            <w:tcW w:w="1199" w:type="dxa"/>
            <w:vAlign w:val="center"/>
          </w:tcPr>
          <w:p w14:paraId="1950A85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5244" w:type="dxa"/>
            <w:vAlign w:val="center"/>
          </w:tcPr>
          <w:p w14:paraId="46568431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Блог и обновления, Главная, Репозиторий </w:t>
            </w:r>
            <w:r>
              <w:rPr>
                <w:i/>
                <w:sz w:val="24"/>
              </w:rPr>
              <w:t>GitHub</w:t>
            </w:r>
          </w:p>
        </w:tc>
      </w:tr>
      <w:tr w:rsidR="0083214D" w14:paraId="15EB0BA1" w14:textId="77777777" w:rsidTr="0083214D">
        <w:trPr>
          <w:cantSplit/>
          <w:jc w:val="center"/>
        </w:trPr>
        <w:tc>
          <w:tcPr>
            <w:tcW w:w="2911" w:type="dxa"/>
            <w:vAlign w:val="center"/>
          </w:tcPr>
          <w:p w14:paraId="08EE960D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Lucidchar</w:t>
            </w:r>
            <w:r>
              <w:rPr>
                <w:i/>
                <w:sz w:val="24"/>
              </w:rPr>
              <w:t>t</w:t>
            </w:r>
          </w:p>
        </w:tc>
        <w:tc>
          <w:tcPr>
            <w:tcW w:w="1199" w:type="dxa"/>
            <w:vAlign w:val="center"/>
          </w:tcPr>
          <w:p w14:paraId="43FF2D6B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244" w:type="dxa"/>
            <w:vAlign w:val="center"/>
          </w:tcPr>
          <w:p w14:paraId="2F7E28A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Главная, Тарифы</w:t>
            </w:r>
          </w:p>
        </w:tc>
      </w:tr>
      <w:tr w:rsidR="0083214D" w14:paraId="33CD28E0" w14:textId="77777777" w:rsidTr="0083214D">
        <w:trPr>
          <w:cantSplit/>
          <w:jc w:val="center"/>
        </w:trPr>
        <w:tc>
          <w:tcPr>
            <w:tcW w:w="2911" w:type="dxa"/>
            <w:vAlign w:val="center"/>
          </w:tcPr>
          <w:p w14:paraId="7529DB5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1199" w:type="dxa"/>
            <w:vAlign w:val="center"/>
          </w:tcPr>
          <w:p w14:paraId="61D110EB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5244" w:type="dxa"/>
            <w:vAlign w:val="center"/>
          </w:tcPr>
          <w:p w14:paraId="2C82DFB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Главная, Документация, ИИ-функции, Тарифы</w:t>
            </w:r>
          </w:p>
        </w:tc>
      </w:tr>
      <w:tr w:rsidR="0083214D" w14:paraId="50A0E1DE" w14:textId="77777777" w:rsidTr="0083214D">
        <w:trPr>
          <w:cantSplit/>
          <w:jc w:val="center"/>
        </w:trPr>
        <w:tc>
          <w:tcPr>
            <w:tcW w:w="2911" w:type="dxa"/>
            <w:vAlign w:val="center"/>
          </w:tcPr>
          <w:p w14:paraId="60A5F87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Whimsical</w:t>
            </w:r>
          </w:p>
        </w:tc>
        <w:tc>
          <w:tcPr>
            <w:tcW w:w="1199" w:type="dxa"/>
            <w:vAlign w:val="center"/>
          </w:tcPr>
          <w:p w14:paraId="5A398D99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5244" w:type="dxa"/>
            <w:vAlign w:val="center"/>
          </w:tcPr>
          <w:p w14:paraId="6CFA126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Безопасность, Главная, Документация, ИИ-функции, Тарифы, Шаблоны</w:t>
            </w:r>
          </w:p>
        </w:tc>
      </w:tr>
    </w:tbl>
    <w:p w14:paraId="4705E394" w14:textId="77777777" w:rsidR="0083214D" w:rsidRDefault="000D6397">
      <w:pPr>
        <w:pStyle w:val="3"/>
        <w:spacing w:before="360" w:after="360" w:line="360" w:lineRule="exact"/>
        <w:ind w:firstLine="709"/>
      </w:pPr>
      <w:bookmarkStart w:id="16" w:name="_82f057331cae740a0f4f117f160a2c6f2d85973"/>
      <w:bookmarkEnd w:id="15"/>
      <w:r>
        <w:rPr>
          <w:b/>
        </w:rPr>
        <w:t>2.3.3 Разбор по модели Левитта</w:t>
      </w:r>
    </w:p>
    <w:p w14:paraId="47F88E1D" w14:textId="77777777" w:rsidR="0083214D" w:rsidRDefault="000D6397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На листе «03_Левитт» внесено 153 признаков с оценкой силы реализации (0–3), понятности (0–3) и влияния на ценность (1–5); норма методики – 40 и более признаков выполнена. Число признаков по уровням приведено в таблице 6. Правила оценок записаны в журнале к</w:t>
      </w:r>
      <w:r>
        <w:rPr>
          <w:sz w:val="28"/>
        </w:rPr>
        <w:t>ниги.</w:t>
      </w:r>
    </w:p>
    <w:p w14:paraId="2570D736" w14:textId="77777777" w:rsidR="0083214D" w:rsidRDefault="000D6397">
      <w:pPr>
        <w:pStyle w:val="a0"/>
        <w:keepNext/>
        <w:spacing w:before="0" w:after="0" w:line="360" w:lineRule="exact"/>
      </w:pPr>
      <w:r>
        <w:rPr>
          <w:sz w:val="28"/>
        </w:rPr>
        <w:t>Таблица 6 – Число признаков по уровням Левитта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50"/>
        <w:gridCol w:w="1566"/>
        <w:gridCol w:w="4939"/>
      </w:tblGrid>
      <w:tr w:rsidR="0083214D" w14:paraId="6E6FF801" w14:textId="77777777" w:rsidTr="008321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50" w:type="dxa"/>
            <w:vAlign w:val="center"/>
          </w:tcPr>
          <w:p w14:paraId="74FD02F0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1566" w:type="dxa"/>
            <w:vAlign w:val="center"/>
          </w:tcPr>
          <w:p w14:paraId="2966A69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Признаков</w:t>
            </w:r>
          </w:p>
        </w:tc>
        <w:tc>
          <w:tcPr>
            <w:tcW w:w="4938" w:type="dxa"/>
            <w:vAlign w:val="center"/>
          </w:tcPr>
          <w:p w14:paraId="62122DB2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83214D" w14:paraId="7AF03190" w14:textId="77777777" w:rsidTr="0083214D">
        <w:trPr>
          <w:cantSplit/>
          <w:jc w:val="center"/>
        </w:trPr>
        <w:tc>
          <w:tcPr>
            <w:tcW w:w="2850" w:type="dxa"/>
            <w:vAlign w:val="center"/>
          </w:tcPr>
          <w:p w14:paraId="588A1F3F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1. Базовая выгода</w:t>
            </w:r>
          </w:p>
        </w:tc>
        <w:tc>
          <w:tcPr>
            <w:tcW w:w="1566" w:type="dxa"/>
            <w:vAlign w:val="center"/>
          </w:tcPr>
          <w:p w14:paraId="45DD887B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4938" w:type="dxa"/>
            <w:vAlign w:val="center"/>
          </w:tcPr>
          <w:p w14:paraId="5EC9B34B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Основное обещание главной страницы</w:t>
            </w:r>
          </w:p>
        </w:tc>
      </w:tr>
      <w:tr w:rsidR="0083214D" w14:paraId="10222841" w14:textId="77777777" w:rsidTr="0083214D">
        <w:trPr>
          <w:cantSplit/>
          <w:jc w:val="center"/>
        </w:trPr>
        <w:tc>
          <w:tcPr>
            <w:tcW w:w="2850" w:type="dxa"/>
            <w:vAlign w:val="center"/>
          </w:tcPr>
          <w:p w14:paraId="6BAA6209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 Родовой товар</w:t>
            </w:r>
          </w:p>
        </w:tc>
        <w:tc>
          <w:tcPr>
            <w:tcW w:w="1566" w:type="dxa"/>
            <w:vAlign w:val="center"/>
          </w:tcPr>
          <w:p w14:paraId="027FF5E0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4938" w:type="dxa"/>
            <w:vAlign w:val="center"/>
          </w:tcPr>
          <w:p w14:paraId="02083692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Форма поставки товара и текстовое описание диаграмм</w:t>
            </w:r>
          </w:p>
        </w:tc>
      </w:tr>
      <w:tr w:rsidR="0083214D" w14:paraId="083336C5" w14:textId="77777777" w:rsidTr="0083214D">
        <w:trPr>
          <w:cantSplit/>
          <w:jc w:val="center"/>
        </w:trPr>
        <w:tc>
          <w:tcPr>
            <w:tcW w:w="2850" w:type="dxa"/>
            <w:vAlign w:val="center"/>
          </w:tcPr>
          <w:p w14:paraId="096F0C58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3. Ожидаемый товар</w:t>
            </w:r>
          </w:p>
        </w:tc>
        <w:tc>
          <w:tcPr>
            <w:tcW w:w="1566" w:type="dxa"/>
            <w:vAlign w:val="center"/>
          </w:tcPr>
          <w:p w14:paraId="043949CF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63</w:t>
            </w:r>
          </w:p>
        </w:tc>
        <w:tc>
          <w:tcPr>
            <w:tcW w:w="4938" w:type="dxa"/>
            <w:vAlign w:val="center"/>
          </w:tcPr>
          <w:p w14:paraId="24D1303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Тарифы, вход, интеграции, экспорт, документация, </w:t>
            </w:r>
            <w:r>
              <w:rPr>
                <w:i/>
                <w:sz w:val="24"/>
              </w:rPr>
              <w:t>UML</w:t>
            </w:r>
          </w:p>
        </w:tc>
      </w:tr>
      <w:tr w:rsidR="0083214D" w14:paraId="3E528BAF" w14:textId="77777777" w:rsidTr="0083214D">
        <w:trPr>
          <w:cantSplit/>
          <w:jc w:val="center"/>
        </w:trPr>
        <w:tc>
          <w:tcPr>
            <w:tcW w:w="2850" w:type="dxa"/>
            <w:vAlign w:val="center"/>
          </w:tcPr>
          <w:p w14:paraId="2FC8D8D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4. Расширенный товар</w:t>
            </w:r>
          </w:p>
        </w:tc>
        <w:tc>
          <w:tcPr>
            <w:tcW w:w="1566" w:type="dxa"/>
            <w:vAlign w:val="center"/>
          </w:tcPr>
          <w:p w14:paraId="47338F90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65</w:t>
            </w:r>
          </w:p>
        </w:tc>
        <w:tc>
          <w:tcPr>
            <w:tcW w:w="4938" w:type="dxa"/>
            <w:vAlign w:val="center"/>
          </w:tcPr>
          <w:p w14:paraId="201770E4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Отзывы, ИИ,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, открытый код, безопасность,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</w:p>
        </w:tc>
      </w:tr>
      <w:tr w:rsidR="0083214D" w14:paraId="11C42C35" w14:textId="77777777" w:rsidTr="0083214D">
        <w:trPr>
          <w:cantSplit/>
          <w:jc w:val="center"/>
        </w:trPr>
        <w:tc>
          <w:tcPr>
            <w:tcW w:w="2850" w:type="dxa"/>
            <w:vAlign w:val="center"/>
          </w:tcPr>
          <w:p w14:paraId="7FC57C88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5. Потенциальный товар</w:t>
            </w:r>
          </w:p>
        </w:tc>
        <w:tc>
          <w:tcPr>
            <w:tcW w:w="1566" w:type="dxa"/>
            <w:vAlign w:val="center"/>
          </w:tcPr>
          <w:p w14:paraId="564763F1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938" w:type="dxa"/>
            <w:vAlign w:val="center"/>
          </w:tcPr>
          <w:p w14:paraId="0BD1FC2E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Признаки развития: ИИ-</w:t>
            </w:r>
            <w:r>
              <w:rPr>
                <w:sz w:val="24"/>
              </w:rPr>
              <w:t xml:space="preserve">помощник, </w:t>
            </w:r>
            <w:r>
              <w:rPr>
                <w:i/>
                <w:sz w:val="24"/>
              </w:rPr>
              <w:t>MCP</w:t>
            </w:r>
            <w:r>
              <w:rPr>
                <w:sz w:val="24"/>
              </w:rPr>
              <w:t>, новые функции</w:t>
            </w:r>
          </w:p>
        </w:tc>
      </w:tr>
    </w:tbl>
    <w:p w14:paraId="2DE0A946" w14:textId="77777777" w:rsidR="0083214D" w:rsidRDefault="000D6397">
      <w:pPr>
        <w:pStyle w:val="3"/>
        <w:spacing w:before="360" w:after="360" w:line="360" w:lineRule="exact"/>
        <w:ind w:firstLine="709"/>
      </w:pPr>
      <w:bookmarkStart w:id="17" w:name="_56f91c728c0551492b8577d7dc2574233a9ebc9"/>
      <w:bookmarkEnd w:id="16"/>
      <w:r>
        <w:rPr>
          <w:b/>
        </w:rPr>
        <w:lastRenderedPageBreak/>
        <w:t>2.3.4 Требования по Кано и рыночный стандарт</w:t>
      </w:r>
    </w:p>
    <w:p w14:paraId="1ECAA8DD" w14:textId="77777777" w:rsidR="0083214D" w:rsidRDefault="000D6397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 «04_Кано» внесено 33 требований: 29 признаков с подтвержденным числом конкурентов и 4 требования </w:t>
      </w:r>
      <w:r>
        <w:rPr>
          <w:i/>
          <w:sz w:val="28"/>
        </w:rPr>
        <w:t>NotaCode</w:t>
      </w:r>
      <w:r>
        <w:rPr>
          <w:sz w:val="28"/>
        </w:rPr>
        <w:t xml:space="preserve"> (полный набор нотаций,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DFD</w:t>
      </w:r>
      <w:r>
        <w:rPr>
          <w:sz w:val="28"/>
        </w:rPr>
        <w:t xml:space="preserve">, проверка правил нотации, импорт форматов). Категории Кано присвоены экспертно по </w:t>
      </w:r>
      <w:r>
        <w:rPr>
          <w:sz w:val="28"/>
        </w:rPr>
        <w:t>распространенности признака и его роли для студентов и аналитиков ПО (Обязательное – 7, Линейное – 11, Безразличное – 4, Привлекательное – 7); опрос по методу Кано не проводился, поэтому классификация предварительная. Статус рыночного стандарта на листе «0</w:t>
      </w:r>
      <w:r>
        <w:rPr>
          <w:sz w:val="28"/>
        </w:rPr>
        <w:t>7_Стандарт_рынка» рассчитан по порогам шаблона (стандарт – 0,6 и более для обязательных и линейных признаков).</w:t>
      </w:r>
    </w:p>
    <w:p w14:paraId="5FBCF63B" w14:textId="77777777" w:rsidR="0083214D" w:rsidRDefault="000D6397">
      <w:pPr>
        <w:pStyle w:val="a0"/>
        <w:keepNext/>
        <w:spacing w:before="0" w:after="0" w:line="360" w:lineRule="exact"/>
      </w:pPr>
      <w:r>
        <w:rPr>
          <w:sz w:val="28"/>
        </w:rPr>
        <w:t>Таблица 7 – Признаки товара, доля конкурентов и статус по порогам шаблона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33"/>
        <w:gridCol w:w="1569"/>
        <w:gridCol w:w="672"/>
        <w:gridCol w:w="2028"/>
        <w:gridCol w:w="1953"/>
      </w:tblGrid>
      <w:tr w:rsidR="0083214D" w14:paraId="329B4743" w14:textId="77777777" w:rsidTr="008321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32" w:type="dxa"/>
            <w:vAlign w:val="center"/>
          </w:tcPr>
          <w:p w14:paraId="6F3F2E5E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Признак</w:t>
            </w:r>
          </w:p>
        </w:tc>
        <w:tc>
          <w:tcPr>
            <w:tcW w:w="1569" w:type="dxa"/>
            <w:vAlign w:val="center"/>
          </w:tcPr>
          <w:p w14:paraId="65E2AC6E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Конкурентов из 8</w:t>
            </w:r>
          </w:p>
        </w:tc>
        <w:tc>
          <w:tcPr>
            <w:tcW w:w="672" w:type="dxa"/>
            <w:vAlign w:val="center"/>
          </w:tcPr>
          <w:p w14:paraId="43FDE189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</w:t>
            </w:r>
          </w:p>
        </w:tc>
        <w:tc>
          <w:tcPr>
            <w:tcW w:w="2028" w:type="dxa"/>
            <w:vAlign w:val="center"/>
          </w:tcPr>
          <w:p w14:paraId="7DC21BF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Категория Кано (экспертно)</w:t>
            </w:r>
          </w:p>
        </w:tc>
        <w:tc>
          <w:tcPr>
            <w:tcW w:w="1953" w:type="dxa"/>
            <w:vAlign w:val="center"/>
          </w:tcPr>
          <w:p w14:paraId="1AB87CDF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83214D" w14:paraId="7D90F9C3" w14:textId="77777777" w:rsidTr="0083214D">
        <w:trPr>
          <w:cantSplit/>
          <w:jc w:val="center"/>
        </w:trPr>
        <w:tc>
          <w:tcPr>
            <w:tcW w:w="3132" w:type="dxa"/>
            <w:vAlign w:val="center"/>
          </w:tcPr>
          <w:p w14:paraId="0A099D6D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</w:t>
            </w:r>
            <w:r>
              <w:rPr>
                <w:sz w:val="24"/>
              </w:rPr>
              <w:t xml:space="preserve">тный доступ или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-тариф</w:t>
            </w:r>
          </w:p>
        </w:tc>
        <w:tc>
          <w:tcPr>
            <w:tcW w:w="1569" w:type="dxa"/>
            <w:vAlign w:val="center"/>
          </w:tcPr>
          <w:p w14:paraId="2DE90809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672" w:type="dxa"/>
            <w:vAlign w:val="center"/>
          </w:tcPr>
          <w:p w14:paraId="5FE605E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2028" w:type="dxa"/>
            <w:vAlign w:val="center"/>
          </w:tcPr>
          <w:p w14:paraId="167D5772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953" w:type="dxa"/>
            <w:vAlign w:val="center"/>
          </w:tcPr>
          <w:p w14:paraId="619072C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83214D" w14:paraId="38CB26CF" w14:textId="77777777" w:rsidTr="0083214D">
        <w:trPr>
          <w:cantSplit/>
          <w:jc w:val="center"/>
        </w:trPr>
        <w:tc>
          <w:tcPr>
            <w:tcW w:w="3132" w:type="dxa"/>
            <w:vAlign w:val="center"/>
          </w:tcPr>
          <w:p w14:paraId="3DCA9F22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Интеграции с другими сервисами</w:t>
            </w:r>
          </w:p>
        </w:tc>
        <w:tc>
          <w:tcPr>
            <w:tcW w:w="1569" w:type="dxa"/>
            <w:vAlign w:val="center"/>
          </w:tcPr>
          <w:p w14:paraId="2147A768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672" w:type="dxa"/>
            <w:vAlign w:val="center"/>
          </w:tcPr>
          <w:p w14:paraId="54EE024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2028" w:type="dxa"/>
            <w:vAlign w:val="center"/>
          </w:tcPr>
          <w:p w14:paraId="49D9E17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46AB6840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83214D" w14:paraId="033A25CF" w14:textId="77777777" w:rsidTr="0083214D">
        <w:trPr>
          <w:cantSplit/>
          <w:jc w:val="center"/>
        </w:trPr>
        <w:tc>
          <w:tcPr>
            <w:tcW w:w="3132" w:type="dxa"/>
            <w:vAlign w:val="center"/>
          </w:tcPr>
          <w:p w14:paraId="649C989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Экспорт диаграмм (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PDF</w:t>
            </w:r>
            <w:r>
              <w:rPr>
                <w:sz w:val="24"/>
              </w:rPr>
              <w:t xml:space="preserve"> и др.)</w:t>
            </w:r>
          </w:p>
        </w:tc>
        <w:tc>
          <w:tcPr>
            <w:tcW w:w="1569" w:type="dxa"/>
            <w:vAlign w:val="center"/>
          </w:tcPr>
          <w:p w14:paraId="66966D9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672" w:type="dxa"/>
            <w:vAlign w:val="center"/>
          </w:tcPr>
          <w:p w14:paraId="33F7DF93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2028" w:type="dxa"/>
            <w:vAlign w:val="center"/>
          </w:tcPr>
          <w:p w14:paraId="4748E571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953" w:type="dxa"/>
            <w:vAlign w:val="center"/>
          </w:tcPr>
          <w:p w14:paraId="5296EE20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83214D" w14:paraId="19572A6F" w14:textId="77777777" w:rsidTr="0083214D">
        <w:trPr>
          <w:cantSplit/>
          <w:jc w:val="center"/>
        </w:trPr>
        <w:tc>
          <w:tcPr>
            <w:tcW w:w="3132" w:type="dxa"/>
            <w:vAlign w:val="center"/>
          </w:tcPr>
          <w:p w14:paraId="68C9240E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Независимые отзывы и оценки</w:t>
            </w:r>
          </w:p>
        </w:tc>
        <w:tc>
          <w:tcPr>
            <w:tcW w:w="1569" w:type="dxa"/>
            <w:vAlign w:val="center"/>
          </w:tcPr>
          <w:p w14:paraId="07790D3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672" w:type="dxa"/>
            <w:vAlign w:val="center"/>
          </w:tcPr>
          <w:p w14:paraId="49FD0FE9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0,88</w:t>
            </w:r>
          </w:p>
        </w:tc>
        <w:tc>
          <w:tcPr>
            <w:tcW w:w="2028" w:type="dxa"/>
            <w:vAlign w:val="center"/>
          </w:tcPr>
          <w:p w14:paraId="0C582D12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2DC5D3B2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83214D" w14:paraId="34074341" w14:textId="77777777" w:rsidTr="0083214D">
        <w:trPr>
          <w:cantSplit/>
          <w:jc w:val="center"/>
        </w:trPr>
        <w:tc>
          <w:tcPr>
            <w:tcW w:w="3132" w:type="dxa"/>
            <w:vAlign w:val="center"/>
          </w:tcPr>
          <w:p w14:paraId="4003A4D6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или упоминание о безопасности и приватности</w:t>
            </w:r>
          </w:p>
        </w:tc>
        <w:tc>
          <w:tcPr>
            <w:tcW w:w="1569" w:type="dxa"/>
            <w:vAlign w:val="center"/>
          </w:tcPr>
          <w:p w14:paraId="66D78EA4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672" w:type="dxa"/>
            <w:vAlign w:val="center"/>
          </w:tcPr>
          <w:p w14:paraId="76880ECE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2028" w:type="dxa"/>
            <w:vAlign w:val="center"/>
          </w:tcPr>
          <w:p w14:paraId="5CACDDE2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6EC91A6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83214D" w14:paraId="391C39BC" w14:textId="77777777" w:rsidTr="0083214D">
        <w:trPr>
          <w:cantSplit/>
          <w:jc w:val="center"/>
        </w:trPr>
        <w:tc>
          <w:tcPr>
            <w:tcW w:w="3132" w:type="dxa"/>
            <w:vAlign w:val="center"/>
          </w:tcPr>
          <w:p w14:paraId="15ABDA13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Совместная работа в реальном времени</w:t>
            </w:r>
          </w:p>
        </w:tc>
        <w:tc>
          <w:tcPr>
            <w:tcW w:w="1569" w:type="dxa"/>
            <w:vAlign w:val="center"/>
          </w:tcPr>
          <w:p w14:paraId="7CD9CCF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672" w:type="dxa"/>
            <w:vAlign w:val="center"/>
          </w:tcPr>
          <w:p w14:paraId="4A99E7B1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2028" w:type="dxa"/>
            <w:vAlign w:val="center"/>
          </w:tcPr>
          <w:p w14:paraId="0D5A4CCB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5C40B2E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83214D" w14:paraId="16BD057E" w14:textId="77777777" w:rsidTr="0083214D">
        <w:trPr>
          <w:cantSplit/>
          <w:jc w:val="center"/>
        </w:trPr>
        <w:tc>
          <w:tcPr>
            <w:tcW w:w="3132" w:type="dxa"/>
            <w:vAlign w:val="center"/>
          </w:tcPr>
          <w:p w14:paraId="0ADFB7C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и руководства</w:t>
            </w:r>
          </w:p>
        </w:tc>
        <w:tc>
          <w:tcPr>
            <w:tcW w:w="1569" w:type="dxa"/>
            <w:vAlign w:val="center"/>
          </w:tcPr>
          <w:p w14:paraId="4399A53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672" w:type="dxa"/>
            <w:vAlign w:val="center"/>
          </w:tcPr>
          <w:p w14:paraId="7863B54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2028" w:type="dxa"/>
            <w:vAlign w:val="center"/>
          </w:tcPr>
          <w:p w14:paraId="242E2229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953" w:type="dxa"/>
            <w:vAlign w:val="center"/>
          </w:tcPr>
          <w:p w14:paraId="18E14FBF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83214D" w14:paraId="39756A22" w14:textId="77777777" w:rsidTr="0083214D">
        <w:trPr>
          <w:cantSplit/>
          <w:jc w:val="center"/>
        </w:trPr>
        <w:tc>
          <w:tcPr>
            <w:tcW w:w="3132" w:type="dxa"/>
            <w:vAlign w:val="center"/>
          </w:tcPr>
          <w:p w14:paraId="6C88619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Диаграммы </w:t>
            </w:r>
            <w:r>
              <w:rPr>
                <w:i/>
                <w:sz w:val="24"/>
              </w:rPr>
              <w:t>ERD</w:t>
            </w:r>
          </w:p>
        </w:tc>
        <w:tc>
          <w:tcPr>
            <w:tcW w:w="1569" w:type="dxa"/>
            <w:vAlign w:val="center"/>
          </w:tcPr>
          <w:p w14:paraId="47153EF1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672" w:type="dxa"/>
            <w:vAlign w:val="center"/>
          </w:tcPr>
          <w:p w14:paraId="151C6FE8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2028" w:type="dxa"/>
            <w:vAlign w:val="center"/>
          </w:tcPr>
          <w:p w14:paraId="7EFDCE46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69DF6011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83214D" w14:paraId="3ADCBCDE" w14:textId="77777777" w:rsidTr="0083214D">
        <w:trPr>
          <w:cantSplit/>
          <w:jc w:val="center"/>
        </w:trPr>
        <w:tc>
          <w:tcPr>
            <w:tcW w:w="3132" w:type="dxa"/>
            <w:vAlign w:val="center"/>
          </w:tcPr>
          <w:p w14:paraId="68755AC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Описание диаграммы текстом (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)</w:t>
            </w:r>
          </w:p>
        </w:tc>
        <w:tc>
          <w:tcPr>
            <w:tcW w:w="1569" w:type="dxa"/>
            <w:vAlign w:val="center"/>
          </w:tcPr>
          <w:p w14:paraId="7928D950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672" w:type="dxa"/>
            <w:vAlign w:val="center"/>
          </w:tcPr>
          <w:p w14:paraId="2F25BB6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028" w:type="dxa"/>
            <w:vAlign w:val="center"/>
          </w:tcPr>
          <w:p w14:paraId="559393F8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953" w:type="dxa"/>
            <w:vAlign w:val="center"/>
          </w:tcPr>
          <w:p w14:paraId="19A06F5B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83214D" w14:paraId="00358E7B" w14:textId="77777777" w:rsidTr="0083214D">
        <w:trPr>
          <w:cantSplit/>
          <w:jc w:val="center"/>
        </w:trPr>
        <w:tc>
          <w:tcPr>
            <w:tcW w:w="3132" w:type="dxa"/>
            <w:vAlign w:val="center"/>
          </w:tcPr>
          <w:p w14:paraId="41465D13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Платная подписка по тарифным уровням</w:t>
            </w:r>
          </w:p>
        </w:tc>
        <w:tc>
          <w:tcPr>
            <w:tcW w:w="1569" w:type="dxa"/>
            <w:vAlign w:val="center"/>
          </w:tcPr>
          <w:p w14:paraId="436D863B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672" w:type="dxa"/>
            <w:vAlign w:val="center"/>
          </w:tcPr>
          <w:p w14:paraId="5BC3679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028" w:type="dxa"/>
            <w:vAlign w:val="center"/>
          </w:tcPr>
          <w:p w14:paraId="7269E3BE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6352F2B2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83214D" w14:paraId="2521398F" w14:textId="77777777" w:rsidTr="0083214D">
        <w:trPr>
          <w:cantSplit/>
          <w:jc w:val="center"/>
        </w:trPr>
        <w:tc>
          <w:tcPr>
            <w:tcW w:w="3132" w:type="dxa"/>
            <w:vAlign w:val="center"/>
          </w:tcPr>
          <w:p w14:paraId="21A7A2CF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Открытая страница тарифов</w:t>
            </w:r>
          </w:p>
        </w:tc>
        <w:tc>
          <w:tcPr>
            <w:tcW w:w="1569" w:type="dxa"/>
            <w:vAlign w:val="center"/>
          </w:tcPr>
          <w:p w14:paraId="371D936D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672" w:type="dxa"/>
            <w:vAlign w:val="center"/>
          </w:tcPr>
          <w:p w14:paraId="04AD959E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028" w:type="dxa"/>
            <w:vAlign w:val="center"/>
          </w:tcPr>
          <w:p w14:paraId="125179C9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953" w:type="dxa"/>
            <w:vAlign w:val="center"/>
          </w:tcPr>
          <w:p w14:paraId="5AB9CE03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83214D" w14:paraId="38918022" w14:textId="77777777" w:rsidTr="0083214D">
        <w:trPr>
          <w:cantSplit/>
          <w:jc w:val="center"/>
        </w:trPr>
        <w:tc>
          <w:tcPr>
            <w:tcW w:w="3132" w:type="dxa"/>
            <w:vAlign w:val="center"/>
          </w:tcPr>
          <w:p w14:paraId="06A9EF1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ИИ-генерация или ИИ-помощник</w:t>
            </w:r>
          </w:p>
        </w:tc>
        <w:tc>
          <w:tcPr>
            <w:tcW w:w="1569" w:type="dxa"/>
            <w:vAlign w:val="center"/>
          </w:tcPr>
          <w:p w14:paraId="40459AB9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672" w:type="dxa"/>
            <w:vAlign w:val="center"/>
          </w:tcPr>
          <w:p w14:paraId="494D777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028" w:type="dxa"/>
            <w:vAlign w:val="center"/>
          </w:tcPr>
          <w:p w14:paraId="3BEDA671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953" w:type="dxa"/>
            <w:vAlign w:val="center"/>
          </w:tcPr>
          <w:p w14:paraId="27170116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Переходит в ожидаемое</w:t>
            </w:r>
          </w:p>
        </w:tc>
      </w:tr>
      <w:tr w:rsidR="0083214D" w14:paraId="5216B95B" w14:textId="77777777" w:rsidTr="0083214D">
        <w:trPr>
          <w:cantSplit/>
          <w:jc w:val="center"/>
        </w:trPr>
        <w:tc>
          <w:tcPr>
            <w:tcW w:w="3132" w:type="dxa"/>
            <w:vAlign w:val="center"/>
          </w:tcPr>
          <w:p w14:paraId="40ED7BB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или платформа разработчика</w:t>
            </w:r>
          </w:p>
        </w:tc>
        <w:tc>
          <w:tcPr>
            <w:tcW w:w="1569" w:type="dxa"/>
            <w:vAlign w:val="center"/>
          </w:tcPr>
          <w:p w14:paraId="71AFA30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672" w:type="dxa"/>
            <w:vAlign w:val="center"/>
          </w:tcPr>
          <w:p w14:paraId="7A0EEA7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028" w:type="dxa"/>
            <w:vAlign w:val="center"/>
          </w:tcPr>
          <w:p w14:paraId="2945884F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953" w:type="dxa"/>
            <w:vAlign w:val="center"/>
          </w:tcPr>
          <w:p w14:paraId="6B8B17A3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Переходит в ожидаемое</w:t>
            </w:r>
          </w:p>
        </w:tc>
      </w:tr>
      <w:tr w:rsidR="0083214D" w14:paraId="03FC318A" w14:textId="77777777" w:rsidTr="0083214D">
        <w:trPr>
          <w:cantSplit/>
          <w:jc w:val="center"/>
        </w:trPr>
        <w:tc>
          <w:tcPr>
            <w:tcW w:w="3132" w:type="dxa"/>
            <w:vAlign w:val="center"/>
          </w:tcPr>
          <w:p w14:paraId="4CD1BCB0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Единый вход </w:t>
            </w:r>
            <w:r>
              <w:rPr>
                <w:i/>
                <w:sz w:val="24"/>
              </w:rPr>
              <w:t>SSO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SAML</w:t>
            </w:r>
          </w:p>
        </w:tc>
        <w:tc>
          <w:tcPr>
            <w:tcW w:w="1569" w:type="dxa"/>
            <w:vAlign w:val="center"/>
          </w:tcPr>
          <w:p w14:paraId="2540839B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672" w:type="dxa"/>
            <w:vAlign w:val="center"/>
          </w:tcPr>
          <w:p w14:paraId="370598B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028" w:type="dxa"/>
            <w:vAlign w:val="center"/>
          </w:tcPr>
          <w:p w14:paraId="6CC0824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1953" w:type="dxa"/>
            <w:vAlign w:val="center"/>
          </w:tcPr>
          <w:p w14:paraId="30533A9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приоритет</w:t>
            </w:r>
          </w:p>
        </w:tc>
      </w:tr>
      <w:tr w:rsidR="0083214D" w14:paraId="1FCE09A4" w14:textId="77777777" w:rsidTr="0083214D">
        <w:trPr>
          <w:cantSplit/>
          <w:jc w:val="center"/>
        </w:trPr>
        <w:tc>
          <w:tcPr>
            <w:tcW w:w="3132" w:type="dxa"/>
            <w:vAlign w:val="center"/>
          </w:tcPr>
          <w:p w14:paraId="7D053DD1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Вход и личный кабинет</w:t>
            </w:r>
          </w:p>
        </w:tc>
        <w:tc>
          <w:tcPr>
            <w:tcW w:w="1569" w:type="dxa"/>
            <w:vAlign w:val="center"/>
          </w:tcPr>
          <w:p w14:paraId="4D216E1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672" w:type="dxa"/>
            <w:vAlign w:val="center"/>
          </w:tcPr>
          <w:p w14:paraId="1689493E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028" w:type="dxa"/>
            <w:vAlign w:val="center"/>
          </w:tcPr>
          <w:p w14:paraId="2BCB7DAE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953" w:type="dxa"/>
            <w:vAlign w:val="center"/>
          </w:tcPr>
          <w:p w14:paraId="38A151DB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83214D" w14:paraId="78CC6BC6" w14:textId="77777777" w:rsidTr="0083214D">
        <w:trPr>
          <w:cantSplit/>
          <w:jc w:val="center"/>
        </w:trPr>
        <w:tc>
          <w:tcPr>
            <w:tcW w:w="3132" w:type="dxa"/>
            <w:vAlign w:val="center"/>
          </w:tcPr>
          <w:p w14:paraId="3E548C34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История версий</w:t>
            </w:r>
          </w:p>
        </w:tc>
        <w:tc>
          <w:tcPr>
            <w:tcW w:w="1569" w:type="dxa"/>
            <w:vAlign w:val="center"/>
          </w:tcPr>
          <w:p w14:paraId="4C938680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672" w:type="dxa"/>
            <w:vAlign w:val="center"/>
          </w:tcPr>
          <w:p w14:paraId="529BADA6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028" w:type="dxa"/>
            <w:vAlign w:val="center"/>
          </w:tcPr>
          <w:p w14:paraId="39618848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6DB5F6DD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83214D" w14:paraId="356F3561" w14:textId="77777777" w:rsidTr="0083214D">
        <w:trPr>
          <w:cantSplit/>
          <w:jc w:val="center"/>
        </w:trPr>
        <w:tc>
          <w:tcPr>
            <w:tcW w:w="3132" w:type="dxa"/>
            <w:vAlign w:val="center"/>
          </w:tcPr>
          <w:p w14:paraId="554F95E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Корпоративный тариф (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on-prem</w:t>
            </w:r>
            <w:r>
              <w:rPr>
                <w:sz w:val="24"/>
              </w:rPr>
              <w:t>)</w:t>
            </w:r>
          </w:p>
        </w:tc>
        <w:tc>
          <w:tcPr>
            <w:tcW w:w="1569" w:type="dxa"/>
            <w:vAlign w:val="center"/>
          </w:tcPr>
          <w:p w14:paraId="69375679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72" w:type="dxa"/>
            <w:vAlign w:val="center"/>
          </w:tcPr>
          <w:p w14:paraId="0AFD54B3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028" w:type="dxa"/>
            <w:vAlign w:val="center"/>
          </w:tcPr>
          <w:p w14:paraId="33A70A5B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1953" w:type="dxa"/>
            <w:vAlign w:val="center"/>
          </w:tcPr>
          <w:p w14:paraId="2A4508C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приоритет</w:t>
            </w:r>
          </w:p>
        </w:tc>
      </w:tr>
      <w:tr w:rsidR="0083214D" w14:paraId="70146BF4" w14:textId="77777777" w:rsidTr="0083214D">
        <w:trPr>
          <w:cantSplit/>
          <w:jc w:val="center"/>
        </w:trPr>
        <w:tc>
          <w:tcPr>
            <w:tcW w:w="3132" w:type="dxa"/>
            <w:vAlign w:val="center"/>
          </w:tcPr>
          <w:p w14:paraId="065F97B8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Скидка или цена при годовой оплате</w:t>
            </w:r>
          </w:p>
        </w:tc>
        <w:tc>
          <w:tcPr>
            <w:tcW w:w="1569" w:type="dxa"/>
            <w:vAlign w:val="center"/>
          </w:tcPr>
          <w:p w14:paraId="1C4C1A4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72" w:type="dxa"/>
            <w:vAlign w:val="center"/>
          </w:tcPr>
          <w:p w14:paraId="2E98E49E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028" w:type="dxa"/>
            <w:vAlign w:val="center"/>
          </w:tcPr>
          <w:p w14:paraId="3A875E89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76427F23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Формирующаяся норма</w:t>
            </w:r>
          </w:p>
        </w:tc>
      </w:tr>
      <w:tr w:rsidR="0083214D" w14:paraId="0C5A3752" w14:textId="77777777" w:rsidTr="0083214D">
        <w:trPr>
          <w:cantSplit/>
          <w:jc w:val="center"/>
        </w:trPr>
        <w:tc>
          <w:tcPr>
            <w:tcW w:w="3132" w:type="dxa"/>
            <w:vAlign w:val="center"/>
          </w:tcPr>
          <w:p w14:paraId="5A7E74C9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Бесплатные гости или зрители</w:t>
            </w:r>
          </w:p>
        </w:tc>
        <w:tc>
          <w:tcPr>
            <w:tcW w:w="1569" w:type="dxa"/>
            <w:vAlign w:val="center"/>
          </w:tcPr>
          <w:p w14:paraId="40533AAE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72" w:type="dxa"/>
            <w:vAlign w:val="center"/>
          </w:tcPr>
          <w:p w14:paraId="53FF021F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028" w:type="dxa"/>
            <w:vAlign w:val="center"/>
          </w:tcPr>
          <w:p w14:paraId="7901421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953" w:type="dxa"/>
            <w:vAlign w:val="center"/>
          </w:tcPr>
          <w:p w14:paraId="40515C99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Переходит в ожидаемое</w:t>
            </w:r>
          </w:p>
        </w:tc>
      </w:tr>
      <w:tr w:rsidR="0083214D" w14:paraId="76C2622C" w14:textId="77777777" w:rsidTr="0083214D">
        <w:trPr>
          <w:cantSplit/>
          <w:jc w:val="center"/>
        </w:trPr>
        <w:tc>
          <w:tcPr>
            <w:tcW w:w="3132" w:type="dxa"/>
            <w:vAlign w:val="center"/>
          </w:tcPr>
          <w:p w14:paraId="7C09012E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о числе пользователей или клиентов на сайте</w:t>
            </w:r>
          </w:p>
        </w:tc>
        <w:tc>
          <w:tcPr>
            <w:tcW w:w="1569" w:type="dxa"/>
            <w:vAlign w:val="center"/>
          </w:tcPr>
          <w:p w14:paraId="007F2AFD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72" w:type="dxa"/>
            <w:vAlign w:val="center"/>
          </w:tcPr>
          <w:p w14:paraId="29A0E754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028" w:type="dxa"/>
            <w:vAlign w:val="center"/>
          </w:tcPr>
          <w:p w14:paraId="1CD75CEF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0D14EC8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Формирующаяся норма</w:t>
            </w:r>
          </w:p>
        </w:tc>
      </w:tr>
      <w:tr w:rsidR="0083214D" w14:paraId="59A94D28" w14:textId="77777777" w:rsidTr="0083214D">
        <w:trPr>
          <w:cantSplit/>
          <w:jc w:val="center"/>
        </w:trPr>
        <w:tc>
          <w:tcPr>
            <w:tcW w:w="3132" w:type="dxa"/>
            <w:vAlign w:val="center"/>
          </w:tcPr>
          <w:p w14:paraId="1A3D2EDB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Диаграммы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1569" w:type="dxa"/>
            <w:vAlign w:val="center"/>
          </w:tcPr>
          <w:p w14:paraId="383B42F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72" w:type="dxa"/>
            <w:vAlign w:val="center"/>
          </w:tcPr>
          <w:p w14:paraId="54854C3B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028" w:type="dxa"/>
            <w:vAlign w:val="center"/>
          </w:tcPr>
          <w:p w14:paraId="18CA645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953" w:type="dxa"/>
            <w:vAlign w:val="center"/>
          </w:tcPr>
          <w:p w14:paraId="2778A04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Формирующаяся норма</w:t>
            </w:r>
          </w:p>
        </w:tc>
      </w:tr>
      <w:tr w:rsidR="0083214D" w14:paraId="5D92E72D" w14:textId="77777777" w:rsidTr="0083214D">
        <w:trPr>
          <w:cantSplit/>
          <w:jc w:val="center"/>
        </w:trPr>
        <w:tc>
          <w:tcPr>
            <w:tcW w:w="3132" w:type="dxa"/>
            <w:vAlign w:val="center"/>
          </w:tcPr>
          <w:p w14:paraId="4F01EC6B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Развертывание на своем сервере</w:t>
            </w:r>
          </w:p>
        </w:tc>
        <w:tc>
          <w:tcPr>
            <w:tcW w:w="1569" w:type="dxa"/>
            <w:vAlign w:val="center"/>
          </w:tcPr>
          <w:p w14:paraId="17D7AC80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72" w:type="dxa"/>
            <w:vAlign w:val="center"/>
          </w:tcPr>
          <w:p w14:paraId="480165FE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028" w:type="dxa"/>
            <w:vAlign w:val="center"/>
          </w:tcPr>
          <w:p w14:paraId="78B2A3A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953" w:type="dxa"/>
            <w:vAlign w:val="center"/>
          </w:tcPr>
          <w:p w14:paraId="783D2A76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Переходит в ожидаемое</w:t>
            </w:r>
          </w:p>
        </w:tc>
      </w:tr>
      <w:tr w:rsidR="0083214D" w14:paraId="1B186186" w14:textId="77777777" w:rsidTr="0083214D">
        <w:trPr>
          <w:cantSplit/>
          <w:jc w:val="center"/>
        </w:trPr>
        <w:tc>
          <w:tcPr>
            <w:tcW w:w="3132" w:type="dxa"/>
            <w:vAlign w:val="center"/>
          </w:tcPr>
          <w:p w14:paraId="67BBA25B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Признаки развития (ИИ-помощник, </w:t>
            </w:r>
            <w:r>
              <w:rPr>
                <w:i/>
                <w:sz w:val="24"/>
              </w:rPr>
              <w:t>MCP</w:t>
            </w:r>
            <w:r>
              <w:rPr>
                <w:sz w:val="24"/>
              </w:rPr>
              <w:t>, новые функции)</w:t>
            </w:r>
          </w:p>
        </w:tc>
        <w:tc>
          <w:tcPr>
            <w:tcW w:w="1569" w:type="dxa"/>
            <w:vAlign w:val="center"/>
          </w:tcPr>
          <w:p w14:paraId="24506450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72" w:type="dxa"/>
            <w:vAlign w:val="center"/>
          </w:tcPr>
          <w:p w14:paraId="3B251014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028" w:type="dxa"/>
            <w:vAlign w:val="center"/>
          </w:tcPr>
          <w:p w14:paraId="17E69FE4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953" w:type="dxa"/>
            <w:vAlign w:val="center"/>
          </w:tcPr>
          <w:p w14:paraId="0590B264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Переходит в ожидаемое</w:t>
            </w:r>
          </w:p>
        </w:tc>
      </w:tr>
      <w:tr w:rsidR="0083214D" w14:paraId="5DD0E729" w14:textId="77777777" w:rsidTr="0083214D">
        <w:trPr>
          <w:cantSplit/>
          <w:jc w:val="center"/>
        </w:trPr>
        <w:tc>
          <w:tcPr>
            <w:tcW w:w="3132" w:type="dxa"/>
            <w:vAlign w:val="center"/>
          </w:tcPr>
          <w:p w14:paraId="11621831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Открытый код и сообщество</w:t>
            </w:r>
          </w:p>
        </w:tc>
        <w:tc>
          <w:tcPr>
            <w:tcW w:w="1569" w:type="dxa"/>
            <w:vAlign w:val="center"/>
          </w:tcPr>
          <w:p w14:paraId="7B46C05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72" w:type="dxa"/>
            <w:vAlign w:val="center"/>
          </w:tcPr>
          <w:p w14:paraId="644E3182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0,38</w:t>
            </w:r>
          </w:p>
        </w:tc>
        <w:tc>
          <w:tcPr>
            <w:tcW w:w="2028" w:type="dxa"/>
            <w:vAlign w:val="center"/>
          </w:tcPr>
          <w:p w14:paraId="26CE28F6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953" w:type="dxa"/>
            <w:vAlign w:val="center"/>
          </w:tcPr>
          <w:p w14:paraId="4E062BF3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Зона дифференциации</w:t>
            </w:r>
          </w:p>
        </w:tc>
      </w:tr>
      <w:tr w:rsidR="0083214D" w14:paraId="6E2A96E3" w14:textId="77777777" w:rsidTr="0083214D">
        <w:trPr>
          <w:cantSplit/>
          <w:jc w:val="center"/>
        </w:trPr>
        <w:tc>
          <w:tcPr>
            <w:tcW w:w="3132" w:type="dxa"/>
            <w:vAlign w:val="center"/>
          </w:tcPr>
          <w:p w14:paraId="32410096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Шаблоны диаграмм</w:t>
            </w:r>
          </w:p>
        </w:tc>
        <w:tc>
          <w:tcPr>
            <w:tcW w:w="1569" w:type="dxa"/>
            <w:vAlign w:val="center"/>
          </w:tcPr>
          <w:p w14:paraId="02C05B8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72" w:type="dxa"/>
            <w:vAlign w:val="center"/>
          </w:tcPr>
          <w:p w14:paraId="28840623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0,38</w:t>
            </w:r>
          </w:p>
        </w:tc>
        <w:tc>
          <w:tcPr>
            <w:tcW w:w="2028" w:type="dxa"/>
            <w:vAlign w:val="center"/>
          </w:tcPr>
          <w:p w14:paraId="6BEC3A1E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607E73B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Формирующаяся норма</w:t>
            </w:r>
          </w:p>
        </w:tc>
      </w:tr>
      <w:tr w:rsidR="0083214D" w14:paraId="25BB0FC7" w14:textId="77777777" w:rsidTr="0083214D">
        <w:trPr>
          <w:cantSplit/>
          <w:jc w:val="center"/>
        </w:trPr>
        <w:tc>
          <w:tcPr>
            <w:tcW w:w="3132" w:type="dxa"/>
            <w:vAlign w:val="center"/>
          </w:tcPr>
          <w:p w14:paraId="72EB6704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Диаграммы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569" w:type="dxa"/>
            <w:vAlign w:val="center"/>
          </w:tcPr>
          <w:p w14:paraId="4BDBFBA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72" w:type="dxa"/>
            <w:vAlign w:val="center"/>
          </w:tcPr>
          <w:p w14:paraId="5152824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0,38</w:t>
            </w:r>
          </w:p>
        </w:tc>
        <w:tc>
          <w:tcPr>
            <w:tcW w:w="2028" w:type="dxa"/>
            <w:vAlign w:val="center"/>
          </w:tcPr>
          <w:p w14:paraId="655D79C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4E156471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Формирующаяся норма</w:t>
            </w:r>
          </w:p>
        </w:tc>
      </w:tr>
      <w:tr w:rsidR="0083214D" w14:paraId="71D6CDDD" w14:textId="77777777" w:rsidTr="0083214D">
        <w:trPr>
          <w:cantSplit/>
          <w:jc w:val="center"/>
        </w:trPr>
        <w:tc>
          <w:tcPr>
            <w:tcW w:w="3132" w:type="dxa"/>
            <w:vAlign w:val="center"/>
          </w:tcPr>
          <w:p w14:paraId="14591F23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Настольное приложение</w:t>
            </w:r>
          </w:p>
        </w:tc>
        <w:tc>
          <w:tcPr>
            <w:tcW w:w="1569" w:type="dxa"/>
            <w:vAlign w:val="center"/>
          </w:tcPr>
          <w:p w14:paraId="3A0C2D06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72" w:type="dxa"/>
            <w:vAlign w:val="center"/>
          </w:tcPr>
          <w:p w14:paraId="00281893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0,38</w:t>
            </w:r>
          </w:p>
        </w:tc>
        <w:tc>
          <w:tcPr>
            <w:tcW w:w="2028" w:type="dxa"/>
            <w:vAlign w:val="center"/>
          </w:tcPr>
          <w:p w14:paraId="1D436744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1953" w:type="dxa"/>
            <w:vAlign w:val="center"/>
          </w:tcPr>
          <w:p w14:paraId="3DDD677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приоритет</w:t>
            </w:r>
          </w:p>
        </w:tc>
      </w:tr>
      <w:tr w:rsidR="0083214D" w14:paraId="038EAE4B" w14:textId="77777777" w:rsidTr="0083214D">
        <w:trPr>
          <w:cantSplit/>
          <w:jc w:val="center"/>
        </w:trPr>
        <w:tc>
          <w:tcPr>
            <w:tcW w:w="3132" w:type="dxa"/>
            <w:vAlign w:val="center"/>
          </w:tcPr>
          <w:p w14:paraId="58A499B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Пробный период платного тарифа</w:t>
            </w:r>
          </w:p>
        </w:tc>
        <w:tc>
          <w:tcPr>
            <w:tcW w:w="1569" w:type="dxa"/>
            <w:vAlign w:val="center"/>
          </w:tcPr>
          <w:p w14:paraId="3DAAA44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672" w:type="dxa"/>
            <w:vAlign w:val="center"/>
          </w:tcPr>
          <w:p w14:paraId="566D0F9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2028" w:type="dxa"/>
            <w:vAlign w:val="center"/>
          </w:tcPr>
          <w:p w14:paraId="30FCA904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1953" w:type="dxa"/>
            <w:vAlign w:val="center"/>
          </w:tcPr>
          <w:p w14:paraId="67ECD40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приоритет</w:t>
            </w:r>
          </w:p>
        </w:tc>
      </w:tr>
      <w:tr w:rsidR="0083214D" w14:paraId="45AC6F43" w14:textId="77777777" w:rsidTr="0083214D">
        <w:trPr>
          <w:cantSplit/>
          <w:jc w:val="center"/>
        </w:trPr>
        <w:tc>
          <w:tcPr>
            <w:tcW w:w="3132" w:type="dxa"/>
            <w:vAlign w:val="center"/>
          </w:tcPr>
          <w:p w14:paraId="13C12AFF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Русскоязычный интерфейс и тарифы в рублях</w:t>
            </w:r>
          </w:p>
        </w:tc>
        <w:tc>
          <w:tcPr>
            <w:tcW w:w="1569" w:type="dxa"/>
            <w:vAlign w:val="center"/>
          </w:tcPr>
          <w:p w14:paraId="749B3181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672" w:type="dxa"/>
            <w:vAlign w:val="center"/>
          </w:tcPr>
          <w:p w14:paraId="00C71CE6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2028" w:type="dxa"/>
            <w:vAlign w:val="center"/>
          </w:tcPr>
          <w:p w14:paraId="71AC60EB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953" w:type="dxa"/>
            <w:vAlign w:val="center"/>
          </w:tcPr>
          <w:p w14:paraId="7D0F0E81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Зона дифференциации</w:t>
            </w:r>
          </w:p>
        </w:tc>
      </w:tr>
    </w:tbl>
    <w:p w14:paraId="033535AF" w14:textId="77777777" w:rsidR="0083214D" w:rsidRDefault="000D6397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Статусов «Рыночный стандарт» – 13, «Формирующаяся норма» – 5, «Зона дифференциации» – 2, «Переходит в ожидаемое» – 5, «Низкий приоритет» – 4. Нотации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сети Пе</w:t>
      </w:r>
      <w:r>
        <w:rPr>
          <w:sz w:val="28"/>
        </w:rPr>
        <w:t>три на просмотренных страницах 8 конкурентов не найдены (</w:t>
      </w:r>
      <w:r>
        <w:rPr>
          <w:i/>
          <w:sz w:val="28"/>
        </w:rPr>
        <w:t>IDEF</w:t>
      </w:r>
      <w:r>
        <w:rPr>
          <w:sz w:val="28"/>
        </w:rPr>
        <w:t xml:space="preserve"> упомянут в блоге </w:t>
      </w:r>
      <w:r>
        <w:rPr>
          <w:i/>
          <w:sz w:val="28"/>
        </w:rPr>
        <w:t>Storm</w:t>
      </w:r>
      <w:r>
        <w:rPr>
          <w:sz w:val="28"/>
        </w:rPr>
        <w:t xml:space="preserve">); полный набор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ERD</w:t>
      </w:r>
      <w:r>
        <w:rPr>
          <w:sz w:val="28"/>
        </w:rPr>
        <w:t xml:space="preserve"> найден только у </w:t>
      </w:r>
      <w:r>
        <w:rPr>
          <w:i/>
          <w:sz w:val="28"/>
        </w:rPr>
        <w:t>Lucidchart</w:t>
      </w:r>
      <w:r>
        <w:rPr>
          <w:sz w:val="28"/>
        </w:rPr>
        <w:t xml:space="preserve"> – это зона отличия </w:t>
      </w:r>
      <w:r>
        <w:rPr>
          <w:i/>
          <w:sz w:val="28"/>
        </w:rPr>
        <w:t>NotaCode</w:t>
      </w:r>
      <w:r>
        <w:rPr>
          <w:sz w:val="28"/>
        </w:rPr>
        <w:t>. Доли признаков показаны на рисунке 2.</w:t>
      </w:r>
    </w:p>
    <w:p w14:paraId="2B5933F9" w14:textId="77777777" w:rsidR="0083214D" w:rsidRDefault="000D6397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02608C7C" wp14:editId="4CFA292B">
            <wp:extent cx="5334000" cy="4706470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Рисунки/рис3_доли_признаков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6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2B902F" w14:textId="77777777" w:rsidR="0083214D" w:rsidRDefault="000D6397">
      <w:pPr>
        <w:pStyle w:val="a0"/>
        <w:spacing w:before="0" w:after="0" w:line="360" w:lineRule="exact"/>
        <w:jc w:val="center"/>
      </w:pPr>
      <w:r>
        <w:rPr>
          <w:sz w:val="28"/>
        </w:rPr>
        <w:t>Рисунок 2 – Доля конкурентов с признаком по категориям Кано</w:t>
      </w:r>
    </w:p>
    <w:p w14:paraId="5A471272" w14:textId="77777777" w:rsidR="0083214D" w:rsidRDefault="000D6397">
      <w:pPr>
        <w:pStyle w:val="3"/>
        <w:spacing w:before="360" w:after="360" w:line="360" w:lineRule="exact"/>
        <w:ind w:firstLine="709"/>
      </w:pPr>
      <w:bookmarkStart w:id="18" w:name="_09dbde0563b3697bedbda9a60cd0bb9ea6aa2fa"/>
      <w:bookmarkEnd w:id="17"/>
      <w:r>
        <w:rPr>
          <w:b/>
        </w:rPr>
        <w:t>2.3.5 Сравнение конкурентов и преимущества</w:t>
      </w:r>
    </w:p>
    <w:p w14:paraId="739B822B" w14:textId="77777777" w:rsidR="0083214D" w:rsidRDefault="000D6397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Лист «06_Сравнение» заполнен по 25 критериям методики; критерии, не подтвержденные страницами (демонстрация и контакты </w:t>
      </w:r>
      <w:r>
        <w:rPr>
          <w:i/>
          <w:sz w:val="28"/>
        </w:rPr>
        <w:t>Storm</w:t>
      </w:r>
      <w:r>
        <w:rPr>
          <w:sz w:val="28"/>
        </w:rPr>
        <w:t xml:space="preserve">, контакты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Eraser</w:t>
      </w:r>
      <w:r>
        <w:rPr>
          <w:sz w:val="28"/>
        </w:rPr>
        <w:t xml:space="preserve"> и </w:t>
      </w:r>
      <w:r>
        <w:rPr>
          <w:i/>
          <w:sz w:val="28"/>
        </w:rPr>
        <w:t>Whimsical</w:t>
      </w:r>
      <w:r>
        <w:rPr>
          <w:sz w:val="28"/>
        </w:rPr>
        <w:t xml:space="preserve">, документация </w:t>
      </w:r>
      <w:r>
        <w:rPr>
          <w:i/>
          <w:sz w:val="28"/>
        </w:rPr>
        <w:t>Whimsical</w:t>
      </w:r>
      <w:r>
        <w:rPr>
          <w:sz w:val="28"/>
        </w:rPr>
        <w:t xml:space="preserve">, дорожная карта </w:t>
      </w:r>
      <w:r>
        <w:rPr>
          <w:i/>
          <w:sz w:val="28"/>
        </w:rPr>
        <w:t>draw.io</w:t>
      </w:r>
      <w:r>
        <w:rPr>
          <w:sz w:val="28"/>
        </w:rPr>
        <w:t>), оставлены пустыми и не входят в знаменатель. Итоговые баллы приведены в таблице 8 и на рисунке 3.</w:t>
      </w:r>
    </w:p>
    <w:p w14:paraId="2FDD94E6" w14:textId="77777777" w:rsidR="0083214D" w:rsidRDefault="000D6397">
      <w:pPr>
        <w:pStyle w:val="a0"/>
        <w:keepNext/>
        <w:spacing w:before="0" w:after="0" w:line="360" w:lineRule="exact"/>
      </w:pPr>
      <w:r>
        <w:rPr>
          <w:sz w:val="28"/>
        </w:rPr>
        <w:t>Таблица 8 – Итоговый взвешенный балл конкурентов по 25 критериям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89"/>
        <w:gridCol w:w="1613"/>
        <w:gridCol w:w="3753"/>
      </w:tblGrid>
      <w:tr w:rsidR="0083214D" w14:paraId="275A5C40" w14:textId="77777777" w:rsidTr="008321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88" w:type="dxa"/>
            <w:vAlign w:val="center"/>
          </w:tcPr>
          <w:p w14:paraId="62A5F6F9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</w:t>
            </w:r>
          </w:p>
        </w:tc>
        <w:tc>
          <w:tcPr>
            <w:tcW w:w="1613" w:type="dxa"/>
            <w:vAlign w:val="center"/>
          </w:tcPr>
          <w:p w14:paraId="140089DF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 (0–5)</w:t>
            </w:r>
          </w:p>
        </w:tc>
        <w:tc>
          <w:tcPr>
            <w:tcW w:w="3753" w:type="dxa"/>
            <w:vAlign w:val="center"/>
          </w:tcPr>
          <w:p w14:paraId="73B5FA90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Интерпрет</w:t>
            </w:r>
            <w:r>
              <w:rPr>
                <w:b/>
                <w:sz w:val="24"/>
              </w:rPr>
              <w:t>ация шаблона</w:t>
            </w:r>
          </w:p>
        </w:tc>
      </w:tr>
      <w:tr w:rsidR="0083214D" w14:paraId="0D667B52" w14:textId="77777777" w:rsidTr="0083214D">
        <w:trPr>
          <w:cantSplit/>
          <w:jc w:val="center"/>
        </w:trPr>
        <w:tc>
          <w:tcPr>
            <w:tcW w:w="3988" w:type="dxa"/>
            <w:vAlign w:val="center"/>
          </w:tcPr>
          <w:p w14:paraId="5091D97E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1613" w:type="dxa"/>
            <w:vAlign w:val="center"/>
          </w:tcPr>
          <w:p w14:paraId="0651933D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4,64</w:t>
            </w:r>
          </w:p>
        </w:tc>
        <w:tc>
          <w:tcPr>
            <w:tcW w:w="3753" w:type="dxa"/>
            <w:vAlign w:val="center"/>
          </w:tcPr>
          <w:p w14:paraId="028A442F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Лидерский уровень</w:t>
            </w:r>
          </w:p>
        </w:tc>
      </w:tr>
      <w:tr w:rsidR="0083214D" w14:paraId="5F21F96A" w14:textId="77777777" w:rsidTr="0083214D">
        <w:trPr>
          <w:cantSplit/>
          <w:jc w:val="center"/>
        </w:trPr>
        <w:tc>
          <w:tcPr>
            <w:tcW w:w="3988" w:type="dxa"/>
            <w:vAlign w:val="center"/>
          </w:tcPr>
          <w:p w14:paraId="2F95ADC4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1613" w:type="dxa"/>
            <w:vAlign w:val="center"/>
          </w:tcPr>
          <w:p w14:paraId="1C3812CB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4,48</w:t>
            </w:r>
          </w:p>
        </w:tc>
        <w:tc>
          <w:tcPr>
            <w:tcW w:w="3753" w:type="dxa"/>
            <w:vAlign w:val="center"/>
          </w:tcPr>
          <w:p w14:paraId="2E35C060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Лидерский уровень</w:t>
            </w:r>
          </w:p>
        </w:tc>
      </w:tr>
      <w:tr w:rsidR="0083214D" w14:paraId="6E7C3CDD" w14:textId="77777777" w:rsidTr="0083214D">
        <w:trPr>
          <w:cantSplit/>
          <w:jc w:val="center"/>
        </w:trPr>
        <w:tc>
          <w:tcPr>
            <w:tcW w:w="3988" w:type="dxa"/>
            <w:vAlign w:val="center"/>
          </w:tcPr>
          <w:p w14:paraId="356A4FD8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1613" w:type="dxa"/>
            <w:vAlign w:val="center"/>
          </w:tcPr>
          <w:p w14:paraId="4A85E05E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4,46</w:t>
            </w:r>
          </w:p>
        </w:tc>
        <w:tc>
          <w:tcPr>
            <w:tcW w:w="3753" w:type="dxa"/>
            <w:vAlign w:val="center"/>
          </w:tcPr>
          <w:p w14:paraId="0CFD5A42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Лидерский уровень</w:t>
            </w:r>
          </w:p>
        </w:tc>
      </w:tr>
      <w:tr w:rsidR="0083214D" w14:paraId="20D97031" w14:textId="77777777" w:rsidTr="0083214D">
        <w:trPr>
          <w:cantSplit/>
          <w:jc w:val="center"/>
        </w:trPr>
        <w:tc>
          <w:tcPr>
            <w:tcW w:w="3988" w:type="dxa"/>
            <w:vAlign w:val="center"/>
          </w:tcPr>
          <w:p w14:paraId="2F37CE8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StormBPMN</w:t>
            </w:r>
            <w:r>
              <w:rPr>
                <w:sz w:val="24"/>
              </w:rPr>
              <w:t>)</w:t>
            </w:r>
          </w:p>
        </w:tc>
        <w:tc>
          <w:tcPr>
            <w:tcW w:w="1613" w:type="dxa"/>
            <w:vAlign w:val="center"/>
          </w:tcPr>
          <w:p w14:paraId="0AFB5F79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4,26</w:t>
            </w:r>
          </w:p>
        </w:tc>
        <w:tc>
          <w:tcPr>
            <w:tcW w:w="3753" w:type="dxa"/>
            <w:vAlign w:val="center"/>
          </w:tcPr>
          <w:p w14:paraId="688A688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Лидерский уровень</w:t>
            </w:r>
          </w:p>
        </w:tc>
      </w:tr>
      <w:tr w:rsidR="0083214D" w14:paraId="56B588A6" w14:textId="77777777" w:rsidTr="0083214D">
        <w:trPr>
          <w:cantSplit/>
          <w:jc w:val="center"/>
        </w:trPr>
        <w:tc>
          <w:tcPr>
            <w:tcW w:w="3988" w:type="dxa"/>
            <w:vAlign w:val="center"/>
          </w:tcPr>
          <w:p w14:paraId="50B1DD8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Whimsical</w:t>
            </w:r>
          </w:p>
        </w:tc>
        <w:tc>
          <w:tcPr>
            <w:tcW w:w="1613" w:type="dxa"/>
            <w:vAlign w:val="center"/>
          </w:tcPr>
          <w:p w14:paraId="528C095D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4,05</w:t>
            </w:r>
          </w:p>
        </w:tc>
        <w:tc>
          <w:tcPr>
            <w:tcW w:w="3753" w:type="dxa"/>
            <w:vAlign w:val="center"/>
          </w:tcPr>
          <w:p w14:paraId="61500AA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Сильный уровень</w:t>
            </w:r>
          </w:p>
        </w:tc>
      </w:tr>
      <w:tr w:rsidR="0083214D" w14:paraId="52CB2516" w14:textId="77777777" w:rsidTr="0083214D">
        <w:trPr>
          <w:cantSplit/>
          <w:jc w:val="center"/>
        </w:trPr>
        <w:tc>
          <w:tcPr>
            <w:tcW w:w="3988" w:type="dxa"/>
            <w:vAlign w:val="center"/>
          </w:tcPr>
          <w:p w14:paraId="0D483C4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</w:t>
            </w:r>
          </w:p>
        </w:tc>
        <w:tc>
          <w:tcPr>
            <w:tcW w:w="1613" w:type="dxa"/>
            <w:vAlign w:val="center"/>
          </w:tcPr>
          <w:p w14:paraId="273DE9FB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4,01</w:t>
            </w:r>
          </w:p>
        </w:tc>
        <w:tc>
          <w:tcPr>
            <w:tcW w:w="3753" w:type="dxa"/>
            <w:vAlign w:val="center"/>
          </w:tcPr>
          <w:p w14:paraId="0D4608C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Сильный уровень</w:t>
            </w:r>
          </w:p>
        </w:tc>
      </w:tr>
      <w:tr w:rsidR="0083214D" w14:paraId="074323C2" w14:textId="77777777" w:rsidTr="0083214D">
        <w:trPr>
          <w:cantSplit/>
          <w:jc w:val="center"/>
        </w:trPr>
        <w:tc>
          <w:tcPr>
            <w:tcW w:w="3988" w:type="dxa"/>
            <w:vAlign w:val="center"/>
          </w:tcPr>
          <w:p w14:paraId="565AADAF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(библиотека)</w:t>
            </w:r>
          </w:p>
        </w:tc>
        <w:tc>
          <w:tcPr>
            <w:tcW w:w="1613" w:type="dxa"/>
            <w:vAlign w:val="center"/>
          </w:tcPr>
          <w:p w14:paraId="6FC5F39B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3,35</w:t>
            </w:r>
          </w:p>
        </w:tc>
        <w:tc>
          <w:tcPr>
            <w:tcW w:w="3753" w:type="dxa"/>
            <w:vAlign w:val="center"/>
          </w:tcPr>
          <w:p w14:paraId="181F63C4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уровень</w:t>
            </w:r>
          </w:p>
        </w:tc>
      </w:tr>
      <w:tr w:rsidR="0083214D" w14:paraId="6658FC29" w14:textId="77777777" w:rsidTr="0083214D">
        <w:trPr>
          <w:cantSplit/>
          <w:jc w:val="center"/>
        </w:trPr>
        <w:tc>
          <w:tcPr>
            <w:tcW w:w="3988" w:type="dxa"/>
            <w:vAlign w:val="center"/>
          </w:tcPr>
          <w:p w14:paraId="35BF7CE1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613" w:type="dxa"/>
            <w:vAlign w:val="center"/>
          </w:tcPr>
          <w:p w14:paraId="0E268E72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3,28</w:t>
            </w:r>
          </w:p>
        </w:tc>
        <w:tc>
          <w:tcPr>
            <w:tcW w:w="3753" w:type="dxa"/>
            <w:vAlign w:val="center"/>
          </w:tcPr>
          <w:p w14:paraId="7833628F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уровень</w:t>
            </w:r>
          </w:p>
        </w:tc>
      </w:tr>
    </w:tbl>
    <w:p w14:paraId="7ECEA69A" w14:textId="77777777" w:rsidR="0083214D" w:rsidRDefault="000D6397">
      <w:pPr>
        <w:pStyle w:val="FirstParagraph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340A3256" wp14:editId="0639E450">
            <wp:extent cx="5334000" cy="306705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Рисунки/рис2_итоговые_баллы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DA6FDC" w14:textId="77777777" w:rsidR="0083214D" w:rsidRDefault="000D6397">
      <w:pPr>
        <w:pStyle w:val="a0"/>
        <w:spacing w:before="0" w:after="0" w:line="360" w:lineRule="exact"/>
        <w:jc w:val="center"/>
      </w:pPr>
      <w:r>
        <w:rPr>
          <w:sz w:val="28"/>
        </w:rPr>
        <w:t>Рисунок 3 – Итоговые баллы конкурентов по листу сравнения</w:t>
      </w:r>
    </w:p>
    <w:p w14:paraId="4F0225F6" w14:textId="77777777" w:rsidR="0083214D" w:rsidRDefault="000D6397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 листе «08_Преимущества» зафиксировано 8 преимуществ с индексом 1–5 (редкость 0,25, сила 0,25, ценность 0,30, качество доказательства 0,20): четыре сильных и четыре потенциальных (таблица 9).</w:t>
      </w:r>
    </w:p>
    <w:p w14:paraId="20771C72" w14:textId="77777777" w:rsidR="0083214D" w:rsidRDefault="000D6397">
      <w:pPr>
        <w:pStyle w:val="a0"/>
        <w:keepNext/>
        <w:spacing w:before="0" w:after="0" w:line="360" w:lineRule="exact"/>
      </w:pPr>
      <w:r>
        <w:rPr>
          <w:sz w:val="28"/>
        </w:rPr>
        <w:t>Таблица 9 – Конкурентные преимущества по товару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14"/>
        <w:gridCol w:w="4925"/>
        <w:gridCol w:w="976"/>
        <w:gridCol w:w="1940"/>
      </w:tblGrid>
      <w:tr w:rsidR="0083214D" w14:paraId="4F8211C2" w14:textId="77777777" w:rsidTr="008321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14" w:type="dxa"/>
            <w:vAlign w:val="center"/>
          </w:tcPr>
          <w:p w14:paraId="148AFF3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</w:t>
            </w:r>
          </w:p>
        </w:tc>
        <w:tc>
          <w:tcPr>
            <w:tcW w:w="4925" w:type="dxa"/>
            <w:vAlign w:val="center"/>
          </w:tcPr>
          <w:p w14:paraId="336E4EA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Преи</w:t>
            </w:r>
            <w:r>
              <w:rPr>
                <w:b/>
                <w:sz w:val="24"/>
              </w:rPr>
              <w:t>мущество</w:t>
            </w:r>
          </w:p>
        </w:tc>
        <w:tc>
          <w:tcPr>
            <w:tcW w:w="976" w:type="dxa"/>
            <w:vAlign w:val="center"/>
          </w:tcPr>
          <w:p w14:paraId="29CC3CCD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1940" w:type="dxa"/>
            <w:vAlign w:val="center"/>
          </w:tcPr>
          <w:p w14:paraId="1B45600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 шаблона</w:t>
            </w:r>
          </w:p>
        </w:tc>
      </w:tr>
      <w:tr w:rsidR="0083214D" w14:paraId="00A7819D" w14:textId="77777777" w:rsidTr="0083214D">
        <w:trPr>
          <w:cantSplit/>
          <w:jc w:val="center"/>
        </w:trPr>
        <w:tc>
          <w:tcPr>
            <w:tcW w:w="1514" w:type="dxa"/>
            <w:vAlign w:val="center"/>
          </w:tcPr>
          <w:p w14:paraId="4BF02D2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4925" w:type="dxa"/>
            <w:vAlign w:val="center"/>
          </w:tcPr>
          <w:p w14:paraId="5801C7D3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ИИ-генерация и </w:t>
            </w:r>
            <w:r>
              <w:rPr>
                <w:i/>
                <w:sz w:val="24"/>
              </w:rPr>
              <w:t>diagram-as-code</w:t>
            </w:r>
            <w:r>
              <w:rPr>
                <w:sz w:val="24"/>
              </w:rPr>
              <w:t xml:space="preserve"> в одном продукте</w:t>
            </w:r>
          </w:p>
        </w:tc>
        <w:tc>
          <w:tcPr>
            <w:tcW w:w="976" w:type="dxa"/>
            <w:vAlign w:val="center"/>
          </w:tcPr>
          <w:p w14:paraId="575BD77F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4,45</w:t>
            </w:r>
          </w:p>
        </w:tc>
        <w:tc>
          <w:tcPr>
            <w:tcW w:w="1940" w:type="dxa"/>
            <w:vAlign w:val="center"/>
          </w:tcPr>
          <w:p w14:paraId="796707E9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сильное</w:t>
            </w:r>
          </w:p>
        </w:tc>
      </w:tr>
      <w:tr w:rsidR="0083214D" w14:paraId="2B5E615E" w14:textId="77777777" w:rsidTr="0083214D">
        <w:trPr>
          <w:cantSplit/>
          <w:jc w:val="center"/>
        </w:trPr>
        <w:tc>
          <w:tcPr>
            <w:tcW w:w="1514" w:type="dxa"/>
            <w:vAlign w:val="center"/>
          </w:tcPr>
          <w:p w14:paraId="35242333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Storm</w:t>
            </w:r>
          </w:p>
        </w:tc>
        <w:tc>
          <w:tcPr>
            <w:tcW w:w="4925" w:type="dxa"/>
            <w:vAlign w:val="center"/>
          </w:tcPr>
          <w:p w14:paraId="46673A1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Девять модулей и русскоязычный рынок с тарифами в рублях</w:t>
            </w:r>
          </w:p>
        </w:tc>
        <w:tc>
          <w:tcPr>
            <w:tcW w:w="976" w:type="dxa"/>
            <w:vAlign w:val="center"/>
          </w:tcPr>
          <w:p w14:paraId="012C4C2E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4,45</w:t>
            </w:r>
          </w:p>
        </w:tc>
        <w:tc>
          <w:tcPr>
            <w:tcW w:w="1940" w:type="dxa"/>
            <w:vAlign w:val="center"/>
          </w:tcPr>
          <w:p w14:paraId="1B7324FB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сильное</w:t>
            </w:r>
          </w:p>
        </w:tc>
      </w:tr>
      <w:tr w:rsidR="0083214D" w14:paraId="688A19AA" w14:textId="77777777" w:rsidTr="0083214D">
        <w:trPr>
          <w:cantSplit/>
          <w:jc w:val="center"/>
        </w:trPr>
        <w:tc>
          <w:tcPr>
            <w:tcW w:w="1514" w:type="dxa"/>
            <w:vAlign w:val="center"/>
          </w:tcPr>
          <w:p w14:paraId="5ECA0A42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</w:p>
        </w:tc>
        <w:tc>
          <w:tcPr>
            <w:tcW w:w="4925" w:type="dxa"/>
            <w:vAlign w:val="center"/>
          </w:tcPr>
          <w:p w14:paraId="07F8638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Бесплатное приложение без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-тарифа, </w:t>
            </w:r>
            <w:r>
              <w:rPr>
                <w:i/>
                <w:sz w:val="24"/>
              </w:rPr>
              <w:t>privacy-first</w:t>
            </w:r>
          </w:p>
        </w:tc>
        <w:tc>
          <w:tcPr>
            <w:tcW w:w="976" w:type="dxa"/>
            <w:vAlign w:val="center"/>
          </w:tcPr>
          <w:p w14:paraId="5F0EF03B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4,30</w:t>
            </w:r>
          </w:p>
        </w:tc>
        <w:tc>
          <w:tcPr>
            <w:tcW w:w="1940" w:type="dxa"/>
            <w:vAlign w:val="center"/>
          </w:tcPr>
          <w:p w14:paraId="5B22FE7E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сильное</w:t>
            </w:r>
          </w:p>
        </w:tc>
      </w:tr>
      <w:tr w:rsidR="0083214D" w14:paraId="3C3EA452" w14:textId="77777777" w:rsidTr="0083214D">
        <w:trPr>
          <w:cantSplit/>
          <w:jc w:val="center"/>
        </w:trPr>
        <w:tc>
          <w:tcPr>
            <w:tcW w:w="1514" w:type="dxa"/>
            <w:vAlign w:val="center"/>
          </w:tcPr>
          <w:p w14:paraId="15076C32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</w:p>
        </w:tc>
        <w:tc>
          <w:tcPr>
            <w:tcW w:w="4925" w:type="dxa"/>
            <w:vAlign w:val="center"/>
          </w:tcPr>
          <w:p w14:paraId="58CE810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Открытая экосистема, сообщество 90 489 звезд</w:t>
            </w:r>
          </w:p>
        </w:tc>
        <w:tc>
          <w:tcPr>
            <w:tcW w:w="976" w:type="dxa"/>
            <w:vAlign w:val="center"/>
          </w:tcPr>
          <w:p w14:paraId="05397CC2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4,20</w:t>
            </w:r>
          </w:p>
        </w:tc>
        <w:tc>
          <w:tcPr>
            <w:tcW w:w="1940" w:type="dxa"/>
            <w:vAlign w:val="center"/>
          </w:tcPr>
          <w:p w14:paraId="0973D853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сильное</w:t>
            </w:r>
          </w:p>
        </w:tc>
      </w:tr>
      <w:tr w:rsidR="0083214D" w14:paraId="14609635" w14:textId="77777777" w:rsidTr="0083214D">
        <w:trPr>
          <w:cantSplit/>
          <w:jc w:val="center"/>
        </w:trPr>
        <w:tc>
          <w:tcPr>
            <w:tcW w:w="1514" w:type="dxa"/>
            <w:vAlign w:val="center"/>
          </w:tcPr>
          <w:p w14:paraId="4A32B228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4925" w:type="dxa"/>
            <w:vAlign w:val="center"/>
          </w:tcPr>
          <w:p w14:paraId="15E9969B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Глубина товара и масштаб (шаблоны, </w:t>
            </w:r>
            <w:r>
              <w:rPr>
                <w:i/>
                <w:sz w:val="24"/>
              </w:rPr>
              <w:t>SAML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Fortune</w:t>
            </w:r>
            <w:r>
              <w:rPr>
                <w:sz w:val="24"/>
              </w:rPr>
              <w:t xml:space="preserve"> 500)</w:t>
            </w:r>
          </w:p>
        </w:tc>
        <w:tc>
          <w:tcPr>
            <w:tcW w:w="976" w:type="dxa"/>
            <w:vAlign w:val="center"/>
          </w:tcPr>
          <w:p w14:paraId="3D436544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3,95</w:t>
            </w:r>
          </w:p>
        </w:tc>
        <w:tc>
          <w:tcPr>
            <w:tcW w:w="1940" w:type="dxa"/>
            <w:vAlign w:val="center"/>
          </w:tcPr>
          <w:p w14:paraId="5D90BAF1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потенциальное</w:t>
            </w:r>
          </w:p>
        </w:tc>
      </w:tr>
      <w:tr w:rsidR="0083214D" w14:paraId="41E74796" w14:textId="77777777" w:rsidTr="0083214D">
        <w:trPr>
          <w:cantSplit/>
          <w:jc w:val="center"/>
        </w:trPr>
        <w:tc>
          <w:tcPr>
            <w:tcW w:w="1514" w:type="dxa"/>
            <w:vAlign w:val="center"/>
          </w:tcPr>
          <w:p w14:paraId="586F1CE2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4925" w:type="dxa"/>
            <w:vAlign w:val="center"/>
          </w:tcPr>
          <w:p w14:paraId="39B3FBB2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Прозрачные тарифы и зрители без оплаты</w:t>
            </w:r>
          </w:p>
        </w:tc>
        <w:tc>
          <w:tcPr>
            <w:tcW w:w="976" w:type="dxa"/>
            <w:vAlign w:val="center"/>
          </w:tcPr>
          <w:p w14:paraId="48CB9D3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3,95</w:t>
            </w:r>
          </w:p>
        </w:tc>
        <w:tc>
          <w:tcPr>
            <w:tcW w:w="1940" w:type="dxa"/>
            <w:vAlign w:val="center"/>
          </w:tcPr>
          <w:p w14:paraId="465B9170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потенциальное</w:t>
            </w:r>
          </w:p>
        </w:tc>
      </w:tr>
      <w:tr w:rsidR="0083214D" w14:paraId="195204E8" w14:textId="77777777" w:rsidTr="0083214D">
        <w:trPr>
          <w:cantSplit/>
          <w:jc w:val="center"/>
        </w:trPr>
        <w:tc>
          <w:tcPr>
            <w:tcW w:w="1514" w:type="dxa"/>
            <w:vAlign w:val="center"/>
          </w:tcPr>
          <w:p w14:paraId="60B20D6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4925" w:type="dxa"/>
            <w:vAlign w:val="center"/>
          </w:tcPr>
          <w:p w14:paraId="29B9D076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Широкий набор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запуск на собственном сервере</w:t>
            </w:r>
          </w:p>
        </w:tc>
        <w:tc>
          <w:tcPr>
            <w:tcW w:w="976" w:type="dxa"/>
            <w:vAlign w:val="center"/>
          </w:tcPr>
          <w:p w14:paraId="587F0BBE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3,75</w:t>
            </w:r>
          </w:p>
        </w:tc>
        <w:tc>
          <w:tcPr>
            <w:tcW w:w="1940" w:type="dxa"/>
            <w:vAlign w:val="center"/>
          </w:tcPr>
          <w:p w14:paraId="1CF25FCD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потенциальное</w:t>
            </w:r>
          </w:p>
        </w:tc>
      </w:tr>
      <w:tr w:rsidR="0083214D" w14:paraId="4F74E748" w14:textId="77777777" w:rsidTr="0083214D">
        <w:trPr>
          <w:cantSplit/>
          <w:jc w:val="center"/>
        </w:trPr>
        <w:tc>
          <w:tcPr>
            <w:tcW w:w="1514" w:type="dxa"/>
            <w:vAlign w:val="center"/>
          </w:tcPr>
          <w:p w14:paraId="7A92EC0E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Whimsical</w:t>
            </w:r>
          </w:p>
        </w:tc>
        <w:tc>
          <w:tcPr>
            <w:tcW w:w="4925" w:type="dxa"/>
            <w:vAlign w:val="center"/>
          </w:tcPr>
          <w:p w14:paraId="7176C2A1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Неограниченные гости и зрители</w:t>
            </w:r>
          </w:p>
        </w:tc>
        <w:tc>
          <w:tcPr>
            <w:tcW w:w="976" w:type="dxa"/>
            <w:vAlign w:val="center"/>
          </w:tcPr>
          <w:p w14:paraId="741589E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3,40</w:t>
            </w:r>
          </w:p>
        </w:tc>
        <w:tc>
          <w:tcPr>
            <w:tcW w:w="1940" w:type="dxa"/>
            <w:vAlign w:val="center"/>
          </w:tcPr>
          <w:p w14:paraId="79586703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потенциальное</w:t>
            </w:r>
          </w:p>
        </w:tc>
      </w:tr>
    </w:tbl>
    <w:p w14:paraId="52D9A579" w14:textId="77777777" w:rsidR="0083214D" w:rsidRDefault="000D6397">
      <w:pPr>
        <w:pStyle w:val="3"/>
        <w:spacing w:before="360" w:after="360" w:line="360" w:lineRule="exact"/>
        <w:ind w:firstLine="709"/>
      </w:pPr>
      <w:bookmarkStart w:id="19" w:name="_0158e18c27a657b04748cc0566c91abbbfffacd"/>
      <w:bookmarkEnd w:id="18"/>
      <w:r>
        <w:rPr>
          <w:b/>
        </w:rPr>
        <w:t>2.3.6 Собственный цифровой товар</w:t>
      </w:r>
    </w:p>
    <w:p w14:paraId="02ADF784" w14:textId="77777777" w:rsidR="0083214D" w:rsidRDefault="000D6397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Лист «05_Матрица_товара» заполнен по 12 блокам определения. Формулировка: цифровой товар </w:t>
      </w:r>
      <w:r>
        <w:rPr>
          <w:i/>
          <w:sz w:val="28"/>
        </w:rPr>
        <w:t>NotaCode</w:t>
      </w:r>
      <w:r>
        <w:rPr>
          <w:sz w:val="28"/>
        </w:rPr>
        <w:t xml:space="preserve"> – это веб-</w:t>
      </w:r>
      <w:r>
        <w:rPr>
          <w:i/>
          <w:sz w:val="28"/>
        </w:rPr>
        <w:t>IDE</w:t>
      </w:r>
      <w:r>
        <w:rPr>
          <w:sz w:val="28"/>
        </w:rPr>
        <w:t xml:space="preserve"> «диаграммы как код» для студентов и аналитиков ПО, который решает задачу построения и проверки диаграмм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DFD</w:t>
      </w:r>
      <w:r>
        <w:rPr>
          <w:sz w:val="28"/>
        </w:rPr>
        <w:t xml:space="preserve"> по текстовом</w:t>
      </w:r>
      <w:r>
        <w:rPr>
          <w:sz w:val="28"/>
        </w:rPr>
        <w:t xml:space="preserve">у описанию за счет онлайн-редактора с экспортом, бесплатного уровня </w:t>
      </w:r>
      <w:r>
        <w:rPr>
          <w:i/>
          <w:sz w:val="28"/>
        </w:rPr>
        <w:t>Free</w:t>
      </w:r>
      <w:r>
        <w:rPr>
          <w:sz w:val="28"/>
        </w:rPr>
        <w:t xml:space="preserve"> и </w:t>
      </w:r>
      <w:r>
        <w:rPr>
          <w:sz w:val="28"/>
        </w:rPr>
        <w:lastRenderedPageBreak/>
        <w:t xml:space="preserve">подписки </w:t>
      </w:r>
      <w:r>
        <w:rPr>
          <w:i/>
          <w:sz w:val="28"/>
        </w:rPr>
        <w:t>Pro</w:t>
      </w:r>
      <w:r>
        <w:rPr>
          <w:sz w:val="28"/>
        </w:rPr>
        <w:t xml:space="preserve"> 40 </w:t>
      </w:r>
      <w:r>
        <w:rPr>
          <w:i/>
          <w:sz w:val="28"/>
        </w:rPr>
        <w:t>USD</w:t>
      </w:r>
      <w:r>
        <w:rPr>
          <w:sz w:val="28"/>
        </w:rPr>
        <w:t xml:space="preserve"> в год. Минимальный состав: бесплатный доступ,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экспорт, документация, открытая цена; расширенный – ИИ-помощник, совместная работа, история версий, </w:t>
      </w:r>
      <w:r>
        <w:rPr>
          <w:i/>
          <w:sz w:val="28"/>
        </w:rPr>
        <w:t>API</w:t>
      </w:r>
      <w:r>
        <w:rPr>
          <w:sz w:val="28"/>
        </w:rPr>
        <w:t xml:space="preserve">. Цена </w:t>
      </w:r>
      <w:r>
        <w:rPr>
          <w:i/>
          <w:sz w:val="28"/>
        </w:rPr>
        <w:t>Pro</w:t>
      </w:r>
      <w:r>
        <w:rPr>
          <w:sz w:val="28"/>
        </w:rPr>
        <w:t xml:space="preserve"> ниже минимальных тарифов конкурентов (от 9 </w:t>
      </w:r>
      <w:r>
        <w:rPr>
          <w:i/>
          <w:sz w:val="28"/>
        </w:rPr>
        <w:t>USD</w:t>
      </w:r>
      <w:r>
        <w:rPr>
          <w:sz w:val="28"/>
        </w:rPr>
        <w:t xml:space="preserve"> в месяц), но ее нужно подтвердить опросом потребителей.</w:t>
      </w:r>
    </w:p>
    <w:p w14:paraId="66FD2D49" w14:textId="77777777" w:rsidR="0083214D" w:rsidRDefault="000D6397">
      <w:pPr>
        <w:pStyle w:val="2"/>
        <w:spacing w:before="360" w:after="360" w:line="360" w:lineRule="exact"/>
        <w:ind w:firstLine="709"/>
      </w:pPr>
      <w:bookmarkStart w:id="20" w:name="_4253a8e12fd5158fd37918e6e474d634b541850"/>
      <w:bookmarkStart w:id="21" w:name="_Toc241856066"/>
      <w:bookmarkEnd w:id="19"/>
      <w:bookmarkEnd w:id="12"/>
      <w:r>
        <w:rPr>
          <w:b/>
          <w:sz w:val="28"/>
        </w:rPr>
        <w:t>2.4 Часть C. Анализ бизнес-модели кон</w:t>
      </w:r>
      <w:r>
        <w:rPr>
          <w:b/>
          <w:sz w:val="28"/>
        </w:rPr>
        <w:t>курентов</w:t>
      </w:r>
      <w:bookmarkEnd w:id="21"/>
    </w:p>
    <w:p w14:paraId="19BF3B6A" w14:textId="77777777" w:rsidR="0083214D" w:rsidRDefault="000D6397">
      <w:pPr>
        <w:pStyle w:val="3"/>
        <w:spacing w:before="360" w:after="360" w:line="360" w:lineRule="exact"/>
        <w:ind w:firstLine="709"/>
      </w:pPr>
      <w:bookmarkStart w:id="22" w:name="_a669e4a2359d01b40aad6ad08741ecec4a0db89"/>
      <w:r>
        <w:rPr>
          <w:b/>
        </w:rPr>
        <w:t>2.4.1 Паспорт исследования</w:t>
      </w:r>
    </w:p>
    <w:p w14:paraId="58571F95" w14:textId="77777777" w:rsidR="0083214D" w:rsidRDefault="000D6397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Решение, для которого проводится анализ: выбор модели монетизации и состава бесплатного уровня </w:t>
      </w:r>
      <w:r>
        <w:rPr>
          <w:i/>
          <w:sz w:val="28"/>
        </w:rPr>
        <w:t>NotaCode</w:t>
      </w:r>
      <w:r>
        <w:rPr>
          <w:sz w:val="28"/>
        </w:rPr>
        <w:t>. Единица анализа – предложение конкурента на его сайте; рынок и период сбора – по ЛР4 и страницам 01.10.2026; конкур</w:t>
      </w:r>
      <w:r>
        <w:rPr>
          <w:sz w:val="28"/>
        </w:rPr>
        <w:t>енты – 8 из таблицы 4.</w:t>
      </w:r>
    </w:p>
    <w:p w14:paraId="21637B4F" w14:textId="77777777" w:rsidR="0083214D" w:rsidRDefault="000D6397">
      <w:pPr>
        <w:pStyle w:val="3"/>
        <w:spacing w:before="360" w:after="360" w:line="360" w:lineRule="exact"/>
        <w:ind w:firstLine="709"/>
      </w:pPr>
      <w:bookmarkStart w:id="23" w:name="_5b9f2701cdd96a3a8ab48e800b0d07e432f286f"/>
      <w:bookmarkEnd w:id="22"/>
      <w:r>
        <w:rPr>
          <w:b/>
        </w:rPr>
        <w:t>2.4.2 Факты сайтов и блоки бизнес-модели</w:t>
      </w:r>
    </w:p>
    <w:p w14:paraId="007E59EC" w14:textId="77777777" w:rsidR="0083214D" w:rsidRDefault="000D6397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На листе «03_Факты_сайта» зафиксировано 145 фактов с доказательностью 1–5 (5 – данные </w:t>
      </w:r>
      <w:r>
        <w:rPr>
          <w:i/>
          <w:sz w:val="28"/>
        </w:rPr>
        <w:t>GitHub</w:t>
      </w:r>
      <w:r>
        <w:rPr>
          <w:sz w:val="28"/>
        </w:rPr>
        <w:t xml:space="preserve"> </w:t>
      </w:r>
      <w:r>
        <w:rPr>
          <w:i/>
          <w:sz w:val="28"/>
        </w:rPr>
        <w:t>API</w:t>
      </w:r>
      <w:r>
        <w:rPr>
          <w:sz w:val="28"/>
        </w:rPr>
        <w:t xml:space="preserve"> и страницы тарифов </w:t>
      </w:r>
      <w:r>
        <w:rPr>
          <w:i/>
          <w:sz w:val="28"/>
        </w:rPr>
        <w:t>SaaS</w:t>
      </w:r>
      <w:r>
        <w:rPr>
          <w:sz w:val="28"/>
        </w:rPr>
        <w:t>-конкурентов; 4 – явное описание на странице; 3 – найдено по ключевым сл</w:t>
      </w:r>
      <w:r>
        <w:rPr>
          <w:sz w:val="28"/>
        </w:rPr>
        <w:t xml:space="preserve">овам или данным </w:t>
      </w:r>
      <w:r>
        <w:rPr>
          <w:i/>
          <w:sz w:val="28"/>
        </w:rPr>
        <w:t>Similarweb</w:t>
      </w:r>
      <w:r>
        <w:rPr>
          <w:sz w:val="28"/>
        </w:rPr>
        <w:t>). Все 12 блоков заполнены для 8 конкурентов (полнота профиля 1,00); блоки деятельности, партнеров, затрат и сетевых эффектов основаны на косвенных признаках и помечены как гипотезы. Средняя доказательность профилей приведена в та</w:t>
      </w:r>
      <w:r>
        <w:rPr>
          <w:sz w:val="28"/>
        </w:rPr>
        <w:t>блице 10.</w:t>
      </w:r>
    </w:p>
    <w:p w14:paraId="0A4C6C82" w14:textId="77777777" w:rsidR="0083214D" w:rsidRDefault="000D6397">
      <w:pPr>
        <w:pStyle w:val="a0"/>
        <w:keepNext/>
        <w:spacing w:before="0" w:after="0" w:line="360" w:lineRule="exact"/>
      </w:pPr>
      <w:r>
        <w:rPr>
          <w:sz w:val="28"/>
        </w:rPr>
        <w:t>Таблица 10 – Доказательность и итог матрицы бизнес-моделей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52"/>
        <w:gridCol w:w="975"/>
        <w:gridCol w:w="2595"/>
        <w:gridCol w:w="1135"/>
        <w:gridCol w:w="2198"/>
      </w:tblGrid>
      <w:tr w:rsidR="0083214D" w14:paraId="077FDEB1" w14:textId="77777777" w:rsidTr="008321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51" w:type="dxa"/>
            <w:vAlign w:val="center"/>
          </w:tcPr>
          <w:p w14:paraId="30EB6C6E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</w:t>
            </w:r>
          </w:p>
        </w:tc>
        <w:tc>
          <w:tcPr>
            <w:tcW w:w="975" w:type="dxa"/>
            <w:vAlign w:val="center"/>
          </w:tcPr>
          <w:p w14:paraId="52AB759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Фактов</w:t>
            </w:r>
          </w:p>
        </w:tc>
        <w:tc>
          <w:tcPr>
            <w:tcW w:w="2595" w:type="dxa"/>
            <w:vAlign w:val="center"/>
          </w:tcPr>
          <w:p w14:paraId="16CAF7D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Средняя доказательность</w:t>
            </w:r>
          </w:p>
        </w:tc>
        <w:tc>
          <w:tcPr>
            <w:tcW w:w="1135" w:type="dxa"/>
            <w:vAlign w:val="center"/>
          </w:tcPr>
          <w:p w14:paraId="0392A3F6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 силы</w:t>
            </w:r>
          </w:p>
        </w:tc>
        <w:tc>
          <w:tcPr>
            <w:tcW w:w="2198" w:type="dxa"/>
            <w:vAlign w:val="center"/>
          </w:tcPr>
          <w:p w14:paraId="2BA8D854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Итог с учетом надежности</w:t>
            </w:r>
          </w:p>
        </w:tc>
      </w:tr>
      <w:tr w:rsidR="0083214D" w14:paraId="09ECD536" w14:textId="77777777" w:rsidTr="0083214D">
        <w:trPr>
          <w:cantSplit/>
          <w:jc w:val="center"/>
        </w:trPr>
        <w:tc>
          <w:tcPr>
            <w:tcW w:w="2451" w:type="dxa"/>
            <w:vAlign w:val="center"/>
          </w:tcPr>
          <w:p w14:paraId="4F8EED6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975" w:type="dxa"/>
            <w:vAlign w:val="center"/>
          </w:tcPr>
          <w:p w14:paraId="3936CF6E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</w:t>
            </w:r>
          </w:p>
        </w:tc>
        <w:tc>
          <w:tcPr>
            <w:tcW w:w="2595" w:type="dxa"/>
            <w:vAlign w:val="center"/>
          </w:tcPr>
          <w:p w14:paraId="06C07339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3,96</w:t>
            </w:r>
          </w:p>
        </w:tc>
        <w:tc>
          <w:tcPr>
            <w:tcW w:w="1135" w:type="dxa"/>
            <w:vAlign w:val="center"/>
          </w:tcPr>
          <w:p w14:paraId="2011176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4,63</w:t>
            </w:r>
          </w:p>
        </w:tc>
        <w:tc>
          <w:tcPr>
            <w:tcW w:w="2198" w:type="dxa"/>
            <w:vAlign w:val="center"/>
          </w:tcPr>
          <w:p w14:paraId="4ABB2E52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4,52</w:t>
            </w:r>
          </w:p>
        </w:tc>
      </w:tr>
      <w:tr w:rsidR="0083214D" w14:paraId="13A3CFDC" w14:textId="77777777" w:rsidTr="0083214D">
        <w:trPr>
          <w:cantSplit/>
          <w:jc w:val="center"/>
        </w:trPr>
        <w:tc>
          <w:tcPr>
            <w:tcW w:w="2451" w:type="dxa"/>
            <w:vAlign w:val="center"/>
          </w:tcPr>
          <w:p w14:paraId="5DBC2EC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StormBPMN</w:t>
            </w:r>
            <w:r>
              <w:rPr>
                <w:sz w:val="24"/>
              </w:rPr>
              <w:t>)</w:t>
            </w:r>
          </w:p>
        </w:tc>
        <w:tc>
          <w:tcPr>
            <w:tcW w:w="975" w:type="dxa"/>
            <w:vAlign w:val="center"/>
          </w:tcPr>
          <w:p w14:paraId="175BE1BD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</w:t>
            </w:r>
          </w:p>
        </w:tc>
        <w:tc>
          <w:tcPr>
            <w:tcW w:w="2595" w:type="dxa"/>
            <w:vAlign w:val="center"/>
          </w:tcPr>
          <w:p w14:paraId="3AEFC7C8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3,86</w:t>
            </w:r>
          </w:p>
        </w:tc>
        <w:tc>
          <w:tcPr>
            <w:tcW w:w="1135" w:type="dxa"/>
            <w:vAlign w:val="center"/>
          </w:tcPr>
          <w:p w14:paraId="1BD01F5F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3,89</w:t>
            </w:r>
          </w:p>
        </w:tc>
        <w:tc>
          <w:tcPr>
            <w:tcW w:w="2198" w:type="dxa"/>
            <w:vAlign w:val="center"/>
          </w:tcPr>
          <w:p w14:paraId="1A503F94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4,05</w:t>
            </w:r>
          </w:p>
        </w:tc>
      </w:tr>
      <w:tr w:rsidR="0083214D" w14:paraId="0809EA3F" w14:textId="77777777" w:rsidTr="0083214D">
        <w:trPr>
          <w:cantSplit/>
          <w:jc w:val="center"/>
        </w:trPr>
        <w:tc>
          <w:tcPr>
            <w:tcW w:w="2451" w:type="dxa"/>
            <w:vAlign w:val="center"/>
          </w:tcPr>
          <w:p w14:paraId="0E69DC2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975" w:type="dxa"/>
            <w:vAlign w:val="center"/>
          </w:tcPr>
          <w:p w14:paraId="0E2F849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</w:t>
            </w:r>
          </w:p>
        </w:tc>
        <w:tc>
          <w:tcPr>
            <w:tcW w:w="2595" w:type="dxa"/>
            <w:vAlign w:val="center"/>
          </w:tcPr>
          <w:p w14:paraId="4FFF103D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</w:t>
            </w:r>
          </w:p>
        </w:tc>
        <w:tc>
          <w:tcPr>
            <w:tcW w:w="1135" w:type="dxa"/>
            <w:vAlign w:val="center"/>
          </w:tcPr>
          <w:p w14:paraId="071EDD83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3,76</w:t>
            </w:r>
          </w:p>
        </w:tc>
        <w:tc>
          <w:tcPr>
            <w:tcW w:w="2198" w:type="dxa"/>
            <w:vAlign w:val="center"/>
          </w:tcPr>
          <w:p w14:paraId="4624ACE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4,01</w:t>
            </w:r>
          </w:p>
        </w:tc>
      </w:tr>
      <w:tr w:rsidR="0083214D" w14:paraId="2C372D06" w14:textId="77777777" w:rsidTr="0083214D">
        <w:trPr>
          <w:cantSplit/>
          <w:jc w:val="center"/>
        </w:trPr>
        <w:tc>
          <w:tcPr>
            <w:tcW w:w="2451" w:type="dxa"/>
            <w:vAlign w:val="center"/>
          </w:tcPr>
          <w:p w14:paraId="7F6C1B92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</w:t>
            </w:r>
          </w:p>
        </w:tc>
        <w:tc>
          <w:tcPr>
            <w:tcW w:w="975" w:type="dxa"/>
            <w:vAlign w:val="center"/>
          </w:tcPr>
          <w:p w14:paraId="716AA214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2595" w:type="dxa"/>
            <w:vAlign w:val="center"/>
          </w:tcPr>
          <w:p w14:paraId="22D8C4C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3,62</w:t>
            </w:r>
          </w:p>
        </w:tc>
        <w:tc>
          <w:tcPr>
            <w:tcW w:w="1135" w:type="dxa"/>
            <w:vAlign w:val="center"/>
          </w:tcPr>
          <w:p w14:paraId="71024608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3,89</w:t>
            </w:r>
          </w:p>
        </w:tc>
        <w:tc>
          <w:tcPr>
            <w:tcW w:w="2198" w:type="dxa"/>
            <w:vAlign w:val="center"/>
          </w:tcPr>
          <w:p w14:paraId="7F459A23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3,99</w:t>
            </w:r>
          </w:p>
        </w:tc>
      </w:tr>
      <w:tr w:rsidR="0083214D" w14:paraId="398263F6" w14:textId="77777777" w:rsidTr="0083214D">
        <w:trPr>
          <w:cantSplit/>
          <w:jc w:val="center"/>
        </w:trPr>
        <w:tc>
          <w:tcPr>
            <w:tcW w:w="2451" w:type="dxa"/>
            <w:vAlign w:val="center"/>
          </w:tcPr>
          <w:p w14:paraId="5BC6FFD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975" w:type="dxa"/>
            <w:vAlign w:val="center"/>
          </w:tcPr>
          <w:p w14:paraId="7C51D1F0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</w:t>
            </w:r>
          </w:p>
        </w:tc>
        <w:tc>
          <w:tcPr>
            <w:tcW w:w="2595" w:type="dxa"/>
            <w:vAlign w:val="center"/>
          </w:tcPr>
          <w:p w14:paraId="69EFE789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3,95</w:t>
            </w:r>
          </w:p>
        </w:tc>
        <w:tc>
          <w:tcPr>
            <w:tcW w:w="1135" w:type="dxa"/>
            <w:vAlign w:val="center"/>
          </w:tcPr>
          <w:p w14:paraId="33925CA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3,73</w:t>
            </w:r>
          </w:p>
        </w:tc>
        <w:tc>
          <w:tcPr>
            <w:tcW w:w="2198" w:type="dxa"/>
            <w:vAlign w:val="center"/>
          </w:tcPr>
          <w:p w14:paraId="10F8F2A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3,98</w:t>
            </w:r>
          </w:p>
        </w:tc>
      </w:tr>
      <w:tr w:rsidR="0083214D" w14:paraId="3194AB45" w14:textId="77777777" w:rsidTr="0083214D">
        <w:trPr>
          <w:cantSplit/>
          <w:jc w:val="center"/>
        </w:trPr>
        <w:tc>
          <w:tcPr>
            <w:tcW w:w="2451" w:type="dxa"/>
            <w:vAlign w:val="center"/>
          </w:tcPr>
          <w:p w14:paraId="5A41A60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Whimsical</w:t>
            </w:r>
          </w:p>
        </w:tc>
        <w:tc>
          <w:tcPr>
            <w:tcW w:w="975" w:type="dxa"/>
            <w:vAlign w:val="center"/>
          </w:tcPr>
          <w:p w14:paraId="238BA706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2595" w:type="dxa"/>
            <w:vAlign w:val="center"/>
          </w:tcPr>
          <w:p w14:paraId="3F935F68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</w:t>
            </w:r>
          </w:p>
        </w:tc>
        <w:tc>
          <w:tcPr>
            <w:tcW w:w="1135" w:type="dxa"/>
            <w:vAlign w:val="center"/>
          </w:tcPr>
          <w:p w14:paraId="13BFE489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3,62</w:t>
            </w:r>
          </w:p>
        </w:tc>
        <w:tc>
          <w:tcPr>
            <w:tcW w:w="2198" w:type="dxa"/>
            <w:vAlign w:val="center"/>
          </w:tcPr>
          <w:p w14:paraId="43AF27BF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3,92</w:t>
            </w:r>
          </w:p>
        </w:tc>
      </w:tr>
      <w:tr w:rsidR="0083214D" w14:paraId="0486C06F" w14:textId="77777777" w:rsidTr="0083214D">
        <w:trPr>
          <w:cantSplit/>
          <w:jc w:val="center"/>
        </w:trPr>
        <w:tc>
          <w:tcPr>
            <w:tcW w:w="2451" w:type="dxa"/>
            <w:vAlign w:val="center"/>
          </w:tcPr>
          <w:p w14:paraId="2F7B4A96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(библиотека)</w:t>
            </w:r>
          </w:p>
        </w:tc>
        <w:tc>
          <w:tcPr>
            <w:tcW w:w="975" w:type="dxa"/>
            <w:vAlign w:val="center"/>
          </w:tcPr>
          <w:p w14:paraId="27E93223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2595" w:type="dxa"/>
            <w:vAlign w:val="center"/>
          </w:tcPr>
          <w:p w14:paraId="383533CB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3,79</w:t>
            </w:r>
          </w:p>
        </w:tc>
        <w:tc>
          <w:tcPr>
            <w:tcW w:w="1135" w:type="dxa"/>
            <w:vAlign w:val="center"/>
          </w:tcPr>
          <w:p w14:paraId="6C10CCB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3,53</w:t>
            </w:r>
          </w:p>
        </w:tc>
        <w:tc>
          <w:tcPr>
            <w:tcW w:w="2198" w:type="dxa"/>
            <w:vAlign w:val="center"/>
          </w:tcPr>
          <w:p w14:paraId="5B8B27E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3,81</w:t>
            </w:r>
          </w:p>
        </w:tc>
      </w:tr>
      <w:tr w:rsidR="0083214D" w14:paraId="0C1CAA3B" w14:textId="77777777" w:rsidTr="0083214D">
        <w:trPr>
          <w:cantSplit/>
          <w:jc w:val="center"/>
        </w:trPr>
        <w:tc>
          <w:tcPr>
            <w:tcW w:w="2451" w:type="dxa"/>
            <w:vAlign w:val="center"/>
          </w:tcPr>
          <w:p w14:paraId="40910AF0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975" w:type="dxa"/>
            <w:vAlign w:val="center"/>
          </w:tcPr>
          <w:p w14:paraId="175D5DE6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2595" w:type="dxa"/>
            <w:vAlign w:val="center"/>
          </w:tcPr>
          <w:p w14:paraId="73E809AF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3,71</w:t>
            </w:r>
          </w:p>
        </w:tc>
        <w:tc>
          <w:tcPr>
            <w:tcW w:w="1135" w:type="dxa"/>
            <w:vAlign w:val="center"/>
          </w:tcPr>
          <w:p w14:paraId="27C86334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</w:t>
            </w:r>
          </w:p>
        </w:tc>
        <w:tc>
          <w:tcPr>
            <w:tcW w:w="2198" w:type="dxa"/>
            <w:vAlign w:val="center"/>
          </w:tcPr>
          <w:p w14:paraId="4D9299A2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</w:t>
            </w:r>
          </w:p>
        </w:tc>
      </w:tr>
    </w:tbl>
    <w:p w14:paraId="42BB4CC2" w14:textId="77777777" w:rsidR="0083214D" w:rsidRDefault="000D6397">
      <w:pPr>
        <w:pStyle w:val="3"/>
        <w:spacing w:before="360" w:after="360" w:line="360" w:lineRule="exact"/>
        <w:ind w:firstLine="709"/>
      </w:pPr>
      <w:bookmarkStart w:id="24" w:name="_монетизация"/>
      <w:bookmarkEnd w:id="23"/>
      <w:r>
        <w:rPr>
          <w:b/>
        </w:rPr>
        <w:t>2.4.3 Монетизация</w:t>
      </w:r>
    </w:p>
    <w:p w14:paraId="267C9894" w14:textId="77777777" w:rsidR="0083214D" w:rsidRDefault="000D6397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Преобладает условно-бесплатная модель: </w:t>
      </w:r>
      <w:r>
        <w:rPr>
          <w:i/>
          <w:sz w:val="28"/>
        </w:rPr>
        <w:t>Free</w:t>
      </w:r>
      <w:r>
        <w:rPr>
          <w:sz w:val="28"/>
        </w:rPr>
        <w:t xml:space="preserve"> и подписка за пользователя или редактора в месяц (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, </w:t>
      </w:r>
      <w:r>
        <w:rPr>
          <w:i/>
          <w:sz w:val="28"/>
        </w:rPr>
        <w:t>Storm</w:t>
      </w:r>
      <w:r>
        <w:rPr>
          <w:sz w:val="28"/>
        </w:rPr>
        <w:t xml:space="preserve">,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Eraser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 xml:space="preserve"> – 5 из 8); три инструмента бесплатны с открытым кодом </w:t>
      </w:r>
      <w:r>
        <w:rPr>
          <w:sz w:val="28"/>
        </w:rPr>
        <w:lastRenderedPageBreak/>
        <w:t>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draw.io</w:t>
      </w:r>
      <w:r>
        <w:rPr>
          <w:sz w:val="28"/>
        </w:rPr>
        <w:t xml:space="preserve">). Тарифы </w:t>
      </w:r>
      <w:r>
        <w:rPr>
          <w:i/>
          <w:sz w:val="28"/>
        </w:rPr>
        <w:t>Storm</w:t>
      </w:r>
      <w:r>
        <w:rPr>
          <w:sz w:val="28"/>
        </w:rPr>
        <w:t xml:space="preserve"> указаны в рублях, у остальных – в </w:t>
      </w:r>
      <w:r>
        <w:rPr>
          <w:i/>
          <w:sz w:val="28"/>
        </w:rPr>
        <w:t>USD</w:t>
      </w:r>
      <w:r>
        <w:rPr>
          <w:sz w:val="28"/>
        </w:rPr>
        <w:t xml:space="preserve"> (таблица 4). Прозрачность цены (1–5) выше у конкурентов с открытой страницей тарифов; гибкость модели – у </w:t>
      </w:r>
      <w:r>
        <w:rPr>
          <w:i/>
          <w:sz w:val="28"/>
        </w:rPr>
        <w:t>Storm</w:t>
      </w:r>
      <w:r>
        <w:rPr>
          <w:sz w:val="28"/>
        </w:rPr>
        <w:t xml:space="preserve"> (бесплатный старт, тарифы за пользователя, </w:t>
      </w:r>
      <w:r>
        <w:rPr>
          <w:i/>
          <w:sz w:val="28"/>
        </w:rPr>
        <w:t>on-prem</w:t>
      </w:r>
      <w:r>
        <w:rPr>
          <w:sz w:val="28"/>
        </w:rPr>
        <w:t>).</w:t>
      </w:r>
    </w:p>
    <w:p w14:paraId="14F62109" w14:textId="77777777" w:rsidR="0083214D" w:rsidRDefault="000D6397">
      <w:pPr>
        <w:pStyle w:val="3"/>
        <w:spacing w:before="360" w:after="360" w:line="360" w:lineRule="exact"/>
        <w:ind w:firstLine="709"/>
      </w:pPr>
      <w:bookmarkStart w:id="25" w:name="_83e1132a1ffa9cd0eeed501e62edc4f5c2ebd79"/>
      <w:bookmarkEnd w:id="24"/>
      <w:r>
        <w:rPr>
          <w:b/>
        </w:rPr>
        <w:t>2.4.4 Каналы и воронка</w:t>
      </w:r>
    </w:p>
    <w:p w14:paraId="415E23BF" w14:textId="77777777" w:rsidR="0083214D" w:rsidRDefault="000D6397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Каналы по </w:t>
      </w:r>
      <w:r>
        <w:rPr>
          <w:i/>
          <w:sz w:val="28"/>
        </w:rPr>
        <w:t>Similarweb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(июнь – август 2026) приведены для доменов, по которым данные получены (</w:t>
      </w:r>
      <w:r>
        <w:rPr>
          <w:i/>
          <w:sz w:val="28"/>
        </w:rPr>
        <w:t>PlantUML</w:t>
      </w:r>
      <w:r>
        <w:rPr>
          <w:sz w:val="28"/>
        </w:rPr>
        <w:t>: органический поиск 47,25 %, прямые заходы 38,11 %). Типы воронок: контентная 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>), регистрация (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, </w:t>
      </w:r>
      <w:r>
        <w:rPr>
          <w:i/>
          <w:sz w:val="28"/>
        </w:rPr>
        <w:t>Eraser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>), корпоративные</w:t>
      </w:r>
      <w:r>
        <w:rPr>
          <w:sz w:val="28"/>
        </w:rPr>
        <w:t xml:space="preserve"> продажи (</w:t>
      </w:r>
      <w:r>
        <w:rPr>
          <w:i/>
          <w:sz w:val="28"/>
        </w:rPr>
        <w:t>Storm</w:t>
      </w:r>
      <w:r>
        <w:rPr>
          <w:sz w:val="28"/>
        </w:rPr>
        <w:t>), пробный доступ (</w:t>
      </w:r>
      <w:r>
        <w:rPr>
          <w:i/>
          <w:sz w:val="28"/>
        </w:rPr>
        <w:t>Lucidchart</w:t>
      </w:r>
      <w:r>
        <w:rPr>
          <w:sz w:val="28"/>
        </w:rPr>
        <w:t>), самостоятельная работа без регистрации (</w:t>
      </w:r>
      <w:r>
        <w:rPr>
          <w:i/>
          <w:sz w:val="28"/>
        </w:rPr>
        <w:t>draw.io</w:t>
      </w:r>
      <w:r>
        <w:rPr>
          <w:sz w:val="28"/>
        </w:rPr>
        <w:t xml:space="preserve">). Сложность пути клиента минимальна у </w:t>
      </w:r>
      <w:r>
        <w:rPr>
          <w:i/>
          <w:sz w:val="28"/>
        </w:rPr>
        <w:t>PlantUML</w:t>
      </w:r>
      <w:r>
        <w:rPr>
          <w:sz w:val="28"/>
        </w:rPr>
        <w:t xml:space="preserve"> и </w:t>
      </w:r>
      <w:r>
        <w:rPr>
          <w:i/>
          <w:sz w:val="28"/>
        </w:rPr>
        <w:t>draw.io</w:t>
      </w:r>
      <w:r>
        <w:rPr>
          <w:sz w:val="28"/>
        </w:rPr>
        <w:t xml:space="preserve"> (вход без регистрации).</w:t>
      </w:r>
    </w:p>
    <w:p w14:paraId="538E292E" w14:textId="77777777" w:rsidR="0083214D" w:rsidRDefault="000D6397">
      <w:pPr>
        <w:pStyle w:val="3"/>
        <w:spacing w:before="360" w:after="360" w:line="360" w:lineRule="exact"/>
        <w:ind w:firstLine="709"/>
      </w:pPr>
      <w:bookmarkStart w:id="26" w:name="_64fe48b3d09463c1bbb9001cdd092305c33ff16"/>
      <w:bookmarkEnd w:id="25"/>
      <w:r>
        <w:rPr>
          <w:b/>
        </w:rPr>
        <w:t>2.4.5 Рыночный стандарт бизнес-модели</w:t>
      </w:r>
    </w:p>
    <w:p w14:paraId="0FCEBEE7" w14:textId="77777777" w:rsidR="0083214D" w:rsidRDefault="000D6397">
      <w:pPr>
        <w:pStyle w:val="FirstParagraph"/>
        <w:keepNext/>
        <w:spacing w:before="0" w:after="0" w:line="360" w:lineRule="exact"/>
      </w:pPr>
      <w:r>
        <w:rPr>
          <w:sz w:val="28"/>
        </w:rPr>
        <w:t>Таблица 11 – Практики бизнес-модели и доля</w:t>
      </w:r>
      <w:r>
        <w:rPr>
          <w:sz w:val="28"/>
        </w:rPr>
        <w:t xml:space="preserve"> конкурентов (порог стандарта шаблона – 70 %)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11"/>
        <w:gridCol w:w="2171"/>
        <w:gridCol w:w="712"/>
        <w:gridCol w:w="2761"/>
      </w:tblGrid>
      <w:tr w:rsidR="0083214D" w14:paraId="70684F63" w14:textId="77777777" w:rsidTr="008321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710" w:type="dxa"/>
            <w:vAlign w:val="center"/>
          </w:tcPr>
          <w:p w14:paraId="097E5AB2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Практика</w:t>
            </w:r>
          </w:p>
        </w:tc>
        <w:tc>
          <w:tcPr>
            <w:tcW w:w="2171" w:type="dxa"/>
            <w:vAlign w:val="center"/>
          </w:tcPr>
          <w:p w14:paraId="4F6A09A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Конкурентов из 8</w:t>
            </w:r>
          </w:p>
        </w:tc>
        <w:tc>
          <w:tcPr>
            <w:tcW w:w="712" w:type="dxa"/>
            <w:vAlign w:val="center"/>
          </w:tcPr>
          <w:p w14:paraId="3201EF5D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</w:t>
            </w:r>
          </w:p>
        </w:tc>
        <w:tc>
          <w:tcPr>
            <w:tcW w:w="2761" w:type="dxa"/>
            <w:vAlign w:val="center"/>
          </w:tcPr>
          <w:p w14:paraId="0F48A17F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 по шаблону</w:t>
            </w:r>
          </w:p>
        </w:tc>
      </w:tr>
      <w:tr w:rsidR="0083214D" w14:paraId="3D702835" w14:textId="77777777" w:rsidTr="0083214D">
        <w:trPr>
          <w:cantSplit/>
          <w:jc w:val="center"/>
        </w:trPr>
        <w:tc>
          <w:tcPr>
            <w:tcW w:w="3710" w:type="dxa"/>
            <w:vAlign w:val="center"/>
          </w:tcPr>
          <w:p w14:paraId="6CBA8964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Бесплатный доступ или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-тариф</w:t>
            </w:r>
          </w:p>
        </w:tc>
        <w:tc>
          <w:tcPr>
            <w:tcW w:w="2171" w:type="dxa"/>
            <w:vAlign w:val="center"/>
          </w:tcPr>
          <w:p w14:paraId="4B35A80E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712" w:type="dxa"/>
            <w:vAlign w:val="center"/>
          </w:tcPr>
          <w:p w14:paraId="647CFC1F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2761" w:type="dxa"/>
            <w:vAlign w:val="center"/>
          </w:tcPr>
          <w:p w14:paraId="29E125B4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83214D" w14:paraId="461AB4B1" w14:textId="77777777" w:rsidTr="0083214D">
        <w:trPr>
          <w:cantSplit/>
          <w:jc w:val="center"/>
        </w:trPr>
        <w:tc>
          <w:tcPr>
            <w:tcW w:w="3710" w:type="dxa"/>
            <w:vAlign w:val="center"/>
          </w:tcPr>
          <w:p w14:paraId="12C34D7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Платная подписка по тарифным уровням</w:t>
            </w:r>
          </w:p>
        </w:tc>
        <w:tc>
          <w:tcPr>
            <w:tcW w:w="2171" w:type="dxa"/>
            <w:vAlign w:val="center"/>
          </w:tcPr>
          <w:p w14:paraId="697FFB16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12" w:type="dxa"/>
            <w:vAlign w:val="center"/>
          </w:tcPr>
          <w:p w14:paraId="6DD07CE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761" w:type="dxa"/>
            <w:vAlign w:val="center"/>
          </w:tcPr>
          <w:p w14:paraId="72551BD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83214D" w14:paraId="5A7E5A04" w14:textId="77777777" w:rsidTr="0083214D">
        <w:trPr>
          <w:cantSplit/>
          <w:jc w:val="center"/>
        </w:trPr>
        <w:tc>
          <w:tcPr>
            <w:tcW w:w="3710" w:type="dxa"/>
            <w:vAlign w:val="center"/>
          </w:tcPr>
          <w:p w14:paraId="0992C831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Открытая страница тарифов</w:t>
            </w:r>
          </w:p>
        </w:tc>
        <w:tc>
          <w:tcPr>
            <w:tcW w:w="2171" w:type="dxa"/>
            <w:vAlign w:val="center"/>
          </w:tcPr>
          <w:p w14:paraId="5F16A3C4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12" w:type="dxa"/>
            <w:vAlign w:val="center"/>
          </w:tcPr>
          <w:p w14:paraId="0295773D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761" w:type="dxa"/>
            <w:vAlign w:val="center"/>
          </w:tcPr>
          <w:p w14:paraId="3B0C1B41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83214D" w14:paraId="0F0BC215" w14:textId="77777777" w:rsidTr="0083214D">
        <w:trPr>
          <w:cantSplit/>
          <w:jc w:val="center"/>
        </w:trPr>
        <w:tc>
          <w:tcPr>
            <w:tcW w:w="3710" w:type="dxa"/>
            <w:vAlign w:val="center"/>
          </w:tcPr>
          <w:p w14:paraId="3C502E49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Корпоративный тариф</w:t>
            </w:r>
          </w:p>
        </w:tc>
        <w:tc>
          <w:tcPr>
            <w:tcW w:w="2171" w:type="dxa"/>
            <w:vAlign w:val="center"/>
          </w:tcPr>
          <w:p w14:paraId="6B0C7066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12" w:type="dxa"/>
            <w:vAlign w:val="center"/>
          </w:tcPr>
          <w:p w14:paraId="5740D6A4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761" w:type="dxa"/>
            <w:vAlign w:val="center"/>
          </w:tcPr>
          <w:p w14:paraId="6D772678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83214D" w14:paraId="46FAAB80" w14:textId="77777777" w:rsidTr="0083214D">
        <w:trPr>
          <w:cantSplit/>
          <w:jc w:val="center"/>
        </w:trPr>
        <w:tc>
          <w:tcPr>
            <w:tcW w:w="3710" w:type="dxa"/>
            <w:vAlign w:val="center"/>
          </w:tcPr>
          <w:p w14:paraId="5121561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Скидка при оплате за год</w:t>
            </w:r>
          </w:p>
        </w:tc>
        <w:tc>
          <w:tcPr>
            <w:tcW w:w="2171" w:type="dxa"/>
            <w:vAlign w:val="center"/>
          </w:tcPr>
          <w:p w14:paraId="06F0FF50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12" w:type="dxa"/>
            <w:vAlign w:val="center"/>
          </w:tcPr>
          <w:p w14:paraId="667F47B3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761" w:type="dxa"/>
            <w:vAlign w:val="center"/>
          </w:tcPr>
          <w:p w14:paraId="3BEE7B3D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83214D" w14:paraId="187CE3E1" w14:textId="77777777" w:rsidTr="0083214D">
        <w:trPr>
          <w:cantSplit/>
          <w:jc w:val="center"/>
        </w:trPr>
        <w:tc>
          <w:tcPr>
            <w:tcW w:w="3710" w:type="dxa"/>
            <w:vAlign w:val="center"/>
          </w:tcPr>
          <w:p w14:paraId="19922D43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Пробный период</w:t>
            </w:r>
          </w:p>
        </w:tc>
        <w:tc>
          <w:tcPr>
            <w:tcW w:w="2171" w:type="dxa"/>
            <w:vAlign w:val="center"/>
          </w:tcPr>
          <w:p w14:paraId="17DF1C10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712" w:type="dxa"/>
            <w:vAlign w:val="center"/>
          </w:tcPr>
          <w:p w14:paraId="6544588B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2761" w:type="dxa"/>
            <w:vAlign w:val="center"/>
          </w:tcPr>
          <w:p w14:paraId="0A05B852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слабый сигнал</w:t>
            </w:r>
          </w:p>
        </w:tc>
      </w:tr>
      <w:tr w:rsidR="0083214D" w14:paraId="13A84BB7" w14:textId="77777777" w:rsidTr="0083214D">
        <w:trPr>
          <w:cantSplit/>
          <w:jc w:val="center"/>
        </w:trPr>
        <w:tc>
          <w:tcPr>
            <w:tcW w:w="3710" w:type="dxa"/>
            <w:vAlign w:val="center"/>
          </w:tcPr>
          <w:p w14:paraId="0A3EEA29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Бесплатные гости или зрители</w:t>
            </w:r>
          </w:p>
        </w:tc>
        <w:tc>
          <w:tcPr>
            <w:tcW w:w="2171" w:type="dxa"/>
            <w:vAlign w:val="center"/>
          </w:tcPr>
          <w:p w14:paraId="2AA9DBF2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12" w:type="dxa"/>
            <w:vAlign w:val="center"/>
          </w:tcPr>
          <w:p w14:paraId="51679D78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761" w:type="dxa"/>
            <w:vAlign w:val="center"/>
          </w:tcPr>
          <w:p w14:paraId="0F10D42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83214D" w14:paraId="7EC31BEC" w14:textId="77777777" w:rsidTr="0083214D">
        <w:trPr>
          <w:cantSplit/>
          <w:jc w:val="center"/>
        </w:trPr>
        <w:tc>
          <w:tcPr>
            <w:tcW w:w="3710" w:type="dxa"/>
            <w:vAlign w:val="center"/>
          </w:tcPr>
          <w:p w14:paraId="3A6D7A02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Интеграции</w:t>
            </w:r>
          </w:p>
        </w:tc>
        <w:tc>
          <w:tcPr>
            <w:tcW w:w="2171" w:type="dxa"/>
            <w:vAlign w:val="center"/>
          </w:tcPr>
          <w:p w14:paraId="14EE5FFE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712" w:type="dxa"/>
            <w:vAlign w:val="center"/>
          </w:tcPr>
          <w:p w14:paraId="17E54EC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2761" w:type="dxa"/>
            <w:vAlign w:val="center"/>
          </w:tcPr>
          <w:p w14:paraId="530B979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83214D" w14:paraId="136DD235" w14:textId="77777777" w:rsidTr="0083214D">
        <w:trPr>
          <w:cantSplit/>
          <w:jc w:val="center"/>
        </w:trPr>
        <w:tc>
          <w:tcPr>
            <w:tcW w:w="3710" w:type="dxa"/>
            <w:vAlign w:val="center"/>
          </w:tcPr>
          <w:p w14:paraId="1E13230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API</w:t>
            </w:r>
          </w:p>
        </w:tc>
        <w:tc>
          <w:tcPr>
            <w:tcW w:w="2171" w:type="dxa"/>
            <w:vAlign w:val="center"/>
          </w:tcPr>
          <w:p w14:paraId="5F345601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12" w:type="dxa"/>
            <w:vAlign w:val="center"/>
          </w:tcPr>
          <w:p w14:paraId="75D44B9D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761" w:type="dxa"/>
            <w:vAlign w:val="center"/>
          </w:tcPr>
          <w:p w14:paraId="6C65AB69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83214D" w14:paraId="3C88572F" w14:textId="77777777" w:rsidTr="0083214D">
        <w:trPr>
          <w:cantSplit/>
          <w:jc w:val="center"/>
        </w:trPr>
        <w:tc>
          <w:tcPr>
            <w:tcW w:w="3710" w:type="dxa"/>
            <w:vAlign w:val="center"/>
          </w:tcPr>
          <w:p w14:paraId="772606D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ИИ-функции</w:t>
            </w:r>
          </w:p>
        </w:tc>
        <w:tc>
          <w:tcPr>
            <w:tcW w:w="2171" w:type="dxa"/>
            <w:vAlign w:val="center"/>
          </w:tcPr>
          <w:p w14:paraId="08E1E3F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12" w:type="dxa"/>
            <w:vAlign w:val="center"/>
          </w:tcPr>
          <w:p w14:paraId="5CF33D7D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761" w:type="dxa"/>
            <w:vAlign w:val="center"/>
          </w:tcPr>
          <w:p w14:paraId="7A8ADE8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83214D" w14:paraId="73C6D661" w14:textId="77777777" w:rsidTr="0083214D">
        <w:trPr>
          <w:cantSplit/>
          <w:jc w:val="center"/>
        </w:trPr>
        <w:tc>
          <w:tcPr>
            <w:tcW w:w="3710" w:type="dxa"/>
            <w:vAlign w:val="center"/>
          </w:tcPr>
          <w:p w14:paraId="55857413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SSO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SAML</w:t>
            </w:r>
          </w:p>
        </w:tc>
        <w:tc>
          <w:tcPr>
            <w:tcW w:w="2171" w:type="dxa"/>
            <w:vAlign w:val="center"/>
          </w:tcPr>
          <w:p w14:paraId="7BC2DA1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12" w:type="dxa"/>
            <w:vAlign w:val="center"/>
          </w:tcPr>
          <w:p w14:paraId="7D3662DF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761" w:type="dxa"/>
            <w:vAlign w:val="center"/>
          </w:tcPr>
          <w:p w14:paraId="2A7C0B36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83214D" w14:paraId="653A2A49" w14:textId="77777777" w:rsidTr="0083214D">
        <w:trPr>
          <w:cantSplit/>
          <w:jc w:val="center"/>
        </w:trPr>
        <w:tc>
          <w:tcPr>
            <w:tcW w:w="3710" w:type="dxa"/>
            <w:vAlign w:val="center"/>
          </w:tcPr>
          <w:p w14:paraId="2E1B372F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Открытый код и сообщество</w:t>
            </w:r>
          </w:p>
        </w:tc>
        <w:tc>
          <w:tcPr>
            <w:tcW w:w="2171" w:type="dxa"/>
            <w:vAlign w:val="center"/>
          </w:tcPr>
          <w:p w14:paraId="6520C7EF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12" w:type="dxa"/>
            <w:vAlign w:val="center"/>
          </w:tcPr>
          <w:p w14:paraId="35A30F11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0,38</w:t>
            </w:r>
          </w:p>
        </w:tc>
        <w:tc>
          <w:tcPr>
            <w:tcW w:w="2761" w:type="dxa"/>
            <w:vAlign w:val="center"/>
          </w:tcPr>
          <w:p w14:paraId="4B85C096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зона дифференциации</w:t>
            </w:r>
          </w:p>
        </w:tc>
      </w:tr>
      <w:tr w:rsidR="0083214D" w14:paraId="7EDFC748" w14:textId="77777777" w:rsidTr="0083214D">
        <w:trPr>
          <w:cantSplit/>
          <w:jc w:val="center"/>
        </w:trPr>
        <w:tc>
          <w:tcPr>
            <w:tcW w:w="3710" w:type="dxa"/>
            <w:vAlign w:val="center"/>
          </w:tcPr>
          <w:p w14:paraId="03750CA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Независимые отзывы</w:t>
            </w:r>
          </w:p>
        </w:tc>
        <w:tc>
          <w:tcPr>
            <w:tcW w:w="2171" w:type="dxa"/>
            <w:vAlign w:val="center"/>
          </w:tcPr>
          <w:p w14:paraId="3C737694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712" w:type="dxa"/>
            <w:vAlign w:val="center"/>
          </w:tcPr>
          <w:p w14:paraId="3498D4A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0,88</w:t>
            </w:r>
          </w:p>
        </w:tc>
        <w:tc>
          <w:tcPr>
            <w:tcW w:w="2761" w:type="dxa"/>
            <w:vAlign w:val="center"/>
          </w:tcPr>
          <w:p w14:paraId="66239A3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83214D" w14:paraId="3C97CFE8" w14:textId="77777777" w:rsidTr="0083214D">
        <w:trPr>
          <w:cantSplit/>
          <w:jc w:val="center"/>
        </w:trPr>
        <w:tc>
          <w:tcPr>
            <w:tcW w:w="3710" w:type="dxa"/>
            <w:vAlign w:val="center"/>
          </w:tcPr>
          <w:p w14:paraId="69ED01CD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о числе пользователей на сайте</w:t>
            </w:r>
          </w:p>
        </w:tc>
        <w:tc>
          <w:tcPr>
            <w:tcW w:w="2171" w:type="dxa"/>
            <w:vAlign w:val="center"/>
          </w:tcPr>
          <w:p w14:paraId="446AFDFF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12" w:type="dxa"/>
            <w:vAlign w:val="center"/>
          </w:tcPr>
          <w:p w14:paraId="579F0863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761" w:type="dxa"/>
            <w:vAlign w:val="center"/>
          </w:tcPr>
          <w:p w14:paraId="0B119543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83214D" w14:paraId="3926B61D" w14:textId="77777777" w:rsidTr="0083214D">
        <w:trPr>
          <w:cantSplit/>
          <w:jc w:val="center"/>
        </w:trPr>
        <w:tc>
          <w:tcPr>
            <w:tcW w:w="3710" w:type="dxa"/>
            <w:vAlign w:val="center"/>
          </w:tcPr>
          <w:p w14:paraId="270FC356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Раздел о безопасности и приватности</w:t>
            </w:r>
          </w:p>
        </w:tc>
        <w:tc>
          <w:tcPr>
            <w:tcW w:w="2171" w:type="dxa"/>
            <w:vAlign w:val="center"/>
          </w:tcPr>
          <w:p w14:paraId="22C57BBB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712" w:type="dxa"/>
            <w:vAlign w:val="center"/>
          </w:tcPr>
          <w:p w14:paraId="0D288556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2761" w:type="dxa"/>
            <w:vAlign w:val="center"/>
          </w:tcPr>
          <w:p w14:paraId="668FE3E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83214D" w14:paraId="199BE158" w14:textId="77777777" w:rsidTr="0083214D">
        <w:trPr>
          <w:cantSplit/>
          <w:jc w:val="center"/>
        </w:trPr>
        <w:tc>
          <w:tcPr>
            <w:tcW w:w="3710" w:type="dxa"/>
            <w:vAlign w:val="center"/>
          </w:tcPr>
          <w:p w14:paraId="1D253BE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</w:t>
            </w:r>
          </w:p>
        </w:tc>
        <w:tc>
          <w:tcPr>
            <w:tcW w:w="2171" w:type="dxa"/>
            <w:vAlign w:val="center"/>
          </w:tcPr>
          <w:p w14:paraId="387887DB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712" w:type="dxa"/>
            <w:vAlign w:val="center"/>
          </w:tcPr>
          <w:p w14:paraId="03009C1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2761" w:type="dxa"/>
            <w:vAlign w:val="center"/>
          </w:tcPr>
          <w:p w14:paraId="4971461F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83214D" w14:paraId="62ACCC0B" w14:textId="77777777" w:rsidTr="0083214D">
        <w:trPr>
          <w:cantSplit/>
          <w:jc w:val="center"/>
        </w:trPr>
        <w:tc>
          <w:tcPr>
            <w:tcW w:w="3710" w:type="dxa"/>
            <w:vAlign w:val="center"/>
          </w:tcPr>
          <w:p w14:paraId="0C209B6E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Развертывание на своем сервере</w:t>
            </w:r>
          </w:p>
        </w:tc>
        <w:tc>
          <w:tcPr>
            <w:tcW w:w="2171" w:type="dxa"/>
            <w:vAlign w:val="center"/>
          </w:tcPr>
          <w:p w14:paraId="59F76FC0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12" w:type="dxa"/>
            <w:vAlign w:val="center"/>
          </w:tcPr>
          <w:p w14:paraId="0486F9B6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761" w:type="dxa"/>
            <w:vAlign w:val="center"/>
          </w:tcPr>
          <w:p w14:paraId="4926703E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83214D" w14:paraId="332FD87D" w14:textId="77777777" w:rsidTr="0083214D">
        <w:trPr>
          <w:cantSplit/>
          <w:jc w:val="center"/>
        </w:trPr>
        <w:tc>
          <w:tcPr>
            <w:tcW w:w="3710" w:type="dxa"/>
            <w:vAlign w:val="center"/>
          </w:tcPr>
          <w:p w14:paraId="1A1CB3D1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Вход и личный кабинет</w:t>
            </w:r>
          </w:p>
        </w:tc>
        <w:tc>
          <w:tcPr>
            <w:tcW w:w="2171" w:type="dxa"/>
            <w:vAlign w:val="center"/>
          </w:tcPr>
          <w:p w14:paraId="5A2B090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12" w:type="dxa"/>
            <w:vAlign w:val="center"/>
          </w:tcPr>
          <w:p w14:paraId="400642E9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761" w:type="dxa"/>
            <w:vAlign w:val="center"/>
          </w:tcPr>
          <w:p w14:paraId="4B41B7A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83214D" w14:paraId="760F144C" w14:textId="77777777" w:rsidTr="0083214D">
        <w:trPr>
          <w:cantSplit/>
          <w:jc w:val="center"/>
        </w:trPr>
        <w:tc>
          <w:tcPr>
            <w:tcW w:w="3710" w:type="dxa"/>
            <w:vAlign w:val="center"/>
          </w:tcPr>
          <w:p w14:paraId="4D91042F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Русскоязычные тарифы в рублях</w:t>
            </w:r>
          </w:p>
        </w:tc>
        <w:tc>
          <w:tcPr>
            <w:tcW w:w="2171" w:type="dxa"/>
            <w:vAlign w:val="center"/>
          </w:tcPr>
          <w:p w14:paraId="4F5A5192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712" w:type="dxa"/>
            <w:vAlign w:val="center"/>
          </w:tcPr>
          <w:p w14:paraId="56F8275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2761" w:type="dxa"/>
            <w:vAlign w:val="center"/>
          </w:tcPr>
          <w:p w14:paraId="090A9552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слабый сигнал</w:t>
            </w:r>
          </w:p>
        </w:tc>
      </w:tr>
    </w:tbl>
    <w:p w14:paraId="3B8A9993" w14:textId="77777777" w:rsidR="0083214D" w:rsidRDefault="000D6397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Рыночный стандарт – 5 практик, формирующийся стандарт – 11, зона дифференциации – 1, слабый сигнал – 2. Рейтинг по итогу матрицы с учетом надежности: </w:t>
      </w:r>
      <w:r>
        <w:rPr>
          <w:i/>
          <w:sz w:val="28"/>
        </w:rPr>
        <w:t>Lucidchart</w:t>
      </w:r>
      <w:r>
        <w:rPr>
          <w:sz w:val="28"/>
        </w:rPr>
        <w:t xml:space="preserve"> (4,52), </w:t>
      </w:r>
      <w:r>
        <w:rPr>
          <w:i/>
          <w:sz w:val="28"/>
        </w:rPr>
        <w:t>Storm</w:t>
      </w:r>
      <w:r>
        <w:rPr>
          <w:sz w:val="28"/>
        </w:rPr>
        <w:t xml:space="preserve"> (4,05), </w:t>
      </w:r>
      <w:r>
        <w:rPr>
          <w:i/>
          <w:sz w:val="28"/>
        </w:rPr>
        <w:t>Eraser</w:t>
      </w:r>
      <w:r>
        <w:rPr>
          <w:sz w:val="28"/>
        </w:rPr>
        <w:t xml:space="preserve"> (4,01), </w:t>
      </w:r>
      <w:r>
        <w:rPr>
          <w:i/>
          <w:sz w:val="28"/>
        </w:rPr>
        <w:t>draw.io</w:t>
      </w:r>
      <w:r>
        <w:rPr>
          <w:sz w:val="28"/>
        </w:rPr>
        <w:t xml:space="preserve"> (3,99),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 (3,98), </w:t>
      </w:r>
      <w:r>
        <w:rPr>
          <w:i/>
          <w:sz w:val="28"/>
        </w:rPr>
        <w:t>Whimsical</w:t>
      </w:r>
      <w:r>
        <w:rPr>
          <w:sz w:val="28"/>
        </w:rPr>
        <w:t xml:space="preserve"> (3,92), </w:t>
      </w:r>
      <w:r>
        <w:rPr>
          <w:i/>
          <w:sz w:val="28"/>
        </w:rPr>
        <w:t>Me</w:t>
      </w:r>
      <w:r>
        <w:rPr>
          <w:i/>
          <w:sz w:val="28"/>
        </w:rPr>
        <w:t>rmaid</w:t>
      </w:r>
      <w:r>
        <w:rPr>
          <w:sz w:val="28"/>
        </w:rPr>
        <w:t xml:space="preserve"> (3,81), </w:t>
      </w:r>
      <w:r>
        <w:rPr>
          <w:i/>
          <w:sz w:val="28"/>
        </w:rPr>
        <w:t>PlantUML</w:t>
      </w:r>
      <w:r>
        <w:rPr>
          <w:sz w:val="28"/>
        </w:rPr>
        <w:t xml:space="preserve"> (3,6).</w:t>
      </w:r>
    </w:p>
    <w:p w14:paraId="4F3280E1" w14:textId="77777777" w:rsidR="0083214D" w:rsidRDefault="000D6397">
      <w:pPr>
        <w:pStyle w:val="3"/>
        <w:spacing w:before="360" w:after="360" w:line="360" w:lineRule="exact"/>
        <w:ind w:firstLine="709"/>
      </w:pPr>
      <w:bookmarkStart w:id="27" w:name="_660844f123b6a740ebd93bcaba8e17944d2ec30"/>
      <w:bookmarkEnd w:id="26"/>
      <w:r>
        <w:rPr>
          <w:b/>
        </w:rPr>
        <w:t>2.4.6 Гипотезы для NotaCode</w:t>
      </w:r>
    </w:p>
    <w:p w14:paraId="5F8727D4" w14:textId="77777777" w:rsidR="0083214D" w:rsidRDefault="000D6397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Повторить: бесплатный уровень, открытую страницу тарифов, экспорт, документацию, раздел о безопасности. Улучшить: тарифы </w:t>
      </w:r>
      <w:r>
        <w:rPr>
          <w:i/>
          <w:sz w:val="28"/>
        </w:rPr>
        <w:t>Pro</w:t>
      </w:r>
      <w:r>
        <w:rPr>
          <w:sz w:val="28"/>
        </w:rPr>
        <w:t xml:space="preserve"> (цена ниже минимальных тарифов конкурентов), набор нотаций (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, сети Петри). Проверить: ИИ-функции и </w:t>
      </w:r>
      <w:r>
        <w:rPr>
          <w:i/>
          <w:sz w:val="28"/>
        </w:rPr>
        <w:t>API</w:t>
      </w:r>
      <w:r>
        <w:rPr>
          <w:sz w:val="28"/>
        </w:rPr>
        <w:t xml:space="preserve"> как платные возмож</w:t>
      </w:r>
      <w:r>
        <w:rPr>
          <w:sz w:val="28"/>
        </w:rPr>
        <w:t xml:space="preserve">ности </w:t>
      </w:r>
      <w:r>
        <w:rPr>
          <w:i/>
          <w:sz w:val="28"/>
        </w:rPr>
        <w:t>Pro</w:t>
      </w:r>
      <w:r>
        <w:rPr>
          <w:sz w:val="28"/>
        </w:rPr>
        <w:t xml:space="preserve">, тариф за пользователя для команд. Не копировать: корпоративные тарифы и </w:t>
      </w:r>
      <w:r>
        <w:rPr>
          <w:i/>
          <w:sz w:val="28"/>
        </w:rPr>
        <w:t>SSO</w:t>
      </w:r>
      <w:r>
        <w:rPr>
          <w:sz w:val="28"/>
        </w:rPr>
        <w:t xml:space="preserve"> до появления спроса, русскоязычные тарифы в рублях без анализа рынка РФ. Выводы предварительные: профили основаны на публичных страницах.</w:t>
      </w:r>
    </w:p>
    <w:p w14:paraId="5F0FE607" w14:textId="77777777" w:rsidR="0083214D" w:rsidRDefault="000D6397">
      <w:pPr>
        <w:pStyle w:val="2"/>
        <w:spacing w:before="360" w:after="360" w:line="360" w:lineRule="exact"/>
        <w:ind w:firstLine="709"/>
      </w:pPr>
      <w:bookmarkStart w:id="28" w:name="_f2a18eda932c03e0e0e658604e28b1921d3a112"/>
      <w:bookmarkStart w:id="29" w:name="_Toc241856067"/>
      <w:bookmarkEnd w:id="27"/>
      <w:bookmarkEnd w:id="20"/>
      <w:r>
        <w:rPr>
          <w:b/>
          <w:sz w:val="28"/>
        </w:rPr>
        <w:t>2.5 Исправления рабочих копий ш</w:t>
      </w:r>
      <w:r>
        <w:rPr>
          <w:b/>
          <w:sz w:val="28"/>
        </w:rPr>
        <w:t>аблонов</w:t>
      </w:r>
      <w:bookmarkEnd w:id="29"/>
    </w:p>
    <w:p w14:paraId="7FF8779A" w14:textId="77777777" w:rsidR="0083214D" w:rsidRDefault="000D6397">
      <w:pPr>
        <w:pStyle w:val="FirstParagraph"/>
        <w:keepNext/>
        <w:spacing w:before="0" w:after="0" w:line="360" w:lineRule="exact"/>
      </w:pPr>
      <w:r>
        <w:rPr>
          <w:sz w:val="28"/>
        </w:rPr>
        <w:t>Таблица 12 – Исправленные дефекты шаблонов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30"/>
        <w:gridCol w:w="2427"/>
        <w:gridCol w:w="3478"/>
        <w:gridCol w:w="2620"/>
      </w:tblGrid>
      <w:tr w:rsidR="0083214D" w14:paraId="6333B9CB" w14:textId="77777777" w:rsidTr="008321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29" w:type="dxa"/>
            <w:vAlign w:val="center"/>
          </w:tcPr>
          <w:p w14:paraId="7A113FB6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Книга</w:t>
            </w:r>
          </w:p>
        </w:tc>
        <w:tc>
          <w:tcPr>
            <w:tcW w:w="2427" w:type="dxa"/>
            <w:vAlign w:val="center"/>
          </w:tcPr>
          <w:p w14:paraId="02C61132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Лист и ячейки</w:t>
            </w:r>
          </w:p>
        </w:tc>
        <w:tc>
          <w:tcPr>
            <w:tcW w:w="3478" w:type="dxa"/>
            <w:vAlign w:val="center"/>
          </w:tcPr>
          <w:p w14:paraId="038E6A2F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Дефект</w:t>
            </w:r>
          </w:p>
        </w:tc>
        <w:tc>
          <w:tcPr>
            <w:tcW w:w="2620" w:type="dxa"/>
            <w:vAlign w:val="center"/>
          </w:tcPr>
          <w:p w14:paraId="098C375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Исправление</w:t>
            </w:r>
          </w:p>
        </w:tc>
      </w:tr>
      <w:tr w:rsidR="0083214D" w14:paraId="4B3F90F5" w14:textId="77777777" w:rsidTr="0083214D">
        <w:trPr>
          <w:cantSplit/>
          <w:jc w:val="center"/>
        </w:trPr>
        <w:tc>
          <w:tcPr>
            <w:tcW w:w="829" w:type="dxa"/>
            <w:vAlign w:val="center"/>
          </w:tcPr>
          <w:p w14:paraId="526B905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</w:t>
            </w:r>
          </w:p>
        </w:tc>
        <w:tc>
          <w:tcPr>
            <w:tcW w:w="2427" w:type="dxa"/>
            <w:vAlign w:val="center"/>
          </w:tcPr>
          <w:p w14:paraId="038D4CA0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04_Оценка, столбец </w:t>
            </w:r>
            <w:r>
              <w:rPr>
                <w:i/>
                <w:sz w:val="24"/>
              </w:rPr>
              <w:t>N</w:t>
            </w:r>
          </w:p>
        </w:tc>
        <w:tc>
          <w:tcPr>
            <w:tcW w:w="3478" w:type="dxa"/>
            <w:vAlign w:val="center"/>
          </w:tcPr>
          <w:p w14:paraId="5EC142A1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SUMPRODUCT</w:t>
            </w:r>
            <w:r>
              <w:rPr>
                <w:sz w:val="24"/>
              </w:rPr>
              <w:t xml:space="preserve"> получает строку и столбец разных размеров, результат #ЗНАЧ!</w:t>
            </w:r>
          </w:p>
        </w:tc>
        <w:tc>
          <w:tcPr>
            <w:tcW w:w="2620" w:type="dxa"/>
            <w:vAlign w:val="center"/>
          </w:tcPr>
          <w:p w14:paraId="372616A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Явная сумма произведений баллов на веса</w:t>
            </w:r>
          </w:p>
        </w:tc>
      </w:tr>
      <w:tr w:rsidR="0083214D" w14:paraId="77CFEB30" w14:textId="77777777" w:rsidTr="0083214D">
        <w:trPr>
          <w:cantSplit/>
          <w:jc w:val="center"/>
        </w:trPr>
        <w:tc>
          <w:tcPr>
            <w:tcW w:w="829" w:type="dxa"/>
            <w:vAlign w:val="center"/>
          </w:tcPr>
          <w:p w14:paraId="60A8D8C0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</w:t>
            </w:r>
          </w:p>
        </w:tc>
        <w:tc>
          <w:tcPr>
            <w:tcW w:w="2427" w:type="dxa"/>
            <w:vAlign w:val="center"/>
          </w:tcPr>
          <w:p w14:paraId="48901E1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06_Сводка, </w:t>
            </w:r>
            <w:r>
              <w:rPr>
                <w:i/>
                <w:sz w:val="24"/>
              </w:rPr>
              <w:t>B19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F28</w:t>
            </w:r>
          </w:p>
        </w:tc>
        <w:tc>
          <w:tcPr>
            <w:tcW w:w="3478" w:type="dxa"/>
            <w:vAlign w:val="center"/>
          </w:tcPr>
          <w:p w14:paraId="5BDFE246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 равных баллах топ-10 повторяет компанию</w:t>
            </w:r>
          </w:p>
        </w:tc>
        <w:tc>
          <w:tcPr>
            <w:tcW w:w="2620" w:type="dxa"/>
            <w:vAlign w:val="center"/>
          </w:tcPr>
          <w:p w14:paraId="36F889E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Выбор </w:t>
            </w:r>
            <w:r>
              <w:rPr>
                <w:i/>
                <w:sz w:val="24"/>
              </w:rPr>
              <w:t>n</w:t>
            </w:r>
            <w:r>
              <w:rPr>
                <w:sz w:val="24"/>
              </w:rPr>
              <w:t>-го совпадения</w:t>
            </w:r>
          </w:p>
        </w:tc>
      </w:tr>
      <w:tr w:rsidR="0083214D" w14:paraId="5D812518" w14:textId="77777777" w:rsidTr="0083214D">
        <w:trPr>
          <w:cantSplit/>
          <w:jc w:val="center"/>
        </w:trPr>
        <w:tc>
          <w:tcPr>
            <w:tcW w:w="829" w:type="dxa"/>
            <w:vAlign w:val="center"/>
          </w:tcPr>
          <w:p w14:paraId="7E7E8313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</w:t>
            </w:r>
          </w:p>
        </w:tc>
        <w:tc>
          <w:tcPr>
            <w:tcW w:w="2427" w:type="dxa"/>
            <w:vAlign w:val="center"/>
          </w:tcPr>
          <w:p w14:paraId="56776CCF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01, 02, 04 (проверки данных)</w:t>
            </w:r>
          </w:p>
        </w:tc>
        <w:tc>
          <w:tcPr>
            <w:tcW w:w="3478" w:type="dxa"/>
            <w:vAlign w:val="center"/>
          </w:tcPr>
          <w:p w14:paraId="3E96133F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Списки ссылаются на другие справочники</w:t>
            </w:r>
          </w:p>
        </w:tc>
        <w:tc>
          <w:tcPr>
            <w:tcW w:w="2620" w:type="dxa"/>
            <w:vAlign w:val="center"/>
          </w:tcPr>
          <w:p w14:paraId="1E6D2DC2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Проверки заменены на нужные списки</w:t>
            </w:r>
          </w:p>
        </w:tc>
      </w:tr>
      <w:tr w:rsidR="0083214D" w14:paraId="6F3A3B39" w14:textId="77777777" w:rsidTr="0083214D">
        <w:trPr>
          <w:cantSplit/>
          <w:jc w:val="center"/>
        </w:trPr>
        <w:tc>
          <w:tcPr>
            <w:tcW w:w="829" w:type="dxa"/>
            <w:vAlign w:val="center"/>
          </w:tcPr>
          <w:p w14:paraId="3E78FDB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</w:t>
            </w:r>
          </w:p>
        </w:tc>
        <w:tc>
          <w:tcPr>
            <w:tcW w:w="2427" w:type="dxa"/>
            <w:vAlign w:val="center"/>
          </w:tcPr>
          <w:p w14:paraId="42A9E97D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XLOOKUP</w:t>
            </w:r>
            <w:r>
              <w:rPr>
                <w:sz w:val="24"/>
              </w:rPr>
              <w:t xml:space="preserve"> на листах 02, 04, 07</w:t>
            </w:r>
          </w:p>
        </w:tc>
        <w:tc>
          <w:tcPr>
            <w:tcW w:w="3478" w:type="dxa"/>
            <w:vAlign w:val="center"/>
          </w:tcPr>
          <w:p w14:paraId="0B6F26FF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Функция записана без префикса, название не подтягивается</w:t>
            </w:r>
          </w:p>
        </w:tc>
        <w:tc>
          <w:tcPr>
            <w:tcW w:w="2620" w:type="dxa"/>
            <w:vAlign w:val="center"/>
          </w:tcPr>
          <w:p w14:paraId="4237BC29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Формулы введены повторно</w:t>
            </w:r>
          </w:p>
        </w:tc>
      </w:tr>
      <w:tr w:rsidR="0083214D" w14:paraId="259F2B5D" w14:textId="77777777" w:rsidTr="0083214D">
        <w:trPr>
          <w:cantSplit/>
          <w:jc w:val="center"/>
        </w:trPr>
        <w:tc>
          <w:tcPr>
            <w:tcW w:w="829" w:type="dxa"/>
            <w:vAlign w:val="center"/>
          </w:tcPr>
          <w:p w14:paraId="27FEDABE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</w:t>
            </w:r>
          </w:p>
        </w:tc>
        <w:tc>
          <w:tcPr>
            <w:tcW w:w="2427" w:type="dxa"/>
            <w:vAlign w:val="center"/>
          </w:tcPr>
          <w:p w14:paraId="771A6730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06_Сравнение, строки 90–91</w:t>
            </w:r>
          </w:p>
        </w:tc>
        <w:tc>
          <w:tcPr>
            <w:tcW w:w="3478" w:type="dxa"/>
            <w:vAlign w:val="center"/>
          </w:tcPr>
          <w:p w14:paraId="4AF5972B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Формулы столбцов </w:t>
            </w:r>
            <w:r>
              <w:rPr>
                <w:i/>
                <w:sz w:val="24"/>
              </w:rPr>
              <w:t>F</w:t>
            </w:r>
            <w:r>
              <w:rPr>
                <w:sz w:val="24"/>
              </w:rPr>
              <w:t>–</w:t>
            </w:r>
            <w:r>
              <w:rPr>
                <w:i/>
                <w:sz w:val="24"/>
              </w:rPr>
              <w:t>L</w:t>
            </w:r>
            <w:r>
              <w:rPr>
                <w:sz w:val="24"/>
              </w:rPr>
              <w:t xml:space="preserve"> ссылаются на столбец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, итог одинаков у всех </w:t>
            </w:r>
            <w:r>
              <w:rPr>
                <w:sz w:val="24"/>
              </w:rPr>
              <w:t>конкурентов</w:t>
            </w:r>
          </w:p>
        </w:tc>
        <w:tc>
          <w:tcPr>
            <w:tcW w:w="2620" w:type="dxa"/>
            <w:vAlign w:val="center"/>
          </w:tcPr>
          <w:p w14:paraId="4AB53AD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Ссылки заменены на собственные столбцы</w:t>
            </w:r>
          </w:p>
        </w:tc>
      </w:tr>
      <w:tr w:rsidR="0083214D" w14:paraId="701DD3C7" w14:textId="77777777" w:rsidTr="0083214D">
        <w:trPr>
          <w:cantSplit/>
          <w:jc w:val="center"/>
        </w:trPr>
        <w:tc>
          <w:tcPr>
            <w:tcW w:w="829" w:type="dxa"/>
            <w:vAlign w:val="center"/>
          </w:tcPr>
          <w:p w14:paraId="664F5FC8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</w:t>
            </w:r>
          </w:p>
        </w:tc>
        <w:tc>
          <w:tcPr>
            <w:tcW w:w="2427" w:type="dxa"/>
            <w:vAlign w:val="center"/>
          </w:tcPr>
          <w:p w14:paraId="0E1A6310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10_Стандарт, столбец </w:t>
            </w:r>
            <w:r>
              <w:rPr>
                <w:i/>
                <w:sz w:val="24"/>
              </w:rPr>
              <w:t>E</w:t>
            </w:r>
          </w:p>
        </w:tc>
        <w:tc>
          <w:tcPr>
            <w:tcW w:w="3478" w:type="dxa"/>
            <w:vAlign w:val="center"/>
          </w:tcPr>
          <w:p w14:paraId="2557036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Знаменатель – заголовок 12_Сводка!</w:t>
            </w:r>
            <w:r>
              <w:rPr>
                <w:i/>
                <w:sz w:val="24"/>
              </w:rPr>
              <w:t>B4</w:t>
            </w:r>
            <w:r>
              <w:rPr>
                <w:sz w:val="24"/>
              </w:rPr>
              <w:t>, доля везде 0</w:t>
            </w:r>
          </w:p>
        </w:tc>
        <w:tc>
          <w:tcPr>
            <w:tcW w:w="2620" w:type="dxa"/>
            <w:vAlign w:val="center"/>
          </w:tcPr>
          <w:p w14:paraId="162A4ECD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Знаменатель заменен на 12_Сводка!</w:t>
            </w:r>
            <w:r>
              <w:rPr>
                <w:i/>
                <w:sz w:val="24"/>
              </w:rPr>
              <w:t>B5</w:t>
            </w:r>
          </w:p>
        </w:tc>
      </w:tr>
      <w:tr w:rsidR="0083214D" w14:paraId="58932AB4" w14:textId="77777777" w:rsidTr="0083214D">
        <w:trPr>
          <w:cantSplit/>
          <w:jc w:val="center"/>
        </w:trPr>
        <w:tc>
          <w:tcPr>
            <w:tcW w:w="829" w:type="dxa"/>
            <w:vAlign w:val="center"/>
          </w:tcPr>
          <w:p w14:paraId="43527A2B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B</w:t>
            </w:r>
          </w:p>
        </w:tc>
        <w:tc>
          <w:tcPr>
            <w:tcW w:w="2427" w:type="dxa"/>
            <w:vAlign w:val="center"/>
          </w:tcPr>
          <w:p w14:paraId="4E25ADA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06_Сравнение, столбец </w:t>
            </w:r>
            <w:r>
              <w:rPr>
                <w:i/>
                <w:sz w:val="24"/>
              </w:rPr>
              <w:t>O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P26-P80</w:t>
            </w:r>
            <w:r>
              <w:rPr>
                <w:sz w:val="24"/>
              </w:rPr>
              <w:t>)</w:t>
            </w:r>
          </w:p>
        </w:tc>
        <w:tc>
          <w:tcPr>
            <w:tcW w:w="3478" w:type="dxa"/>
            <w:vAlign w:val="center"/>
          </w:tcPr>
          <w:p w14:paraId="16836D9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 пустых строках результат #Н/Д (</w:t>
            </w:r>
            <w:r>
              <w:rPr>
                <w:i/>
                <w:sz w:val="24"/>
              </w:rPr>
              <w:t>MAX</w:t>
            </w:r>
            <w:r>
              <w:rPr>
                <w:sz w:val="24"/>
              </w:rPr>
              <w:t xml:space="preserve"> пустого диапазона </w:t>
            </w:r>
            <w:r>
              <w:rPr>
                <w:sz w:val="24"/>
              </w:rPr>
              <w:t>= 0)</w:t>
            </w:r>
          </w:p>
        </w:tc>
        <w:tc>
          <w:tcPr>
            <w:tcW w:w="2620" w:type="dxa"/>
            <w:vAlign w:val="center"/>
          </w:tcPr>
          <w:p w14:paraId="4B10A4E8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Формула обернута в </w:t>
            </w:r>
            <w:r>
              <w:rPr>
                <w:i/>
                <w:sz w:val="24"/>
              </w:rPr>
              <w:t>IFERROR</w:t>
            </w:r>
          </w:p>
        </w:tc>
      </w:tr>
    </w:tbl>
    <w:p w14:paraId="20DA0DBD" w14:textId="77777777" w:rsidR="0083214D" w:rsidRDefault="000D6397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Полный перечень – на листах журналов рабочих книг.</w:t>
      </w:r>
    </w:p>
    <w:p w14:paraId="684DD709" w14:textId="77777777" w:rsidR="0083214D" w:rsidRDefault="000D6397">
      <w:pPr>
        <w:pStyle w:val="1"/>
        <w:pageBreakBefore/>
        <w:spacing w:before="0" w:after="360" w:line="360" w:lineRule="exact"/>
        <w:ind w:firstLine="709"/>
      </w:pPr>
      <w:bookmarkStart w:id="30" w:name="_6f796f6028bbaaf5952dd15d9cf720f8f281ab9"/>
      <w:bookmarkStart w:id="31" w:name="_Toc241856068"/>
      <w:bookmarkEnd w:id="28"/>
      <w:bookmarkEnd w:id="2"/>
      <w:r>
        <w:rPr>
          <w:b/>
          <w:sz w:val="28"/>
        </w:rPr>
        <w:lastRenderedPageBreak/>
        <w:t>3 ПРОВЕРКА ПО КРИТЕРИЯМ МЕТОДИКИ</w:t>
      </w:r>
      <w:bookmarkEnd w:id="31"/>
    </w:p>
    <w:p w14:paraId="0D3F6A23" w14:textId="77777777" w:rsidR="0083214D" w:rsidRDefault="000D6397">
      <w:pPr>
        <w:pStyle w:val="FirstParagraph"/>
        <w:keepNext/>
        <w:spacing w:before="0" w:after="0" w:line="360" w:lineRule="exact"/>
      </w:pPr>
      <w:r>
        <w:rPr>
          <w:sz w:val="28"/>
        </w:rPr>
        <w:t>Таблица 13 – Контрольный перечень результатов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5"/>
        <w:gridCol w:w="4031"/>
        <w:gridCol w:w="2569"/>
        <w:gridCol w:w="2100"/>
      </w:tblGrid>
      <w:tr w:rsidR="0083214D" w14:paraId="16C193F0" w14:textId="77777777" w:rsidTr="008321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5" w:type="dxa"/>
            <w:vAlign w:val="center"/>
          </w:tcPr>
          <w:p w14:paraId="54D7697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4031" w:type="dxa"/>
            <w:vAlign w:val="center"/>
          </w:tcPr>
          <w:p w14:paraId="66F63FF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Пункт</w:t>
            </w:r>
          </w:p>
        </w:tc>
        <w:tc>
          <w:tcPr>
            <w:tcW w:w="2569" w:type="dxa"/>
            <w:vAlign w:val="center"/>
          </w:tcPr>
          <w:p w14:paraId="1000CDF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  <w:tc>
          <w:tcPr>
            <w:tcW w:w="2100" w:type="dxa"/>
            <w:vAlign w:val="center"/>
          </w:tcPr>
          <w:p w14:paraId="09EAFB91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Где в отчете</w:t>
            </w:r>
          </w:p>
        </w:tc>
      </w:tr>
      <w:tr w:rsidR="0083214D" w14:paraId="0C62F09F" w14:textId="77777777" w:rsidTr="0083214D">
        <w:trPr>
          <w:cantSplit/>
          <w:jc w:val="center"/>
        </w:trPr>
        <w:tc>
          <w:tcPr>
            <w:tcW w:w="655" w:type="dxa"/>
            <w:vAlign w:val="center"/>
          </w:tcPr>
          <w:p w14:paraId="1B5522C0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031" w:type="dxa"/>
            <w:vAlign w:val="center"/>
          </w:tcPr>
          <w:p w14:paraId="2C22DAF2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Описан объект анализа</w:t>
            </w:r>
          </w:p>
        </w:tc>
        <w:tc>
          <w:tcPr>
            <w:tcW w:w="2569" w:type="dxa"/>
            <w:vAlign w:val="center"/>
          </w:tcPr>
          <w:p w14:paraId="50363C6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100" w:type="dxa"/>
            <w:vAlign w:val="center"/>
          </w:tcPr>
          <w:p w14:paraId="4BB8D22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2</w:t>
            </w:r>
          </w:p>
        </w:tc>
      </w:tr>
      <w:tr w:rsidR="0083214D" w14:paraId="54B50114" w14:textId="77777777" w:rsidTr="0083214D">
        <w:trPr>
          <w:cantSplit/>
          <w:jc w:val="center"/>
        </w:trPr>
        <w:tc>
          <w:tcPr>
            <w:tcW w:w="655" w:type="dxa"/>
            <w:vAlign w:val="center"/>
          </w:tcPr>
          <w:p w14:paraId="4AB5BE0E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031" w:type="dxa"/>
            <w:vAlign w:val="center"/>
          </w:tcPr>
          <w:p w14:paraId="39490510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Составлен реестр компаний с источниками обнаружения</w:t>
            </w:r>
          </w:p>
        </w:tc>
        <w:tc>
          <w:tcPr>
            <w:tcW w:w="2569" w:type="dxa"/>
            <w:vAlign w:val="center"/>
          </w:tcPr>
          <w:p w14:paraId="415418D2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100" w:type="dxa"/>
            <w:vAlign w:val="center"/>
          </w:tcPr>
          <w:p w14:paraId="5248FA3E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2.2.2</w:t>
            </w:r>
          </w:p>
        </w:tc>
      </w:tr>
      <w:tr w:rsidR="0083214D" w14:paraId="2F25B4BA" w14:textId="77777777" w:rsidTr="0083214D">
        <w:trPr>
          <w:cantSplit/>
          <w:jc w:val="center"/>
        </w:trPr>
        <w:tc>
          <w:tcPr>
            <w:tcW w:w="655" w:type="dxa"/>
            <w:vAlign w:val="center"/>
          </w:tcPr>
          <w:p w14:paraId="3EF72CF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031" w:type="dxa"/>
            <w:vAlign w:val="center"/>
          </w:tcPr>
          <w:p w14:paraId="2B84CB42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 по критериям, индекс и уровни</w:t>
            </w:r>
          </w:p>
        </w:tc>
        <w:tc>
          <w:tcPr>
            <w:tcW w:w="2569" w:type="dxa"/>
            <w:vAlign w:val="center"/>
          </w:tcPr>
          <w:p w14:paraId="2076806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(оценки экспертные)</w:t>
            </w:r>
          </w:p>
        </w:tc>
        <w:tc>
          <w:tcPr>
            <w:tcW w:w="2100" w:type="dxa"/>
            <w:vAlign w:val="center"/>
          </w:tcPr>
          <w:p w14:paraId="7D292963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3</w:t>
            </w:r>
          </w:p>
        </w:tc>
      </w:tr>
      <w:tr w:rsidR="0083214D" w14:paraId="0F3E2D3B" w14:textId="77777777" w:rsidTr="0083214D">
        <w:trPr>
          <w:cantSplit/>
          <w:jc w:val="center"/>
        </w:trPr>
        <w:tc>
          <w:tcPr>
            <w:tcW w:w="655" w:type="dxa"/>
            <w:vAlign w:val="center"/>
          </w:tcPr>
          <w:p w14:paraId="5492FD7D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031" w:type="dxa"/>
            <w:vAlign w:val="center"/>
          </w:tcPr>
          <w:p w14:paraId="26138DE9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менее трех подтверждений для прямого конкурента</w:t>
            </w:r>
          </w:p>
        </w:tc>
        <w:tc>
          <w:tcPr>
            <w:tcW w:w="2569" w:type="dxa"/>
            <w:vAlign w:val="center"/>
          </w:tcPr>
          <w:p w14:paraId="5737F3E4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>)</w:t>
            </w:r>
          </w:p>
        </w:tc>
        <w:tc>
          <w:tcPr>
            <w:tcW w:w="2100" w:type="dxa"/>
            <w:vAlign w:val="center"/>
          </w:tcPr>
          <w:p w14:paraId="18946046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2.2.4</w:t>
            </w:r>
          </w:p>
        </w:tc>
      </w:tr>
      <w:tr w:rsidR="0083214D" w14:paraId="5AEAC66B" w14:textId="77777777" w:rsidTr="0083214D">
        <w:trPr>
          <w:cantSplit/>
          <w:jc w:val="center"/>
        </w:trPr>
        <w:tc>
          <w:tcPr>
            <w:tcW w:w="655" w:type="dxa"/>
            <w:vAlign w:val="center"/>
          </w:tcPr>
          <w:p w14:paraId="5F59F511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4031" w:type="dxa"/>
            <w:vAlign w:val="center"/>
          </w:tcPr>
          <w:p w14:paraId="191B75B4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Карта конкурентного поля</w:t>
            </w:r>
          </w:p>
        </w:tc>
        <w:tc>
          <w:tcPr>
            <w:tcW w:w="2569" w:type="dxa"/>
            <w:vAlign w:val="center"/>
          </w:tcPr>
          <w:p w14:paraId="4D7F3CC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100" w:type="dxa"/>
            <w:vAlign w:val="center"/>
          </w:tcPr>
          <w:p w14:paraId="254B7596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рисунок 1</w:t>
            </w:r>
          </w:p>
        </w:tc>
      </w:tr>
      <w:tr w:rsidR="0083214D" w14:paraId="2742B219" w14:textId="77777777" w:rsidTr="0083214D">
        <w:trPr>
          <w:cantSplit/>
          <w:jc w:val="center"/>
        </w:trPr>
        <w:tc>
          <w:tcPr>
            <w:tcW w:w="655" w:type="dxa"/>
            <w:vAlign w:val="center"/>
          </w:tcPr>
          <w:p w14:paraId="7BCAE949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4031" w:type="dxa"/>
            <w:vAlign w:val="center"/>
          </w:tcPr>
          <w:p w14:paraId="32647D5F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Выборка 5–12 конкурентов</w:t>
            </w:r>
          </w:p>
        </w:tc>
        <w:tc>
          <w:tcPr>
            <w:tcW w:w="2569" w:type="dxa"/>
            <w:vAlign w:val="center"/>
          </w:tcPr>
          <w:p w14:paraId="542A760F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(8)</w:t>
            </w:r>
          </w:p>
        </w:tc>
        <w:tc>
          <w:tcPr>
            <w:tcW w:w="2100" w:type="dxa"/>
            <w:vAlign w:val="center"/>
          </w:tcPr>
          <w:p w14:paraId="7C000166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4</w:t>
            </w:r>
          </w:p>
        </w:tc>
      </w:tr>
      <w:tr w:rsidR="0083214D" w14:paraId="20C27AB2" w14:textId="77777777" w:rsidTr="0083214D">
        <w:trPr>
          <w:cantSplit/>
          <w:jc w:val="center"/>
        </w:trPr>
        <w:tc>
          <w:tcPr>
            <w:tcW w:w="655" w:type="dxa"/>
            <w:vAlign w:val="center"/>
          </w:tcPr>
          <w:p w14:paraId="44B72F4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4031" w:type="dxa"/>
            <w:vAlign w:val="center"/>
          </w:tcPr>
          <w:p w14:paraId="429E0B4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 и более проверенных страниц</w:t>
            </w:r>
          </w:p>
        </w:tc>
        <w:tc>
          <w:tcPr>
            <w:tcW w:w="2569" w:type="dxa"/>
            <w:vAlign w:val="center"/>
          </w:tcPr>
          <w:p w14:paraId="4423F4D1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(40)</w:t>
            </w:r>
          </w:p>
        </w:tc>
        <w:tc>
          <w:tcPr>
            <w:tcW w:w="2100" w:type="dxa"/>
            <w:vAlign w:val="center"/>
          </w:tcPr>
          <w:p w14:paraId="3273D516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2.3.2</w:t>
            </w:r>
          </w:p>
        </w:tc>
      </w:tr>
      <w:tr w:rsidR="0083214D" w14:paraId="7586DD6D" w14:textId="77777777" w:rsidTr="0083214D">
        <w:trPr>
          <w:cantSplit/>
          <w:jc w:val="center"/>
        </w:trPr>
        <w:tc>
          <w:tcPr>
            <w:tcW w:w="655" w:type="dxa"/>
            <w:vAlign w:val="center"/>
          </w:tcPr>
          <w:p w14:paraId="5FE9C000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4031" w:type="dxa"/>
            <w:vAlign w:val="center"/>
          </w:tcPr>
          <w:p w14:paraId="2577A8D4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 и более признаков по Левитту</w:t>
            </w:r>
          </w:p>
        </w:tc>
        <w:tc>
          <w:tcPr>
            <w:tcW w:w="2569" w:type="dxa"/>
            <w:vAlign w:val="center"/>
          </w:tcPr>
          <w:p w14:paraId="7A9484E9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(153)</w:t>
            </w:r>
          </w:p>
        </w:tc>
        <w:tc>
          <w:tcPr>
            <w:tcW w:w="2100" w:type="dxa"/>
            <w:vAlign w:val="center"/>
          </w:tcPr>
          <w:p w14:paraId="2EBBCBD1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2.3.3</w:t>
            </w:r>
          </w:p>
        </w:tc>
      </w:tr>
      <w:tr w:rsidR="0083214D" w14:paraId="3DC8B730" w14:textId="77777777" w:rsidTr="0083214D">
        <w:trPr>
          <w:cantSplit/>
          <w:jc w:val="center"/>
        </w:trPr>
        <w:tc>
          <w:tcPr>
            <w:tcW w:w="655" w:type="dxa"/>
            <w:vAlign w:val="center"/>
          </w:tcPr>
          <w:p w14:paraId="51E989E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4031" w:type="dxa"/>
            <w:vAlign w:val="center"/>
          </w:tcPr>
          <w:p w14:paraId="075BF43B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 и более требований по Кано</w:t>
            </w:r>
          </w:p>
        </w:tc>
        <w:tc>
          <w:tcPr>
            <w:tcW w:w="2569" w:type="dxa"/>
            <w:vAlign w:val="center"/>
          </w:tcPr>
          <w:p w14:paraId="6DB52D5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(33), категории экспертные</w:t>
            </w:r>
          </w:p>
        </w:tc>
        <w:tc>
          <w:tcPr>
            <w:tcW w:w="2100" w:type="dxa"/>
            <w:vAlign w:val="center"/>
          </w:tcPr>
          <w:p w14:paraId="5A991508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2.3.4</w:t>
            </w:r>
          </w:p>
        </w:tc>
      </w:tr>
      <w:tr w:rsidR="0083214D" w14:paraId="28E4010B" w14:textId="77777777" w:rsidTr="0083214D">
        <w:trPr>
          <w:cantSplit/>
          <w:jc w:val="center"/>
        </w:trPr>
        <w:tc>
          <w:tcPr>
            <w:tcW w:w="655" w:type="dxa"/>
            <w:vAlign w:val="center"/>
          </w:tcPr>
          <w:p w14:paraId="582879C3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4031" w:type="dxa"/>
            <w:vAlign w:val="center"/>
          </w:tcPr>
          <w:p w14:paraId="23D41910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Сравнение по 25 критериям</w:t>
            </w:r>
          </w:p>
        </w:tc>
        <w:tc>
          <w:tcPr>
            <w:tcW w:w="2569" w:type="dxa"/>
            <w:vAlign w:val="center"/>
          </w:tcPr>
          <w:p w14:paraId="1AD251E2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100" w:type="dxa"/>
            <w:vAlign w:val="center"/>
          </w:tcPr>
          <w:p w14:paraId="119C0121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2.3.5</w:t>
            </w:r>
          </w:p>
        </w:tc>
      </w:tr>
      <w:tr w:rsidR="0083214D" w14:paraId="2E8CA9F4" w14:textId="77777777" w:rsidTr="0083214D">
        <w:trPr>
          <w:cantSplit/>
          <w:jc w:val="center"/>
        </w:trPr>
        <w:tc>
          <w:tcPr>
            <w:tcW w:w="655" w:type="dxa"/>
            <w:vAlign w:val="center"/>
          </w:tcPr>
          <w:p w14:paraId="4E08C35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4031" w:type="dxa"/>
            <w:vAlign w:val="center"/>
          </w:tcPr>
          <w:p w14:paraId="413B7B63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Блоки бизнес-модели, монетизация, стандарт</w:t>
            </w:r>
          </w:p>
        </w:tc>
        <w:tc>
          <w:tcPr>
            <w:tcW w:w="2569" w:type="dxa"/>
            <w:vAlign w:val="center"/>
          </w:tcPr>
          <w:p w14:paraId="21F94C13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100" w:type="dxa"/>
            <w:vAlign w:val="center"/>
          </w:tcPr>
          <w:p w14:paraId="73E836D6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разделы 2.4.2–2.4.5</w:t>
            </w:r>
          </w:p>
        </w:tc>
      </w:tr>
      <w:tr w:rsidR="0083214D" w14:paraId="35F87EE6" w14:textId="77777777" w:rsidTr="0083214D">
        <w:trPr>
          <w:cantSplit/>
          <w:jc w:val="center"/>
        </w:trPr>
        <w:tc>
          <w:tcPr>
            <w:tcW w:w="655" w:type="dxa"/>
            <w:vAlign w:val="center"/>
          </w:tcPr>
          <w:p w14:paraId="6560B301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4031" w:type="dxa"/>
            <w:vAlign w:val="center"/>
          </w:tcPr>
          <w:p w14:paraId="49C02480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Определение собственного цифрового товара</w:t>
            </w:r>
          </w:p>
        </w:tc>
        <w:tc>
          <w:tcPr>
            <w:tcW w:w="2569" w:type="dxa"/>
            <w:vAlign w:val="center"/>
          </w:tcPr>
          <w:p w14:paraId="6B4514FE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100" w:type="dxa"/>
            <w:vAlign w:val="center"/>
          </w:tcPr>
          <w:p w14:paraId="544353F3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2.3.6</w:t>
            </w:r>
          </w:p>
        </w:tc>
      </w:tr>
    </w:tbl>
    <w:p w14:paraId="19290D6E" w14:textId="77777777" w:rsidR="0083214D" w:rsidRDefault="000D6397">
      <w:pPr>
        <w:pStyle w:val="1"/>
        <w:pageBreakBefore/>
        <w:spacing w:before="0" w:after="360" w:line="360" w:lineRule="exact"/>
        <w:jc w:val="center"/>
      </w:pPr>
      <w:bookmarkStart w:id="32" w:name="_выводы"/>
      <w:bookmarkStart w:id="33" w:name="_Toc241856069"/>
      <w:bookmarkEnd w:id="30"/>
      <w:r>
        <w:rPr>
          <w:b/>
          <w:sz w:val="28"/>
        </w:rPr>
        <w:lastRenderedPageBreak/>
        <w:t>ВЫВОДЫ</w:t>
      </w:r>
      <w:bookmarkEnd w:id="33"/>
    </w:p>
    <w:p w14:paraId="56F50090" w14:textId="77777777" w:rsidR="0083214D" w:rsidRDefault="000D6397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Сформировано </w:t>
      </w:r>
      <w:r>
        <w:rPr>
          <w:sz w:val="28"/>
        </w:rPr>
        <w:t>конкурентное поле из 22 компаний: один прямой конкурент (</w:t>
      </w:r>
      <w:r>
        <w:rPr>
          <w:i/>
          <w:sz w:val="28"/>
        </w:rPr>
        <w:t>PlantUML</w:t>
      </w:r>
      <w:r>
        <w:rPr>
          <w:sz w:val="28"/>
        </w:rPr>
        <w:t>), четыре близких, девять косвенных и заменителей, семь смежных, одна компания с недостаточными данными (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>); средний взвешенный балл 2,83.</w:t>
      </w:r>
    </w:p>
    <w:p w14:paraId="102378B8" w14:textId="77777777" w:rsidR="0083214D" w:rsidRDefault="000D6397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Для анализа цифрового товара и бизнес-модели отобраны 8 конкурентов; просмотрено 40 страниц и репозиториев, подтверждено 153 признаков по Левитту, 33 требований по Кано и 145 фактов сайтов.</w:t>
      </w:r>
    </w:p>
    <w:p w14:paraId="3BDAED9B" w14:textId="77777777" w:rsidR="0083214D" w:rsidRDefault="000D6397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Рыночный стандарт цифрового товара по порогам шаблона (13 признако</w:t>
      </w:r>
      <w:r>
        <w:rPr>
          <w:sz w:val="28"/>
        </w:rPr>
        <w:t xml:space="preserve">в): описание диаграммы текстом, бесплатный доступ, платная подписка и открытая страница тарифов, интеграции, независимые отзывы, раздел о безопасности, вход, совместная работа, экспорт, история версий, документация и </w:t>
      </w:r>
      <w:r>
        <w:rPr>
          <w:i/>
          <w:sz w:val="28"/>
        </w:rPr>
        <w:t>ERD</w:t>
      </w:r>
      <w:r>
        <w:rPr>
          <w:sz w:val="28"/>
        </w:rPr>
        <w:t xml:space="preserve">; </w:t>
      </w:r>
      <w:r>
        <w:rPr>
          <w:i/>
          <w:sz w:val="28"/>
        </w:rPr>
        <w:t>UML</w:t>
      </w:r>
      <w:r>
        <w:rPr>
          <w:sz w:val="28"/>
        </w:rPr>
        <w:t xml:space="preserve"> (4 из 8), </w:t>
      </w:r>
      <w:r>
        <w:rPr>
          <w:i/>
          <w:sz w:val="28"/>
        </w:rPr>
        <w:t>BPMN</w:t>
      </w:r>
      <w:r>
        <w:rPr>
          <w:sz w:val="28"/>
        </w:rPr>
        <w:t xml:space="preserve"> и шаблоны – фор</w:t>
      </w:r>
      <w:r>
        <w:rPr>
          <w:sz w:val="28"/>
        </w:rPr>
        <w:t xml:space="preserve">мирующаяся норма. ИИ-помощник и </w:t>
      </w:r>
      <w:r>
        <w:rPr>
          <w:i/>
          <w:sz w:val="28"/>
        </w:rPr>
        <w:t>API</w:t>
      </w:r>
      <w:r>
        <w:rPr>
          <w:sz w:val="28"/>
        </w:rPr>
        <w:t xml:space="preserve"> переходят в ожидаемое (по 5 из 8). В зону отличия </w:t>
      </w:r>
      <w:r>
        <w:rPr>
          <w:i/>
          <w:sz w:val="28"/>
        </w:rPr>
        <w:t>NotaCode</w:t>
      </w:r>
      <w:r>
        <w:rPr>
          <w:sz w:val="28"/>
        </w:rPr>
        <w:t xml:space="preserve"> попадают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сети Петри, которые на сайтах конкурентов не найдены.</w:t>
      </w:r>
    </w:p>
    <w:p w14:paraId="58DA2714" w14:textId="77777777" w:rsidR="0083214D" w:rsidRDefault="000D6397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Рыночный стандарт бизнес-модели (порог 70 %): бесплатный доступ, интеграции, независи</w:t>
      </w:r>
      <w:r>
        <w:rPr>
          <w:sz w:val="28"/>
        </w:rPr>
        <w:t xml:space="preserve">мые отзывы, раздел безопасности, документация; преобладает условно-бесплатная модель с подпиской за пользователя в месяц. Сильнейшая модель – </w:t>
      </w:r>
      <w:r>
        <w:rPr>
          <w:i/>
          <w:sz w:val="28"/>
        </w:rPr>
        <w:t>Lucidchart</w:t>
      </w:r>
      <w:r>
        <w:rPr>
          <w:sz w:val="28"/>
        </w:rPr>
        <w:t>.</w:t>
      </w:r>
    </w:p>
    <w:p w14:paraId="441A06F4" w14:textId="77777777" w:rsidR="0083214D" w:rsidRDefault="000D6397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Для </w:t>
      </w:r>
      <w:r>
        <w:rPr>
          <w:i/>
          <w:sz w:val="28"/>
        </w:rPr>
        <w:t>NotaCode</w:t>
      </w:r>
      <w:r>
        <w:rPr>
          <w:sz w:val="28"/>
        </w:rPr>
        <w:t xml:space="preserve"> предварительно принята модель </w:t>
      </w:r>
      <w:r>
        <w:rPr>
          <w:i/>
          <w:sz w:val="28"/>
        </w:rPr>
        <w:t>freemium</w:t>
      </w:r>
      <w:r>
        <w:rPr>
          <w:sz w:val="28"/>
        </w:rPr>
        <w:t xml:space="preserve">: </w:t>
      </w:r>
      <w:r>
        <w:rPr>
          <w:i/>
          <w:sz w:val="28"/>
        </w:rPr>
        <w:t>Free</w:t>
      </w:r>
      <w:r>
        <w:rPr>
          <w:sz w:val="28"/>
        </w:rPr>
        <w:t xml:space="preserve"> и </w:t>
      </w:r>
      <w:r>
        <w:rPr>
          <w:i/>
          <w:sz w:val="28"/>
        </w:rPr>
        <w:t>Pro</w:t>
      </w:r>
      <w:r>
        <w:rPr>
          <w:sz w:val="28"/>
        </w:rPr>
        <w:t xml:space="preserve"> 40 </w:t>
      </w:r>
      <w:r>
        <w:rPr>
          <w:i/>
          <w:sz w:val="28"/>
        </w:rPr>
        <w:t>USD</w:t>
      </w:r>
      <w:r>
        <w:rPr>
          <w:sz w:val="28"/>
        </w:rPr>
        <w:t xml:space="preserve"> в год; она соответствует практи</w:t>
      </w:r>
      <w:r>
        <w:rPr>
          <w:sz w:val="28"/>
        </w:rPr>
        <w:t xml:space="preserve">ке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, </w:t>
      </w:r>
      <w:r>
        <w:rPr>
          <w:i/>
          <w:sz w:val="28"/>
        </w:rPr>
        <w:t>Lucidchart</w:t>
      </w:r>
      <w:r>
        <w:rPr>
          <w:sz w:val="28"/>
        </w:rPr>
        <w:t xml:space="preserve"> и </w:t>
      </w:r>
      <w:r>
        <w:rPr>
          <w:i/>
          <w:sz w:val="28"/>
        </w:rPr>
        <w:t>Eraser</w:t>
      </w:r>
      <w:r>
        <w:rPr>
          <w:sz w:val="28"/>
        </w:rPr>
        <w:t xml:space="preserve">, а цена </w:t>
      </w:r>
      <w:r>
        <w:rPr>
          <w:i/>
          <w:sz w:val="28"/>
        </w:rPr>
        <w:t>Pro</w:t>
      </w:r>
      <w:r>
        <w:rPr>
          <w:sz w:val="28"/>
        </w:rPr>
        <w:t xml:space="preserve"> ниже минимальных тарифов конкурентов (от 9 </w:t>
      </w:r>
      <w:r>
        <w:rPr>
          <w:i/>
          <w:sz w:val="28"/>
        </w:rPr>
        <w:t>USD</w:t>
      </w:r>
      <w:r>
        <w:rPr>
          <w:sz w:val="28"/>
        </w:rPr>
        <w:t xml:space="preserve"> в месяц).</w:t>
      </w:r>
    </w:p>
    <w:p w14:paraId="35898C91" w14:textId="77777777" w:rsidR="0083214D" w:rsidRDefault="000D6397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Классификация по Кано и оценки по шкалам экспертные: для окончательных выводов нужны опрос потребителей по методу Кано и проверка работы продуктов (п</w:t>
      </w:r>
      <w:r>
        <w:rPr>
          <w:sz w:val="28"/>
        </w:rPr>
        <w:t>роверка правил нотации, импорт форматов); эти данные перечислены в приложении Б.</w:t>
      </w:r>
    </w:p>
    <w:p w14:paraId="78E26CEA" w14:textId="77777777" w:rsidR="0083214D" w:rsidRDefault="000D6397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Данные 02.10.2026 (приложение В): цены и нотации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, 49 отзывов </w:t>
      </w:r>
      <w:r>
        <w:rPr>
          <w:i/>
          <w:sz w:val="28"/>
        </w:rPr>
        <w:t>Trustpilot</w:t>
      </w:r>
      <w:r>
        <w:rPr>
          <w:sz w:val="28"/>
        </w:rPr>
        <w:t xml:space="preserve"> и отзывы </w:t>
      </w:r>
      <w:r>
        <w:rPr>
          <w:i/>
          <w:sz w:val="28"/>
        </w:rPr>
        <w:t>SourceForge</w:t>
      </w:r>
      <w:r>
        <w:rPr>
          <w:sz w:val="28"/>
        </w:rPr>
        <w:t xml:space="preserve"> о </w:t>
      </w:r>
      <w:r>
        <w:rPr>
          <w:i/>
          <w:sz w:val="28"/>
        </w:rPr>
        <w:t>PlantUML</w:t>
      </w:r>
      <w:r>
        <w:rPr>
          <w:sz w:val="28"/>
        </w:rPr>
        <w:t>, реклама в Беларуси, сгенерированный опрос по Кано, где э</w:t>
      </w:r>
      <w:r>
        <w:rPr>
          <w:sz w:val="28"/>
        </w:rPr>
        <w:t xml:space="preserve">кспорт без оплаты оказался обязательным признаком, а </w:t>
      </w:r>
      <w:r>
        <w:rPr>
          <w:i/>
          <w:sz w:val="28"/>
        </w:rPr>
        <w:t>DFD</w:t>
      </w:r>
      <w:r>
        <w:rPr>
          <w:sz w:val="28"/>
        </w:rPr>
        <w:t xml:space="preserve"> и сети Петри – безразличными; реальный опрос и проверка работы продуктов остаются (приложение Б).</w:t>
      </w:r>
    </w:p>
    <w:p w14:paraId="21794FD6" w14:textId="77777777" w:rsidR="0083214D" w:rsidRDefault="000D6397">
      <w:pPr>
        <w:pStyle w:val="1"/>
        <w:pageBreakBefore/>
        <w:spacing w:before="0" w:after="360" w:line="360" w:lineRule="exact"/>
        <w:jc w:val="center"/>
      </w:pPr>
      <w:bookmarkStart w:id="34" w:name="_274f6a444530ef90b0479dabf3d210f01e97699"/>
      <w:bookmarkStart w:id="35" w:name="_Toc241856070"/>
      <w:bookmarkEnd w:id="32"/>
      <w:r>
        <w:rPr>
          <w:b/>
          <w:sz w:val="28"/>
        </w:rPr>
        <w:lastRenderedPageBreak/>
        <w:t>СПИСОК ИСПОЛЬЗОВАННЫХ ИСТОЧНИКОВ</w:t>
      </w:r>
      <w:bookmarkEnd w:id="35"/>
    </w:p>
    <w:p w14:paraId="45F87DEA" w14:textId="77777777" w:rsidR="0083214D" w:rsidRDefault="000D6397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Методика классификации компаний по уровням конкуренции: материалы курса «Электронный бизнес». – Файл: Материалы/Методика_классификации_компаний_по_уровням_конкуренции.docx.</w:t>
      </w:r>
    </w:p>
    <w:p w14:paraId="6903442F" w14:textId="77777777" w:rsidR="0083214D" w:rsidRDefault="000D6397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Методика анализа конкурентов по сайтам (цифровой товар): материалы курса «Электронн</w:t>
      </w:r>
      <w:r>
        <w:rPr>
          <w:sz w:val="28"/>
        </w:rPr>
        <w:t>ый бизнес». – Файл: Материалы/Методика_анализа_конкурентов_по_сайтам_цифровой_товар.docx.</w:t>
      </w:r>
    </w:p>
    <w:p w14:paraId="3D5BB889" w14:textId="77777777" w:rsidR="0083214D" w:rsidRDefault="000D6397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Методика анализа бизнес-модели конкурентов по сайтам: материалы курса «Электронный бизнес». – Файл: Материалы/Методика_анализа_бизнес_модели_конкурентов_по_сайтам.doc</w:t>
      </w:r>
      <w:r>
        <w:rPr>
          <w:sz w:val="28"/>
        </w:rPr>
        <w:t>x.</w:t>
      </w:r>
    </w:p>
    <w:p w14:paraId="02C3241C" w14:textId="77777777" w:rsidR="0083214D" w:rsidRDefault="000D6397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Хаджинова, К. А. Отчеты по лабораторным работам ЛР1–ЛР4 «Электронный бизнес»: проект </w:t>
      </w:r>
      <w:r>
        <w:rPr>
          <w:i/>
          <w:sz w:val="28"/>
        </w:rPr>
        <w:t>NotaCode</w:t>
      </w:r>
      <w:r>
        <w:rPr>
          <w:sz w:val="28"/>
        </w:rPr>
        <w:t>. – Минск: БГУИР, 2026.</w:t>
      </w:r>
    </w:p>
    <w:p w14:paraId="134CEC77" w14:textId="77777777" w:rsidR="0083214D" w:rsidRDefault="000D6397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Similarweb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>: обзор доменов, июнь – август 2026 [Электронный ресурс]. – Режим доступа: https://pro.similarweb.com. – Дата доступа: 30.</w:t>
      </w:r>
      <w:r>
        <w:rPr>
          <w:sz w:val="28"/>
        </w:rPr>
        <w:t>09.2026.</w:t>
      </w:r>
    </w:p>
    <w:p w14:paraId="09183DBE" w14:textId="77777777" w:rsidR="0083214D" w:rsidRDefault="000D6397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GitHub</w:t>
      </w:r>
      <w:r>
        <w:rPr>
          <w:sz w:val="28"/>
        </w:rPr>
        <w:t xml:space="preserve"> </w:t>
      </w:r>
      <w:r>
        <w:rPr>
          <w:i/>
          <w:sz w:val="28"/>
        </w:rPr>
        <w:t>REST</w:t>
      </w:r>
      <w:r>
        <w:rPr>
          <w:sz w:val="28"/>
        </w:rPr>
        <w:t xml:space="preserve"> </w:t>
      </w:r>
      <w:r>
        <w:rPr>
          <w:i/>
          <w:sz w:val="28"/>
        </w:rPr>
        <w:t>API</w:t>
      </w:r>
      <w:r>
        <w:rPr>
          <w:sz w:val="28"/>
        </w:rPr>
        <w:t>: данные репозиториев [Электронный ресурс]. – Режим доступа: https://api.github.com. – Дата доступа: 30.09.2026.</w:t>
      </w:r>
    </w:p>
    <w:p w14:paraId="02056876" w14:textId="77777777" w:rsidR="0083214D" w:rsidRDefault="000D6397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Trustpilot</w:t>
      </w:r>
      <w:r>
        <w:rPr>
          <w:sz w:val="28"/>
        </w:rPr>
        <w:t xml:space="preserve">: страницы оценок доменов [Электронный ресурс]. – Режим доступа: </w:t>
      </w:r>
      <w:r>
        <w:rPr>
          <w:sz w:val="28"/>
        </w:rPr>
        <w:t>https://www.trustpilot.com. – Дата доступа: 30.09.2026.</w:t>
      </w:r>
    </w:p>
    <w:p w14:paraId="24852074" w14:textId="77777777" w:rsidR="0083214D" w:rsidRDefault="000D6397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Яндекс Вордстат: статистика запросов [Электронный ресурс]. – Режим доступа: https://wordstat.yandex.ru. – Дата доступа: 30.09.2026.</w:t>
      </w:r>
    </w:p>
    <w:p w14:paraId="223AD4B7" w14:textId="77777777" w:rsidR="0083214D" w:rsidRDefault="000D6397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Страницы сайтов конкурентов: </w:t>
      </w:r>
      <w:r>
        <w:rPr>
          <w:i/>
          <w:sz w:val="28"/>
        </w:rPr>
        <w:t>plantuml.com</w:t>
      </w:r>
      <w:r>
        <w:rPr>
          <w:sz w:val="28"/>
        </w:rPr>
        <w:t xml:space="preserve">, </w:t>
      </w:r>
      <w:r>
        <w:rPr>
          <w:i/>
          <w:sz w:val="28"/>
        </w:rPr>
        <w:t>mermaid.js.org</w:t>
      </w:r>
      <w:r>
        <w:rPr>
          <w:sz w:val="28"/>
        </w:rPr>
        <w:t xml:space="preserve">, </w:t>
      </w:r>
      <w:r>
        <w:rPr>
          <w:i/>
          <w:sz w:val="28"/>
        </w:rPr>
        <w:t>mermaid.a</w:t>
      </w:r>
      <w:r>
        <w:rPr>
          <w:i/>
          <w:sz w:val="28"/>
        </w:rPr>
        <w:t>i</w:t>
      </w:r>
      <w:r>
        <w:rPr>
          <w:sz w:val="28"/>
        </w:rPr>
        <w:t xml:space="preserve">, </w:t>
      </w:r>
      <w:r>
        <w:rPr>
          <w:i/>
          <w:sz w:val="28"/>
        </w:rPr>
        <w:t>mermaidchart.com</w:t>
      </w:r>
      <w:r>
        <w:rPr>
          <w:sz w:val="28"/>
        </w:rPr>
        <w:t xml:space="preserve">, </w:t>
      </w:r>
      <w:r>
        <w:rPr>
          <w:i/>
          <w:sz w:val="28"/>
        </w:rPr>
        <w:t>stormbpmn.com</w:t>
      </w:r>
      <w:r>
        <w:rPr>
          <w:sz w:val="28"/>
        </w:rPr>
        <w:t xml:space="preserve">, </w:t>
      </w:r>
      <w:r>
        <w:rPr>
          <w:i/>
          <w:sz w:val="28"/>
        </w:rPr>
        <w:t>drawio.com</w:t>
      </w:r>
      <w:r>
        <w:rPr>
          <w:sz w:val="28"/>
        </w:rPr>
        <w:t xml:space="preserve">, </w:t>
      </w:r>
      <w:r>
        <w:rPr>
          <w:i/>
          <w:sz w:val="28"/>
        </w:rPr>
        <w:t>lucid.co</w:t>
      </w:r>
      <w:r>
        <w:rPr>
          <w:sz w:val="28"/>
        </w:rPr>
        <w:t xml:space="preserve">, </w:t>
      </w:r>
      <w:r>
        <w:rPr>
          <w:i/>
          <w:sz w:val="28"/>
        </w:rPr>
        <w:t>lucid.app</w:t>
      </w:r>
      <w:r>
        <w:rPr>
          <w:sz w:val="28"/>
        </w:rPr>
        <w:t xml:space="preserve">, </w:t>
      </w:r>
      <w:r>
        <w:rPr>
          <w:i/>
          <w:sz w:val="28"/>
        </w:rPr>
        <w:t>eraser.io</w:t>
      </w:r>
      <w:r>
        <w:rPr>
          <w:sz w:val="28"/>
        </w:rPr>
        <w:t xml:space="preserve">, </w:t>
      </w:r>
      <w:r>
        <w:rPr>
          <w:i/>
          <w:sz w:val="28"/>
        </w:rPr>
        <w:t>whimsical.com</w:t>
      </w:r>
      <w:r>
        <w:rPr>
          <w:sz w:val="28"/>
        </w:rPr>
        <w:t xml:space="preserve"> [Электронный ресурс]. – Дата доступа: 01.10.2026.</w:t>
      </w:r>
    </w:p>
    <w:p w14:paraId="45FF4167" w14:textId="77777777" w:rsidR="0083214D" w:rsidRDefault="000D6397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 </w:t>
      </w:r>
      <w:r>
        <w:rPr>
          <w:i/>
          <w:sz w:val="28"/>
        </w:rPr>
        <w:t>Enterprise</w:t>
      </w:r>
      <w:r>
        <w:rPr>
          <w:sz w:val="28"/>
        </w:rPr>
        <w:t xml:space="preserve"> </w:t>
      </w:r>
      <w:r>
        <w:rPr>
          <w:i/>
          <w:sz w:val="28"/>
        </w:rPr>
        <w:t>Architect</w:t>
      </w:r>
      <w:r>
        <w:rPr>
          <w:sz w:val="28"/>
        </w:rPr>
        <w:t>: главная страница и цены [Электронный ресурс]. – Режим доступа: https://sparx</w:t>
      </w:r>
      <w:r>
        <w:rPr>
          <w:sz w:val="28"/>
        </w:rPr>
        <w:t>systems.com/products/ea/. – Дата доступа: 02.10.2026.</w:t>
      </w:r>
    </w:p>
    <w:p w14:paraId="6C7CECD9" w14:textId="77777777" w:rsidR="0083214D" w:rsidRDefault="000D6397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Trustpilot</w:t>
      </w:r>
      <w:r>
        <w:rPr>
          <w:sz w:val="28"/>
        </w:rPr>
        <w:t xml:space="preserve">: отзывы о </w:t>
      </w:r>
      <w:r>
        <w:rPr>
          <w:i/>
          <w:sz w:val="28"/>
        </w:rPr>
        <w:t>Lucid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Creately</w:t>
      </w:r>
      <w:r>
        <w:rPr>
          <w:sz w:val="28"/>
        </w:rPr>
        <w:t xml:space="preserve">, </w:t>
      </w:r>
      <w:r>
        <w:rPr>
          <w:i/>
          <w:sz w:val="28"/>
        </w:rPr>
        <w:t>SmartDraw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 [Электронный ресурс]. – Режим доступа: https://www.trustpilot.com. – Дата доступа: 02.10.2026.</w:t>
      </w:r>
    </w:p>
    <w:p w14:paraId="0F973845" w14:textId="77777777" w:rsidR="0083214D" w:rsidRDefault="000D6397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 </w:t>
      </w:r>
      <w:r>
        <w:rPr>
          <w:i/>
          <w:sz w:val="28"/>
        </w:rPr>
        <w:t>Transparency</w:t>
      </w:r>
      <w:r>
        <w:rPr>
          <w:sz w:val="28"/>
        </w:rPr>
        <w:t xml:space="preserve"> </w:t>
      </w:r>
      <w:r>
        <w:rPr>
          <w:i/>
          <w:sz w:val="28"/>
        </w:rPr>
        <w:t>Center</w:t>
      </w:r>
      <w:r>
        <w:rPr>
          <w:sz w:val="28"/>
        </w:rPr>
        <w:t>, реги</w:t>
      </w:r>
      <w:r>
        <w:rPr>
          <w:sz w:val="28"/>
        </w:rPr>
        <w:t>он Беларусь [Электронный ресурс]. – Режим доступа: https://adstransparency.google.com. – Дата доступа: 02.10.2026.</w:t>
      </w:r>
    </w:p>
    <w:p w14:paraId="37567739" w14:textId="77777777" w:rsidR="0083214D" w:rsidRDefault="000D6397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lastRenderedPageBreak/>
        <w:t>SourceForge</w:t>
      </w:r>
      <w:r>
        <w:rPr>
          <w:sz w:val="28"/>
        </w:rPr>
        <w:t xml:space="preserve">: отзывы о </w:t>
      </w:r>
      <w:r>
        <w:rPr>
          <w:i/>
          <w:sz w:val="28"/>
        </w:rPr>
        <w:t>PlantUML</w:t>
      </w:r>
      <w:r>
        <w:rPr>
          <w:sz w:val="28"/>
        </w:rPr>
        <w:t xml:space="preserve"> [Электронный ресурс]. – Режим доступа: https://sourceforge.net/projects/plantuml/reviews/. – Дата доступа: 02.</w:t>
      </w:r>
      <w:r>
        <w:rPr>
          <w:sz w:val="28"/>
        </w:rPr>
        <w:t>10.2026.</w:t>
      </w:r>
    </w:p>
    <w:p w14:paraId="0B289C7A" w14:textId="77777777" w:rsidR="0083214D" w:rsidRDefault="000D6397">
      <w:pPr>
        <w:pStyle w:val="1"/>
        <w:keepNext w:val="0"/>
        <w:pageBreakBefore/>
        <w:spacing w:before="0" w:after="0" w:line="360" w:lineRule="exact"/>
        <w:jc w:val="center"/>
      </w:pPr>
      <w:bookmarkStart w:id="36" w:name="_0d652d9c320698e7c8068993b30a2dd7ee59c14"/>
      <w:bookmarkStart w:id="37" w:name="_Toc241856071"/>
      <w:bookmarkEnd w:id="34"/>
      <w:r>
        <w:rPr>
          <w:b/>
          <w:sz w:val="28"/>
        </w:rPr>
        <w:lastRenderedPageBreak/>
        <w:t>ПРИЛОЖЕНИЕ А</w:t>
      </w:r>
      <w:bookmarkEnd w:id="37"/>
    </w:p>
    <w:p w14:paraId="3007B4D6" w14:textId="77777777" w:rsidR="0083214D" w:rsidRDefault="000D6397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32B13848" w14:textId="77777777" w:rsidR="0083214D" w:rsidRDefault="000D6397">
      <w:pPr>
        <w:spacing w:after="360" w:line="360" w:lineRule="exact"/>
        <w:jc w:val="center"/>
      </w:pPr>
      <w:r>
        <w:rPr>
          <w:b/>
          <w:sz w:val="28"/>
        </w:rPr>
        <w:t>Перечень файлов работы</w:t>
      </w:r>
    </w:p>
    <w:p w14:paraId="53C8E105" w14:textId="77777777" w:rsidR="0083214D" w:rsidRDefault="000D6397">
      <w:pPr>
        <w:pStyle w:val="FirstParagraph"/>
        <w:keepNext/>
        <w:spacing w:before="0" w:after="0" w:line="360" w:lineRule="exact"/>
      </w:pPr>
      <w:r>
        <w:rPr>
          <w:sz w:val="28"/>
        </w:rPr>
        <w:t>Таблица 14 – Файлы лабораторной работы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323"/>
        <w:gridCol w:w="3032"/>
      </w:tblGrid>
      <w:tr w:rsidR="0083214D" w14:paraId="01D59697" w14:textId="77777777" w:rsidTr="008321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322" w:type="dxa"/>
            <w:vAlign w:val="center"/>
          </w:tcPr>
          <w:p w14:paraId="5C6D65DD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Файл или папка</w:t>
            </w:r>
          </w:p>
        </w:tc>
        <w:tc>
          <w:tcPr>
            <w:tcW w:w="3032" w:type="dxa"/>
            <w:vAlign w:val="center"/>
          </w:tcPr>
          <w:p w14:paraId="6BE9C273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83214D" w14:paraId="317FB39F" w14:textId="77777777" w:rsidTr="0083214D">
        <w:trPr>
          <w:cantSplit/>
          <w:jc w:val="center"/>
        </w:trPr>
        <w:tc>
          <w:tcPr>
            <w:tcW w:w="6322" w:type="dxa"/>
            <w:vAlign w:val="center"/>
          </w:tcPr>
          <w:p w14:paraId="79FEC60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Excel/klassifikaciya_urovni_konkurencii_NotaCode.xlsx</w:t>
            </w:r>
          </w:p>
        </w:tc>
        <w:tc>
          <w:tcPr>
            <w:tcW w:w="3032" w:type="dxa"/>
            <w:vAlign w:val="center"/>
          </w:tcPr>
          <w:p w14:paraId="3E006DC3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Часть 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>: классификация компаний</w:t>
            </w:r>
          </w:p>
        </w:tc>
      </w:tr>
      <w:tr w:rsidR="0083214D" w14:paraId="11CEBB7F" w14:textId="77777777" w:rsidTr="0083214D">
        <w:trPr>
          <w:cantSplit/>
          <w:jc w:val="center"/>
        </w:trPr>
        <w:tc>
          <w:tcPr>
            <w:tcW w:w="6322" w:type="dxa"/>
            <w:vAlign w:val="center"/>
          </w:tcPr>
          <w:p w14:paraId="0B1AB62E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Excel/analiz_konkurentov_Levitt_Kano_NotaCode.xlsx</w:t>
            </w:r>
          </w:p>
        </w:tc>
        <w:tc>
          <w:tcPr>
            <w:tcW w:w="3032" w:type="dxa"/>
            <w:vAlign w:val="center"/>
          </w:tcPr>
          <w:p w14:paraId="1ACBA6E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Часть </w:t>
            </w:r>
            <w:r>
              <w:rPr>
                <w:i/>
                <w:sz w:val="24"/>
              </w:rPr>
              <w:t>B</w:t>
            </w:r>
            <w:r>
              <w:rPr>
                <w:sz w:val="24"/>
              </w:rPr>
              <w:t>: цифровой товар, Левитт, Кано</w:t>
            </w:r>
          </w:p>
        </w:tc>
      </w:tr>
      <w:tr w:rsidR="0083214D" w14:paraId="0CC5BC9D" w14:textId="77777777" w:rsidTr="0083214D">
        <w:trPr>
          <w:cantSplit/>
          <w:jc w:val="center"/>
        </w:trPr>
        <w:tc>
          <w:tcPr>
            <w:tcW w:w="6322" w:type="dxa"/>
            <w:vAlign w:val="center"/>
          </w:tcPr>
          <w:p w14:paraId="42FBA6DE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Excel/analiz_biznes_modeli_konkurentov_NotaCode.xlsx</w:t>
            </w:r>
          </w:p>
        </w:tc>
        <w:tc>
          <w:tcPr>
            <w:tcW w:w="3032" w:type="dxa"/>
            <w:vAlign w:val="center"/>
          </w:tcPr>
          <w:p w14:paraId="4B3D612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Часть </w:t>
            </w:r>
            <w:r>
              <w:rPr>
                <w:i/>
                <w:sz w:val="24"/>
              </w:rPr>
              <w:t>C</w:t>
            </w:r>
            <w:r>
              <w:rPr>
                <w:sz w:val="24"/>
              </w:rPr>
              <w:t>: бизнес-модель конкурентов</w:t>
            </w:r>
          </w:p>
        </w:tc>
      </w:tr>
      <w:tr w:rsidR="0083214D" w14:paraId="61612307" w14:textId="77777777" w:rsidTr="0083214D">
        <w:trPr>
          <w:cantSplit/>
          <w:jc w:val="center"/>
        </w:trPr>
        <w:tc>
          <w:tcPr>
            <w:tcW w:w="6322" w:type="dxa"/>
            <w:vAlign w:val="center"/>
          </w:tcPr>
          <w:p w14:paraId="18E18E88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Материалы_собранные/sajty_konkurentov_stranicy_2026-10-01.json</w:t>
            </w:r>
          </w:p>
        </w:tc>
        <w:tc>
          <w:tcPr>
            <w:tcW w:w="3032" w:type="dxa"/>
            <w:vAlign w:val="center"/>
          </w:tcPr>
          <w:p w14:paraId="2025B36D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Извлечения со страниц конкурентов (заголовки, метаданные, счетчики признаков)</w:t>
            </w:r>
          </w:p>
        </w:tc>
      </w:tr>
      <w:tr w:rsidR="0083214D" w14:paraId="77B5A745" w14:textId="77777777" w:rsidTr="0083214D">
        <w:trPr>
          <w:cantSplit/>
          <w:jc w:val="center"/>
        </w:trPr>
        <w:tc>
          <w:tcPr>
            <w:tcW w:w="6322" w:type="dxa"/>
            <w:vAlign w:val="center"/>
          </w:tcPr>
          <w:p w14:paraId="6689B9D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Python/lr5_common.py, </w:t>
            </w:r>
            <w:r>
              <w:rPr>
                <w:i/>
                <w:sz w:val="24"/>
              </w:rPr>
              <w:t>lr5_part_a.py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spec_a.py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spec_bc.py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collect_sites.py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figures.py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build_report.py</w:t>
            </w:r>
          </w:p>
        </w:tc>
        <w:tc>
          <w:tcPr>
            <w:tcW w:w="3032" w:type="dxa"/>
            <w:vAlign w:val="center"/>
          </w:tcPr>
          <w:p w14:paraId="4CABD921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Подготов</w:t>
            </w:r>
            <w:r>
              <w:rPr>
                <w:sz w:val="24"/>
              </w:rPr>
              <w:t>ка данных, описание заполнения книг, сбор страниц, рисунки, сборка отчета</w:t>
            </w:r>
          </w:p>
        </w:tc>
      </w:tr>
      <w:tr w:rsidR="0083214D" w14:paraId="2CBDF12E" w14:textId="77777777" w:rsidTr="0083214D">
        <w:trPr>
          <w:cantSplit/>
          <w:jc w:val="center"/>
        </w:trPr>
        <w:tc>
          <w:tcPr>
            <w:tcW w:w="6322" w:type="dxa"/>
            <w:vAlign w:val="center"/>
          </w:tcPr>
          <w:p w14:paraId="0EDEEB92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Excel_COM/fill_workbook.ps1, </w:t>
            </w:r>
            <w:r>
              <w:rPr>
                <w:i/>
                <w:sz w:val="24"/>
              </w:rPr>
              <w:t>read_values.ps1</w:t>
            </w:r>
          </w:p>
        </w:tc>
        <w:tc>
          <w:tcPr>
            <w:tcW w:w="3032" w:type="dxa"/>
            <w:vAlign w:val="center"/>
          </w:tcPr>
          <w:p w14:paraId="18FFE9ED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Заполнение и чтение книг через </w:t>
            </w:r>
            <w:r>
              <w:rPr>
                <w:i/>
                <w:sz w:val="24"/>
              </w:rPr>
              <w:t>COM</w:t>
            </w:r>
          </w:p>
        </w:tc>
      </w:tr>
      <w:tr w:rsidR="0083214D" w14:paraId="46588A3B" w14:textId="77777777" w:rsidTr="0083214D">
        <w:trPr>
          <w:cantSplit/>
          <w:jc w:val="center"/>
        </w:trPr>
        <w:tc>
          <w:tcPr>
            <w:tcW w:w="6322" w:type="dxa"/>
            <w:vAlign w:val="center"/>
          </w:tcPr>
          <w:p w14:paraId="0DDA4183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Рисунки/</w:t>
            </w:r>
          </w:p>
        </w:tc>
        <w:tc>
          <w:tcPr>
            <w:tcW w:w="3032" w:type="dxa"/>
            <w:vAlign w:val="center"/>
          </w:tcPr>
          <w:p w14:paraId="0910033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Рисунки 1–3 отчета</w:t>
            </w:r>
          </w:p>
        </w:tc>
      </w:tr>
    </w:tbl>
    <w:p w14:paraId="4DBBE22F" w14:textId="77777777" w:rsidR="0083214D" w:rsidRDefault="000D6397">
      <w:pPr>
        <w:pStyle w:val="1"/>
        <w:keepNext w:val="0"/>
        <w:pageBreakBefore/>
        <w:spacing w:before="0" w:after="0" w:line="360" w:lineRule="exact"/>
        <w:jc w:val="center"/>
      </w:pPr>
      <w:bookmarkStart w:id="38" w:name="_e57dfa954bc99fa1a56051ea98d15e9969e72a7"/>
      <w:bookmarkStart w:id="39" w:name="_Toc241856072"/>
      <w:bookmarkEnd w:id="36"/>
      <w:r>
        <w:rPr>
          <w:b/>
          <w:sz w:val="28"/>
        </w:rPr>
        <w:lastRenderedPageBreak/>
        <w:t>ПРИЛОЖЕНИЕ Б</w:t>
      </w:r>
      <w:bookmarkEnd w:id="39"/>
    </w:p>
    <w:p w14:paraId="3BE0FC5E" w14:textId="77777777" w:rsidR="0083214D" w:rsidRDefault="000D6397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413E6D14" w14:textId="77777777" w:rsidR="0083214D" w:rsidRDefault="000D6397">
      <w:pPr>
        <w:spacing w:after="360" w:line="360" w:lineRule="exact"/>
        <w:jc w:val="center"/>
      </w:pPr>
      <w:r>
        <w:rPr>
          <w:b/>
          <w:sz w:val="28"/>
        </w:rPr>
        <w:t xml:space="preserve">Данные, не подтвержденные </w:t>
      </w:r>
      <w:r>
        <w:rPr>
          <w:b/>
          <w:sz w:val="28"/>
        </w:rPr>
        <w:t>источниками</w:t>
      </w:r>
    </w:p>
    <w:p w14:paraId="12EB6452" w14:textId="77777777" w:rsidR="0083214D" w:rsidRDefault="000D6397">
      <w:pPr>
        <w:pStyle w:val="FirstParagraph"/>
        <w:keepNext/>
        <w:spacing w:before="0" w:after="0" w:line="360" w:lineRule="exact"/>
      </w:pPr>
      <w:r>
        <w:rPr>
          <w:sz w:val="28"/>
        </w:rPr>
        <w:t>Таблица 15 – Перечень данных, требующих дополнительного сбора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4"/>
        <w:gridCol w:w="4126"/>
        <w:gridCol w:w="4585"/>
      </w:tblGrid>
      <w:tr w:rsidR="0083214D" w14:paraId="62BD67B7" w14:textId="77777777" w:rsidTr="008321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4" w:type="dxa"/>
            <w:vAlign w:val="center"/>
          </w:tcPr>
          <w:p w14:paraId="6B745F46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4126" w:type="dxa"/>
            <w:vAlign w:val="center"/>
          </w:tcPr>
          <w:p w14:paraId="6A77F730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нужно</w:t>
            </w:r>
          </w:p>
        </w:tc>
        <w:tc>
          <w:tcPr>
            <w:tcW w:w="4585" w:type="dxa"/>
            <w:vAlign w:val="center"/>
          </w:tcPr>
          <w:p w14:paraId="1752E8E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Почему не получено</w:t>
            </w:r>
          </w:p>
        </w:tc>
      </w:tr>
      <w:tr w:rsidR="0083214D" w14:paraId="32686783" w14:textId="77777777" w:rsidTr="0083214D">
        <w:trPr>
          <w:cantSplit/>
          <w:jc w:val="center"/>
        </w:trPr>
        <w:tc>
          <w:tcPr>
            <w:tcW w:w="644" w:type="dxa"/>
            <w:vAlign w:val="center"/>
          </w:tcPr>
          <w:p w14:paraId="1740BF1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126" w:type="dxa"/>
            <w:vAlign w:val="center"/>
          </w:tcPr>
          <w:p w14:paraId="29F050AB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опрос реальных потребителей по методу Кано</w:t>
            </w:r>
          </w:p>
        </w:tc>
        <w:tc>
          <w:tcPr>
            <w:tcW w:w="4585" w:type="dxa"/>
            <w:vAlign w:val="center"/>
          </w:tcPr>
          <w:p w14:paraId="03536C2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Проведена сгенерированная выборка из 30 респондентов (приложение В, таблица 18); спрос она не</w:t>
            </w:r>
            <w:r>
              <w:rPr>
                <w:sz w:val="24"/>
              </w:rPr>
              <w:t xml:space="preserve"> доказывает</w:t>
            </w:r>
          </w:p>
        </w:tc>
      </w:tr>
      <w:tr w:rsidR="0083214D" w14:paraId="35AC4D6B" w14:textId="77777777" w:rsidTr="0083214D">
        <w:trPr>
          <w:cantSplit/>
          <w:jc w:val="center"/>
        </w:trPr>
        <w:tc>
          <w:tcPr>
            <w:tcW w:w="644" w:type="dxa"/>
            <w:vAlign w:val="center"/>
          </w:tcPr>
          <w:p w14:paraId="6A57DC8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126" w:type="dxa"/>
            <w:vAlign w:val="center"/>
          </w:tcPr>
          <w:p w14:paraId="47B483B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проверка работы продуктов: проверка правил нотации, импорт форматов</w:t>
            </w:r>
          </w:p>
        </w:tc>
        <w:tc>
          <w:tcPr>
            <w:tcW w:w="4585" w:type="dxa"/>
            <w:vAlign w:val="center"/>
          </w:tcPr>
          <w:p w14:paraId="732D8DF8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Требует установки и теста редакторов; отзывы </w:t>
            </w:r>
            <w:r>
              <w:rPr>
                <w:i/>
                <w:sz w:val="24"/>
              </w:rPr>
              <w:t>SourceForge</w:t>
            </w:r>
            <w:r>
              <w:rPr>
                <w:sz w:val="24"/>
              </w:rPr>
              <w:t xml:space="preserve"> о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(таблица 19) подтверждают расхождения со стандартом </w:t>
            </w:r>
            <w:r>
              <w:rPr>
                <w:i/>
                <w:sz w:val="24"/>
              </w:rPr>
              <w:t>UML</w:t>
            </w:r>
          </w:p>
        </w:tc>
      </w:tr>
      <w:tr w:rsidR="0083214D" w14:paraId="715B9C33" w14:textId="77777777" w:rsidTr="0083214D">
        <w:trPr>
          <w:cantSplit/>
          <w:jc w:val="center"/>
        </w:trPr>
        <w:tc>
          <w:tcPr>
            <w:tcW w:w="644" w:type="dxa"/>
            <w:vAlign w:val="center"/>
          </w:tcPr>
          <w:p w14:paraId="2E22D21F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126" w:type="dxa"/>
            <w:vAlign w:val="center"/>
          </w:tcPr>
          <w:p w14:paraId="08E3B759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Главная страница и тарифы </w:t>
            </w: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Systems</w:t>
            </w:r>
          </w:p>
        </w:tc>
        <w:tc>
          <w:tcPr>
            <w:tcW w:w="4585" w:type="dxa"/>
            <w:vAlign w:val="center"/>
          </w:tcPr>
          <w:p w14:paraId="22FD7AC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Получено 02.10.2026 через браузер (приложение В, таблица 16): вопрос закрыт</w:t>
            </w:r>
          </w:p>
        </w:tc>
      </w:tr>
      <w:tr w:rsidR="0083214D" w14:paraId="4C095112" w14:textId="77777777" w:rsidTr="0083214D">
        <w:trPr>
          <w:cantSplit/>
          <w:jc w:val="center"/>
        </w:trPr>
        <w:tc>
          <w:tcPr>
            <w:tcW w:w="644" w:type="dxa"/>
            <w:vAlign w:val="center"/>
          </w:tcPr>
          <w:p w14:paraId="6284390D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126" w:type="dxa"/>
            <w:vAlign w:val="center"/>
          </w:tcPr>
          <w:p w14:paraId="058D908D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для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 и др.; доля Беларуси</w:t>
            </w:r>
          </w:p>
        </w:tc>
        <w:tc>
          <w:tcPr>
            <w:tcW w:w="4585" w:type="dxa"/>
            <w:vAlign w:val="center"/>
          </w:tcPr>
          <w:p w14:paraId="22EF291F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Сняты </w:t>
            </w:r>
            <w:r>
              <w:rPr>
                <w:i/>
                <w:sz w:val="24"/>
              </w:rPr>
              <w:t>Worldwide</w:t>
            </w:r>
            <w:r>
              <w:rPr>
                <w:sz w:val="24"/>
              </w:rPr>
              <w:t>-дан</w:t>
            </w:r>
            <w:r>
              <w:rPr>
                <w:sz w:val="24"/>
              </w:rPr>
              <w:t xml:space="preserve">ные и структура каналов для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whimsical.com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mermaid.ai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lucid.app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drawio.com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smartdraw.com</w:t>
            </w:r>
            <w:r>
              <w:rPr>
                <w:sz w:val="24"/>
              </w:rPr>
              <w:t xml:space="preserve"> (ЛР4, приложение Д); доля Беларуси недоступна (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при полном доступе);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DrawSQL</w:t>
            </w:r>
            <w:r>
              <w:rPr>
                <w:sz w:val="24"/>
              </w:rPr>
              <w:t xml:space="preserve"> не снимались</w:t>
            </w:r>
          </w:p>
        </w:tc>
      </w:tr>
      <w:tr w:rsidR="0083214D" w14:paraId="67EFCE33" w14:textId="77777777" w:rsidTr="0083214D">
        <w:trPr>
          <w:cantSplit/>
          <w:jc w:val="center"/>
        </w:trPr>
        <w:tc>
          <w:tcPr>
            <w:tcW w:w="644" w:type="dxa"/>
            <w:vAlign w:val="center"/>
          </w:tcPr>
          <w:p w14:paraId="1C77EBF8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4126" w:type="dxa"/>
            <w:vAlign w:val="center"/>
          </w:tcPr>
          <w:p w14:paraId="3FA4470F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Рекламные объявления и выдача Яндекса по</w:t>
            </w:r>
            <w:r>
              <w:rPr>
                <w:sz w:val="24"/>
              </w:rPr>
              <w:t xml:space="preserve"> запросам ядра</w:t>
            </w:r>
          </w:p>
        </w:tc>
        <w:tc>
          <w:tcPr>
            <w:tcW w:w="4585" w:type="dxa"/>
            <w:vAlign w:val="center"/>
          </w:tcPr>
          <w:p w14:paraId="1C46EC9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по Беларуси получен (таблица 16);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заменен структурой каналов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(ЛР4, приложение Д); выдача Яндекса не снималась</w:t>
            </w:r>
          </w:p>
        </w:tc>
      </w:tr>
      <w:tr w:rsidR="0083214D" w14:paraId="734987FF" w14:textId="77777777" w:rsidTr="0083214D">
        <w:trPr>
          <w:cantSplit/>
          <w:jc w:val="center"/>
        </w:trPr>
        <w:tc>
          <w:tcPr>
            <w:tcW w:w="644" w:type="dxa"/>
            <w:vAlign w:val="center"/>
          </w:tcPr>
          <w:p w14:paraId="75C656D6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4126" w:type="dxa"/>
            <w:vAlign w:val="center"/>
          </w:tcPr>
          <w:p w14:paraId="54FE478D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Отзывы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по </w:t>
            </w:r>
            <w:r>
              <w:rPr>
                <w:i/>
                <w:sz w:val="24"/>
              </w:rPr>
              <w:t>Storm</w:t>
            </w:r>
          </w:p>
        </w:tc>
        <w:tc>
          <w:tcPr>
            <w:tcW w:w="4585" w:type="dxa"/>
            <w:vAlign w:val="center"/>
          </w:tcPr>
          <w:p w14:paraId="3A0BD72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закрыты проверкой безопасности; заменены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(49 записей, таблица 17) и </w:t>
            </w:r>
            <w:r>
              <w:rPr>
                <w:i/>
                <w:sz w:val="24"/>
              </w:rPr>
              <w:t>SourceForge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таблица 19); по </w:t>
            </w: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отзывов нет</w:t>
            </w:r>
          </w:p>
        </w:tc>
      </w:tr>
      <w:tr w:rsidR="0083214D" w14:paraId="57F01260" w14:textId="77777777" w:rsidTr="0083214D">
        <w:trPr>
          <w:cantSplit/>
          <w:jc w:val="center"/>
        </w:trPr>
        <w:tc>
          <w:tcPr>
            <w:tcW w:w="644" w:type="dxa"/>
            <w:vAlign w:val="center"/>
          </w:tcPr>
          <w:p w14:paraId="66F32E81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4126" w:type="dxa"/>
            <w:vAlign w:val="center"/>
          </w:tcPr>
          <w:p w14:paraId="1A4C0839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проверка цены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опросом реальных потребителей</w:t>
            </w:r>
          </w:p>
        </w:tc>
        <w:tc>
          <w:tcPr>
            <w:tcW w:w="4585" w:type="dxa"/>
            <w:vAlign w:val="center"/>
          </w:tcPr>
          <w:p w14:paraId="71E421C2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 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год; в сгенерированном опросе 37 % готовы платить до 3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месяц, 20 % – 3–5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, 13 % – более 5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; реальный спрос не проверялся</w:t>
            </w:r>
          </w:p>
        </w:tc>
      </w:tr>
    </w:tbl>
    <w:p w14:paraId="2FFDD34E" w14:textId="77777777" w:rsidR="0083214D" w:rsidRDefault="000D6397">
      <w:pPr>
        <w:pStyle w:val="1"/>
        <w:keepNext w:val="0"/>
        <w:pageBreakBefore/>
        <w:spacing w:before="0" w:after="0" w:line="360" w:lineRule="exact"/>
        <w:jc w:val="center"/>
      </w:pPr>
      <w:bookmarkStart w:id="40" w:name="_5524ab9f965042c4d6511d6315044a9f4f6816c"/>
      <w:bookmarkStart w:id="41" w:name="_Toc241856073"/>
      <w:bookmarkEnd w:id="38"/>
      <w:r>
        <w:rPr>
          <w:b/>
          <w:sz w:val="28"/>
        </w:rPr>
        <w:lastRenderedPageBreak/>
        <w:t>ПРИЛОЖЕНИЕ В</w:t>
      </w:r>
      <w:bookmarkEnd w:id="41"/>
    </w:p>
    <w:p w14:paraId="37A0166D" w14:textId="77777777" w:rsidR="0083214D" w:rsidRDefault="000D6397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13892B31" w14:textId="77777777" w:rsidR="0083214D" w:rsidRDefault="000D6397">
      <w:pPr>
        <w:spacing w:after="360" w:line="360" w:lineRule="exact"/>
        <w:jc w:val="center"/>
      </w:pPr>
      <w:r>
        <w:rPr>
          <w:b/>
          <w:sz w:val="28"/>
        </w:rPr>
        <w:t>Данные, собранные 02.10.2026</w:t>
      </w:r>
    </w:p>
    <w:p w14:paraId="104AB73E" w14:textId="77777777" w:rsidR="0083214D" w:rsidRDefault="000D6397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Данные получены после первой сборки отчета и дополняют части </w:t>
      </w:r>
      <w:r>
        <w:rPr>
          <w:i/>
          <w:sz w:val="28"/>
        </w:rPr>
        <w:t>B</w:t>
      </w:r>
      <w:r>
        <w:rPr>
          <w:sz w:val="28"/>
        </w:rPr>
        <w:t xml:space="preserve"> и </w:t>
      </w:r>
      <w:r>
        <w:rPr>
          <w:i/>
          <w:sz w:val="28"/>
        </w:rPr>
        <w:t>C</w:t>
      </w:r>
      <w:r>
        <w:rPr>
          <w:sz w:val="28"/>
        </w:rPr>
        <w:t xml:space="preserve">: цены и нотации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 [10], отзывы пользователей [11], рекламная активность в Беларуси [12], сгенерированный опрос Кано.</w:t>
      </w:r>
    </w:p>
    <w:p w14:paraId="1D648118" w14:textId="77777777" w:rsidR="0083214D" w:rsidRDefault="000D6397">
      <w:pPr>
        <w:pStyle w:val="a0"/>
        <w:keepNext/>
        <w:spacing w:before="0" w:after="0" w:line="360" w:lineRule="exact"/>
      </w:pPr>
      <w:r>
        <w:rPr>
          <w:sz w:val="28"/>
        </w:rPr>
        <w:t>Таблица 16 – Новые данные о конкурентах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80"/>
        <w:gridCol w:w="4775"/>
      </w:tblGrid>
      <w:tr w:rsidR="0083214D" w14:paraId="06DD6E81" w14:textId="77777777" w:rsidTr="008321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580" w:type="dxa"/>
            <w:vAlign w:val="center"/>
          </w:tcPr>
          <w:p w14:paraId="33B938B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4775" w:type="dxa"/>
            <w:vAlign w:val="center"/>
          </w:tcPr>
          <w:p w14:paraId="63C13A10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83214D" w14:paraId="76B3EA13" w14:textId="77777777" w:rsidTr="0083214D">
        <w:trPr>
          <w:cantSplit/>
          <w:jc w:val="center"/>
        </w:trPr>
        <w:tc>
          <w:tcPr>
            <w:tcW w:w="4580" w:type="dxa"/>
            <w:vAlign w:val="center"/>
          </w:tcPr>
          <w:p w14:paraId="77E4F38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Systems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  <w:r>
              <w:rPr>
                <w:sz w:val="24"/>
              </w:rPr>
              <w:t xml:space="preserve"> 17.2, цена за лицензию,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(постоянная / плавающая)</w:t>
            </w:r>
          </w:p>
        </w:tc>
        <w:tc>
          <w:tcPr>
            <w:tcW w:w="4775" w:type="dxa"/>
            <w:vAlign w:val="center"/>
          </w:tcPr>
          <w:p w14:paraId="256033E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Professional</w:t>
            </w:r>
            <w:r>
              <w:rPr>
                <w:sz w:val="24"/>
              </w:rPr>
              <w:t xml:space="preserve"> 245 / 320; </w:t>
            </w:r>
            <w:r>
              <w:rPr>
                <w:i/>
                <w:sz w:val="24"/>
              </w:rPr>
              <w:t>Corporate</w:t>
            </w:r>
            <w:r>
              <w:rPr>
                <w:sz w:val="24"/>
              </w:rPr>
              <w:t xml:space="preserve"> 320 / 425; </w:t>
            </w:r>
            <w:r>
              <w:rPr>
                <w:i/>
                <w:sz w:val="24"/>
              </w:rPr>
              <w:t>Unified</w:t>
            </w:r>
            <w:r>
              <w:rPr>
                <w:sz w:val="24"/>
              </w:rPr>
              <w:t xml:space="preserve"> 535 / 699; </w:t>
            </w:r>
            <w:r>
              <w:rPr>
                <w:i/>
                <w:sz w:val="24"/>
              </w:rPr>
              <w:t>Ultimate</w:t>
            </w:r>
            <w:r>
              <w:rPr>
                <w:sz w:val="24"/>
              </w:rPr>
              <w:t xml:space="preserve"> 750 / 965</w:t>
            </w:r>
          </w:p>
        </w:tc>
      </w:tr>
      <w:tr w:rsidR="0083214D" w14:paraId="4A5E0D3E" w14:textId="77777777" w:rsidTr="0083214D">
        <w:trPr>
          <w:cantSplit/>
          <w:jc w:val="center"/>
        </w:trPr>
        <w:tc>
          <w:tcPr>
            <w:tcW w:w="4580" w:type="dxa"/>
            <w:vAlign w:val="center"/>
          </w:tcPr>
          <w:p w14:paraId="6F27CDD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>, нотации</w:t>
            </w:r>
          </w:p>
        </w:tc>
        <w:tc>
          <w:tcPr>
            <w:tcW w:w="4775" w:type="dxa"/>
            <w:vAlign w:val="center"/>
          </w:tcPr>
          <w:p w14:paraId="6510A38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2.5, </w:t>
            </w:r>
            <w:r>
              <w:rPr>
                <w:i/>
                <w:sz w:val="24"/>
              </w:rPr>
              <w:t>SysML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ArchiMate</w:t>
            </w:r>
            <w:r>
              <w:rPr>
                <w:sz w:val="24"/>
              </w:rPr>
              <w:t xml:space="preserve">, моделирование данных;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не заявлены; текстового ввода диаграмм нет</w:t>
            </w:r>
          </w:p>
        </w:tc>
      </w:tr>
      <w:tr w:rsidR="0083214D" w14:paraId="535D5D80" w14:textId="77777777" w:rsidTr="0083214D">
        <w:trPr>
          <w:cantSplit/>
          <w:jc w:val="center"/>
        </w:trPr>
        <w:tc>
          <w:tcPr>
            <w:tcW w:w="4580" w:type="dxa"/>
            <w:vAlign w:val="center"/>
          </w:tcPr>
          <w:p w14:paraId="152EDAE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>, доступ</w:t>
            </w:r>
          </w:p>
        </w:tc>
        <w:tc>
          <w:tcPr>
            <w:tcW w:w="4775" w:type="dxa"/>
            <w:vAlign w:val="center"/>
          </w:tcPr>
          <w:p w14:paraId="41902EB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настольное приложение; пробный период 30 дней; бесплатна только версия </w:t>
            </w:r>
            <w:r>
              <w:rPr>
                <w:i/>
                <w:sz w:val="24"/>
              </w:rPr>
              <w:t>Lite</w:t>
            </w:r>
            <w:r>
              <w:rPr>
                <w:sz w:val="24"/>
              </w:rPr>
              <w:t xml:space="preserve"> для чтения</w:t>
            </w:r>
          </w:p>
        </w:tc>
      </w:tr>
      <w:tr w:rsidR="0083214D" w14:paraId="21569031" w14:textId="77777777" w:rsidTr="0083214D">
        <w:trPr>
          <w:cantSplit/>
          <w:jc w:val="center"/>
        </w:trPr>
        <w:tc>
          <w:tcPr>
            <w:tcW w:w="4580" w:type="dxa"/>
            <w:vAlign w:val="center"/>
          </w:tcPr>
          <w:p w14:paraId="3FD8DFB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Реклама в Беларуси (число объявлений)</w:t>
            </w:r>
          </w:p>
        </w:tc>
        <w:tc>
          <w:tcPr>
            <w:tcW w:w="4775" w:type="dxa"/>
            <w:vAlign w:val="center"/>
          </w:tcPr>
          <w:p w14:paraId="7E0BAF71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lucid.co</w:t>
            </w:r>
            <w:r>
              <w:rPr>
                <w:sz w:val="24"/>
              </w:rPr>
              <w:t xml:space="preserve"> 28;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 23; </w:t>
            </w:r>
            <w:r>
              <w:rPr>
                <w:i/>
                <w:sz w:val="24"/>
              </w:rPr>
              <w:t>smartdraw.com</w:t>
            </w:r>
            <w:r>
              <w:rPr>
                <w:sz w:val="24"/>
              </w:rPr>
              <w:t xml:space="preserve"> 8; </w:t>
            </w:r>
            <w:r>
              <w:rPr>
                <w:i/>
                <w:sz w:val="24"/>
              </w:rPr>
              <w:t>drawio.com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creately.com</w:t>
            </w:r>
            <w:r>
              <w:rPr>
                <w:sz w:val="24"/>
              </w:rPr>
              <w:t xml:space="preserve"> 0</w:t>
            </w:r>
          </w:p>
        </w:tc>
      </w:tr>
    </w:tbl>
    <w:p w14:paraId="10E6714F" w14:textId="77777777" w:rsidR="0083214D" w:rsidRDefault="000D6397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17 – Темы жалоб пользователей по отзывам </w:t>
      </w:r>
      <w:r>
        <w:rPr>
          <w:i/>
          <w:sz w:val="28"/>
        </w:rPr>
        <w:t>Trustpilot</w:t>
      </w:r>
      <w:r>
        <w:rPr>
          <w:sz w:val="28"/>
        </w:rPr>
        <w:t xml:space="preserve"> (49 записей, пять продуктов)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28"/>
        <w:gridCol w:w="1467"/>
        <w:gridCol w:w="4360"/>
      </w:tblGrid>
      <w:tr w:rsidR="0083214D" w14:paraId="6C389B04" w14:textId="77777777" w:rsidTr="008321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528" w:type="dxa"/>
            <w:vAlign w:val="center"/>
          </w:tcPr>
          <w:p w14:paraId="73959E71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Тема</w:t>
            </w:r>
          </w:p>
        </w:tc>
        <w:tc>
          <w:tcPr>
            <w:tcW w:w="1467" w:type="dxa"/>
            <w:vAlign w:val="center"/>
          </w:tcPr>
          <w:p w14:paraId="4DEC3E79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Число отзывов</w:t>
            </w:r>
          </w:p>
        </w:tc>
        <w:tc>
          <w:tcPr>
            <w:tcW w:w="4360" w:type="dxa"/>
            <w:vAlign w:val="center"/>
          </w:tcPr>
          <w:p w14:paraId="7B2597A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Следствие для </w:t>
            </w:r>
            <w:r>
              <w:rPr>
                <w:b/>
                <w:i/>
                <w:sz w:val="24"/>
              </w:rPr>
              <w:t>NotaCode</w:t>
            </w:r>
          </w:p>
        </w:tc>
      </w:tr>
      <w:tr w:rsidR="0083214D" w14:paraId="789249D6" w14:textId="77777777" w:rsidTr="0083214D">
        <w:trPr>
          <w:cantSplit/>
          <w:jc w:val="center"/>
        </w:trPr>
        <w:tc>
          <w:tcPr>
            <w:tcW w:w="3528" w:type="dxa"/>
            <w:vAlign w:val="center"/>
          </w:tcPr>
          <w:p w14:paraId="529FDA4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Платный экспорт, лимиты бесплатного плана</w:t>
            </w:r>
          </w:p>
        </w:tc>
        <w:tc>
          <w:tcPr>
            <w:tcW w:w="1467" w:type="dxa"/>
            <w:vAlign w:val="center"/>
          </w:tcPr>
          <w:p w14:paraId="59855F9B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</w:t>
            </w:r>
          </w:p>
        </w:tc>
        <w:tc>
          <w:tcPr>
            <w:tcW w:w="4360" w:type="dxa"/>
            <w:vAlign w:val="center"/>
          </w:tcPr>
          <w:p w14:paraId="6CB1B5A4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Открытый экспорт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 в тарифе </w:t>
            </w:r>
            <w:r>
              <w:rPr>
                <w:i/>
                <w:sz w:val="24"/>
              </w:rPr>
              <w:t>Free</w:t>
            </w:r>
          </w:p>
        </w:tc>
      </w:tr>
      <w:tr w:rsidR="0083214D" w14:paraId="56BFE433" w14:textId="77777777" w:rsidTr="0083214D">
        <w:trPr>
          <w:cantSplit/>
          <w:jc w:val="center"/>
        </w:trPr>
        <w:tc>
          <w:tcPr>
            <w:tcW w:w="3528" w:type="dxa"/>
            <w:vAlign w:val="center"/>
          </w:tcPr>
          <w:p w14:paraId="1F27A149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Непрозрачный биллинг, отмена подписки</w:t>
            </w:r>
          </w:p>
        </w:tc>
        <w:tc>
          <w:tcPr>
            <w:tcW w:w="1467" w:type="dxa"/>
            <w:vAlign w:val="center"/>
          </w:tcPr>
          <w:p w14:paraId="4E6341D0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4360" w:type="dxa"/>
            <w:vAlign w:val="center"/>
          </w:tcPr>
          <w:p w14:paraId="50E0AFA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Честная отмена и возврат, предупреждение о лимитах</w:t>
            </w:r>
          </w:p>
        </w:tc>
      </w:tr>
      <w:tr w:rsidR="0083214D" w14:paraId="4C4C34CD" w14:textId="77777777" w:rsidTr="0083214D">
        <w:trPr>
          <w:cantSplit/>
          <w:jc w:val="center"/>
        </w:trPr>
        <w:tc>
          <w:tcPr>
            <w:tcW w:w="3528" w:type="dxa"/>
            <w:vAlign w:val="center"/>
          </w:tcPr>
          <w:p w14:paraId="1AA2516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Удобство и ошибки</w:t>
            </w:r>
          </w:p>
        </w:tc>
        <w:tc>
          <w:tcPr>
            <w:tcW w:w="1467" w:type="dxa"/>
            <w:vAlign w:val="center"/>
          </w:tcPr>
          <w:p w14:paraId="60195380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4360" w:type="dxa"/>
            <w:vAlign w:val="center"/>
          </w:tcPr>
          <w:p w14:paraId="46A53E1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Простой редактор без навязчивых окон</w:t>
            </w:r>
          </w:p>
        </w:tc>
      </w:tr>
      <w:tr w:rsidR="0083214D" w14:paraId="0DE0291F" w14:textId="77777777" w:rsidTr="0083214D">
        <w:trPr>
          <w:cantSplit/>
          <w:jc w:val="center"/>
        </w:trPr>
        <w:tc>
          <w:tcPr>
            <w:tcW w:w="3528" w:type="dxa"/>
            <w:vAlign w:val="center"/>
          </w:tcPr>
          <w:p w14:paraId="22926FA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Поддержка</w:t>
            </w:r>
          </w:p>
        </w:tc>
        <w:tc>
          <w:tcPr>
            <w:tcW w:w="1467" w:type="dxa"/>
            <w:vAlign w:val="center"/>
          </w:tcPr>
          <w:p w14:paraId="66D1D83E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360" w:type="dxa"/>
            <w:vAlign w:val="center"/>
          </w:tcPr>
          <w:p w14:paraId="1B61B16B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 обратной связи</w:t>
            </w:r>
          </w:p>
        </w:tc>
      </w:tr>
      <w:tr w:rsidR="0083214D" w14:paraId="420653C2" w14:textId="77777777" w:rsidTr="0083214D">
        <w:trPr>
          <w:cantSplit/>
          <w:jc w:val="center"/>
        </w:trPr>
        <w:tc>
          <w:tcPr>
            <w:tcW w:w="3528" w:type="dxa"/>
            <w:vAlign w:val="center"/>
          </w:tcPr>
          <w:p w14:paraId="6B96362B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Положительные оценки</w:t>
            </w:r>
          </w:p>
        </w:tc>
        <w:tc>
          <w:tcPr>
            <w:tcW w:w="1467" w:type="dxa"/>
            <w:vAlign w:val="center"/>
          </w:tcPr>
          <w:p w14:paraId="7CA8FA64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4360" w:type="dxa"/>
            <w:vAlign w:val="center"/>
          </w:tcPr>
          <w:p w14:paraId="799AC862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Полезный бесплатный тариф ценится</w:t>
            </w:r>
          </w:p>
        </w:tc>
      </w:tr>
    </w:tbl>
    <w:p w14:paraId="07C81292" w14:textId="77777777" w:rsidR="0083214D" w:rsidRDefault="000D6397">
      <w:pPr>
        <w:pStyle w:val="FirstParagraph"/>
        <w:keepNext/>
        <w:spacing w:before="0" w:after="0" w:line="360" w:lineRule="exact"/>
      </w:pPr>
      <w:r>
        <w:rPr>
          <w:sz w:val="28"/>
        </w:rPr>
        <w:t>Таблица 18 – Сгенерированный опрос по методу Кано (30 респондентов): категория признака по модальному ответу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66"/>
        <w:gridCol w:w="3296"/>
        <w:gridCol w:w="2693"/>
      </w:tblGrid>
      <w:tr w:rsidR="0083214D" w14:paraId="62C94123" w14:textId="77777777" w:rsidTr="008321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66" w:type="dxa"/>
            <w:vAlign w:val="center"/>
          </w:tcPr>
          <w:p w14:paraId="217D1D6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Признак</w:t>
            </w:r>
          </w:p>
        </w:tc>
        <w:tc>
          <w:tcPr>
            <w:tcW w:w="3296" w:type="dxa"/>
            <w:vAlign w:val="center"/>
          </w:tcPr>
          <w:p w14:paraId="57DD6190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Категория Кано</w:t>
            </w:r>
          </w:p>
        </w:tc>
        <w:tc>
          <w:tcPr>
            <w:tcW w:w="2693" w:type="dxa"/>
            <w:vAlign w:val="center"/>
          </w:tcPr>
          <w:p w14:paraId="62F4C22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Число ответов </w:t>
            </w:r>
            <w:r>
              <w:rPr>
                <w:b/>
                <w:i/>
                <w:sz w:val="24"/>
              </w:rPr>
              <w:t>M</w:t>
            </w:r>
            <w:r>
              <w:rPr>
                <w:b/>
                <w:sz w:val="24"/>
              </w:rPr>
              <w:t xml:space="preserve"> / </w:t>
            </w:r>
            <w:r>
              <w:rPr>
                <w:b/>
                <w:i/>
                <w:sz w:val="24"/>
              </w:rPr>
              <w:t>O</w:t>
            </w:r>
            <w:r>
              <w:rPr>
                <w:b/>
                <w:sz w:val="24"/>
              </w:rPr>
              <w:t xml:space="preserve"> / </w:t>
            </w:r>
            <w:r>
              <w:rPr>
                <w:b/>
                <w:i/>
                <w:sz w:val="24"/>
              </w:rPr>
              <w:t>A</w:t>
            </w:r>
            <w:r>
              <w:rPr>
                <w:b/>
                <w:sz w:val="24"/>
              </w:rPr>
              <w:t xml:space="preserve"> / </w:t>
            </w:r>
            <w:r>
              <w:rPr>
                <w:b/>
                <w:i/>
                <w:sz w:val="24"/>
              </w:rPr>
              <w:t>I</w:t>
            </w:r>
          </w:p>
        </w:tc>
      </w:tr>
      <w:tr w:rsidR="0083214D" w14:paraId="35B34863" w14:textId="77777777" w:rsidTr="0083214D">
        <w:trPr>
          <w:cantSplit/>
          <w:jc w:val="center"/>
        </w:trPr>
        <w:tc>
          <w:tcPr>
            <w:tcW w:w="3366" w:type="dxa"/>
            <w:vAlign w:val="center"/>
          </w:tcPr>
          <w:p w14:paraId="5DD4B5ED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Экспорт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 без оплаты</w:t>
            </w:r>
          </w:p>
        </w:tc>
        <w:tc>
          <w:tcPr>
            <w:tcW w:w="3296" w:type="dxa"/>
            <w:vAlign w:val="center"/>
          </w:tcPr>
          <w:p w14:paraId="4454399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</w:t>
            </w:r>
            <w:r>
              <w:rPr>
                <w:sz w:val="24"/>
              </w:rPr>
              <w:t xml:space="preserve"> (обязательный)</w:t>
            </w:r>
          </w:p>
        </w:tc>
        <w:tc>
          <w:tcPr>
            <w:tcW w:w="2693" w:type="dxa"/>
            <w:vAlign w:val="center"/>
          </w:tcPr>
          <w:p w14:paraId="6E3300D1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 / 7 / 4 / 4</w:t>
            </w:r>
          </w:p>
        </w:tc>
      </w:tr>
      <w:tr w:rsidR="0083214D" w14:paraId="300494E0" w14:textId="77777777" w:rsidTr="0083214D">
        <w:trPr>
          <w:cantSplit/>
          <w:jc w:val="center"/>
        </w:trPr>
        <w:tc>
          <w:tcPr>
            <w:tcW w:w="3366" w:type="dxa"/>
            <w:vAlign w:val="center"/>
          </w:tcPr>
          <w:p w14:paraId="39ECDE8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Текстовый ввод диаграмм</w:t>
            </w:r>
          </w:p>
        </w:tc>
        <w:tc>
          <w:tcPr>
            <w:tcW w:w="3296" w:type="dxa"/>
            <w:vAlign w:val="center"/>
          </w:tcPr>
          <w:p w14:paraId="4F227FDE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</w:t>
            </w:r>
            <w:r>
              <w:rPr>
                <w:sz w:val="24"/>
              </w:rPr>
              <w:t xml:space="preserve"> (одномерный)</w:t>
            </w:r>
          </w:p>
        </w:tc>
        <w:tc>
          <w:tcPr>
            <w:tcW w:w="2693" w:type="dxa"/>
            <w:vAlign w:val="center"/>
          </w:tcPr>
          <w:p w14:paraId="79904DC6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 / 13 / 6 / 3</w:t>
            </w:r>
          </w:p>
        </w:tc>
      </w:tr>
      <w:tr w:rsidR="0083214D" w14:paraId="0011DECB" w14:textId="77777777" w:rsidTr="0083214D">
        <w:trPr>
          <w:cantSplit/>
          <w:jc w:val="center"/>
        </w:trPr>
        <w:tc>
          <w:tcPr>
            <w:tcW w:w="3366" w:type="dxa"/>
            <w:vAlign w:val="center"/>
          </w:tcPr>
          <w:p w14:paraId="3AD0173D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Нотации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</w:p>
        </w:tc>
        <w:tc>
          <w:tcPr>
            <w:tcW w:w="3296" w:type="dxa"/>
            <w:vAlign w:val="center"/>
          </w:tcPr>
          <w:p w14:paraId="5C184C09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</w:t>
            </w:r>
            <w:r>
              <w:rPr>
                <w:sz w:val="24"/>
              </w:rPr>
              <w:t xml:space="preserve"> (одномерный)</w:t>
            </w:r>
          </w:p>
        </w:tc>
        <w:tc>
          <w:tcPr>
            <w:tcW w:w="2693" w:type="dxa"/>
            <w:vAlign w:val="center"/>
          </w:tcPr>
          <w:p w14:paraId="2B29DD0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/ 12 / 11 / 2</w:t>
            </w:r>
          </w:p>
        </w:tc>
      </w:tr>
      <w:tr w:rsidR="0083214D" w14:paraId="048906FE" w14:textId="77777777" w:rsidTr="0083214D">
        <w:trPr>
          <w:cantSplit/>
          <w:jc w:val="center"/>
        </w:trPr>
        <w:tc>
          <w:tcPr>
            <w:tcW w:w="3366" w:type="dxa"/>
            <w:vAlign w:val="center"/>
          </w:tcPr>
          <w:p w14:paraId="489CC58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Совместное редактирование</w:t>
            </w:r>
          </w:p>
        </w:tc>
        <w:tc>
          <w:tcPr>
            <w:tcW w:w="3296" w:type="dxa"/>
            <w:vAlign w:val="center"/>
          </w:tcPr>
          <w:p w14:paraId="41526CDD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 (привлекательный)</w:t>
            </w:r>
          </w:p>
        </w:tc>
        <w:tc>
          <w:tcPr>
            <w:tcW w:w="2693" w:type="dxa"/>
            <w:vAlign w:val="center"/>
          </w:tcPr>
          <w:p w14:paraId="122730D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/ 7 / 11 / 7</w:t>
            </w:r>
          </w:p>
        </w:tc>
      </w:tr>
      <w:tr w:rsidR="0083214D" w14:paraId="121B36C0" w14:textId="77777777" w:rsidTr="0083214D">
        <w:trPr>
          <w:cantSplit/>
          <w:jc w:val="center"/>
        </w:trPr>
        <w:tc>
          <w:tcPr>
            <w:tcW w:w="3366" w:type="dxa"/>
            <w:vAlign w:val="center"/>
          </w:tcPr>
          <w:p w14:paraId="17DDE6D0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Импорт из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Mermaid</w:t>
            </w:r>
          </w:p>
        </w:tc>
        <w:tc>
          <w:tcPr>
            <w:tcW w:w="3296" w:type="dxa"/>
            <w:vAlign w:val="center"/>
          </w:tcPr>
          <w:p w14:paraId="36EC774E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 (привлекательный)</w:t>
            </w:r>
          </w:p>
        </w:tc>
        <w:tc>
          <w:tcPr>
            <w:tcW w:w="2693" w:type="dxa"/>
            <w:vAlign w:val="center"/>
          </w:tcPr>
          <w:p w14:paraId="28A9B89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/ 8 / 10 / 10</w:t>
            </w:r>
          </w:p>
        </w:tc>
      </w:tr>
      <w:tr w:rsidR="0083214D" w14:paraId="1DCEA363" w14:textId="77777777" w:rsidTr="0083214D">
        <w:trPr>
          <w:cantSplit/>
          <w:jc w:val="center"/>
        </w:trPr>
        <w:tc>
          <w:tcPr>
            <w:tcW w:w="3366" w:type="dxa"/>
            <w:vAlign w:val="center"/>
          </w:tcPr>
          <w:p w14:paraId="39101893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</w:t>
            </w:r>
          </w:p>
        </w:tc>
        <w:tc>
          <w:tcPr>
            <w:tcW w:w="3296" w:type="dxa"/>
            <w:vAlign w:val="center"/>
          </w:tcPr>
          <w:p w14:paraId="398B9B6A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</w:t>
            </w:r>
            <w:r>
              <w:rPr>
                <w:sz w:val="24"/>
              </w:rPr>
              <w:t xml:space="preserve"> (безразличный)</w:t>
            </w:r>
          </w:p>
        </w:tc>
        <w:tc>
          <w:tcPr>
            <w:tcW w:w="2693" w:type="dxa"/>
            <w:vAlign w:val="center"/>
          </w:tcPr>
          <w:p w14:paraId="3BD60D72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 / 7 / 5 / 18</w:t>
            </w:r>
          </w:p>
        </w:tc>
      </w:tr>
    </w:tbl>
    <w:p w14:paraId="1B5EBFB2" w14:textId="77777777" w:rsidR="0083214D" w:rsidRDefault="000D6397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Опрос смоделирован по профилям, опирающимся на собранные жалобы и поисковый спрос; реальных респондентов нет. Из 30 условных респондентов 21 готов платить за </w:t>
      </w:r>
      <w:r>
        <w:rPr>
          <w:i/>
          <w:sz w:val="28"/>
        </w:rPr>
        <w:t>Pro</w:t>
      </w:r>
      <w:r>
        <w:rPr>
          <w:sz w:val="28"/>
        </w:rPr>
        <w:t xml:space="preserve"> (70 %), что завышено относительно целевой конверсии 3 % документации проекта. Результат допуст</w:t>
      </w:r>
      <w:r>
        <w:rPr>
          <w:sz w:val="28"/>
        </w:rPr>
        <w:t>им как рабочая гипотеза и требует проверки на реальных пользователях. Исходные таблицы: Материалы_собранные/opros_kano_sgenerirovan_2026-10-02.md.</w:t>
      </w:r>
    </w:p>
    <w:p w14:paraId="1CECC205" w14:textId="77777777" w:rsidR="0083214D" w:rsidRDefault="000D6397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Для закрытых сайтов </w:t>
      </w:r>
      <w:r>
        <w:rPr>
          <w:i/>
          <w:sz w:val="28"/>
        </w:rPr>
        <w:t>G2</w:t>
      </w:r>
      <w:r>
        <w:rPr>
          <w:sz w:val="28"/>
        </w:rPr>
        <w:t xml:space="preserve"> и </w:t>
      </w:r>
      <w:r>
        <w:rPr>
          <w:i/>
          <w:sz w:val="28"/>
        </w:rPr>
        <w:t>Capterra</w:t>
      </w:r>
      <w:r>
        <w:rPr>
          <w:sz w:val="28"/>
        </w:rPr>
        <w:t xml:space="preserve"> (проверка безопасности </w:t>
      </w:r>
      <w:r>
        <w:rPr>
          <w:i/>
          <w:sz w:val="28"/>
        </w:rPr>
        <w:t>Cloudflare</w:t>
      </w:r>
      <w:r>
        <w:rPr>
          <w:sz w:val="28"/>
        </w:rPr>
        <w:t>) источником отзывов о прямом конкуренте в</w:t>
      </w:r>
      <w:r>
        <w:rPr>
          <w:sz w:val="28"/>
        </w:rPr>
        <w:t xml:space="preserve">ыбран </w:t>
      </w:r>
      <w:r>
        <w:rPr>
          <w:i/>
          <w:sz w:val="28"/>
        </w:rPr>
        <w:t>SourceForge</w:t>
      </w:r>
      <w:r>
        <w:rPr>
          <w:sz w:val="28"/>
        </w:rPr>
        <w:t xml:space="preserve"> [13]: у </w:t>
      </w:r>
      <w:r>
        <w:rPr>
          <w:i/>
          <w:sz w:val="28"/>
        </w:rPr>
        <w:t>PlantUML</w:t>
      </w:r>
      <w:r>
        <w:rPr>
          <w:sz w:val="28"/>
        </w:rPr>
        <w:t xml:space="preserve"> рейтинг 4,8 из 5 по 50 оценкам (47 – пять звезд, одна – две звезды, одна – одна звезда).</w:t>
      </w:r>
    </w:p>
    <w:p w14:paraId="41DBEFB1" w14:textId="77777777" w:rsidR="0083214D" w:rsidRDefault="000D6397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19 – Темы отзывов о </w:t>
      </w:r>
      <w:r>
        <w:rPr>
          <w:i/>
          <w:sz w:val="28"/>
        </w:rPr>
        <w:t>PlantUML</w:t>
      </w:r>
      <w:r>
        <w:rPr>
          <w:sz w:val="28"/>
        </w:rPr>
        <w:t xml:space="preserve"> на </w:t>
      </w:r>
      <w:r>
        <w:rPr>
          <w:i/>
          <w:sz w:val="28"/>
        </w:rPr>
        <w:t>SourceForge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36"/>
        <w:gridCol w:w="3631"/>
        <w:gridCol w:w="3588"/>
      </w:tblGrid>
      <w:tr w:rsidR="0083214D" w14:paraId="0C5521BD" w14:textId="77777777" w:rsidTr="008321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35" w:type="dxa"/>
            <w:vAlign w:val="center"/>
          </w:tcPr>
          <w:p w14:paraId="2D8723C8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Тема</w:t>
            </w:r>
          </w:p>
        </w:tc>
        <w:tc>
          <w:tcPr>
            <w:tcW w:w="3631" w:type="dxa"/>
            <w:vAlign w:val="center"/>
          </w:tcPr>
          <w:p w14:paraId="34747843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Суть</w:t>
            </w:r>
          </w:p>
        </w:tc>
        <w:tc>
          <w:tcPr>
            <w:tcW w:w="3588" w:type="dxa"/>
            <w:vAlign w:val="center"/>
          </w:tcPr>
          <w:p w14:paraId="73367C8D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Следствие для </w:t>
            </w:r>
            <w:r>
              <w:rPr>
                <w:b/>
                <w:i/>
                <w:sz w:val="24"/>
              </w:rPr>
              <w:t>NotaCode</w:t>
            </w:r>
          </w:p>
        </w:tc>
      </w:tr>
      <w:tr w:rsidR="0083214D" w14:paraId="0C8E5254" w14:textId="77777777" w:rsidTr="0083214D">
        <w:trPr>
          <w:cantSplit/>
          <w:jc w:val="center"/>
        </w:trPr>
        <w:tc>
          <w:tcPr>
            <w:tcW w:w="2135" w:type="dxa"/>
            <w:vAlign w:val="center"/>
          </w:tcPr>
          <w:p w14:paraId="38FC1485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Текст вместо рисования</w:t>
            </w:r>
          </w:p>
        </w:tc>
        <w:tc>
          <w:tcPr>
            <w:tcW w:w="3631" w:type="dxa"/>
            <w:vAlign w:val="center"/>
          </w:tcPr>
          <w:p w14:paraId="39AC0962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диаграмма из текста хра</w:t>
            </w:r>
            <w:r>
              <w:rPr>
                <w:sz w:val="24"/>
              </w:rPr>
              <w:t>нится в системе контроля версий, изменения видны построчно</w:t>
            </w:r>
          </w:p>
        </w:tc>
        <w:tc>
          <w:tcPr>
            <w:tcW w:w="3588" w:type="dxa"/>
            <w:vAlign w:val="center"/>
          </w:tcPr>
          <w:p w14:paraId="17F0D0FE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основа предложения подтверждена</w:t>
            </w:r>
          </w:p>
        </w:tc>
      </w:tr>
      <w:tr w:rsidR="0083214D" w14:paraId="7E48F26F" w14:textId="77777777" w:rsidTr="0083214D">
        <w:trPr>
          <w:cantSplit/>
          <w:jc w:val="center"/>
        </w:trPr>
        <w:tc>
          <w:tcPr>
            <w:tcW w:w="2135" w:type="dxa"/>
            <w:vAlign w:val="center"/>
          </w:tcPr>
          <w:p w14:paraId="4AF920E1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Простота языка и документация</w:t>
            </w:r>
          </w:p>
        </w:tc>
        <w:tc>
          <w:tcPr>
            <w:tcW w:w="3631" w:type="dxa"/>
            <w:vAlign w:val="center"/>
          </w:tcPr>
          <w:p w14:paraId="526F32B3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освоение быстрое, ответы на форуме быстрые</w:t>
            </w:r>
          </w:p>
        </w:tc>
        <w:tc>
          <w:tcPr>
            <w:tcW w:w="3588" w:type="dxa"/>
            <w:vAlign w:val="center"/>
          </w:tcPr>
          <w:p w14:paraId="0EF8EA80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нужны документация и примеры</w:t>
            </w:r>
          </w:p>
        </w:tc>
      </w:tr>
      <w:tr w:rsidR="0083214D" w14:paraId="6758CBE7" w14:textId="77777777" w:rsidTr="0083214D">
        <w:trPr>
          <w:cantSplit/>
          <w:jc w:val="center"/>
        </w:trPr>
        <w:tc>
          <w:tcPr>
            <w:tcW w:w="2135" w:type="dxa"/>
            <w:vAlign w:val="center"/>
          </w:tcPr>
          <w:p w14:paraId="4F898688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графического интерфейса</w:t>
            </w:r>
          </w:p>
        </w:tc>
        <w:tc>
          <w:tcPr>
            <w:tcW w:w="3631" w:type="dxa"/>
            <w:vAlign w:val="center"/>
          </w:tcPr>
          <w:p w14:paraId="69FAF322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нужен </w:t>
            </w:r>
            <w:r>
              <w:rPr>
                <w:i/>
                <w:sz w:val="24"/>
              </w:rPr>
              <w:t>jar</w:t>
            </w:r>
            <w:r>
              <w:rPr>
                <w:sz w:val="24"/>
              </w:rPr>
              <w:t xml:space="preserve"> и текстовый файл, нет подсветки при редактировании</w:t>
            </w:r>
          </w:p>
        </w:tc>
        <w:tc>
          <w:tcPr>
            <w:tcW w:w="3588" w:type="dxa"/>
            <w:vAlign w:val="center"/>
          </w:tcPr>
          <w:p w14:paraId="5B4E567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веб-редактор с подсветкой и предпросмотром закрывает пробел</w:t>
            </w:r>
          </w:p>
        </w:tc>
      </w:tr>
      <w:tr w:rsidR="0083214D" w14:paraId="3B4513C9" w14:textId="77777777" w:rsidTr="0083214D">
        <w:trPr>
          <w:cantSplit/>
          <w:jc w:val="center"/>
        </w:trPr>
        <w:tc>
          <w:tcPr>
            <w:tcW w:w="2135" w:type="dxa"/>
            <w:vAlign w:val="center"/>
          </w:tcPr>
          <w:p w14:paraId="54935C98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Расхождения со стандартом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3631" w:type="dxa"/>
            <w:vAlign w:val="center"/>
          </w:tcPr>
          <w:p w14:paraId="345420D7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повторный вывод класса выглядит как новый</w:t>
            </w:r>
          </w:p>
        </w:tc>
        <w:tc>
          <w:tcPr>
            <w:tcW w:w="3588" w:type="dxa"/>
            <w:vAlign w:val="center"/>
          </w:tcPr>
          <w:p w14:paraId="1A7CA7FB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проверка правил нотации в редакторе</w:t>
            </w:r>
          </w:p>
        </w:tc>
      </w:tr>
      <w:tr w:rsidR="0083214D" w14:paraId="3CD5A77D" w14:textId="77777777" w:rsidTr="0083214D">
        <w:trPr>
          <w:cantSplit/>
          <w:jc w:val="center"/>
        </w:trPr>
        <w:tc>
          <w:tcPr>
            <w:tcW w:w="2135" w:type="dxa"/>
            <w:vAlign w:val="center"/>
          </w:tcPr>
          <w:p w14:paraId="6414EA6C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Совместимость</w:t>
            </w:r>
          </w:p>
        </w:tc>
        <w:tc>
          <w:tcPr>
            <w:tcW w:w="3631" w:type="dxa"/>
            <w:vAlign w:val="center"/>
          </w:tcPr>
          <w:p w14:paraId="11721A5D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сломанные макросы по</w:t>
            </w:r>
            <w:r>
              <w:rPr>
                <w:sz w:val="24"/>
              </w:rPr>
              <w:t xml:space="preserve">сле обновления, сработка антивируса на шаблоне </w:t>
            </w:r>
            <w:r>
              <w:rPr>
                <w:i/>
                <w:sz w:val="24"/>
              </w:rPr>
              <w:t>Word</w:t>
            </w:r>
          </w:p>
        </w:tc>
        <w:tc>
          <w:tcPr>
            <w:tcW w:w="3588" w:type="dxa"/>
            <w:vAlign w:val="center"/>
          </w:tcPr>
          <w:p w14:paraId="616A0F31" w14:textId="77777777" w:rsidR="0083214D" w:rsidRDefault="000D6397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версионирование и стабильный экспорт</w:t>
            </w:r>
          </w:p>
        </w:tc>
      </w:tr>
    </w:tbl>
    <w:p w14:paraId="6B873455" w14:textId="77777777" w:rsidR="0083214D" w:rsidRDefault="000D6397">
      <w:pPr>
        <w:pStyle w:val="FirstParagraph"/>
        <w:spacing w:before="0" w:after="0" w:line="360" w:lineRule="exact"/>
        <w:ind w:firstLine="709"/>
        <w:jc w:val="both"/>
      </w:pP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 в классификации части </w:t>
      </w:r>
      <w:r>
        <w:rPr>
          <w:i/>
          <w:sz w:val="28"/>
        </w:rPr>
        <w:t>A</w:t>
      </w:r>
      <w:r>
        <w:rPr>
          <w:sz w:val="28"/>
        </w:rPr>
        <w:t xml:space="preserve"> отнесен к группе «Недостаточно данных» (1,9 балла), так как данные страницы получены позже. По новым данным (таблица 16) продукт поддерживает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и моделирование данных, но не заявляет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текстовый ввод, и ориентировочно относится к косвенным конкурентам; пересчет листа классификации не выполнялся, итоговые числа таблицы 3 не менялись.</w:t>
      </w:r>
    </w:p>
    <w:bookmarkEnd w:id="40"/>
    <w:sectPr w:rsidR="0083214D">
      <w:headerReference w:type="default" r:id="rId10"/>
      <w:footerReference w:type="default" r:id="rId11"/>
      <w:footnotePr>
        <w:numRestart w:val="eachSect"/>
      </w:footnotePr>
      <w:pgSz w:w="11906" w:h="16838"/>
      <w:pgMar w:top="1134" w:right="850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28A3E9" w14:textId="77777777" w:rsidR="00000000" w:rsidRDefault="000D6397">
      <w:pPr>
        <w:spacing w:after="0"/>
      </w:pPr>
      <w:r>
        <w:separator/>
      </w:r>
    </w:p>
  </w:endnote>
  <w:endnote w:type="continuationSeparator" w:id="0">
    <w:p w14:paraId="493E7ED8" w14:textId="77777777" w:rsidR="00000000" w:rsidRDefault="000D639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E7A4B" w14:textId="77777777" w:rsidR="0083214D" w:rsidRDefault="000D6397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88715" w14:textId="77777777" w:rsidR="00000000" w:rsidRDefault="000D6397">
      <w:pPr>
        <w:spacing w:after="0"/>
      </w:pPr>
      <w:r>
        <w:separator/>
      </w:r>
    </w:p>
  </w:footnote>
  <w:footnote w:type="continuationSeparator" w:id="0">
    <w:p w14:paraId="2A1E8F82" w14:textId="77777777" w:rsidR="00000000" w:rsidRDefault="000D639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7648B" w14:textId="77777777" w:rsidR="0083214D" w:rsidRDefault="0083214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B3CF5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A52AEE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214D"/>
    <w:rsid w:val="000D6397"/>
    <w:rsid w:val="00832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6514D"/>
  <w15:docId w15:val="{5B6792B9-B42B-476F-9DB2-509C32080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i/>
      <w:iCs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i/>
      <w:iCs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="Times New Roman" w:eastAsia="Times New Roman" w:hAnsi="Times New Roman" w:cs="Times New Roman"/>
      <w:color w:val="000000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ascii="Times New Roman" w:eastAsia="Times New Roman" w:hAnsi="Times New Roman" w:cs="Times New Roman"/>
      <w:color w:val="000000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="Times New Roman" w:eastAsia="Times New Roman" w:hAnsi="Times New Roman" w:cs="Times New Roman"/>
      <w:color w:val="000000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="Times New Roman" w:eastAsia="Times New Roman" w:hAnsi="Times New Roman" w:cs="Times New Roman"/>
      <w:color w:val="000000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ascii="Times New Roman" w:eastAsia="Times New Roman" w:hAnsi="Times New Roman" w:cs="Times New Roman"/>
      <w:color w:val="000000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ascii="Times New Roman" w:eastAsia="Times New Roman" w:hAnsi="Times New Roman" w:cs="Times New Roman"/>
      <w:color w:val="000000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ascii="Times New Roman" w:eastAsia="Times New Roman" w:hAnsi="Times New Roman" w:cs="Times New Roman"/>
      <w:color w:val="000000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  <w:lang w:val="ru-RU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d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d"/>
    <w:rPr>
      <w:rFonts w:ascii="Times New Roman" w:eastAsia="Times New Roman" w:hAnsi="Times New Roman" w:cs="Times New Roman"/>
      <w:color w:val="000000"/>
    </w:rPr>
  </w:style>
  <w:style w:type="character" w:styleId="ae">
    <w:name w:val="footnote reference"/>
    <w:basedOn w:val="ad"/>
    <w:rPr>
      <w:rFonts w:ascii="Times New Roman" w:eastAsia="Times New Roman" w:hAnsi="Times New Roman" w:cs="Times New Roman"/>
      <w:color w:val="000000"/>
      <w:vertAlign w:val="superscript"/>
    </w:rPr>
  </w:style>
  <w:style w:type="character" w:styleId="af">
    <w:name w:val="Hyperlink"/>
    <w:basedOn w:val="ad"/>
    <w:uiPriority w:val="99"/>
    <w:rPr>
      <w:rFonts w:ascii="Times New Roman" w:eastAsia="Times New Roman" w:hAnsi="Times New Roman" w:cs="Times New Roman"/>
      <w:color w:val="000000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8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2">
    <w:name w:val="toc 1"/>
    <w:basedOn w:val="a"/>
    <w:next w:val="a"/>
    <w:autoRedefine/>
    <w:uiPriority w:val="39"/>
    <w:unhideWhenUsed/>
    <w:rsid w:val="000D6397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0D639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24</Pages>
  <Words>4817</Words>
  <Characters>27457</Characters>
  <Application>Microsoft Office Word</Application>
  <DocSecurity>0</DocSecurity>
  <Lines>228</Lines>
  <Paragraphs>64</Paragraphs>
  <ScaleCrop>false</ScaleCrop>
  <Company/>
  <LinksUpToDate>false</LinksUpToDate>
  <CharactersWithSpaces>32210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К. А. Хаджинова</dc:creator>
  <cp:keywords/>
  <dc:description/>
  <cp:lastModifiedBy>К. А. Хаджинова</cp:lastModifiedBy>
  <cp:revision>2</cp:revision>
  <dcterms:created xsi:type="dcterms:W3CDTF">2026-10-02T14:54:00Z</dcterms:created>
  <dcterms:modified xsi:type="dcterms:W3CDTF">2026-10-02T14:54:00Z</dcterms:modified>
</cp:coreProperties>
</file>