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17C59" w14:textId="77777777" w:rsidR="008440ED" w:rsidRDefault="00D70E02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45C26BE" w14:textId="77777777" w:rsidR="008440ED" w:rsidRDefault="00D70E02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E471AA5" w14:textId="77777777" w:rsidR="008440ED" w:rsidRDefault="00D70E02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18D5FAB2" w14:textId="77777777" w:rsidR="008440ED" w:rsidRDefault="00D70E02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63FF2E77" w14:textId="77777777" w:rsidR="008440ED" w:rsidRDefault="00D70E02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4FA68716" w14:textId="77777777" w:rsidR="008440ED" w:rsidRDefault="00D70E02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2993A7F" w14:textId="77777777" w:rsidR="008440ED" w:rsidRDefault="00D70E02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0B65FC5F" w14:textId="77777777" w:rsidR="008440ED" w:rsidRDefault="00D70E02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№2–3</w:t>
      </w:r>
    </w:p>
    <w:p w14:paraId="628F8102" w14:textId="77777777" w:rsidR="008440ED" w:rsidRDefault="00D70E02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65501EB" w14:textId="77777777" w:rsidR="008440ED" w:rsidRDefault="00D70E02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6376631" w14:textId="77777777" w:rsidR="008440ED" w:rsidRDefault="00D70E02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46584D20" w14:textId="77777777" w:rsidR="008440ED" w:rsidRDefault="00D70E02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4493B10C" w14:textId="77777777" w:rsidR="008440ED" w:rsidRDefault="00D70E02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70FBECD4" w14:textId="77777777" w:rsidR="008440ED" w:rsidRDefault="00D70E02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0BB96832" w14:textId="77777777" w:rsidR="008440ED" w:rsidRDefault="00D70E02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62DEFE49" w14:textId="77777777" w:rsidR="008440ED" w:rsidRDefault="00D70E02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D1E1888" w14:textId="79F3997B" w:rsidR="00D70E02" w:rsidRDefault="00D70E02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857581" w:history="1">
        <w:r w:rsidRPr="006C7D08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9FFC9D" w14:textId="60C3DA96" w:rsidR="00D70E02" w:rsidRDefault="00D70E02">
      <w:pPr>
        <w:pStyle w:val="12"/>
        <w:tabs>
          <w:tab w:val="right" w:leader="dot" w:pos="9345"/>
        </w:tabs>
        <w:rPr>
          <w:noProof/>
        </w:rPr>
      </w:pPr>
      <w:hyperlink w:anchor="_Toc241857582" w:history="1">
        <w:r w:rsidRPr="006C7D08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2AAD965" w14:textId="71272E1F" w:rsidR="00D70E02" w:rsidRDefault="00D70E02">
      <w:pPr>
        <w:pStyle w:val="22"/>
        <w:tabs>
          <w:tab w:val="right" w:leader="dot" w:pos="9345"/>
        </w:tabs>
        <w:rPr>
          <w:noProof/>
        </w:rPr>
      </w:pPr>
      <w:hyperlink w:anchor="_Toc241857583" w:history="1">
        <w:r w:rsidRPr="006C7D08">
          <w:rPr>
            <w:rStyle w:val="af"/>
            <w:b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62C0AC" w14:textId="226EBC0E" w:rsidR="00D70E02" w:rsidRDefault="00D70E02">
      <w:pPr>
        <w:pStyle w:val="22"/>
        <w:tabs>
          <w:tab w:val="right" w:leader="dot" w:pos="9345"/>
        </w:tabs>
        <w:rPr>
          <w:noProof/>
        </w:rPr>
      </w:pPr>
      <w:hyperlink w:anchor="_Toc241857584" w:history="1">
        <w:r w:rsidRPr="006C7D08">
          <w:rPr>
            <w:rStyle w:val="af"/>
            <w:b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865D2D" w14:textId="336D911C" w:rsidR="00D70E02" w:rsidRDefault="00D70E02">
      <w:pPr>
        <w:pStyle w:val="22"/>
        <w:tabs>
          <w:tab w:val="right" w:leader="dot" w:pos="9345"/>
        </w:tabs>
        <w:rPr>
          <w:noProof/>
        </w:rPr>
      </w:pPr>
      <w:hyperlink w:anchor="_Toc241857585" w:history="1">
        <w:r w:rsidRPr="006C7D08">
          <w:rPr>
            <w:rStyle w:val="af"/>
            <w:b/>
            <w:noProof/>
          </w:rPr>
          <w:t>2.3 Similarweb: 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FB16742" w14:textId="6A73ECC5" w:rsidR="00D70E02" w:rsidRDefault="00D70E02">
      <w:pPr>
        <w:pStyle w:val="22"/>
        <w:tabs>
          <w:tab w:val="right" w:leader="dot" w:pos="9345"/>
        </w:tabs>
        <w:rPr>
          <w:noProof/>
        </w:rPr>
      </w:pPr>
      <w:hyperlink w:anchor="_Toc241857586" w:history="1">
        <w:r w:rsidRPr="006C7D08">
          <w:rPr>
            <w:rStyle w:val="af"/>
            <w:b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3D315A3" w14:textId="065622DB" w:rsidR="00D70E02" w:rsidRDefault="00D70E02">
      <w:pPr>
        <w:pStyle w:val="22"/>
        <w:tabs>
          <w:tab w:val="right" w:leader="dot" w:pos="9345"/>
        </w:tabs>
        <w:rPr>
          <w:noProof/>
        </w:rPr>
      </w:pPr>
      <w:hyperlink w:anchor="_Toc241857587" w:history="1">
        <w:r w:rsidRPr="006C7D08">
          <w:rPr>
            <w:rStyle w:val="af"/>
            <w:b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3F1CCB5" w14:textId="2BCDE568" w:rsidR="00D70E02" w:rsidRDefault="00D70E02">
      <w:pPr>
        <w:pStyle w:val="22"/>
        <w:tabs>
          <w:tab w:val="right" w:leader="dot" w:pos="9345"/>
        </w:tabs>
        <w:rPr>
          <w:noProof/>
        </w:rPr>
      </w:pPr>
      <w:hyperlink w:anchor="_Toc241857588" w:history="1">
        <w:r w:rsidRPr="006C7D08">
          <w:rPr>
            <w:rStyle w:val="af"/>
            <w:b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E4701F7" w14:textId="6E174C28" w:rsidR="00D70E02" w:rsidRDefault="00D70E02">
      <w:pPr>
        <w:pStyle w:val="22"/>
        <w:tabs>
          <w:tab w:val="right" w:leader="dot" w:pos="9345"/>
        </w:tabs>
        <w:rPr>
          <w:noProof/>
        </w:rPr>
      </w:pPr>
      <w:hyperlink w:anchor="_Toc241857589" w:history="1">
        <w:r w:rsidRPr="006C7D08">
          <w:rPr>
            <w:rStyle w:val="af"/>
            <w:b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5231BC6" w14:textId="17B74C3D" w:rsidR="00D70E02" w:rsidRDefault="00D70E02">
      <w:pPr>
        <w:pStyle w:val="22"/>
        <w:tabs>
          <w:tab w:val="right" w:leader="dot" w:pos="9345"/>
        </w:tabs>
        <w:rPr>
          <w:noProof/>
        </w:rPr>
      </w:pPr>
      <w:hyperlink w:anchor="_Toc241857590" w:history="1">
        <w:r w:rsidRPr="006C7D08">
          <w:rPr>
            <w:rStyle w:val="af"/>
            <w:b/>
            <w:noProof/>
          </w:rPr>
          <w:t>2.8 Сценарная оценка с данными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EED59DD" w14:textId="59663EF5" w:rsidR="00D70E02" w:rsidRDefault="00D70E02">
      <w:pPr>
        <w:pStyle w:val="22"/>
        <w:tabs>
          <w:tab w:val="right" w:leader="dot" w:pos="9345"/>
        </w:tabs>
        <w:rPr>
          <w:noProof/>
        </w:rPr>
      </w:pPr>
      <w:hyperlink w:anchor="_Toc241857591" w:history="1">
        <w:r w:rsidRPr="006C7D08">
          <w:rPr>
            <w:rStyle w:val="af"/>
            <w:b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29D5272" w14:textId="4A6102B0" w:rsidR="00D70E02" w:rsidRDefault="00D70E02">
      <w:pPr>
        <w:pStyle w:val="22"/>
        <w:tabs>
          <w:tab w:val="right" w:leader="dot" w:pos="9345"/>
        </w:tabs>
        <w:rPr>
          <w:noProof/>
        </w:rPr>
      </w:pPr>
      <w:hyperlink w:anchor="_Toc241857592" w:history="1">
        <w:r w:rsidRPr="006C7D08">
          <w:rPr>
            <w:rStyle w:val="af"/>
            <w:b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870AD1D" w14:textId="4CE9B1F3" w:rsidR="00D70E02" w:rsidRDefault="00D70E02">
      <w:pPr>
        <w:pStyle w:val="12"/>
        <w:tabs>
          <w:tab w:val="right" w:leader="dot" w:pos="9345"/>
        </w:tabs>
        <w:rPr>
          <w:noProof/>
        </w:rPr>
      </w:pPr>
      <w:hyperlink w:anchor="_Toc241857593" w:history="1">
        <w:r w:rsidRPr="006C7D08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5AE193C" w14:textId="45018B8A" w:rsidR="00D70E02" w:rsidRDefault="00D70E02">
      <w:pPr>
        <w:pStyle w:val="22"/>
        <w:tabs>
          <w:tab w:val="right" w:leader="dot" w:pos="9345"/>
        </w:tabs>
        <w:rPr>
          <w:noProof/>
        </w:rPr>
      </w:pPr>
      <w:hyperlink w:anchor="_Toc241857594" w:history="1">
        <w:r w:rsidRPr="006C7D08">
          <w:rPr>
            <w:rStyle w:val="af"/>
            <w:b/>
            <w:noProof/>
          </w:rPr>
          <w:t>3.1 Контроль качества оценки по данным Similarweb (М1 §12)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30AFB9F" w14:textId="74E3AB49" w:rsidR="00D70E02" w:rsidRDefault="00D70E02">
      <w:pPr>
        <w:pStyle w:val="22"/>
        <w:tabs>
          <w:tab w:val="right" w:leader="dot" w:pos="9345"/>
        </w:tabs>
        <w:rPr>
          <w:noProof/>
        </w:rPr>
      </w:pPr>
      <w:hyperlink w:anchor="_Toc241857595" w:history="1">
        <w:r w:rsidRPr="006C7D08">
          <w:rPr>
            <w:rStyle w:val="af"/>
            <w:b/>
            <w:noProof/>
          </w:rPr>
          <w:t>3.2 Контрольный чек-лист потенциальных клиентов (ПК §14)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763E119" w14:textId="6EE01BF4" w:rsidR="00D70E02" w:rsidRDefault="00D70E02">
      <w:pPr>
        <w:pStyle w:val="22"/>
        <w:tabs>
          <w:tab w:val="right" w:leader="dot" w:pos="9345"/>
        </w:tabs>
        <w:rPr>
          <w:noProof/>
        </w:rPr>
      </w:pPr>
      <w:hyperlink w:anchor="_Toc241857596" w:history="1">
        <w:r w:rsidRPr="006C7D08">
          <w:rPr>
            <w:rStyle w:val="af"/>
            <w:b/>
            <w:noProof/>
          </w:rPr>
          <w:t>3.3 Контрольный чек-лист сценарной оценки (СЦ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5DBF49DB" w14:textId="7EF9CD35" w:rsidR="00D70E02" w:rsidRDefault="00D70E02">
      <w:pPr>
        <w:pStyle w:val="12"/>
        <w:tabs>
          <w:tab w:val="right" w:leader="dot" w:pos="9345"/>
        </w:tabs>
        <w:rPr>
          <w:noProof/>
        </w:rPr>
      </w:pPr>
      <w:hyperlink w:anchor="_Toc241857597" w:history="1">
        <w:r w:rsidRPr="006C7D0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E81453B" w14:textId="20B86848" w:rsidR="00D70E02" w:rsidRDefault="00D70E02">
      <w:pPr>
        <w:pStyle w:val="12"/>
        <w:tabs>
          <w:tab w:val="right" w:leader="dot" w:pos="9345"/>
        </w:tabs>
        <w:rPr>
          <w:noProof/>
        </w:rPr>
      </w:pPr>
      <w:hyperlink w:anchor="_Toc241857598" w:history="1">
        <w:r w:rsidRPr="006C7D0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1049A6C7" w14:textId="60D51B18" w:rsidR="00D70E02" w:rsidRDefault="00D70E02">
      <w:pPr>
        <w:pStyle w:val="12"/>
        <w:tabs>
          <w:tab w:val="right" w:leader="dot" w:pos="9345"/>
        </w:tabs>
        <w:rPr>
          <w:noProof/>
        </w:rPr>
      </w:pPr>
      <w:hyperlink w:anchor="_Toc241857599" w:history="1">
        <w:r w:rsidRPr="006C7D08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48FD890" w14:textId="64B8A08E" w:rsidR="00D70E02" w:rsidRDefault="00D70E02">
      <w:pPr>
        <w:pStyle w:val="12"/>
        <w:tabs>
          <w:tab w:val="right" w:leader="dot" w:pos="9345"/>
        </w:tabs>
        <w:rPr>
          <w:noProof/>
        </w:rPr>
      </w:pPr>
      <w:hyperlink w:anchor="_Toc241857600" w:history="1">
        <w:r w:rsidRPr="006C7D08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4D73F5F6" w14:textId="4E643765" w:rsidR="00D70E02" w:rsidRDefault="00D70E02">
      <w:pPr>
        <w:pStyle w:val="12"/>
        <w:tabs>
          <w:tab w:val="right" w:leader="dot" w:pos="9345"/>
        </w:tabs>
        <w:rPr>
          <w:noProof/>
        </w:rPr>
      </w:pPr>
      <w:hyperlink w:anchor="_Toc241857601" w:history="1">
        <w:r w:rsidRPr="006C7D08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4AFBCB3" w14:textId="2C576117" w:rsidR="00D70E02" w:rsidRDefault="00D70E02">
      <w:pPr>
        <w:pStyle w:val="12"/>
        <w:tabs>
          <w:tab w:val="right" w:leader="dot" w:pos="9345"/>
        </w:tabs>
        <w:rPr>
          <w:noProof/>
        </w:rPr>
      </w:pPr>
      <w:hyperlink w:anchor="_Toc241857602" w:history="1">
        <w:r w:rsidRPr="006C7D08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4E7132B" w14:textId="0C3E2353" w:rsidR="00D70E02" w:rsidRDefault="00D70E02">
      <w:pPr>
        <w:pStyle w:val="12"/>
        <w:tabs>
          <w:tab w:val="right" w:leader="dot" w:pos="9345"/>
        </w:tabs>
        <w:rPr>
          <w:noProof/>
        </w:rPr>
      </w:pPr>
      <w:hyperlink w:anchor="_Toc241857603" w:history="1">
        <w:r w:rsidRPr="006C7D08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7FD72113" w14:textId="4835E2DE" w:rsidR="00D70E02" w:rsidRDefault="00D70E02">
      <w:pPr>
        <w:pStyle w:val="12"/>
        <w:tabs>
          <w:tab w:val="right" w:leader="dot" w:pos="9345"/>
        </w:tabs>
        <w:rPr>
          <w:noProof/>
        </w:rPr>
      </w:pPr>
      <w:hyperlink w:anchor="_Toc241857604" w:history="1">
        <w:r w:rsidRPr="006C7D08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3A27805D" w14:textId="7B1CC88A" w:rsidR="008440ED" w:rsidRDefault="00D70E02">
      <w:pPr>
        <w:pStyle w:val="11"/>
      </w:pPr>
      <w:r>
        <w:fldChar w:fldCharType="end"/>
      </w:r>
    </w:p>
    <w:p w14:paraId="1874505F" w14:textId="77777777" w:rsidR="008440ED" w:rsidRDefault="00D70E02">
      <w:pPr>
        <w:pStyle w:val="1"/>
        <w:pageBreakBefore/>
        <w:spacing w:before="0" w:after="360" w:line="360" w:lineRule="exact"/>
        <w:ind w:firstLine="709"/>
      </w:pPr>
      <w:bookmarkStart w:id="1" w:name="_Toc241857581"/>
      <w:r>
        <w:rPr>
          <w:b/>
          <w:sz w:val="28"/>
        </w:rPr>
        <w:lastRenderedPageBreak/>
        <w:t>1 ЦЕЛЬ РАБОТЫ</w:t>
      </w:r>
      <w:bookmarkEnd w:id="1"/>
    </w:p>
    <w:p w14:paraId="413C0528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Получить согласованную оценку объема рынка электронного бизнеса на примере проекта </w:t>
      </w:r>
      <w:r>
        <w:rPr>
          <w:i/>
          <w:sz w:val="28"/>
        </w:rPr>
        <w:t>NotaCode</w:t>
      </w:r>
      <w:r>
        <w:rPr>
          <w:sz w:val="28"/>
        </w:rPr>
        <w:t xml:space="preserve">: зафиксировать продуктовые и географические границы, оценить поисковый спрос, цифровую активность конкурентов по данным </w:t>
      </w:r>
      <w:r>
        <w:rPr>
          <w:i/>
          <w:sz w:val="28"/>
        </w:rPr>
        <w:t>Similarweb</w:t>
      </w:r>
      <w:r>
        <w:rPr>
          <w:sz w:val="28"/>
        </w:rPr>
        <w:t>, потенциальную клиентскую базу, ц</w:t>
      </w:r>
      <w:r>
        <w:rPr>
          <w:sz w:val="28"/>
        </w:rPr>
        <w:t>ифровую воронку продаж, сценарии и платежеспособность, затем свести результаты методик в итоговый диапазон с указанием ограничений [1].</w:t>
      </w:r>
    </w:p>
    <w:p w14:paraId="369EB5A9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Задачи работы: применить девять методик оценки рынка и семь </w:t>
      </w:r>
      <w:r>
        <w:rPr>
          <w:i/>
          <w:sz w:val="28"/>
        </w:rPr>
        <w:t>Excel</w:t>
      </w:r>
      <w:r>
        <w:rPr>
          <w:sz w:val="28"/>
        </w:rPr>
        <w:t xml:space="preserve">-шаблонов к одному и тому же рынку; каждый расчет выполнить по </w:t>
      </w:r>
      <w:r>
        <w:rPr>
          <w:i/>
          <w:sz w:val="28"/>
        </w:rPr>
        <w:t>Excel</w:t>
      </w:r>
      <w:r>
        <w:rPr>
          <w:sz w:val="28"/>
        </w:rPr>
        <w:t xml:space="preserve">-шаблону (основной вариант) и по тексту методики (вариант «по </w:t>
      </w:r>
      <w:r>
        <w:rPr>
          <w:i/>
          <w:sz w:val="28"/>
        </w:rPr>
        <w:t>Word</w:t>
      </w:r>
      <w:r>
        <w:rPr>
          <w:sz w:val="28"/>
        </w:rPr>
        <w:t>»), явно показав расхождения; все допущения вести в журнале; результаты сравнивать только на одном уровне (рынок с рынком,</w:t>
      </w:r>
      <w:r>
        <w:rPr>
          <w:sz w:val="28"/>
        </w:rPr>
        <w:t xml:space="preserve"> достижимая выручка с достижимой выручкой).</w:t>
      </w:r>
    </w:p>
    <w:p w14:paraId="01ABDDFA" w14:textId="77777777" w:rsidR="008440ED" w:rsidRDefault="00D70E02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857582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96F8188" w14:textId="77777777" w:rsidR="008440ED" w:rsidRDefault="00D70E02">
      <w:pPr>
        <w:pStyle w:val="2"/>
        <w:spacing w:before="360" w:after="360" w:line="360" w:lineRule="exact"/>
        <w:ind w:firstLine="709"/>
      </w:pPr>
      <w:bookmarkStart w:id="4" w:name="_2534daef86475ee41114e619690b6550079ed55"/>
      <w:bookmarkStart w:id="5" w:name="_Toc241857583"/>
      <w:r>
        <w:rPr>
          <w:b/>
          <w:sz w:val="28"/>
        </w:rPr>
        <w:t>2.1 Границы рынка и постановка расчета</w:t>
      </w:r>
      <w:bookmarkEnd w:id="5"/>
    </w:p>
    <w:p w14:paraId="05C923B7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</w:t>
      </w:r>
      <w:r>
        <w:rPr>
          <w:sz w:val="28"/>
        </w:rPr>
        <w:t xml:space="preserve">а </w:t>
      </w:r>
      <w:r>
        <w:rPr>
          <w:i/>
          <w:sz w:val="28"/>
        </w:rPr>
        <w:t>NotaCode</w:t>
      </w:r>
      <w:r>
        <w:rPr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106BDDC7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для построе</w:t>
      </w:r>
      <w:r>
        <w:rPr>
          <w:sz w:val="28"/>
        </w:rPr>
        <w:t>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IDEF0/IDEF1X/IDEF3,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  <w:sz w:val="28"/>
        </w:rPr>
        <w:t>freemium</w:t>
      </w:r>
      <w:r>
        <w:rPr>
          <w:sz w:val="28"/>
        </w:rPr>
        <w:t xml:space="preserve">: тариф </w:t>
      </w:r>
      <w:r>
        <w:rPr>
          <w:i/>
          <w:sz w:val="28"/>
        </w:rPr>
        <w:t>Free</w:t>
      </w:r>
      <w:r>
        <w:rPr>
          <w:sz w:val="28"/>
        </w:rPr>
        <w:t xml:space="preserve"> и тариф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i/>
          <w:sz w:val="28"/>
        </w:rPr>
        <w:t>USD</w:t>
      </w:r>
      <w:r>
        <w:rPr>
          <w:sz w:val="28"/>
        </w:rPr>
        <w:t xml:space="preserve"> в месяц, 40 </w:t>
      </w:r>
      <w:r>
        <w:rPr>
          <w:i/>
          <w:sz w:val="28"/>
        </w:rPr>
        <w:t>USD</w:t>
      </w:r>
      <w:r>
        <w:rPr>
          <w:sz w:val="28"/>
        </w:rPr>
        <w:t xml:space="preserve"> в год – гипотеза про</w:t>
      </w:r>
      <w:r>
        <w:rPr>
          <w:sz w:val="28"/>
        </w:rPr>
        <w:t xml:space="preserve">екта, подлежащая проверке опросом); ожидаемая конверсия 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– 3–5 % [2].</w:t>
      </w:r>
    </w:p>
    <w:p w14:paraId="1527DAE9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8440ED" w14:paraId="1827EE4C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3505D8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3C4758D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8440ED" w14:paraId="6030E281" w14:textId="77777777" w:rsidTr="008440ED">
        <w:trPr>
          <w:cantSplit/>
          <w:jc w:val="center"/>
        </w:trPr>
        <w:tc>
          <w:tcPr>
            <w:tcW w:w="3663" w:type="dxa"/>
            <w:vAlign w:val="center"/>
          </w:tcPr>
          <w:p w14:paraId="4EEDAA4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5691" w:type="dxa"/>
            <w:vAlign w:val="center"/>
          </w:tcPr>
          <w:p w14:paraId="0EAB643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веб-инструментов построения и проверки </w:t>
            </w:r>
            <w:r>
              <w:rPr>
                <w:sz w:val="24"/>
              </w:rPr>
              <w:t>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8440ED" w14:paraId="29A1A7E3" w14:textId="77777777" w:rsidTr="008440ED">
        <w:trPr>
          <w:cantSplit/>
          <w:jc w:val="center"/>
        </w:trPr>
        <w:tc>
          <w:tcPr>
            <w:tcW w:w="3663" w:type="dxa"/>
            <w:vAlign w:val="center"/>
          </w:tcPr>
          <w:p w14:paraId="4E6E5C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7AD071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Входят: онлайн-редакторы и генераторы диаграмм по текстовому </w:t>
            </w:r>
            <w:r>
              <w:rPr>
                <w:sz w:val="24"/>
              </w:rPr>
              <w:t>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>), 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8440ED" w14:paraId="54A7246A" w14:textId="77777777" w:rsidTr="008440ED">
        <w:trPr>
          <w:cantSplit/>
          <w:jc w:val="center"/>
        </w:trPr>
        <w:tc>
          <w:tcPr>
            <w:tcW w:w="3663" w:type="dxa"/>
            <w:vAlign w:val="center"/>
          </w:tcPr>
          <w:p w14:paraId="39B26BA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</w:t>
            </w:r>
            <w:r>
              <w:rPr>
                <w:sz w:val="24"/>
              </w:rPr>
              <w:t xml:space="preserve"> границы</w:t>
            </w:r>
          </w:p>
        </w:tc>
        <w:tc>
          <w:tcPr>
            <w:tcW w:w="5691" w:type="dxa"/>
            <w:vAlign w:val="center"/>
          </w:tcPr>
          <w:p w14:paraId="0CD7FA3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бизнес- и системные аналитики;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 ПО и разработчики (тариф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8440ED" w14:paraId="074EDB45" w14:textId="77777777" w:rsidTr="008440ED">
        <w:trPr>
          <w:cantSplit/>
          <w:jc w:val="center"/>
        </w:trPr>
        <w:tc>
          <w:tcPr>
            <w:tcW w:w="3663" w:type="dxa"/>
            <w:vAlign w:val="center"/>
          </w:tcPr>
          <w:p w14:paraId="2B2CC9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</w:t>
            </w:r>
            <w:r>
              <w:rPr>
                <w:sz w:val="24"/>
              </w:rPr>
              <w:t>ница потенциального клиента</w:t>
            </w:r>
          </w:p>
        </w:tc>
        <w:tc>
          <w:tcPr>
            <w:tcW w:w="5691" w:type="dxa"/>
            <w:vAlign w:val="center"/>
          </w:tcPr>
          <w:p w14:paraId="7047A34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(физическое лицо)</w:t>
            </w:r>
          </w:p>
        </w:tc>
      </w:tr>
      <w:tr w:rsidR="008440ED" w14:paraId="36244A79" w14:textId="77777777" w:rsidTr="008440ED">
        <w:trPr>
          <w:cantSplit/>
          <w:jc w:val="center"/>
        </w:trPr>
        <w:tc>
          <w:tcPr>
            <w:tcW w:w="3663" w:type="dxa"/>
            <w:vAlign w:val="center"/>
          </w:tcPr>
          <w:p w14:paraId="773E93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36BAC4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8440ED" w14:paraId="6AC8F234" w14:textId="77777777" w:rsidTr="008440ED">
        <w:trPr>
          <w:cantSplit/>
          <w:jc w:val="center"/>
        </w:trPr>
        <w:tc>
          <w:tcPr>
            <w:tcW w:w="3663" w:type="dxa"/>
            <w:vAlign w:val="center"/>
          </w:tcPr>
          <w:p w14:paraId="2949C3A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5691" w:type="dxa"/>
            <w:vAlign w:val="center"/>
          </w:tcPr>
          <w:p w14:paraId="0DE379E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системы (Яндекс,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), сообщества раз</w:t>
            </w:r>
            <w:r>
              <w:rPr>
                <w:sz w:val="24"/>
              </w:rPr>
              <w:t>работчиков, вузовские каналы, каталоги расширений</w:t>
            </w:r>
          </w:p>
        </w:tc>
      </w:tr>
      <w:tr w:rsidR="008440ED" w14:paraId="2EE1C463" w14:textId="77777777" w:rsidTr="008440ED">
        <w:trPr>
          <w:cantSplit/>
          <w:jc w:val="center"/>
        </w:trPr>
        <w:tc>
          <w:tcPr>
            <w:tcW w:w="3663" w:type="dxa"/>
            <w:vAlign w:val="center"/>
          </w:tcPr>
          <w:p w14:paraId="3A0099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4419DA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сети Петри, генерация схем нейросетью; исключены омонимы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без уточнения,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 и общевизуальные запросы</w:t>
            </w:r>
          </w:p>
        </w:tc>
      </w:tr>
      <w:tr w:rsidR="008440ED" w14:paraId="588AF1A6" w14:textId="77777777" w:rsidTr="008440ED">
        <w:trPr>
          <w:cantSplit/>
          <w:jc w:val="center"/>
        </w:trPr>
        <w:tc>
          <w:tcPr>
            <w:tcW w:w="3663" w:type="dxa"/>
            <w:vAlign w:val="center"/>
          </w:tcPr>
          <w:p w14:paraId="2637E52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495EE52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; косвенные: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нейросетью, ручное построение</w:t>
            </w:r>
          </w:p>
        </w:tc>
      </w:tr>
      <w:tr w:rsidR="008440ED" w14:paraId="0599D709" w14:textId="77777777" w:rsidTr="008440ED">
        <w:trPr>
          <w:cantSplit/>
          <w:jc w:val="center"/>
        </w:trPr>
        <w:tc>
          <w:tcPr>
            <w:tcW w:w="3663" w:type="dxa"/>
            <w:vAlign w:val="center"/>
          </w:tcPr>
          <w:p w14:paraId="6565424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691" w:type="dxa"/>
            <w:vAlign w:val="center"/>
          </w:tcPr>
          <w:p w14:paraId="78AC508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8440ED" w14:paraId="7A8D017D" w14:textId="77777777" w:rsidTr="008440ED">
        <w:trPr>
          <w:cantSplit/>
          <w:jc w:val="center"/>
        </w:trPr>
        <w:tc>
          <w:tcPr>
            <w:tcW w:w="3663" w:type="dxa"/>
            <w:vAlign w:val="center"/>
          </w:tcPr>
          <w:p w14:paraId="79DB2A2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67EC97E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12 месяцев, веб-поиск;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«последние 3 месяца» (август 2026), все типы трафика</w:t>
            </w:r>
          </w:p>
        </w:tc>
      </w:tr>
      <w:tr w:rsidR="008440ED" w14:paraId="34A8C1FC" w14:textId="77777777" w:rsidTr="008440ED">
        <w:trPr>
          <w:cantSplit/>
          <w:jc w:val="center"/>
        </w:trPr>
        <w:tc>
          <w:tcPr>
            <w:tcW w:w="3663" w:type="dxa"/>
            <w:vAlign w:val="center"/>
          </w:tcPr>
          <w:p w14:paraId="0E7F00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39455A5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);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Белстат, НБР</w:t>
            </w:r>
            <w:r>
              <w:rPr>
                <w:sz w:val="24"/>
              </w:rPr>
              <w:t xml:space="preserve">Б, страницы тарифов,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</w:tr>
      <w:tr w:rsidR="008440ED" w14:paraId="7BD6D41F" w14:textId="77777777" w:rsidTr="008440ED">
        <w:trPr>
          <w:cantSplit/>
          <w:jc w:val="center"/>
        </w:trPr>
        <w:tc>
          <w:tcPr>
            <w:tcW w:w="3663" w:type="dxa"/>
            <w:vAlign w:val="center"/>
          </w:tcPr>
          <w:p w14:paraId="4926A15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5691" w:type="dxa"/>
            <w:vAlign w:val="center"/>
          </w:tcPr>
          <w:p w14:paraId="6A0924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 показаны; готовность платить не</w:t>
            </w:r>
            <w:r>
              <w:rPr>
                <w:sz w:val="24"/>
              </w:rPr>
              <w:t xml:space="preserve"> измерена опросом</w:t>
            </w:r>
          </w:p>
        </w:tc>
      </w:tr>
    </w:tbl>
    <w:p w14:paraId="7B9493CE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  <w:sz w:val="28"/>
        </w:rPr>
        <w:t>NotaCode</w:t>
      </w:r>
      <w:r>
        <w:rPr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i/>
          <w:sz w:val="28"/>
        </w:rPr>
        <w:t>B2B</w:t>
      </w:r>
      <w:r>
        <w:rPr>
          <w:sz w:val="28"/>
        </w:rPr>
        <w:t>-сервис» (границы, число потенци</w:t>
      </w:r>
      <w:r>
        <w:rPr>
          <w:sz w:val="28"/>
        </w:rPr>
        <w:t xml:space="preserve">альных клиентов, </w:t>
      </w:r>
      <w:r>
        <w:rPr>
          <w:i/>
          <w:sz w:val="28"/>
        </w:rPr>
        <w:t>Similarweb</w:t>
      </w:r>
      <w:r>
        <w:rPr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</w:t>
      </w:r>
      <w:r>
        <w:rPr>
          <w:sz w:val="28"/>
        </w:rPr>
        <w:t xml:space="preserve">а студентов возможна альтернативная строка «Онлайн-образование»; в расчетах она не используется. Листы </w:t>
      </w:r>
      <w:r>
        <w:rPr>
          <w:i/>
          <w:sz w:val="28"/>
        </w:rPr>
        <w:t>GMV</w:t>
      </w:r>
      <w:r>
        <w:rPr>
          <w:sz w:val="28"/>
        </w:rPr>
        <w:t xml:space="preserve"> и платформенные расчеты заполняются с пометкой «не применяется», так как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платформой.</w:t>
      </w:r>
    </w:p>
    <w:p w14:paraId="0DF7516E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</w:t>
      </w:r>
      <w:r>
        <w:rPr>
          <w:sz w:val="28"/>
        </w:rPr>
        <w:t>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8440ED" w14:paraId="0ADBB56A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63FBABB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48F7AB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Шаблон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608D72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2D6EB32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8440ED" w14:paraId="74D32858" w14:textId="77777777" w:rsidTr="008440ED">
        <w:trPr>
          <w:cantSplit/>
          <w:jc w:val="center"/>
        </w:trPr>
        <w:tc>
          <w:tcPr>
            <w:tcW w:w="2969" w:type="dxa"/>
            <w:vAlign w:val="center"/>
          </w:tcPr>
          <w:p w14:paraId="29CB59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79396E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2B585E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783DC5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  <w:tr w:rsidR="008440ED" w14:paraId="5F7C614D" w14:textId="77777777" w:rsidTr="008440ED">
        <w:trPr>
          <w:cantSplit/>
          <w:jc w:val="center"/>
        </w:trPr>
        <w:tc>
          <w:tcPr>
            <w:tcW w:w="2969" w:type="dxa"/>
            <w:vAlign w:val="center"/>
          </w:tcPr>
          <w:p w14:paraId="63BFB22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4C234C1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012A6C0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537F8E2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8440ED" w14:paraId="68C71961" w14:textId="77777777" w:rsidTr="008440ED">
        <w:trPr>
          <w:cantSplit/>
          <w:jc w:val="center"/>
        </w:trPr>
        <w:tc>
          <w:tcPr>
            <w:tcW w:w="2969" w:type="dxa"/>
            <w:vAlign w:val="center"/>
          </w:tcPr>
          <w:p w14:paraId="41ADC00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Similarweb</w:t>
            </w:r>
            <w:r>
              <w:rPr>
                <w:sz w:val="24"/>
              </w:rPr>
              <w:t xml:space="preserve"> при бесплатном доступе (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Б), объем рынка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41ADC74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9 листов + 3 листа дополнений</w:t>
            </w:r>
          </w:p>
        </w:tc>
        <w:tc>
          <w:tcPr>
            <w:tcW w:w="3433" w:type="dxa"/>
            <w:vAlign w:val="center"/>
          </w:tcPr>
          <w:p w14:paraId="42C3DC9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Выборка, доли, CR3/CR5/HHI, каналы, география, запросы, TAM/SAM/SOM цифрового внимания</w:t>
            </w:r>
          </w:p>
        </w:tc>
        <w:tc>
          <w:tcPr>
            <w:tcW w:w="951" w:type="dxa"/>
            <w:vAlign w:val="center"/>
          </w:tcPr>
          <w:p w14:paraId="6EF2843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</w:tr>
      <w:tr w:rsidR="008440ED" w14:paraId="155C4C5C" w14:textId="77777777" w:rsidTr="008440ED">
        <w:trPr>
          <w:cantSplit/>
          <w:jc w:val="center"/>
        </w:trPr>
        <w:tc>
          <w:tcPr>
            <w:tcW w:w="2969" w:type="dxa"/>
            <w:vAlign w:val="center"/>
          </w:tcPr>
          <w:p w14:paraId="392591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sz w:val="24"/>
              </w:rPr>
              <w:t>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714DBC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4E573B6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Верхний ориентир, сегментная оценка,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038EB90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2.4, 2.5</w:t>
            </w:r>
          </w:p>
        </w:tc>
      </w:tr>
      <w:tr w:rsidR="008440ED" w14:paraId="1B95081C" w14:textId="77777777" w:rsidTr="008440ED">
        <w:trPr>
          <w:cantSplit/>
          <w:jc w:val="center"/>
        </w:trPr>
        <w:tc>
          <w:tcPr>
            <w:tcW w:w="2969" w:type="dxa"/>
            <w:vAlign w:val="center"/>
          </w:tcPr>
          <w:p w14:paraId="10EA159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7F4B86E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0F83B44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4AA79F3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8440ED" w14:paraId="34E4A838" w14:textId="77777777" w:rsidTr="008440ED">
        <w:trPr>
          <w:cantSplit/>
          <w:jc w:val="center"/>
        </w:trPr>
        <w:tc>
          <w:tcPr>
            <w:tcW w:w="2969" w:type="dxa"/>
            <w:vAlign w:val="center"/>
          </w:tcPr>
          <w:p w14:paraId="3F64D3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1A23A0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63C251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30AB40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</w:t>
            </w:r>
          </w:p>
        </w:tc>
      </w:tr>
      <w:tr w:rsidR="008440ED" w14:paraId="493266AA" w14:textId="77777777" w:rsidTr="008440ED">
        <w:trPr>
          <w:cantSplit/>
          <w:jc w:val="center"/>
        </w:trPr>
        <w:tc>
          <w:tcPr>
            <w:tcW w:w="2969" w:type="dxa"/>
            <w:vAlign w:val="center"/>
          </w:tcPr>
          <w:p w14:paraId="431633D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45CF0A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32D0039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712590D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</w:tr>
      <w:tr w:rsidR="008440ED" w14:paraId="03D95FC3" w14:textId="77777777" w:rsidTr="008440ED">
        <w:trPr>
          <w:cantSplit/>
          <w:jc w:val="center"/>
        </w:trPr>
        <w:tc>
          <w:tcPr>
            <w:tcW w:w="2969" w:type="dxa"/>
            <w:vAlign w:val="center"/>
          </w:tcPr>
          <w:p w14:paraId="2D996A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719AECB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5F78C5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374C43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8440ED" w14:paraId="43656D96" w14:textId="77777777" w:rsidTr="008440ED">
        <w:trPr>
          <w:cantSplit/>
          <w:jc w:val="center"/>
        </w:trPr>
        <w:tc>
          <w:tcPr>
            <w:tcW w:w="2969" w:type="dxa"/>
            <w:vAlign w:val="center"/>
          </w:tcPr>
          <w:p w14:paraId="453B725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149D42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701D4C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2EFD384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2529F341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8440ED" w14:paraId="4BCBBE74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5565BD5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3B1D52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6F0506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2ECEBA3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440ED" w14:paraId="3E3A4F00" w14:textId="77777777" w:rsidTr="008440ED">
        <w:trPr>
          <w:cantSplit/>
          <w:jc w:val="center"/>
        </w:trPr>
        <w:tc>
          <w:tcPr>
            <w:tcW w:w="661" w:type="dxa"/>
            <w:vAlign w:val="center"/>
          </w:tcPr>
          <w:p w14:paraId="6256517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2481111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0679495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75FE77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(перенос из ЛР1)</w:t>
            </w:r>
          </w:p>
        </w:tc>
      </w:tr>
      <w:tr w:rsidR="008440ED" w14:paraId="2A6E9962" w14:textId="77777777" w:rsidTr="008440ED">
        <w:trPr>
          <w:cantSplit/>
          <w:jc w:val="center"/>
        </w:trPr>
        <w:tc>
          <w:tcPr>
            <w:tcW w:w="661" w:type="dxa"/>
            <w:vAlign w:val="center"/>
          </w:tcPr>
          <w:p w14:paraId="5DF5782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4" w:type="dxa"/>
            <w:vAlign w:val="center"/>
          </w:tcPr>
          <w:p w14:paraId="2D0F89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4819B2D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1CEF7B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8440ED" w14:paraId="2D6EB856" w14:textId="77777777" w:rsidTr="008440ED">
        <w:trPr>
          <w:cantSplit/>
          <w:jc w:val="center"/>
        </w:trPr>
        <w:tc>
          <w:tcPr>
            <w:tcW w:w="661" w:type="dxa"/>
            <w:vAlign w:val="center"/>
          </w:tcPr>
          <w:p w14:paraId="6FFF19D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28904E9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4324A5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6FE7DF4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Беларуси малоинформативен</w:t>
            </w:r>
          </w:p>
        </w:tc>
      </w:tr>
      <w:tr w:rsidR="008440ED" w14:paraId="6AB1F503" w14:textId="77777777" w:rsidTr="008440ED">
        <w:trPr>
          <w:cantSplit/>
          <w:jc w:val="center"/>
        </w:trPr>
        <w:tc>
          <w:tcPr>
            <w:tcW w:w="661" w:type="dxa"/>
            <w:vAlign w:val="center"/>
          </w:tcPr>
          <w:p w14:paraId="0BA27E9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73DFBF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69B304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13B3904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8440ED" w14:paraId="3F2DB976" w14:textId="77777777" w:rsidTr="008440ED">
        <w:trPr>
          <w:cantSplit/>
          <w:jc w:val="center"/>
        </w:trPr>
        <w:tc>
          <w:tcPr>
            <w:tcW w:w="661" w:type="dxa"/>
            <w:vAlign w:val="center"/>
          </w:tcPr>
          <w:p w14:paraId="4811676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5EB8C9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720A15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07EA363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4 домена, полные данные по одному</w:t>
            </w:r>
          </w:p>
        </w:tc>
      </w:tr>
      <w:tr w:rsidR="008440ED" w14:paraId="0E7C4388" w14:textId="77777777" w:rsidTr="008440ED">
        <w:trPr>
          <w:cantSplit/>
          <w:jc w:val="center"/>
        </w:trPr>
        <w:tc>
          <w:tcPr>
            <w:tcW w:w="661" w:type="dxa"/>
            <w:vAlign w:val="center"/>
          </w:tcPr>
          <w:p w14:paraId="5830BE8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610A39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6039AD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1FCCCA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8440ED" w14:paraId="748A1727" w14:textId="77777777" w:rsidTr="008440ED">
        <w:trPr>
          <w:cantSplit/>
          <w:jc w:val="center"/>
        </w:trPr>
        <w:tc>
          <w:tcPr>
            <w:tcW w:w="661" w:type="dxa"/>
            <w:vAlign w:val="center"/>
          </w:tcPr>
          <w:p w14:paraId="503761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77A5E0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31A7066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6FADAB1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8440ED" w14:paraId="44DF2168" w14:textId="77777777" w:rsidTr="008440ED">
        <w:trPr>
          <w:cantSplit/>
          <w:jc w:val="center"/>
        </w:trPr>
        <w:tc>
          <w:tcPr>
            <w:tcW w:w="661" w:type="dxa"/>
            <w:vAlign w:val="center"/>
          </w:tcPr>
          <w:p w14:paraId="70A7262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5770AC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188418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1EB29A8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8440ED" w14:paraId="15E7D11D" w14:textId="77777777" w:rsidTr="008440ED">
        <w:trPr>
          <w:cantSplit/>
          <w:jc w:val="center"/>
        </w:trPr>
        <w:tc>
          <w:tcPr>
            <w:tcW w:w="661" w:type="dxa"/>
            <w:vAlign w:val="center"/>
          </w:tcPr>
          <w:p w14:paraId="3F116F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1B023B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3FB5D5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3DD7ABD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по единственному измеренному каналу</w:t>
            </w:r>
          </w:p>
        </w:tc>
      </w:tr>
      <w:tr w:rsidR="008440ED" w14:paraId="05638B7E" w14:textId="77777777" w:rsidTr="008440ED">
        <w:trPr>
          <w:cantSplit/>
          <w:jc w:val="center"/>
        </w:trPr>
        <w:tc>
          <w:tcPr>
            <w:tcW w:w="661" w:type="dxa"/>
            <w:vAlign w:val="center"/>
          </w:tcPr>
          <w:p w14:paraId="794E0A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42089A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5F248D2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184761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8440ED" w14:paraId="099ABF17" w14:textId="77777777" w:rsidTr="008440ED">
        <w:trPr>
          <w:cantSplit/>
          <w:jc w:val="center"/>
        </w:trPr>
        <w:tc>
          <w:tcPr>
            <w:tcW w:w="661" w:type="dxa"/>
            <w:vAlign w:val="center"/>
          </w:tcPr>
          <w:p w14:paraId="56EB0AB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12079D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492C2B0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3E7AD7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8440ED" w14:paraId="37A2C78D" w14:textId="77777777" w:rsidTr="008440ED">
        <w:trPr>
          <w:cantSplit/>
          <w:jc w:val="center"/>
        </w:trPr>
        <w:tc>
          <w:tcPr>
            <w:tcW w:w="661" w:type="dxa"/>
            <w:vAlign w:val="center"/>
          </w:tcPr>
          <w:p w14:paraId="10A1832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1F30AEE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29B1CD6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252280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8440ED" w14:paraId="6D295270" w14:textId="77777777" w:rsidTr="008440ED">
        <w:trPr>
          <w:cantSplit/>
          <w:jc w:val="center"/>
        </w:trPr>
        <w:tc>
          <w:tcPr>
            <w:tcW w:w="661" w:type="dxa"/>
            <w:vAlign w:val="center"/>
          </w:tcPr>
          <w:p w14:paraId="7ACE314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534669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4F42CB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509131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654C7CEF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 – Принятые решения по </w:t>
      </w:r>
      <w:r>
        <w:rPr>
          <w:sz w:val="28"/>
        </w:rPr>
        <w:t>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8440ED" w14:paraId="41F41821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4261CC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3CF0C3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7B8F426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440ED" w14:paraId="2033DCF9" w14:textId="77777777" w:rsidTr="008440ED">
        <w:trPr>
          <w:cantSplit/>
          <w:jc w:val="center"/>
        </w:trPr>
        <w:tc>
          <w:tcPr>
            <w:tcW w:w="741" w:type="dxa"/>
            <w:vAlign w:val="center"/>
          </w:tcPr>
          <w:p w14:paraId="4C4E7D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В-1</w:t>
            </w:r>
          </w:p>
        </w:tc>
        <w:tc>
          <w:tcPr>
            <w:tcW w:w="2593" w:type="dxa"/>
            <w:vAlign w:val="center"/>
          </w:tcPr>
          <w:p w14:paraId="7A2739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4DC52B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8440ED" w14:paraId="6E4CDB6E" w14:textId="77777777" w:rsidTr="008440ED">
        <w:trPr>
          <w:cantSplit/>
          <w:jc w:val="center"/>
        </w:trPr>
        <w:tc>
          <w:tcPr>
            <w:tcW w:w="741" w:type="dxa"/>
            <w:vAlign w:val="center"/>
          </w:tcPr>
          <w:p w14:paraId="00B1122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24131A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0BE86A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девять методик и все семь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-шаблонов выполняются полностью</w:t>
            </w:r>
          </w:p>
        </w:tc>
      </w:tr>
      <w:tr w:rsidR="008440ED" w14:paraId="708EA6F4" w14:textId="77777777" w:rsidTr="008440ED">
        <w:trPr>
          <w:cantSplit/>
          <w:jc w:val="center"/>
        </w:trPr>
        <w:tc>
          <w:tcPr>
            <w:tcW w:w="741" w:type="dxa"/>
            <w:vAlign w:val="center"/>
          </w:tcPr>
          <w:p w14:paraId="158B0D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129587C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0D8634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Подписочный сервис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 xml:space="preserve"> – «не применяется»</w:t>
            </w:r>
          </w:p>
        </w:tc>
      </w:tr>
      <w:tr w:rsidR="008440ED" w14:paraId="375EB5B6" w14:textId="77777777" w:rsidTr="008440ED">
        <w:trPr>
          <w:cantSplit/>
          <w:jc w:val="center"/>
        </w:trPr>
        <w:tc>
          <w:tcPr>
            <w:tcW w:w="741" w:type="dxa"/>
            <w:vAlign w:val="center"/>
          </w:tcPr>
          <w:p w14:paraId="2BA7D1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60200D2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48A685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8440ED" w14:paraId="50CD0E0B" w14:textId="77777777" w:rsidTr="008440ED">
        <w:trPr>
          <w:cantSplit/>
          <w:jc w:val="center"/>
        </w:trPr>
        <w:tc>
          <w:tcPr>
            <w:tcW w:w="741" w:type="dxa"/>
            <w:vAlign w:val="center"/>
          </w:tcPr>
          <w:p w14:paraId="476DDD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5CC94F4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31F2F5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Основной: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ряд</w:t>
            </w:r>
            <w:r>
              <w:rPr>
                <w:sz w:val="24"/>
              </w:rPr>
              <w:t>ом – альтернативный вариант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× 12 = 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(таблица 83)</w:t>
            </w:r>
          </w:p>
        </w:tc>
      </w:tr>
      <w:tr w:rsidR="008440ED" w14:paraId="61BFC96C" w14:textId="77777777" w:rsidTr="008440ED">
        <w:trPr>
          <w:cantSplit/>
          <w:jc w:val="center"/>
        </w:trPr>
        <w:tc>
          <w:tcPr>
            <w:tcW w:w="741" w:type="dxa"/>
            <w:vAlign w:val="center"/>
          </w:tcPr>
          <w:p w14:paraId="65A0A1E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5E6FCF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027BC84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8440ED" w14:paraId="62A63F03" w14:textId="77777777" w:rsidTr="008440ED">
        <w:trPr>
          <w:cantSplit/>
          <w:jc w:val="center"/>
        </w:trPr>
        <w:tc>
          <w:tcPr>
            <w:tcW w:w="741" w:type="dxa"/>
            <w:vAlign w:val="center"/>
          </w:tcPr>
          <w:p w14:paraId="159F2ED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16D3FF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5DECDB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ориентир 10–20 доменов, минимум 5 (М2 §5); при меньшей выборке причина объясняется</w:t>
            </w:r>
          </w:p>
        </w:tc>
      </w:tr>
      <w:tr w:rsidR="008440ED" w14:paraId="0578D0C8" w14:textId="77777777" w:rsidTr="008440ED">
        <w:trPr>
          <w:cantSplit/>
          <w:jc w:val="center"/>
        </w:trPr>
        <w:tc>
          <w:tcPr>
            <w:tcW w:w="741" w:type="dxa"/>
            <w:vAlign w:val="center"/>
          </w:tcPr>
          <w:p w14:paraId="1ECC43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1D4E6C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64B817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Ответы на 31 вопрос (М1 §12, ПК §14, СЦ §13) – раздел 3</w:t>
            </w:r>
          </w:p>
        </w:tc>
      </w:tr>
      <w:tr w:rsidR="008440ED" w14:paraId="60A4E1B4" w14:textId="77777777" w:rsidTr="008440ED">
        <w:trPr>
          <w:cantSplit/>
          <w:jc w:val="center"/>
        </w:trPr>
        <w:tc>
          <w:tcPr>
            <w:tcW w:w="741" w:type="dxa"/>
            <w:vAlign w:val="center"/>
          </w:tcPr>
          <w:p w14:paraId="06EE4B6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7ED01B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10C13F4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Вкладки «Динамика» и «Топы запросов», регион «Беларусь», единые настро</w:t>
            </w:r>
            <w:r>
              <w:rPr>
                <w:sz w:val="24"/>
              </w:rPr>
              <w:t>йки</w:t>
            </w:r>
          </w:p>
        </w:tc>
      </w:tr>
      <w:tr w:rsidR="008440ED" w14:paraId="4A283DE0" w14:textId="77777777" w:rsidTr="008440ED">
        <w:trPr>
          <w:cantSplit/>
          <w:jc w:val="center"/>
        </w:trPr>
        <w:tc>
          <w:tcPr>
            <w:tcW w:w="741" w:type="dxa"/>
            <w:vAlign w:val="center"/>
          </w:tcPr>
          <w:p w14:paraId="307393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5CF253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5771F7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 в листах 02 и 05 одинаков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); доли платежеспособных совпадают</w:t>
            </w:r>
          </w:p>
        </w:tc>
      </w:tr>
      <w:tr w:rsidR="008440ED" w14:paraId="3F2E9CC9" w14:textId="77777777" w:rsidTr="008440ED">
        <w:trPr>
          <w:cantSplit/>
          <w:jc w:val="center"/>
        </w:trPr>
        <w:tc>
          <w:tcPr>
            <w:tcW w:w="741" w:type="dxa"/>
            <w:vAlign w:val="center"/>
          </w:tcPr>
          <w:p w14:paraId="04DAA7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В-12</w:t>
            </w:r>
          </w:p>
        </w:tc>
        <w:tc>
          <w:tcPr>
            <w:tcW w:w="2593" w:type="dxa"/>
            <w:vAlign w:val="center"/>
          </w:tcPr>
          <w:p w14:paraId="5357926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6198D4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Официальный курс НБРБ на 30.09.2026: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3,0285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[3]; одна дата для всех листов</w:t>
            </w:r>
          </w:p>
        </w:tc>
      </w:tr>
    </w:tbl>
    <w:p w14:paraId="7A41A66E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8440ED" w14:paraId="7C387EF2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439ABA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2200196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78DAC8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8440ED" w14:paraId="152F66CA" w14:textId="77777777" w:rsidTr="008440ED">
        <w:trPr>
          <w:cantSplit/>
          <w:jc w:val="center"/>
        </w:trPr>
        <w:tc>
          <w:tcPr>
            <w:tcW w:w="3310" w:type="dxa"/>
            <w:vAlign w:val="center"/>
          </w:tcPr>
          <w:p w14:paraId="1E6AF1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USD/BYN, 30.09.2026</w:t>
            </w:r>
          </w:p>
        </w:tc>
        <w:tc>
          <w:tcPr>
            <w:tcW w:w="3832" w:type="dxa"/>
            <w:vAlign w:val="center"/>
          </w:tcPr>
          <w:p w14:paraId="07D25C4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2C2B53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НБРБ [3]</w:t>
            </w:r>
          </w:p>
        </w:tc>
      </w:tr>
      <w:tr w:rsidR="008440ED" w14:paraId="4F3482C8" w14:textId="77777777" w:rsidTr="008440ED">
        <w:trPr>
          <w:cantSplit/>
          <w:jc w:val="center"/>
        </w:trPr>
        <w:tc>
          <w:tcPr>
            <w:tcW w:w="3310" w:type="dxa"/>
            <w:vAlign w:val="center"/>
          </w:tcPr>
          <w:p w14:paraId="56870E9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16470A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3E61F6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 [2]</w:t>
            </w:r>
          </w:p>
        </w:tc>
      </w:tr>
      <w:tr w:rsidR="008440ED" w14:paraId="7B703487" w14:textId="77777777" w:rsidTr="008440ED">
        <w:trPr>
          <w:cantSplit/>
          <w:jc w:val="center"/>
        </w:trPr>
        <w:tc>
          <w:tcPr>
            <w:tcW w:w="3310" w:type="dxa"/>
            <w:vAlign w:val="center"/>
          </w:tcPr>
          <w:p w14:paraId="2C8A135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4813CA0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3A3AC3A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В-5; концепция [2]</w:t>
            </w:r>
          </w:p>
        </w:tc>
      </w:tr>
      <w:tr w:rsidR="008440ED" w14:paraId="3CBDB0C2" w14:textId="77777777" w:rsidTr="008440ED">
        <w:trPr>
          <w:cantSplit/>
          <w:jc w:val="center"/>
        </w:trPr>
        <w:tc>
          <w:tcPr>
            <w:tcW w:w="3310" w:type="dxa"/>
            <w:vAlign w:val="center"/>
          </w:tcPr>
          <w:p w14:paraId="1A9C29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чек, альтернативный (4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740293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145,37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21D67E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 рядом, таблица 83</w:t>
            </w:r>
          </w:p>
        </w:tc>
      </w:tr>
      <w:tr w:rsidR="008440ED" w14:paraId="5E0FF59F" w14:textId="77777777" w:rsidTr="008440ED">
        <w:trPr>
          <w:cantSplit/>
          <w:jc w:val="center"/>
        </w:trPr>
        <w:tc>
          <w:tcPr>
            <w:tcW w:w="3310" w:type="dxa"/>
            <w:vAlign w:val="center"/>
          </w:tcPr>
          <w:p w14:paraId="5432D80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3D9708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(при оплате за год) = 290,74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662CC1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(разде</w:t>
            </w:r>
            <w:r>
              <w:rPr>
                <w:sz w:val="24"/>
              </w:rPr>
              <w:t>л 2.9)</w:t>
            </w:r>
          </w:p>
        </w:tc>
      </w:tr>
      <w:tr w:rsidR="008440ED" w14:paraId="5F1BBE6F" w14:textId="77777777" w:rsidTr="008440ED">
        <w:trPr>
          <w:cantSplit/>
          <w:jc w:val="center"/>
        </w:trPr>
        <w:tc>
          <w:tcPr>
            <w:tcW w:w="3310" w:type="dxa"/>
            <w:vAlign w:val="center"/>
          </w:tcPr>
          <w:p w14:paraId="254ECF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5B8682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524293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Концепция, допущение Д-09</w:t>
            </w:r>
          </w:p>
        </w:tc>
      </w:tr>
    </w:tbl>
    <w:p w14:paraId="466580E4" w14:textId="77777777" w:rsidR="008440ED" w:rsidRDefault="00D70E02">
      <w:pPr>
        <w:pStyle w:val="2"/>
        <w:spacing w:before="360" w:after="360" w:line="360" w:lineRule="exact"/>
        <w:ind w:firstLine="709"/>
      </w:pPr>
      <w:bookmarkStart w:id="6" w:name="_3bed28fb1affdc8cd012ff8ee35167d3d69a045"/>
      <w:bookmarkStart w:id="7" w:name="_Toc241857584"/>
      <w:bookmarkEnd w:id="4"/>
      <w:r>
        <w:rPr>
          <w:b/>
          <w:sz w:val="28"/>
        </w:rPr>
        <w:t>2.2 Поисковый спрос</w:t>
      </w:r>
      <w:bookmarkEnd w:id="7"/>
    </w:p>
    <w:p w14:paraId="3F0E7921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  <w:sz w:val="28"/>
        </w:rPr>
        <w:t>Excel</w:t>
      </w:r>
      <w:r>
        <w:rPr>
          <w:sz w:val="28"/>
        </w:rPr>
        <w:t>-шаблоне ПС-</w:t>
      </w:r>
      <w:r>
        <w:rPr>
          <w:i/>
          <w:sz w:val="28"/>
        </w:rPr>
        <w:t>X</w:t>
      </w:r>
      <w:r>
        <w:rPr>
          <w:sz w:val="28"/>
        </w:rPr>
        <w:t xml:space="preserve"> по порядку «границы – ядро – классификация по намерению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Вордстат – очистка и взвешива</w:t>
      </w:r>
      <w:r>
        <w:rPr>
          <w:sz w:val="28"/>
        </w:rPr>
        <w:t>ние – воронка – сценарии – вывод».</w:t>
      </w:r>
    </w:p>
    <w:p w14:paraId="2949B9B6" w14:textId="77777777" w:rsidR="008440ED" w:rsidRDefault="00D70E02">
      <w:pPr>
        <w:pStyle w:val="3"/>
        <w:spacing w:before="360" w:after="360" w:line="360" w:lineRule="exact"/>
        <w:ind w:firstLine="709"/>
      </w:pPr>
      <w:bookmarkStart w:id="8" w:name="_c6280d4778091d3be2faadd3108b28842d43262"/>
      <w:r>
        <w:rPr>
          <w:b/>
        </w:rPr>
        <w:lastRenderedPageBreak/>
        <w:t>2.2.1 Исходные данные</w:t>
      </w:r>
    </w:p>
    <w:p w14:paraId="0C6642FA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</w:t>
      </w:r>
      <w:r>
        <w:rPr>
          <w:sz w:val="28"/>
        </w:rPr>
        <w:t>опов за 30 дней по ядру запросов приведены в таблице 6; ряды динамики ядра – на рисунке 1.</w:t>
      </w:r>
    </w:p>
    <w:p w14:paraId="4A242BB7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8440ED" w14:paraId="39A10CDA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68ADDC7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70F01BB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466455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с</w:t>
            </w:r>
            <w:r>
              <w:rPr>
                <w:b/>
                <w:sz w:val="24"/>
              </w:rPr>
              <w:t>ент. 2025 – авг. 2026</w:t>
            </w:r>
          </w:p>
        </w:tc>
        <w:tc>
          <w:tcPr>
            <w:tcW w:w="1656" w:type="dxa"/>
            <w:vAlign w:val="center"/>
          </w:tcPr>
          <w:p w14:paraId="1223CE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02B01E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за год</w:t>
            </w:r>
          </w:p>
        </w:tc>
      </w:tr>
      <w:tr w:rsidR="008440ED" w14:paraId="0D07BF41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7276CB3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525F84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356DFC3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577139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2DC8D7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</w:tr>
      <w:tr w:rsidR="008440ED" w14:paraId="3E963B92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7D40D0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3A7FCE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542B8BC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259DCD4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31D7CB1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8440ED" w14:paraId="6909D433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2478153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2DD2121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6F0D61B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6F6A5D0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5E7FD4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−3,9 %</w:t>
            </w:r>
          </w:p>
        </w:tc>
      </w:tr>
      <w:tr w:rsidR="008440ED" w14:paraId="4DFC9876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391EA4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679806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4E5082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01BBC3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1B4F58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−34,9 %</w:t>
            </w:r>
          </w:p>
        </w:tc>
      </w:tr>
      <w:tr w:rsidR="008440ED" w14:paraId="1CCEE8FB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6E71C0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1CFAB1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58757C2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2E2826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5568493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−55,4 %</w:t>
            </w:r>
          </w:p>
        </w:tc>
      </w:tr>
      <w:tr w:rsidR="008440ED" w14:paraId="1D05CF5B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48CC98A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6C095D1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3E442E9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58BB3E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226BCF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−43,3 %</w:t>
            </w:r>
          </w:p>
        </w:tc>
      </w:tr>
      <w:tr w:rsidR="008440ED" w14:paraId="3D26C102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02F090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61F5B1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29ACA19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5EC10E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2F5078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−50,0 %</w:t>
            </w:r>
          </w:p>
        </w:tc>
      </w:tr>
      <w:tr w:rsidR="008440ED" w14:paraId="17EBE1B6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12C7442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018EE25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618CF5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77C057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28D895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107,1 %</w:t>
            </w:r>
          </w:p>
        </w:tc>
      </w:tr>
      <w:tr w:rsidR="008440ED" w14:paraId="102F2E15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4F3EBBE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962" w:type="dxa"/>
            <w:vAlign w:val="center"/>
          </w:tcPr>
          <w:p w14:paraId="34BBCD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23CF807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6A7FCA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439A43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−12,8 %</w:t>
            </w:r>
          </w:p>
        </w:tc>
      </w:tr>
      <w:tr w:rsidR="008440ED" w14:paraId="7A1E9D0C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7D07A8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29C705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532795B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30A852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447290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−22,7 %</w:t>
            </w:r>
          </w:p>
        </w:tc>
      </w:tr>
      <w:tr w:rsidR="008440ED" w14:paraId="61B87DBF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037BBC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3D0271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21DC17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136F4DF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300F9A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−17,4 %</w:t>
            </w:r>
          </w:p>
        </w:tc>
      </w:tr>
      <w:tr w:rsidR="008440ED" w14:paraId="0D28950B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7DBCF2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54C09FE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7CC33C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68E5B3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4F305B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−27,0 %</w:t>
            </w:r>
          </w:p>
        </w:tc>
      </w:tr>
      <w:tr w:rsidR="008440ED" w14:paraId="539F95F5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68EA79B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064C86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40E0E7F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0F3005F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406090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−19,7 %</w:t>
            </w:r>
          </w:p>
        </w:tc>
      </w:tr>
      <w:tr w:rsidR="008440ED" w14:paraId="148EAE8F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2C48CC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7FDACF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0847E88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49B0FD1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25E9C7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8440ED" w14:paraId="34BD0A77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40CB6D8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5735BC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437EB03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6E3A84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55FBB7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−9,2 %</w:t>
            </w:r>
          </w:p>
        </w:tc>
      </w:tr>
      <w:tr w:rsidR="008440ED" w14:paraId="702D91E0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53474F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71B6147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713B26B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054A0B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04B6B43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−28,9 %</w:t>
            </w:r>
          </w:p>
        </w:tc>
      </w:tr>
      <w:tr w:rsidR="008440ED" w14:paraId="2950F42F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1F42390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4A92CF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7D1F370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318F4F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61E500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−50,3 %</w:t>
            </w:r>
          </w:p>
        </w:tc>
      </w:tr>
      <w:tr w:rsidR="008440ED" w14:paraId="5FEE5EEF" w14:textId="77777777" w:rsidTr="008440ED">
        <w:trPr>
          <w:cantSplit/>
          <w:jc w:val="center"/>
        </w:trPr>
        <w:tc>
          <w:tcPr>
            <w:tcW w:w="1737" w:type="dxa"/>
            <w:vAlign w:val="center"/>
          </w:tcPr>
          <w:p w14:paraId="21B486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25880F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6FCB16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5D34D07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4E2E43D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−38,7 %</w:t>
            </w:r>
          </w:p>
        </w:tc>
      </w:tr>
    </w:tbl>
    <w:p w14:paraId="56BCD502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Омонимы исключены: «</w:t>
      </w:r>
      <w:r>
        <w:rPr>
          <w:i/>
          <w:sz w:val="28"/>
        </w:rPr>
        <w:t>mermaid</w:t>
      </w:r>
      <w:r>
        <w:rPr>
          <w:sz w:val="28"/>
        </w:rPr>
        <w:t xml:space="preserve">» без уточнения (1 163 запроса – </w:t>
      </w:r>
      <w:r>
        <w:rPr>
          <w:sz w:val="28"/>
        </w:rPr>
        <w:t>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(656 –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 – английское прилагательное). Сеть Петри,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имеют единицы и десятки запросов в месяц.</w:t>
      </w:r>
    </w:p>
    <w:p w14:paraId="254493EE" w14:textId="77777777" w:rsidR="008440ED" w:rsidRDefault="00D70E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6500592" wp14:editId="66F26F7A">
            <wp:extent cx="5334000" cy="2489200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EBE202" w14:textId="77777777" w:rsidR="008440ED" w:rsidRDefault="00D70E02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Динамика запросов ядра по данным Вордстата, Беларус</w:t>
      </w:r>
      <w:r>
        <w:rPr>
          <w:sz w:val="28"/>
        </w:rPr>
        <w:t>ь, помесячно</w:t>
      </w:r>
    </w:p>
    <w:p w14:paraId="3E4A4AAE" w14:textId="77777777" w:rsidR="008440ED" w:rsidRDefault="00D70E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DAB996C" wp14:editId="3B29B8F9">
            <wp:extent cx="5334000" cy="2963333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1FDAE4" w14:textId="77777777" w:rsidR="008440ED" w:rsidRDefault="00D70E0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381D22F6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 ищут в 1,8–3,5 раза чаще, чем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  <w:sz w:val="28"/>
        </w:rPr>
        <w:t>uml</w:t>
      </w:r>
      <w:r>
        <w:rPr>
          <w:sz w:val="28"/>
        </w:rPr>
        <w:t xml:space="preserve"> −42,7 %, </w:t>
      </w:r>
      <w:r>
        <w:rPr>
          <w:i/>
          <w:sz w:val="28"/>
        </w:rPr>
        <w:t>bpmn</w:t>
      </w:r>
      <w:r>
        <w:rPr>
          <w:sz w:val="28"/>
        </w:rPr>
        <w:t xml:space="preserve"> −44,1 %, </w:t>
      </w:r>
      <w:r>
        <w:rPr>
          <w:i/>
          <w:sz w:val="28"/>
        </w:rPr>
        <w:t>idef0</w:t>
      </w:r>
      <w:r>
        <w:rPr>
          <w:sz w:val="28"/>
        </w:rPr>
        <w:t xml:space="preserve"> −34,9 %, </w:t>
      </w:r>
      <w:r>
        <w:rPr>
          <w:i/>
          <w:sz w:val="28"/>
        </w:rPr>
        <w:t>plantuml</w:t>
      </w:r>
      <w:r>
        <w:rPr>
          <w:sz w:val="28"/>
        </w:rPr>
        <w:t xml:space="preserve"> −3,9 %); рост пок</w:t>
      </w:r>
      <w:r>
        <w:rPr>
          <w:sz w:val="28"/>
        </w:rPr>
        <w:t>азывают только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» (с низкой базы: 155 → 321 запроса за год) и </w:t>
      </w:r>
      <w:r>
        <w:rPr>
          <w:i/>
          <w:sz w:val="28"/>
        </w:rPr>
        <w:t>diagrams.net</w:t>
      </w:r>
      <w:r>
        <w:rPr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  <w:sz w:val="28"/>
        </w:rPr>
        <w:t>AI</w:t>
      </w:r>
      <w:r>
        <w:rPr>
          <w:sz w:val="28"/>
        </w:rPr>
        <w:t>-ассистентом продукта.</w:t>
      </w:r>
    </w:p>
    <w:p w14:paraId="50D311CE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</w:t>
      </w:r>
      <w:r>
        <w:rPr>
          <w:sz w:val="28"/>
        </w:rPr>
        <w:t>ыгрузка четырех запросов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sz w:val="28"/>
        </w:rPr>
        <w:lastRenderedPageBreak/>
        <w:t>а не отсутствие интереса [7]. Ненулевые значения имеют 19 неде</w:t>
      </w:r>
      <w:r>
        <w:rPr>
          <w:sz w:val="28"/>
        </w:rPr>
        <w:t>ль из 53 (36 %); результат показан в таблице 7 и на рисунке 3.</w:t>
      </w:r>
    </w:p>
    <w:p w14:paraId="4C5EEEE4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8440ED" w14:paraId="5F2E50EB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70FF7F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14CF7B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76B868E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1B9DE6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1399C7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0D9318E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(лист 03)</w:t>
            </w:r>
          </w:p>
        </w:tc>
      </w:tr>
      <w:tr w:rsidR="008440ED" w14:paraId="2B711503" w14:textId="77777777" w:rsidTr="008440ED">
        <w:trPr>
          <w:cantSplit/>
          <w:jc w:val="center"/>
        </w:trPr>
        <w:tc>
          <w:tcPr>
            <w:tcW w:w="1607" w:type="dxa"/>
            <w:vAlign w:val="center"/>
          </w:tcPr>
          <w:p w14:paraId="0EE337C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3DDF1F5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3C2FF5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ACB5E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6FC5F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AF606D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8440ED" w14:paraId="15E2ED31" w14:textId="77777777" w:rsidTr="008440ED">
        <w:trPr>
          <w:cantSplit/>
          <w:jc w:val="center"/>
        </w:trPr>
        <w:tc>
          <w:tcPr>
            <w:tcW w:w="1607" w:type="dxa"/>
            <w:vAlign w:val="center"/>
          </w:tcPr>
          <w:p w14:paraId="2C3FE2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29E868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53FF072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79C1D2D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BC21E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011ECE7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18,94</w:t>
            </w:r>
          </w:p>
        </w:tc>
      </w:tr>
      <w:tr w:rsidR="008440ED" w14:paraId="45D38F3F" w14:textId="77777777" w:rsidTr="008440ED">
        <w:trPr>
          <w:cantSplit/>
          <w:jc w:val="center"/>
        </w:trPr>
        <w:tc>
          <w:tcPr>
            <w:tcW w:w="1607" w:type="dxa"/>
            <w:vAlign w:val="center"/>
          </w:tcPr>
          <w:p w14:paraId="3DB23B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799BED2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6DE516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088BF5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C5E7D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00408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8,65</w:t>
            </w:r>
          </w:p>
        </w:tc>
      </w:tr>
      <w:tr w:rsidR="008440ED" w14:paraId="32493980" w14:textId="77777777" w:rsidTr="008440ED">
        <w:trPr>
          <w:cantSplit/>
          <w:jc w:val="center"/>
        </w:trPr>
        <w:tc>
          <w:tcPr>
            <w:tcW w:w="1607" w:type="dxa"/>
            <w:vAlign w:val="center"/>
          </w:tcPr>
          <w:p w14:paraId="602B42B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76AC719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508E0C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7485BD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49CFE74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47E835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27,62</w:t>
            </w:r>
          </w:p>
        </w:tc>
      </w:tr>
      <w:tr w:rsidR="008440ED" w14:paraId="4425AD67" w14:textId="77777777" w:rsidTr="008440ED">
        <w:trPr>
          <w:cantSplit/>
          <w:jc w:val="center"/>
        </w:trPr>
        <w:tc>
          <w:tcPr>
            <w:tcW w:w="1607" w:type="dxa"/>
            <w:vAlign w:val="center"/>
          </w:tcPr>
          <w:p w14:paraId="3E2FB94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47E44B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C281B1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49A3FB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2EE75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012A059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8440ED" w14:paraId="7896B006" w14:textId="77777777" w:rsidTr="008440ED">
        <w:trPr>
          <w:cantSplit/>
          <w:jc w:val="center"/>
        </w:trPr>
        <w:tc>
          <w:tcPr>
            <w:tcW w:w="1607" w:type="dxa"/>
            <w:vAlign w:val="center"/>
          </w:tcPr>
          <w:p w14:paraId="747A14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0A78D28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58311A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6EDFCB3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A8351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ADE2D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19,75</w:t>
            </w:r>
          </w:p>
        </w:tc>
      </w:tr>
      <w:tr w:rsidR="008440ED" w14:paraId="56C1ECB7" w14:textId="77777777" w:rsidTr="008440ED">
        <w:trPr>
          <w:cantSplit/>
          <w:jc w:val="center"/>
        </w:trPr>
        <w:tc>
          <w:tcPr>
            <w:tcW w:w="1607" w:type="dxa"/>
            <w:vAlign w:val="center"/>
          </w:tcPr>
          <w:p w14:paraId="47EBDF1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3ED9B0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404F150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34E5BC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C8DA9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1B48E4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</w:tr>
      <w:tr w:rsidR="008440ED" w14:paraId="5EB7C271" w14:textId="77777777" w:rsidTr="008440ED">
        <w:trPr>
          <w:cantSplit/>
          <w:jc w:val="center"/>
        </w:trPr>
        <w:tc>
          <w:tcPr>
            <w:tcW w:w="1607" w:type="dxa"/>
            <w:vAlign w:val="center"/>
          </w:tcPr>
          <w:p w14:paraId="68A2FC8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4FBF7F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00880FA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7ECE37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48376A3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10F33EA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14,69</w:t>
            </w:r>
          </w:p>
        </w:tc>
      </w:tr>
      <w:tr w:rsidR="008440ED" w14:paraId="0EBF84B9" w14:textId="77777777" w:rsidTr="008440ED">
        <w:trPr>
          <w:cantSplit/>
          <w:jc w:val="center"/>
        </w:trPr>
        <w:tc>
          <w:tcPr>
            <w:tcW w:w="1607" w:type="dxa"/>
            <w:vAlign w:val="center"/>
          </w:tcPr>
          <w:p w14:paraId="4AAB5C3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2AFD8AC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BC234E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4758E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CEC01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504A8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8440ED" w14:paraId="09495474" w14:textId="77777777" w:rsidTr="008440ED">
        <w:trPr>
          <w:cantSplit/>
          <w:jc w:val="center"/>
        </w:trPr>
        <w:tc>
          <w:tcPr>
            <w:tcW w:w="1607" w:type="dxa"/>
            <w:vAlign w:val="center"/>
          </w:tcPr>
          <w:p w14:paraId="645356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6C1B9D7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A7556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028BAA6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31607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F2F01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8440ED" w14:paraId="54F36459" w14:textId="77777777" w:rsidTr="008440ED">
        <w:trPr>
          <w:cantSplit/>
          <w:jc w:val="center"/>
        </w:trPr>
        <w:tc>
          <w:tcPr>
            <w:tcW w:w="1607" w:type="dxa"/>
            <w:vAlign w:val="center"/>
          </w:tcPr>
          <w:p w14:paraId="5D39A7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07CC7C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ADC443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7F33102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500B91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7CA3F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8440ED" w14:paraId="6AE13B5A" w14:textId="77777777" w:rsidTr="008440ED">
        <w:trPr>
          <w:cantSplit/>
          <w:jc w:val="center"/>
        </w:trPr>
        <w:tc>
          <w:tcPr>
            <w:tcW w:w="1607" w:type="dxa"/>
            <w:vAlign w:val="center"/>
          </w:tcPr>
          <w:p w14:paraId="185D89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148" w:type="dxa"/>
            <w:vAlign w:val="center"/>
          </w:tcPr>
          <w:p w14:paraId="576D94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1EAC3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6651E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055CE7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6DDED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5DAEE1A2" w14:textId="77777777" w:rsidR="008440ED" w:rsidRDefault="00D70E02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AAA024C" wp14:editId="7726EF47">
            <wp:extent cx="5334000" cy="2252133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12DA19" w14:textId="77777777" w:rsidR="008440ED" w:rsidRDefault="00D70E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недельные значения индекса за 12 месяцев</w:t>
      </w:r>
    </w:p>
    <w:p w14:paraId="0345A72F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от 30.09.2026,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одном сравнени</w:t>
      </w:r>
      <w:r>
        <w:rPr>
          <w:sz w:val="28"/>
        </w:rPr>
        <w:t>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</w:t>
      </w:r>
      <w:r>
        <w:rPr>
          <w:sz w:val="28"/>
        </w:rPr>
        <w:t xml:space="preserve">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России и Казахстана между собой, с таблицей 7 (Бе</w:t>
      </w:r>
      <w:r>
        <w:rPr>
          <w:sz w:val="28"/>
        </w:rPr>
        <w:t>ларусь, четыре запроса в единой шкале) и с таблицей 8 не сопоставляются: масштаб каждой страны свой.</w:t>
      </w:r>
    </w:p>
    <w:p w14:paraId="222B6F19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8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Россия и Казахстан: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8440ED" w14:paraId="3F859AB7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7751CE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186538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7E351A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565233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Среднее, 12 мес.</w:t>
            </w:r>
          </w:p>
        </w:tc>
        <w:tc>
          <w:tcPr>
            <w:tcW w:w="901" w:type="dxa"/>
            <w:vAlign w:val="center"/>
          </w:tcPr>
          <w:p w14:paraId="2A8691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079418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578B141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0D8E20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208C402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(порог ±15 %)</w:t>
            </w:r>
          </w:p>
        </w:tc>
      </w:tr>
      <w:tr w:rsidR="008440ED" w14:paraId="49CF6780" w14:textId="77777777" w:rsidTr="008440ED">
        <w:trPr>
          <w:cantSplit/>
          <w:jc w:val="center"/>
        </w:trPr>
        <w:tc>
          <w:tcPr>
            <w:tcW w:w="998" w:type="dxa"/>
            <w:vAlign w:val="center"/>
          </w:tcPr>
          <w:p w14:paraId="038D3F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5CB927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463989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2859977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1013FED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6A24D6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2245B62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6769E5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648B29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−18,0 % (снижающийся)</w:t>
            </w:r>
          </w:p>
        </w:tc>
      </w:tr>
      <w:tr w:rsidR="008440ED" w14:paraId="4FCAA5B9" w14:textId="77777777" w:rsidTr="008440ED">
        <w:trPr>
          <w:cantSplit/>
          <w:jc w:val="center"/>
        </w:trPr>
        <w:tc>
          <w:tcPr>
            <w:tcW w:w="998" w:type="dxa"/>
            <w:vAlign w:val="center"/>
          </w:tcPr>
          <w:p w14:paraId="34C285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257603C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3B7AF5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7724642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4A2304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3C7C4E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07DE00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6AB550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48D5DE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−12,3 % (стабильный)</w:t>
            </w:r>
          </w:p>
        </w:tc>
      </w:tr>
      <w:tr w:rsidR="008440ED" w14:paraId="313FD1BC" w14:textId="77777777" w:rsidTr="008440ED">
        <w:trPr>
          <w:cantSplit/>
          <w:jc w:val="center"/>
        </w:trPr>
        <w:tc>
          <w:tcPr>
            <w:tcW w:w="998" w:type="dxa"/>
            <w:vAlign w:val="center"/>
          </w:tcPr>
          <w:p w14:paraId="2C447E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5AC43AF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35168B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3CFF91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338AE40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725AFB9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2771E2C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57151A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5FADFFE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−0,9 % (стабильный)</w:t>
            </w:r>
          </w:p>
        </w:tc>
      </w:tr>
      <w:tr w:rsidR="008440ED" w14:paraId="41FA2054" w14:textId="77777777" w:rsidTr="008440ED">
        <w:trPr>
          <w:cantSplit/>
          <w:jc w:val="center"/>
        </w:trPr>
        <w:tc>
          <w:tcPr>
            <w:tcW w:w="998" w:type="dxa"/>
            <w:vAlign w:val="center"/>
          </w:tcPr>
          <w:p w14:paraId="785DDA5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438DE2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352B609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5C26800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4C0AD6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56C18E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5A879A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1F4E99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2568D6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+69,0 % (растущий)</w:t>
            </w:r>
          </w:p>
        </w:tc>
      </w:tr>
    </w:tbl>
    <w:p w14:paraId="33B70DF5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</w:t>
      </w:r>
      <w:r>
        <w:rPr>
          <w:sz w:val="28"/>
        </w:rPr>
        <w:t>ует осторожной интерпретации. Расчет повторяет скрипт ЛР1 06_</w:t>
      </w:r>
      <w:r>
        <w:rPr>
          <w:i/>
          <w:sz w:val="28"/>
        </w:rPr>
        <w:t>gt_ru_kz_mermaid.py</w:t>
      </w:r>
      <w:r>
        <w:rPr>
          <w:sz w:val="28"/>
        </w:rPr>
        <w:t>, файлы – Материалы_собранные/GT_Россия_Казахстан_из_ЛР1.</w:t>
      </w:r>
    </w:p>
    <w:p w14:paraId="109F48DF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Вордстат, вкладка «Регионы»,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8440ED" w14:paraId="59EA903E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49BB56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32FE9E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6D225A2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</w:tr>
      <w:tr w:rsidR="008440ED" w14:paraId="667F6A60" w14:textId="77777777" w:rsidTr="008440ED">
        <w:trPr>
          <w:cantSplit/>
          <w:jc w:val="center"/>
        </w:trPr>
        <w:tc>
          <w:tcPr>
            <w:tcW w:w="4431" w:type="dxa"/>
            <w:vAlign w:val="center"/>
          </w:tcPr>
          <w:p w14:paraId="16AC8C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7490BC1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6F8BEFE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8440ED" w14:paraId="5F03BAFF" w14:textId="77777777" w:rsidTr="008440ED">
        <w:trPr>
          <w:cantSplit/>
          <w:jc w:val="center"/>
        </w:trPr>
        <w:tc>
          <w:tcPr>
            <w:tcW w:w="4431" w:type="dxa"/>
            <w:vAlign w:val="center"/>
          </w:tcPr>
          <w:p w14:paraId="4120CFA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22CAE6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5D09E0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22 921 (102,19)</w:t>
            </w:r>
          </w:p>
        </w:tc>
      </w:tr>
      <w:tr w:rsidR="008440ED" w14:paraId="3AD0F40A" w14:textId="77777777" w:rsidTr="008440ED">
        <w:trPr>
          <w:cantSplit/>
          <w:jc w:val="center"/>
        </w:trPr>
        <w:tc>
          <w:tcPr>
            <w:tcW w:w="4431" w:type="dxa"/>
            <w:vAlign w:val="center"/>
          </w:tcPr>
          <w:p w14:paraId="2D29C4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3663F9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345EFB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8440ED" w14:paraId="4C4AD281" w14:textId="77777777" w:rsidTr="008440ED">
        <w:trPr>
          <w:cantSplit/>
          <w:jc w:val="center"/>
        </w:trPr>
        <w:tc>
          <w:tcPr>
            <w:tcW w:w="4431" w:type="dxa"/>
            <w:vAlign w:val="center"/>
          </w:tcPr>
          <w:p w14:paraId="7D2EFB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0E7F9F7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5115CC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</w:tr>
      <w:tr w:rsidR="008440ED" w14:paraId="492A7306" w14:textId="77777777" w:rsidTr="008440ED">
        <w:trPr>
          <w:cantSplit/>
          <w:jc w:val="center"/>
        </w:trPr>
        <w:tc>
          <w:tcPr>
            <w:tcW w:w="4431" w:type="dxa"/>
            <w:vAlign w:val="center"/>
          </w:tcPr>
          <w:p w14:paraId="6D7A6B5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0C75BA1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1B7095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</w:t>
            </w:r>
          </w:p>
        </w:tc>
      </w:tr>
      <w:tr w:rsidR="008440ED" w14:paraId="1D5563DD" w14:textId="77777777" w:rsidTr="008440ED">
        <w:trPr>
          <w:cantSplit/>
          <w:jc w:val="center"/>
        </w:trPr>
        <w:tc>
          <w:tcPr>
            <w:tcW w:w="4431" w:type="dxa"/>
            <w:vAlign w:val="center"/>
          </w:tcPr>
          <w:p w14:paraId="7C8B85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0F9F5E4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6FF176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</w:tr>
    </w:tbl>
    <w:p w14:paraId="6FE4C5C3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Вкладка </w:t>
      </w:r>
      <w:r>
        <w:rPr>
          <w:sz w:val="28"/>
        </w:rPr>
        <w:t>«Регионы» показывает мировую разбивку независимо от фильтра региона; окно скользящее (29.08.2026–29.09.2026), данные сняты 30.09.2026 в ЛР1 (таблица 23 отчета ЛР1, файл Материалы_собранные/Wordstat_Регионы_из_ЛР1). Значения «Регионы» и «Топы» по Беларуси р</w:t>
      </w:r>
      <w:r>
        <w:rPr>
          <w:sz w:val="28"/>
        </w:rPr>
        <w:t>азличаются (вероятно, из-за разных наборов словоформ во вкладках); таблица 23 настоящего отчета (</w:t>
      </w:r>
      <w:r>
        <w:rPr>
          <w:i/>
          <w:sz w:val="28"/>
        </w:rPr>
        <w:t>plantuml</w:t>
      </w:r>
      <w:r>
        <w:rPr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</w:t>
      </w:r>
      <w:r>
        <w:rPr>
          <w:sz w:val="28"/>
        </w:rPr>
        <w:t>им странам не выполнялся и в итоговый диапазон не входит.</w:t>
      </w:r>
    </w:p>
    <w:p w14:paraId="3683B7B0" w14:textId="77777777" w:rsidR="008440ED" w:rsidRDefault="00D70E02">
      <w:pPr>
        <w:pStyle w:val="3"/>
        <w:spacing w:before="360" w:after="360" w:line="360" w:lineRule="exact"/>
        <w:ind w:firstLine="709"/>
      </w:pPr>
      <w:bookmarkStart w:id="9" w:name="_4405a3a36fc4bbae45fb2a8eb44109ebdf5ed9f"/>
      <w:bookmarkEnd w:id="8"/>
      <w:r>
        <w:rPr>
          <w:b/>
        </w:rPr>
        <w:lastRenderedPageBreak/>
        <w:t>2.2.2 Семантическое ядро, группы намерений и веса</w:t>
      </w:r>
    </w:p>
    <w:p w14:paraId="762A9980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</w:t>
      </w:r>
      <w:r>
        <w:rPr>
          <w:sz w:val="28"/>
        </w:rPr>
        <w:t xml:space="preserve">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5B4FB70A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10 – Лист 02_Семантика: семантическое яд</w:t>
      </w:r>
      <w:r>
        <w:rPr>
          <w:sz w:val="28"/>
        </w:rPr>
        <w:t>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8440ED" w14:paraId="79DB8A5E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1C2DD81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25C6F16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5C288F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1B1AF3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7403D63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523D108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0BB01F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7EBA1E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452C66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5368E30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8440ED" w14:paraId="5A9AA929" w14:textId="77777777" w:rsidTr="008440ED">
        <w:trPr>
          <w:cantSplit/>
          <w:jc w:val="center"/>
        </w:trPr>
        <w:tc>
          <w:tcPr>
            <w:tcW w:w="409" w:type="dxa"/>
            <w:vAlign w:val="center"/>
          </w:tcPr>
          <w:p w14:paraId="765822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2E3ACB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20A4FC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7489B4B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61E6F5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4781AE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3EAD76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FAF75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94A5C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24CCA9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</w:tr>
      <w:tr w:rsidR="008440ED" w14:paraId="074B85F5" w14:textId="77777777" w:rsidTr="008440ED">
        <w:trPr>
          <w:cantSplit/>
          <w:jc w:val="center"/>
        </w:trPr>
        <w:tc>
          <w:tcPr>
            <w:tcW w:w="409" w:type="dxa"/>
            <w:vAlign w:val="center"/>
          </w:tcPr>
          <w:p w14:paraId="7A5870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2DE55EB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536FCC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0311B0E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58BBE6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3B83EE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4F5C65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26BE8C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7728FFA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7AE391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</w:t>
            </w:r>
          </w:p>
        </w:tc>
      </w:tr>
      <w:tr w:rsidR="008440ED" w14:paraId="5A1DB603" w14:textId="77777777" w:rsidTr="008440ED">
        <w:trPr>
          <w:cantSplit/>
          <w:jc w:val="center"/>
        </w:trPr>
        <w:tc>
          <w:tcPr>
            <w:tcW w:w="409" w:type="dxa"/>
            <w:vAlign w:val="center"/>
          </w:tcPr>
          <w:p w14:paraId="775EC9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0A5C17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0A00AB7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56BF62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07217A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A7091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3B7A126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552153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7A801F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2054390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</w:t>
            </w:r>
          </w:p>
        </w:tc>
      </w:tr>
      <w:tr w:rsidR="008440ED" w14:paraId="30830125" w14:textId="77777777" w:rsidTr="008440ED">
        <w:trPr>
          <w:cantSplit/>
          <w:jc w:val="center"/>
        </w:trPr>
        <w:tc>
          <w:tcPr>
            <w:tcW w:w="409" w:type="dxa"/>
            <w:vAlign w:val="center"/>
          </w:tcPr>
          <w:p w14:paraId="40DC687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62A0226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345491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2B58EB8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0D5199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E871B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7034146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8FF1A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0DA734D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62A35F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16,4</w:t>
            </w:r>
          </w:p>
        </w:tc>
      </w:tr>
      <w:tr w:rsidR="008440ED" w14:paraId="71AF153E" w14:textId="77777777" w:rsidTr="008440ED">
        <w:trPr>
          <w:cantSplit/>
          <w:jc w:val="center"/>
        </w:trPr>
        <w:tc>
          <w:tcPr>
            <w:tcW w:w="409" w:type="dxa"/>
            <w:vAlign w:val="center"/>
          </w:tcPr>
          <w:p w14:paraId="2CCFA67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3532A5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730FC9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3FC40B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5F04C5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551F9B3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389371D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B840B0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63A8841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52DFE05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</w:tr>
      <w:tr w:rsidR="008440ED" w14:paraId="6267BC45" w14:textId="77777777" w:rsidTr="008440ED">
        <w:trPr>
          <w:cantSplit/>
          <w:jc w:val="center"/>
        </w:trPr>
        <w:tc>
          <w:tcPr>
            <w:tcW w:w="409" w:type="dxa"/>
            <w:vAlign w:val="center"/>
          </w:tcPr>
          <w:p w14:paraId="64CED3F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6DA6D96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34EE945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3FBCA9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43CE47B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5BA271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01E462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1A9F81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609F462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59530E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29,3</w:t>
            </w:r>
          </w:p>
        </w:tc>
      </w:tr>
      <w:tr w:rsidR="008440ED" w14:paraId="75F4A397" w14:textId="77777777" w:rsidTr="008440ED">
        <w:trPr>
          <w:cantSplit/>
          <w:jc w:val="center"/>
        </w:trPr>
        <w:tc>
          <w:tcPr>
            <w:tcW w:w="409" w:type="dxa"/>
            <w:vAlign w:val="center"/>
          </w:tcPr>
          <w:p w14:paraId="40AE9B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05980C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352FE8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09E7AF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184364C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6C7D625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21323A6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EF6A3D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76F801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235459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</w:tr>
      <w:tr w:rsidR="008440ED" w14:paraId="515E0D85" w14:textId="77777777" w:rsidTr="008440ED">
        <w:trPr>
          <w:cantSplit/>
          <w:jc w:val="center"/>
        </w:trPr>
        <w:tc>
          <w:tcPr>
            <w:tcW w:w="409" w:type="dxa"/>
            <w:vAlign w:val="center"/>
          </w:tcPr>
          <w:p w14:paraId="4534C62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14A288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3A4967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2D1F4B6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249DAAC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FAC884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28F3EC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0D0170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3A0FC42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09E5D6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  <w:tr w:rsidR="008440ED" w14:paraId="267BAF70" w14:textId="77777777" w:rsidTr="008440ED">
        <w:trPr>
          <w:cantSplit/>
          <w:jc w:val="center"/>
        </w:trPr>
        <w:tc>
          <w:tcPr>
            <w:tcW w:w="409" w:type="dxa"/>
            <w:vAlign w:val="center"/>
          </w:tcPr>
          <w:p w14:paraId="20398F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5B4A541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4D89BC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3800C8B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11210D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3C209A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49E2C3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1B6428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6C7CE3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0E2B197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118,2</w:t>
            </w:r>
          </w:p>
        </w:tc>
      </w:tr>
      <w:tr w:rsidR="008440ED" w14:paraId="1968F37A" w14:textId="77777777" w:rsidTr="008440ED">
        <w:trPr>
          <w:cantSplit/>
          <w:jc w:val="center"/>
        </w:trPr>
        <w:tc>
          <w:tcPr>
            <w:tcW w:w="409" w:type="dxa"/>
            <w:vAlign w:val="center"/>
          </w:tcPr>
          <w:p w14:paraId="720615A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6E7AA4A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720C736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62B4790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409310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64FD2D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5FCF823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6C490A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2DEDB0A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129FD98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</w:tr>
    </w:tbl>
    <w:p w14:paraId="6A514438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</w:t>
      </w:r>
      <w:r>
        <w:rPr>
          <w:i/>
          <w:sz w:val="28"/>
        </w:rPr>
        <w:t>GT</w:t>
      </w:r>
      <w:r>
        <w:rPr>
          <w:sz w:val="28"/>
        </w:rPr>
        <w:t xml:space="preserve"> «н/д» – недостаточно данных по Беларуси; у «</w:t>
      </w:r>
      <w:r>
        <w:rPr>
          <w:i/>
          <w:sz w:val="28"/>
        </w:rPr>
        <w:t>uml</w:t>
      </w:r>
      <w:r>
        <w:rPr>
          <w:sz w:val="28"/>
        </w:rPr>
        <w:t xml:space="preserve">» указано среднее недельного ряда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</w:t>
      </w:r>
      <w:r>
        <w:rPr>
          <w:sz w:val="28"/>
        </w:rPr>
        <w:t>проса в единой шкале) не сопоставляется. Частотность – «Топы» Вордстата, окно 25.08–</w:t>
      </w:r>
      <w:r>
        <w:rPr>
          <w:sz w:val="28"/>
        </w:rPr>
        <w:lastRenderedPageBreak/>
        <w:t>23.09.2026. Строка «</w:t>
      </w:r>
      <w:r>
        <w:rPr>
          <w:i/>
          <w:sz w:val="28"/>
        </w:rPr>
        <w:t>mermaid</w:t>
      </w:r>
      <w:r>
        <w:rPr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4AB2FB53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11 – Состав групп запросов для листа 04_</w:t>
      </w:r>
      <w:r>
        <w:rPr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8440ED" w14:paraId="7A8E912C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4F6076F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42C0DD7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7BFBE74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09E3931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 намерения</w:t>
            </w:r>
          </w:p>
        </w:tc>
      </w:tr>
      <w:tr w:rsidR="008440ED" w14:paraId="37B1EAC5" w14:textId="77777777" w:rsidTr="008440ED">
        <w:trPr>
          <w:cantSplit/>
          <w:jc w:val="center"/>
        </w:trPr>
        <w:tc>
          <w:tcPr>
            <w:tcW w:w="2398" w:type="dxa"/>
            <w:vAlign w:val="center"/>
          </w:tcPr>
          <w:p w14:paraId="4A64518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05995E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подписка;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лицензия;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67D58F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06EFC6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</w:tr>
      <w:tr w:rsidR="008440ED" w14:paraId="33E6476E" w14:textId="77777777" w:rsidTr="008440ED">
        <w:trPr>
          <w:cantSplit/>
          <w:jc w:val="center"/>
        </w:trPr>
        <w:tc>
          <w:tcPr>
            <w:tcW w:w="2398" w:type="dxa"/>
            <w:vAlign w:val="center"/>
          </w:tcPr>
          <w:p w14:paraId="3F88620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6E24A36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0E9E1EA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630AE4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</w:tr>
      <w:tr w:rsidR="008440ED" w14:paraId="2CF6C86B" w14:textId="77777777" w:rsidTr="008440ED">
        <w:trPr>
          <w:cantSplit/>
          <w:jc w:val="center"/>
        </w:trPr>
        <w:tc>
          <w:tcPr>
            <w:tcW w:w="2398" w:type="dxa"/>
            <w:vAlign w:val="center"/>
          </w:tcPr>
          <w:p w14:paraId="244F03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06435C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614D81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757538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</w:tr>
      <w:tr w:rsidR="008440ED" w14:paraId="29DCADBB" w14:textId="77777777" w:rsidTr="008440ED">
        <w:trPr>
          <w:cantSplit/>
          <w:jc w:val="center"/>
        </w:trPr>
        <w:tc>
          <w:tcPr>
            <w:tcW w:w="2398" w:type="dxa"/>
            <w:vAlign w:val="center"/>
          </w:tcPr>
          <w:p w14:paraId="12736B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70F16F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7952C14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76CCCC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</w:tbl>
    <w:p w14:paraId="12019842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Операторы группировки в </w:t>
      </w:r>
      <w:r>
        <w:rPr>
          <w:sz w:val="28"/>
        </w:rPr>
        <w:t>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 входит в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поэтому сумма – оценка </w:t>
      </w:r>
      <w:r>
        <w:rPr>
          <w:sz w:val="28"/>
        </w:rPr>
        <w:t>сверху. Запросы «</w:t>
      </w:r>
      <w:r>
        <w:rPr>
          <w:i/>
          <w:sz w:val="28"/>
        </w:rPr>
        <w:t>uml</w:t>
      </w:r>
      <w:r>
        <w:rPr>
          <w:sz w:val="28"/>
        </w:rPr>
        <w:t xml:space="preserve"> как», «</w:t>
      </w:r>
      <w:r>
        <w:rPr>
          <w:i/>
          <w:sz w:val="28"/>
        </w:rPr>
        <w:t>dfd</w:t>
      </w:r>
      <w:r>
        <w:rPr>
          <w:sz w:val="28"/>
        </w:rPr>
        <w:t xml:space="preserve"> как», «</w:t>
      </w:r>
      <w:r>
        <w:rPr>
          <w:i/>
          <w:sz w:val="28"/>
        </w:rPr>
        <w:t>uml</w:t>
      </w:r>
      <w:r>
        <w:rPr>
          <w:sz w:val="28"/>
        </w:rPr>
        <w:t xml:space="preserve"> минск», «</w:t>
      </w:r>
      <w:r>
        <w:rPr>
          <w:i/>
          <w:sz w:val="28"/>
        </w:rPr>
        <w:t>bpmn</w:t>
      </w:r>
      <w:r>
        <w:rPr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  <w:sz w:val="28"/>
        </w:rPr>
        <w:t>bpmn</w:t>
      </w:r>
      <w:r>
        <w:rPr>
          <w:sz w:val="28"/>
        </w:rPr>
        <w:t xml:space="preserve"> как» содержит семь нулевых значений подряд и также не используется. Общие информационные запрос</w:t>
      </w:r>
      <w:r>
        <w:rPr>
          <w:sz w:val="28"/>
        </w:rPr>
        <w:t>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 в группы не входят; их вклад учтен строкой «</w:t>
      </w:r>
      <w:r>
        <w:rPr>
          <w:i/>
          <w:sz w:val="28"/>
        </w:rPr>
        <w:t>uml</w:t>
      </w:r>
      <w:r>
        <w:rPr>
          <w:sz w:val="28"/>
        </w:rPr>
        <w:t>» листа 02.</w:t>
      </w:r>
    </w:p>
    <w:p w14:paraId="623ACDBA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12 – Лист 04_</w:t>
      </w:r>
      <w:r>
        <w:rPr>
          <w:i/>
          <w:sz w:val="28"/>
        </w:rPr>
        <w:t>Wordstat</w:t>
      </w:r>
      <w:r>
        <w:rPr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8440ED" w14:paraId="1DD1DB7A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04F349C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04628F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5426B43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6BDBFE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71CF30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348647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1E6254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</w:t>
            </w:r>
            <w:r>
              <w:rPr>
                <w:b/>
                <w:sz w:val="24"/>
              </w:rPr>
              <w:t>й коэффициент</w:t>
            </w:r>
          </w:p>
        </w:tc>
        <w:tc>
          <w:tcPr>
            <w:tcW w:w="1125" w:type="dxa"/>
            <w:vAlign w:val="center"/>
          </w:tcPr>
          <w:p w14:paraId="3D55C0C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</w:t>
            </w:r>
          </w:p>
        </w:tc>
      </w:tr>
      <w:tr w:rsidR="008440ED" w14:paraId="0C6CFB7B" w14:textId="77777777" w:rsidTr="008440ED">
        <w:trPr>
          <w:cantSplit/>
          <w:jc w:val="center"/>
        </w:trPr>
        <w:tc>
          <w:tcPr>
            <w:tcW w:w="825" w:type="dxa"/>
            <w:vAlign w:val="center"/>
          </w:tcPr>
          <w:p w14:paraId="16DDA5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503037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64BE759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79B16A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265A677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753F9D1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247A4D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030C5D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348,7</w:t>
            </w:r>
          </w:p>
        </w:tc>
      </w:tr>
      <w:tr w:rsidR="008440ED" w14:paraId="17A1FD9D" w14:textId="77777777" w:rsidTr="008440ED">
        <w:trPr>
          <w:cantSplit/>
          <w:jc w:val="center"/>
        </w:trPr>
        <w:tc>
          <w:tcPr>
            <w:tcW w:w="825" w:type="dxa"/>
            <w:vAlign w:val="center"/>
          </w:tcPr>
          <w:p w14:paraId="4BF865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1362172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351DFD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5A8ECC3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333CCF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EFC5D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72A012B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01FB100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431,4</w:t>
            </w:r>
          </w:p>
        </w:tc>
      </w:tr>
      <w:tr w:rsidR="008440ED" w14:paraId="626295C2" w14:textId="77777777" w:rsidTr="008440ED">
        <w:trPr>
          <w:cantSplit/>
          <w:jc w:val="center"/>
        </w:trPr>
        <w:tc>
          <w:tcPr>
            <w:tcW w:w="825" w:type="dxa"/>
            <w:vAlign w:val="center"/>
          </w:tcPr>
          <w:p w14:paraId="3C8B1E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40122A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13F33F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75E3033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20FE74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CCFC1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2936C13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349F67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</w:t>
            </w:r>
          </w:p>
        </w:tc>
      </w:tr>
      <w:tr w:rsidR="008440ED" w14:paraId="64B296D1" w14:textId="77777777" w:rsidTr="008440ED">
        <w:trPr>
          <w:cantSplit/>
          <w:jc w:val="center"/>
        </w:trPr>
        <w:tc>
          <w:tcPr>
            <w:tcW w:w="825" w:type="dxa"/>
            <w:vAlign w:val="center"/>
          </w:tcPr>
          <w:p w14:paraId="7B1829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68F0FD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004CADF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18BA11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35388D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5A7AC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1CA33C9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3D5799C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524,0</w:t>
            </w:r>
          </w:p>
        </w:tc>
      </w:tr>
      <w:tr w:rsidR="008440ED" w14:paraId="05CA1705" w14:textId="77777777" w:rsidTr="008440ED">
        <w:trPr>
          <w:cantSplit/>
          <w:jc w:val="center"/>
        </w:trPr>
        <w:tc>
          <w:tcPr>
            <w:tcW w:w="825" w:type="dxa"/>
            <w:vAlign w:val="center"/>
          </w:tcPr>
          <w:p w14:paraId="3250CC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01.2026</w:t>
            </w:r>
          </w:p>
        </w:tc>
        <w:tc>
          <w:tcPr>
            <w:tcW w:w="1324" w:type="dxa"/>
            <w:vAlign w:val="center"/>
          </w:tcPr>
          <w:p w14:paraId="60D4991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5701F4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0108EB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4E482B2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41ABE57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7A8FB07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7570DC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212,3</w:t>
            </w:r>
          </w:p>
        </w:tc>
      </w:tr>
      <w:tr w:rsidR="008440ED" w14:paraId="6A71BD8C" w14:textId="77777777" w:rsidTr="008440ED">
        <w:trPr>
          <w:cantSplit/>
          <w:jc w:val="center"/>
        </w:trPr>
        <w:tc>
          <w:tcPr>
            <w:tcW w:w="825" w:type="dxa"/>
            <w:vAlign w:val="center"/>
          </w:tcPr>
          <w:p w14:paraId="34E1CF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55ED625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0EE22A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15881F2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221EBA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FDE3E9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5C1320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64D8C1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216,1</w:t>
            </w:r>
          </w:p>
        </w:tc>
      </w:tr>
      <w:tr w:rsidR="008440ED" w14:paraId="4E4DC072" w14:textId="77777777" w:rsidTr="008440ED">
        <w:trPr>
          <w:cantSplit/>
          <w:jc w:val="center"/>
        </w:trPr>
        <w:tc>
          <w:tcPr>
            <w:tcW w:w="825" w:type="dxa"/>
            <w:vAlign w:val="center"/>
          </w:tcPr>
          <w:p w14:paraId="288190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324" w:type="dxa"/>
            <w:vAlign w:val="center"/>
          </w:tcPr>
          <w:p w14:paraId="0D9D0C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5CFDDF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12756B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3DB579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76136CD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624426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6B76F97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413,4</w:t>
            </w:r>
          </w:p>
        </w:tc>
      </w:tr>
      <w:tr w:rsidR="008440ED" w14:paraId="5913613E" w14:textId="77777777" w:rsidTr="008440ED">
        <w:trPr>
          <w:cantSplit/>
          <w:jc w:val="center"/>
        </w:trPr>
        <w:tc>
          <w:tcPr>
            <w:tcW w:w="825" w:type="dxa"/>
            <w:vAlign w:val="center"/>
          </w:tcPr>
          <w:p w14:paraId="17DCAA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07842A9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7461AAE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61E662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5E6CB22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AFB362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6259EBB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2EB461A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440,8</w:t>
            </w:r>
          </w:p>
        </w:tc>
      </w:tr>
      <w:tr w:rsidR="008440ED" w14:paraId="7E38FAEC" w14:textId="77777777" w:rsidTr="008440ED">
        <w:trPr>
          <w:cantSplit/>
          <w:jc w:val="center"/>
        </w:trPr>
        <w:tc>
          <w:tcPr>
            <w:tcW w:w="825" w:type="dxa"/>
            <w:vAlign w:val="center"/>
          </w:tcPr>
          <w:p w14:paraId="578660F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59439F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123B967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1307396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173201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747B159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30F759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1C337C6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434,6</w:t>
            </w:r>
          </w:p>
        </w:tc>
      </w:tr>
      <w:tr w:rsidR="008440ED" w14:paraId="0C5CE252" w14:textId="77777777" w:rsidTr="008440ED">
        <w:trPr>
          <w:cantSplit/>
          <w:jc w:val="center"/>
        </w:trPr>
        <w:tc>
          <w:tcPr>
            <w:tcW w:w="825" w:type="dxa"/>
            <w:vAlign w:val="center"/>
          </w:tcPr>
          <w:p w14:paraId="6AFF18B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5763C4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2964062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7D4CD6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07C1EF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607B8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614B00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157032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261,5</w:t>
            </w:r>
          </w:p>
        </w:tc>
      </w:tr>
      <w:tr w:rsidR="008440ED" w14:paraId="6405BDBA" w14:textId="77777777" w:rsidTr="008440ED">
        <w:trPr>
          <w:cantSplit/>
          <w:jc w:val="center"/>
        </w:trPr>
        <w:tc>
          <w:tcPr>
            <w:tcW w:w="825" w:type="dxa"/>
            <w:vAlign w:val="center"/>
          </w:tcPr>
          <w:p w14:paraId="62630B9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0CBFF1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3AA27E5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06D4F04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32136B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E15A9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101675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48B1B1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116,8</w:t>
            </w:r>
          </w:p>
        </w:tc>
      </w:tr>
      <w:tr w:rsidR="008440ED" w14:paraId="3266801B" w14:textId="77777777" w:rsidTr="008440ED">
        <w:trPr>
          <w:cantSplit/>
          <w:jc w:val="center"/>
        </w:trPr>
        <w:tc>
          <w:tcPr>
            <w:tcW w:w="825" w:type="dxa"/>
            <w:vAlign w:val="center"/>
          </w:tcPr>
          <w:p w14:paraId="4B4C76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4F7324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0F566E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01E1169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332CE2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BF6FFD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2DC2755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181D2D7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97,5</w:t>
            </w:r>
          </w:p>
        </w:tc>
      </w:tr>
      <w:tr w:rsidR="008440ED" w14:paraId="2C768713" w14:textId="77777777" w:rsidTr="008440ED">
        <w:trPr>
          <w:cantSplit/>
          <w:jc w:val="center"/>
        </w:trPr>
        <w:tc>
          <w:tcPr>
            <w:tcW w:w="825" w:type="dxa"/>
            <w:vAlign w:val="center"/>
          </w:tcPr>
          <w:p w14:paraId="214D5D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2FF6D1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2ADD58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08A3E08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11E955C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F8CE9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1BE483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289D0FD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</w:tr>
    </w:tbl>
    <w:p w14:paraId="5A28AC0F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655D9237" w14:textId="77777777" w:rsidR="008440ED" w:rsidRDefault="00D70E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BB6768C" wp14:editId="11EEA72A">
            <wp:extent cx="5334000" cy="2489200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BF2EDB" w14:textId="77777777" w:rsidR="008440ED" w:rsidRDefault="00D70E02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Частотность по группам запросов и взвешенная частотность, Беларусь, помесячно</w:t>
      </w:r>
    </w:p>
    <w:p w14:paraId="2E757076" w14:textId="77777777" w:rsidR="008440ED" w:rsidRDefault="00D70E02">
      <w:pPr>
        <w:pStyle w:val="3"/>
        <w:spacing w:before="360" w:after="360" w:line="360" w:lineRule="exact"/>
        <w:ind w:firstLine="709"/>
      </w:pPr>
      <w:bookmarkStart w:id="10" w:name="_be19597488bc60ce527c0bf3407ec0604583738"/>
      <w:bookmarkEnd w:id="9"/>
      <w:r>
        <w:rPr>
          <w:b/>
        </w:rPr>
        <w:lastRenderedPageBreak/>
        <w:t>2.2.3 Нормализация, воронка и сценарии</w:t>
      </w:r>
    </w:p>
    <w:p w14:paraId="6A681DBB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13 – Лист 05_Нормализация: сводный индекс спроса (вес </w:t>
      </w:r>
      <w:r>
        <w:rPr>
          <w:i/>
          <w:sz w:val="28"/>
        </w:rPr>
        <w:t>GT</w:t>
      </w:r>
      <w:r>
        <w:rPr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8440ED" w14:paraId="2C054F3E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374977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188CCB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Средний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6C61F62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Нормированный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052C90A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19B54A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5AF14A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75B7ECD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440ED" w14:paraId="7CF58D7D" w14:textId="77777777" w:rsidTr="008440ED">
        <w:trPr>
          <w:cantSplit/>
          <w:jc w:val="center"/>
        </w:trPr>
        <w:tc>
          <w:tcPr>
            <w:tcW w:w="1032" w:type="dxa"/>
            <w:vAlign w:val="center"/>
          </w:tcPr>
          <w:p w14:paraId="62BDC94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25DF74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088F8A7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05BF324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12F9634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04617F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2B6C834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440ED" w14:paraId="5CB65944" w14:textId="77777777" w:rsidTr="008440ED">
        <w:trPr>
          <w:cantSplit/>
          <w:jc w:val="center"/>
        </w:trPr>
        <w:tc>
          <w:tcPr>
            <w:tcW w:w="1032" w:type="dxa"/>
            <w:vAlign w:val="center"/>
          </w:tcPr>
          <w:p w14:paraId="7341EBE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032" w:type="dxa"/>
            <w:vAlign w:val="center"/>
          </w:tcPr>
          <w:p w14:paraId="43048B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207369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06AD9C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4D69512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5C5B8CC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3F3483F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440ED" w14:paraId="687A42A7" w14:textId="77777777" w:rsidTr="008440ED">
        <w:trPr>
          <w:cantSplit/>
          <w:jc w:val="center"/>
        </w:trPr>
        <w:tc>
          <w:tcPr>
            <w:tcW w:w="1032" w:type="dxa"/>
            <w:vAlign w:val="center"/>
          </w:tcPr>
          <w:p w14:paraId="5A8B5F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2FE2E8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2F0E03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47B451B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6BAFEAE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56D402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1E70CD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8440ED" w14:paraId="2430E5B1" w14:textId="77777777" w:rsidTr="008440ED">
        <w:trPr>
          <w:cantSplit/>
          <w:jc w:val="center"/>
        </w:trPr>
        <w:tc>
          <w:tcPr>
            <w:tcW w:w="1032" w:type="dxa"/>
            <w:vAlign w:val="center"/>
          </w:tcPr>
          <w:p w14:paraId="355BEE7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22D71C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316D1DD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421F661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499BC8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787A3C7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046EA8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440ED" w14:paraId="20CF85CB" w14:textId="77777777" w:rsidTr="008440ED">
        <w:trPr>
          <w:cantSplit/>
          <w:jc w:val="center"/>
        </w:trPr>
        <w:tc>
          <w:tcPr>
            <w:tcW w:w="1032" w:type="dxa"/>
            <w:vAlign w:val="center"/>
          </w:tcPr>
          <w:p w14:paraId="02E886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2D7416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59901B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088EDA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6B70C4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603DDA5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3FEDCC9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440ED" w14:paraId="7EF41F3D" w14:textId="77777777" w:rsidTr="008440ED">
        <w:trPr>
          <w:cantSplit/>
          <w:jc w:val="center"/>
        </w:trPr>
        <w:tc>
          <w:tcPr>
            <w:tcW w:w="1032" w:type="dxa"/>
            <w:vAlign w:val="center"/>
          </w:tcPr>
          <w:p w14:paraId="544C7F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15CA31B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08E2F4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05BB7E7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04F02A4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0C918C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46C7ED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8440ED" w14:paraId="6D81F30E" w14:textId="77777777" w:rsidTr="008440ED">
        <w:trPr>
          <w:cantSplit/>
          <w:jc w:val="center"/>
        </w:trPr>
        <w:tc>
          <w:tcPr>
            <w:tcW w:w="1032" w:type="dxa"/>
            <w:vAlign w:val="center"/>
          </w:tcPr>
          <w:p w14:paraId="765F5A9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4324828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6AAFEC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7A0DEF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03B1D1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57D1AB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21B3103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8440ED" w14:paraId="34CA450A" w14:textId="77777777" w:rsidTr="008440ED">
        <w:trPr>
          <w:cantSplit/>
          <w:jc w:val="center"/>
        </w:trPr>
        <w:tc>
          <w:tcPr>
            <w:tcW w:w="1032" w:type="dxa"/>
            <w:vAlign w:val="center"/>
          </w:tcPr>
          <w:p w14:paraId="2D5661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65E9A6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4F9FD1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4126407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7384FE6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501FE2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7251522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8440ED" w14:paraId="26422B8A" w14:textId="77777777" w:rsidTr="008440ED">
        <w:trPr>
          <w:cantSplit/>
          <w:jc w:val="center"/>
        </w:trPr>
        <w:tc>
          <w:tcPr>
            <w:tcW w:w="1032" w:type="dxa"/>
            <w:vAlign w:val="center"/>
          </w:tcPr>
          <w:p w14:paraId="4EC76F9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540FECD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01FD9B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794125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53521F9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10923F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55A140D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8440ED" w14:paraId="43344284" w14:textId="77777777" w:rsidTr="008440ED">
        <w:trPr>
          <w:cantSplit/>
          <w:jc w:val="center"/>
        </w:trPr>
        <w:tc>
          <w:tcPr>
            <w:tcW w:w="1032" w:type="dxa"/>
            <w:vAlign w:val="center"/>
          </w:tcPr>
          <w:p w14:paraId="538D0B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64ECC0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699CB22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B6BAAD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2C8582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18E669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5A672C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440ED" w14:paraId="400B20D3" w14:textId="77777777" w:rsidTr="008440ED">
        <w:trPr>
          <w:cantSplit/>
          <w:jc w:val="center"/>
        </w:trPr>
        <w:tc>
          <w:tcPr>
            <w:tcW w:w="1032" w:type="dxa"/>
            <w:vAlign w:val="center"/>
          </w:tcPr>
          <w:p w14:paraId="46E88C6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626046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228DF2A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AA3A5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32FDB5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4A33B0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3BF84F6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440ED" w14:paraId="1F253738" w14:textId="77777777" w:rsidTr="008440ED">
        <w:trPr>
          <w:cantSplit/>
          <w:jc w:val="center"/>
        </w:trPr>
        <w:tc>
          <w:tcPr>
            <w:tcW w:w="1032" w:type="dxa"/>
            <w:vAlign w:val="center"/>
          </w:tcPr>
          <w:p w14:paraId="05F702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702931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77569BD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50A55AA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729380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1FB675F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35D749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1C4240D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Средний сводный индекс 49,1; нормированный </w:t>
      </w:r>
      <w:r>
        <w:rPr>
          <w:i/>
          <w:sz w:val="28"/>
        </w:rPr>
        <w:t>GT</w:t>
      </w:r>
      <w:r>
        <w:rPr>
          <w:sz w:val="28"/>
        </w:rPr>
        <w:t xml:space="preserve"> в среднем 29,0, нормированный Вордстат – 62,6. Методика (ПС §3) и инструкция (ИНСТР §14) запрещают механическое сложение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</w:t>
      </w:r>
      <w:r>
        <w:rPr>
          <w:sz w:val="28"/>
        </w:rPr>
        <w:t xml:space="preserve">ику отдельно: Вордстат устойчиво показывает спрос с учебной сезонностью,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почти не дает данных.</w:t>
      </w:r>
    </w:p>
    <w:p w14:paraId="0CA7F638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8440ED" w14:paraId="4B022247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229D80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0F5BB8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4CBBA90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564FB5E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440ED" w14:paraId="6E1E90AC" w14:textId="77777777" w:rsidTr="008440ED">
        <w:trPr>
          <w:cantSplit/>
          <w:jc w:val="center"/>
        </w:trPr>
        <w:tc>
          <w:tcPr>
            <w:tcW w:w="4181" w:type="dxa"/>
            <w:vAlign w:val="center"/>
          </w:tcPr>
          <w:p w14:paraId="2BE9E2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46B43F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0C07EA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26BE506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</w:tr>
      <w:tr w:rsidR="008440ED" w14:paraId="30BCBAC5" w14:textId="77777777" w:rsidTr="008440ED">
        <w:trPr>
          <w:cantSplit/>
          <w:jc w:val="center"/>
        </w:trPr>
        <w:tc>
          <w:tcPr>
            <w:tcW w:w="4181" w:type="dxa"/>
            <w:vAlign w:val="center"/>
          </w:tcPr>
          <w:p w14:paraId="25A104D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2D440E7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26EBBA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3C7006A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8440ED" w14:paraId="22D3B544" w14:textId="77777777" w:rsidTr="008440ED">
        <w:trPr>
          <w:cantSplit/>
          <w:jc w:val="center"/>
        </w:trPr>
        <w:tc>
          <w:tcPr>
            <w:tcW w:w="4181" w:type="dxa"/>
            <w:vAlign w:val="center"/>
          </w:tcPr>
          <w:p w14:paraId="5355D9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1F88DD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60A9564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5B60922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39,33</w:t>
            </w:r>
          </w:p>
        </w:tc>
      </w:tr>
      <w:tr w:rsidR="008440ED" w14:paraId="70DAF546" w14:textId="77777777" w:rsidTr="008440ED">
        <w:trPr>
          <w:cantSplit/>
          <w:jc w:val="center"/>
        </w:trPr>
        <w:tc>
          <w:tcPr>
            <w:tcW w:w="4181" w:type="dxa"/>
            <w:vAlign w:val="center"/>
          </w:tcPr>
          <w:p w14:paraId="2EDDB60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посетитель → заявка (регистрация)</w:t>
            </w:r>
          </w:p>
        </w:tc>
        <w:tc>
          <w:tcPr>
            <w:tcW w:w="1724" w:type="dxa"/>
            <w:vAlign w:val="center"/>
          </w:tcPr>
          <w:p w14:paraId="0A9D6A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5403456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1C89E32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7 %</w:t>
            </w:r>
          </w:p>
        </w:tc>
      </w:tr>
      <w:tr w:rsidR="008440ED" w14:paraId="6B66130C" w14:textId="77777777" w:rsidTr="008440ED">
        <w:trPr>
          <w:cantSplit/>
          <w:jc w:val="center"/>
        </w:trPr>
        <w:tc>
          <w:tcPr>
            <w:tcW w:w="4181" w:type="dxa"/>
            <w:vAlign w:val="center"/>
          </w:tcPr>
          <w:p w14:paraId="1B0076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7BD06C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05E1C7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41B8D8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2,753</w:t>
            </w:r>
          </w:p>
        </w:tc>
      </w:tr>
      <w:tr w:rsidR="008440ED" w14:paraId="161ACCBF" w14:textId="77777777" w:rsidTr="008440ED">
        <w:trPr>
          <w:cantSplit/>
          <w:jc w:val="center"/>
        </w:trPr>
        <w:tc>
          <w:tcPr>
            <w:tcW w:w="4181" w:type="dxa"/>
            <w:vAlign w:val="center"/>
          </w:tcPr>
          <w:p w14:paraId="45F59A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заявка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7A2AD8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58CAE9C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7B76C2C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</w:tr>
      <w:tr w:rsidR="008440ED" w14:paraId="7A51FDC7" w14:textId="77777777" w:rsidTr="008440ED">
        <w:trPr>
          <w:cantSplit/>
          <w:jc w:val="center"/>
        </w:trPr>
        <w:tc>
          <w:tcPr>
            <w:tcW w:w="4181" w:type="dxa"/>
            <w:vAlign w:val="center"/>
          </w:tcPr>
          <w:p w14:paraId="1D2D72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Продажи (оплаты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738CDFB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7E709C2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412317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0,1377</w:t>
            </w:r>
          </w:p>
        </w:tc>
      </w:tr>
      <w:tr w:rsidR="008440ED" w14:paraId="02110878" w14:textId="77777777" w:rsidTr="008440ED">
        <w:trPr>
          <w:cantSplit/>
          <w:jc w:val="center"/>
        </w:trPr>
        <w:tc>
          <w:tcPr>
            <w:tcW w:w="4181" w:type="dxa"/>
            <w:vAlign w:val="center"/>
          </w:tcPr>
          <w:p w14:paraId="3681B8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299E2D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343E0C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4B6F25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8440ED" w14:paraId="1EE3517C" w14:textId="77777777" w:rsidTr="008440ED">
        <w:trPr>
          <w:cantSplit/>
          <w:jc w:val="center"/>
        </w:trPr>
        <w:tc>
          <w:tcPr>
            <w:tcW w:w="4181" w:type="dxa"/>
            <w:vAlign w:val="center"/>
          </w:tcPr>
          <w:p w14:paraId="627EA7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2FFA423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2ECC32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6ABAE4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</w:tr>
      <w:tr w:rsidR="008440ED" w14:paraId="2106125A" w14:textId="77777777" w:rsidTr="008440ED">
        <w:trPr>
          <w:cantSplit/>
          <w:jc w:val="center"/>
        </w:trPr>
        <w:tc>
          <w:tcPr>
            <w:tcW w:w="4181" w:type="dxa"/>
            <w:vAlign w:val="center"/>
          </w:tcPr>
          <w:p w14:paraId="11B9C1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1E52D1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6A4AAAE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4D8C78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60,03</w:t>
            </w:r>
          </w:p>
        </w:tc>
      </w:tr>
      <w:tr w:rsidR="008440ED" w14:paraId="23155A2D" w14:textId="77777777" w:rsidTr="008440ED">
        <w:trPr>
          <w:cantSplit/>
          <w:jc w:val="center"/>
        </w:trPr>
        <w:tc>
          <w:tcPr>
            <w:tcW w:w="4181" w:type="dxa"/>
            <w:vAlign w:val="center"/>
          </w:tcPr>
          <w:p w14:paraId="00FACC8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30853BF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025A8C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66D20B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720,4</w:t>
            </w:r>
          </w:p>
        </w:tc>
      </w:tr>
    </w:tbl>
    <w:p w14:paraId="05313D01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→ оплата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3–5 %, допущение Д-09): шкала ПС 10–20 / 25–35 / 40</w:t>
      </w:r>
      <w:r>
        <w:rPr>
          <w:sz w:val="28"/>
        </w:rPr>
        <w:t xml:space="preserve">–50 % описывает заявки на услугу и для </w:t>
      </w:r>
      <w:r>
        <w:rPr>
          <w:i/>
          <w:sz w:val="28"/>
        </w:rPr>
        <w:t>freemium</w:t>
      </w:r>
      <w:r>
        <w:rPr>
          <w:sz w:val="28"/>
        </w:rPr>
        <w:t>-продукта неприменима; расчет по шкале ПС приведен в таблице 15. Чек: 40 </w:t>
      </w:r>
      <w:r>
        <w:rPr>
          <w:i/>
          <w:sz w:val="28"/>
        </w:rPr>
        <w:t>USD</w:t>
      </w:r>
      <w:r>
        <w:rPr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i/>
          <w:sz w:val="28"/>
        </w:rPr>
        <w:t>USD</w:t>
      </w:r>
      <w:r>
        <w:rPr>
          <w:sz w:val="28"/>
        </w:rPr>
        <w:t xml:space="preserve"> в месяц × 12).</w:t>
      </w:r>
    </w:p>
    <w:p w14:paraId="4CFDFBDF" w14:textId="77777777" w:rsidR="008440ED" w:rsidRDefault="00D70E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B8FA29E" wp14:editId="205E4F42">
            <wp:extent cx="5334000" cy="2533650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B46FCE" w14:textId="77777777" w:rsidR="008440ED" w:rsidRDefault="00D70E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</w:t>
      </w:r>
      <w:r>
        <w:rPr>
          <w:sz w:val="28"/>
        </w:rPr>
        <w:t>Годовая выручка воронки поискового канала (ПС-</w:t>
      </w:r>
      <w:r>
        <w:rPr>
          <w:i/>
          <w:sz w:val="28"/>
        </w:rPr>
        <w:t>X</w:t>
      </w:r>
      <w:r>
        <w:rPr>
          <w:sz w:val="28"/>
        </w:rPr>
        <w:t>) и воронки ЦВ-</w:t>
      </w:r>
      <w:r>
        <w:rPr>
          <w:i/>
          <w:sz w:val="28"/>
        </w:rPr>
        <w:t>X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год (логарифмическая шкала)</w:t>
      </w:r>
    </w:p>
    <w:p w14:paraId="13320ADB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</w:t>
      </w:r>
      <w:r>
        <w:rPr>
          <w:sz w:val="28"/>
        </w:rPr>
        <w:t>в в месяц, годовая выручка поискового канала 11 – 720 </w:t>
      </w:r>
      <w:r>
        <w:rPr>
          <w:i/>
          <w:sz w:val="28"/>
        </w:rPr>
        <w:t>BYN</w:t>
      </w:r>
      <w:r>
        <w:rPr>
          <w:sz w:val="28"/>
        </w:rPr>
        <w:t xml:space="preserve"> (осторожный – оптимистичный сценарий), базовая – 73,2 </w:t>
      </w:r>
      <w:r>
        <w:rPr>
          <w:i/>
          <w:sz w:val="28"/>
        </w:rPr>
        <w:t>BYN</w:t>
      </w:r>
      <w:r>
        <w:rPr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</w:t>
      </w:r>
      <w:r>
        <w:rPr>
          <w:sz w:val="28"/>
        </w:rPr>
        <w:t>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01D71EF2" w14:textId="77777777" w:rsidR="008440ED" w:rsidRDefault="00D70E02">
      <w:pPr>
        <w:pStyle w:val="3"/>
        <w:spacing w:before="360" w:after="360" w:line="360" w:lineRule="exact"/>
        <w:ind w:firstLine="709"/>
      </w:pPr>
      <w:bookmarkStart w:id="11" w:name="_30ea39bf0e03fbae82bfe3511d81cfee593472f"/>
      <w:bookmarkEnd w:id="10"/>
      <w:r>
        <w:rPr>
          <w:b/>
        </w:rPr>
        <w:t>2.2.4 Расчет по тексту методики (вариант Word) и расхождения</w:t>
      </w:r>
    </w:p>
    <w:p w14:paraId="34CAE3E9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Расхожде</w:t>
      </w:r>
      <w:r>
        <w:rPr>
          <w:sz w:val="28"/>
        </w:rPr>
        <w:t>ния шаблона ПС-</w:t>
      </w:r>
      <w:r>
        <w:rPr>
          <w:i/>
          <w:sz w:val="28"/>
        </w:rPr>
        <w:t>X</w:t>
      </w:r>
      <w:r>
        <w:rPr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8440ED" w14:paraId="24FD45B2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66962B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2A1947E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26E7687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 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16A076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 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 xml:space="preserve"> (рядом)</w:t>
            </w:r>
          </w:p>
        </w:tc>
      </w:tr>
      <w:tr w:rsidR="008440ED" w14:paraId="0D38D853" w14:textId="77777777" w:rsidTr="008440ED">
        <w:trPr>
          <w:cantSplit/>
          <w:jc w:val="center"/>
        </w:trPr>
        <w:tc>
          <w:tcPr>
            <w:tcW w:w="708" w:type="dxa"/>
            <w:vAlign w:val="center"/>
          </w:tcPr>
          <w:p w14:paraId="23677A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</w:t>
            </w:r>
          </w:p>
        </w:tc>
        <w:tc>
          <w:tcPr>
            <w:tcW w:w="1936" w:type="dxa"/>
            <w:vAlign w:val="center"/>
          </w:tcPr>
          <w:p w14:paraId="53DC33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41A4E82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6E6AAB4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8440ED" w14:paraId="12E1077B" w14:textId="77777777" w:rsidTr="008440ED">
        <w:trPr>
          <w:cantSplit/>
          <w:jc w:val="center"/>
        </w:trPr>
        <w:tc>
          <w:tcPr>
            <w:tcW w:w="708" w:type="dxa"/>
            <w:vAlign w:val="center"/>
          </w:tcPr>
          <w:p w14:paraId="58CF97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2EF1486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7973716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04_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5CD2826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  <w:sz w:val="24"/>
              </w:rPr>
              <w:t>BYN</w:t>
            </w:r>
          </w:p>
        </w:tc>
      </w:tr>
      <w:tr w:rsidR="008440ED" w14:paraId="397B2FAB" w14:textId="77777777" w:rsidTr="008440ED">
        <w:trPr>
          <w:cantSplit/>
          <w:jc w:val="center"/>
        </w:trPr>
        <w:tc>
          <w:tcPr>
            <w:tcW w:w="708" w:type="dxa"/>
            <w:vAlign w:val="center"/>
          </w:tcPr>
          <w:p w14:paraId="5DE8A24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936" w:type="dxa"/>
            <w:vAlign w:val="center"/>
          </w:tcPr>
          <w:p w14:paraId="40A7025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Сводный индекс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6210CCE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0,4 ×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+ 0,6 × Вордстат, среднее 49,1</w:t>
            </w:r>
          </w:p>
        </w:tc>
        <w:tc>
          <w:tcPr>
            <w:tcW w:w="3294" w:type="dxa"/>
            <w:vAlign w:val="center"/>
          </w:tcPr>
          <w:p w14:paraId="399238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механическое сложение запрещено (ПС §3); по источ</w:t>
            </w:r>
            <w:r>
              <w:rPr>
                <w:sz w:val="24"/>
              </w:rPr>
              <w:t xml:space="preserve">никам отдельно: нормированный Вордстат 62,6, нормированный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29,0 (мало данных)</w:t>
            </w:r>
          </w:p>
        </w:tc>
      </w:tr>
      <w:tr w:rsidR="008440ED" w14:paraId="508F68E9" w14:textId="77777777" w:rsidTr="008440ED">
        <w:trPr>
          <w:cantSplit/>
          <w:jc w:val="center"/>
        </w:trPr>
        <w:tc>
          <w:tcPr>
            <w:tcW w:w="708" w:type="dxa"/>
            <w:vAlign w:val="center"/>
          </w:tcPr>
          <w:p w14:paraId="45E07A8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4FC96A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7D1516E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повторов 1,0 / 1,2 / 1,5; годовая = месячная × 12: 11,4 / 73,2 / 720,4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2D1D1A8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повторов, годовая = сумма 12 месячных знач</w:t>
            </w:r>
            <w:r>
              <w:rPr>
                <w:sz w:val="24"/>
              </w:rPr>
              <w:t>ений: 6,4 / 49,6 / 420,2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(при шкале ПС для доли переходов и заявок)</w:t>
            </w:r>
          </w:p>
        </w:tc>
      </w:tr>
      <w:tr w:rsidR="008440ED" w14:paraId="491D41A8" w14:textId="77777777" w:rsidTr="008440ED">
        <w:trPr>
          <w:cantSplit/>
          <w:jc w:val="center"/>
        </w:trPr>
        <w:tc>
          <w:tcPr>
            <w:tcW w:w="708" w:type="dxa"/>
            <w:vAlign w:val="center"/>
          </w:tcPr>
          <w:p w14:paraId="28B891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4BB2DA0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оплата</w:t>
            </w:r>
          </w:p>
        </w:tc>
        <w:tc>
          <w:tcPr>
            <w:tcW w:w="3415" w:type="dxa"/>
            <w:vAlign w:val="center"/>
          </w:tcPr>
          <w:p w14:paraId="27641C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46B5D79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принята конверсия проекта 3–5 %</w:t>
            </w:r>
          </w:p>
        </w:tc>
      </w:tr>
      <w:tr w:rsidR="008440ED" w14:paraId="0BF18960" w14:textId="77777777" w:rsidTr="008440ED">
        <w:trPr>
          <w:cantSplit/>
          <w:jc w:val="center"/>
        </w:trPr>
        <w:tc>
          <w:tcPr>
            <w:tcW w:w="708" w:type="dxa"/>
            <w:vAlign w:val="center"/>
          </w:tcPr>
          <w:p w14:paraId="026C96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1AD7CAB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638839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7C0FF9D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0,00 (ПС табл</w:t>
            </w:r>
            <w:r>
              <w:rPr>
                <w:sz w:val="24"/>
              </w:rPr>
              <w:t>. 9): в рабочей копии строка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обнулена</w:t>
            </w:r>
          </w:p>
        </w:tc>
      </w:tr>
    </w:tbl>
    <w:p w14:paraId="4C2FE58A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 по </w:t>
      </w:r>
      <w:r>
        <w:rPr>
          <w:i/>
          <w:sz w:val="28"/>
        </w:rPr>
        <w:t>Word</w:t>
      </w:r>
      <w:r>
        <w:rPr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→ оплата; базовая оценка поискового канала остается в пределах десятков</w:t>
      </w:r>
      <w:r>
        <w:rPr>
          <w:sz w:val="28"/>
        </w:rPr>
        <w:t xml:space="preserve">–сотен 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6485CBC7" w14:textId="77777777" w:rsidR="008440ED" w:rsidRDefault="00D70E02">
      <w:pPr>
        <w:pStyle w:val="3"/>
        <w:spacing w:before="360" w:after="360" w:line="360" w:lineRule="exact"/>
        <w:ind w:firstLine="709"/>
      </w:pPr>
      <w:bookmarkStart w:id="12" w:name="_8ac77f3e302fa1648a3bbcacf04046cbab1738f"/>
      <w:bookmarkEnd w:id="11"/>
      <w:r>
        <w:rPr>
          <w:b/>
        </w:rPr>
        <w:t>2.2.5 Вывод по поисковому спросу</w:t>
      </w:r>
    </w:p>
    <w:p w14:paraId="7BE779AA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</w:t>
      </w:r>
      <w:r>
        <w:rPr>
          <w:sz w:val="28"/>
        </w:rPr>
        <w:t xml:space="preserve">сь. Поисковый анализ показал интерес аудитории к нотациям и инструментам: </w:t>
      </w:r>
      <w:r>
        <w:rPr>
          <w:i/>
          <w:sz w:val="28"/>
        </w:rPr>
        <w:t>uml</w:t>
      </w:r>
      <w:r>
        <w:rPr>
          <w:sz w:val="28"/>
        </w:rPr>
        <w:t xml:space="preserve"> (591 запрос за 30 дней),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также к визуальным редакторам-заменителям (</w:t>
      </w:r>
      <w:r>
        <w:rPr>
          <w:i/>
          <w:sz w:val="28"/>
        </w:rPr>
        <w:t>miro</w:t>
      </w:r>
      <w:r>
        <w:rPr>
          <w:sz w:val="28"/>
        </w:rPr>
        <w:t xml:space="preserve"> 1 660, </w:t>
      </w:r>
      <w:r>
        <w:rPr>
          <w:i/>
          <w:sz w:val="28"/>
        </w:rPr>
        <w:t>visio</w:t>
      </w:r>
      <w:r>
        <w:rPr>
          <w:sz w:val="28"/>
        </w:rPr>
        <w:t xml:space="preserve"> 1 501, </w:t>
      </w:r>
      <w:r>
        <w:rPr>
          <w:i/>
          <w:sz w:val="28"/>
        </w:rPr>
        <w:lastRenderedPageBreak/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</w:t>
      </w:r>
      <w:r>
        <w:rPr>
          <w:sz w:val="28"/>
        </w:rPr>
        <w:t>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i/>
          <w:sz w:val="28"/>
        </w:rPr>
        <w:t>BYN</w:t>
      </w:r>
      <w:r>
        <w:rPr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</w:t>
      </w:r>
      <w:r>
        <w:rPr>
          <w:sz w:val="28"/>
        </w:rPr>
        <w:t>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7A336FEE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Расширение на Россию и Казахстан (вне итогового диапазона, В-6): по Вордстат</w:t>
      </w:r>
      <w:r>
        <w:rPr>
          <w:sz w:val="28"/>
        </w:rPr>
        <w:t xml:space="preserve">у, вкладка «Регионы», окно 29.08–29.09.2026,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 России данные есть в каждой неделе, за год интерес снизилс</w:t>
      </w:r>
      <w:r>
        <w:rPr>
          <w:sz w:val="28"/>
        </w:rPr>
        <w:t>я менее глубоко, чем в Беларуси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−12,3 %), в Казахстане ряд прерывистый (таблица 8).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</w:t>
      </w:r>
      <w:r>
        <w:rPr>
          <w:sz w:val="28"/>
        </w:rPr>
        <w:t>дстату, платежеспособность в этих странах не оценивалась.</w:t>
      </w:r>
    </w:p>
    <w:p w14:paraId="225A035C" w14:textId="77777777" w:rsidR="008440ED" w:rsidRDefault="00D70E02">
      <w:pPr>
        <w:pStyle w:val="2"/>
        <w:spacing w:before="360" w:after="360" w:line="360" w:lineRule="exact"/>
        <w:ind w:firstLine="709"/>
      </w:pPr>
      <w:bookmarkStart w:id="13" w:name="_92eb351111c8ad8c4f643ef8926e80b34c060e2"/>
      <w:bookmarkStart w:id="14" w:name="_Toc241857585"/>
      <w:bookmarkEnd w:id="12"/>
      <w:bookmarkEnd w:id="6"/>
      <w:r>
        <w:rPr>
          <w:b/>
          <w:sz w:val="28"/>
        </w:rPr>
        <w:t>2.3 Similarweb: выборка, доли, концентрация, каналы, география</w:t>
      </w:r>
      <w:bookmarkEnd w:id="14"/>
    </w:p>
    <w:p w14:paraId="723FAAAC" w14:textId="77777777" w:rsidR="008440ED" w:rsidRDefault="00D70E02">
      <w:pPr>
        <w:pStyle w:val="3"/>
        <w:spacing w:before="360" w:after="360" w:line="360" w:lineRule="exact"/>
        <w:ind w:firstLine="709"/>
      </w:pPr>
      <w:bookmarkStart w:id="15" w:name="_ada0360a407f9c5fa36b1015e43a65078fa8ba7"/>
      <w:r>
        <w:rPr>
          <w:b/>
        </w:rPr>
        <w:t>2.3.1 Бесплатный доступ и журнал ручной фиксации</w:t>
      </w:r>
    </w:p>
    <w:p w14:paraId="0F8388EA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</w:t>
      </w:r>
      <w:r>
        <w:rPr>
          <w:sz w:val="28"/>
        </w:rPr>
        <w:t>период. Массовые выгрузки (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Exporter</w:t>
      </w:r>
      <w:r>
        <w:rPr>
          <w:sz w:val="28"/>
        </w:rPr>
        <w:t xml:space="preserve">, </w:t>
      </w:r>
      <w:r>
        <w:rPr>
          <w:i/>
          <w:sz w:val="28"/>
        </w:rPr>
        <w:t>API</w:t>
      </w:r>
      <w:r>
        <w:rPr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4428395F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</w:t>
      </w:r>
      <w:r>
        <w:rPr>
          <w:sz w:val="28"/>
        </w:rPr>
        <w:t xml:space="preserve">ица </w:t>
      </w:r>
      <w:r>
        <w:rPr>
          <w:i/>
          <w:sz w:val="28"/>
        </w:rPr>
        <w:t>plantuml.com</w:t>
      </w:r>
      <w:r>
        <w:rPr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  <w:sz w:val="28"/>
        </w:rPr>
        <w:t>app.diagrams.net</w:t>
      </w:r>
      <w:r>
        <w:rPr>
          <w:sz w:val="28"/>
        </w:rPr>
        <w:t xml:space="preserve">, </w:t>
      </w:r>
      <w:r>
        <w:rPr>
          <w:i/>
          <w:sz w:val="28"/>
        </w:rPr>
        <w:t>mermaid.live</w:t>
      </w:r>
      <w:r>
        <w:rPr>
          <w:sz w:val="28"/>
        </w:rPr>
        <w:t xml:space="preserve"> и </w:t>
      </w:r>
      <w:r>
        <w:rPr>
          <w:i/>
          <w:sz w:val="28"/>
        </w:rPr>
        <w:t>lucidchart.com</w:t>
      </w:r>
      <w:r>
        <w:rPr>
          <w:sz w:val="28"/>
        </w:rPr>
        <w:t xml:space="preserve"> бесплатный просмотр закрылся сообщением об исчерпании лимита поисков; ограничение н</w:t>
      </w:r>
      <w:r>
        <w:rPr>
          <w:sz w:val="28"/>
        </w:rPr>
        <w:t>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  <w:sz w:val="28"/>
        </w:rPr>
        <w:t>similarweb_traffic_</w:t>
      </w:r>
      <w:r>
        <w:rPr>
          <w:sz w:val="28"/>
        </w:rPr>
        <w:t>[домен]</w:t>
      </w:r>
      <w:r>
        <w:rPr>
          <w:i/>
          <w:iCs/>
          <w:sz w:val="28"/>
        </w:rPr>
        <w:t>[страна]</w:t>
      </w:r>
      <w:r>
        <w:rPr>
          <w:sz w:val="28"/>
        </w:rPr>
        <w:t>[период]).</w:t>
      </w:r>
    </w:p>
    <w:p w14:paraId="562DCC79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16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8440ED" w14:paraId="0A5DC3A4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360A2B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3F30DCE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</w:t>
            </w:r>
            <w:r>
              <w:rPr>
                <w:b/>
                <w:sz w:val="24"/>
              </w:rPr>
              <w:t>мен</w:t>
            </w:r>
          </w:p>
        </w:tc>
        <w:tc>
          <w:tcPr>
            <w:tcW w:w="1123" w:type="dxa"/>
            <w:vAlign w:val="center"/>
          </w:tcPr>
          <w:p w14:paraId="5097376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Раздел </w:t>
            </w:r>
            <w:r>
              <w:rPr>
                <w:b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543527B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16413A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5F7E46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 / снимок экрана</w:t>
            </w:r>
          </w:p>
        </w:tc>
      </w:tr>
      <w:tr w:rsidR="008440ED" w14:paraId="540B7891" w14:textId="77777777" w:rsidTr="008440ED">
        <w:trPr>
          <w:cantSplit/>
          <w:jc w:val="center"/>
        </w:trPr>
        <w:tc>
          <w:tcPr>
            <w:tcW w:w="1123" w:type="dxa"/>
            <w:vAlign w:val="center"/>
          </w:tcPr>
          <w:p w14:paraId="4A270E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57770A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0CE457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F0AC9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4BD260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60DE87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similarweb_traffic_plantuml.com_global_last3months_2026-09-30.png</w:t>
            </w:r>
          </w:p>
        </w:tc>
      </w:tr>
      <w:tr w:rsidR="008440ED" w14:paraId="0B4B8A47" w14:textId="77777777" w:rsidTr="008440ED">
        <w:trPr>
          <w:cantSplit/>
          <w:jc w:val="center"/>
        </w:trPr>
        <w:tc>
          <w:tcPr>
            <w:tcW w:w="1123" w:type="dxa"/>
            <w:vAlign w:val="center"/>
          </w:tcPr>
          <w:p w14:paraId="571D310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15EE0DD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896C5F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7B3506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3C413C9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2DBEC9A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ранг; </w:t>
            </w: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#24 334 (Россия); </w:t>
            </w: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#692</w:t>
            </w:r>
          </w:p>
        </w:tc>
      </w:tr>
      <w:tr w:rsidR="008440ED" w14:paraId="3A8E80FA" w14:textId="77777777" w:rsidTr="008440ED">
        <w:trPr>
          <w:cantSplit/>
          <w:jc w:val="center"/>
        </w:trPr>
        <w:tc>
          <w:tcPr>
            <w:tcW w:w="1123" w:type="dxa"/>
            <w:vAlign w:val="center"/>
          </w:tcPr>
          <w:p w14:paraId="6C0481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3E94F8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289C35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0BAAF84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39029D9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3465A59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8440ED" w14:paraId="3B3EC72B" w14:textId="77777777" w:rsidTr="008440ED">
        <w:trPr>
          <w:cantSplit/>
          <w:jc w:val="center"/>
        </w:trPr>
        <w:tc>
          <w:tcPr>
            <w:tcW w:w="1123" w:type="dxa"/>
            <w:vAlign w:val="center"/>
          </w:tcPr>
          <w:p w14:paraId="07F6B8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1F14FE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03775F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159DC5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60BA9A3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71BB587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– 2-е и 3-е места без долей</w:t>
            </w:r>
          </w:p>
        </w:tc>
      </w:tr>
      <w:tr w:rsidR="008440ED" w14:paraId="174237D4" w14:textId="77777777" w:rsidTr="008440ED">
        <w:trPr>
          <w:cantSplit/>
          <w:jc w:val="center"/>
        </w:trPr>
        <w:tc>
          <w:tcPr>
            <w:tcW w:w="1123" w:type="dxa"/>
            <w:vAlign w:val="center"/>
          </w:tcPr>
          <w:p w14:paraId="726B9D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59771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3DEE2AB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74EA6FE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60D493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5633AB5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Pages/visit 3,18; </w:t>
            </w: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  <w:r>
              <w:rPr>
                <w:sz w:val="24"/>
              </w:rPr>
              <w:t xml:space="preserve"> 00:03:16</w:t>
            </w:r>
          </w:p>
        </w:tc>
      </w:tr>
      <w:tr w:rsidR="008440ED" w14:paraId="74DA9E66" w14:textId="77777777" w:rsidTr="008440ED">
        <w:trPr>
          <w:cantSplit/>
          <w:jc w:val="center"/>
        </w:trPr>
        <w:tc>
          <w:tcPr>
            <w:tcW w:w="1123" w:type="dxa"/>
            <w:vAlign w:val="center"/>
          </w:tcPr>
          <w:p w14:paraId="62646B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416D88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222AED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63D4D6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773011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0A12232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 бесплатных просмотров (скриншот …</w:t>
            </w:r>
            <w:r>
              <w:rPr>
                <w:i/>
                <w:sz w:val="24"/>
              </w:rPr>
              <w:t>global_limit_2026-09-30.png</w:t>
            </w:r>
            <w:r>
              <w:rPr>
                <w:sz w:val="24"/>
              </w:rPr>
              <w:t>); значение 7,8 млн – из выгрузки ЛР1</w:t>
            </w:r>
          </w:p>
        </w:tc>
      </w:tr>
      <w:tr w:rsidR="008440ED" w14:paraId="28187C6F" w14:textId="77777777" w:rsidTr="008440ED">
        <w:trPr>
          <w:cantSplit/>
          <w:jc w:val="center"/>
        </w:trPr>
        <w:tc>
          <w:tcPr>
            <w:tcW w:w="1123" w:type="dxa"/>
            <w:vAlign w:val="center"/>
          </w:tcPr>
          <w:p w14:paraId="01FBA1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D60013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571C74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799EEC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60DE09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120F30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 бесплатных просмотров</w:t>
            </w:r>
          </w:p>
        </w:tc>
      </w:tr>
      <w:tr w:rsidR="008440ED" w14:paraId="5289A630" w14:textId="77777777" w:rsidTr="008440ED">
        <w:trPr>
          <w:cantSplit/>
          <w:jc w:val="center"/>
        </w:trPr>
        <w:tc>
          <w:tcPr>
            <w:tcW w:w="1123" w:type="dxa"/>
            <w:vAlign w:val="center"/>
          </w:tcPr>
          <w:p w14:paraId="4E6A71D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649DEB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195F346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746B57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551BAB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217CF9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лимит бесплатных просмотров; данные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(13,38 млн визитов за июнь – август 2026,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) сняты 02.10.2026, ЛР4, приложение Д</w:t>
            </w:r>
          </w:p>
        </w:tc>
      </w:tr>
    </w:tbl>
    <w:p w14:paraId="05B96DA9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35B0A74A" w14:textId="77777777" w:rsidR="008440ED" w:rsidRDefault="00D70E02">
      <w:pPr>
        <w:pStyle w:val="3"/>
        <w:spacing w:before="360" w:after="360" w:line="360" w:lineRule="exact"/>
        <w:ind w:firstLine="709"/>
      </w:pPr>
      <w:bookmarkStart w:id="16" w:name="_322da673be70ca8bdd4ffcb4ae0d3c3e87e0a2b"/>
      <w:bookmarkEnd w:id="15"/>
      <w:r>
        <w:rPr>
          <w:b/>
        </w:rPr>
        <w:t>2.3.2 Конкурентная выборка</w:t>
      </w:r>
    </w:p>
    <w:p w14:paraId="550E92E1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Выборка с</w:t>
      </w:r>
      <w:r>
        <w:rPr>
          <w:sz w:val="28"/>
        </w:rPr>
        <w:t xml:space="preserve">оставляет четыре домена, то есть меньше минимума методик (пять по М2 §5; целевой ориентир 10–20 по СВ §3).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</w:t>
      </w:r>
      <w:r>
        <w:rPr>
          <w:sz w:val="28"/>
        </w:rPr>
        <w:t xml:space="preserve">Данные по </w:t>
      </w:r>
      <w:r>
        <w:rPr>
          <w:i/>
          <w:sz w:val="28"/>
        </w:rPr>
        <w:t>plantuml.com</w:t>
      </w:r>
      <w:r>
        <w:rPr>
          <w:sz w:val="28"/>
        </w:rPr>
        <w:t xml:space="preserve"> сняты 30.09.2026 (снимок экрана низкого разрешения и текст страницы); визиты </w:t>
      </w:r>
      <w:r>
        <w:rPr>
          <w:i/>
          <w:sz w:val="28"/>
        </w:rPr>
        <w:t>app.diagrams.net</w:t>
      </w:r>
      <w:r>
        <w:rPr>
          <w:sz w:val="28"/>
        </w:rPr>
        <w:t xml:space="preserve"> (7,8 млн) указаны в отчете ЛР1, а значения </w:t>
      </w:r>
      <w:r>
        <w:rPr>
          <w:i/>
          <w:sz w:val="28"/>
        </w:rPr>
        <w:t>eraser.io</w:t>
      </w:r>
      <w:r>
        <w:rPr>
          <w:sz w:val="28"/>
        </w:rPr>
        <w:t xml:space="preserve"> (678,5 тыс.) и </w:t>
      </w:r>
      <w:r>
        <w:rPr>
          <w:i/>
          <w:sz w:val="28"/>
        </w:rPr>
        <w:t>mermaidchart.com</w:t>
      </w:r>
      <w:r>
        <w:rPr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sz w:val="28"/>
        </w:rPr>
        <w:lastRenderedPageBreak/>
        <w:t>влияние выборки оценено отдельно (таблица 18</w:t>
      </w:r>
      <w:r>
        <w:rPr>
          <w:sz w:val="28"/>
        </w:rPr>
        <w:t>). Состав выборки проверен на омонимию: все четыре домена – сайты инструментов диаграмм, омонимичных значений нет.</w:t>
      </w:r>
    </w:p>
    <w:p w14:paraId="2B25A924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Карточки сайтов выборки (М2 табл. 6, </w:t>
      </w:r>
      <w:r>
        <w:rPr>
          <w:i/>
          <w:sz w:val="28"/>
        </w:rPr>
        <w:t>SW</w:t>
      </w:r>
      <w:r>
        <w:rPr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8440ED" w14:paraId="0F1DDFC8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5ED6970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696CD6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0F659A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47D9245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7052FB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3A7755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</w:t>
            </w:r>
            <w:r>
              <w:rPr>
                <w:b/>
                <w:sz w:val="24"/>
              </w:rPr>
              <w:t>рафика, Д-02</w:t>
            </w:r>
          </w:p>
        </w:tc>
      </w:tr>
      <w:tr w:rsidR="008440ED" w14:paraId="4DD51014" w14:textId="77777777" w:rsidTr="008440ED">
        <w:trPr>
          <w:cantSplit/>
          <w:jc w:val="center"/>
        </w:trPr>
        <w:tc>
          <w:tcPr>
            <w:tcW w:w="1779" w:type="dxa"/>
            <w:vAlign w:val="center"/>
          </w:tcPr>
          <w:p w14:paraId="081EB5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713" w:type="dxa"/>
            <w:vAlign w:val="center"/>
          </w:tcPr>
          <w:p w14:paraId="1D2B91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2B84250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078E78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7FC128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303DCC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8440ED" w14:paraId="01CBEB3D" w14:textId="77777777" w:rsidTr="008440ED">
        <w:trPr>
          <w:cantSplit/>
          <w:jc w:val="center"/>
        </w:trPr>
        <w:tc>
          <w:tcPr>
            <w:tcW w:w="1779" w:type="dxa"/>
            <w:vAlign w:val="center"/>
          </w:tcPr>
          <w:p w14:paraId="01D6AD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23C61B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020AD5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74BA93A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34C0A71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5DD650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</w:tr>
      <w:tr w:rsidR="008440ED" w14:paraId="3F60D767" w14:textId="77777777" w:rsidTr="008440ED">
        <w:trPr>
          <w:cantSplit/>
          <w:jc w:val="center"/>
        </w:trPr>
        <w:tc>
          <w:tcPr>
            <w:tcW w:w="1779" w:type="dxa"/>
            <w:vAlign w:val="center"/>
          </w:tcPr>
          <w:p w14:paraId="070C24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77F27B6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2C7542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298AD1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4D8ECEA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7A9BA0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8440ED" w14:paraId="1F7D54BE" w14:textId="77777777" w:rsidTr="008440ED">
        <w:trPr>
          <w:cantSplit/>
          <w:jc w:val="center"/>
        </w:trPr>
        <w:tc>
          <w:tcPr>
            <w:tcW w:w="1779" w:type="dxa"/>
            <w:vAlign w:val="center"/>
          </w:tcPr>
          <w:p w14:paraId="01345DF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510594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5E1F3F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6FE27B5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5EA1D7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01E0933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</w:tr>
    </w:tbl>
    <w:p w14:paraId="2628BEBD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  <w:sz w:val="28"/>
        </w:rPr>
        <w:t>plantuml.com</w:t>
      </w:r>
      <w:r>
        <w:rPr>
          <w:sz w:val="28"/>
        </w:rPr>
        <w:t>: глобальный ранг 93 517, ранг в России 24 334, ранг категории 692 (</w:t>
      </w:r>
      <w:r>
        <w:rPr>
          <w:i/>
          <w:sz w:val="28"/>
        </w:rPr>
        <w:t>Programming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Developer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>), отказы 45,52 %, страниц за ви</w:t>
      </w:r>
      <w:r>
        <w:rPr>
          <w:sz w:val="28"/>
        </w:rPr>
        <w:t xml:space="preserve">зит 3,18, длительность 3 мин 16 с; Россия 9,07 % трафика, Германия 7,21 %, Китай 6,4 %, Япония 4,61 %, США 4,57 %;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48,47 %. Похожие сайты (</w:t>
      </w:r>
      <w:r>
        <w:rPr>
          <w:i/>
          <w:sz w:val="28"/>
        </w:rPr>
        <w:t>affinity</w:t>
      </w:r>
      <w:r>
        <w:rPr>
          <w:sz w:val="28"/>
        </w:rPr>
        <w:t xml:space="preserve">): </w:t>
      </w:r>
      <w:r>
        <w:rPr>
          <w:i/>
          <w:sz w:val="28"/>
        </w:rPr>
        <w:t>app.diagrams.net</w:t>
      </w:r>
      <w:r>
        <w:rPr>
          <w:sz w:val="28"/>
        </w:rPr>
        <w:t xml:space="preserve"> 100 %, </w:t>
      </w:r>
      <w:r>
        <w:rPr>
          <w:i/>
          <w:sz w:val="28"/>
        </w:rPr>
        <w:t>mermaidchart.com</w:t>
      </w:r>
      <w:r>
        <w:rPr>
          <w:sz w:val="28"/>
        </w:rPr>
        <w:t xml:space="preserve"> 92 %, </w:t>
      </w:r>
      <w:r>
        <w:rPr>
          <w:i/>
          <w:sz w:val="28"/>
        </w:rPr>
        <w:t>eraser.io</w:t>
      </w:r>
      <w:r>
        <w:rPr>
          <w:sz w:val="28"/>
        </w:rPr>
        <w:t xml:space="preserve"> 90 %, </w:t>
      </w:r>
      <w:r>
        <w:rPr>
          <w:i/>
          <w:sz w:val="28"/>
        </w:rPr>
        <w:t>drawio-app.com</w:t>
      </w:r>
      <w:r>
        <w:rPr>
          <w:sz w:val="28"/>
        </w:rPr>
        <w:t xml:space="preserve"> 85 %, </w:t>
      </w:r>
      <w:r>
        <w:rPr>
          <w:i/>
          <w:sz w:val="28"/>
        </w:rPr>
        <w:t>sequenc</w:t>
      </w:r>
      <w:r>
        <w:rPr>
          <w:i/>
          <w:sz w:val="28"/>
        </w:rPr>
        <w:t>ediagram.org</w:t>
      </w:r>
      <w:r>
        <w:rPr>
          <w:sz w:val="28"/>
        </w:rPr>
        <w:t xml:space="preserve"> 80 %, </w:t>
      </w:r>
      <w:r>
        <w:rPr>
          <w:i/>
          <w:sz w:val="28"/>
        </w:rPr>
        <w:t>visual-paradigm.com</w:t>
      </w:r>
      <w:r>
        <w:rPr>
          <w:sz w:val="28"/>
        </w:rPr>
        <w:t xml:space="preserve"> 75 %, </w:t>
      </w:r>
      <w:r>
        <w:rPr>
          <w:i/>
          <w:sz w:val="28"/>
        </w:rPr>
        <w:t>mermaid.live</w:t>
      </w:r>
      <w:r>
        <w:rPr>
          <w:sz w:val="28"/>
        </w:rPr>
        <w:t xml:space="preserve"> 68 %.</w:t>
      </w:r>
    </w:p>
    <w:p w14:paraId="042A2E9B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8440ED" w14:paraId="386D4A03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614AB0E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0971311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5673ED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Два домена (</w:t>
            </w:r>
            <w:r>
              <w:rPr>
                <w:b/>
                <w:i/>
                <w:sz w:val="24"/>
              </w:rPr>
              <w:t>plantuml.com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app.diagrams.net</w:t>
            </w:r>
            <w:r>
              <w:rPr>
                <w:b/>
                <w:sz w:val="24"/>
              </w:rPr>
              <w:t>)</w:t>
            </w:r>
          </w:p>
        </w:tc>
      </w:tr>
      <w:tr w:rsidR="008440ED" w14:paraId="42D1D970" w14:textId="77777777" w:rsidTr="008440ED">
        <w:trPr>
          <w:cantSplit/>
          <w:jc w:val="center"/>
        </w:trPr>
        <w:tc>
          <w:tcPr>
            <w:tcW w:w="3885" w:type="dxa"/>
            <w:vAlign w:val="center"/>
          </w:tcPr>
          <w:p w14:paraId="53BD1E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1942EE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37CCB1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8 307 000</w:t>
            </w:r>
          </w:p>
        </w:tc>
      </w:tr>
      <w:tr w:rsidR="008440ED" w14:paraId="626830EC" w14:textId="77777777" w:rsidTr="008440ED">
        <w:trPr>
          <w:cantSplit/>
          <w:jc w:val="center"/>
        </w:trPr>
        <w:tc>
          <w:tcPr>
            <w:tcW w:w="3885" w:type="dxa"/>
            <w:vAlign w:val="center"/>
          </w:tcPr>
          <w:p w14:paraId="078F747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25736D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582A1B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16 265</w:t>
            </w:r>
          </w:p>
        </w:tc>
      </w:tr>
      <w:tr w:rsidR="008440ED" w14:paraId="1B94F2A3" w14:textId="77777777" w:rsidTr="008440ED">
        <w:trPr>
          <w:cantSplit/>
          <w:jc w:val="center"/>
        </w:trPr>
        <w:tc>
          <w:tcPr>
            <w:tcW w:w="3885" w:type="dxa"/>
            <w:vAlign w:val="center"/>
          </w:tcPr>
          <w:p w14:paraId="5229B6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255609D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70C39E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7 093 / 20 267 / 128 970</w:t>
            </w:r>
          </w:p>
        </w:tc>
      </w:tr>
      <w:tr w:rsidR="008440ED" w14:paraId="4F4BB90E" w14:textId="77777777" w:rsidTr="008440ED">
        <w:trPr>
          <w:cantSplit/>
          <w:jc w:val="center"/>
        </w:trPr>
        <w:tc>
          <w:tcPr>
            <w:tcW w:w="3885" w:type="dxa"/>
            <w:vAlign w:val="center"/>
          </w:tcPr>
          <w:p w14:paraId="3C2D0A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HHI</w:t>
            </w:r>
          </w:p>
        </w:tc>
        <w:tc>
          <w:tcPr>
            <w:tcW w:w="2144" w:type="dxa"/>
            <w:vAlign w:val="center"/>
          </w:tcPr>
          <w:p w14:paraId="26FFF9F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45259E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8 854</w:t>
            </w:r>
          </w:p>
        </w:tc>
      </w:tr>
    </w:tbl>
    <w:p w14:paraId="27074034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  <w:sz w:val="28"/>
        </w:rPr>
        <w:t>app.diagrams.net</w:t>
      </w:r>
      <w:r>
        <w:rPr>
          <w:sz w:val="28"/>
        </w:rPr>
        <w:t>; выводы о концентрации и объеме не меняются.</w:t>
      </w:r>
    </w:p>
    <w:p w14:paraId="5C36D6DE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19 – Типы сайтов выборки (</w:t>
      </w:r>
      <w:r>
        <w:rPr>
          <w:i/>
          <w:sz w:val="28"/>
        </w:rPr>
        <w:t>SW</w:t>
      </w:r>
      <w:r>
        <w:rPr>
          <w:sz w:val="28"/>
        </w:rPr>
        <w:t xml:space="preserve">Б табл. 5, </w:t>
      </w:r>
      <w:r>
        <w:rPr>
          <w:sz w:val="28"/>
        </w:rPr>
        <w:t>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8440ED" w14:paraId="31D0A51A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3EDDE38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616EAC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6DECD5B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 представлен (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8440ED" w14:paraId="5307F5D6" w14:textId="77777777" w:rsidTr="008440ED">
        <w:trPr>
          <w:cantSplit/>
          <w:jc w:val="center"/>
        </w:trPr>
        <w:tc>
          <w:tcPr>
            <w:tcW w:w="2558" w:type="dxa"/>
            <w:vAlign w:val="center"/>
          </w:tcPr>
          <w:p w14:paraId="2C5AB0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2E3531A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49BF82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sequencediagram.org</w:t>
            </w:r>
          </w:p>
        </w:tc>
      </w:tr>
      <w:tr w:rsidR="008440ED" w14:paraId="7B8B9DD4" w14:textId="77777777" w:rsidTr="008440ED">
        <w:trPr>
          <w:cantSplit/>
          <w:jc w:val="center"/>
        </w:trPr>
        <w:tc>
          <w:tcPr>
            <w:tcW w:w="2558" w:type="dxa"/>
            <w:vAlign w:val="center"/>
          </w:tcPr>
          <w:p w14:paraId="736EF6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02FDD03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5E29902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</w:p>
        </w:tc>
      </w:tr>
      <w:tr w:rsidR="008440ED" w14:paraId="1A30223C" w14:textId="77777777" w:rsidTr="008440ED">
        <w:trPr>
          <w:cantSplit/>
          <w:jc w:val="center"/>
        </w:trPr>
        <w:tc>
          <w:tcPr>
            <w:tcW w:w="2558" w:type="dxa"/>
            <w:vAlign w:val="center"/>
          </w:tcPr>
          <w:p w14:paraId="3632BC5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Специализированные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536F0A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6602F2F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</w:p>
        </w:tc>
      </w:tr>
      <w:tr w:rsidR="008440ED" w14:paraId="7A1BEF60" w14:textId="77777777" w:rsidTr="008440ED">
        <w:trPr>
          <w:cantSplit/>
          <w:jc w:val="center"/>
        </w:trPr>
        <w:tc>
          <w:tcPr>
            <w:tcW w:w="2558" w:type="dxa"/>
            <w:vAlign w:val="center"/>
          </w:tcPr>
          <w:p w14:paraId="439E21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246D88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190F46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>, учебные сайты по UML/BPMN</w:t>
            </w:r>
          </w:p>
        </w:tc>
      </w:tr>
    </w:tbl>
    <w:p w14:paraId="1CBB2BF7" w14:textId="77777777" w:rsidR="008440ED" w:rsidRDefault="00D70E02">
      <w:pPr>
        <w:pStyle w:val="3"/>
        <w:spacing w:before="360" w:after="360" w:line="360" w:lineRule="exact"/>
        <w:ind w:firstLine="709"/>
      </w:pPr>
      <w:bookmarkStart w:id="17" w:name="_748fb44bdac45edf70861a4f65e6f7ace1c5c9b"/>
      <w:bookmarkEnd w:id="16"/>
      <w:r>
        <w:rPr>
          <w:b/>
        </w:rPr>
        <w:t>2.3.3 Доли трафика, CR3, CR5 и HHI</w:t>
      </w:r>
    </w:p>
    <w:p w14:paraId="53926065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20 – Доли трафика выборки и слагаемые </w:t>
      </w:r>
      <w:r>
        <w:rPr>
          <w:i/>
          <w:sz w:val="28"/>
        </w:rPr>
        <w:t>HHI</w:t>
      </w:r>
      <w:r>
        <w:rPr>
          <w:sz w:val="28"/>
        </w:rPr>
        <w:t xml:space="preserve"> (М1 ф. 2, М2 §7, §12)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8440ED" w14:paraId="555F784B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3188EF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6D529E9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159BEE3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1A0E6D2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Слагаемое </w:t>
            </w:r>
            <w:r>
              <w:rPr>
                <w:b/>
                <w:i/>
                <w:sz w:val="24"/>
              </w:rPr>
              <w:t>HHI</w:t>
            </w:r>
            <w:r>
              <w:rPr>
                <w:b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367E3B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23B798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Слагаемое </w:t>
            </w:r>
            <w:r>
              <w:rPr>
                <w:b/>
                <w:i/>
                <w:sz w:val="24"/>
              </w:rPr>
              <w:t>HHI</w:t>
            </w:r>
            <w:r>
              <w:rPr>
                <w:b/>
                <w:sz w:val="24"/>
              </w:rPr>
              <w:t xml:space="preserve"> (с Д-02)</w:t>
            </w:r>
          </w:p>
        </w:tc>
      </w:tr>
      <w:tr w:rsidR="008440ED" w14:paraId="6C76354A" w14:textId="77777777" w:rsidTr="008440ED">
        <w:trPr>
          <w:cantSplit/>
          <w:jc w:val="center"/>
        </w:trPr>
        <w:tc>
          <w:tcPr>
            <w:tcW w:w="1932" w:type="dxa"/>
            <w:vAlign w:val="center"/>
          </w:tcPr>
          <w:p w14:paraId="4A96C8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158D853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713C3E6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2F331B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56A5C5A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309C04F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120,5</w:t>
            </w:r>
          </w:p>
        </w:tc>
      </w:tr>
      <w:tr w:rsidR="008440ED" w14:paraId="552DC69C" w14:textId="77777777" w:rsidTr="008440ED">
        <w:trPr>
          <w:cantSplit/>
          <w:jc w:val="center"/>
        </w:trPr>
        <w:tc>
          <w:tcPr>
            <w:tcW w:w="1932" w:type="dxa"/>
            <w:vAlign w:val="center"/>
          </w:tcPr>
          <w:p w14:paraId="0DE74A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7D1D0D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5E95422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1F17CF1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6F6FDDD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319FA9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6 212,9</w:t>
            </w:r>
          </w:p>
        </w:tc>
      </w:tr>
      <w:tr w:rsidR="008440ED" w14:paraId="08038B59" w14:textId="77777777" w:rsidTr="008440ED">
        <w:trPr>
          <w:cantSplit/>
          <w:jc w:val="center"/>
        </w:trPr>
        <w:tc>
          <w:tcPr>
            <w:tcW w:w="1932" w:type="dxa"/>
            <w:vAlign w:val="center"/>
          </w:tcPr>
          <w:p w14:paraId="582922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3D2C64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6B2A0C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473EDE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51FBFE0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4B4DF02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95,9</w:t>
            </w:r>
          </w:p>
        </w:tc>
      </w:tr>
      <w:tr w:rsidR="008440ED" w14:paraId="5F4DEBC8" w14:textId="77777777" w:rsidTr="008440ED">
        <w:trPr>
          <w:cantSplit/>
          <w:jc w:val="center"/>
        </w:trPr>
        <w:tc>
          <w:tcPr>
            <w:tcW w:w="1932" w:type="dxa"/>
            <w:vAlign w:val="center"/>
          </w:tcPr>
          <w:p w14:paraId="0B05942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70104B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3C273F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48CAEE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2C23516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61F717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</w:t>
            </w:r>
          </w:p>
        </w:tc>
      </w:tr>
      <w:tr w:rsidR="008440ED" w14:paraId="15F51963" w14:textId="77777777" w:rsidTr="008440ED">
        <w:trPr>
          <w:cantSplit/>
          <w:jc w:val="center"/>
        </w:trPr>
        <w:tc>
          <w:tcPr>
            <w:tcW w:w="1932" w:type="dxa"/>
            <w:vAlign w:val="center"/>
          </w:tcPr>
          <w:p w14:paraId="4B5B46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/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07B702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12D7A5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75F664A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0880BD2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4DE645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6 430</w:t>
            </w:r>
          </w:p>
        </w:tc>
      </w:tr>
    </w:tbl>
    <w:p w14:paraId="76DBADDF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по сырым визитам – формула М1 и </w:t>
      </w:r>
      <w:r>
        <w:rPr>
          <w:i/>
          <w:sz w:val="28"/>
        </w:rPr>
        <w:t>SW</w:t>
      </w:r>
      <w:r>
        <w:rPr>
          <w:sz w:val="28"/>
        </w:rPr>
        <w:t>Б §7; доля по релевантным визитам – подход М2 §7; подходы дают разные значения (</w:t>
      </w:r>
      <w:r>
        <w:rPr>
          <w:i/>
          <w:sz w:val="28"/>
        </w:rPr>
        <w:t>W-6</w:t>
      </w:r>
      <w:r>
        <w:rPr>
          <w:sz w:val="28"/>
        </w:rPr>
        <w:t>). Географическая доля Беларуси принята одинаковой для всех доменов, поэтому не влияет на доли.</w:t>
      </w:r>
    </w:p>
    <w:p w14:paraId="64AA4C14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 и уровни ко</w:t>
      </w:r>
      <w:r>
        <w:rPr>
          <w:sz w:val="28"/>
        </w:rPr>
        <w:t>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8440ED" w14:paraId="53263616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7435961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46CB25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7A6D6E1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 релевантным визитам (Д-02)</w:t>
            </w:r>
          </w:p>
        </w:tc>
      </w:tr>
      <w:tr w:rsidR="008440ED" w14:paraId="5C5239BF" w14:textId="77777777" w:rsidTr="008440ED">
        <w:trPr>
          <w:cantSplit/>
          <w:jc w:val="center"/>
        </w:trPr>
        <w:tc>
          <w:tcPr>
            <w:tcW w:w="4520" w:type="dxa"/>
            <w:vAlign w:val="center"/>
          </w:tcPr>
          <w:p w14:paraId="7BF5C50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1E9491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44B12E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99,6</w:t>
            </w:r>
          </w:p>
        </w:tc>
      </w:tr>
      <w:tr w:rsidR="008440ED" w14:paraId="25CF4D77" w14:textId="77777777" w:rsidTr="008440ED">
        <w:trPr>
          <w:cantSplit/>
          <w:jc w:val="center"/>
        </w:trPr>
        <w:tc>
          <w:tcPr>
            <w:tcW w:w="4520" w:type="dxa"/>
            <w:vAlign w:val="center"/>
          </w:tcPr>
          <w:p w14:paraId="597E2C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CR5</w:t>
            </w:r>
            <w:r>
              <w:rPr>
                <w:sz w:val="24"/>
              </w:rPr>
              <w:t xml:space="preserve">, % (при четырех доменах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58757C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2E26E94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  <w:tr w:rsidR="008440ED" w14:paraId="68F64E29" w14:textId="77777777" w:rsidTr="008440ED">
        <w:trPr>
          <w:cantSplit/>
          <w:jc w:val="center"/>
        </w:trPr>
        <w:tc>
          <w:tcPr>
            <w:tcW w:w="4520" w:type="dxa"/>
            <w:vAlign w:val="center"/>
          </w:tcPr>
          <w:p w14:paraId="1CDB827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2C288D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2ABB27E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6 430</w:t>
            </w:r>
          </w:p>
        </w:tc>
      </w:tr>
      <w:tr w:rsidR="008440ED" w14:paraId="3B156D7C" w14:textId="77777777" w:rsidTr="008440ED">
        <w:trPr>
          <w:cantSplit/>
          <w:jc w:val="center"/>
        </w:trPr>
        <w:tc>
          <w:tcPr>
            <w:tcW w:w="4520" w:type="dxa"/>
            <w:vAlign w:val="center"/>
          </w:tcPr>
          <w:p w14:paraId="4C21702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39D892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447E447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440ED" w14:paraId="2C3B5EAF" w14:textId="77777777" w:rsidTr="008440ED">
        <w:trPr>
          <w:cantSplit/>
          <w:jc w:val="center"/>
        </w:trPr>
        <w:tc>
          <w:tcPr>
            <w:tcW w:w="4520" w:type="dxa"/>
            <w:vAlign w:val="center"/>
          </w:tcPr>
          <w:p w14:paraId="401609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≥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286D1ED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7D43C7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выполняется</w:t>
            </w:r>
          </w:p>
        </w:tc>
      </w:tr>
    </w:tbl>
    <w:p w14:paraId="7CAC38CF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  <w:sz w:val="28"/>
        </w:rPr>
        <w:t>draw.io</w:t>
      </w:r>
      <w:r>
        <w:rPr>
          <w:sz w:val="28"/>
        </w:rPr>
        <w:t xml:space="preserve"> (</w:t>
      </w:r>
      <w:r>
        <w:rPr>
          <w:sz w:val="28"/>
        </w:rPr>
        <w:t xml:space="preserve">86,6 % визитов). В шаблоне </w:t>
      </w:r>
      <w:r>
        <w:rPr>
          <w:i/>
          <w:sz w:val="28"/>
        </w:rPr>
        <w:t>SW-X</w:t>
      </w:r>
      <w:r>
        <w:rPr>
          <w:sz w:val="28"/>
        </w:rPr>
        <w:t xml:space="preserve"> расчета CR3/CR5/HHI нет – лист добавлен в рабочей копии (Р-42).</w:t>
      </w:r>
    </w:p>
    <w:p w14:paraId="760C6A36" w14:textId="77777777" w:rsidR="008440ED" w:rsidRDefault="00D70E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D1351DE" wp14:editId="4938A902">
            <wp:extent cx="5334000" cy="2533650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539420" w14:textId="77777777" w:rsidR="008440ED" w:rsidRDefault="00D70E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Визиты доменов выборки </w:t>
      </w:r>
      <w:r>
        <w:rPr>
          <w:i/>
          <w:sz w:val="28"/>
        </w:rPr>
        <w:t>Similarweb</w:t>
      </w:r>
      <w:r>
        <w:rPr>
          <w:sz w:val="28"/>
        </w:rPr>
        <w:t>, в месяц (логарифмическая шкала; синий – подтверждено скриншотом)</w:t>
      </w:r>
    </w:p>
    <w:p w14:paraId="026668DE" w14:textId="77777777" w:rsidR="008440ED" w:rsidRDefault="00D70E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DB89921" wp14:editId="4DD753F0">
            <wp:extent cx="5334000" cy="3282461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D1CCF0" w14:textId="77777777" w:rsidR="008440ED" w:rsidRDefault="00D70E02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Доли доменов в суммарных визитах</w:t>
      </w:r>
      <w:r>
        <w:rPr>
          <w:sz w:val="28"/>
        </w:rPr>
        <w:t xml:space="preserve"> выборки</w:t>
      </w:r>
    </w:p>
    <w:p w14:paraId="64AFE72F" w14:textId="77777777" w:rsidR="008440ED" w:rsidRDefault="00D70E02">
      <w:pPr>
        <w:pStyle w:val="3"/>
        <w:spacing w:before="360" w:after="360" w:line="360" w:lineRule="exact"/>
        <w:ind w:firstLine="709"/>
      </w:pPr>
      <w:bookmarkStart w:id="18" w:name="_2f36fe38fe27fb90046f19535816e5389c58fef"/>
      <w:bookmarkEnd w:id="17"/>
      <w:r>
        <w:rPr>
          <w:b/>
        </w:rPr>
        <w:t>2.3.4 Каналы, география и поисковые запросы</w:t>
      </w:r>
    </w:p>
    <w:p w14:paraId="4B44D84E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8440ED" w14:paraId="441F8765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2B2B07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2CBFE1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583531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0BC76C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7C898E2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8440ED" w14:paraId="4565F618" w14:textId="77777777" w:rsidTr="008440ED">
        <w:trPr>
          <w:cantSplit/>
          <w:jc w:val="center"/>
        </w:trPr>
        <w:tc>
          <w:tcPr>
            <w:tcW w:w="1260" w:type="dxa"/>
            <w:vAlign w:val="center"/>
          </w:tcPr>
          <w:p w14:paraId="089A19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1AC05F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6128A91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6FEAF0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2321091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440ED" w14:paraId="594C669B" w14:textId="77777777" w:rsidTr="008440ED">
        <w:trPr>
          <w:cantSplit/>
          <w:jc w:val="center"/>
        </w:trPr>
        <w:tc>
          <w:tcPr>
            <w:tcW w:w="1260" w:type="dxa"/>
            <w:vAlign w:val="center"/>
          </w:tcPr>
          <w:p w14:paraId="739EC8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2D803D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2BC29D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6431609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555281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440ED" w14:paraId="50D51E70" w14:textId="77777777" w:rsidTr="008440ED">
        <w:trPr>
          <w:cantSplit/>
          <w:jc w:val="center"/>
        </w:trPr>
        <w:tc>
          <w:tcPr>
            <w:tcW w:w="1260" w:type="dxa"/>
            <w:vAlign w:val="center"/>
          </w:tcPr>
          <w:p w14:paraId="63091D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6FAC664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43DC4A2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751548A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4C9024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440ED" w14:paraId="3B218138" w14:textId="77777777" w:rsidTr="008440ED">
        <w:trPr>
          <w:cantSplit/>
          <w:jc w:val="center"/>
        </w:trPr>
        <w:tc>
          <w:tcPr>
            <w:tcW w:w="1260" w:type="dxa"/>
            <w:vAlign w:val="center"/>
          </w:tcPr>
          <w:p w14:paraId="1AFD83A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0AB09D2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348886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74AF010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8C866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440ED" w14:paraId="2F2B6B59" w14:textId="77777777" w:rsidTr="008440ED">
        <w:trPr>
          <w:cantSplit/>
          <w:jc w:val="center"/>
        </w:trPr>
        <w:tc>
          <w:tcPr>
            <w:tcW w:w="1260" w:type="dxa"/>
            <w:vAlign w:val="center"/>
          </w:tcPr>
          <w:p w14:paraId="0F6703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7DF2D52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67E73AC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CC63A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4BC712D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440ED" w14:paraId="12C88E6B" w14:textId="77777777" w:rsidTr="008440ED">
        <w:trPr>
          <w:cantSplit/>
          <w:jc w:val="center"/>
        </w:trPr>
        <w:tc>
          <w:tcPr>
            <w:tcW w:w="1260" w:type="dxa"/>
            <w:vAlign w:val="center"/>
          </w:tcPr>
          <w:p w14:paraId="2FC1FE9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4051993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157088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934AA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1483791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30C6169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Бесплатная карточка </w:t>
      </w:r>
      <w:r>
        <w:rPr>
          <w:i/>
          <w:sz w:val="28"/>
        </w:rPr>
        <w:t>plantuml.com</w:t>
      </w:r>
      <w:r>
        <w:rPr>
          <w:sz w:val="28"/>
        </w:rPr>
        <w:t xml:space="preserve"> показывает долю только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(48,47 %); </w:t>
      </w:r>
      <w:r>
        <w:rPr>
          <w:i/>
          <w:sz w:val="28"/>
        </w:rPr>
        <w:t>Direct</w:t>
      </w:r>
      <w:r>
        <w:rPr>
          <w:sz w:val="28"/>
        </w:rPr>
        <w:t xml:space="preserve"> и </w:t>
      </w:r>
      <w:r>
        <w:rPr>
          <w:i/>
          <w:sz w:val="28"/>
        </w:rPr>
        <w:t>Referrals</w:t>
      </w:r>
      <w:r>
        <w:rPr>
          <w:sz w:val="28"/>
        </w:rPr>
        <w:t xml:space="preserve"> названы вторым и третьим каналами без долей, </w:t>
      </w:r>
      <w:r>
        <w:rPr>
          <w:i/>
          <w:sz w:val="28"/>
        </w:rPr>
        <w:t>Social</w:t>
      </w:r>
      <w:r>
        <w:rPr>
          <w:sz w:val="28"/>
        </w:rPr>
        <w:t xml:space="preserve">, </w:t>
      </w:r>
      <w:r>
        <w:rPr>
          <w:i/>
          <w:sz w:val="28"/>
        </w:rPr>
        <w:t>Paid</w:t>
      </w:r>
      <w:r>
        <w:rPr>
          <w:sz w:val="28"/>
        </w:rPr>
        <w:t xml:space="preserve">, </w:t>
      </w:r>
      <w:r>
        <w:rPr>
          <w:i/>
          <w:sz w:val="28"/>
        </w:rPr>
        <w:t>Mail</w:t>
      </w:r>
      <w:r>
        <w:rPr>
          <w:sz w:val="28"/>
        </w:rPr>
        <w:t xml:space="preserve"> и </w:t>
      </w:r>
      <w:r>
        <w:rPr>
          <w:i/>
          <w:sz w:val="28"/>
        </w:rPr>
        <w:t>Display</w:t>
      </w:r>
      <w:r>
        <w:rPr>
          <w:sz w:val="28"/>
        </w:rPr>
        <w:t xml:space="preserve"> доли не показаны. Email/Mail в шаблоне колонки не имеет (Р-43) и фиксируется в журнале. Формула средневзвешенных долей в копии исправлена (П-18): делитель – сумма трафика т</w:t>
      </w:r>
      <w:r>
        <w:rPr>
          <w:sz w:val="28"/>
        </w:rPr>
        <w:t>олько по строкам, где доля показана.</w:t>
      </w:r>
    </w:p>
    <w:p w14:paraId="7D01B802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Географическая структура. Беларусь в топ-5 стран </w:t>
      </w:r>
      <w:r>
        <w:rPr>
          <w:i/>
          <w:sz w:val="28"/>
        </w:rPr>
        <w:t>Similarweb</w:t>
      </w:r>
      <w:r>
        <w:rPr>
          <w:sz w:val="28"/>
        </w:rPr>
        <w:t xml:space="preserve"> не попадает; доля России у </w:t>
      </w:r>
      <w:r>
        <w:rPr>
          <w:i/>
          <w:sz w:val="28"/>
        </w:rPr>
        <w:t>plantuml.com</w:t>
      </w:r>
      <w:r>
        <w:rPr>
          <w:sz w:val="28"/>
        </w:rPr>
        <w:t xml:space="preserve"> – 9,07 %. Доля Беларуси оценена как </w:t>
      </w:r>
      <w:r>
        <w:rPr>
          <w:sz w:val="28"/>
        </w:rPr>
        <w:lastRenderedPageBreak/>
        <w:t xml:space="preserve">допущение Д-01: доля России по </w:t>
      </w:r>
      <w:r>
        <w:rPr>
          <w:i/>
          <w:sz w:val="28"/>
        </w:rPr>
        <w:t>Similarweb</w:t>
      </w:r>
      <w:r>
        <w:rPr>
          <w:sz w:val="28"/>
        </w:rPr>
        <w:t>, умноженная на отношение числа запросов Б</w:t>
      </w:r>
      <w:r>
        <w:rPr>
          <w:sz w:val="28"/>
        </w:rPr>
        <w:t>еларусь/Россия по запросу «</w:t>
      </w:r>
      <w:r>
        <w:rPr>
          <w:i/>
          <w:sz w:val="28"/>
        </w:rPr>
        <w:t>plantuml</w:t>
      </w:r>
      <w:r>
        <w:rPr>
          <w:sz w:val="28"/>
        </w:rPr>
        <w:t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</w:t>
      </w:r>
      <w:r>
        <w:rPr>
          <w:sz w:val="28"/>
        </w:rPr>
        <w:t xml:space="preserve">х доменов выборки и является главным источником неопределенности: для универсального редактора </w:t>
      </w:r>
      <w:r>
        <w:rPr>
          <w:i/>
          <w:sz w:val="28"/>
        </w:rPr>
        <w:t>draw.io</w:t>
      </w:r>
      <w:r>
        <w:rPr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i/>
          <w:sz w:val="28"/>
        </w:rPr>
        <w:t>Similarweb</w:t>
      </w:r>
      <w:r>
        <w:rPr>
          <w:sz w:val="28"/>
        </w:rPr>
        <w:t xml:space="preserve"> относится к </w:t>
      </w:r>
      <w:r>
        <w:rPr>
          <w:i/>
          <w:sz w:val="28"/>
        </w:rPr>
        <w:t>desktop</w:t>
      </w:r>
      <w:r>
        <w:rPr>
          <w:sz w:val="28"/>
        </w:rPr>
        <w:t>-трафику (на странице указано, что Росси</w:t>
      </w:r>
      <w:r>
        <w:rPr>
          <w:sz w:val="28"/>
        </w:rPr>
        <w:t xml:space="preserve">я – основная страна по </w:t>
      </w:r>
      <w:r>
        <w:rPr>
          <w:i/>
          <w:sz w:val="28"/>
        </w:rPr>
        <w:t>desktop</w:t>
      </w:r>
      <w:r>
        <w:rPr>
          <w:sz w:val="28"/>
        </w:rPr>
        <w:t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</w:t>
      </w:r>
      <w:r>
        <w:rPr>
          <w:sz w:val="28"/>
        </w:rPr>
        <w:t xml:space="preserve">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i/>
          <w:sz w:val="28"/>
        </w:rPr>
        <w:t>plantuml.com</w:t>
      </w:r>
      <w:r>
        <w:rPr>
          <w:sz w:val="28"/>
        </w:rPr>
        <w:t xml:space="preserve"> и другим доменам в </w:t>
      </w:r>
      <w:r>
        <w:rPr>
          <w:i/>
          <w:sz w:val="28"/>
        </w:rPr>
        <w:t>Similarweb</w:t>
      </w:r>
      <w:r>
        <w:rPr>
          <w:sz w:val="28"/>
        </w:rPr>
        <w:t>, табл. 91, п. 1–2)).</w:t>
      </w:r>
    </w:p>
    <w:p w14:paraId="45FD0DC7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23 – </w:t>
      </w:r>
      <w:r>
        <w:rPr>
          <w:sz w:val="28"/>
        </w:rPr>
        <w:t>Вордстат, вкладка «Регионы», запрос «</w:t>
      </w:r>
      <w:r>
        <w:rPr>
          <w:i/>
          <w:sz w:val="28"/>
        </w:rPr>
        <w:t>plantuml</w:t>
      </w:r>
      <w:r>
        <w:rPr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8440ED" w14:paraId="090FE264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1806583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4674314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7292E95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интереса, %</w:t>
            </w:r>
          </w:p>
        </w:tc>
      </w:tr>
      <w:tr w:rsidR="008440ED" w14:paraId="6023C86B" w14:textId="77777777" w:rsidTr="008440ED">
        <w:trPr>
          <w:cantSplit/>
          <w:jc w:val="center"/>
        </w:trPr>
        <w:tc>
          <w:tcPr>
            <w:tcW w:w="3728" w:type="dxa"/>
            <w:vAlign w:val="center"/>
          </w:tcPr>
          <w:p w14:paraId="416CD9F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07F399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27576E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103,04</w:t>
            </w:r>
          </w:p>
        </w:tc>
      </w:tr>
      <w:tr w:rsidR="008440ED" w14:paraId="045D34B3" w14:textId="77777777" w:rsidTr="008440ED">
        <w:trPr>
          <w:cantSplit/>
          <w:jc w:val="center"/>
        </w:trPr>
        <w:tc>
          <w:tcPr>
            <w:tcW w:w="3728" w:type="dxa"/>
            <w:vAlign w:val="center"/>
          </w:tcPr>
          <w:p w14:paraId="57CCA9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619284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4CF23EB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106,72</w:t>
            </w:r>
          </w:p>
        </w:tc>
      </w:tr>
      <w:tr w:rsidR="008440ED" w14:paraId="7AC004A7" w14:textId="77777777" w:rsidTr="008440ED">
        <w:trPr>
          <w:cantSplit/>
          <w:jc w:val="center"/>
        </w:trPr>
        <w:tc>
          <w:tcPr>
            <w:tcW w:w="3728" w:type="dxa"/>
            <w:vAlign w:val="center"/>
          </w:tcPr>
          <w:p w14:paraId="06BB635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5DDDB4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1D73B3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118,12</w:t>
            </w:r>
          </w:p>
        </w:tc>
      </w:tr>
      <w:tr w:rsidR="008440ED" w14:paraId="6F134A42" w14:textId="77777777" w:rsidTr="008440ED">
        <w:trPr>
          <w:cantSplit/>
          <w:jc w:val="center"/>
        </w:trPr>
        <w:tc>
          <w:tcPr>
            <w:tcW w:w="3728" w:type="dxa"/>
            <w:vAlign w:val="center"/>
          </w:tcPr>
          <w:p w14:paraId="337F65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3969337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13E90F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138,85</w:t>
            </w:r>
          </w:p>
        </w:tc>
      </w:tr>
      <w:tr w:rsidR="008440ED" w14:paraId="4680FCB1" w14:textId="77777777" w:rsidTr="008440ED">
        <w:trPr>
          <w:cantSplit/>
          <w:jc w:val="center"/>
        </w:trPr>
        <w:tc>
          <w:tcPr>
            <w:tcW w:w="3728" w:type="dxa"/>
            <w:vAlign w:val="center"/>
          </w:tcPr>
          <w:p w14:paraId="5214BB2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005D176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0E574F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205,29</w:t>
            </w:r>
          </w:p>
        </w:tc>
      </w:tr>
      <w:tr w:rsidR="008440ED" w14:paraId="4DC702E9" w14:textId="77777777" w:rsidTr="008440ED">
        <w:trPr>
          <w:cantSplit/>
          <w:jc w:val="center"/>
        </w:trPr>
        <w:tc>
          <w:tcPr>
            <w:tcW w:w="3728" w:type="dxa"/>
            <w:vAlign w:val="center"/>
          </w:tcPr>
          <w:p w14:paraId="5D6AFF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209" w:type="dxa"/>
            <w:vAlign w:val="center"/>
          </w:tcPr>
          <w:p w14:paraId="6CD3F9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1B19F4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255,54</w:t>
            </w:r>
          </w:p>
        </w:tc>
      </w:tr>
    </w:tbl>
    <w:p w14:paraId="66C787FF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8440ED" w14:paraId="2F1C9AD0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0FB93C4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504AF0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65F35D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Шаблон: трафик, мес. (</w:t>
            </w:r>
            <w:r>
              <w:rPr>
                <w:b/>
                <w:i/>
                <w:sz w:val="24"/>
              </w:rPr>
              <w:t>C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44614D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Шаблон: трафик, год (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63F24EE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Корректно: трафик до сужения × доля, мес. (</w:t>
            </w:r>
            <w:r>
              <w:rPr>
                <w:b/>
                <w:i/>
                <w:sz w:val="24"/>
              </w:rPr>
              <w:t>I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61CA75F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Корректно, год (</w:t>
            </w:r>
            <w:r>
              <w:rPr>
                <w:b/>
                <w:i/>
                <w:sz w:val="24"/>
              </w:rPr>
              <w:t>J</w:t>
            </w:r>
            <w:r>
              <w:rPr>
                <w:b/>
                <w:sz w:val="24"/>
              </w:rPr>
              <w:t>)</w:t>
            </w:r>
          </w:p>
        </w:tc>
      </w:tr>
      <w:tr w:rsidR="008440ED" w14:paraId="25BFE770" w14:textId="77777777" w:rsidTr="008440ED">
        <w:trPr>
          <w:cantSplit/>
          <w:jc w:val="center"/>
        </w:trPr>
        <w:tc>
          <w:tcPr>
            <w:tcW w:w="2134" w:type="dxa"/>
            <w:vAlign w:val="center"/>
          </w:tcPr>
          <w:p w14:paraId="776BF0B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02FF279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119F07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1CF1867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78BF5BD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6033292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302 276</w:t>
            </w:r>
          </w:p>
        </w:tc>
      </w:tr>
      <w:tr w:rsidR="008440ED" w14:paraId="7F334071" w14:textId="77777777" w:rsidTr="008440ED">
        <w:trPr>
          <w:cantSplit/>
          <w:jc w:val="center"/>
        </w:trPr>
        <w:tc>
          <w:tcPr>
            <w:tcW w:w="2134" w:type="dxa"/>
            <w:vAlign w:val="center"/>
          </w:tcPr>
          <w:p w14:paraId="4E1E74B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0170D08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5FFC6D0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71F0C4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3CA0BF3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7DD5693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220 455</w:t>
            </w:r>
          </w:p>
        </w:tc>
      </w:tr>
      <w:tr w:rsidR="008440ED" w14:paraId="1B069D77" w14:textId="77777777" w:rsidTr="008440ED">
        <w:trPr>
          <w:cantSplit/>
          <w:jc w:val="center"/>
        </w:trPr>
        <w:tc>
          <w:tcPr>
            <w:tcW w:w="2134" w:type="dxa"/>
            <w:vAlign w:val="center"/>
          </w:tcPr>
          <w:p w14:paraId="6C3C35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5CEA96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2EAEEA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075CCB7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0DF6CC5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500997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81 821</w:t>
            </w:r>
          </w:p>
        </w:tc>
      </w:tr>
      <w:tr w:rsidR="008440ED" w14:paraId="3F73FB6C" w14:textId="77777777" w:rsidTr="008440ED">
        <w:trPr>
          <w:cantSplit/>
          <w:jc w:val="center"/>
        </w:trPr>
        <w:tc>
          <w:tcPr>
            <w:tcW w:w="2134" w:type="dxa"/>
            <w:vAlign w:val="center"/>
          </w:tcPr>
          <w:p w14:paraId="67D391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3A6FBF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6C15DBF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1DA4AA5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5126843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4DAB4B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14 002 266</w:t>
            </w:r>
          </w:p>
        </w:tc>
      </w:tr>
    </w:tbl>
    <w:p w14:paraId="5F813826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Шаблон умножает долю территории на </w:t>
      </w:r>
      <w:r>
        <w:rPr>
          <w:i/>
          <w:sz w:val="28"/>
        </w:rPr>
        <w:t>B12</w:t>
      </w:r>
      <w:r>
        <w:rPr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</w:t>
      </w:r>
      <w:r>
        <w:rPr>
          <w:sz w:val="28"/>
        </w:rPr>
        <w:t xml:space="preserve">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7B53E271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25 – Лист 05_Запросы: типы намерений и индекс коммерческого интер</w:t>
      </w:r>
      <w:r>
        <w:rPr>
          <w:sz w:val="28"/>
        </w:rPr>
        <w:t>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8440ED" w14:paraId="551BBDB8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5C2304A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46777C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70E9525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 по шаблону, мес. (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4207E9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448D52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7CABDF7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(</w:t>
            </w:r>
            <w:r>
              <w:rPr>
                <w:b/>
                <w:i/>
                <w:sz w:val="24"/>
              </w:rPr>
              <w:t>G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68A9E5D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Корректно: 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 xml:space="preserve"> × доля </w:t>
            </w:r>
            <w:r>
              <w:rPr>
                <w:b/>
                <w:i/>
                <w:sz w:val="24"/>
              </w:rPr>
              <w:t>Organic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K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58E49B0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440ED" w14:paraId="7122024B" w14:textId="77777777" w:rsidTr="008440ED">
        <w:trPr>
          <w:cantSplit/>
          <w:jc w:val="center"/>
        </w:trPr>
        <w:tc>
          <w:tcPr>
            <w:tcW w:w="1096" w:type="dxa"/>
            <w:vAlign w:val="center"/>
          </w:tcPr>
          <w:p w14:paraId="244A30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4D3F3D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0E2482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29B6C96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6459F72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6A6B282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2BF00E4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335F7B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440ED" w14:paraId="029E403F" w14:textId="77777777" w:rsidTr="008440ED">
        <w:trPr>
          <w:cantSplit/>
          <w:jc w:val="center"/>
        </w:trPr>
        <w:tc>
          <w:tcPr>
            <w:tcW w:w="1096" w:type="dxa"/>
            <w:vAlign w:val="center"/>
          </w:tcPr>
          <w:p w14:paraId="40BEF73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791F28D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3B6E7F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191DF86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2DCED23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7263898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6FA0026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68899E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(конкурент)</w:t>
            </w:r>
          </w:p>
        </w:tc>
      </w:tr>
      <w:tr w:rsidR="008440ED" w14:paraId="3FB85A71" w14:textId="77777777" w:rsidTr="008440ED">
        <w:trPr>
          <w:cantSplit/>
          <w:jc w:val="center"/>
        </w:trPr>
        <w:tc>
          <w:tcPr>
            <w:tcW w:w="1096" w:type="dxa"/>
            <w:vAlign w:val="center"/>
          </w:tcPr>
          <w:p w14:paraId="0C136A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5FECAA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155E6E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62CDF68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127798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12218D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64203F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442E4F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440ED" w14:paraId="7AD4AA8B" w14:textId="77777777" w:rsidTr="008440ED">
        <w:trPr>
          <w:cantSplit/>
          <w:jc w:val="center"/>
        </w:trPr>
        <w:tc>
          <w:tcPr>
            <w:tcW w:w="1096" w:type="dxa"/>
            <w:vAlign w:val="center"/>
          </w:tcPr>
          <w:p w14:paraId="1E727B4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28EFADD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0DED6F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68D553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5AE093A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748E789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18B609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1A8EFE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440ED" w14:paraId="0A741B25" w14:textId="77777777" w:rsidTr="008440ED">
        <w:trPr>
          <w:cantSplit/>
          <w:jc w:val="center"/>
        </w:trPr>
        <w:tc>
          <w:tcPr>
            <w:tcW w:w="1096" w:type="dxa"/>
            <w:vAlign w:val="center"/>
          </w:tcPr>
          <w:p w14:paraId="4B9F88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42377BD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6597A7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0601A7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0889767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C92103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2A85D4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6B3C7C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440ED" w14:paraId="6BFCEA2E" w14:textId="77777777" w:rsidTr="008440ED">
        <w:trPr>
          <w:cantSplit/>
          <w:jc w:val="center"/>
        </w:trPr>
        <w:tc>
          <w:tcPr>
            <w:tcW w:w="1096" w:type="dxa"/>
            <w:vAlign w:val="center"/>
          </w:tcPr>
          <w:p w14:paraId="234223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3B641C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0A9DC1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611394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4730E04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3919BC3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2B57814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570814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440ED" w14:paraId="2137F190" w14:textId="77777777" w:rsidTr="008440ED">
        <w:trPr>
          <w:cantSplit/>
          <w:jc w:val="center"/>
        </w:trPr>
        <w:tc>
          <w:tcPr>
            <w:tcW w:w="1096" w:type="dxa"/>
            <w:vAlign w:val="center"/>
          </w:tcPr>
          <w:p w14:paraId="60B0E33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89" w:type="dxa"/>
            <w:vAlign w:val="center"/>
          </w:tcPr>
          <w:p w14:paraId="7D0A972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1A5617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73D8082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41BE20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35FD47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50BBD37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50AD3E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7A3ADC47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</w:t>
      </w:r>
      <w:r>
        <w:rPr>
          <w:i/>
          <w:sz w:val="28"/>
        </w:rPr>
        <w:t>Similarweb</w:t>
      </w:r>
      <w:r>
        <w:rPr>
          <w:sz w:val="28"/>
        </w:rPr>
        <w:t xml:space="preserve"> по запросам в бесплатном доступе не показаны (для </w:t>
      </w:r>
      <w:r>
        <w:rPr>
          <w:i/>
          <w:sz w:val="28"/>
        </w:rPr>
        <w:t>plantuml.com</w:t>
      </w:r>
      <w:r>
        <w:rPr>
          <w:sz w:val="28"/>
        </w:rPr>
        <w:t xml:space="preserve"> видны только названия: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, </w:t>
      </w:r>
      <w:r>
        <w:rPr>
          <w:i/>
          <w:sz w:val="28"/>
        </w:rPr>
        <w:t>planuml</w:t>
      </w:r>
      <w:r>
        <w:rPr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</w:t>
      </w:r>
      <w:r>
        <w:rPr>
          <w:sz w:val="28"/>
        </w:rPr>
        <w:t xml:space="preserve">поисковую часть, что вероятно завышает оценку (П-11); в столбце </w:t>
      </w:r>
      <w:r>
        <w:rPr>
          <w:i/>
          <w:sz w:val="28"/>
        </w:rPr>
        <w:t>K</w:t>
      </w:r>
      <w:r>
        <w:rPr>
          <w:sz w:val="28"/>
        </w:rPr>
        <w:t xml:space="preserve"> – вариант с долей </w:t>
      </w:r>
      <w:r>
        <w:rPr>
          <w:i/>
          <w:sz w:val="28"/>
        </w:rPr>
        <w:t>Organic</w:t>
      </w:r>
      <w:r>
        <w:rPr>
          <w:sz w:val="28"/>
        </w:rPr>
        <w:t xml:space="preserve">. Веса </w:t>
      </w:r>
      <w:r>
        <w:rPr>
          <w:i/>
          <w:sz w:val="28"/>
        </w:rPr>
        <w:t>SW-X</w:t>
      </w:r>
      <w:r>
        <w:rPr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3F218E1F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Поисковые запросы </w:t>
      </w:r>
      <w:r>
        <w:rPr>
          <w:i/>
          <w:sz w:val="28"/>
        </w:rPr>
        <w:t>plantuml.com</w:t>
      </w:r>
      <w:r>
        <w:rPr>
          <w:sz w:val="28"/>
        </w:rPr>
        <w:t xml:space="preserve"> с оценкой </w:t>
      </w:r>
      <w:r>
        <w:rPr>
          <w:i/>
          <w:sz w:val="28"/>
        </w:rPr>
        <w:t>CPC</w:t>
      </w:r>
      <w:r>
        <w:rPr>
          <w:sz w:val="28"/>
        </w:rPr>
        <w:t xml:space="preserve"> (М</w:t>
      </w:r>
      <w:r>
        <w:rPr>
          <w:sz w:val="28"/>
        </w:rPr>
        <w:t>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8440ED" w14:paraId="0EC4AE29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05561E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53E447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79A42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3564" w:type="dxa"/>
            <w:vAlign w:val="center"/>
          </w:tcPr>
          <w:p w14:paraId="73EE0F0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440ED" w14:paraId="5FD32697" w14:textId="77777777" w:rsidTr="008440ED">
        <w:trPr>
          <w:cantSplit/>
          <w:jc w:val="center"/>
        </w:trPr>
        <w:tc>
          <w:tcPr>
            <w:tcW w:w="2169" w:type="dxa"/>
            <w:vAlign w:val="center"/>
          </w:tcPr>
          <w:p w14:paraId="2A5A0A2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5B452B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079FCE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18C530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, весь мир, 30.09.2026</w:t>
            </w:r>
          </w:p>
        </w:tc>
      </w:tr>
      <w:tr w:rsidR="008440ED" w14:paraId="08E00671" w14:textId="77777777" w:rsidTr="008440ED">
        <w:trPr>
          <w:cantSplit/>
          <w:jc w:val="center"/>
        </w:trPr>
        <w:tc>
          <w:tcPr>
            <w:tcW w:w="2169" w:type="dxa"/>
            <w:vAlign w:val="center"/>
          </w:tcPr>
          <w:p w14:paraId="427C643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391C96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18D4D8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3882B17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1F37A611" w14:textId="77777777" w:rsidTr="008440ED">
        <w:trPr>
          <w:cantSplit/>
          <w:jc w:val="center"/>
        </w:trPr>
        <w:tc>
          <w:tcPr>
            <w:tcW w:w="2169" w:type="dxa"/>
            <w:vAlign w:val="center"/>
          </w:tcPr>
          <w:p w14:paraId="1563E4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34403A5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1F09F8C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5C9A1C2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101AC50E" w14:textId="77777777" w:rsidTr="008440ED">
        <w:trPr>
          <w:cantSplit/>
          <w:jc w:val="center"/>
        </w:trPr>
        <w:tc>
          <w:tcPr>
            <w:tcW w:w="2169" w:type="dxa"/>
            <w:vAlign w:val="center"/>
          </w:tcPr>
          <w:p w14:paraId="34EAAB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29B2BE8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49439F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4238978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342761D6" w14:textId="77777777" w:rsidTr="008440ED">
        <w:trPr>
          <w:cantSplit/>
          <w:jc w:val="center"/>
        </w:trPr>
        <w:tc>
          <w:tcPr>
            <w:tcW w:w="2169" w:type="dxa"/>
            <w:vAlign w:val="center"/>
          </w:tcPr>
          <w:p w14:paraId="6E0672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08708A4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6074CC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7BC448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548E8C5E" w14:textId="77777777" w:rsidTr="008440ED">
        <w:trPr>
          <w:cantSplit/>
          <w:jc w:val="center"/>
        </w:trPr>
        <w:tc>
          <w:tcPr>
            <w:tcW w:w="2169" w:type="dxa"/>
            <w:vAlign w:val="center"/>
          </w:tcPr>
          <w:p w14:paraId="65E12D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0A90E5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852" w:type="dxa"/>
            <w:vAlign w:val="center"/>
          </w:tcPr>
          <w:p w14:paraId="73CC10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7691DB1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Всего 866 ключевых слов;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0 %</w:t>
            </w:r>
          </w:p>
        </w:tc>
      </w:tr>
    </w:tbl>
    <w:p w14:paraId="7BABE6F5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  <w:sz w:val="28"/>
        </w:rPr>
        <w:t>Similarweb</w:t>
      </w:r>
      <w:r>
        <w:rPr>
          <w:sz w:val="28"/>
        </w:rPr>
        <w:t xml:space="preserve"> сделать нельзя; стоимость клика 0,5–1,5 </w:t>
      </w:r>
      <w:r>
        <w:rPr>
          <w:i/>
          <w:sz w:val="28"/>
        </w:rPr>
        <w:t>USD</w:t>
      </w:r>
      <w:r>
        <w:rPr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i/>
          <w:sz w:val="28"/>
        </w:rPr>
        <w:t>plantuml.com</w:t>
      </w:r>
      <w:r>
        <w:rPr>
          <w:sz w:val="28"/>
        </w:rPr>
        <w:t xml:space="preserve"> нулевая.</w:t>
      </w:r>
    </w:p>
    <w:p w14:paraId="0CC84C07" w14:textId="77777777" w:rsidR="008440ED" w:rsidRDefault="00D70E02">
      <w:pPr>
        <w:pStyle w:val="3"/>
        <w:spacing w:before="360" w:after="360" w:line="360" w:lineRule="exact"/>
        <w:ind w:firstLine="709"/>
      </w:pPr>
      <w:bookmarkStart w:id="19" w:name="_ccb966f50e4f5ea7c85a5d8e54e40a3e389b134"/>
      <w:bookmarkEnd w:id="18"/>
      <w:r>
        <w:rPr>
          <w:b/>
        </w:rPr>
        <w:t>2.3.5 Расчет объема по SW-X</w:t>
      </w:r>
    </w:p>
    <w:p w14:paraId="7B19684E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27 – Лист 01_Параметры: значения до и после исправления </w:t>
      </w:r>
      <w:r>
        <w:rPr>
          <w:sz w:val="28"/>
        </w:rPr>
        <w:t>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8440ED" w14:paraId="6AC53E13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18C368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1B8454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3E9810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рабочей копии</w:t>
            </w:r>
          </w:p>
        </w:tc>
      </w:tr>
      <w:tr w:rsidR="008440ED" w14:paraId="690B92DF" w14:textId="77777777" w:rsidTr="008440ED">
        <w:trPr>
          <w:cantSplit/>
          <w:jc w:val="center"/>
        </w:trPr>
        <w:tc>
          <w:tcPr>
            <w:tcW w:w="4281" w:type="dxa"/>
            <w:vAlign w:val="center"/>
          </w:tcPr>
          <w:p w14:paraId="2BEB4E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7D36DC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3CC192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440ED" w14:paraId="4DF3F012" w14:textId="77777777" w:rsidTr="008440ED">
        <w:trPr>
          <w:cantSplit/>
          <w:jc w:val="center"/>
        </w:trPr>
        <w:tc>
          <w:tcPr>
            <w:tcW w:w="4281" w:type="dxa"/>
            <w:vAlign w:val="center"/>
          </w:tcPr>
          <w:p w14:paraId="7C0E52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4C866C4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5BF480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</w:tr>
      <w:tr w:rsidR="008440ED" w14:paraId="04F7A147" w14:textId="77777777" w:rsidTr="008440ED">
        <w:trPr>
          <w:cantSplit/>
          <w:jc w:val="center"/>
        </w:trPr>
        <w:tc>
          <w:tcPr>
            <w:tcW w:w="4281" w:type="dxa"/>
            <w:vAlign w:val="center"/>
          </w:tcPr>
          <w:p w14:paraId="224DB66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1A5AB14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244EFA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211 593,2</w:t>
            </w:r>
          </w:p>
        </w:tc>
      </w:tr>
      <w:tr w:rsidR="008440ED" w14:paraId="6C0C8683" w14:textId="77777777" w:rsidTr="008440ED">
        <w:trPr>
          <w:cantSplit/>
          <w:jc w:val="center"/>
        </w:trPr>
        <w:tc>
          <w:tcPr>
            <w:tcW w:w="4281" w:type="dxa"/>
            <w:vAlign w:val="center"/>
          </w:tcPr>
          <w:p w14:paraId="2AF2D35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40A3AE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6262315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25 189,7</w:t>
            </w:r>
          </w:p>
        </w:tc>
      </w:tr>
      <w:tr w:rsidR="008440ED" w14:paraId="686730E1" w14:textId="77777777" w:rsidTr="008440ED">
        <w:trPr>
          <w:cantSplit/>
          <w:jc w:val="center"/>
        </w:trPr>
        <w:tc>
          <w:tcPr>
            <w:tcW w:w="4281" w:type="dxa"/>
            <w:vAlign w:val="center"/>
          </w:tcPr>
          <w:p w14:paraId="379145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5B28021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28E4B10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302 276,0</w:t>
            </w:r>
          </w:p>
        </w:tc>
      </w:tr>
    </w:tbl>
    <w:p w14:paraId="59CB0672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шаблоне </w:t>
      </w:r>
      <w:r>
        <w:rPr>
          <w:i/>
          <w:sz w:val="28"/>
        </w:rPr>
        <w:t>B9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) и </w:t>
      </w:r>
      <w:r>
        <w:rPr>
          <w:i/>
          <w:sz w:val="28"/>
        </w:rPr>
        <w:t>B10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) при данных с 4-й строки: первый конкурент (здесь </w:t>
      </w:r>
      <w:r>
        <w:rPr>
          <w:i/>
          <w:sz w:val="28"/>
        </w:rPr>
        <w:t>plantuml.com</w:t>
      </w:r>
      <w:r>
        <w:rPr>
          <w:sz w:val="28"/>
        </w:rPr>
        <w:t>) теряет</w:t>
      </w:r>
      <w:r>
        <w:rPr>
          <w:sz w:val="28"/>
        </w:rPr>
        <w:t xml:space="preserve">ся. В копии диапазоны исправлены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.</w:t>
      </w:r>
    </w:p>
    <w:p w14:paraId="5CC33408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8440ED" w14:paraId="35546132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47AFF0F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43BC40A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2809D3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1C0417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641739B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6A0EE28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5815FB5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5E58E4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135005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0000AF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8440ED" w14:paraId="2D5B218B" w14:textId="77777777" w:rsidTr="008440ED">
        <w:trPr>
          <w:cantSplit/>
          <w:jc w:val="center"/>
        </w:trPr>
        <w:tc>
          <w:tcPr>
            <w:tcW w:w="1290" w:type="dxa"/>
            <w:vAlign w:val="center"/>
          </w:tcPr>
          <w:p w14:paraId="01218FE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7F9AAF9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6C500F4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5667C6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663057C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67A3A6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0C286A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059B99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3D5DEB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5721237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</w:tr>
      <w:tr w:rsidR="008440ED" w14:paraId="74DB63AD" w14:textId="77777777" w:rsidTr="008440ED">
        <w:trPr>
          <w:cantSplit/>
          <w:jc w:val="center"/>
        </w:trPr>
        <w:tc>
          <w:tcPr>
            <w:tcW w:w="1290" w:type="dxa"/>
            <w:vAlign w:val="center"/>
          </w:tcPr>
          <w:p w14:paraId="1C228EA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74C6E57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0D5D25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496BC6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46B553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354A763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04A6C8E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0D75BE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791FCE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544BA3E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</w:tr>
      <w:tr w:rsidR="008440ED" w14:paraId="450553A4" w14:textId="77777777" w:rsidTr="008440ED">
        <w:trPr>
          <w:cantSplit/>
          <w:jc w:val="center"/>
        </w:trPr>
        <w:tc>
          <w:tcPr>
            <w:tcW w:w="1290" w:type="dxa"/>
            <w:vAlign w:val="center"/>
          </w:tcPr>
          <w:p w14:paraId="1F8BDB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Оптимистичный</w:t>
            </w:r>
          </w:p>
        </w:tc>
        <w:tc>
          <w:tcPr>
            <w:tcW w:w="838" w:type="dxa"/>
            <w:vAlign w:val="center"/>
          </w:tcPr>
          <w:p w14:paraId="537986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78334A3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62B311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0AAD56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36D97E4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50CEF6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2ECA3B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1F4E5C6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1C3C01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</w:tr>
    </w:tbl>
    <w:p w14:paraId="78669AEF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Покрытие (0,8 / 0,7 / 0,55), </w:t>
      </w:r>
      <w:r>
        <w:rPr>
          <w:i/>
          <w:sz w:val="28"/>
        </w:rPr>
        <w:t>CR1</w:t>
      </w:r>
      <w:r>
        <w:rPr>
          <w:sz w:val="28"/>
        </w:rPr>
        <w:t xml:space="preserve"> (0,8 / 1,5 / 2,5 %) и достижимая доля – значения шаблона (Р-37, Р-39). </w:t>
      </w:r>
      <w:r>
        <w:rPr>
          <w:i/>
          <w:sz w:val="28"/>
        </w:rPr>
        <w:t>CR2</w:t>
      </w:r>
      <w:r>
        <w:rPr>
          <w:sz w:val="28"/>
        </w:rPr>
        <w:t xml:space="preserve">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3–5 %); чек – 40 </w:t>
      </w:r>
      <w:r>
        <w:rPr>
          <w:i/>
          <w:sz w:val="28"/>
        </w:rPr>
        <w:t>USD</w:t>
      </w:r>
      <w:r>
        <w:rPr>
          <w:sz w:val="28"/>
        </w:rPr>
        <w:t xml:space="preserve"> в год (осторожный и базовый сценарии) и медиана тарифов конкурентов. Трафик рынка – только геог</w:t>
      </w:r>
      <w:r>
        <w:rPr>
          <w:sz w:val="28"/>
        </w:rPr>
        <w:t>рафически суженные визиты выборки (Беларусь), без доли релевантного (</w:t>
      </w:r>
      <w:r>
        <w:rPr>
          <w:i/>
          <w:sz w:val="28"/>
        </w:rPr>
        <w:t>SW-X</w:t>
      </w:r>
      <w:r>
        <w:rPr>
          <w:sz w:val="28"/>
        </w:rPr>
        <w:t xml:space="preserve"> ее не содержит, Р-38).</w:t>
      </w:r>
    </w:p>
    <w:p w14:paraId="1352B34B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29 – Достижимая доля нового бизнеса (</w:t>
      </w:r>
      <w:r>
        <w:rPr>
          <w:i/>
          <w:sz w:val="28"/>
        </w:rPr>
        <w:t>SOM</w:t>
      </w:r>
      <w:r>
        <w:rPr>
          <w:sz w:val="28"/>
        </w:rPr>
        <w:t xml:space="preserve">) по </w:t>
      </w:r>
      <w:r>
        <w:rPr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8440ED" w14:paraId="00B39B81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66B510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93" w:type="dxa"/>
            <w:vAlign w:val="center"/>
          </w:tcPr>
          <w:p w14:paraId="4B44DB3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Рыночная 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2B9A220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5318FD2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нового бизнеса/год,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8440ED" w14:paraId="39EDCE7F" w14:textId="77777777" w:rsidTr="008440ED">
        <w:trPr>
          <w:cantSplit/>
          <w:jc w:val="center"/>
        </w:trPr>
        <w:tc>
          <w:tcPr>
            <w:tcW w:w="1998" w:type="dxa"/>
            <w:vAlign w:val="center"/>
          </w:tcPr>
          <w:p w14:paraId="0561666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04A23C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5EEF8A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26A8EF3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38,4</w:t>
            </w:r>
          </w:p>
        </w:tc>
      </w:tr>
      <w:tr w:rsidR="008440ED" w14:paraId="2B17108C" w14:textId="77777777" w:rsidTr="008440ED">
        <w:trPr>
          <w:cantSplit/>
          <w:jc w:val="center"/>
        </w:trPr>
        <w:tc>
          <w:tcPr>
            <w:tcW w:w="1998" w:type="dxa"/>
            <w:vAlign w:val="center"/>
          </w:tcPr>
          <w:p w14:paraId="7317BC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593" w:type="dxa"/>
            <w:vAlign w:val="center"/>
          </w:tcPr>
          <w:p w14:paraId="70B49B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5BAE752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4ED060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329,6</w:t>
            </w:r>
          </w:p>
        </w:tc>
      </w:tr>
      <w:tr w:rsidR="008440ED" w14:paraId="6420F1BA" w14:textId="77777777" w:rsidTr="008440ED">
        <w:trPr>
          <w:cantSplit/>
          <w:jc w:val="center"/>
        </w:trPr>
        <w:tc>
          <w:tcPr>
            <w:tcW w:w="1998" w:type="dxa"/>
            <w:vAlign w:val="center"/>
          </w:tcPr>
          <w:p w14:paraId="2EE2967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45B3114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01AA6D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022BC49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4 893,5</w:t>
            </w:r>
          </w:p>
        </w:tc>
      </w:tr>
    </w:tbl>
    <w:p w14:paraId="5EE6517E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 листа: объем цифрового рынка оценивается от 7 690 до 139 815 </w:t>
      </w:r>
      <w:r>
        <w:rPr>
          <w:i/>
          <w:sz w:val="28"/>
        </w:rPr>
        <w:t>BYN</w:t>
      </w:r>
      <w:r>
        <w:rPr>
          <w:sz w:val="28"/>
        </w:rPr>
        <w:t xml:space="preserve"> в год, достижимая выручка – от 38 до 4 894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44D13AAC" w14:textId="77777777" w:rsidR="008440ED" w:rsidRDefault="00D70E02">
      <w:pPr>
        <w:pStyle w:val="3"/>
        <w:spacing w:before="360" w:after="360" w:line="360" w:lineRule="exact"/>
        <w:ind w:firstLine="709"/>
      </w:pPr>
      <w:bookmarkStart w:id="20" w:name="_26d39d2a0731df8001943755f56b3315f650818"/>
      <w:bookmarkEnd w:id="19"/>
      <w:r>
        <w:rPr>
          <w:b/>
        </w:rPr>
        <w:t>2.3.6 TAM, SAM, SOM цифрового внимания (М1) и вариант по М2</w:t>
      </w:r>
    </w:p>
    <w:p w14:paraId="29C4A18B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30 – Модель М1 табл. 22: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8440ED" w14:paraId="4DF861E0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777608C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063C2F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8440ED" w14:paraId="2B2F0FF5" w14:textId="77777777" w:rsidTr="008440ED">
        <w:trPr>
          <w:cantSplit/>
          <w:jc w:val="center"/>
        </w:trPr>
        <w:tc>
          <w:tcPr>
            <w:tcW w:w="7417" w:type="dxa"/>
            <w:vAlign w:val="center"/>
          </w:tcPr>
          <w:p w14:paraId="4CCFB6A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579FDE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8440ED" w14:paraId="5A9D84DD" w14:textId="77777777" w:rsidTr="008440ED">
        <w:trPr>
          <w:cantSplit/>
          <w:jc w:val="center"/>
        </w:trPr>
        <w:tc>
          <w:tcPr>
            <w:tcW w:w="7417" w:type="dxa"/>
            <w:vAlign w:val="center"/>
          </w:tcPr>
          <w:p w14:paraId="4783F3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2C2D22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</w:t>
            </w:r>
          </w:p>
        </w:tc>
      </w:tr>
      <w:tr w:rsidR="008440ED" w14:paraId="74BA35FE" w14:textId="77777777" w:rsidTr="008440ED">
        <w:trPr>
          <w:cantSplit/>
          <w:jc w:val="center"/>
        </w:trPr>
        <w:tc>
          <w:tcPr>
            <w:tcW w:w="7417" w:type="dxa"/>
            <w:vAlign w:val="center"/>
          </w:tcPr>
          <w:p w14:paraId="67FF03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географии, визиты/мес. =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3D33511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</w:tr>
      <w:tr w:rsidR="008440ED" w14:paraId="6BC23667" w14:textId="77777777" w:rsidTr="008440ED">
        <w:trPr>
          <w:cantSplit/>
          <w:jc w:val="center"/>
        </w:trPr>
        <w:tc>
          <w:tcPr>
            <w:tcW w:w="7417" w:type="dxa"/>
            <w:vAlign w:val="center"/>
          </w:tcPr>
          <w:p w14:paraId="26B647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релевантных каналов (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39D998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48,47 %</w:t>
            </w:r>
          </w:p>
        </w:tc>
      </w:tr>
      <w:tr w:rsidR="008440ED" w14:paraId="033726EB" w14:textId="77777777" w:rsidTr="008440ED">
        <w:trPr>
          <w:cantSplit/>
          <w:jc w:val="center"/>
        </w:trPr>
        <w:tc>
          <w:tcPr>
            <w:tcW w:w="7417" w:type="dxa"/>
            <w:vAlign w:val="center"/>
          </w:tcPr>
          <w:p w14:paraId="14ADF14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700ECF6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8 547</w:t>
            </w:r>
          </w:p>
        </w:tc>
      </w:tr>
      <w:tr w:rsidR="008440ED" w14:paraId="15337905" w14:textId="77777777" w:rsidTr="008440ED">
        <w:trPr>
          <w:cantSplit/>
          <w:jc w:val="center"/>
        </w:trPr>
        <w:tc>
          <w:tcPr>
            <w:tcW w:w="7417" w:type="dxa"/>
            <w:vAlign w:val="center"/>
          </w:tcPr>
          <w:p w14:paraId="75DCB4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2F16B5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8440ED" w14:paraId="11FB594B" w14:textId="77777777" w:rsidTr="008440ED">
        <w:trPr>
          <w:cantSplit/>
          <w:jc w:val="center"/>
        </w:trPr>
        <w:tc>
          <w:tcPr>
            <w:tcW w:w="7417" w:type="dxa"/>
            <w:vAlign w:val="center"/>
          </w:tcPr>
          <w:p w14:paraId="72B66D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трафику, визиты/мес. =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5B922D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128,2</w:t>
            </w:r>
          </w:p>
        </w:tc>
      </w:tr>
      <w:tr w:rsidR="008440ED" w14:paraId="79A7EF42" w14:textId="77777777" w:rsidTr="008440ED">
        <w:trPr>
          <w:cantSplit/>
          <w:jc w:val="center"/>
        </w:trPr>
        <w:tc>
          <w:tcPr>
            <w:tcW w:w="7417" w:type="dxa"/>
            <w:vAlign w:val="center"/>
          </w:tcPr>
          <w:p w14:paraId="729D5A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19B617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8440ED" w14:paraId="613FA3FF" w14:textId="77777777" w:rsidTr="008440ED">
        <w:trPr>
          <w:cantSplit/>
          <w:jc w:val="center"/>
        </w:trPr>
        <w:tc>
          <w:tcPr>
            <w:tcW w:w="7417" w:type="dxa"/>
            <w:vAlign w:val="center"/>
          </w:tcPr>
          <w:p w14:paraId="3A92A9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277C29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</w:tr>
      <w:tr w:rsidR="008440ED" w14:paraId="43DF7EB6" w14:textId="77777777" w:rsidTr="008440ED">
        <w:trPr>
          <w:cantSplit/>
          <w:jc w:val="center"/>
        </w:trPr>
        <w:tc>
          <w:tcPr>
            <w:tcW w:w="7417" w:type="dxa"/>
            <w:vAlign w:val="center"/>
          </w:tcPr>
          <w:p w14:paraId="61836A6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099568B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8440ED" w14:paraId="6574836D" w14:textId="77777777" w:rsidTr="008440ED">
        <w:trPr>
          <w:cantSplit/>
          <w:jc w:val="center"/>
        </w:trPr>
        <w:tc>
          <w:tcPr>
            <w:tcW w:w="7417" w:type="dxa"/>
            <w:vAlign w:val="center"/>
          </w:tcPr>
          <w:p w14:paraId="700CEF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3B4BC94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</w:tr>
      <w:tr w:rsidR="008440ED" w14:paraId="01BA4625" w14:textId="77777777" w:rsidTr="008440ED">
        <w:trPr>
          <w:cantSplit/>
          <w:jc w:val="center"/>
        </w:trPr>
        <w:tc>
          <w:tcPr>
            <w:tcW w:w="7417" w:type="dxa"/>
            <w:vAlign w:val="center"/>
          </w:tcPr>
          <w:p w14:paraId="41E2CB0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выручке, BYN/год =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 × 12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3492E0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111,8</w:t>
            </w:r>
          </w:p>
        </w:tc>
      </w:tr>
      <w:tr w:rsidR="008440ED" w14:paraId="7685F2FC" w14:textId="77777777" w:rsidTr="008440ED">
        <w:trPr>
          <w:cantSplit/>
          <w:jc w:val="center"/>
        </w:trPr>
        <w:tc>
          <w:tcPr>
            <w:tcW w:w="7417" w:type="dxa"/>
            <w:vAlign w:val="center"/>
          </w:tcPr>
          <w:p w14:paraId="6221B82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конкурентами: средняя выручка конкурента (при параметрах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), BYN/год</w:t>
            </w:r>
          </w:p>
        </w:tc>
        <w:tc>
          <w:tcPr>
            <w:tcW w:w="1937" w:type="dxa"/>
            <w:vAlign w:val="center"/>
          </w:tcPr>
          <w:p w14:paraId="42A2B1A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</w:tr>
      <w:tr w:rsidR="008440ED" w14:paraId="04B1E0A7" w14:textId="77777777" w:rsidTr="008440ED">
        <w:trPr>
          <w:cantSplit/>
          <w:jc w:val="center"/>
        </w:trPr>
        <w:tc>
          <w:tcPr>
            <w:tcW w:w="7417" w:type="dxa"/>
            <w:vAlign w:val="center"/>
          </w:tcPr>
          <w:p w14:paraId="0BC7AA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05F4356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</w:tr>
      <w:tr w:rsidR="008440ED" w14:paraId="08C3B8AF" w14:textId="77777777" w:rsidTr="008440ED">
        <w:trPr>
          <w:cantSplit/>
          <w:jc w:val="center"/>
        </w:trPr>
        <w:tc>
          <w:tcPr>
            <w:tcW w:w="7417" w:type="dxa"/>
            <w:vAlign w:val="center"/>
          </w:tcPr>
          <w:p w14:paraId="370422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Проверка конкурентами: сумма, BYN/год</w:t>
            </w:r>
          </w:p>
        </w:tc>
        <w:tc>
          <w:tcPr>
            <w:tcW w:w="1937" w:type="dxa"/>
            <w:vAlign w:val="center"/>
          </w:tcPr>
          <w:p w14:paraId="34ADC0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15 379</w:t>
            </w:r>
          </w:p>
        </w:tc>
      </w:tr>
    </w:tbl>
    <w:p w14:paraId="5790BD08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– суммарный трафик четырех сайтов; </w:t>
      </w:r>
      <w:r>
        <w:rPr>
          <w:i/>
          <w:sz w:val="28"/>
        </w:rPr>
        <w:t>SAM</w:t>
      </w:r>
      <w:r>
        <w:rPr>
          <w:sz w:val="28"/>
        </w:rPr>
        <w:t xml:space="preserve"> по географии – доля Беларуси; </w:t>
      </w:r>
      <w:r>
        <w:rPr>
          <w:i/>
          <w:sz w:val="28"/>
        </w:rPr>
        <w:t>SAM</w:t>
      </w:r>
      <w:r>
        <w:rPr>
          <w:sz w:val="28"/>
        </w:rPr>
        <w:t xml:space="preserve"> по каналу – доля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(остальные доли не показаны); </w:t>
      </w:r>
      <w:r>
        <w:rPr>
          <w:i/>
          <w:sz w:val="28"/>
        </w:rPr>
        <w:t>SOM</w:t>
      </w:r>
      <w:r>
        <w:rPr>
          <w:sz w:val="28"/>
        </w:rPr>
        <w:t xml:space="preserve"> по выручке – трафик × достижимая доля ×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× чек × 12. Проверка поиском – лист 05_Запросы.</w:t>
      </w:r>
    </w:p>
    <w:p w14:paraId="66B0C33B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31 – Вариант по М2: охват 0,45 / 0,65 / 0,</w:t>
      </w:r>
      <w:r>
        <w:rPr>
          <w:sz w:val="28"/>
        </w:rPr>
        <w:t>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8440ED" w14:paraId="7194F391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263E9A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4AC4B72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77B364D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382FF7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232586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440ED" w14:paraId="558D6167" w14:textId="77777777" w:rsidTr="008440ED">
        <w:trPr>
          <w:cantSplit/>
          <w:jc w:val="center"/>
        </w:trPr>
        <w:tc>
          <w:tcPr>
            <w:tcW w:w="2119" w:type="dxa"/>
            <w:vAlign w:val="center"/>
          </w:tcPr>
          <w:p w14:paraId="7A5107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118B1D6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20F4F7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70D444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1A65FC5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8</w:t>
            </w:r>
          </w:p>
        </w:tc>
      </w:tr>
      <w:tr w:rsidR="008440ED" w14:paraId="3F615DB7" w14:textId="77777777" w:rsidTr="008440ED">
        <w:trPr>
          <w:cantSplit/>
          <w:jc w:val="center"/>
        </w:trPr>
        <w:tc>
          <w:tcPr>
            <w:tcW w:w="2119" w:type="dxa"/>
            <w:vAlign w:val="center"/>
          </w:tcPr>
          <w:p w14:paraId="2BDE8C2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13B4796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0DA35E0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4F5C2A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1DE6EE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1D0A8CAF" w14:textId="77777777" w:rsidTr="008440ED">
        <w:trPr>
          <w:cantSplit/>
          <w:jc w:val="center"/>
        </w:trPr>
        <w:tc>
          <w:tcPr>
            <w:tcW w:w="2119" w:type="dxa"/>
            <w:vAlign w:val="center"/>
          </w:tcPr>
          <w:p w14:paraId="155510E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7B75EBB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75E1CD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72A72C9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126739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7C060468" w14:textId="77777777" w:rsidTr="008440ED">
        <w:trPr>
          <w:cantSplit/>
          <w:jc w:val="center"/>
        </w:trPr>
        <w:tc>
          <w:tcPr>
            <w:tcW w:w="2119" w:type="dxa"/>
            <w:vAlign w:val="center"/>
          </w:tcPr>
          <w:p w14:paraId="38C3D4A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4BC255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79511E2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37FDE0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219213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 (шкала табл. 9: 0,40–0,55 / 0,60–0,75 / 0,80–0,90)</w:t>
            </w:r>
          </w:p>
        </w:tc>
      </w:tr>
      <w:tr w:rsidR="008440ED" w14:paraId="040389B4" w14:textId="77777777" w:rsidTr="008440ED">
        <w:trPr>
          <w:cantSplit/>
          <w:jc w:val="center"/>
        </w:trPr>
        <w:tc>
          <w:tcPr>
            <w:tcW w:w="2119" w:type="dxa"/>
            <w:vAlign w:val="center"/>
          </w:tcPr>
          <w:p w14:paraId="0DE3FC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V_total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7E54B1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123707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6427B2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61F80C7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Осторожный сценарий дает БОЛЬШЕ </w:t>
            </w:r>
            <w:r>
              <w:rPr>
                <w:sz w:val="24"/>
              </w:rPr>
              <w:t>трафика (</w:t>
            </w:r>
            <w:r>
              <w:rPr>
                <w:i/>
                <w:sz w:val="24"/>
              </w:rPr>
              <w:t>W-15</w:t>
            </w:r>
            <w:r>
              <w:rPr>
                <w:sz w:val="24"/>
              </w:rPr>
              <w:t>)</w:t>
            </w:r>
          </w:p>
        </w:tc>
      </w:tr>
      <w:tr w:rsidR="008440ED" w14:paraId="2874420A" w14:textId="77777777" w:rsidTr="008440ED">
        <w:trPr>
          <w:cantSplit/>
          <w:jc w:val="center"/>
        </w:trPr>
        <w:tc>
          <w:tcPr>
            <w:tcW w:w="2119" w:type="dxa"/>
            <w:vAlign w:val="center"/>
          </w:tcPr>
          <w:p w14:paraId="16C668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54A993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0881F9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7D525B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5BA01C8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</w:t>
            </w:r>
          </w:p>
        </w:tc>
      </w:tr>
      <w:tr w:rsidR="008440ED" w14:paraId="1F68F049" w14:textId="77777777" w:rsidTr="008440ED">
        <w:trPr>
          <w:cantSplit/>
          <w:jc w:val="center"/>
        </w:trPr>
        <w:tc>
          <w:tcPr>
            <w:tcW w:w="2119" w:type="dxa"/>
            <w:vAlign w:val="center"/>
          </w:tcPr>
          <w:p w14:paraId="0F1633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61D2F11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747747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1F0E7F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0A41F53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43810131" w14:textId="77777777" w:rsidTr="008440ED">
        <w:trPr>
          <w:cantSplit/>
          <w:jc w:val="center"/>
        </w:trPr>
        <w:tc>
          <w:tcPr>
            <w:tcW w:w="2119" w:type="dxa"/>
            <w:vAlign w:val="center"/>
          </w:tcPr>
          <w:p w14:paraId="17D6E7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(визит → заявка)</w:t>
            </w:r>
          </w:p>
        </w:tc>
        <w:tc>
          <w:tcPr>
            <w:tcW w:w="1372" w:type="dxa"/>
            <w:vAlign w:val="center"/>
          </w:tcPr>
          <w:p w14:paraId="2A8C4C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636F4A0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3F76ED8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5082C30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середины диапазонов М2 табл. 11</w:t>
            </w:r>
          </w:p>
        </w:tc>
      </w:tr>
      <w:tr w:rsidR="008440ED" w14:paraId="63D0DC7D" w14:textId="77777777" w:rsidTr="008440ED">
        <w:trPr>
          <w:cantSplit/>
          <w:jc w:val="center"/>
        </w:trPr>
        <w:tc>
          <w:tcPr>
            <w:tcW w:w="2119" w:type="dxa"/>
            <w:vAlign w:val="center"/>
          </w:tcPr>
          <w:p w14:paraId="471795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(заявка → 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6EC4EFD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143306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047AB6B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72C0A6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(шкала М2 5–40 %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неприменима)</w:t>
            </w:r>
          </w:p>
        </w:tc>
      </w:tr>
      <w:tr w:rsidR="008440ED" w14:paraId="5F8379AD" w14:textId="77777777" w:rsidTr="008440ED">
        <w:trPr>
          <w:cantSplit/>
          <w:jc w:val="center"/>
        </w:trPr>
        <w:tc>
          <w:tcPr>
            <w:tcW w:w="2119" w:type="dxa"/>
            <w:vAlign w:val="center"/>
          </w:tcPr>
          <w:p w14:paraId="5EA7942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чек, BYN/год</w:t>
            </w:r>
          </w:p>
        </w:tc>
        <w:tc>
          <w:tcPr>
            <w:tcW w:w="1372" w:type="dxa"/>
            <w:vAlign w:val="center"/>
          </w:tcPr>
          <w:p w14:paraId="5DEAA55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0DD5849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534BB4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1A6994F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USD/год (осторожный, базовый); медиана входных тарифов конкурентов</w:t>
            </w:r>
          </w:p>
        </w:tc>
      </w:tr>
      <w:tr w:rsidR="008440ED" w14:paraId="6CD50D4B" w14:textId="77777777" w:rsidTr="008440ED">
        <w:trPr>
          <w:cantSplit/>
          <w:jc w:val="center"/>
        </w:trPr>
        <w:tc>
          <w:tcPr>
            <w:tcW w:w="2119" w:type="dxa"/>
            <w:vAlign w:val="center"/>
          </w:tcPr>
          <w:p w14:paraId="51DFCE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Месячный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11FEC0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752342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64C3B8B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4392AB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61841E52" w14:textId="77777777" w:rsidTr="008440ED">
        <w:trPr>
          <w:cantSplit/>
          <w:jc w:val="center"/>
        </w:trPr>
        <w:tc>
          <w:tcPr>
            <w:tcW w:w="2119" w:type="dxa"/>
            <w:vAlign w:val="center"/>
          </w:tcPr>
          <w:p w14:paraId="446BD6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781D62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1A49462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0816182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52AA121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М2: × 12 (в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× 12 × покупок)</w:t>
            </w:r>
          </w:p>
        </w:tc>
      </w:tr>
      <w:tr w:rsidR="008440ED" w14:paraId="66E49817" w14:textId="77777777" w:rsidTr="008440ED">
        <w:trPr>
          <w:cantSplit/>
          <w:jc w:val="center"/>
        </w:trPr>
        <w:tc>
          <w:tcPr>
            <w:tcW w:w="2119" w:type="dxa"/>
            <w:vAlign w:val="center"/>
          </w:tcPr>
          <w:p w14:paraId="248C0B3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2B9694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4AC9A8F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3564C80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76599C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 в листе 06</w:t>
            </w:r>
          </w:p>
        </w:tc>
      </w:tr>
      <w:tr w:rsidR="008440ED" w14:paraId="2A5A4931" w14:textId="77777777" w:rsidTr="008440ED">
        <w:trPr>
          <w:cantSplit/>
          <w:jc w:val="center"/>
        </w:trPr>
        <w:tc>
          <w:tcPr>
            <w:tcW w:w="2119" w:type="dxa"/>
            <w:vAlign w:val="center"/>
          </w:tcPr>
          <w:p w14:paraId="6AAB8C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BYN/год</w:t>
            </w:r>
          </w:p>
        </w:tc>
        <w:tc>
          <w:tcPr>
            <w:tcW w:w="1372" w:type="dxa"/>
            <w:vAlign w:val="center"/>
          </w:tcPr>
          <w:p w14:paraId="5231B5D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581AEE5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1C35B67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53A635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64B6A1CF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i/>
          <w:sz w:val="28"/>
        </w:rPr>
        <w:t>V_total</w:t>
      </w:r>
      <w:r>
        <w:rPr>
          <w:sz w:val="28"/>
        </w:rPr>
        <w:t>, чем оптимистичный (</w:t>
      </w:r>
      <w:r>
        <w:rPr>
          <w:i/>
          <w:sz w:val="28"/>
        </w:rPr>
        <w:t>W-15</w:t>
      </w:r>
      <w:r>
        <w:rPr>
          <w:sz w:val="28"/>
        </w:rPr>
        <w:t xml:space="preserve">); в </w:t>
      </w:r>
      <w:r>
        <w:rPr>
          <w:i/>
          <w:sz w:val="28"/>
        </w:rPr>
        <w:t>SW-X</w:t>
      </w:r>
      <w:r>
        <w:rPr>
          <w:sz w:val="28"/>
        </w:rPr>
        <w:t xml:space="preserve"> </w:t>
      </w:r>
      <w:r>
        <w:rPr>
          <w:sz w:val="28"/>
        </w:rPr>
        <w:t xml:space="preserve">покрытие задано в </w:t>
      </w:r>
      <w:r>
        <w:rPr>
          <w:sz w:val="28"/>
        </w:rPr>
        <w:lastRenderedPageBreak/>
        <w:t>обратном порядке (0,8 / 0,7 / 0,55), поэтому направление влияния противоположно. Собственных значений охвата не вводилось.</w:t>
      </w:r>
    </w:p>
    <w:p w14:paraId="4D6A6734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Расхождения </w:t>
      </w:r>
      <w:r>
        <w:rPr>
          <w:i/>
          <w:sz w:val="28"/>
        </w:rPr>
        <w:t>SW-X</w:t>
      </w:r>
      <w:r>
        <w:rPr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8440ED" w14:paraId="1243FC50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06060A0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30BBD46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30D1860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SW-X</w:t>
            </w:r>
            <w:r>
              <w:rPr>
                <w:b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710ED2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60BB735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Замечание</w:t>
            </w:r>
          </w:p>
        </w:tc>
      </w:tr>
      <w:tr w:rsidR="008440ED" w14:paraId="4BDDE66B" w14:textId="77777777" w:rsidTr="008440ED">
        <w:trPr>
          <w:cantSplit/>
          <w:jc w:val="center"/>
        </w:trPr>
        <w:tc>
          <w:tcPr>
            <w:tcW w:w="688" w:type="dxa"/>
            <w:vAlign w:val="center"/>
          </w:tcPr>
          <w:p w14:paraId="553355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2D69407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39DB88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36142E3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3F3E15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Направление обратное; значения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осторожного сценария выше шкалы М2</w:t>
            </w:r>
          </w:p>
        </w:tc>
      </w:tr>
      <w:tr w:rsidR="008440ED" w14:paraId="037D5A96" w14:textId="77777777" w:rsidTr="008440ED">
        <w:trPr>
          <w:cantSplit/>
          <w:jc w:val="center"/>
        </w:trPr>
        <w:tc>
          <w:tcPr>
            <w:tcW w:w="688" w:type="dxa"/>
            <w:vAlign w:val="center"/>
          </w:tcPr>
          <w:p w14:paraId="1ADD85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3F5603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61E2FD7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5C23675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553F96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Применена только в варианте М2</w:t>
            </w:r>
          </w:p>
        </w:tc>
      </w:tr>
      <w:tr w:rsidR="008440ED" w14:paraId="5B64CCD1" w14:textId="77777777" w:rsidTr="008440ED">
        <w:trPr>
          <w:cantSplit/>
          <w:jc w:val="center"/>
        </w:trPr>
        <w:tc>
          <w:tcPr>
            <w:tcW w:w="688" w:type="dxa"/>
            <w:vAlign w:val="center"/>
          </w:tcPr>
          <w:p w14:paraId="7B08D4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1CD8B20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4032DC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7A538D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7259001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8440ED" w14:paraId="47345575" w14:textId="77777777" w:rsidTr="008440ED">
        <w:trPr>
          <w:cantSplit/>
          <w:jc w:val="center"/>
        </w:trPr>
        <w:tc>
          <w:tcPr>
            <w:tcW w:w="688" w:type="dxa"/>
            <w:vAlign w:val="center"/>
          </w:tcPr>
          <w:p w14:paraId="451247C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6957FBD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 (3</w:t>
            </w:r>
            <w:r>
              <w:rPr>
                <w:sz w:val="24"/>
              </w:rPr>
              <w:t xml:space="preserve"> / 4 / 5 %) в шкале М1 / М2</w:t>
            </w:r>
          </w:p>
        </w:tc>
        <w:tc>
          <w:tcPr>
            <w:tcW w:w="2004" w:type="dxa"/>
            <w:vAlign w:val="center"/>
          </w:tcPr>
          <w:p w14:paraId="6F6699C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4E25C2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19A0C1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</w:p>
        </w:tc>
      </w:tr>
      <w:tr w:rsidR="008440ED" w14:paraId="1E87C871" w14:textId="77777777" w:rsidTr="008440ED">
        <w:trPr>
          <w:cantSplit/>
          <w:jc w:val="center"/>
        </w:trPr>
        <w:tc>
          <w:tcPr>
            <w:tcW w:w="688" w:type="dxa"/>
            <w:vAlign w:val="center"/>
          </w:tcPr>
          <w:p w14:paraId="3DBF4A6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6E958C7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7A3B46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4F13BF7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43A4A62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одной годовой о</w:t>
            </w:r>
            <w:r>
              <w:rPr>
                <w:sz w:val="24"/>
              </w:rPr>
              <w:t>плате результаты совпадают</w:t>
            </w:r>
          </w:p>
        </w:tc>
      </w:tr>
      <w:tr w:rsidR="008440ED" w14:paraId="09E7455C" w14:textId="77777777" w:rsidTr="008440ED">
        <w:trPr>
          <w:cantSplit/>
          <w:jc w:val="center"/>
        </w:trPr>
        <w:tc>
          <w:tcPr>
            <w:tcW w:w="688" w:type="dxa"/>
            <w:vAlign w:val="center"/>
          </w:tcPr>
          <w:p w14:paraId="5A21647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Р-41</w:t>
            </w:r>
          </w:p>
        </w:tc>
        <w:tc>
          <w:tcPr>
            <w:tcW w:w="1684" w:type="dxa"/>
            <w:vAlign w:val="center"/>
          </w:tcPr>
          <w:p w14:paraId="4E1781F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76E1DA0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51768E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4C418D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8440ED" w14:paraId="1FA3AF3A" w14:textId="77777777" w:rsidTr="008440ED">
        <w:trPr>
          <w:cantSplit/>
          <w:jc w:val="center"/>
        </w:trPr>
        <w:tc>
          <w:tcPr>
            <w:tcW w:w="688" w:type="dxa"/>
            <w:vAlign w:val="center"/>
          </w:tcPr>
          <w:p w14:paraId="085C88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60F34B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Email/Mail как канал</w:t>
            </w:r>
          </w:p>
        </w:tc>
        <w:tc>
          <w:tcPr>
            <w:tcW w:w="2004" w:type="dxa"/>
            <w:vAlign w:val="center"/>
          </w:tcPr>
          <w:p w14:paraId="709BD0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248BC2E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20C0CD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не показана в бесплатном доступе</w:t>
            </w:r>
          </w:p>
        </w:tc>
      </w:tr>
      <w:tr w:rsidR="008440ED" w14:paraId="49FAA53B" w14:textId="77777777" w:rsidTr="008440ED">
        <w:trPr>
          <w:cantSplit/>
          <w:jc w:val="center"/>
        </w:trPr>
        <w:tc>
          <w:tcPr>
            <w:tcW w:w="688" w:type="dxa"/>
            <w:vAlign w:val="center"/>
          </w:tcPr>
          <w:p w14:paraId="65860CA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62A1230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5ACAEA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35A4CA8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М1 ф. 2,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§7: по сырым визитам</w:t>
            </w:r>
          </w:p>
        </w:tc>
        <w:tc>
          <w:tcPr>
            <w:tcW w:w="2612" w:type="dxa"/>
            <w:vAlign w:val="center"/>
          </w:tcPr>
          <w:p w14:paraId="0DF9FA0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оба (таблица 20)</w:t>
            </w:r>
          </w:p>
        </w:tc>
      </w:tr>
    </w:tbl>
    <w:p w14:paraId="2FA1A07A" w14:textId="77777777" w:rsidR="008440ED" w:rsidRDefault="00D70E02">
      <w:pPr>
        <w:pStyle w:val="3"/>
        <w:spacing w:before="360" w:after="360" w:line="360" w:lineRule="exact"/>
        <w:ind w:firstLine="709"/>
      </w:pPr>
      <w:bookmarkStart w:id="21" w:name="_cad7484d73d1adb1bf8874fd68e45a0825f49fb"/>
      <w:bookmarkEnd w:id="20"/>
      <w:r>
        <w:rPr>
          <w:b/>
        </w:rPr>
        <w:t>2.3.7 Вывод по Similarweb (М2 §20)</w:t>
      </w:r>
    </w:p>
    <w:p w14:paraId="66962C34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33 – Итоговый вывод по </w:t>
      </w:r>
      <w:r>
        <w:rPr>
          <w:i/>
          <w:sz w:val="28"/>
        </w:rPr>
        <w:t>Similarweb</w:t>
      </w:r>
      <w:r>
        <w:rPr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8440ED" w14:paraId="683FC2FD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2A2AB6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43A692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8440ED" w14:paraId="72CDE111" w14:textId="77777777" w:rsidTr="008440ED">
        <w:trPr>
          <w:cantSplit/>
          <w:jc w:val="center"/>
        </w:trPr>
        <w:tc>
          <w:tcPr>
            <w:tcW w:w="2690" w:type="dxa"/>
            <w:vAlign w:val="center"/>
          </w:tcPr>
          <w:p w14:paraId="712852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32E0BD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8440ED" w14:paraId="0D03439B" w14:textId="77777777" w:rsidTr="008440ED">
        <w:trPr>
          <w:cantSplit/>
          <w:jc w:val="center"/>
        </w:trPr>
        <w:tc>
          <w:tcPr>
            <w:tcW w:w="2690" w:type="dxa"/>
            <w:vAlign w:val="center"/>
          </w:tcPr>
          <w:p w14:paraId="5F40372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3D915F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выборку включены четыре сайта: два прямых продук</w:t>
            </w:r>
            <w:r>
              <w:rPr>
                <w:sz w:val="24"/>
              </w:rPr>
              <w:t>та текстовых диаграмм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 и универсальный редактор-заменитель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выборка меньше минимума методики.</w:t>
            </w:r>
          </w:p>
        </w:tc>
      </w:tr>
      <w:tr w:rsidR="008440ED" w14:paraId="099F9D8B" w14:textId="77777777" w:rsidTr="008440ED">
        <w:trPr>
          <w:cantSplit/>
          <w:jc w:val="center"/>
        </w:trPr>
        <w:tc>
          <w:tcPr>
            <w:tcW w:w="2690" w:type="dxa"/>
            <w:vAlign w:val="center"/>
          </w:tcPr>
          <w:p w14:paraId="5145513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Цифровой масштаб</w:t>
            </w:r>
          </w:p>
        </w:tc>
        <w:tc>
          <w:tcPr>
            <w:tcW w:w="6664" w:type="dxa"/>
            <w:vAlign w:val="center"/>
          </w:tcPr>
          <w:p w14:paraId="6B49CF3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8440ED" w14:paraId="23340B73" w14:textId="77777777" w:rsidTr="008440ED">
        <w:trPr>
          <w:cantSplit/>
          <w:jc w:val="center"/>
        </w:trPr>
        <w:tc>
          <w:tcPr>
            <w:tcW w:w="2690" w:type="dxa"/>
            <w:vAlign w:val="center"/>
          </w:tcPr>
          <w:p w14:paraId="4B6B9D4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7A7CDCE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основной канал – органический поиск (48,47 %)</w:t>
            </w:r>
            <w:r>
              <w:rPr>
                <w:sz w:val="24"/>
              </w:rPr>
              <w:t>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8440ED" w14:paraId="406F4E12" w14:textId="77777777" w:rsidTr="008440ED">
        <w:trPr>
          <w:cantSplit/>
          <w:jc w:val="center"/>
        </w:trPr>
        <w:tc>
          <w:tcPr>
            <w:tcW w:w="2690" w:type="dxa"/>
            <w:vAlign w:val="center"/>
          </w:tcPr>
          <w:p w14:paraId="1EA7F9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2D26B15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– от 7 690 до 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(базовый 21 971); по в</w:t>
            </w:r>
            <w:r>
              <w:rPr>
                <w:sz w:val="24"/>
              </w:rPr>
              <w:t>арианту М2 – от 1 196 до 40 711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8440ED" w14:paraId="107D82C7" w14:textId="77777777" w:rsidTr="008440ED">
        <w:trPr>
          <w:cantSplit/>
          <w:jc w:val="center"/>
        </w:trPr>
        <w:tc>
          <w:tcPr>
            <w:tcW w:w="2690" w:type="dxa"/>
            <w:vAlign w:val="center"/>
          </w:tcPr>
          <w:p w14:paraId="0912EA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664" w:type="dxa"/>
            <w:vAlign w:val="center"/>
          </w:tcPr>
          <w:p w14:paraId="35AB87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предварительная: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</w:t>
            </w:r>
            <w:r>
              <w:rPr>
                <w:sz w:val="24"/>
              </w:rPr>
              <w:t>а экрана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по отчету ЛР1,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по предварительному замеру 17–23.09.2026).</w:t>
            </w:r>
          </w:p>
        </w:tc>
      </w:tr>
      <w:tr w:rsidR="008440ED" w14:paraId="4229B02B" w14:textId="77777777" w:rsidTr="008440ED">
        <w:trPr>
          <w:cantSplit/>
          <w:jc w:val="center"/>
        </w:trPr>
        <w:tc>
          <w:tcPr>
            <w:tcW w:w="2690" w:type="dxa"/>
            <w:vAlign w:val="center"/>
          </w:tcPr>
          <w:p w14:paraId="3A0EB4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612ACDE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Снять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545843A0" w14:textId="77777777" w:rsidR="008440ED" w:rsidRDefault="00D70E02">
      <w:pPr>
        <w:pStyle w:val="2"/>
        <w:spacing w:before="360" w:after="360" w:line="360" w:lineRule="exact"/>
        <w:ind w:firstLine="709"/>
      </w:pPr>
      <w:bookmarkStart w:id="22" w:name="_dae51bd976393a6d8bb119d37f802fcc046e8a4"/>
      <w:bookmarkStart w:id="23" w:name="_Toc241857586"/>
      <w:bookmarkEnd w:id="21"/>
      <w:bookmarkEnd w:id="13"/>
      <w:r>
        <w:rPr>
          <w:b/>
          <w:sz w:val="28"/>
        </w:rPr>
        <w:t>2.4 Расчет «сверху вниз»</w:t>
      </w:r>
      <w:bookmarkEnd w:id="23"/>
    </w:p>
    <w:p w14:paraId="59274171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</w:t>
      </w:r>
      <w:r>
        <w:rPr>
          <w:sz w:val="28"/>
        </w:rPr>
        <w:t xml:space="preserve">ется. Для </w:t>
      </w:r>
      <w:r>
        <w:rPr>
          <w:i/>
          <w:sz w:val="28"/>
        </w:rPr>
        <w:t>NotaCode</w:t>
      </w:r>
      <w:r>
        <w:rPr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</w:t>
      </w:r>
      <w:r>
        <w:rPr>
          <w:sz w:val="28"/>
        </w:rPr>
        <w:t>ловек. Сужение выполняется долями по диапазонам ПК табл. 7.</w:t>
      </w:r>
    </w:p>
    <w:p w14:paraId="5206709B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34 – Лист 02_Сверху_вниз (</w:t>
      </w:r>
      <w:r>
        <w:rPr>
          <w:i/>
          <w:sz w:val="28"/>
        </w:rPr>
        <w:t>Excel</w:t>
      </w:r>
      <w:r>
        <w:rPr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8440ED" w14:paraId="163318DB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5C1ABB0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0885074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7274260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6CE487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440ED" w14:paraId="0C76966B" w14:textId="77777777" w:rsidTr="008440ED">
        <w:trPr>
          <w:cantSplit/>
          <w:jc w:val="center"/>
        </w:trPr>
        <w:tc>
          <w:tcPr>
            <w:tcW w:w="4845" w:type="dxa"/>
            <w:vAlign w:val="center"/>
          </w:tcPr>
          <w:p w14:paraId="414D516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4E3930C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0310A03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2FDEAB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</w:tr>
      <w:tr w:rsidR="008440ED" w14:paraId="60A3E19C" w14:textId="77777777" w:rsidTr="008440ED">
        <w:trPr>
          <w:cantSplit/>
          <w:jc w:val="center"/>
        </w:trPr>
        <w:tc>
          <w:tcPr>
            <w:tcW w:w="4845" w:type="dxa"/>
            <w:vAlign w:val="center"/>
          </w:tcPr>
          <w:p w14:paraId="3C753F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7920F0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7FB4ADA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517716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50,00 %</w:t>
            </w:r>
          </w:p>
        </w:tc>
      </w:tr>
      <w:tr w:rsidR="008440ED" w14:paraId="0497C861" w14:textId="77777777" w:rsidTr="008440ED">
        <w:trPr>
          <w:cantSplit/>
          <w:jc w:val="center"/>
        </w:trPr>
        <w:tc>
          <w:tcPr>
            <w:tcW w:w="4845" w:type="dxa"/>
            <w:vAlign w:val="center"/>
          </w:tcPr>
          <w:p w14:paraId="0A12F63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147D507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268491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46D215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</w:tr>
      <w:tr w:rsidR="008440ED" w14:paraId="6A9F638E" w14:textId="77777777" w:rsidTr="008440ED">
        <w:trPr>
          <w:cantSplit/>
          <w:jc w:val="center"/>
        </w:trPr>
        <w:tc>
          <w:tcPr>
            <w:tcW w:w="4845" w:type="dxa"/>
            <w:vAlign w:val="center"/>
          </w:tcPr>
          <w:p w14:paraId="4DEEDBD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5F75E16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48556C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102EB34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80,00 %</w:t>
            </w:r>
          </w:p>
        </w:tc>
      </w:tr>
      <w:tr w:rsidR="008440ED" w14:paraId="16A3D3D4" w14:textId="77777777" w:rsidTr="008440ED">
        <w:trPr>
          <w:cantSplit/>
          <w:jc w:val="center"/>
        </w:trPr>
        <w:tc>
          <w:tcPr>
            <w:tcW w:w="4845" w:type="dxa"/>
            <w:vAlign w:val="center"/>
          </w:tcPr>
          <w:p w14:paraId="7FBB3F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4D7E7B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0863B49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7412F73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13,00 %</w:t>
            </w:r>
          </w:p>
        </w:tc>
      </w:tr>
      <w:tr w:rsidR="008440ED" w14:paraId="126CA1E2" w14:textId="77777777" w:rsidTr="008440ED">
        <w:trPr>
          <w:cantSplit/>
          <w:jc w:val="center"/>
        </w:trPr>
        <w:tc>
          <w:tcPr>
            <w:tcW w:w="4845" w:type="dxa"/>
            <w:vAlign w:val="center"/>
          </w:tcPr>
          <w:p w14:paraId="2602187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3970C2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35E66B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63A6D6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</w:tr>
      <w:tr w:rsidR="008440ED" w14:paraId="4A55DA8D" w14:textId="77777777" w:rsidTr="008440ED">
        <w:trPr>
          <w:cantSplit/>
          <w:jc w:val="center"/>
        </w:trPr>
        <w:tc>
          <w:tcPr>
            <w:tcW w:w="4845" w:type="dxa"/>
            <w:vAlign w:val="center"/>
          </w:tcPr>
          <w:p w14:paraId="6C8B13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2E75ED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7D13260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62A761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19 586</w:t>
            </w:r>
          </w:p>
        </w:tc>
      </w:tr>
      <w:tr w:rsidR="008440ED" w14:paraId="38B37094" w14:textId="77777777" w:rsidTr="008440ED">
        <w:trPr>
          <w:cantSplit/>
          <w:jc w:val="center"/>
        </w:trPr>
        <w:tc>
          <w:tcPr>
            <w:tcW w:w="4845" w:type="dxa"/>
            <w:vAlign w:val="center"/>
          </w:tcPr>
          <w:p w14:paraId="5AAE30E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679629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06D1D6D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3B2C974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56F2C10B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</w:t>
      </w:r>
      <w:r>
        <w:rPr>
          <w:sz w:val="28"/>
        </w:rPr>
        <w:t xml:space="preserve">зультат сопоставимым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.</w:t>
      </w:r>
    </w:p>
    <w:p w14:paraId="39E4B6B0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35 – Вариант по </w:t>
      </w:r>
      <w:r>
        <w:rPr>
          <w:i/>
          <w:sz w:val="28"/>
        </w:rPr>
        <w:t>Word</w:t>
      </w:r>
      <w:r>
        <w:rPr>
          <w:sz w:val="28"/>
        </w:rPr>
        <w:t>: «сверху вниз» от трафика конкурентов (СВ §3,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8440ED" w14:paraId="5A7279D8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164142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60AC632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506591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6394B1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 (0,9)</w:t>
            </w:r>
          </w:p>
        </w:tc>
      </w:tr>
      <w:tr w:rsidR="008440ED" w14:paraId="77D2FD7D" w14:textId="77777777" w:rsidTr="008440ED">
        <w:trPr>
          <w:cantSplit/>
          <w:jc w:val="center"/>
        </w:trPr>
        <w:tc>
          <w:tcPr>
            <w:tcW w:w="3855" w:type="dxa"/>
            <w:vAlign w:val="center"/>
          </w:tcPr>
          <w:p w14:paraId="74B92E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7F371F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00BDA7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06C969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8440ED" w14:paraId="30C4C9CC" w14:textId="77777777" w:rsidTr="008440ED">
        <w:trPr>
          <w:cantSplit/>
          <w:jc w:val="center"/>
        </w:trPr>
        <w:tc>
          <w:tcPr>
            <w:tcW w:w="3855" w:type="dxa"/>
            <w:vAlign w:val="center"/>
          </w:tcPr>
          <w:p w14:paraId="74539C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46A14B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34CB501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76CCFA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</w:tr>
      <w:tr w:rsidR="008440ED" w14:paraId="5E10E7BC" w14:textId="77777777" w:rsidTr="008440ED">
        <w:trPr>
          <w:cantSplit/>
          <w:jc w:val="center"/>
        </w:trPr>
        <w:tc>
          <w:tcPr>
            <w:tcW w:w="3855" w:type="dxa"/>
            <w:vAlign w:val="center"/>
          </w:tcPr>
          <w:p w14:paraId="087E588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7216D61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7120CA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11FE26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</w:tr>
      <w:tr w:rsidR="008440ED" w14:paraId="2C316368" w14:textId="77777777" w:rsidTr="008440ED">
        <w:trPr>
          <w:cantSplit/>
          <w:jc w:val="center"/>
        </w:trPr>
        <w:tc>
          <w:tcPr>
            <w:tcW w:w="3855" w:type="dxa"/>
            <w:vAlign w:val="center"/>
          </w:tcPr>
          <w:p w14:paraId="4997103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435687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69A160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6F124D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19 592</w:t>
            </w:r>
          </w:p>
        </w:tc>
      </w:tr>
      <w:tr w:rsidR="008440ED" w14:paraId="48DED695" w14:textId="77777777" w:rsidTr="008440ED">
        <w:trPr>
          <w:cantSplit/>
          <w:jc w:val="center"/>
        </w:trPr>
        <w:tc>
          <w:tcPr>
            <w:tcW w:w="3855" w:type="dxa"/>
            <w:vAlign w:val="center"/>
          </w:tcPr>
          <w:p w14:paraId="7DBF5CB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покупку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315544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2F31E94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28CFD9A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</w:tr>
      <w:tr w:rsidR="008440ED" w14:paraId="1960C368" w14:textId="77777777" w:rsidTr="008440ED">
        <w:trPr>
          <w:cantSplit/>
          <w:jc w:val="center"/>
        </w:trPr>
        <w:tc>
          <w:tcPr>
            <w:tcW w:w="3855" w:type="dxa"/>
            <w:vAlign w:val="center"/>
          </w:tcPr>
          <w:p w14:paraId="27DADA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рынка, BYN/год 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120ED82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5E86056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568A796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28 480</w:t>
            </w:r>
          </w:p>
        </w:tc>
      </w:tr>
    </w:tbl>
    <w:p w14:paraId="303535D6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Два определения «сверху вниз»: от </w:t>
      </w:r>
      <w:r>
        <w:rPr>
          <w:sz w:val="28"/>
        </w:rPr>
        <w:t>числа клиентов по статистике (ИНСТР §7.1, лист 02 шаблона) и от трафика конкурентов (СВ §3) (</w:t>
      </w:r>
      <w:r>
        <w:rPr>
          <w:i/>
          <w:sz w:val="28"/>
        </w:rPr>
        <w:t>W-1</w:t>
      </w:r>
      <w:r>
        <w:rPr>
          <w:sz w:val="28"/>
        </w:rPr>
        <w:t>, Р-31). Во втором случае при росте покрытия оценка убывает (</w:t>
      </w:r>
      <w:r>
        <w:rPr>
          <w:i/>
          <w:sz w:val="28"/>
        </w:rPr>
        <w:t>W-15</w:t>
      </w:r>
      <w:r>
        <w:rPr>
          <w:sz w:val="28"/>
        </w:rPr>
        <w:t xml:space="preserve">), а в </w:t>
      </w:r>
      <w:r>
        <w:rPr>
          <w:i/>
          <w:sz w:val="28"/>
        </w:rPr>
        <w:t>Excel</w:t>
      </w:r>
      <w:r>
        <w:rPr>
          <w:sz w:val="28"/>
        </w:rPr>
        <w:t xml:space="preserve"> – растет с ростом сценария; оба значения приведены рядом. Результаты различаются в</w:t>
      </w:r>
      <w:r>
        <w:rPr>
          <w:sz w:val="28"/>
        </w:rPr>
        <w:t xml:space="preserve"> 8,1 раза: клиентская база по статистике дает верхний ориентир, трафиковая оценка – нижний.</w:t>
      </w:r>
    </w:p>
    <w:p w14:paraId="045F3068" w14:textId="77777777" w:rsidR="008440ED" w:rsidRDefault="00D70E02">
      <w:pPr>
        <w:pStyle w:val="2"/>
        <w:spacing w:before="360" w:after="360" w:line="360" w:lineRule="exact"/>
        <w:ind w:firstLine="709"/>
      </w:pPr>
      <w:bookmarkStart w:id="24" w:name="_0c69436662b5be62f1e1dc821c4e72a9ad48154"/>
      <w:bookmarkStart w:id="25" w:name="_Toc241857587"/>
      <w:bookmarkEnd w:id="22"/>
      <w:r>
        <w:rPr>
          <w:b/>
          <w:sz w:val="28"/>
        </w:rPr>
        <w:t>2.5 «Снизу вверх» и оценка через количество потенциальных клиентов</w:t>
      </w:r>
      <w:bookmarkEnd w:id="25"/>
    </w:p>
    <w:p w14:paraId="52D0BB34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 не утверждает точный размер рынка, а формирует диапазон на прозрачных допущениях; каждое чи</w:t>
      </w:r>
      <w:r>
        <w:rPr>
          <w:sz w:val="28"/>
        </w:rPr>
        <w:t xml:space="preserve">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  <w:sz w:val="28"/>
        </w:rPr>
        <w:t>Free</w:t>
      </w:r>
      <w:r>
        <w:rPr>
          <w:sz w:val="28"/>
        </w:rPr>
        <w:t>) получают готовность платить в нижнем диапазоне (К4 = 8,7</w:t>
      </w:r>
      <w:r>
        <w:rPr>
          <w:sz w:val="28"/>
        </w:rPr>
        <w:t>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</w:t>
      </w:r>
      <w:r>
        <w:rPr>
          <w:sz w:val="28"/>
        </w:rPr>
        <w:t xml:space="preserve">ия, табл. 91, п. 6)), поэтому аналитики и архитекторы ПО и разработчики объединены в один </w:t>
      </w:r>
      <w:r>
        <w:rPr>
          <w:sz w:val="28"/>
        </w:rPr>
        <w:lastRenderedPageBreak/>
        <w:t>сегмент с численностью работников организаций цифровой экономики (130 549; включает нетехнические роли, что учтено К1).</w:t>
      </w:r>
    </w:p>
    <w:p w14:paraId="2CAAA74A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36 – Клиентские сегменты и источники ч</w:t>
      </w:r>
      <w:r>
        <w:rPr>
          <w:sz w:val="28"/>
        </w:rPr>
        <w:t>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8440ED" w14:paraId="60D24DD2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29E07C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24228F2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5CDAFB2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57E2BAA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302043B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8440ED" w14:paraId="36D0A173" w14:textId="77777777" w:rsidTr="008440ED">
        <w:trPr>
          <w:cantSplit/>
          <w:jc w:val="center"/>
        </w:trPr>
        <w:tc>
          <w:tcPr>
            <w:tcW w:w="2566" w:type="dxa"/>
            <w:vAlign w:val="center"/>
          </w:tcPr>
          <w:p w14:paraId="7F004DA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49B0BE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1C7FF71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7436222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5BC8862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8440ED" w14:paraId="12276F45" w14:textId="77777777" w:rsidTr="008440ED">
        <w:trPr>
          <w:cantSplit/>
          <w:jc w:val="center"/>
        </w:trPr>
        <w:tc>
          <w:tcPr>
            <w:tcW w:w="2566" w:type="dxa"/>
            <w:vAlign w:val="center"/>
          </w:tcPr>
          <w:p w14:paraId="7CCE93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 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1C00E76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69B9B1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13DE7B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5928ED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8440ED" w14:paraId="36060BCA" w14:textId="77777777" w:rsidTr="008440ED">
        <w:trPr>
          <w:cantSplit/>
          <w:jc w:val="center"/>
        </w:trPr>
        <w:tc>
          <w:tcPr>
            <w:tcW w:w="2566" w:type="dxa"/>
            <w:vAlign w:val="center"/>
          </w:tcPr>
          <w:p w14:paraId="0DE4530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0B5301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0A64B55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ППС вузов (17,1 тыс., 2025/26); доля </w:t>
            </w:r>
            <w:r>
              <w:rPr>
                <w:sz w:val="24"/>
              </w:rPr>
              <w:t>технических дисциплин неизвестна</w:t>
            </w:r>
          </w:p>
        </w:tc>
        <w:tc>
          <w:tcPr>
            <w:tcW w:w="1439" w:type="dxa"/>
            <w:vAlign w:val="center"/>
          </w:tcPr>
          <w:p w14:paraId="548CCA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3851D2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20FF0533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</w:t>
      </w:r>
      <w:r>
        <w:rPr>
          <w:sz w:val="28"/>
        </w:rPr>
        <w:t xml:space="preserve">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i/>
          <w:sz w:val="28"/>
        </w:rPr>
        <w:t>B2B</w:t>
      </w:r>
      <w:r>
        <w:rPr>
          <w:sz w:val="28"/>
        </w:rPr>
        <w:t>-сегмента в модели нет.</w:t>
      </w:r>
    </w:p>
    <w:p w14:paraId="72772D92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37 – Лист 02_Сегменты: расчет по сегментам (ПК-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8440ED" w14:paraId="3F3FDAD3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611C352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122FB7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4B8ECCD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4055EAE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3B21E8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1EDE7A2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580050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1F24E7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65E0581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6AA02A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838" w:type="dxa"/>
            <w:vAlign w:val="center"/>
          </w:tcPr>
          <w:p w14:paraId="1D8830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0CB2B7B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>, BYN/год</w:t>
            </w:r>
          </w:p>
        </w:tc>
      </w:tr>
      <w:tr w:rsidR="008440ED" w14:paraId="3525C42A" w14:textId="77777777" w:rsidTr="008440ED">
        <w:trPr>
          <w:cantSplit/>
          <w:jc w:val="center"/>
        </w:trPr>
        <w:tc>
          <w:tcPr>
            <w:tcW w:w="763" w:type="dxa"/>
            <w:vAlign w:val="center"/>
          </w:tcPr>
          <w:p w14:paraId="0FBAB2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0861E77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2EFA1B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4C10D5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3CED0D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6D288D8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47CB1F3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5679FF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214C1F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0069117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59CEAF6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692B17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901</w:t>
            </w:r>
          </w:p>
        </w:tc>
      </w:tr>
      <w:tr w:rsidR="008440ED" w14:paraId="27B2E11A" w14:textId="77777777" w:rsidTr="008440ED">
        <w:trPr>
          <w:cantSplit/>
          <w:jc w:val="center"/>
        </w:trPr>
        <w:tc>
          <w:tcPr>
            <w:tcW w:w="763" w:type="dxa"/>
            <w:vAlign w:val="center"/>
          </w:tcPr>
          <w:p w14:paraId="04E3416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689" w:type="dxa"/>
            <w:vAlign w:val="center"/>
          </w:tcPr>
          <w:p w14:paraId="1D518EA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5CD941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15A1810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6FDF42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630736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6CADB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4F417F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1EC510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0922E81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1B2D61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371124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2 055</w:t>
            </w:r>
          </w:p>
        </w:tc>
      </w:tr>
      <w:tr w:rsidR="008440ED" w14:paraId="79750EA7" w14:textId="77777777" w:rsidTr="008440ED">
        <w:trPr>
          <w:cantSplit/>
          <w:jc w:val="center"/>
        </w:trPr>
        <w:tc>
          <w:tcPr>
            <w:tcW w:w="763" w:type="dxa"/>
            <w:vAlign w:val="center"/>
          </w:tcPr>
          <w:p w14:paraId="147273A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05CC3D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074F75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0E65A9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6D2C65D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5B4C92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39729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7927181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6BD4B5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5A42D1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507C4B6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4B64EA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</w:tr>
      <w:tr w:rsidR="008440ED" w14:paraId="206B3A5D" w14:textId="77777777" w:rsidTr="008440ED">
        <w:trPr>
          <w:cantSplit/>
          <w:jc w:val="center"/>
        </w:trPr>
        <w:tc>
          <w:tcPr>
            <w:tcW w:w="763" w:type="dxa"/>
            <w:vAlign w:val="center"/>
          </w:tcPr>
          <w:p w14:paraId="1AC013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55B919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3900E65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7292AE6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0039110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284F76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0B90BC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4A9D7C0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16AB20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3E1C34B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5B20196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797BE0C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3 007</w:t>
            </w:r>
          </w:p>
        </w:tc>
      </w:tr>
    </w:tbl>
    <w:p w14:paraId="4CAAD63B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= платящие × чек × покупок в год (1); </w:t>
      </w:r>
      <w:r>
        <w:rPr>
          <w:i/>
          <w:sz w:val="28"/>
        </w:rPr>
        <w:t>SOM</w:t>
      </w:r>
      <w:r>
        <w:rPr>
          <w:sz w:val="28"/>
        </w:rPr>
        <w:t xml:space="preserve"> = </w:t>
      </w:r>
      <w:r>
        <w:rPr>
          <w:i/>
          <w:sz w:val="28"/>
        </w:rPr>
        <w:t>SAM</w:t>
      </w:r>
      <w:r>
        <w:rPr>
          <w:sz w:val="28"/>
        </w:rPr>
        <w:t xml:space="preserve"> × К5. Термины шаблона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50E9641C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8440ED" w14:paraId="233C2632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24B255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6881F72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5CF269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5ACFF6D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773E6FB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3151EF1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2F4D429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42010F9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3DBF37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6BAE92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8440ED" w14:paraId="64045BE7" w14:textId="77777777" w:rsidTr="008440ED">
        <w:trPr>
          <w:cantSplit/>
          <w:jc w:val="center"/>
        </w:trPr>
        <w:tc>
          <w:tcPr>
            <w:tcW w:w="1351" w:type="dxa"/>
            <w:vAlign w:val="center"/>
          </w:tcPr>
          <w:p w14:paraId="559221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6227CD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2BFAF6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55DA364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2F609F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28E13D2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63F485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36B9C6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100C3E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40C1C0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</w:tr>
      <w:tr w:rsidR="008440ED" w14:paraId="46EFDAF9" w14:textId="77777777" w:rsidTr="008440ED">
        <w:trPr>
          <w:cantSplit/>
          <w:jc w:val="center"/>
        </w:trPr>
        <w:tc>
          <w:tcPr>
            <w:tcW w:w="1351" w:type="dxa"/>
            <w:vAlign w:val="center"/>
          </w:tcPr>
          <w:p w14:paraId="16468AB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2B44EB4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0E03816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3788082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78ACF7A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1EA508A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3C49997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6E90C61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430D31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6C34F6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</w:tr>
      <w:tr w:rsidR="008440ED" w14:paraId="0B95E117" w14:textId="77777777" w:rsidTr="008440ED">
        <w:trPr>
          <w:cantSplit/>
          <w:jc w:val="center"/>
        </w:trPr>
        <w:tc>
          <w:tcPr>
            <w:tcW w:w="1351" w:type="dxa"/>
            <w:vAlign w:val="center"/>
          </w:tcPr>
          <w:p w14:paraId="7AB056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59E02C2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080A61E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1159D7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3EB8658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431BE3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1FF86D6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188AFBE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26EF098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3B4CC7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</w:tbl>
    <w:p w14:paraId="0FE8F8A3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шаблоне два базовых </w:t>
      </w:r>
      <w:r>
        <w:rPr>
          <w:i/>
          <w:sz w:val="28"/>
        </w:rPr>
        <w:t>SOM</w:t>
      </w:r>
      <w:r>
        <w:rPr>
          <w:sz w:val="28"/>
        </w:rPr>
        <w:t xml:space="preserve"> (П-6): по сегментным долям К5 (лист 02) – 3 007 </w:t>
      </w:r>
      <w:r>
        <w:rPr>
          <w:i/>
          <w:sz w:val="28"/>
        </w:rPr>
        <w:t>BYN</w:t>
      </w:r>
      <w:r>
        <w:rPr>
          <w:sz w:val="28"/>
        </w:rPr>
        <w:t xml:space="preserve"> и по единой доле 2 % (лист 03) – 3 960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7797516A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8440ED" w14:paraId="2C8E84FA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031B454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483E3CC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16AE01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8440ED" w14:paraId="3B2C030C" w14:textId="77777777" w:rsidTr="008440ED">
        <w:trPr>
          <w:cantSplit/>
          <w:jc w:val="center"/>
        </w:trPr>
        <w:tc>
          <w:tcPr>
            <w:tcW w:w="3359" w:type="dxa"/>
            <w:vAlign w:val="center"/>
          </w:tcPr>
          <w:p w14:paraId="729024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1ECD10F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3C0F89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45 627 260</w:t>
            </w:r>
          </w:p>
        </w:tc>
      </w:tr>
      <w:tr w:rsidR="008440ED" w14:paraId="10CEAD4E" w14:textId="77777777" w:rsidTr="008440ED">
        <w:trPr>
          <w:cantSplit/>
          <w:jc w:val="center"/>
        </w:trPr>
        <w:tc>
          <w:tcPr>
            <w:tcW w:w="3359" w:type="dxa"/>
            <w:vAlign w:val="center"/>
          </w:tcPr>
          <w:p w14:paraId="227DC00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4D3D5A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45BD78C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</w:tr>
      <w:tr w:rsidR="008440ED" w14:paraId="64771ABE" w14:textId="77777777" w:rsidTr="008440ED">
        <w:trPr>
          <w:cantSplit/>
          <w:jc w:val="center"/>
        </w:trPr>
        <w:tc>
          <w:tcPr>
            <w:tcW w:w="3359" w:type="dxa"/>
            <w:vAlign w:val="center"/>
          </w:tcPr>
          <w:p w14:paraId="63DB42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6D8D7FA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686778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</w:t>
            </w:r>
          </w:p>
        </w:tc>
      </w:tr>
      <w:tr w:rsidR="008440ED" w14:paraId="23D92E26" w14:textId="77777777" w:rsidTr="008440ED">
        <w:trPr>
          <w:cantSplit/>
          <w:jc w:val="center"/>
        </w:trPr>
        <w:tc>
          <w:tcPr>
            <w:tcW w:w="3359" w:type="dxa"/>
            <w:vAlign w:val="center"/>
          </w:tcPr>
          <w:p w14:paraId="4849C5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131C2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7D00D4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</w:tr>
      <w:tr w:rsidR="008440ED" w14:paraId="1C3644F8" w14:textId="77777777" w:rsidTr="008440ED">
        <w:trPr>
          <w:cantSplit/>
          <w:jc w:val="center"/>
        </w:trPr>
        <w:tc>
          <w:tcPr>
            <w:tcW w:w="3359" w:type="dxa"/>
            <w:vAlign w:val="center"/>
          </w:tcPr>
          <w:p w14:paraId="5DCC334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7DD7417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</w:t>
            </w:r>
            <w:r>
              <w:rPr>
                <w:sz w:val="24"/>
              </w:rPr>
              <w:t>ля</w:t>
            </w:r>
          </w:p>
        </w:tc>
        <w:tc>
          <w:tcPr>
            <w:tcW w:w="1232" w:type="dxa"/>
            <w:vAlign w:val="center"/>
          </w:tcPr>
          <w:p w14:paraId="45F67D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3 007</w:t>
            </w:r>
          </w:p>
        </w:tc>
      </w:tr>
      <w:tr w:rsidR="008440ED" w14:paraId="0E52A114" w14:textId="77777777" w:rsidTr="008440ED">
        <w:trPr>
          <w:cantSplit/>
          <w:jc w:val="center"/>
        </w:trPr>
        <w:tc>
          <w:tcPr>
            <w:tcW w:w="3359" w:type="dxa"/>
            <w:vAlign w:val="center"/>
          </w:tcPr>
          <w:p w14:paraId="6900A2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864229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1490B3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0,0152</w:t>
            </w:r>
          </w:p>
        </w:tc>
      </w:tr>
      <w:tr w:rsidR="008440ED" w14:paraId="47AF2815" w14:textId="77777777" w:rsidTr="008440ED">
        <w:trPr>
          <w:cantSplit/>
          <w:jc w:val="center"/>
        </w:trPr>
        <w:tc>
          <w:tcPr>
            <w:tcW w:w="3359" w:type="dxa"/>
            <w:vAlign w:val="center"/>
          </w:tcPr>
          <w:p w14:paraId="12FA2E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22E6BF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093EC2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0,0147</w:t>
            </w:r>
          </w:p>
        </w:tc>
      </w:tr>
      <w:tr w:rsidR="008440ED" w14:paraId="30854BD7" w14:textId="77777777" w:rsidTr="008440ED">
        <w:trPr>
          <w:cantSplit/>
          <w:jc w:val="center"/>
        </w:trPr>
        <w:tc>
          <w:tcPr>
            <w:tcW w:w="3359" w:type="dxa"/>
            <w:vAlign w:val="center"/>
          </w:tcPr>
          <w:p w14:paraId="25A179C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3EC8CFE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38DDD0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8440ED" w14:paraId="14C9B553" w14:textId="77777777" w:rsidTr="008440ED">
        <w:trPr>
          <w:cantSplit/>
          <w:jc w:val="center"/>
        </w:trPr>
        <w:tc>
          <w:tcPr>
            <w:tcW w:w="3359" w:type="dxa"/>
            <w:vAlign w:val="center"/>
          </w:tcPr>
          <w:p w14:paraId="04BB3B2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Сравнение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1DD8AB3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1C2D66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0,8716</w:t>
            </w:r>
          </w:p>
        </w:tc>
      </w:tr>
    </w:tbl>
    <w:p w14:paraId="193DF1E5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адресуемых клиентов – 1,47 % клиентов в границах; </w:t>
      </w:r>
      <w:r>
        <w:rPr>
          <w:i/>
          <w:sz w:val="28"/>
        </w:rPr>
        <w:t>SAM</w:t>
      </w:r>
      <w:r>
        <w:rPr>
          <w:sz w:val="28"/>
        </w:rPr>
        <w:t xml:space="preserve"> на одного платящего равен годовому чеку. Отношение </w:t>
      </w:r>
      <w:r>
        <w:rPr>
          <w:i/>
          <w:sz w:val="28"/>
        </w:rPr>
        <w:t>SOM</w:t>
      </w:r>
      <w:r>
        <w:rPr>
          <w:sz w:val="28"/>
        </w:rPr>
        <w:t xml:space="preserve"> к годовой выручке четырех доменов выборки, пересчитанной по параметрам </w:t>
      </w:r>
      <w:r>
        <w:rPr>
          <w:i/>
          <w:sz w:val="28"/>
        </w:rPr>
        <w:t>NotaCode</w:t>
      </w:r>
      <w:r>
        <w:rPr>
          <w:sz w:val="28"/>
        </w:rPr>
        <w:t xml:space="preserve"> (лист 05), – </w:t>
      </w:r>
      <w:r>
        <w:rPr>
          <w:sz w:val="28"/>
        </w:rPr>
        <w:t>0,87.</w:t>
      </w:r>
    </w:p>
    <w:p w14:paraId="78758F44" w14:textId="77777777" w:rsidR="008440ED" w:rsidRDefault="00D70E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8BC0CEE" wp14:editId="4148F222">
            <wp:extent cx="5334000" cy="2667000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0622EE" w14:textId="77777777" w:rsidR="008440ED" w:rsidRDefault="00D70E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клиентов (ПК-</w:t>
      </w:r>
      <w:r>
        <w:rPr>
          <w:i/>
          <w:sz w:val="28"/>
        </w:rPr>
        <w:t>X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p w14:paraId="7376EEC8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40 – Лист 05_</w:t>
      </w:r>
      <w:r>
        <w:rPr>
          <w:i/>
          <w:sz w:val="28"/>
        </w:rPr>
        <w:t>Similarweb</w:t>
      </w:r>
      <w:r>
        <w:rPr>
          <w:sz w:val="28"/>
        </w:rPr>
        <w:t xml:space="preserve">: цифровая проверка (выручка при параметрах </w:t>
      </w:r>
      <w:r>
        <w:rPr>
          <w:i/>
          <w:sz w:val="28"/>
        </w:rPr>
        <w:t>NotaCode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8440ED" w14:paraId="708F2D99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34B365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613DF0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203D677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6EB6AF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71786E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34251E7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0F0F4D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5924668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647F14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7A46289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8440ED" w14:paraId="73CB6A18" w14:textId="77777777" w:rsidTr="008440ED">
        <w:trPr>
          <w:cantSplit/>
          <w:jc w:val="center"/>
        </w:trPr>
        <w:tc>
          <w:tcPr>
            <w:tcW w:w="1385" w:type="dxa"/>
            <w:vAlign w:val="center"/>
          </w:tcPr>
          <w:p w14:paraId="3FD5283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6F74938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664CA22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24F63C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1588C93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3B9B226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4983E62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6421D9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0194D60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45E4C0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379</w:t>
            </w:r>
          </w:p>
        </w:tc>
      </w:tr>
      <w:tr w:rsidR="008440ED" w14:paraId="5B7B42BA" w14:textId="77777777" w:rsidTr="008440ED">
        <w:trPr>
          <w:cantSplit/>
          <w:jc w:val="center"/>
        </w:trPr>
        <w:tc>
          <w:tcPr>
            <w:tcW w:w="1385" w:type="dxa"/>
            <w:vAlign w:val="center"/>
          </w:tcPr>
          <w:p w14:paraId="5DB200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10B7AFD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71E16D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702FA96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6F8337F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18073E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68E33BA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7075515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5FBE22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1C4D45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2 720</w:t>
            </w:r>
          </w:p>
        </w:tc>
      </w:tr>
      <w:tr w:rsidR="008440ED" w14:paraId="7AB87C76" w14:textId="77777777" w:rsidTr="008440ED">
        <w:trPr>
          <w:cantSplit/>
          <w:jc w:val="center"/>
        </w:trPr>
        <w:tc>
          <w:tcPr>
            <w:tcW w:w="1385" w:type="dxa"/>
            <w:vAlign w:val="center"/>
          </w:tcPr>
          <w:p w14:paraId="22BBCC7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199EA9A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76DE16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411D68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203A03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6CB133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651964D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1A3F88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1270908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0365FD7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338</w:t>
            </w:r>
          </w:p>
        </w:tc>
      </w:tr>
      <w:tr w:rsidR="008440ED" w14:paraId="6D8C4690" w14:textId="77777777" w:rsidTr="008440ED">
        <w:trPr>
          <w:cantSplit/>
          <w:jc w:val="center"/>
        </w:trPr>
        <w:tc>
          <w:tcPr>
            <w:tcW w:w="1385" w:type="dxa"/>
            <w:vAlign w:val="center"/>
          </w:tcPr>
          <w:p w14:paraId="128BC5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172CA0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262654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277ED9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48700C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0DAF50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19B9C5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06E7BF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039BBE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08F9AD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8440ED" w14:paraId="5BC91F31" w14:textId="77777777" w:rsidTr="008440ED">
        <w:trPr>
          <w:cantSplit/>
          <w:jc w:val="center"/>
        </w:trPr>
        <w:tc>
          <w:tcPr>
            <w:tcW w:w="1385" w:type="dxa"/>
            <w:vAlign w:val="center"/>
          </w:tcPr>
          <w:p w14:paraId="397C070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6625CBF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530DABD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4E859E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771442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5F53BE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2AD1D36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4EA745A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0227AC2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470311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3 450</w:t>
            </w:r>
          </w:p>
        </w:tc>
      </w:tr>
    </w:tbl>
    <w:p w14:paraId="4DBE7E61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Конверсии и чек – параметры </w:t>
      </w:r>
      <w:r>
        <w:rPr>
          <w:i/>
          <w:sz w:val="28"/>
        </w:rPr>
        <w:t>NotaCode</w:t>
      </w:r>
      <w:r>
        <w:rPr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выручки с подписки не имеют).</w:t>
      </w:r>
    </w:p>
    <w:p w14:paraId="20033871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8440ED" w14:paraId="63BC5AAB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698FB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Проверочный </w:t>
            </w:r>
            <w:r>
              <w:rPr>
                <w:b/>
                <w:sz w:val="24"/>
              </w:rPr>
              <w:t>источник</w:t>
            </w:r>
          </w:p>
        </w:tc>
        <w:tc>
          <w:tcPr>
            <w:tcW w:w="3935" w:type="dxa"/>
            <w:vAlign w:val="center"/>
          </w:tcPr>
          <w:p w14:paraId="25F25D2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5DECE2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8440ED" w14:paraId="71087E8E" w14:textId="77777777" w:rsidTr="008440ED">
        <w:trPr>
          <w:cantSplit/>
          <w:jc w:val="center"/>
        </w:trPr>
        <w:tc>
          <w:tcPr>
            <w:tcW w:w="1708" w:type="dxa"/>
            <w:vAlign w:val="center"/>
          </w:tcPr>
          <w:p w14:paraId="4BEF40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34842AD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4D6D31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8440ED" w14:paraId="7310B76E" w14:textId="77777777" w:rsidTr="008440ED">
        <w:trPr>
          <w:cantSplit/>
          <w:jc w:val="center"/>
        </w:trPr>
        <w:tc>
          <w:tcPr>
            <w:tcW w:w="1708" w:type="dxa"/>
            <w:vAlign w:val="center"/>
          </w:tcPr>
          <w:p w14:paraId="6DEC00E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Яндекс Вордстат</w:t>
            </w:r>
          </w:p>
        </w:tc>
        <w:tc>
          <w:tcPr>
            <w:tcW w:w="3935" w:type="dxa"/>
            <w:vAlign w:val="center"/>
          </w:tcPr>
          <w:p w14:paraId="11EB66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0EC33D3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8440ED" w14:paraId="38C7E328" w14:textId="77777777" w:rsidTr="008440ED">
        <w:trPr>
          <w:cantSplit/>
          <w:jc w:val="center"/>
        </w:trPr>
        <w:tc>
          <w:tcPr>
            <w:tcW w:w="1708" w:type="dxa"/>
            <w:vAlign w:val="center"/>
          </w:tcPr>
          <w:p w14:paraId="6359DD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098944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721F608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8440ED" w14:paraId="1DC8C2D1" w14:textId="77777777" w:rsidTr="008440ED">
        <w:trPr>
          <w:cantSplit/>
          <w:jc w:val="center"/>
        </w:trPr>
        <w:tc>
          <w:tcPr>
            <w:tcW w:w="1708" w:type="dxa"/>
            <w:vAlign w:val="center"/>
          </w:tcPr>
          <w:p w14:paraId="676238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3E21E8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4–20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35E142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(около 3,3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 лежит у нижней границы тарифов; б</w:t>
            </w:r>
            <w:r>
              <w:rPr>
                <w:sz w:val="24"/>
              </w:rPr>
              <w:t>есплатные заменители ограничивают готовность платить</w:t>
            </w:r>
          </w:p>
        </w:tc>
      </w:tr>
      <w:tr w:rsidR="008440ED" w14:paraId="6F61A893" w14:textId="77777777" w:rsidTr="008440ED">
        <w:trPr>
          <w:cantSplit/>
          <w:jc w:val="center"/>
        </w:trPr>
        <w:tc>
          <w:tcPr>
            <w:tcW w:w="1708" w:type="dxa"/>
            <w:vAlign w:val="center"/>
          </w:tcPr>
          <w:p w14:paraId="39E694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5DCBC0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6CA0C99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(табл. 91, п. 12))</w:t>
            </w:r>
          </w:p>
        </w:tc>
      </w:tr>
    </w:tbl>
    <w:p w14:paraId="108CF4A2" w14:textId="77777777" w:rsidR="008440ED" w:rsidRDefault="00D70E02">
      <w:pPr>
        <w:pStyle w:val="3"/>
        <w:spacing w:before="360" w:after="360" w:line="360" w:lineRule="exact"/>
        <w:ind w:firstLine="709"/>
      </w:pPr>
      <w:bookmarkStart w:id="26" w:name="_280af6a9cd156e4049062095b8e99300947ae40"/>
      <w:r>
        <w:rPr>
          <w:b/>
        </w:rPr>
        <w:t>2.5.1 Расчет по тексту методики (вариант Word) и попада</w:t>
      </w:r>
      <w:r>
        <w:rPr>
          <w:b/>
        </w:rPr>
        <w:t>ние значений в шкалы</w:t>
      </w:r>
    </w:p>
    <w:p w14:paraId="0A91AD9E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8440ED" w14:paraId="43B39348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11BE33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48D6428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5EC2DC9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7495FC8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390689A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4ADCDE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1641A2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994" w:type="dxa"/>
            <w:vAlign w:val="center"/>
          </w:tcPr>
          <w:p w14:paraId="6EFE29C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2576" w:type="dxa"/>
            <w:vAlign w:val="center"/>
          </w:tcPr>
          <w:p w14:paraId="279615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 без К1 (базовая формула ПК табл. 3), BYN/год</w:t>
            </w:r>
          </w:p>
        </w:tc>
      </w:tr>
      <w:tr w:rsidR="008440ED" w14:paraId="3E94D2FA" w14:textId="77777777" w:rsidTr="008440ED">
        <w:trPr>
          <w:cantSplit/>
          <w:jc w:val="center"/>
        </w:trPr>
        <w:tc>
          <w:tcPr>
            <w:tcW w:w="1706" w:type="dxa"/>
            <w:vAlign w:val="center"/>
          </w:tcPr>
          <w:p w14:paraId="5B26040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5C7556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1C7DFA4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27F687B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37C1A49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1AD318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2F6A7C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2341F37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34265B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102 661</w:t>
            </w:r>
          </w:p>
        </w:tc>
      </w:tr>
      <w:tr w:rsidR="008440ED" w14:paraId="13332F85" w14:textId="77777777" w:rsidTr="008440ED">
        <w:trPr>
          <w:cantSplit/>
          <w:jc w:val="center"/>
        </w:trPr>
        <w:tc>
          <w:tcPr>
            <w:tcW w:w="1706" w:type="dxa"/>
            <w:vAlign w:val="center"/>
          </w:tcPr>
          <w:p w14:paraId="6E6E84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20EB9C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09E762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0CB8FD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2FEC2B2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124181E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7620DD2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65D1B68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395529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988 115</w:t>
            </w:r>
          </w:p>
        </w:tc>
      </w:tr>
      <w:tr w:rsidR="008440ED" w14:paraId="5711C9BB" w14:textId="77777777" w:rsidTr="008440ED">
        <w:trPr>
          <w:cantSplit/>
          <w:jc w:val="center"/>
        </w:trPr>
        <w:tc>
          <w:tcPr>
            <w:tcW w:w="1706" w:type="dxa"/>
            <w:vAlign w:val="center"/>
          </w:tcPr>
          <w:p w14:paraId="2DB2B1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3B61665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229FA7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61E673D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60F79D6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165E7A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418E1A3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038FFB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45C2A3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4 745 235</w:t>
            </w:r>
          </w:p>
        </w:tc>
      </w:tr>
    </w:tbl>
    <w:p w14:paraId="6074ECDD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  <w:sz w:val="28"/>
        </w:rPr>
        <w:t>W-9</w:t>
      </w:r>
      <w:r>
        <w:rPr>
          <w:sz w:val="28"/>
        </w:rPr>
        <w:t>; в отчете принята нумерация табл. 7. Формула ПК табл. 3 не с</w:t>
      </w:r>
      <w:r>
        <w:rPr>
          <w:sz w:val="28"/>
        </w:rPr>
        <w:t xml:space="preserve">одержит К1 (Р-20, </w:t>
      </w:r>
      <w:r>
        <w:rPr>
          <w:i/>
          <w:sz w:val="28"/>
        </w:rPr>
        <w:t>W-10</w:t>
      </w:r>
      <w:r>
        <w:rPr>
          <w:sz w:val="28"/>
        </w:rPr>
        <w:t xml:space="preserve">); формула </w:t>
      </w:r>
      <w:r>
        <w:rPr>
          <w:i/>
          <w:sz w:val="28"/>
        </w:rPr>
        <w:t>B2B</w:t>
      </w:r>
      <w:r>
        <w:rPr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00AFC3A3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43 – Попадание значений сценариев ПК-</w:t>
      </w:r>
      <w:r>
        <w:rPr>
          <w:i/>
          <w:sz w:val="28"/>
        </w:rPr>
        <w:t>X</w:t>
      </w:r>
      <w:r>
        <w:rPr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8440ED" w14:paraId="15A53E92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71F1068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469439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3F69A5B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53080E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7719036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Попадает</w:t>
            </w:r>
          </w:p>
        </w:tc>
      </w:tr>
      <w:tr w:rsidR="008440ED" w14:paraId="06443F30" w14:textId="77777777" w:rsidTr="008440ED">
        <w:trPr>
          <w:cantSplit/>
          <w:jc w:val="center"/>
        </w:trPr>
        <w:tc>
          <w:tcPr>
            <w:tcW w:w="2206" w:type="dxa"/>
            <w:vAlign w:val="center"/>
          </w:tcPr>
          <w:p w14:paraId="7F5E361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5C4DDC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31FF0A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03FEA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4F157C0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440ED" w14:paraId="0ED5AE92" w14:textId="77777777" w:rsidTr="008440ED">
        <w:trPr>
          <w:cantSplit/>
          <w:jc w:val="center"/>
        </w:trPr>
        <w:tc>
          <w:tcPr>
            <w:tcW w:w="2206" w:type="dxa"/>
            <w:vAlign w:val="center"/>
          </w:tcPr>
          <w:p w14:paraId="0338C6B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42C2F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1E30A7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4B9106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15C3AD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440ED" w14:paraId="474A0091" w14:textId="77777777" w:rsidTr="008440ED">
        <w:trPr>
          <w:cantSplit/>
          <w:jc w:val="center"/>
        </w:trPr>
        <w:tc>
          <w:tcPr>
            <w:tcW w:w="2206" w:type="dxa"/>
            <w:vAlign w:val="center"/>
          </w:tcPr>
          <w:p w14:paraId="3696D9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5431411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009BCE1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743E89B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1E3737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440ED" w14:paraId="7AA2EA74" w14:textId="77777777" w:rsidTr="008440ED">
        <w:trPr>
          <w:cantSplit/>
          <w:jc w:val="center"/>
        </w:trPr>
        <w:tc>
          <w:tcPr>
            <w:tcW w:w="2206" w:type="dxa"/>
            <w:vAlign w:val="center"/>
          </w:tcPr>
          <w:p w14:paraId="7D049A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4B6B2A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5FEFC54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0C70C3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5D0096B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440ED" w14:paraId="7AB7BA3D" w14:textId="77777777" w:rsidTr="008440ED">
        <w:trPr>
          <w:cantSplit/>
          <w:jc w:val="center"/>
        </w:trPr>
        <w:tc>
          <w:tcPr>
            <w:tcW w:w="2206" w:type="dxa"/>
            <w:vAlign w:val="center"/>
          </w:tcPr>
          <w:p w14:paraId="57096DA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1FBFC5A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1B0F78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3B8634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269344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440ED" w14:paraId="268D8140" w14:textId="77777777" w:rsidTr="008440ED">
        <w:trPr>
          <w:cantSplit/>
          <w:jc w:val="center"/>
        </w:trPr>
        <w:tc>
          <w:tcPr>
            <w:tcW w:w="2206" w:type="dxa"/>
            <w:vAlign w:val="center"/>
          </w:tcPr>
          <w:p w14:paraId="7570AAE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7E59136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3A49DB7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3E7438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0B99CE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440ED" w14:paraId="2FC5D089" w14:textId="77777777" w:rsidTr="008440ED">
        <w:trPr>
          <w:cantSplit/>
          <w:jc w:val="center"/>
        </w:trPr>
        <w:tc>
          <w:tcPr>
            <w:tcW w:w="2206" w:type="dxa"/>
            <w:vAlign w:val="center"/>
          </w:tcPr>
          <w:p w14:paraId="1DA43D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Базовый</w:t>
            </w:r>
          </w:p>
        </w:tc>
        <w:tc>
          <w:tcPr>
            <w:tcW w:w="1867" w:type="dxa"/>
            <w:vAlign w:val="center"/>
          </w:tcPr>
          <w:p w14:paraId="40C8176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5735F2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4BAE9C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04A457B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440ED" w14:paraId="52AA86CE" w14:textId="77777777" w:rsidTr="008440ED">
        <w:trPr>
          <w:cantSplit/>
          <w:jc w:val="center"/>
        </w:trPr>
        <w:tc>
          <w:tcPr>
            <w:tcW w:w="2206" w:type="dxa"/>
            <w:vAlign w:val="center"/>
          </w:tcPr>
          <w:p w14:paraId="52DDF5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281D58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08E284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750CCD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07473A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440ED" w14:paraId="337556AA" w14:textId="77777777" w:rsidTr="008440ED">
        <w:trPr>
          <w:cantSplit/>
          <w:jc w:val="center"/>
        </w:trPr>
        <w:tc>
          <w:tcPr>
            <w:tcW w:w="2206" w:type="dxa"/>
            <w:vAlign w:val="center"/>
          </w:tcPr>
          <w:p w14:paraId="730268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3E606A1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13D1BFB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70B438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4CF022D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440ED" w14:paraId="7BB40702" w14:textId="77777777" w:rsidTr="008440ED">
        <w:trPr>
          <w:cantSplit/>
          <w:jc w:val="center"/>
        </w:trPr>
        <w:tc>
          <w:tcPr>
            <w:tcW w:w="2206" w:type="dxa"/>
            <w:vAlign w:val="center"/>
          </w:tcPr>
          <w:p w14:paraId="378A995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5B287EE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3B9A6DB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2E70E07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3B60629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440ED" w14:paraId="35BE2125" w14:textId="77777777" w:rsidTr="008440ED">
        <w:trPr>
          <w:cantSplit/>
          <w:jc w:val="center"/>
        </w:trPr>
        <w:tc>
          <w:tcPr>
            <w:tcW w:w="2206" w:type="dxa"/>
            <w:vAlign w:val="center"/>
          </w:tcPr>
          <w:p w14:paraId="447DE0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C0AE90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399AE2D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05FC89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442E0D3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440ED" w14:paraId="61089233" w14:textId="77777777" w:rsidTr="008440ED">
        <w:trPr>
          <w:cantSplit/>
          <w:jc w:val="center"/>
        </w:trPr>
        <w:tc>
          <w:tcPr>
            <w:tcW w:w="2206" w:type="dxa"/>
            <w:vAlign w:val="center"/>
          </w:tcPr>
          <w:p w14:paraId="5A0A4F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5891F68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72AC39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541623B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7064AB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440ED" w14:paraId="2B5BDF1E" w14:textId="77777777" w:rsidTr="008440ED">
        <w:trPr>
          <w:cantSplit/>
          <w:jc w:val="center"/>
        </w:trPr>
        <w:tc>
          <w:tcPr>
            <w:tcW w:w="2206" w:type="dxa"/>
            <w:vAlign w:val="center"/>
          </w:tcPr>
          <w:p w14:paraId="20DDA43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1F29FB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03E5E40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2568E0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438A4A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440ED" w14:paraId="2B1502F6" w14:textId="77777777" w:rsidTr="008440ED">
        <w:trPr>
          <w:cantSplit/>
          <w:jc w:val="center"/>
        </w:trPr>
        <w:tc>
          <w:tcPr>
            <w:tcW w:w="2206" w:type="dxa"/>
            <w:vAlign w:val="center"/>
          </w:tcPr>
          <w:p w14:paraId="7E8B43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3F997D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7E7F075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6A487B7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79B4E07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440ED" w14:paraId="5F04DD93" w14:textId="77777777" w:rsidTr="008440ED">
        <w:trPr>
          <w:cantSplit/>
          <w:jc w:val="center"/>
        </w:trPr>
        <w:tc>
          <w:tcPr>
            <w:tcW w:w="2206" w:type="dxa"/>
            <w:vAlign w:val="center"/>
          </w:tcPr>
          <w:p w14:paraId="601F726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3174CDD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690A2E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46AFDC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63B983D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8B528E4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Множители сценариев шаблона (0,75 / 0,8 / 0,75 / 0,8 / 0,8 и 1,2 / 1,15 / 1,2 / 1,15 / </w:t>
      </w:r>
      <w:r>
        <w:rPr>
          <w:sz w:val="28"/>
        </w:rPr>
        <w:t>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</w:t>
      </w:r>
      <w:r>
        <w:rPr>
          <w:sz w:val="28"/>
        </w:rPr>
        <w:t>азоны методики – как контроль.</w:t>
      </w:r>
    </w:p>
    <w:p w14:paraId="38EEA086" w14:textId="77777777" w:rsidR="008440ED" w:rsidRDefault="00D70E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67DDCDE" wp14:editId="458EF44F">
            <wp:extent cx="5334000" cy="2533650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910B86" w14:textId="77777777" w:rsidR="008440ED" w:rsidRDefault="00D70E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Чувствительность </w:t>
      </w:r>
      <w:r>
        <w:rPr>
          <w:i/>
          <w:sz w:val="28"/>
        </w:rPr>
        <w:t>SAM</w:t>
      </w:r>
      <w:r>
        <w:rPr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1873DB2A" w14:textId="77777777" w:rsidR="008440ED" w:rsidRDefault="00D70E02">
      <w:pPr>
        <w:pStyle w:val="3"/>
        <w:spacing w:before="360" w:after="360" w:line="360" w:lineRule="exact"/>
        <w:ind w:firstLine="709"/>
      </w:pPr>
      <w:bookmarkStart w:id="27" w:name="_1cc5a3c90123e5503598a330231a8e8d96d3337"/>
      <w:bookmarkEnd w:id="26"/>
      <w:r>
        <w:rPr>
          <w:b/>
        </w:rPr>
        <w:t>2.5.2 «Снизу вверх» по СВ-X и Similarweb-воронка</w:t>
      </w:r>
    </w:p>
    <w:p w14:paraId="2FAB98AD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44 – Лист </w:t>
      </w:r>
      <w:r>
        <w:rPr>
          <w:sz w:val="28"/>
        </w:rPr>
        <w:t>03_Снизу_вверх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8440ED" w14:paraId="0478C6F6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650CE41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3A9705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4EBB9D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0EA47D0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575E646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5B3E362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7CB070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Годовой объем,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17DC962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сегмента</w:t>
            </w:r>
          </w:p>
        </w:tc>
      </w:tr>
      <w:tr w:rsidR="008440ED" w14:paraId="73A42320" w14:textId="77777777" w:rsidTr="008440ED">
        <w:trPr>
          <w:cantSplit/>
          <w:jc w:val="center"/>
        </w:trPr>
        <w:tc>
          <w:tcPr>
            <w:tcW w:w="1827" w:type="dxa"/>
            <w:vAlign w:val="center"/>
          </w:tcPr>
          <w:p w14:paraId="287583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3F4ACD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33C37F5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6DF9D2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2420740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0C0FFFE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5CD8B5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00B3252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45,5 %</w:t>
            </w:r>
          </w:p>
        </w:tc>
      </w:tr>
      <w:tr w:rsidR="008440ED" w14:paraId="7B9D645C" w14:textId="77777777" w:rsidTr="008440ED">
        <w:trPr>
          <w:cantSplit/>
          <w:jc w:val="center"/>
        </w:trPr>
        <w:tc>
          <w:tcPr>
            <w:tcW w:w="1827" w:type="dxa"/>
            <w:vAlign w:val="center"/>
          </w:tcPr>
          <w:p w14:paraId="7AE46F0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 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2884FE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1122223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6587B1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21A349A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104E7A5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2DB9400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36DA9B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51,9 %</w:t>
            </w:r>
          </w:p>
        </w:tc>
      </w:tr>
      <w:tr w:rsidR="008440ED" w14:paraId="2530C2E3" w14:textId="77777777" w:rsidTr="008440ED">
        <w:trPr>
          <w:cantSplit/>
          <w:jc w:val="center"/>
        </w:trPr>
        <w:tc>
          <w:tcPr>
            <w:tcW w:w="1827" w:type="dxa"/>
            <w:vAlign w:val="center"/>
          </w:tcPr>
          <w:p w14:paraId="6020084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47EA19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7AECCC6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696A59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3000BAA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2704F46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0420F08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7EB948F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2,6 %</w:t>
            </w:r>
          </w:p>
        </w:tc>
      </w:tr>
      <w:tr w:rsidR="008440ED" w14:paraId="4D5AC3A6" w14:textId="77777777" w:rsidTr="008440ED">
        <w:trPr>
          <w:cantSplit/>
          <w:jc w:val="center"/>
        </w:trPr>
        <w:tc>
          <w:tcPr>
            <w:tcW w:w="1827" w:type="dxa"/>
            <w:vAlign w:val="center"/>
          </w:tcPr>
          <w:p w14:paraId="5AB136E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5B9373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42C9FC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59F72A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7A2D91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413F6C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394342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646D3A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2E1086BB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по построению: обе методики используют одни и те же сегменты и коэффициенты, поэтому согласие этих</w:t>
      </w:r>
      <w:r>
        <w:rPr>
          <w:sz w:val="28"/>
        </w:rPr>
        <w:t xml:space="preserve"> двух расчетов не является независимой проверкой; независимую проверку дают только расчеты по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 (раздел 2.10).</w:t>
      </w:r>
    </w:p>
    <w:p w14:paraId="4B0D7C17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45 – Лист 04_</w:t>
      </w:r>
      <w:r>
        <w:rPr>
          <w:i/>
          <w:sz w:val="28"/>
        </w:rPr>
        <w:t>Similarweb</w:t>
      </w:r>
      <w:r>
        <w:rPr>
          <w:sz w:val="28"/>
        </w:rPr>
        <w:t xml:space="preserve">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8440ED" w14:paraId="4DAC0265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5F5E55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40F46D2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7C0BC0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69E92C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3153EF7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7C167B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059FE8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62AE75F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59EF556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8440ED" w14:paraId="3B3E918C" w14:textId="77777777" w:rsidTr="008440ED">
        <w:trPr>
          <w:cantSplit/>
          <w:jc w:val="center"/>
        </w:trPr>
        <w:tc>
          <w:tcPr>
            <w:tcW w:w="1454" w:type="dxa"/>
            <w:vAlign w:val="center"/>
          </w:tcPr>
          <w:p w14:paraId="5AE4BC7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141E66D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6D5CF30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21E3CC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3B2081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6926566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7ECD11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1C29CB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0A7811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11,0 %</w:t>
            </w:r>
          </w:p>
        </w:tc>
      </w:tr>
      <w:tr w:rsidR="008440ED" w14:paraId="2AFC4D2E" w14:textId="77777777" w:rsidTr="008440ED">
        <w:trPr>
          <w:cantSplit/>
          <w:jc w:val="center"/>
        </w:trPr>
        <w:tc>
          <w:tcPr>
            <w:tcW w:w="1454" w:type="dxa"/>
            <w:vAlign w:val="center"/>
          </w:tcPr>
          <w:p w14:paraId="6A62784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5EAC51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13D26B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0A67228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31A536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2A228D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0A9B8F4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0CD3F1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39EF43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78,8 %</w:t>
            </w:r>
          </w:p>
        </w:tc>
      </w:tr>
      <w:tr w:rsidR="008440ED" w14:paraId="01CDD10D" w14:textId="77777777" w:rsidTr="008440ED">
        <w:trPr>
          <w:cantSplit/>
          <w:jc w:val="center"/>
        </w:trPr>
        <w:tc>
          <w:tcPr>
            <w:tcW w:w="1454" w:type="dxa"/>
            <w:vAlign w:val="center"/>
          </w:tcPr>
          <w:p w14:paraId="2C29977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52A5253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2492BA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2C04E29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5274D1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66A492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529842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364BA3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0EDAFAA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9,8 %</w:t>
            </w:r>
          </w:p>
        </w:tc>
      </w:tr>
      <w:tr w:rsidR="008440ED" w14:paraId="7D9B6C45" w14:textId="77777777" w:rsidTr="008440ED">
        <w:trPr>
          <w:cantSplit/>
          <w:jc w:val="center"/>
        </w:trPr>
        <w:tc>
          <w:tcPr>
            <w:tcW w:w="1454" w:type="dxa"/>
            <w:vAlign w:val="center"/>
          </w:tcPr>
          <w:p w14:paraId="4FD99C0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6A440DF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4FD7AD0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201563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6FA342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6533B4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0B9DB0D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3B94CEA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56C924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0,4 %</w:t>
            </w:r>
          </w:p>
        </w:tc>
      </w:tr>
      <w:tr w:rsidR="008440ED" w14:paraId="63205597" w14:textId="77777777" w:rsidTr="008440ED">
        <w:trPr>
          <w:cantSplit/>
          <w:jc w:val="center"/>
        </w:trPr>
        <w:tc>
          <w:tcPr>
            <w:tcW w:w="1454" w:type="dxa"/>
            <w:vAlign w:val="center"/>
          </w:tcPr>
          <w:p w14:paraId="4E9585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593A271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26FA8A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74A409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54072ED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329BC4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1CBEA11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5836B71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4619B4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6A806881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>Таблица 46 – Лист 05_Воронка_</w:t>
      </w:r>
      <w:r>
        <w:rPr>
          <w:i/>
          <w:sz w:val="28"/>
        </w:rPr>
        <w:t>SW</w:t>
      </w:r>
      <w:r>
        <w:rPr>
          <w:sz w:val="28"/>
        </w:rPr>
        <w:t xml:space="preserve">: воронка на данных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8440ED" w14:paraId="1AD241CC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5B36173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4525B0E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5201A8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24B3A5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440ED" w14:paraId="414F50F8" w14:textId="77777777" w:rsidTr="008440ED">
        <w:trPr>
          <w:cantSplit/>
          <w:jc w:val="center"/>
        </w:trPr>
        <w:tc>
          <w:tcPr>
            <w:tcW w:w="4169" w:type="dxa"/>
            <w:vAlign w:val="center"/>
          </w:tcPr>
          <w:p w14:paraId="0F32F70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313C22D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6B121E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31345F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39 875</w:t>
            </w:r>
          </w:p>
        </w:tc>
      </w:tr>
      <w:tr w:rsidR="008440ED" w14:paraId="6943185A" w14:textId="77777777" w:rsidTr="008440ED">
        <w:trPr>
          <w:cantSplit/>
          <w:jc w:val="center"/>
        </w:trPr>
        <w:tc>
          <w:tcPr>
            <w:tcW w:w="4169" w:type="dxa"/>
            <w:vAlign w:val="center"/>
          </w:tcPr>
          <w:p w14:paraId="1AE21B3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6F3A5C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2D0CC5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5E11BB1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</w:tr>
      <w:tr w:rsidR="008440ED" w14:paraId="1C51D2AC" w14:textId="77777777" w:rsidTr="008440ED">
        <w:trPr>
          <w:cantSplit/>
          <w:jc w:val="center"/>
        </w:trPr>
        <w:tc>
          <w:tcPr>
            <w:tcW w:w="4169" w:type="dxa"/>
            <w:vAlign w:val="center"/>
          </w:tcPr>
          <w:p w14:paraId="4E0A1AF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74B999F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0F54C54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42218E0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45 857</w:t>
            </w:r>
          </w:p>
        </w:tc>
      </w:tr>
      <w:tr w:rsidR="008440ED" w14:paraId="04E733A6" w14:textId="77777777" w:rsidTr="008440ED">
        <w:trPr>
          <w:cantSplit/>
          <w:jc w:val="center"/>
        </w:trPr>
        <w:tc>
          <w:tcPr>
            <w:tcW w:w="4169" w:type="dxa"/>
            <w:vAlign w:val="center"/>
          </w:tcPr>
          <w:p w14:paraId="0A0BD23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028BAD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438A9E4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37E5C5E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3,25 %</w:t>
            </w:r>
          </w:p>
        </w:tc>
      </w:tr>
      <w:tr w:rsidR="008440ED" w14:paraId="2C0D1266" w14:textId="77777777" w:rsidTr="008440ED">
        <w:trPr>
          <w:cantSplit/>
          <w:jc w:val="center"/>
        </w:trPr>
        <w:tc>
          <w:tcPr>
            <w:tcW w:w="4169" w:type="dxa"/>
            <w:vAlign w:val="center"/>
          </w:tcPr>
          <w:p w14:paraId="34B5284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24D6A5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5986B03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1F23660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1 490</w:t>
            </w:r>
          </w:p>
        </w:tc>
      </w:tr>
      <w:tr w:rsidR="008440ED" w14:paraId="6D96EDE7" w14:textId="77777777" w:rsidTr="008440ED">
        <w:trPr>
          <w:cantSplit/>
          <w:jc w:val="center"/>
        </w:trPr>
        <w:tc>
          <w:tcPr>
            <w:tcW w:w="4169" w:type="dxa"/>
            <w:vAlign w:val="center"/>
          </w:tcPr>
          <w:p w14:paraId="0C87AB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4BC441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4314ADF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0B62EF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4,80 %</w:t>
            </w:r>
          </w:p>
        </w:tc>
      </w:tr>
      <w:tr w:rsidR="008440ED" w14:paraId="03E142B7" w14:textId="77777777" w:rsidTr="008440ED">
        <w:trPr>
          <w:cantSplit/>
          <w:jc w:val="center"/>
        </w:trPr>
        <w:tc>
          <w:tcPr>
            <w:tcW w:w="4169" w:type="dxa"/>
            <w:vAlign w:val="center"/>
          </w:tcPr>
          <w:p w14:paraId="5231B3F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57D2377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36A5B7A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0E8448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</w:tr>
      <w:tr w:rsidR="008440ED" w14:paraId="280180A5" w14:textId="77777777" w:rsidTr="008440ED">
        <w:trPr>
          <w:cantSplit/>
          <w:jc w:val="center"/>
        </w:trPr>
        <w:tc>
          <w:tcPr>
            <w:tcW w:w="4169" w:type="dxa"/>
            <w:vAlign w:val="center"/>
          </w:tcPr>
          <w:p w14:paraId="73C91E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0590D6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208925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486A10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</w:t>
            </w:r>
          </w:p>
        </w:tc>
      </w:tr>
      <w:tr w:rsidR="008440ED" w14:paraId="515D9B0D" w14:textId="77777777" w:rsidTr="008440ED">
        <w:trPr>
          <w:cantSplit/>
          <w:jc w:val="center"/>
        </w:trPr>
        <w:tc>
          <w:tcPr>
            <w:tcW w:w="4169" w:type="dxa"/>
            <w:vAlign w:val="center"/>
          </w:tcPr>
          <w:p w14:paraId="5CB105C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0E37298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754063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423048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</w:tr>
      <w:tr w:rsidR="008440ED" w14:paraId="62C3A356" w14:textId="77777777" w:rsidTr="008440ED">
        <w:trPr>
          <w:cantSplit/>
          <w:jc w:val="center"/>
        </w:trPr>
        <w:tc>
          <w:tcPr>
            <w:tcW w:w="4169" w:type="dxa"/>
            <w:vAlign w:val="center"/>
          </w:tcPr>
          <w:p w14:paraId="0F12258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годового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463683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346A84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7565F0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</w:tbl>
    <w:p w14:paraId="065DFBE1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Корректировка на неполную выборку 1,15 и множители сценариев (</w:t>
      </w:r>
      <w:r>
        <w:rPr>
          <w:i/>
          <w:sz w:val="28"/>
        </w:rPr>
        <w:t>CR1</w:t>
      </w:r>
      <w:r>
        <w:rPr>
          <w:sz w:val="28"/>
        </w:rPr>
        <w:t xml:space="preserve"> ×0,7 / ×1 / ×1,3; </w:t>
      </w:r>
      <w:r>
        <w:rPr>
          <w:i/>
          <w:sz w:val="28"/>
        </w:rPr>
        <w:t>CR2</w:t>
      </w:r>
      <w:r>
        <w:rPr>
          <w:sz w:val="28"/>
        </w:rPr>
        <w:t xml:space="preserve"> и чек ×0,8 / ×1 / ×1,2; повторы ×0,9 / ×1 / ×1,1) скрыты в формулах шаблона (Р-32, Р-36); в методике покр</w:t>
      </w:r>
      <w:r>
        <w:rPr>
          <w:sz w:val="28"/>
        </w:rPr>
        <w:t>ытие задается явно: 0,5 / 0,7 / 0,9.</w:t>
      </w:r>
    </w:p>
    <w:p w14:paraId="5E948DD9" w14:textId="77777777" w:rsidR="008440ED" w:rsidRDefault="00D70E02">
      <w:pPr>
        <w:pStyle w:val="3"/>
        <w:spacing w:before="360" w:after="360" w:line="360" w:lineRule="exact"/>
        <w:ind w:firstLine="709"/>
      </w:pPr>
      <w:bookmarkStart w:id="28" w:name="_836059cdfbc095dff4ff63edb3b88f50b685c62"/>
      <w:bookmarkEnd w:id="27"/>
      <w:r>
        <w:rPr>
          <w:b/>
        </w:rPr>
        <w:t>2.5.3 Вариант Word: «снизу вверх» по каналам и подписка</w:t>
      </w:r>
    </w:p>
    <w:p w14:paraId="0412B6FF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47 – Вариант по </w:t>
      </w:r>
      <w:r>
        <w:rPr>
          <w:i/>
          <w:sz w:val="28"/>
        </w:rPr>
        <w:t>Word</w:t>
      </w:r>
      <w:r>
        <w:rPr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8440ED" w14:paraId="43D5EE22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5D02FD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56B4853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666786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2CA7FE5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440ED" w14:paraId="33EAE52A" w14:textId="77777777" w:rsidTr="008440ED">
        <w:trPr>
          <w:cantSplit/>
          <w:jc w:val="center"/>
        </w:trPr>
        <w:tc>
          <w:tcPr>
            <w:tcW w:w="4662" w:type="dxa"/>
            <w:vAlign w:val="center"/>
          </w:tcPr>
          <w:p w14:paraId="011D58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каналам (ф. 5): посещения РБ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48,47 % × коммерческая доля 20 / 35 / 50 %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2,5 %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4 % × чек × 12, BYN/год</w:t>
            </w:r>
          </w:p>
        </w:tc>
        <w:tc>
          <w:tcPr>
            <w:tcW w:w="1554" w:type="dxa"/>
            <w:vAlign w:val="center"/>
          </w:tcPr>
          <w:p w14:paraId="5DDD0C5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04307F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53886D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</w:t>
            </w:r>
          </w:p>
        </w:tc>
      </w:tr>
      <w:tr w:rsidR="008440ED" w14:paraId="2403015A" w14:textId="77777777" w:rsidTr="008440ED">
        <w:trPr>
          <w:cantSplit/>
          <w:jc w:val="center"/>
        </w:trPr>
        <w:tc>
          <w:tcPr>
            <w:tcW w:w="4662" w:type="dxa"/>
            <w:vAlign w:val="center"/>
          </w:tcPr>
          <w:p w14:paraId="556653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Подписной сервис (табл. 17): посещения × коммерческая доля × регистрация × оплата (3 / 4 / 5 %) × </w:t>
            </w:r>
            <w:r>
              <w:rPr>
                <w:sz w:val="24"/>
              </w:rPr>
              <w:t>срок удержания (12 × 1 / 1,2 / 1,5 мес.) × ежемесячный платеж × 12, BYN/год</w:t>
            </w:r>
          </w:p>
        </w:tc>
        <w:tc>
          <w:tcPr>
            <w:tcW w:w="1554" w:type="dxa"/>
            <w:vAlign w:val="center"/>
          </w:tcPr>
          <w:p w14:paraId="518ED3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6F650F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131EE9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24 030</w:t>
            </w:r>
          </w:p>
        </w:tc>
      </w:tr>
    </w:tbl>
    <w:p w14:paraId="225791E5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Word</w:t>
      </w:r>
      <w:r>
        <w:rPr>
          <w:sz w:val="28"/>
        </w:rPr>
        <w:t xml:space="preserve"> три версии формулы «снизу вверх» (</w:t>
      </w:r>
      <w:r>
        <w:rPr>
          <w:i/>
          <w:sz w:val="28"/>
        </w:rPr>
        <w:t>W-2</w:t>
      </w:r>
      <w:r>
        <w:rPr>
          <w:sz w:val="28"/>
        </w:rPr>
        <w:t xml:space="preserve">, Р-33): клиенты × частота × чек (ПК), трафик × конверсии (СВ), подписка; для </w:t>
      </w:r>
      <w:r>
        <w:rPr>
          <w:i/>
          <w:sz w:val="28"/>
        </w:rPr>
        <w:t>NotaCode</w:t>
      </w:r>
      <w:r>
        <w:rPr>
          <w:sz w:val="28"/>
        </w:rPr>
        <w:t xml:space="preserve"> приведены все три. Канальная</w:t>
      </w:r>
      <w:r>
        <w:rPr>
          <w:sz w:val="28"/>
        </w:rPr>
        <w:t xml:space="preserve"> оценка использует только показанный канал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и поэтому нижняя.</w:t>
      </w:r>
    </w:p>
    <w:p w14:paraId="1484BA83" w14:textId="77777777" w:rsidR="008440ED" w:rsidRDefault="00D70E02">
      <w:pPr>
        <w:pStyle w:val="3"/>
        <w:spacing w:before="360" w:after="360" w:line="360" w:lineRule="exact"/>
        <w:ind w:firstLine="709"/>
      </w:pPr>
      <w:bookmarkStart w:id="29" w:name="_58f5541bf6bd3a287563e4ecee9d7bec8f9531d"/>
      <w:bookmarkEnd w:id="28"/>
      <w:r>
        <w:rPr>
          <w:b/>
        </w:rPr>
        <w:t>2.5.4 Итоговые диапазоны СВ-X</w:t>
      </w:r>
    </w:p>
    <w:p w14:paraId="42F3EF88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48 – Лист 06_Сверка (</w:t>
      </w:r>
      <w:r>
        <w:rPr>
          <w:i/>
          <w:sz w:val="28"/>
        </w:rPr>
        <w:t>Excel</w:t>
      </w:r>
      <w:r>
        <w:rPr>
          <w:sz w:val="28"/>
        </w:rPr>
        <w:t>): сопоставление методов на уровне рынка, 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8440ED" w14:paraId="4A8AE42C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23391A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60B043D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65286D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5B0ADB4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440ED" w14:paraId="7DC47D93" w14:textId="77777777" w:rsidTr="008440ED">
        <w:trPr>
          <w:cantSplit/>
          <w:jc w:val="center"/>
        </w:trPr>
        <w:tc>
          <w:tcPr>
            <w:tcW w:w="2940" w:type="dxa"/>
            <w:vAlign w:val="center"/>
          </w:tcPr>
          <w:p w14:paraId="4D603A5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Сверху вниз</w:t>
            </w:r>
          </w:p>
        </w:tc>
        <w:tc>
          <w:tcPr>
            <w:tcW w:w="2138" w:type="dxa"/>
            <w:vAlign w:val="center"/>
          </w:tcPr>
          <w:p w14:paraId="7FABB5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794FDD4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07E881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  <w:tr w:rsidR="008440ED" w14:paraId="47CECD2B" w14:textId="77777777" w:rsidTr="008440ED">
        <w:trPr>
          <w:cantSplit/>
          <w:jc w:val="center"/>
        </w:trPr>
        <w:tc>
          <w:tcPr>
            <w:tcW w:w="2940" w:type="dxa"/>
            <w:vAlign w:val="center"/>
          </w:tcPr>
          <w:p w14:paraId="7612708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3C73DC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43D5BB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7986EA1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277 188</w:t>
            </w:r>
          </w:p>
        </w:tc>
      </w:tr>
      <w:tr w:rsidR="008440ED" w14:paraId="7472DBC5" w14:textId="77777777" w:rsidTr="008440ED">
        <w:trPr>
          <w:cantSplit/>
          <w:jc w:val="center"/>
        </w:trPr>
        <w:tc>
          <w:tcPr>
            <w:tcW w:w="2940" w:type="dxa"/>
            <w:vAlign w:val="center"/>
          </w:tcPr>
          <w:p w14:paraId="63A1C4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500074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3C79BF4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25ACE25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8440ED" w14:paraId="26515523" w14:textId="77777777" w:rsidTr="008440ED">
        <w:trPr>
          <w:cantSplit/>
          <w:jc w:val="center"/>
        </w:trPr>
        <w:tc>
          <w:tcPr>
            <w:tcW w:w="2940" w:type="dxa"/>
            <w:vAlign w:val="center"/>
          </w:tcPr>
          <w:p w14:paraId="7566040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65B6981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28F50F0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5C4D8E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8440ED" w14:paraId="011AFFC7" w14:textId="77777777" w:rsidTr="008440ED">
        <w:trPr>
          <w:cantSplit/>
          <w:jc w:val="center"/>
        </w:trPr>
        <w:tc>
          <w:tcPr>
            <w:tcW w:w="2940" w:type="dxa"/>
            <w:vAlign w:val="center"/>
          </w:tcPr>
          <w:p w14:paraId="193BE37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2138" w:type="dxa"/>
            <w:vAlign w:val="center"/>
          </w:tcPr>
          <w:p w14:paraId="2991946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50F74D9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3A699F8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887 844</w:t>
            </w:r>
          </w:p>
        </w:tc>
      </w:tr>
      <w:tr w:rsidR="008440ED" w14:paraId="6439DC79" w14:textId="77777777" w:rsidTr="008440ED">
        <w:trPr>
          <w:cantSplit/>
          <w:jc w:val="center"/>
        </w:trPr>
        <w:tc>
          <w:tcPr>
            <w:tcW w:w="2940" w:type="dxa"/>
            <w:vAlign w:val="center"/>
          </w:tcPr>
          <w:p w14:paraId="03D32C1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574E598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73CE3F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4A5CC68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1ACBF237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Итог по </w:t>
      </w:r>
      <w:r>
        <w:rPr>
          <w:i/>
          <w:sz w:val="28"/>
        </w:rPr>
        <w:t>Excel</w:t>
      </w:r>
      <w:r>
        <w:rPr>
          <w:sz w:val="28"/>
        </w:rPr>
        <w:t>: нижняя оценка – минимум осторожных сценариев 1 152 </w:t>
      </w:r>
      <w:r>
        <w:rPr>
          <w:i/>
          <w:sz w:val="28"/>
        </w:rPr>
        <w:t>BYN</w:t>
      </w:r>
      <w:r>
        <w:rPr>
          <w:sz w:val="28"/>
        </w:rPr>
        <w:t>, базовая – среднее базовых 166 395 </w:t>
      </w:r>
      <w:r>
        <w:rPr>
          <w:i/>
          <w:sz w:val="28"/>
        </w:rPr>
        <w:t>BYN</w:t>
      </w:r>
      <w:r>
        <w:rPr>
          <w:sz w:val="28"/>
        </w:rPr>
        <w:t>, верхняя – максимум оптимистичных 2 372 618 </w:t>
      </w:r>
      <w:r>
        <w:rPr>
          <w:i/>
          <w:sz w:val="28"/>
        </w:rPr>
        <w:t>BYN</w:t>
      </w:r>
      <w:r>
        <w:rPr>
          <w:sz w:val="28"/>
        </w:rPr>
        <w:t xml:space="preserve">. Итог по </w:t>
      </w:r>
      <w:r>
        <w:rPr>
          <w:i/>
          <w:sz w:val="28"/>
        </w:rPr>
        <w:t>Word</w:t>
      </w:r>
      <w:r>
        <w:rPr>
          <w:sz w:val="28"/>
        </w:rPr>
        <w:t xml:space="preserve"> (СВ табл. 19): диапазон [минимум осторожных; максимум проверенных базовых и оптимисти</w:t>
      </w:r>
      <w:r>
        <w:rPr>
          <w:sz w:val="28"/>
        </w:rPr>
        <w:t>чных] – от 1 152 до 2 372 618 </w:t>
      </w:r>
      <w:r>
        <w:rPr>
          <w:i/>
          <w:sz w:val="28"/>
        </w:rPr>
        <w:t>BYN</w:t>
      </w:r>
      <w:r>
        <w:rPr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1D17DCCF" w14:textId="77777777" w:rsidR="008440ED" w:rsidRDefault="00D70E02">
      <w:pPr>
        <w:pStyle w:val="2"/>
        <w:spacing w:before="360" w:after="360" w:line="360" w:lineRule="exact"/>
        <w:ind w:firstLine="709"/>
      </w:pPr>
      <w:bookmarkStart w:id="30" w:name="_07323db9a8d6bab75af3ca5dc6830a6747ce1a2"/>
      <w:bookmarkStart w:id="31" w:name="_Toc241857588"/>
      <w:bookmarkEnd w:id="29"/>
      <w:bookmarkEnd w:id="24"/>
      <w:r>
        <w:rPr>
          <w:b/>
          <w:sz w:val="28"/>
        </w:rPr>
        <w:t>2.6 Цифровая воронка</w:t>
      </w:r>
      <w:bookmarkEnd w:id="31"/>
    </w:p>
    <w:p w14:paraId="377EA6D9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Воронка не измеряет рынок напрямую, а оценивает достижимый объем по цепо</w:t>
      </w:r>
      <w:r>
        <w:rPr>
          <w:sz w:val="28"/>
        </w:rPr>
        <w:t xml:space="preserve">чке «охват – посещения – заявки – продажи – чек»; итог – диапазон [14]. Для </w:t>
      </w:r>
      <w:r>
        <w:rPr>
          <w:i/>
          <w:sz w:val="28"/>
        </w:rPr>
        <w:t>NotaCode</w:t>
      </w:r>
      <w:r>
        <w:rPr>
          <w:sz w:val="28"/>
        </w:rPr>
        <w:t xml:space="preserve"> «заявка» – регистрация пользователя (тариф </w:t>
      </w:r>
      <w:r>
        <w:rPr>
          <w:i/>
          <w:sz w:val="28"/>
        </w:rPr>
        <w:t>Free</w:t>
      </w:r>
      <w:r>
        <w:rPr>
          <w:sz w:val="28"/>
        </w:rPr>
        <w:t xml:space="preserve">), «продажа» – оплата </w:t>
      </w:r>
      <w:r>
        <w:rPr>
          <w:i/>
          <w:sz w:val="28"/>
        </w:rPr>
        <w:t>Pro</w:t>
      </w:r>
      <w:r>
        <w:rPr>
          <w:sz w:val="28"/>
        </w:rPr>
        <w:t>; применяется модель «Подписка» ЦВ табл. 8: платящие пользователи × ежемесячный платеж × срок удерж</w:t>
      </w:r>
      <w:r>
        <w:rPr>
          <w:sz w:val="28"/>
        </w:rPr>
        <w:t>ания.</w:t>
      </w:r>
    </w:p>
    <w:p w14:paraId="10D3AEC6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49 – Лист 01_Параметры (ЦВ-</w:t>
      </w:r>
      <w:r>
        <w:rPr>
          <w:i/>
          <w:sz w:val="28"/>
        </w:rPr>
        <w:t>X</w:t>
      </w:r>
      <w:r>
        <w:rPr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8440ED" w14:paraId="086BA95F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23E490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1289B0D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4752C0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4CB5097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583871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значения</w:t>
            </w:r>
          </w:p>
        </w:tc>
      </w:tr>
      <w:tr w:rsidR="008440ED" w14:paraId="1B52BDC3" w14:textId="77777777" w:rsidTr="008440ED">
        <w:trPr>
          <w:cantSplit/>
          <w:jc w:val="center"/>
        </w:trPr>
        <w:tc>
          <w:tcPr>
            <w:tcW w:w="2718" w:type="dxa"/>
            <w:vAlign w:val="center"/>
          </w:tcPr>
          <w:p w14:paraId="254D555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22D09EF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386E21F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741A1D8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28ECB1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шаблона (в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отсутствует, Р-10)</w:t>
            </w:r>
          </w:p>
        </w:tc>
      </w:tr>
      <w:tr w:rsidR="008440ED" w14:paraId="01E4E982" w14:textId="77777777" w:rsidTr="008440ED">
        <w:trPr>
          <w:cantSplit/>
          <w:jc w:val="center"/>
        </w:trPr>
        <w:tc>
          <w:tcPr>
            <w:tcW w:w="2718" w:type="dxa"/>
            <w:vAlign w:val="center"/>
          </w:tcPr>
          <w:p w14:paraId="5046A5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посещение → заявка (регистрация)</w:t>
            </w:r>
          </w:p>
        </w:tc>
        <w:tc>
          <w:tcPr>
            <w:tcW w:w="1325" w:type="dxa"/>
            <w:vAlign w:val="center"/>
          </w:tcPr>
          <w:p w14:paraId="415099C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4C282C8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3C410A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26400A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шаблона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табл. 11: 2 / 4 / 6 %)</w:t>
            </w:r>
          </w:p>
        </w:tc>
      </w:tr>
      <w:tr w:rsidR="008440ED" w14:paraId="6BCFD9C9" w14:textId="77777777" w:rsidTr="008440ED">
        <w:trPr>
          <w:cantSplit/>
          <w:jc w:val="center"/>
        </w:trPr>
        <w:tc>
          <w:tcPr>
            <w:tcW w:w="2718" w:type="dxa"/>
            <w:vAlign w:val="center"/>
          </w:tcPr>
          <w:p w14:paraId="45DECE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заявка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0FB75A3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080CB1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69F2B9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1FC88C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20 / 30 / 40 %, шаблон: 15 / 25 / 35 %)</w:t>
            </w:r>
          </w:p>
        </w:tc>
      </w:tr>
      <w:tr w:rsidR="008440ED" w14:paraId="4D02D2B3" w14:textId="77777777" w:rsidTr="008440ED">
        <w:trPr>
          <w:cantSplit/>
          <w:jc w:val="center"/>
        </w:trPr>
        <w:tc>
          <w:tcPr>
            <w:tcW w:w="2718" w:type="dxa"/>
            <w:vAlign w:val="center"/>
          </w:tcPr>
          <w:p w14:paraId="1FE2F1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че</w:t>
            </w:r>
            <w:r>
              <w:rPr>
                <w:sz w:val="24"/>
              </w:rPr>
              <w:t xml:space="preserve">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6052C5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626A8A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2C560AE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7BECF86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8440ED" w14:paraId="09BB5CF4" w14:textId="77777777" w:rsidTr="008440ED">
        <w:trPr>
          <w:cantSplit/>
          <w:jc w:val="center"/>
        </w:trPr>
        <w:tc>
          <w:tcPr>
            <w:tcW w:w="2718" w:type="dxa"/>
            <w:vAlign w:val="center"/>
          </w:tcPr>
          <w:p w14:paraId="0059EE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152FC2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64336E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242D56D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7A682E0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шаблона (в шаблоне 1 / 2 / 3), допущение</w:t>
            </w:r>
          </w:p>
        </w:tc>
      </w:tr>
      <w:tr w:rsidR="008440ED" w14:paraId="7BBD3DAC" w14:textId="77777777" w:rsidTr="008440ED">
        <w:trPr>
          <w:cantSplit/>
          <w:jc w:val="center"/>
        </w:trPr>
        <w:tc>
          <w:tcPr>
            <w:tcW w:w="2718" w:type="dxa"/>
            <w:vAlign w:val="center"/>
          </w:tcPr>
          <w:p w14:paraId="73E9A0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Доля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) / </w:t>
            </w:r>
            <w:r>
              <w:rPr>
                <w:sz w:val="24"/>
              </w:rPr>
              <w:t>коэффициент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64D19A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58286C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21D7D33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6FCF38A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 / Д-05</w:t>
            </w:r>
          </w:p>
        </w:tc>
      </w:tr>
    </w:tbl>
    <w:p w14:paraId="25F3FBFA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конверсий шаблона лежат в шкалах </w:t>
      </w:r>
      <w:r>
        <w:rPr>
          <w:i/>
          <w:sz w:val="28"/>
        </w:rPr>
        <w:t>Word</w:t>
      </w:r>
      <w:r>
        <w:rPr>
          <w:sz w:val="28"/>
        </w:rPr>
        <w:t xml:space="preserve"> ЦВ (пример табл. 11) не полностью; шаблон и пример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(Р-11), поэтому оба служат ориентирами, а значения </w:t>
      </w:r>
      <w:r>
        <w:rPr>
          <w:i/>
          <w:sz w:val="28"/>
        </w:rPr>
        <w:t>NotaCode</w:t>
      </w:r>
      <w:r>
        <w:rPr>
          <w:sz w:val="28"/>
        </w:rPr>
        <w:t xml:space="preserve"> принимаются как допущения проекта.</w:t>
      </w:r>
    </w:p>
    <w:p w14:paraId="1C166F7A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8440ED" w14:paraId="2E2306BF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23BF640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006C35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524116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25F9CEF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7B85D8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58C17A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11892F4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56E8702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Качество данных</w:t>
            </w:r>
          </w:p>
        </w:tc>
      </w:tr>
      <w:tr w:rsidR="008440ED" w14:paraId="4569849A" w14:textId="77777777" w:rsidTr="008440ED">
        <w:trPr>
          <w:cantSplit/>
          <w:jc w:val="center"/>
        </w:trPr>
        <w:tc>
          <w:tcPr>
            <w:tcW w:w="1329" w:type="dxa"/>
            <w:vAlign w:val="center"/>
          </w:tcPr>
          <w:p w14:paraId="10C695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2D722B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10001EA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6FA570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38E8D4D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5738FE5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4081193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33B1C1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440ED" w14:paraId="27D96581" w14:textId="77777777" w:rsidTr="008440ED">
        <w:trPr>
          <w:cantSplit/>
          <w:jc w:val="center"/>
        </w:trPr>
        <w:tc>
          <w:tcPr>
            <w:tcW w:w="1329" w:type="dxa"/>
            <w:vAlign w:val="center"/>
          </w:tcPr>
          <w:p w14:paraId="7C10EA2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2FF49F3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568C8C9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68FA82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6D7F8FE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51C07E0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60AF24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A27E7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440ED" w14:paraId="133595F9" w14:textId="77777777" w:rsidTr="008440ED">
        <w:trPr>
          <w:cantSplit/>
          <w:jc w:val="center"/>
        </w:trPr>
        <w:tc>
          <w:tcPr>
            <w:tcW w:w="1329" w:type="dxa"/>
            <w:vAlign w:val="center"/>
          </w:tcPr>
          <w:p w14:paraId="5A17BA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1858" w:type="dxa"/>
            <w:vAlign w:val="center"/>
          </w:tcPr>
          <w:p w14:paraId="5B6A6D8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TikTok</w:t>
            </w:r>
            <w:r>
              <w:rPr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1CF9FC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3D67668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2D64A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31F3EB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5A194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52DD69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440ED" w14:paraId="34065BDC" w14:textId="77777777" w:rsidTr="008440ED">
        <w:trPr>
          <w:cantSplit/>
          <w:jc w:val="center"/>
        </w:trPr>
        <w:tc>
          <w:tcPr>
            <w:tcW w:w="1329" w:type="dxa"/>
            <w:vAlign w:val="center"/>
          </w:tcPr>
          <w:p w14:paraId="09C7220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37709B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760BDDC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4048745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36A4CF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BB958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408FF77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E14EE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440ED" w14:paraId="50E68A12" w14:textId="77777777" w:rsidTr="008440ED">
        <w:trPr>
          <w:cantSplit/>
          <w:jc w:val="center"/>
        </w:trPr>
        <w:tc>
          <w:tcPr>
            <w:tcW w:w="1329" w:type="dxa"/>
            <w:vAlign w:val="center"/>
          </w:tcPr>
          <w:p w14:paraId="72FECBC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33DC8E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2F5C2BB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E06FE5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6D5987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1EAAB0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1536CEB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72A577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440ED" w14:paraId="4D6BDF04" w14:textId="77777777" w:rsidTr="008440ED">
        <w:trPr>
          <w:cantSplit/>
          <w:jc w:val="center"/>
        </w:trPr>
        <w:tc>
          <w:tcPr>
            <w:tcW w:w="1329" w:type="dxa"/>
            <w:vAlign w:val="center"/>
          </w:tcPr>
          <w:p w14:paraId="374BB84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6EE8FFD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7BABAD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042FC6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37D89F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C6D6A3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5C90AE3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577BB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440ED" w14:paraId="5DA2AABD" w14:textId="77777777" w:rsidTr="008440ED">
        <w:trPr>
          <w:cantSplit/>
          <w:jc w:val="center"/>
        </w:trPr>
        <w:tc>
          <w:tcPr>
            <w:tcW w:w="1329" w:type="dxa"/>
            <w:vAlign w:val="center"/>
          </w:tcPr>
          <w:p w14:paraId="3E5783D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3E6A35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0B93AAF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3B12D7C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5CEC54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717ADA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111D618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2F3349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440ED" w14:paraId="11EFDA06" w14:textId="77777777" w:rsidTr="008440ED">
        <w:trPr>
          <w:cantSplit/>
          <w:jc w:val="center"/>
        </w:trPr>
        <w:tc>
          <w:tcPr>
            <w:tcW w:w="1329" w:type="dxa"/>
            <w:vAlign w:val="center"/>
          </w:tcPr>
          <w:p w14:paraId="447D052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0B3A8F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60913A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3E7881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300696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07CDAF4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78C9016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52473CA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398BC07E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VK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>) – прогноз кабинета недоступен (кабинет Дир</w:t>
      </w:r>
      <w:r>
        <w:rPr>
          <w:sz w:val="28"/>
        </w:rPr>
        <w:t xml:space="preserve">екта пуст), использованы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(приложение Е, таблица 97), структура </w:t>
      </w:r>
      <w:r>
        <w:rPr>
          <w:sz w:val="28"/>
        </w:rPr>
        <w:lastRenderedPageBreak/>
        <w:t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</w:t>
      </w:r>
      <w:r>
        <w:rPr>
          <w:sz w:val="28"/>
        </w:rPr>
        <w:t xml:space="preserve"> по каналам с собственными конверсиями (ЦВ §8 табл. 7, Р-9) сводится к одному каналу, поэтому вариант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основным при единых конверсиях.</w:t>
      </w:r>
    </w:p>
    <w:p w14:paraId="416470F9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51 – Лист 03_Конкуренты_</w:t>
      </w:r>
      <w:r>
        <w:rPr>
          <w:i/>
          <w:sz w:val="28"/>
        </w:rPr>
        <w:t>SW</w:t>
      </w:r>
      <w:r>
        <w:rPr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8440ED" w14:paraId="6B6276DE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454EDA1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7D10C7A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07C8D0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3E01EEA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6B2C54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</w:t>
            </w:r>
            <w:r>
              <w:rPr>
                <w:b/>
                <w:sz w:val="24"/>
              </w:rPr>
              <w:t>я релевантной категории</w:t>
            </w:r>
          </w:p>
        </w:tc>
        <w:tc>
          <w:tcPr>
            <w:tcW w:w="1104" w:type="dxa"/>
            <w:vAlign w:val="center"/>
          </w:tcPr>
          <w:p w14:paraId="1EADE8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10BA79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Конверсия в продажу (</w:t>
            </w:r>
            <w:r>
              <w:rPr>
                <w:b/>
                <w:i/>
                <w:sz w:val="24"/>
              </w:rPr>
              <w:t>CR1</w:t>
            </w:r>
            <w:r>
              <w:rPr>
                <w:b/>
                <w:sz w:val="24"/>
              </w:rPr>
              <w:t xml:space="preserve"> × </w:t>
            </w:r>
            <w:r>
              <w:rPr>
                <w:b/>
                <w:i/>
                <w:sz w:val="24"/>
              </w:rPr>
              <w:t>CR2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5CDB117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5B3A6C8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8440ED" w14:paraId="09FB2972" w14:textId="77777777" w:rsidTr="008440ED">
        <w:trPr>
          <w:cantSplit/>
          <w:jc w:val="center"/>
        </w:trPr>
        <w:tc>
          <w:tcPr>
            <w:tcW w:w="1426" w:type="dxa"/>
            <w:vAlign w:val="center"/>
          </w:tcPr>
          <w:p w14:paraId="3B771E3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63CE9E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08B516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2634372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C35A0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7047F3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136848D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22C02E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41B9A4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</w:tr>
      <w:tr w:rsidR="008440ED" w14:paraId="4110AACB" w14:textId="77777777" w:rsidTr="008440ED">
        <w:trPr>
          <w:cantSplit/>
          <w:jc w:val="center"/>
        </w:trPr>
        <w:tc>
          <w:tcPr>
            <w:tcW w:w="1426" w:type="dxa"/>
            <w:vAlign w:val="center"/>
          </w:tcPr>
          <w:p w14:paraId="0371C2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3E3992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41AA550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3E8D486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4D1FAD9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5352BA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27CB2DA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8A435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E968FA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647,5</w:t>
            </w:r>
          </w:p>
        </w:tc>
      </w:tr>
      <w:tr w:rsidR="008440ED" w14:paraId="6204E3BE" w14:textId="77777777" w:rsidTr="008440ED">
        <w:trPr>
          <w:cantSplit/>
          <w:jc w:val="center"/>
        </w:trPr>
        <w:tc>
          <w:tcPr>
            <w:tcW w:w="1426" w:type="dxa"/>
            <w:vAlign w:val="center"/>
          </w:tcPr>
          <w:p w14:paraId="3774F4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04" w:type="dxa"/>
            <w:vAlign w:val="center"/>
          </w:tcPr>
          <w:p w14:paraId="1CC298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70714A2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4537CC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08B146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13FACC2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177727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13219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A1BA7E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80,5</w:t>
            </w:r>
          </w:p>
        </w:tc>
      </w:tr>
      <w:tr w:rsidR="008440ED" w14:paraId="7A3D4C50" w14:textId="77777777" w:rsidTr="008440ED">
        <w:trPr>
          <w:cantSplit/>
          <w:jc w:val="center"/>
        </w:trPr>
        <w:tc>
          <w:tcPr>
            <w:tcW w:w="1426" w:type="dxa"/>
            <w:vAlign w:val="center"/>
          </w:tcPr>
          <w:p w14:paraId="70A1CA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09F2332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2BA0FED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5A5E37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6B8DCE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3A2FCB4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5696D0F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72DC647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C06C1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</w:tr>
    </w:tbl>
    <w:p w14:paraId="1CA59B71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8440ED" w14:paraId="0EE930EB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1848F3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41B716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 шаблоне (деление на </w:t>
            </w:r>
            <w:r>
              <w:rPr>
                <w:b/>
                <w:i/>
                <w:sz w:val="24"/>
              </w:rPr>
              <w:t>B12</w:t>
            </w:r>
            <w:r>
              <w:rPr>
                <w:b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27D76F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 рабочей копии (деление на </w:t>
            </w:r>
            <w:r>
              <w:rPr>
                <w:b/>
                <w:i/>
                <w:sz w:val="24"/>
              </w:rPr>
              <w:t>B13</w:t>
            </w:r>
            <w:r>
              <w:rPr>
                <w:b/>
                <w:sz w:val="24"/>
              </w:rPr>
              <w:t>, покрытие 0,65)</w:t>
            </w:r>
          </w:p>
        </w:tc>
      </w:tr>
      <w:tr w:rsidR="008440ED" w14:paraId="72AB9053" w14:textId="77777777" w:rsidTr="008440ED">
        <w:trPr>
          <w:cantSplit/>
          <w:jc w:val="center"/>
        </w:trPr>
        <w:tc>
          <w:tcPr>
            <w:tcW w:w="2961" w:type="dxa"/>
            <w:vAlign w:val="center"/>
          </w:tcPr>
          <w:p w14:paraId="23065D3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463404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549852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10 433</w:t>
            </w:r>
          </w:p>
        </w:tc>
      </w:tr>
      <w:tr w:rsidR="008440ED" w14:paraId="2D3A9FA3" w14:textId="77777777" w:rsidTr="008440ED">
        <w:trPr>
          <w:cantSplit/>
          <w:jc w:val="center"/>
        </w:trPr>
        <w:tc>
          <w:tcPr>
            <w:tcW w:w="2961" w:type="dxa"/>
            <w:vAlign w:val="center"/>
          </w:tcPr>
          <w:p w14:paraId="3ACCB4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Оценочная выручка сегмента в 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5A3BC8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429A1C4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15 166</w:t>
            </w:r>
          </w:p>
        </w:tc>
      </w:tr>
    </w:tbl>
    <w:p w14:paraId="3D0B08A1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  <w:sz w:val="28"/>
        </w:rPr>
        <w:t>B12</w:t>
      </w:r>
      <w:r>
        <w:rPr>
          <w:sz w:val="28"/>
        </w:rPr>
        <w:t xml:space="preserve">; в рабочей копии формулы </w:t>
      </w:r>
      <w:r>
        <w:rPr>
          <w:i/>
          <w:sz w:val="28"/>
        </w:rPr>
        <w:t>C12</w:t>
      </w:r>
      <w:r>
        <w:rPr>
          <w:sz w:val="28"/>
        </w:rPr>
        <w:t xml:space="preserve"> и </w:t>
      </w:r>
      <w:r>
        <w:rPr>
          <w:i/>
          <w:sz w:val="28"/>
        </w:rPr>
        <w:t>C14</w:t>
      </w:r>
      <w:r>
        <w:rPr>
          <w:sz w:val="28"/>
        </w:rPr>
        <w:t xml:space="preserve"> исправлены на деление на коэффициент покрытия </w:t>
      </w:r>
      <w:r>
        <w:rPr>
          <w:i/>
          <w:sz w:val="28"/>
        </w:rPr>
        <w:t>B13</w:t>
      </w:r>
      <w:r>
        <w:rPr>
          <w:sz w:val="28"/>
        </w:rPr>
        <w:t xml:space="preserve"> (П-2), оба значения показаны в таблице выше. Выручка сегмента по </w:t>
      </w:r>
      <w:r>
        <w:rPr>
          <w:sz w:val="28"/>
        </w:rPr>
        <w:t>конкурентному подходу (около 15 166 </w:t>
      </w:r>
      <w:r>
        <w:rPr>
          <w:i/>
          <w:sz w:val="28"/>
        </w:rPr>
        <w:t>BYN</w:t>
      </w:r>
      <w:r>
        <w:rPr>
          <w:sz w:val="28"/>
        </w:rPr>
        <w:t xml:space="preserve"> в год) больше результата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</w:t>
      </w:r>
      <w:r>
        <w:rPr>
          <w:sz w:val="28"/>
        </w:rPr>
        <w:t>ру запросов Вордстата – малая часть.</w:t>
      </w:r>
    </w:p>
    <w:p w14:paraId="6B56EF36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8440ED" w14:paraId="611E8D4C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0123EB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5A1F6A2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0238E9D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5C7073F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440ED" w14:paraId="300B65A3" w14:textId="77777777" w:rsidTr="008440ED">
        <w:trPr>
          <w:cantSplit/>
          <w:jc w:val="center"/>
        </w:trPr>
        <w:tc>
          <w:tcPr>
            <w:tcW w:w="3477" w:type="dxa"/>
            <w:vAlign w:val="center"/>
          </w:tcPr>
          <w:p w14:paraId="6C1F8C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114BC63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22FF94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41FD5D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</w:tr>
      <w:tr w:rsidR="008440ED" w14:paraId="1D6B9556" w14:textId="77777777" w:rsidTr="008440ED">
        <w:trPr>
          <w:cantSplit/>
          <w:jc w:val="center"/>
        </w:trPr>
        <w:tc>
          <w:tcPr>
            <w:tcW w:w="3477" w:type="dxa"/>
            <w:vAlign w:val="center"/>
          </w:tcPr>
          <w:p w14:paraId="4046F6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7D7BE4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150171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736C50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</w:tr>
      <w:tr w:rsidR="008440ED" w14:paraId="6EB4D74C" w14:textId="77777777" w:rsidTr="008440ED">
        <w:trPr>
          <w:cantSplit/>
          <w:jc w:val="center"/>
        </w:trPr>
        <w:tc>
          <w:tcPr>
            <w:tcW w:w="3477" w:type="dxa"/>
            <w:vAlign w:val="center"/>
          </w:tcPr>
          <w:p w14:paraId="434CCA4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73F9BF7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4F3239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54CA44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10,49</w:t>
            </w:r>
          </w:p>
        </w:tc>
      </w:tr>
      <w:tr w:rsidR="008440ED" w14:paraId="79E06FC6" w14:textId="77777777" w:rsidTr="008440ED">
        <w:trPr>
          <w:cantSplit/>
          <w:jc w:val="center"/>
        </w:trPr>
        <w:tc>
          <w:tcPr>
            <w:tcW w:w="3477" w:type="dxa"/>
            <w:vAlign w:val="center"/>
          </w:tcPr>
          <w:p w14:paraId="2AB4650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посещение → заявка</w:t>
            </w:r>
          </w:p>
        </w:tc>
        <w:tc>
          <w:tcPr>
            <w:tcW w:w="1959" w:type="dxa"/>
            <w:vAlign w:val="center"/>
          </w:tcPr>
          <w:p w14:paraId="6594EF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1DC043A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73F0D9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8440ED" w14:paraId="7ECA32B2" w14:textId="77777777" w:rsidTr="008440ED">
        <w:trPr>
          <w:cantSplit/>
          <w:jc w:val="center"/>
        </w:trPr>
        <w:tc>
          <w:tcPr>
            <w:tcW w:w="3477" w:type="dxa"/>
            <w:vAlign w:val="center"/>
          </w:tcPr>
          <w:p w14:paraId="322D0B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0510786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63E806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575F51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0,5244</w:t>
            </w:r>
          </w:p>
        </w:tc>
      </w:tr>
      <w:tr w:rsidR="008440ED" w14:paraId="4C97DA16" w14:textId="77777777" w:rsidTr="008440ED">
        <w:trPr>
          <w:cantSplit/>
          <w:jc w:val="center"/>
        </w:trPr>
        <w:tc>
          <w:tcPr>
            <w:tcW w:w="3477" w:type="dxa"/>
            <w:vAlign w:val="center"/>
          </w:tcPr>
          <w:p w14:paraId="2E07C7E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продажа</w:t>
            </w:r>
          </w:p>
        </w:tc>
        <w:tc>
          <w:tcPr>
            <w:tcW w:w="1959" w:type="dxa"/>
            <w:vAlign w:val="center"/>
          </w:tcPr>
          <w:p w14:paraId="7B8BEE4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42404CE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37D39F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8440ED" w14:paraId="2A5EB640" w14:textId="77777777" w:rsidTr="008440ED">
        <w:trPr>
          <w:cantSplit/>
          <w:jc w:val="center"/>
        </w:trPr>
        <w:tc>
          <w:tcPr>
            <w:tcW w:w="3477" w:type="dxa"/>
            <w:vAlign w:val="center"/>
          </w:tcPr>
          <w:p w14:paraId="78964E6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394A28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6CFAA5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66BAE1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0,0262</w:t>
            </w:r>
          </w:p>
        </w:tc>
      </w:tr>
      <w:tr w:rsidR="008440ED" w14:paraId="51329197" w14:textId="77777777" w:rsidTr="008440ED">
        <w:trPr>
          <w:cantSplit/>
          <w:jc w:val="center"/>
        </w:trPr>
        <w:tc>
          <w:tcPr>
            <w:tcW w:w="3477" w:type="dxa"/>
            <w:vAlign w:val="center"/>
          </w:tcPr>
          <w:p w14:paraId="0E8282B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3FDDEC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3FC1A0F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02494D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8440ED" w14:paraId="36EA4A37" w14:textId="77777777" w:rsidTr="008440ED">
        <w:trPr>
          <w:cantSplit/>
          <w:jc w:val="center"/>
        </w:trPr>
        <w:tc>
          <w:tcPr>
            <w:tcW w:w="3477" w:type="dxa"/>
            <w:vAlign w:val="center"/>
          </w:tcPr>
          <w:p w14:paraId="1C0831B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0168EF0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31A607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497209A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7,6232</w:t>
            </w:r>
          </w:p>
        </w:tc>
      </w:tr>
      <w:tr w:rsidR="008440ED" w14:paraId="3446B4C2" w14:textId="77777777" w:rsidTr="008440ED">
        <w:trPr>
          <w:cantSplit/>
          <w:jc w:val="center"/>
        </w:trPr>
        <w:tc>
          <w:tcPr>
            <w:tcW w:w="3477" w:type="dxa"/>
            <w:vAlign w:val="center"/>
          </w:tcPr>
          <w:p w14:paraId="552DF4A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5F0F67E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6D11324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47C38E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91,48</w:t>
            </w:r>
          </w:p>
        </w:tc>
      </w:tr>
    </w:tbl>
    <w:p w14:paraId="17914BBF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54 – Лист 06_Повторы_</w:t>
      </w:r>
      <w:r>
        <w:rPr>
          <w:i/>
          <w:sz w:val="28"/>
        </w:rPr>
        <w:t>LTV</w:t>
      </w:r>
      <w:r>
        <w:rPr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8440ED" w14:paraId="5F688EBD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3C13ACF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59E02E2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0856F8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0B94265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4D8EDA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 с повторами,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7C68E6B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Ценность клиента за 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8440ED" w14:paraId="7E673EF7" w14:textId="77777777" w:rsidTr="008440ED">
        <w:trPr>
          <w:cantSplit/>
          <w:jc w:val="center"/>
        </w:trPr>
        <w:tc>
          <w:tcPr>
            <w:tcW w:w="1794" w:type="dxa"/>
            <w:vAlign w:val="center"/>
          </w:tcPr>
          <w:p w14:paraId="4938DD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25A0CB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249C53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1C3F11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3A9ED3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7A2527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</w:tr>
      <w:tr w:rsidR="008440ED" w14:paraId="028122DD" w14:textId="77777777" w:rsidTr="008440ED">
        <w:trPr>
          <w:cantSplit/>
          <w:jc w:val="center"/>
        </w:trPr>
        <w:tc>
          <w:tcPr>
            <w:tcW w:w="1794" w:type="dxa"/>
            <w:vAlign w:val="center"/>
          </w:tcPr>
          <w:p w14:paraId="59E781F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2172B5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48A153F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701FD9A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10EE36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1DBD4E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145,37</w:t>
            </w:r>
          </w:p>
        </w:tc>
      </w:tr>
      <w:tr w:rsidR="008440ED" w14:paraId="764EAA5B" w14:textId="77777777" w:rsidTr="008440ED">
        <w:trPr>
          <w:cantSplit/>
          <w:jc w:val="center"/>
        </w:trPr>
        <w:tc>
          <w:tcPr>
            <w:tcW w:w="1794" w:type="dxa"/>
            <w:vAlign w:val="center"/>
          </w:tcPr>
          <w:p w14:paraId="2F2339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7552527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723397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4048AA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3ED2F9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3EC713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436,11</w:t>
            </w:r>
          </w:p>
        </w:tc>
      </w:tr>
    </w:tbl>
    <w:p w14:paraId="42EA68EF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  <w:sz w:val="28"/>
        </w:rPr>
        <w:t>BYN</w:t>
      </w:r>
      <w:r>
        <w:rPr>
          <w:sz w:val="28"/>
        </w:rPr>
        <w:t>, с повторами 1,7 / 11,4 / 137,2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35C866AD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55 – Вариант по </w:t>
      </w:r>
      <w:r>
        <w:rPr>
          <w:i/>
          <w:sz w:val="28"/>
        </w:rPr>
        <w:t>Word</w:t>
      </w:r>
      <w:r>
        <w:rPr>
          <w:sz w:val="28"/>
        </w:rPr>
        <w:t>: модель «Подписка» и отказ от долей (Р-9, Р</w:t>
      </w:r>
      <w:r>
        <w:rPr>
          <w:sz w:val="28"/>
        </w:rPr>
        <w:t>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8440ED" w14:paraId="35C5235C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6417CA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7FB1E7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6718287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24D5B67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440ED" w14:paraId="4B8A0F94" w14:textId="77777777" w:rsidTr="008440ED">
        <w:trPr>
          <w:cantSplit/>
          <w:jc w:val="center"/>
        </w:trPr>
        <w:tc>
          <w:tcPr>
            <w:tcW w:w="4574" w:type="dxa"/>
            <w:vAlign w:val="center"/>
          </w:tcPr>
          <w:p w14:paraId="66EA42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достижимая доля 15 / 25 / 40 %, выручка без повторов, BYN/год</w:t>
            </w:r>
          </w:p>
        </w:tc>
        <w:tc>
          <w:tcPr>
            <w:tcW w:w="1591" w:type="dxa"/>
            <w:vAlign w:val="center"/>
          </w:tcPr>
          <w:p w14:paraId="43F7F7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1AE4B1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528175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91,5</w:t>
            </w:r>
          </w:p>
        </w:tc>
      </w:tr>
      <w:tr w:rsidR="008440ED" w14:paraId="77CDFE4E" w14:textId="77777777" w:rsidTr="008440ED">
        <w:trPr>
          <w:cantSplit/>
          <w:jc w:val="center"/>
        </w:trPr>
        <w:tc>
          <w:tcPr>
            <w:tcW w:w="4574" w:type="dxa"/>
            <w:vAlign w:val="center"/>
          </w:tcPr>
          <w:p w14:paraId="0A8491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(Р-10):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Reach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>, достижимая доля = 1, BYN/год</w:t>
            </w:r>
          </w:p>
        </w:tc>
        <w:tc>
          <w:tcPr>
            <w:tcW w:w="1591" w:type="dxa"/>
            <w:vAlign w:val="center"/>
          </w:tcPr>
          <w:p w14:paraId="1AC1970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0FCCC0A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3D0805A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228,7</w:t>
            </w:r>
          </w:p>
        </w:tc>
      </w:tr>
      <w:tr w:rsidR="008440ED" w14:paraId="623EF5BC" w14:textId="77777777" w:rsidTr="008440ED">
        <w:trPr>
          <w:cantSplit/>
          <w:jc w:val="center"/>
        </w:trPr>
        <w:tc>
          <w:tcPr>
            <w:tcW w:w="4574" w:type="dxa"/>
            <w:vAlign w:val="center"/>
          </w:tcPr>
          <w:p w14:paraId="34A1F5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, ЦВ табл. 8: платящие × платеж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× срок удержания (12 × 1 / 1,2 / 1,5 мес.), BYN/год</w:t>
            </w:r>
          </w:p>
        </w:tc>
        <w:tc>
          <w:tcPr>
            <w:tcW w:w="1591" w:type="dxa"/>
            <w:vAlign w:val="center"/>
          </w:tcPr>
          <w:p w14:paraId="444DDF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7A9542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4B3242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57,2</w:t>
            </w:r>
          </w:p>
        </w:tc>
      </w:tr>
    </w:tbl>
    <w:p w14:paraId="24661380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 одном канале вариант </w:t>
      </w:r>
      <w:r>
        <w:rPr>
          <w:i/>
          <w:sz w:val="28"/>
        </w:rPr>
        <w:t>Word</w:t>
      </w:r>
      <w:r>
        <w:rPr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i/>
          <w:sz w:val="28"/>
        </w:rPr>
        <w:t>GMV</w:t>
      </w:r>
      <w:r>
        <w:rPr>
          <w:sz w:val="28"/>
        </w:rPr>
        <w:t xml:space="preserve"> (ЦВ-</w:t>
      </w:r>
      <w:r>
        <w:rPr>
          <w:i/>
          <w:sz w:val="28"/>
        </w:rPr>
        <w:t>X</w:t>
      </w:r>
      <w:r>
        <w:rPr>
          <w:sz w:val="28"/>
        </w:rPr>
        <w:t xml:space="preserve"> 07) заполнены нулями с пом</w:t>
      </w:r>
      <w:r>
        <w:rPr>
          <w:sz w:val="28"/>
        </w:rPr>
        <w:t xml:space="preserve">еткой «не применяется –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платформой».</w:t>
      </w:r>
    </w:p>
    <w:p w14:paraId="7B06E60B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воронки ЦВ-</w:t>
      </w:r>
      <w:r>
        <w:rPr>
          <w:i/>
          <w:sz w:val="28"/>
        </w:rPr>
        <w:t>X</w:t>
      </w:r>
      <w:r>
        <w:rPr>
          <w:sz w:val="28"/>
        </w:rPr>
        <w:t>: годовая выручка 1,7 – 91,5 </w:t>
      </w:r>
      <w:r>
        <w:rPr>
          <w:i/>
          <w:sz w:val="28"/>
        </w:rPr>
        <w:t>BYN</w:t>
      </w:r>
      <w:r>
        <w:rPr>
          <w:sz w:val="28"/>
        </w:rPr>
        <w:t xml:space="preserve"> (базовая 9,5 </w:t>
      </w:r>
      <w:r>
        <w:rPr>
          <w:i/>
          <w:sz w:val="28"/>
        </w:rPr>
        <w:t>BYN</w:t>
      </w:r>
      <w:r>
        <w:rPr>
          <w:sz w:val="28"/>
        </w:rPr>
        <w:t>), с повторами в базовом сценарии 11,4 </w:t>
      </w:r>
      <w:r>
        <w:rPr>
          <w:i/>
          <w:sz w:val="28"/>
        </w:rPr>
        <w:t>BYN</w:t>
      </w:r>
      <w:r>
        <w:rPr>
          <w:sz w:val="28"/>
        </w:rPr>
        <w:t xml:space="preserve">. Малая величина вызвана тем, что </w:t>
      </w:r>
      <w:r>
        <w:rPr>
          <w:sz w:val="28"/>
        </w:rPr>
        <w:lastRenderedPageBreak/>
        <w:t>единственный измеренный канал – органичес</w:t>
      </w:r>
      <w:r>
        <w:rPr>
          <w:sz w:val="28"/>
        </w:rPr>
        <w:t xml:space="preserve">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§11: малый объем при большом рынке указывает на канал, а не </w:t>
      </w:r>
      <w:r>
        <w:rPr>
          <w:sz w:val="28"/>
        </w:rPr>
        <w:t>на емкость).</w:t>
      </w:r>
    </w:p>
    <w:p w14:paraId="52B43E50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8440ED" w14:paraId="404E37C0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67C768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680FC6E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440ED" w14:paraId="65126BE4" w14:textId="77777777" w:rsidTr="008440ED">
        <w:trPr>
          <w:cantSplit/>
          <w:jc w:val="center"/>
        </w:trPr>
        <w:tc>
          <w:tcPr>
            <w:tcW w:w="3285" w:type="dxa"/>
            <w:vAlign w:val="center"/>
          </w:tcPr>
          <w:p w14:paraId="13BDA48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6D5EB3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8440ED" w14:paraId="44BA8D23" w14:textId="77777777" w:rsidTr="008440ED">
        <w:trPr>
          <w:cantSplit/>
          <w:jc w:val="center"/>
        </w:trPr>
        <w:tc>
          <w:tcPr>
            <w:tcW w:w="3285" w:type="dxa"/>
            <w:vAlign w:val="center"/>
          </w:tcPr>
          <w:p w14:paraId="0EC1E3A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3F47E8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8440ED" w14:paraId="13474E51" w14:textId="77777777" w:rsidTr="008440ED">
        <w:trPr>
          <w:cantSplit/>
          <w:jc w:val="center"/>
        </w:trPr>
        <w:tc>
          <w:tcPr>
            <w:tcW w:w="3285" w:type="dxa"/>
            <w:vAlign w:val="center"/>
          </w:tcPr>
          <w:p w14:paraId="43C545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0218FA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(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8440ED" w14:paraId="2CF8B344" w14:textId="77777777" w:rsidTr="008440ED">
        <w:trPr>
          <w:cantSplit/>
          <w:jc w:val="center"/>
        </w:trPr>
        <w:tc>
          <w:tcPr>
            <w:tcW w:w="3285" w:type="dxa"/>
            <w:vAlign w:val="center"/>
          </w:tcPr>
          <w:p w14:paraId="319433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каналы</w:t>
            </w:r>
          </w:p>
        </w:tc>
        <w:tc>
          <w:tcPr>
            <w:tcW w:w="6070" w:type="dxa"/>
            <w:vAlign w:val="center"/>
          </w:tcPr>
          <w:p w14:paraId="1D99B67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органический поиск (измерен); платный поиск, социальные сети, </w:t>
            </w:r>
            <w:r>
              <w:rPr>
                <w:sz w:val="24"/>
              </w:rPr>
              <w:t>партнерства – оценены по приложению Е (таблица 97) и структуре каналов конкурентов (ЛР4, приложение Д); реальные ставки кабинета – модельная оценка (допущение)</w:t>
            </w:r>
          </w:p>
        </w:tc>
      </w:tr>
      <w:tr w:rsidR="008440ED" w14:paraId="48F40259" w14:textId="77777777" w:rsidTr="008440ED">
        <w:trPr>
          <w:cantSplit/>
          <w:jc w:val="center"/>
        </w:trPr>
        <w:tc>
          <w:tcPr>
            <w:tcW w:w="3285" w:type="dxa"/>
            <w:vAlign w:val="center"/>
          </w:tcPr>
          <w:p w14:paraId="5C02039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54512B3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 → оплата </w:t>
            </w:r>
            <w:r>
              <w:rPr>
                <w:i/>
                <w:sz w:val="24"/>
              </w:rPr>
              <w:t>Pro</w:t>
            </w:r>
          </w:p>
        </w:tc>
      </w:tr>
      <w:tr w:rsidR="008440ED" w14:paraId="2D55AA17" w14:textId="77777777" w:rsidTr="008440ED">
        <w:trPr>
          <w:cantSplit/>
          <w:jc w:val="center"/>
        </w:trPr>
        <w:tc>
          <w:tcPr>
            <w:tcW w:w="3285" w:type="dxa"/>
            <w:vAlign w:val="center"/>
          </w:tcPr>
          <w:p w14:paraId="540AE5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4117138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</w:t>
            </w:r>
          </w:p>
        </w:tc>
      </w:tr>
      <w:tr w:rsidR="008440ED" w14:paraId="44F91E72" w14:textId="77777777" w:rsidTr="008440ED">
        <w:trPr>
          <w:cantSplit/>
          <w:jc w:val="center"/>
        </w:trPr>
        <w:tc>
          <w:tcPr>
            <w:tcW w:w="3285" w:type="dxa"/>
            <w:vAlign w:val="center"/>
          </w:tcPr>
          <w:p w14:paraId="4A6B121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 сцена</w:t>
            </w:r>
            <w:r>
              <w:rPr>
                <w:sz w:val="24"/>
              </w:rPr>
              <w:t>рий</w:t>
            </w:r>
          </w:p>
        </w:tc>
        <w:tc>
          <w:tcPr>
            <w:tcW w:w="6070" w:type="dxa"/>
            <w:vAlign w:val="center"/>
          </w:tcPr>
          <w:p w14:paraId="08A1DF1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8440ED" w14:paraId="6DA6686D" w14:textId="77777777" w:rsidTr="008440ED">
        <w:trPr>
          <w:cantSplit/>
          <w:jc w:val="center"/>
        </w:trPr>
        <w:tc>
          <w:tcPr>
            <w:tcW w:w="3285" w:type="dxa"/>
            <w:vAlign w:val="center"/>
          </w:tcPr>
          <w:p w14:paraId="2411DD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5C5CC2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(с повторами 11,4)</w:t>
            </w:r>
          </w:p>
        </w:tc>
      </w:tr>
      <w:tr w:rsidR="008440ED" w14:paraId="7F9C6F39" w14:textId="77777777" w:rsidTr="008440ED">
        <w:trPr>
          <w:cantSplit/>
          <w:jc w:val="center"/>
        </w:trPr>
        <w:tc>
          <w:tcPr>
            <w:tcW w:w="3285" w:type="dxa"/>
            <w:vAlign w:val="center"/>
          </w:tcPr>
          <w:p w14:paraId="2401132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5848E5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8440ED" w14:paraId="3087B251" w14:textId="77777777" w:rsidTr="008440ED">
        <w:trPr>
          <w:cantSplit/>
          <w:jc w:val="center"/>
        </w:trPr>
        <w:tc>
          <w:tcPr>
            <w:tcW w:w="3285" w:type="dxa"/>
            <w:vAlign w:val="center"/>
          </w:tcPr>
          <w:p w14:paraId="2F63E5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266FF7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8440ED" w14:paraId="0151875B" w14:textId="77777777" w:rsidTr="008440ED">
        <w:trPr>
          <w:cantSplit/>
          <w:jc w:val="center"/>
        </w:trPr>
        <w:tc>
          <w:tcPr>
            <w:tcW w:w="3285" w:type="dxa"/>
            <w:vAlign w:val="center"/>
          </w:tcPr>
          <w:p w14:paraId="60D0982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3D6907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2FC256F9" w14:textId="77777777" w:rsidR="008440ED" w:rsidRDefault="00D70E02">
      <w:pPr>
        <w:pStyle w:val="2"/>
        <w:spacing w:before="360" w:after="360" w:line="360" w:lineRule="exact"/>
        <w:ind w:firstLine="709"/>
      </w:pPr>
      <w:bookmarkStart w:id="32" w:name="_50413d3f597b8cdc6a914374d5fe7699319fffa"/>
      <w:bookmarkStart w:id="33" w:name="_Toc241857589"/>
      <w:bookmarkEnd w:id="30"/>
      <w:r>
        <w:rPr>
          <w:b/>
          <w:sz w:val="28"/>
        </w:rPr>
        <w:t>2.7 Маркетплейсы и платформы</w:t>
      </w:r>
      <w:bookmarkEnd w:id="33"/>
    </w:p>
    <w:p w14:paraId="4D8F48AD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</w:t>
      </w:r>
      <w:r>
        <w:rPr>
          <w:sz w:val="28"/>
        </w:rPr>
        <w:t>латным планам [15]. Открытые данные собраны в каталогах расширений редакторов кода (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[16],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i/>
          <w:sz w:val="28"/>
        </w:rPr>
        <w:t>GitHub</w:t>
      </w:r>
      <w:r>
        <w:rPr>
          <w:sz w:val="28"/>
        </w:rPr>
        <w:t xml:space="preserve"> [19], </w:t>
      </w:r>
      <w:r>
        <w:rPr>
          <w:i/>
          <w:sz w:val="28"/>
        </w:rPr>
        <w:t>npm</w:t>
      </w:r>
      <w:r>
        <w:rPr>
          <w:sz w:val="28"/>
        </w:rPr>
        <w:t xml:space="preserve"> [20]). Все знач</w:t>
      </w:r>
      <w:r>
        <w:rPr>
          <w:sz w:val="28"/>
        </w:rPr>
        <w:t xml:space="preserve">ения получены 30.09.2026; </w:t>
      </w:r>
      <w:r>
        <w:rPr>
          <w:i/>
          <w:sz w:val="28"/>
        </w:rPr>
        <w:t>G2</w:t>
      </w:r>
      <w:r>
        <w:rPr>
          <w:sz w:val="28"/>
        </w:rPr>
        <w:t xml:space="preserve"> отдал ошибку доступа (403), </w:t>
      </w:r>
      <w:r>
        <w:rPr>
          <w:i/>
          <w:sz w:val="28"/>
        </w:rPr>
        <w:t>Chrome</w:t>
      </w:r>
      <w:r>
        <w:rPr>
          <w:sz w:val="28"/>
        </w:rPr>
        <w:t xml:space="preserve"> </w:t>
      </w:r>
      <w:r>
        <w:rPr>
          <w:i/>
          <w:sz w:val="28"/>
        </w:rPr>
        <w:t>Web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14:paraId="0CE3FF5D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8440ED" w14:paraId="0197431F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21C83A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19847D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0ADAE5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0A9803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04D9E8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36CA38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06E07D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6D2E44A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230D25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4A6436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8440ED" w14:paraId="5021769A" w14:textId="77777777" w:rsidTr="008440ED">
        <w:trPr>
          <w:cantSplit/>
          <w:jc w:val="center"/>
        </w:trPr>
        <w:tc>
          <w:tcPr>
            <w:tcW w:w="1092" w:type="dxa"/>
            <w:vAlign w:val="center"/>
          </w:tcPr>
          <w:p w14:paraId="22F6BE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6EEE5E3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Расширения для диаграмм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49A25B8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749F55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1FAED6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116BDC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7207BA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бесплатно (цены в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2D982A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41B523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5D242EB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</w:tr>
      <w:tr w:rsidR="008440ED" w14:paraId="22059010" w14:textId="77777777" w:rsidTr="008440ED">
        <w:trPr>
          <w:cantSplit/>
          <w:jc w:val="center"/>
        </w:trPr>
        <w:tc>
          <w:tcPr>
            <w:tcW w:w="1092" w:type="dxa"/>
            <w:vAlign w:val="center"/>
          </w:tcPr>
          <w:p w14:paraId="2ECFD46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761440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020784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756445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22D84C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5EF15F6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6CE5E8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4B2100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4C183F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593A060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</w:tr>
      <w:tr w:rsidR="008440ED" w14:paraId="2A63CF11" w14:textId="77777777" w:rsidTr="008440ED">
        <w:trPr>
          <w:cantSplit/>
          <w:jc w:val="center"/>
        </w:trPr>
        <w:tc>
          <w:tcPr>
            <w:tcW w:w="1092" w:type="dxa"/>
            <w:vAlign w:val="center"/>
          </w:tcPr>
          <w:p w14:paraId="4A7469A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6F066C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648CEB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0D30AB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1F24FE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694BE8D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02FD1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 4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658AB5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156E6E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489C2C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</w:tr>
      <w:tr w:rsidR="008440ED" w14:paraId="57822354" w14:textId="77777777" w:rsidTr="008440ED">
        <w:trPr>
          <w:cantSplit/>
          <w:jc w:val="center"/>
        </w:trPr>
        <w:tc>
          <w:tcPr>
            <w:tcW w:w="1092" w:type="dxa"/>
            <w:vAlign w:val="center"/>
          </w:tcPr>
          <w:p w14:paraId="520B8B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Atlassian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Diagrams</w:t>
            </w:r>
            <w:r>
              <w:rPr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1FE917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для </w:t>
            </w:r>
            <w:r>
              <w:rPr>
                <w:i/>
                <w:sz w:val="24"/>
              </w:rPr>
              <w:t>Confluence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4C4789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6F64B3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05420B1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51AF76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5374FD1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платно через </w:t>
            </w:r>
            <w:r>
              <w:rPr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4A1E16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7F5C85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1B744B8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поиска по каталогу</w:t>
            </w:r>
          </w:p>
        </w:tc>
      </w:tr>
      <w:tr w:rsidR="008440ED" w14:paraId="7A98C36C" w14:textId="77777777" w:rsidTr="008440ED">
        <w:trPr>
          <w:cantSplit/>
          <w:jc w:val="center"/>
        </w:trPr>
        <w:tc>
          <w:tcPr>
            <w:tcW w:w="1092" w:type="dxa"/>
            <w:vAlign w:val="center"/>
          </w:tcPr>
          <w:p w14:paraId="36922A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20783A2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3F5C6B9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579991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396039D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3B9875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62D616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4A3488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данных: доступ закрыт (30.09.2026)</w:t>
            </w:r>
          </w:p>
        </w:tc>
        <w:tc>
          <w:tcPr>
            <w:tcW w:w="845" w:type="dxa"/>
            <w:vAlign w:val="center"/>
          </w:tcPr>
          <w:p w14:paraId="5C67E5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18EDEC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518DFD25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58 –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8440ED" w14:paraId="4A75D8F0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4F3558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4C8FE03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469A6C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2D429E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6FCA99A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 на установку</w:t>
            </w:r>
          </w:p>
        </w:tc>
      </w:tr>
      <w:tr w:rsidR="008440ED" w14:paraId="16ABB4B9" w14:textId="77777777" w:rsidTr="008440ED">
        <w:trPr>
          <w:cantSplit/>
          <w:jc w:val="center"/>
        </w:trPr>
        <w:tc>
          <w:tcPr>
            <w:tcW w:w="3356" w:type="dxa"/>
            <w:vAlign w:val="center"/>
          </w:tcPr>
          <w:p w14:paraId="2610426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58D16E9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758CA7F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30158EE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4617B5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0,0011 %</w:t>
            </w:r>
          </w:p>
        </w:tc>
      </w:tr>
      <w:tr w:rsidR="008440ED" w14:paraId="556A422F" w14:textId="77777777" w:rsidTr="008440ED">
        <w:trPr>
          <w:cantSplit/>
          <w:jc w:val="center"/>
        </w:trPr>
        <w:tc>
          <w:tcPr>
            <w:tcW w:w="3356" w:type="dxa"/>
            <w:vAlign w:val="center"/>
          </w:tcPr>
          <w:p w14:paraId="5440CC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54EBE2B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78669B9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136CDB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52244B5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0,0039 %</w:t>
            </w:r>
          </w:p>
        </w:tc>
      </w:tr>
      <w:tr w:rsidR="008440ED" w14:paraId="4EE57716" w14:textId="77777777" w:rsidTr="008440ED">
        <w:trPr>
          <w:cantSplit/>
          <w:jc w:val="center"/>
        </w:trPr>
        <w:tc>
          <w:tcPr>
            <w:tcW w:w="3356" w:type="dxa"/>
            <w:vAlign w:val="center"/>
          </w:tcPr>
          <w:p w14:paraId="6879E42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2732BF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60EE48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307154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06BE559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0,0028 %</w:t>
            </w:r>
          </w:p>
        </w:tc>
      </w:tr>
      <w:tr w:rsidR="008440ED" w14:paraId="1447CF25" w14:textId="77777777" w:rsidTr="008440ED">
        <w:trPr>
          <w:cantSplit/>
          <w:jc w:val="center"/>
        </w:trPr>
        <w:tc>
          <w:tcPr>
            <w:tcW w:w="3356" w:type="dxa"/>
            <w:vAlign w:val="center"/>
          </w:tcPr>
          <w:p w14:paraId="541677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7D02F53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75863B6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39A306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3E350D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0,0036 %</w:t>
            </w:r>
          </w:p>
        </w:tc>
      </w:tr>
      <w:tr w:rsidR="008440ED" w14:paraId="39F2B993" w14:textId="77777777" w:rsidTr="008440ED">
        <w:trPr>
          <w:cantSplit/>
          <w:jc w:val="center"/>
        </w:trPr>
        <w:tc>
          <w:tcPr>
            <w:tcW w:w="3356" w:type="dxa"/>
            <w:vAlign w:val="center"/>
          </w:tcPr>
          <w:p w14:paraId="21E276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07F10D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45A9F66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245E1A2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491EB42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0,0031 %</w:t>
            </w:r>
          </w:p>
        </w:tc>
      </w:tr>
      <w:tr w:rsidR="008440ED" w14:paraId="1B5B1F5D" w14:textId="77777777" w:rsidTr="008440ED">
        <w:trPr>
          <w:cantSplit/>
          <w:jc w:val="center"/>
        </w:trPr>
        <w:tc>
          <w:tcPr>
            <w:tcW w:w="3356" w:type="dxa"/>
            <w:vAlign w:val="center"/>
          </w:tcPr>
          <w:p w14:paraId="2FC622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Syntax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5F1645C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747F24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4C9F9A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220455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0,0023 %</w:t>
            </w:r>
          </w:p>
        </w:tc>
      </w:tr>
      <w:tr w:rsidR="008440ED" w14:paraId="4B5F8E07" w14:textId="77777777" w:rsidTr="008440ED">
        <w:trPr>
          <w:cantSplit/>
          <w:jc w:val="center"/>
        </w:trPr>
        <w:tc>
          <w:tcPr>
            <w:tcW w:w="3356" w:type="dxa"/>
            <w:vAlign w:val="center"/>
          </w:tcPr>
          <w:p w14:paraId="11CF007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4D527CB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7088943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42AAB9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2AA9B3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8440ED" w14:paraId="58B6EAEC" w14:textId="77777777" w:rsidTr="008440ED">
        <w:trPr>
          <w:cantSplit/>
          <w:jc w:val="center"/>
        </w:trPr>
        <w:tc>
          <w:tcPr>
            <w:tcW w:w="3356" w:type="dxa"/>
            <w:vAlign w:val="center"/>
          </w:tcPr>
          <w:p w14:paraId="2BD87EA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2B7EC9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3A00F8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524B9F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3A3685C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0,0030 %</w:t>
            </w:r>
          </w:p>
        </w:tc>
      </w:tr>
    </w:tbl>
    <w:p w14:paraId="7C5F5272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оставляют от 0,001 % до 0,006 % установивших.</w:t>
      </w:r>
    </w:p>
    <w:p w14:paraId="6FEAE323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59 –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плагины с </w:t>
      </w:r>
      <w:r>
        <w:rPr>
          <w:sz w:val="28"/>
        </w:rPr>
        <w:t>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8440ED" w14:paraId="34C5E31E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21189C2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482AF69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334376D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3E3405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6CBD49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</w:t>
            </w:r>
          </w:p>
        </w:tc>
      </w:tr>
      <w:tr w:rsidR="008440ED" w14:paraId="57733616" w14:textId="77777777" w:rsidTr="008440ED">
        <w:trPr>
          <w:cantSplit/>
          <w:jc w:val="center"/>
        </w:trPr>
        <w:tc>
          <w:tcPr>
            <w:tcW w:w="2348" w:type="dxa"/>
            <w:vAlign w:val="center"/>
          </w:tcPr>
          <w:p w14:paraId="26A6CA0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67A1E1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4847C1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03DA22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627902F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8440ED" w14:paraId="37A8EC8E" w14:textId="77777777" w:rsidTr="008440ED">
        <w:trPr>
          <w:cantSplit/>
          <w:jc w:val="center"/>
        </w:trPr>
        <w:tc>
          <w:tcPr>
            <w:tcW w:w="2348" w:type="dxa"/>
            <w:vAlign w:val="center"/>
          </w:tcPr>
          <w:p w14:paraId="79EED5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5A9334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5C5BA9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438847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5E3879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8440ED" w14:paraId="3CD5FEEA" w14:textId="77777777" w:rsidTr="008440ED">
        <w:trPr>
          <w:cantSplit/>
          <w:jc w:val="center"/>
        </w:trPr>
        <w:tc>
          <w:tcPr>
            <w:tcW w:w="2348" w:type="dxa"/>
            <w:vAlign w:val="center"/>
          </w:tcPr>
          <w:p w14:paraId="6687DD6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SequenceDiagram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0546704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7A4DE07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18A8B6B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1B76EF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да,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(пробный период по </w:t>
            </w:r>
            <w:r>
              <w:rPr>
                <w:i/>
                <w:sz w:val="24"/>
              </w:rPr>
              <w:t>purchaseInfo</w:t>
            </w:r>
            <w:r>
              <w:rPr>
                <w:sz w:val="24"/>
              </w:rPr>
              <w:t>)</w:t>
            </w:r>
          </w:p>
        </w:tc>
      </w:tr>
      <w:tr w:rsidR="008440ED" w14:paraId="4C801B1B" w14:textId="77777777" w:rsidTr="008440ED">
        <w:trPr>
          <w:cantSplit/>
          <w:jc w:val="center"/>
        </w:trPr>
        <w:tc>
          <w:tcPr>
            <w:tcW w:w="2348" w:type="dxa"/>
            <w:vAlign w:val="center"/>
          </w:tcPr>
          <w:p w14:paraId="78A137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5BE9FA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3A35FD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445D2AE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454393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8440ED" w14:paraId="5896D509" w14:textId="77777777" w:rsidTr="008440ED">
        <w:trPr>
          <w:cantSplit/>
          <w:jc w:val="center"/>
        </w:trPr>
        <w:tc>
          <w:tcPr>
            <w:tcW w:w="2348" w:type="dxa"/>
            <w:vAlign w:val="center"/>
          </w:tcPr>
          <w:p w14:paraId="699CABF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Activiti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3A7DA4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012EF5E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019C1B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5CD0FD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8440ED" w14:paraId="62C7256C" w14:textId="77777777" w:rsidTr="008440ED">
        <w:trPr>
          <w:cantSplit/>
          <w:jc w:val="center"/>
        </w:trPr>
        <w:tc>
          <w:tcPr>
            <w:tcW w:w="2348" w:type="dxa"/>
            <w:vAlign w:val="center"/>
          </w:tcPr>
          <w:p w14:paraId="2D779F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Flowable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613753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22969FE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07818F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106DE3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8440ED" w14:paraId="32AB5F5B" w14:textId="77777777" w:rsidTr="008440ED">
        <w:trPr>
          <w:cantSplit/>
          <w:jc w:val="center"/>
        </w:trPr>
        <w:tc>
          <w:tcPr>
            <w:tcW w:w="2348" w:type="dxa"/>
            <w:vAlign w:val="center"/>
          </w:tcPr>
          <w:p w14:paraId="0CF396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77F1AA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0D31AC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45BB14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3502420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8440ED" w14:paraId="099317DD" w14:textId="77777777" w:rsidTr="008440ED">
        <w:trPr>
          <w:cantSplit/>
          <w:jc w:val="center"/>
        </w:trPr>
        <w:tc>
          <w:tcPr>
            <w:tcW w:w="2348" w:type="dxa"/>
            <w:vAlign w:val="center"/>
          </w:tcPr>
          <w:p w14:paraId="7375FFF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10E9CC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7447B06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7D481B2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524704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</w:tbl>
    <w:p w14:paraId="6B0730E1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Платный плагин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</w:t>
      </w:r>
      <w:r>
        <w:rPr>
          <w:sz w:val="28"/>
        </w:rPr>
        <w:t xml:space="preserve">ценка (допущение; причина: цена на странице плагина в </w:t>
      </w:r>
      <w:r>
        <w:rPr>
          <w:i/>
          <w:sz w:val="28"/>
        </w:rPr>
        <w:t>plugins.jetbrains.com</w:t>
      </w:r>
      <w:r>
        <w:rPr>
          <w:sz w:val="28"/>
        </w:rPr>
        <w:t xml:space="preserve">, табл. </w:t>
      </w:r>
      <w:r>
        <w:rPr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 w14:paraId="0DEB1F67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8440ED" w14:paraId="00E6FE16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1020690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466A8E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8440ED" w14:paraId="5D9B7B8B" w14:textId="77777777" w:rsidTr="008440ED">
        <w:trPr>
          <w:cantSplit/>
          <w:jc w:val="center"/>
        </w:trPr>
        <w:tc>
          <w:tcPr>
            <w:tcW w:w="4773" w:type="dxa"/>
            <w:vAlign w:val="center"/>
          </w:tcPr>
          <w:p w14:paraId="38AE49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1149F72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 / 5 % / 2 %</w:t>
            </w:r>
          </w:p>
        </w:tc>
      </w:tr>
      <w:tr w:rsidR="008440ED" w14:paraId="07DAB3FB" w14:textId="77777777" w:rsidTr="008440ED">
        <w:trPr>
          <w:cantSplit/>
          <w:jc w:val="center"/>
        </w:trPr>
        <w:tc>
          <w:tcPr>
            <w:tcW w:w="4773" w:type="dxa"/>
            <w:vAlign w:val="center"/>
          </w:tcPr>
          <w:p w14:paraId="30DF5E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0431DC3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8440ED" w14:paraId="1855EB69" w14:textId="77777777" w:rsidTr="008440ED">
        <w:trPr>
          <w:cantSplit/>
          <w:jc w:val="center"/>
        </w:trPr>
        <w:tc>
          <w:tcPr>
            <w:tcW w:w="4773" w:type="dxa"/>
            <w:vAlign w:val="center"/>
          </w:tcPr>
          <w:p w14:paraId="6C3750E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Отношение шкалы МП (2 %) к наблюдаемому </w:t>
            </w:r>
            <w:r>
              <w:rPr>
                <w:sz w:val="24"/>
              </w:rPr>
              <w:t>значению</w:t>
            </w:r>
          </w:p>
        </w:tc>
        <w:tc>
          <w:tcPr>
            <w:tcW w:w="4582" w:type="dxa"/>
            <w:vAlign w:val="center"/>
          </w:tcPr>
          <w:p w14:paraId="21280BB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337 раз</w:t>
            </w:r>
          </w:p>
        </w:tc>
      </w:tr>
      <w:tr w:rsidR="008440ED" w14:paraId="3AE2B2E2" w14:textId="77777777" w:rsidTr="008440ED">
        <w:trPr>
          <w:cantSplit/>
          <w:jc w:val="center"/>
        </w:trPr>
        <w:tc>
          <w:tcPr>
            <w:tcW w:w="4773" w:type="dxa"/>
            <w:vAlign w:val="center"/>
          </w:tcPr>
          <w:p w14:paraId="3334C7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0ADC277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25F559DA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61 – Модель «через отзывы» для платных пр</w:t>
      </w:r>
      <w:r>
        <w:rPr>
          <w:sz w:val="28"/>
        </w:rPr>
        <w:t xml:space="preserve">одуктов каталога </w:t>
      </w:r>
      <w:r>
        <w:rPr>
          <w:i/>
          <w:sz w:val="28"/>
        </w:rPr>
        <w:t>Capterra</w:t>
      </w:r>
      <w:r>
        <w:rPr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8440ED" w14:paraId="41FAFD39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5084BA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0EE7B3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69ED976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Входной тариф, USD/мес.</w:t>
            </w:r>
          </w:p>
        </w:tc>
        <w:tc>
          <w:tcPr>
            <w:tcW w:w="1060" w:type="dxa"/>
            <w:vAlign w:val="center"/>
          </w:tcPr>
          <w:p w14:paraId="5AD65F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6D1E633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41D158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172DA18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Объем, млн BYN/год (10 %)</w:t>
            </w:r>
          </w:p>
        </w:tc>
        <w:tc>
          <w:tcPr>
            <w:tcW w:w="716" w:type="dxa"/>
            <w:vAlign w:val="center"/>
          </w:tcPr>
          <w:p w14:paraId="4C9BA2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09BD65E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(2 %)</w:t>
            </w:r>
          </w:p>
        </w:tc>
      </w:tr>
      <w:tr w:rsidR="008440ED" w14:paraId="3912E7FE" w14:textId="77777777" w:rsidTr="008440ED">
        <w:trPr>
          <w:cantSplit/>
          <w:jc w:val="center"/>
        </w:trPr>
        <w:tc>
          <w:tcPr>
            <w:tcW w:w="1290" w:type="dxa"/>
            <w:vAlign w:val="center"/>
          </w:tcPr>
          <w:p w14:paraId="54D157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7E0E74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0BA091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29FDD9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0A982F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0B6FF3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60D73F3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3CA065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70599E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37,03</w:t>
            </w:r>
          </w:p>
        </w:tc>
      </w:tr>
      <w:tr w:rsidR="008440ED" w14:paraId="36CFCC0B" w14:textId="77777777" w:rsidTr="008440ED">
        <w:trPr>
          <w:cantSplit/>
          <w:jc w:val="center"/>
        </w:trPr>
        <w:tc>
          <w:tcPr>
            <w:tcW w:w="1290" w:type="dxa"/>
            <w:vAlign w:val="center"/>
          </w:tcPr>
          <w:p w14:paraId="255ADD0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29DF3D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744722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67F242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53F423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580800A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460ECC3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40BDD60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4DC918F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24,79</w:t>
            </w:r>
          </w:p>
        </w:tc>
      </w:tr>
      <w:tr w:rsidR="008440ED" w14:paraId="6242FD2F" w14:textId="77777777" w:rsidTr="008440ED">
        <w:trPr>
          <w:cantSplit/>
          <w:jc w:val="center"/>
        </w:trPr>
        <w:tc>
          <w:tcPr>
            <w:tcW w:w="1290" w:type="dxa"/>
            <w:vAlign w:val="center"/>
          </w:tcPr>
          <w:p w14:paraId="5CD395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3C227D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1222FAD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62FEC62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6304A62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4466F3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3CA3937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6A5D9C4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2440BA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1,96</w:t>
            </w:r>
          </w:p>
        </w:tc>
      </w:tr>
      <w:tr w:rsidR="008440ED" w14:paraId="645B7D92" w14:textId="77777777" w:rsidTr="008440ED">
        <w:trPr>
          <w:cantSplit/>
          <w:jc w:val="center"/>
        </w:trPr>
        <w:tc>
          <w:tcPr>
            <w:tcW w:w="1290" w:type="dxa"/>
            <w:vAlign w:val="center"/>
          </w:tcPr>
          <w:p w14:paraId="3EF7D51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44B74F4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4768B11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165F24A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5B0D54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296285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43AE52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11B0203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2CD0E12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8440ED" w14:paraId="1E2E20DC" w14:textId="77777777" w:rsidTr="008440ED">
        <w:trPr>
          <w:cantSplit/>
          <w:jc w:val="center"/>
        </w:trPr>
        <w:tc>
          <w:tcPr>
            <w:tcW w:w="1290" w:type="dxa"/>
            <w:vAlign w:val="center"/>
          </w:tcPr>
          <w:p w14:paraId="24ED3E6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3C7FD2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0EC042D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00D09EC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5E67F10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5495ED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16B91B5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565B78D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0E383AA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</w:t>
            </w:r>
          </w:p>
        </w:tc>
      </w:tr>
      <w:tr w:rsidR="008440ED" w14:paraId="461238D8" w14:textId="77777777" w:rsidTr="008440ED">
        <w:trPr>
          <w:cantSplit/>
          <w:jc w:val="center"/>
        </w:trPr>
        <w:tc>
          <w:tcPr>
            <w:tcW w:w="1290" w:type="dxa"/>
            <w:vAlign w:val="center"/>
          </w:tcPr>
          <w:p w14:paraId="6AAF60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651F94D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079EF0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7788AE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196AB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1C3026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7E4C313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4C0959D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1DC914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64,98</w:t>
            </w:r>
          </w:p>
        </w:tc>
      </w:tr>
    </w:tbl>
    <w:p w14:paraId="441B8A50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Объем = клиенты × входной годовой тариф (</w:t>
      </w:r>
      <w:r>
        <w:rPr>
          <w:i/>
          <w:sz w:val="28"/>
        </w:rPr>
        <w:t>USD</w:t>
      </w:r>
      <w:r>
        <w:rPr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i/>
          <w:sz w:val="28"/>
        </w:rPr>
        <w:t>Similarweb</w:t>
      </w:r>
      <w:r>
        <w:rPr>
          <w:sz w:val="28"/>
        </w:rPr>
        <w:t>, доли стран по доменам пяти продуктов, табл.</w:t>
      </w:r>
      <w:r>
        <w:rPr>
          <w:sz w:val="28"/>
        </w:rPr>
        <w:t xml:space="preserve"> 91, п. 1)). Осторожный сценарий с коэффициентом отзывов 10 % дает меньшее число клиентов (</w:t>
      </w:r>
      <w:r>
        <w:rPr>
          <w:i/>
          <w:sz w:val="28"/>
        </w:rPr>
        <w:t>W-17</w:t>
      </w:r>
      <w:r>
        <w:rPr>
          <w:sz w:val="28"/>
        </w:rPr>
        <w:t xml:space="preserve">). Число отзывов на </w:t>
      </w:r>
      <w:r>
        <w:rPr>
          <w:i/>
          <w:sz w:val="28"/>
        </w:rPr>
        <w:t>Capterra</w:t>
      </w:r>
      <w:r>
        <w:rPr>
          <w:sz w:val="28"/>
        </w:rPr>
        <w:t xml:space="preserve"> снято через обработку страниц каталога и подлежит ручной сверке.</w:t>
      </w:r>
    </w:p>
    <w:p w14:paraId="6F9602B7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8440ED" w14:paraId="59047A8B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68F316A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50B8B4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8440ED" w14:paraId="51F63268" w14:textId="77777777" w:rsidTr="008440ED">
        <w:trPr>
          <w:cantSplit/>
          <w:jc w:val="center"/>
        </w:trPr>
        <w:tc>
          <w:tcPr>
            <w:tcW w:w="3792" w:type="dxa"/>
            <w:vAlign w:val="center"/>
          </w:tcPr>
          <w:p w14:paraId="1BDE13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319F93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и 5,0 млн загрузок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>).</w:t>
            </w:r>
          </w:p>
        </w:tc>
      </w:tr>
      <w:tr w:rsidR="008440ED" w14:paraId="28D854BF" w14:textId="77777777" w:rsidTr="008440ED">
        <w:trPr>
          <w:cantSplit/>
          <w:jc w:val="center"/>
        </w:trPr>
        <w:tc>
          <w:tcPr>
            <w:tcW w:w="3792" w:type="dxa"/>
            <w:vAlign w:val="center"/>
          </w:tcPr>
          <w:p w14:paraId="6CF8A1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с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194C8D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8440ED" w14:paraId="2D09A6F5" w14:textId="77777777" w:rsidTr="008440ED">
        <w:trPr>
          <w:cantSplit/>
          <w:jc w:val="center"/>
        </w:trPr>
        <w:tc>
          <w:tcPr>
            <w:tcW w:w="3792" w:type="dxa"/>
            <w:vAlign w:val="center"/>
          </w:tcPr>
          <w:p w14:paraId="0E37F80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143414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планы конкурентов – 4–20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</w:t>
            </w:r>
            <w:r>
              <w:rPr>
                <w:sz w:val="24"/>
              </w:rPr>
              <w:t xml:space="preserve"> медиана входных тарифов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бесплатные заменители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ограничивают готовность платить.</w:t>
            </w:r>
          </w:p>
        </w:tc>
      </w:tr>
      <w:tr w:rsidR="008440ED" w14:paraId="7903F327" w14:textId="77777777" w:rsidTr="008440ED">
        <w:trPr>
          <w:cantSplit/>
          <w:jc w:val="center"/>
        </w:trPr>
        <w:tc>
          <w:tcPr>
            <w:tcW w:w="3792" w:type="dxa"/>
            <w:vAlign w:val="center"/>
          </w:tcPr>
          <w:p w14:paraId="6656DFB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2DD254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Мировая оценка по отзывам (десятки млн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27941841" w14:textId="77777777" w:rsidR="008440ED" w:rsidRDefault="00D70E02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83F555D" wp14:editId="50BAA262">
            <wp:extent cx="5334000" cy="2963333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733D77" w14:textId="77777777" w:rsidR="008440ED" w:rsidRDefault="00D70E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Установки расширений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и загрузки плагинов </w:t>
      </w:r>
      <w:r>
        <w:rPr>
          <w:i/>
          <w:sz w:val="28"/>
        </w:rPr>
        <w:t>JetBrain</w:t>
      </w:r>
      <w:r>
        <w:rPr>
          <w:i/>
          <w:sz w:val="28"/>
        </w:rPr>
        <w:t>s</w:t>
      </w:r>
      <w:r>
        <w:rPr>
          <w:sz w:val="28"/>
        </w:rPr>
        <w:t xml:space="preserve"> (30.09.2026)</w:t>
      </w:r>
    </w:p>
    <w:p w14:paraId="1B0A05DA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Косвенные индикаторы адопции (не выручка): звезды </w:t>
      </w:r>
      <w:r>
        <w:rPr>
          <w:i/>
          <w:sz w:val="28"/>
        </w:rPr>
        <w:t>GitHub</w:t>
      </w:r>
      <w:r>
        <w:rPr>
          <w:sz w:val="28"/>
        </w:rPr>
        <w:t xml:space="preserve"> – </w:t>
      </w:r>
      <w:r>
        <w:rPr>
          <w:i/>
          <w:sz w:val="28"/>
        </w:rPr>
        <w:t>mermaid</w:t>
      </w:r>
      <w:r>
        <w:rPr>
          <w:sz w:val="28"/>
        </w:rPr>
        <w:t xml:space="preserve"> 90 483, </w:t>
      </w:r>
      <w:r>
        <w:rPr>
          <w:i/>
          <w:sz w:val="28"/>
        </w:rPr>
        <w:t>plantuml</w:t>
      </w:r>
      <w:r>
        <w:rPr>
          <w:sz w:val="28"/>
        </w:rPr>
        <w:t xml:space="preserve"> 13 344, </w:t>
      </w:r>
      <w:r>
        <w:rPr>
          <w:i/>
          <w:sz w:val="28"/>
        </w:rPr>
        <w:t>drawio</w:t>
      </w:r>
      <w:r>
        <w:rPr>
          <w:sz w:val="28"/>
        </w:rPr>
        <w:t xml:space="preserve"> 8 484, </w:t>
      </w:r>
      <w:r>
        <w:rPr>
          <w:i/>
          <w:sz w:val="28"/>
        </w:rPr>
        <w:t>bpmn-js</w:t>
      </w:r>
      <w:r>
        <w:rPr>
          <w:sz w:val="28"/>
        </w:rPr>
        <w:t xml:space="preserve"> 9 675, </w:t>
      </w:r>
      <w:r>
        <w:rPr>
          <w:i/>
          <w:sz w:val="28"/>
        </w:rPr>
        <w:t>excalidraw</w:t>
      </w:r>
      <w:r>
        <w:rPr>
          <w:sz w:val="28"/>
        </w:rPr>
        <w:t xml:space="preserve"> 133 265; загрузки </w:t>
      </w:r>
      <w:r>
        <w:rPr>
          <w:i/>
          <w:sz w:val="28"/>
        </w:rPr>
        <w:t>npm</w:t>
      </w:r>
      <w:r>
        <w:rPr>
          <w:sz w:val="28"/>
        </w:rPr>
        <w:t xml:space="preserve"> за 30 дней – </w:t>
      </w:r>
      <w:r>
        <w:rPr>
          <w:i/>
          <w:sz w:val="28"/>
        </w:rPr>
        <w:t>mermaid</w:t>
      </w:r>
      <w:r>
        <w:rPr>
          <w:sz w:val="28"/>
        </w:rPr>
        <w:t xml:space="preserve"> 64,3 млн, @excalidraw/excalidraw 2,2 млн, </w:t>
      </w:r>
      <w:r>
        <w:rPr>
          <w:i/>
          <w:sz w:val="28"/>
        </w:rPr>
        <w:t>bpmn-js</w:t>
      </w:r>
      <w:r>
        <w:rPr>
          <w:sz w:val="28"/>
        </w:rPr>
        <w:t xml:space="preserve"> 971 тыс., </w:t>
      </w:r>
      <w:r>
        <w:rPr>
          <w:i/>
          <w:sz w:val="28"/>
        </w:rPr>
        <w:t>plantuml-encoder</w:t>
      </w:r>
      <w:r>
        <w:rPr>
          <w:sz w:val="28"/>
        </w:rPr>
        <w:t xml:space="preserve"> 737 тыс. Итог по МП: категория инструментов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</w:t>
      </w:r>
      <w:r>
        <w:rPr>
          <w:i/>
          <w:sz w:val="28"/>
        </w:rPr>
        <w:t>l</w:t>
      </w:r>
      <w:r>
        <w:rPr>
          <w:sz w:val="28"/>
        </w:rPr>
        <w:t xml:space="preserve"> и </w:t>
      </w:r>
      <w:r>
        <w:rPr>
          <w:i/>
          <w:sz w:val="28"/>
        </w:rPr>
        <w:t>dbdiagram.io</w:t>
      </w:r>
      <w:r>
        <w:rPr>
          <w:sz w:val="28"/>
        </w:rPr>
        <w:t xml:space="preserve">. Объем платного рынка по каталогам – порядка десятков млн </w:t>
      </w:r>
      <w:r>
        <w:rPr>
          <w:i/>
          <w:sz w:val="28"/>
        </w:rPr>
        <w:t>BYN</w:t>
      </w:r>
      <w:r>
        <w:rPr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6A8F4D57" w14:textId="77777777" w:rsidR="008440ED" w:rsidRDefault="00D70E02">
      <w:pPr>
        <w:pStyle w:val="2"/>
        <w:spacing w:before="360" w:after="360" w:line="360" w:lineRule="exact"/>
        <w:ind w:firstLine="709"/>
      </w:pPr>
      <w:bookmarkStart w:id="34" w:name="_0a520f2b491a005e4d57644cb5339dd20beead1"/>
      <w:bookmarkStart w:id="35" w:name="_Toc241857590"/>
      <w:bookmarkEnd w:id="32"/>
      <w:r>
        <w:rPr>
          <w:b/>
          <w:sz w:val="28"/>
        </w:rPr>
        <w:lastRenderedPageBreak/>
        <w:t>2.8 Сценарная оценка с данными Similarweb</w:t>
      </w:r>
      <w:bookmarkEnd w:id="35"/>
    </w:p>
    <w:p w14:paraId="1696F7F2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</w:t>
      </w:r>
      <w:r>
        <w:rPr>
          <w:sz w:val="28"/>
        </w:rPr>
        <w:t>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38B2C3A0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63 – Лист 01_Параметры (СЦ-</w:t>
      </w:r>
      <w:r>
        <w:rPr>
          <w:i/>
          <w:sz w:val="28"/>
        </w:rPr>
        <w:t>X</w:t>
      </w:r>
      <w:r>
        <w:rPr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8440ED" w14:paraId="45A4A810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3D079A4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67B5943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3C04E63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22FFAD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440ED" w14:paraId="5CC55943" w14:textId="77777777" w:rsidTr="008440ED">
        <w:trPr>
          <w:cantSplit/>
          <w:jc w:val="center"/>
        </w:trPr>
        <w:tc>
          <w:tcPr>
            <w:tcW w:w="3838" w:type="dxa"/>
            <w:vAlign w:val="center"/>
          </w:tcPr>
          <w:p w14:paraId="58D057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4BBB07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612BCAD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681084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1,800</w:t>
            </w:r>
          </w:p>
        </w:tc>
      </w:tr>
      <w:tr w:rsidR="008440ED" w14:paraId="68CECE01" w14:textId="77777777" w:rsidTr="008440ED">
        <w:trPr>
          <w:cantSplit/>
          <w:jc w:val="center"/>
        </w:trPr>
        <w:tc>
          <w:tcPr>
            <w:tcW w:w="3838" w:type="dxa"/>
            <w:vAlign w:val="center"/>
          </w:tcPr>
          <w:p w14:paraId="19FE56C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4D53D84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249DCA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547A09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8440ED" w14:paraId="3AD20FED" w14:textId="77777777" w:rsidTr="008440ED">
        <w:trPr>
          <w:cantSplit/>
          <w:jc w:val="center"/>
        </w:trPr>
        <w:tc>
          <w:tcPr>
            <w:tcW w:w="3838" w:type="dxa"/>
            <w:vAlign w:val="center"/>
          </w:tcPr>
          <w:p w14:paraId="60C1E8A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0A067A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359FE0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51801C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1,150</w:t>
            </w:r>
          </w:p>
        </w:tc>
      </w:tr>
      <w:tr w:rsidR="008440ED" w14:paraId="68654904" w14:textId="77777777" w:rsidTr="008440ED">
        <w:trPr>
          <w:cantSplit/>
          <w:jc w:val="center"/>
        </w:trPr>
        <w:tc>
          <w:tcPr>
            <w:tcW w:w="3838" w:type="dxa"/>
            <w:vAlign w:val="center"/>
          </w:tcPr>
          <w:p w14:paraId="27B9BE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 → заявка</w:t>
            </w:r>
          </w:p>
        </w:tc>
        <w:tc>
          <w:tcPr>
            <w:tcW w:w="1839" w:type="dxa"/>
            <w:vAlign w:val="center"/>
          </w:tcPr>
          <w:p w14:paraId="1BBFD9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2A00F6C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02072D6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0,030</w:t>
            </w:r>
          </w:p>
        </w:tc>
      </w:tr>
      <w:tr w:rsidR="008440ED" w14:paraId="523A8CC9" w14:textId="77777777" w:rsidTr="008440ED">
        <w:trPr>
          <w:cantSplit/>
          <w:jc w:val="center"/>
        </w:trPr>
        <w:tc>
          <w:tcPr>
            <w:tcW w:w="3838" w:type="dxa"/>
            <w:vAlign w:val="center"/>
          </w:tcPr>
          <w:p w14:paraId="10AF09A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продажа</w:t>
            </w:r>
          </w:p>
        </w:tc>
        <w:tc>
          <w:tcPr>
            <w:tcW w:w="1839" w:type="dxa"/>
            <w:vAlign w:val="center"/>
          </w:tcPr>
          <w:p w14:paraId="26131FE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46BC4D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40FD58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0,050</w:t>
            </w:r>
          </w:p>
        </w:tc>
      </w:tr>
      <w:tr w:rsidR="008440ED" w14:paraId="040BFBAE" w14:textId="77777777" w:rsidTr="008440ED">
        <w:trPr>
          <w:cantSplit/>
          <w:jc w:val="center"/>
        </w:trPr>
        <w:tc>
          <w:tcPr>
            <w:tcW w:w="3838" w:type="dxa"/>
            <w:vAlign w:val="center"/>
          </w:tcPr>
          <w:p w14:paraId="2B37CF0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170D97A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7F80D6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0CA3D41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1,250</w:t>
            </w:r>
          </w:p>
        </w:tc>
      </w:tr>
      <w:tr w:rsidR="008440ED" w14:paraId="590C1CE7" w14:textId="77777777" w:rsidTr="008440ED">
        <w:trPr>
          <w:cantSplit/>
          <w:jc w:val="center"/>
        </w:trPr>
        <w:tc>
          <w:tcPr>
            <w:tcW w:w="3838" w:type="dxa"/>
            <w:vAlign w:val="center"/>
          </w:tcPr>
          <w:p w14:paraId="5AC2F1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03BFD9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720677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7D30ED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8440ED" w14:paraId="264690B2" w14:textId="77777777" w:rsidTr="008440ED">
        <w:trPr>
          <w:cantSplit/>
          <w:jc w:val="center"/>
        </w:trPr>
        <w:tc>
          <w:tcPr>
            <w:tcW w:w="3838" w:type="dxa"/>
            <w:vAlign w:val="center"/>
          </w:tcPr>
          <w:p w14:paraId="40BDAE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47E9880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6513920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3AD55C6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0,040</w:t>
            </w:r>
          </w:p>
        </w:tc>
      </w:tr>
    </w:tbl>
    <w:p w14:paraId="7C29B5C2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  <w:sz w:val="28"/>
        </w:rPr>
        <w:t>BYN</w:t>
      </w:r>
      <w:r>
        <w:rPr>
          <w:sz w:val="28"/>
        </w:rPr>
        <w:t>. Покупок в год – 1 (годо</w:t>
      </w:r>
      <w:r>
        <w:rPr>
          <w:sz w:val="28"/>
        </w:rPr>
        <w:t xml:space="preserve">вой тариф;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по 10,10 </w:t>
      </w:r>
      <w:r>
        <w:rPr>
          <w:i/>
          <w:sz w:val="28"/>
        </w:rPr>
        <w:t>BYN</w:t>
      </w:r>
      <w:r>
        <w:rPr>
          <w:sz w:val="28"/>
        </w:rPr>
        <w:t>, результат тот же).</w:t>
      </w:r>
    </w:p>
    <w:p w14:paraId="672EBD0C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64 – Лист 02_</w:t>
      </w:r>
      <w:r>
        <w:rPr>
          <w:i/>
          <w:sz w:val="28"/>
        </w:rPr>
        <w:t>Similarweb</w:t>
      </w:r>
      <w:r>
        <w:rPr>
          <w:sz w:val="28"/>
        </w:rPr>
        <w:t xml:space="preserve"> (СЦ-</w:t>
      </w:r>
      <w:r>
        <w:rPr>
          <w:i/>
          <w:sz w:val="28"/>
        </w:rPr>
        <w:t>X</w:t>
      </w:r>
      <w:r>
        <w:rPr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8440ED" w14:paraId="13A20A94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071773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29A42B6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1A211A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0308608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736B9E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02B4A8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67B115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0F84A30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6E6E2C2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8440ED" w14:paraId="3170651C" w14:textId="77777777" w:rsidTr="008440ED">
        <w:trPr>
          <w:cantSplit/>
          <w:jc w:val="center"/>
        </w:trPr>
        <w:tc>
          <w:tcPr>
            <w:tcW w:w="1499" w:type="dxa"/>
            <w:vAlign w:val="center"/>
          </w:tcPr>
          <w:p w14:paraId="4A7C7A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2481C1A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20F00A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33DB25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92B2C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0869B7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5AC0282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18D12B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2B8BE8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</w:tr>
      <w:tr w:rsidR="008440ED" w14:paraId="62DC3E08" w14:textId="77777777" w:rsidTr="008440ED">
        <w:trPr>
          <w:cantSplit/>
          <w:jc w:val="center"/>
        </w:trPr>
        <w:tc>
          <w:tcPr>
            <w:tcW w:w="1499" w:type="dxa"/>
            <w:vAlign w:val="center"/>
          </w:tcPr>
          <w:p w14:paraId="3FE3B75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1DFC779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7984BB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741B753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5C6DE3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7EAE47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7F0BC1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0111AF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1E8802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77,9 %</w:t>
            </w:r>
          </w:p>
        </w:tc>
      </w:tr>
      <w:tr w:rsidR="008440ED" w14:paraId="0FFA4CD4" w14:textId="77777777" w:rsidTr="008440ED">
        <w:trPr>
          <w:cantSplit/>
          <w:jc w:val="center"/>
        </w:trPr>
        <w:tc>
          <w:tcPr>
            <w:tcW w:w="1499" w:type="dxa"/>
            <w:vAlign w:val="center"/>
          </w:tcPr>
          <w:p w14:paraId="3644964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004704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3F95DD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736267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2139222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27DFD0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505AA09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3FCEAE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7715877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8440ED" w14:paraId="2339538F" w14:textId="77777777" w:rsidTr="008440ED">
        <w:trPr>
          <w:cantSplit/>
          <w:jc w:val="center"/>
        </w:trPr>
        <w:tc>
          <w:tcPr>
            <w:tcW w:w="1499" w:type="dxa"/>
            <w:vAlign w:val="center"/>
          </w:tcPr>
          <w:p w14:paraId="106212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1D79BA4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61EC903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4B652D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0393397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420FB5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6FBAE52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6FF5E1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46D6384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8440ED" w14:paraId="07211DA0" w14:textId="77777777" w:rsidTr="008440ED">
        <w:trPr>
          <w:cantSplit/>
          <w:jc w:val="center"/>
        </w:trPr>
        <w:tc>
          <w:tcPr>
            <w:tcW w:w="1499" w:type="dxa"/>
            <w:vAlign w:val="center"/>
          </w:tcPr>
          <w:p w14:paraId="69475A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7155D0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043B17C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6A0B6D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536FFE6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0A7F78E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574F0F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0F067E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07273B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1C7A2AFD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Выборка – четыре домена (</w:t>
      </w:r>
      <w:r>
        <w:rPr>
          <w:i/>
          <w:sz w:val="28"/>
        </w:rPr>
        <w:t>Word</w:t>
      </w:r>
      <w:r>
        <w:rPr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15CFF7AA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8440ED" w14:paraId="24B5896F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665D00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18F20D2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18F072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5B5B171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509125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6B527A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рынка/</w:t>
            </w:r>
            <w:r>
              <w:rPr>
                <w:b/>
                <w:sz w:val="24"/>
              </w:rPr>
              <w:t>мес.</w:t>
            </w:r>
          </w:p>
        </w:tc>
        <w:tc>
          <w:tcPr>
            <w:tcW w:w="942" w:type="dxa"/>
            <w:vAlign w:val="center"/>
          </w:tcPr>
          <w:p w14:paraId="5643E89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063FA0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51F0FA0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Верхняя (+15 %)</w:t>
            </w:r>
          </w:p>
        </w:tc>
      </w:tr>
      <w:tr w:rsidR="008440ED" w14:paraId="3793F82B" w14:textId="77777777" w:rsidTr="008440ED">
        <w:trPr>
          <w:cantSplit/>
          <w:jc w:val="center"/>
        </w:trPr>
        <w:tc>
          <w:tcPr>
            <w:tcW w:w="1309" w:type="dxa"/>
            <w:vAlign w:val="center"/>
          </w:tcPr>
          <w:p w14:paraId="6366307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625DB6C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40397B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7839743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4F2BCC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5E58D8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118022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7BC7D9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3D0302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56 230</w:t>
            </w:r>
          </w:p>
        </w:tc>
      </w:tr>
      <w:tr w:rsidR="008440ED" w14:paraId="148E81AC" w14:textId="77777777" w:rsidTr="008440ED">
        <w:trPr>
          <w:cantSplit/>
          <w:jc w:val="center"/>
        </w:trPr>
        <w:tc>
          <w:tcPr>
            <w:tcW w:w="1309" w:type="dxa"/>
            <w:vAlign w:val="center"/>
          </w:tcPr>
          <w:p w14:paraId="42A45A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363826A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23305D5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1178B52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5ECB8DD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420E1D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3282CC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5EF3B8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46E9DB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103 515</w:t>
            </w:r>
          </w:p>
        </w:tc>
      </w:tr>
      <w:tr w:rsidR="008440ED" w14:paraId="1E6152E1" w14:textId="77777777" w:rsidTr="008440ED">
        <w:trPr>
          <w:cantSplit/>
          <w:jc w:val="center"/>
        </w:trPr>
        <w:tc>
          <w:tcPr>
            <w:tcW w:w="1309" w:type="dxa"/>
            <w:vAlign w:val="center"/>
          </w:tcPr>
          <w:p w14:paraId="3A116A8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49302B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57F9677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1603E3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2E34DA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3CBC55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20224E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5F2D868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708E4E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176 359</w:t>
            </w:r>
          </w:p>
        </w:tc>
      </w:tr>
    </w:tbl>
    <w:p w14:paraId="16B5366A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8440ED" w14:paraId="1A76FE89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40F54E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1DD48E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7E6440E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671B57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1EF8CB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49A3CC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2BFABC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4D2150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рынка/год,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122C97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53BD266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Достижимая 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8440ED" w14:paraId="7A3DA330" w14:textId="77777777" w:rsidTr="008440ED">
        <w:trPr>
          <w:cantSplit/>
          <w:jc w:val="center"/>
        </w:trPr>
        <w:tc>
          <w:tcPr>
            <w:tcW w:w="1294" w:type="dxa"/>
            <w:vAlign w:val="center"/>
          </w:tcPr>
          <w:p w14:paraId="620F7B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06FB09C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67B2DCF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53D439D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0FBAB5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08E43A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36AD8B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3AC1DBA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3A144B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378EBEE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  <w:tr w:rsidR="008440ED" w14:paraId="1E134065" w14:textId="77777777" w:rsidTr="008440ED">
        <w:trPr>
          <w:cantSplit/>
          <w:jc w:val="center"/>
        </w:trPr>
        <w:tc>
          <w:tcPr>
            <w:tcW w:w="1294" w:type="dxa"/>
            <w:vAlign w:val="center"/>
          </w:tcPr>
          <w:p w14:paraId="29AA66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0926F13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360040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42C26A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3780CB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6314450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1BA83E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2073DB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17B1B2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171BBC4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98,1</w:t>
            </w:r>
          </w:p>
        </w:tc>
      </w:tr>
      <w:tr w:rsidR="008440ED" w14:paraId="160AAFEA" w14:textId="77777777" w:rsidTr="008440ED">
        <w:trPr>
          <w:cantSplit/>
          <w:jc w:val="center"/>
        </w:trPr>
        <w:tc>
          <w:tcPr>
            <w:tcW w:w="1294" w:type="dxa"/>
            <w:vAlign w:val="center"/>
          </w:tcPr>
          <w:p w14:paraId="639A30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2D4513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4E144D2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7BE089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7013D6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44200D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1CC438C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2EC252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6FE8B0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4CC3FE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330B5B4E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Платформенный лист СЦ-</w:t>
      </w:r>
      <w:r>
        <w:rPr>
          <w:i/>
          <w:sz w:val="28"/>
        </w:rPr>
        <w:t>X</w:t>
      </w:r>
      <w:r>
        <w:rPr>
          <w:sz w:val="28"/>
        </w:rPr>
        <w:t xml:space="preserve"> 05 не применяется (В-3):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платформой; </w:t>
      </w:r>
      <w:r>
        <w:rPr>
          <w:i/>
          <w:sz w:val="28"/>
        </w:rPr>
        <w:t>GMV</w:t>
      </w:r>
      <w:r>
        <w:rPr>
          <w:sz w:val="28"/>
        </w:rPr>
        <w:t xml:space="preserve"> и выручка платформы в сверку не включаются.</w:t>
      </w:r>
    </w:p>
    <w:p w14:paraId="55BA9B1F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67 – Лист 06_Сверка: сопоставление на уровне </w:t>
      </w:r>
      <w:r>
        <w:rPr>
          <w:i/>
          <w:sz w:val="28"/>
        </w:rPr>
        <w:t>SOM</w:t>
      </w:r>
      <w:r>
        <w:rPr>
          <w:sz w:val="28"/>
        </w:rPr>
        <w:t xml:space="preserve"> (достижимая выручка, 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8440ED" w14:paraId="15D80547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72DDE1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4526CB5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7C5486D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51C536E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440ED" w14:paraId="1A5D1231" w14:textId="77777777" w:rsidTr="008440ED">
        <w:trPr>
          <w:cantSplit/>
          <w:jc w:val="center"/>
        </w:trPr>
        <w:tc>
          <w:tcPr>
            <w:tcW w:w="3958" w:type="dxa"/>
            <w:vAlign w:val="center"/>
          </w:tcPr>
          <w:p w14:paraId="1B4F21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→ цифровая воронка</w:t>
            </w:r>
          </w:p>
        </w:tc>
        <w:tc>
          <w:tcPr>
            <w:tcW w:w="1799" w:type="dxa"/>
            <w:vAlign w:val="center"/>
          </w:tcPr>
          <w:p w14:paraId="45C8DC4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45B64B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7D860AE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</w:t>
            </w:r>
          </w:p>
        </w:tc>
      </w:tr>
      <w:tr w:rsidR="008440ED" w14:paraId="41C962BA" w14:textId="77777777" w:rsidTr="008440ED">
        <w:trPr>
          <w:cantSplit/>
          <w:jc w:val="center"/>
        </w:trPr>
        <w:tc>
          <w:tcPr>
            <w:tcW w:w="3958" w:type="dxa"/>
            <w:vAlign w:val="center"/>
          </w:tcPr>
          <w:p w14:paraId="7F8FA6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→ платформенная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44EDF8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78757BD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4E1CCB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7CD75C65" w14:textId="77777777" w:rsidTr="008440ED">
        <w:trPr>
          <w:cantSplit/>
          <w:jc w:val="center"/>
        </w:trPr>
        <w:tc>
          <w:tcPr>
            <w:tcW w:w="3958" w:type="dxa"/>
            <w:vAlign w:val="center"/>
          </w:tcPr>
          <w:p w14:paraId="65DD428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744EF1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13A37DE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022267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</w:tr>
      <w:tr w:rsidR="008440ED" w14:paraId="3895481E" w14:textId="77777777" w:rsidTr="008440ED">
        <w:trPr>
          <w:cantSplit/>
          <w:jc w:val="center"/>
        </w:trPr>
        <w:tc>
          <w:tcPr>
            <w:tcW w:w="3958" w:type="dxa"/>
            <w:vAlign w:val="center"/>
          </w:tcPr>
          <w:p w14:paraId="6D007B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4685B1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200E8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47EBB54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8440ED" w14:paraId="58570ECA" w14:textId="77777777" w:rsidTr="008440ED">
        <w:trPr>
          <w:cantSplit/>
          <w:jc w:val="center"/>
        </w:trPr>
        <w:tc>
          <w:tcPr>
            <w:tcW w:w="3958" w:type="dxa"/>
            <w:vAlign w:val="center"/>
          </w:tcPr>
          <w:p w14:paraId="51FC880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5FFA77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26D249A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6C60CA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6403C2F2" w14:textId="77777777" w:rsidTr="008440ED">
        <w:trPr>
          <w:cantSplit/>
          <w:jc w:val="center"/>
        </w:trPr>
        <w:tc>
          <w:tcPr>
            <w:tcW w:w="3958" w:type="dxa"/>
            <w:vAlign w:val="center"/>
          </w:tcPr>
          <w:p w14:paraId="1EDF49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7722F9A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13D1957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6A5F45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</w:tr>
      <w:tr w:rsidR="008440ED" w14:paraId="2E8230CF" w14:textId="77777777" w:rsidTr="008440ED">
        <w:trPr>
          <w:cantSplit/>
          <w:jc w:val="center"/>
        </w:trPr>
        <w:tc>
          <w:tcPr>
            <w:tcW w:w="3958" w:type="dxa"/>
            <w:vAlign w:val="center"/>
          </w:tcPr>
          <w:p w14:paraId="7F5AA2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532605A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74B368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21B818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6 235</w:t>
            </w:r>
          </w:p>
        </w:tc>
      </w:tr>
      <w:tr w:rsidR="008440ED" w14:paraId="587E1BEF" w14:textId="77777777" w:rsidTr="008440ED">
        <w:trPr>
          <w:cantSplit/>
          <w:jc w:val="center"/>
        </w:trPr>
        <w:tc>
          <w:tcPr>
            <w:tcW w:w="3958" w:type="dxa"/>
            <w:vAlign w:val="center"/>
          </w:tcPr>
          <w:p w14:paraId="53973C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6C0B43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07284E1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04815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8440ED" w14:paraId="7AF33DDA" w14:textId="77777777" w:rsidTr="008440ED">
        <w:trPr>
          <w:cantSplit/>
          <w:jc w:val="center"/>
        </w:trPr>
        <w:tc>
          <w:tcPr>
            <w:tcW w:w="3958" w:type="dxa"/>
            <w:vAlign w:val="center"/>
          </w:tcPr>
          <w:p w14:paraId="79027C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6F7AFA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5BFBF4C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6BE994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 – 16 590</w:t>
            </w:r>
          </w:p>
        </w:tc>
      </w:tr>
    </w:tbl>
    <w:p w14:paraId="6098D37F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  <w:sz w:val="28"/>
        </w:rPr>
        <w:t>X</w:t>
      </w:r>
      <w:r>
        <w:rPr>
          <w:sz w:val="28"/>
        </w:rPr>
        <w:t xml:space="preserve"> (выручка поискового канала) и строка ПК-</w:t>
      </w:r>
      <w:r>
        <w:rPr>
          <w:i/>
          <w:sz w:val="28"/>
        </w:rPr>
        <w:t>X</w:t>
      </w:r>
      <w:r>
        <w:rPr>
          <w:sz w:val="28"/>
        </w:rPr>
        <w:t xml:space="preserve"> (</w:t>
      </w:r>
      <w:r>
        <w:rPr>
          <w:i/>
          <w:sz w:val="28"/>
        </w:rPr>
        <w:t>SOM</w:t>
      </w:r>
      <w:r>
        <w:rPr>
          <w:sz w:val="28"/>
        </w:rPr>
        <w:t>); строка платформы исключен</w:t>
      </w:r>
      <w:r>
        <w:rPr>
          <w:sz w:val="28"/>
        </w:rPr>
        <w:t xml:space="preserve">а; строка «Сверху вниз / снизу вверх» оставлена пустой, так как эти методы дают уровень рынка, а не </w:t>
      </w:r>
      <w:r>
        <w:rPr>
          <w:i/>
          <w:sz w:val="28"/>
        </w:rPr>
        <w:t>SOM</w:t>
      </w:r>
      <w:r>
        <w:rPr>
          <w:sz w:val="28"/>
        </w:rPr>
        <w:t xml:space="preserve">; текстовая запись диапазона переписана через </w:t>
      </w:r>
      <w:r>
        <w:rPr>
          <w:i/>
          <w:sz w:val="28"/>
        </w:rPr>
        <w:t>TEXT</w:t>
      </w:r>
      <w:r>
        <w:rPr>
          <w:sz w:val="28"/>
        </w:rPr>
        <w:t>() (П-8).</w:t>
      </w:r>
    </w:p>
    <w:p w14:paraId="61F6A05A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68 – Вариант по </w:t>
      </w:r>
      <w:r>
        <w:rPr>
          <w:i/>
          <w:sz w:val="28"/>
        </w:rPr>
        <w:t>Word</w:t>
      </w:r>
      <w:r>
        <w:rPr>
          <w:sz w:val="28"/>
        </w:rPr>
        <w:t xml:space="preserve"> (СЦ §5–6):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8440ED" w14:paraId="6BBDE755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4D72882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3DDDB9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7E10F7B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6BFD33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440ED" w14:paraId="206515AA" w14:textId="77777777" w:rsidTr="008440ED">
        <w:trPr>
          <w:cantSplit/>
          <w:jc w:val="center"/>
        </w:trPr>
        <w:tc>
          <w:tcPr>
            <w:tcW w:w="4618" w:type="dxa"/>
            <w:vAlign w:val="center"/>
          </w:tcPr>
          <w:p w14:paraId="6F6098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67D299C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156184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59294C6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173 122</w:t>
            </w:r>
          </w:p>
        </w:tc>
      </w:tr>
      <w:tr w:rsidR="008440ED" w14:paraId="3A0980AB" w14:textId="77777777" w:rsidTr="008440ED">
        <w:trPr>
          <w:cantSplit/>
          <w:jc w:val="center"/>
        </w:trPr>
        <w:tc>
          <w:tcPr>
            <w:tcW w:w="4618" w:type="dxa"/>
            <w:vAlign w:val="center"/>
          </w:tcPr>
          <w:p w14:paraId="60FCD3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по шкале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5E3B7D1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2B39A8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5E107F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8440ED" w14:paraId="246592E0" w14:textId="77777777" w:rsidTr="008440ED">
        <w:trPr>
          <w:cantSplit/>
          <w:jc w:val="center"/>
        </w:trPr>
        <w:tc>
          <w:tcPr>
            <w:tcW w:w="4618" w:type="dxa"/>
            <w:vAlign w:val="center"/>
          </w:tcPr>
          <w:p w14:paraId="1999EF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рынка, BYN/год (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4184B62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1B4C845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617D710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41 944</w:t>
            </w:r>
          </w:p>
        </w:tc>
      </w:tr>
      <w:tr w:rsidR="008440ED" w14:paraId="7A959F3B" w14:textId="77777777" w:rsidTr="008440ED">
        <w:trPr>
          <w:cantSplit/>
          <w:jc w:val="center"/>
        </w:trPr>
        <w:tc>
          <w:tcPr>
            <w:tcW w:w="4618" w:type="dxa"/>
            <w:vAlign w:val="center"/>
          </w:tcPr>
          <w:p w14:paraId="67C06E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выручка (доли 0,5 / 1,5 / 4 %), BYN/год</w:t>
            </w:r>
          </w:p>
        </w:tc>
        <w:tc>
          <w:tcPr>
            <w:tcW w:w="1572" w:type="dxa"/>
            <w:vAlign w:val="center"/>
          </w:tcPr>
          <w:p w14:paraId="5C693BA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4C2207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5080DC7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1 677,8</w:t>
            </w:r>
          </w:p>
        </w:tc>
      </w:tr>
      <w:tr w:rsidR="008440ED" w14:paraId="699EA452" w14:textId="77777777" w:rsidTr="008440ED">
        <w:trPr>
          <w:cantSplit/>
          <w:jc w:val="center"/>
        </w:trPr>
        <w:tc>
          <w:tcPr>
            <w:tcW w:w="4618" w:type="dxa"/>
            <w:vAlign w:val="center"/>
          </w:tcPr>
          <w:p w14:paraId="590AA5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объем рынка, BYN/год</w:t>
            </w:r>
          </w:p>
        </w:tc>
        <w:tc>
          <w:tcPr>
            <w:tcW w:w="1572" w:type="dxa"/>
            <w:vAlign w:val="center"/>
          </w:tcPr>
          <w:p w14:paraId="088A5D9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3F3439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5188011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</w:tr>
      <w:tr w:rsidR="008440ED" w14:paraId="7984535F" w14:textId="77777777" w:rsidTr="008440ED">
        <w:trPr>
          <w:cantSplit/>
          <w:jc w:val="center"/>
        </w:trPr>
        <w:tc>
          <w:tcPr>
            <w:tcW w:w="4618" w:type="dxa"/>
            <w:vAlign w:val="center"/>
          </w:tcPr>
          <w:p w14:paraId="0612DD3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достижимая выручка, BYN/год</w:t>
            </w:r>
          </w:p>
        </w:tc>
        <w:tc>
          <w:tcPr>
            <w:tcW w:w="1572" w:type="dxa"/>
            <w:vAlign w:val="center"/>
          </w:tcPr>
          <w:p w14:paraId="1CBE6C3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504B3C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7158DF8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647F6429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Направление влияния противоположно: по </w:t>
      </w:r>
      <w:r>
        <w:rPr>
          <w:i/>
          <w:sz w:val="28"/>
        </w:rPr>
        <w:t>Word</w:t>
      </w:r>
      <w:r>
        <w:rPr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i/>
          <w:sz w:val="28"/>
        </w:rPr>
        <w:t>Excel</w:t>
      </w:r>
      <w:r>
        <w:rPr>
          <w:sz w:val="28"/>
        </w:rPr>
        <w:t xml:space="preserve"> множители охвата (1,1 / 1,35 / 1,8) растут (Р-24). Коэффициенты качества данных и недоступно</w:t>
      </w:r>
      <w:r>
        <w:rPr>
          <w:sz w:val="28"/>
        </w:rPr>
        <w:t xml:space="preserve">го спроса, а также границы ±15 % существуют только в </w:t>
      </w:r>
      <w:r>
        <w:rPr>
          <w:i/>
          <w:sz w:val="28"/>
        </w:rPr>
        <w:t>Excel</w:t>
      </w:r>
      <w:r>
        <w:rPr>
          <w:sz w:val="28"/>
        </w:rPr>
        <w:t xml:space="preserve"> (Р-25, Р-26) и в варианте </w:t>
      </w:r>
      <w:r>
        <w:rPr>
          <w:i/>
          <w:sz w:val="28"/>
        </w:rPr>
        <w:t>Word</w:t>
      </w:r>
      <w:r>
        <w:rPr>
          <w:sz w:val="28"/>
        </w:rPr>
        <w:t xml:space="preserve"> не применяются. </w:t>
      </w:r>
      <w:r>
        <w:rPr>
          <w:i/>
          <w:sz w:val="28"/>
        </w:rPr>
        <w:t>CR2</w:t>
      </w:r>
      <w:r>
        <w:rPr>
          <w:sz w:val="28"/>
        </w:rPr>
        <w:t xml:space="preserve"> и частота взяты из проекта (Р-27):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в год.</w:t>
      </w:r>
    </w:p>
    <w:p w14:paraId="06327475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СЦ-</w:t>
      </w:r>
      <w:r>
        <w:rPr>
          <w:i/>
          <w:sz w:val="28"/>
        </w:rPr>
        <w:t>X</w:t>
      </w:r>
      <w:r>
        <w:rPr>
          <w:sz w:val="28"/>
        </w:rPr>
        <w:t xml:space="preserve">: рынок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оценивается в 711 – 34 833 </w:t>
      </w:r>
      <w:r>
        <w:rPr>
          <w:i/>
          <w:sz w:val="28"/>
        </w:rPr>
        <w:t>BYN</w:t>
      </w:r>
      <w:r>
        <w:rPr>
          <w:sz w:val="28"/>
        </w:rPr>
        <w:t xml:space="preserve"> в г</w:t>
      </w:r>
      <w:r>
        <w:rPr>
          <w:sz w:val="28"/>
        </w:rPr>
        <w:t>од (базовый 6 542), достижимая выручка – 3,6 – 1 393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98). Оценка по методике </w:t>
      </w:r>
      <w:r>
        <w:rPr>
          <w:i/>
          <w:sz w:val="28"/>
        </w:rPr>
        <w:t>Word</w:t>
      </w:r>
      <w:r>
        <w:rPr>
          <w:sz w:val="28"/>
        </w:rPr>
        <w:t>: рынок 2 350 – 41 944 </w:t>
      </w:r>
      <w:r>
        <w:rPr>
          <w:i/>
          <w:sz w:val="28"/>
        </w:rPr>
        <w:t>BYN</w:t>
      </w:r>
      <w:r>
        <w:rPr>
          <w:sz w:val="28"/>
        </w:rPr>
        <w:t>, достижимая выручка 11,7 – 1 678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58AA4DC5" w14:textId="77777777" w:rsidR="008440ED" w:rsidRDefault="00D70E02">
      <w:pPr>
        <w:pStyle w:val="2"/>
        <w:spacing w:before="360" w:after="360" w:line="360" w:lineRule="exact"/>
        <w:ind w:firstLine="709"/>
      </w:pPr>
      <w:bookmarkStart w:id="36" w:name="_f26e3874283a93279d6d350f6c5e75f23dbde68"/>
      <w:bookmarkStart w:id="37" w:name="_Toc241857591"/>
      <w:bookmarkEnd w:id="34"/>
      <w:r>
        <w:rPr>
          <w:b/>
          <w:sz w:val="28"/>
        </w:rPr>
        <w:t>2.9 Проверка через платежеспособность</w:t>
      </w:r>
      <w:bookmarkEnd w:id="37"/>
    </w:p>
    <w:p w14:paraId="18767149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</w:t>
      </w:r>
      <w:r>
        <w:rPr>
          <w:sz w:val="28"/>
        </w:rPr>
        <w:t xml:space="preserve">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  <w:sz w:val="28"/>
        </w:rPr>
        <w:t>NotaCode</w:t>
      </w:r>
      <w:r>
        <w:rPr>
          <w:sz w:val="28"/>
        </w:rPr>
        <w:t xml:space="preserve"> составляют подавляющее большинство; среди 170 инструментальных </w:t>
      </w:r>
      <w:r>
        <w:rPr>
          <w:sz w:val="28"/>
        </w:rPr>
        <w:lastRenderedPageBreak/>
        <w:t>формулировок преобладают «онлайн» и «скачать», то есть поис</w:t>
      </w:r>
      <w:r>
        <w:rPr>
          <w:sz w:val="28"/>
        </w:rPr>
        <w:t>к бесплатного инструмента.</w:t>
      </w:r>
    </w:p>
    <w:p w14:paraId="12E4B485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69 – Лист 02_Сегменты (ПЛ-</w:t>
      </w:r>
      <w:r>
        <w:rPr>
          <w:i/>
          <w:sz w:val="28"/>
        </w:rPr>
        <w:t>X</w:t>
      </w:r>
      <w:r>
        <w:rPr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8440ED" w14:paraId="2097131F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6AEE12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4A3E38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501BA2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4F26F23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24275DA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1541C86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17B222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27EA6D4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676FB38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434747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Объем, BYN/год</w:t>
            </w:r>
          </w:p>
        </w:tc>
      </w:tr>
      <w:tr w:rsidR="008440ED" w14:paraId="64AEFA2C" w14:textId="77777777" w:rsidTr="008440ED">
        <w:trPr>
          <w:cantSplit/>
          <w:jc w:val="center"/>
        </w:trPr>
        <w:tc>
          <w:tcPr>
            <w:tcW w:w="874" w:type="dxa"/>
            <w:vAlign w:val="center"/>
          </w:tcPr>
          <w:p w14:paraId="5EC545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51029DA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6C6627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25F5A1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5B417BB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7A353C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676B872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232DB46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2B6F5C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6A37406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90 115</w:t>
            </w:r>
          </w:p>
        </w:tc>
      </w:tr>
      <w:tr w:rsidR="008440ED" w14:paraId="0082E104" w14:textId="77777777" w:rsidTr="008440ED">
        <w:trPr>
          <w:cantSplit/>
          <w:jc w:val="center"/>
        </w:trPr>
        <w:tc>
          <w:tcPr>
            <w:tcW w:w="874" w:type="dxa"/>
            <w:vAlign w:val="center"/>
          </w:tcPr>
          <w:p w14:paraId="27C057C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789" w:type="dxa"/>
            <w:vAlign w:val="center"/>
          </w:tcPr>
          <w:p w14:paraId="18F364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4C739B7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0A1FBCA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7E955B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42D5387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08E3C0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246D88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19113A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44F8312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102 747</w:t>
            </w:r>
          </w:p>
        </w:tc>
      </w:tr>
      <w:tr w:rsidR="008440ED" w14:paraId="777F935C" w14:textId="77777777" w:rsidTr="008440ED">
        <w:trPr>
          <w:cantSplit/>
          <w:jc w:val="center"/>
        </w:trPr>
        <w:tc>
          <w:tcPr>
            <w:tcW w:w="874" w:type="dxa"/>
            <w:vAlign w:val="center"/>
          </w:tcPr>
          <w:p w14:paraId="37FF183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5051C86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6C831B5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CBC00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536024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2A6EC89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7711555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6F02DA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B916E6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75451D3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</w:tr>
      <w:tr w:rsidR="008440ED" w14:paraId="2D09E039" w14:textId="77777777" w:rsidTr="008440ED">
        <w:trPr>
          <w:cantSplit/>
          <w:jc w:val="center"/>
        </w:trPr>
        <w:tc>
          <w:tcPr>
            <w:tcW w:w="874" w:type="dxa"/>
            <w:vAlign w:val="center"/>
          </w:tcPr>
          <w:p w14:paraId="7445275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89" w:type="dxa"/>
            <w:vAlign w:val="center"/>
          </w:tcPr>
          <w:p w14:paraId="1C02CB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3255700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12B69F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030BC9A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7644384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3230CE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1581E2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2CCEF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7B0C97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</w:tr>
    </w:tbl>
    <w:p w14:paraId="6EEBC30C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 клиентов в границах и доли совпадают с ПК-</w:t>
      </w:r>
      <w:r>
        <w:rPr>
          <w:i/>
          <w:sz w:val="28"/>
        </w:rPr>
        <w:t>X</w:t>
      </w:r>
      <w:r>
        <w:rPr>
          <w:sz w:val="28"/>
        </w:rPr>
        <w:t xml:space="preserve"> (К1, К2, К3, К4), поэтому объем ПЛ-</w:t>
      </w:r>
      <w:r>
        <w:rPr>
          <w:i/>
          <w:sz w:val="28"/>
        </w:rPr>
        <w:t>X</w:t>
      </w:r>
      <w:r>
        <w:rPr>
          <w:sz w:val="28"/>
        </w:rPr>
        <w:t xml:space="preserve"> равен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(197 988 </w:t>
      </w:r>
      <w:r>
        <w:rPr>
          <w:i/>
          <w:sz w:val="28"/>
        </w:rPr>
        <w:t>BYN</w:t>
      </w:r>
      <w:r>
        <w:rPr>
          <w:sz w:val="28"/>
        </w:rPr>
        <w:t xml:space="preserve"> в год). Годовой чек 40 </w:t>
      </w:r>
      <w:r>
        <w:rPr>
          <w:i/>
          <w:sz w:val="28"/>
        </w:rPr>
        <w:t>USD</w:t>
      </w:r>
      <w:r>
        <w:rPr>
          <w:sz w:val="28"/>
        </w:rPr>
        <w:t xml:space="preserve"> в обоих листах 02 и 05 (В-5, В-11, П-4).</w:t>
      </w:r>
    </w:p>
    <w:p w14:paraId="65A6831E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70 – Лист 03_Ценовой_коридор: платные та</w:t>
      </w:r>
      <w:r>
        <w:rPr>
          <w:sz w:val="28"/>
        </w:rPr>
        <w:t xml:space="preserve">рифы конкурентов, </w:t>
      </w:r>
      <w:r>
        <w:rPr>
          <w:i/>
          <w:sz w:val="28"/>
        </w:rPr>
        <w:t>BYN</w:t>
      </w:r>
      <w:r>
        <w:rPr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8440ED" w14:paraId="2CEC8570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4000F5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7FC8EE0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5A6019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33BB20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Максимальная цена</w:t>
            </w:r>
          </w:p>
        </w:tc>
      </w:tr>
      <w:tr w:rsidR="008440ED" w14:paraId="3DB3BE37" w14:textId="77777777" w:rsidTr="008440ED">
        <w:trPr>
          <w:cantSplit/>
          <w:jc w:val="center"/>
        </w:trPr>
        <w:tc>
          <w:tcPr>
            <w:tcW w:w="3247" w:type="dxa"/>
            <w:vAlign w:val="center"/>
          </w:tcPr>
          <w:p w14:paraId="08C7EE2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79075D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2A88A4B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5724E6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8440ED" w14:paraId="40AB8364" w14:textId="77777777" w:rsidTr="008440ED">
        <w:trPr>
          <w:cantSplit/>
          <w:jc w:val="center"/>
        </w:trPr>
        <w:tc>
          <w:tcPr>
            <w:tcW w:w="3247" w:type="dxa"/>
            <w:vAlign w:val="center"/>
          </w:tcPr>
          <w:p w14:paraId="3395259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7BD0C5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1336056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1A7975D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</w:tr>
      <w:tr w:rsidR="008440ED" w14:paraId="5B8865D0" w14:textId="77777777" w:rsidTr="008440ED">
        <w:trPr>
          <w:cantSplit/>
          <w:jc w:val="center"/>
        </w:trPr>
        <w:tc>
          <w:tcPr>
            <w:tcW w:w="3247" w:type="dxa"/>
            <w:vAlign w:val="center"/>
          </w:tcPr>
          <w:p w14:paraId="0EDC60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3771F2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295E850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2A2153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8440ED" w14:paraId="6C6BFACD" w14:textId="77777777" w:rsidTr="008440ED">
        <w:trPr>
          <w:cantSplit/>
          <w:jc w:val="center"/>
        </w:trPr>
        <w:tc>
          <w:tcPr>
            <w:tcW w:w="3247" w:type="dxa"/>
            <w:vAlign w:val="center"/>
          </w:tcPr>
          <w:p w14:paraId="1AB6B1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6DC5877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4DEBEB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6EC3E6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90,86</w:t>
            </w:r>
          </w:p>
        </w:tc>
      </w:tr>
      <w:tr w:rsidR="008440ED" w14:paraId="3E0EA115" w14:textId="77777777" w:rsidTr="008440ED">
        <w:trPr>
          <w:cantSplit/>
          <w:jc w:val="center"/>
        </w:trPr>
        <w:tc>
          <w:tcPr>
            <w:tcW w:w="3247" w:type="dxa"/>
            <w:vAlign w:val="center"/>
          </w:tcPr>
          <w:p w14:paraId="0581799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53227E1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6D4BB8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0CF214A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269,54</w:t>
            </w:r>
          </w:p>
        </w:tc>
      </w:tr>
      <w:tr w:rsidR="008440ED" w14:paraId="35EB8F47" w14:textId="77777777" w:rsidTr="008440ED">
        <w:trPr>
          <w:cantSplit/>
          <w:jc w:val="center"/>
        </w:trPr>
        <w:tc>
          <w:tcPr>
            <w:tcW w:w="3247" w:type="dxa"/>
            <w:vAlign w:val="center"/>
          </w:tcPr>
          <w:p w14:paraId="524683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7638ACB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7746FE7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799DCDC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136,28</w:t>
            </w:r>
          </w:p>
        </w:tc>
      </w:tr>
      <w:tr w:rsidR="008440ED" w14:paraId="7B116FF7" w14:textId="77777777" w:rsidTr="008440ED">
        <w:trPr>
          <w:cantSplit/>
          <w:jc w:val="center"/>
        </w:trPr>
        <w:tc>
          <w:tcPr>
            <w:tcW w:w="3247" w:type="dxa"/>
            <w:vAlign w:val="center"/>
          </w:tcPr>
          <w:p w14:paraId="28E45D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5BED691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3DE6599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49090B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8440ED" w14:paraId="653ADC61" w14:textId="77777777" w:rsidTr="008440ED">
        <w:trPr>
          <w:cantSplit/>
          <w:jc w:val="center"/>
        </w:trPr>
        <w:tc>
          <w:tcPr>
            <w:tcW w:w="3247" w:type="dxa"/>
            <w:vAlign w:val="center"/>
          </w:tcPr>
          <w:p w14:paraId="670156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3962814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1306EF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0C2AE90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</w:tr>
      <w:tr w:rsidR="008440ED" w14:paraId="69577C97" w14:textId="77777777" w:rsidTr="008440ED">
        <w:trPr>
          <w:cantSplit/>
          <w:jc w:val="center"/>
        </w:trPr>
        <w:tc>
          <w:tcPr>
            <w:tcW w:w="3247" w:type="dxa"/>
            <w:vAlign w:val="center"/>
          </w:tcPr>
          <w:p w14:paraId="1E2554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19267A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743B2F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1DA1F59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91,61</w:t>
            </w:r>
          </w:p>
        </w:tc>
      </w:tr>
      <w:tr w:rsidR="008440ED" w14:paraId="4BF753AC" w14:textId="77777777" w:rsidTr="008440ED">
        <w:trPr>
          <w:cantSplit/>
          <w:jc w:val="center"/>
        </w:trPr>
        <w:tc>
          <w:tcPr>
            <w:tcW w:w="3247" w:type="dxa"/>
            <w:vAlign w:val="center"/>
          </w:tcPr>
          <w:p w14:paraId="5C53AB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2090" w:type="dxa"/>
            <w:vAlign w:val="center"/>
          </w:tcPr>
          <w:p w14:paraId="10F20C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30CF78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224F017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220728EC" w14:textId="77777777" w:rsidTr="008440ED">
        <w:trPr>
          <w:cantSplit/>
          <w:jc w:val="center"/>
        </w:trPr>
        <w:tc>
          <w:tcPr>
            <w:tcW w:w="3247" w:type="dxa"/>
            <w:vAlign w:val="center"/>
          </w:tcPr>
          <w:p w14:paraId="6A51BE7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5D055C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31AA84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75BB004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07B999F7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сняты на официальных страницах 30.09.2026 [23, 24, 25, 26, 27, 28, 29, 30]; </w:t>
      </w:r>
      <w:r>
        <w:rPr>
          <w:i/>
          <w:sz w:val="28"/>
        </w:rPr>
        <w:t>USD</w:t>
      </w:r>
      <w:r>
        <w:rPr>
          <w:sz w:val="28"/>
        </w:rPr>
        <w:t xml:space="preserve"> переведены по курсу 3,0285.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>: 5 и 15 </w:t>
      </w:r>
      <w:r>
        <w:rPr>
          <w:i/>
          <w:sz w:val="28"/>
        </w:rPr>
        <w:t>USD</w:t>
      </w:r>
      <w:r>
        <w:rPr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</w:t>
      </w:r>
      <w:r>
        <w:rPr>
          <w:sz w:val="28"/>
        </w:rPr>
        <w:t xml:space="preserve">тупности цены в шаблоне всегда равен 1 (П-3) и не используется.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оплате) ниже среднего значения медиан коридора (41,08 </w:t>
      </w:r>
      <w:r>
        <w:rPr>
          <w:i/>
          <w:sz w:val="28"/>
        </w:rPr>
        <w:t>BYN</w:t>
      </w:r>
      <w:r>
        <w:rPr>
          <w:sz w:val="28"/>
        </w:rPr>
        <w:t>), но заменители бесплатны.</w:t>
      </w:r>
    </w:p>
    <w:p w14:paraId="76543CFE" w14:textId="77777777" w:rsidR="008440ED" w:rsidRDefault="00D70E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2F45C06" wp14:editId="137B2487">
            <wp:extent cx="5334000" cy="2489200"/>
            <wp:effectExtent l="0" t="0" r="0" b="0"/>
            <wp:docPr id="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B4D92E" w14:textId="77777777" w:rsidR="008440ED" w:rsidRDefault="00D70E02">
      <w:pPr>
        <w:pStyle w:val="a0"/>
        <w:spacing w:before="0" w:after="0" w:line="360" w:lineRule="exact"/>
        <w:jc w:val="center"/>
      </w:pPr>
      <w:r>
        <w:rPr>
          <w:sz w:val="28"/>
        </w:rPr>
        <w:t>Рисунок 11 – Ценовой коридор платных тарифов конкурентов</w:t>
      </w:r>
      <w:r>
        <w:rPr>
          <w:sz w:val="28"/>
        </w:rPr>
        <w:t xml:space="preserve"> и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месяц</w:t>
      </w:r>
    </w:p>
    <w:p w14:paraId="6CFC8BC1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71 – Лист 04_Экономика_покупки: экономическая оправданность (</w:t>
      </w:r>
      <w:r>
        <w:rPr>
          <w:i/>
          <w:sz w:val="28"/>
        </w:rPr>
        <w:t>ROI</w:t>
      </w:r>
      <w:r>
        <w:rPr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8440ED" w14:paraId="46C73080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2F8A67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6BAB7B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Доход клиента, BYN/мес.</w:t>
            </w:r>
          </w:p>
        </w:tc>
        <w:tc>
          <w:tcPr>
            <w:tcW w:w="1653" w:type="dxa"/>
            <w:vAlign w:val="center"/>
          </w:tcPr>
          <w:p w14:paraId="2C9E700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553BD5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Эффект, BYN/мес.</w:t>
            </w:r>
          </w:p>
        </w:tc>
        <w:tc>
          <w:tcPr>
            <w:tcW w:w="1003" w:type="dxa"/>
            <w:vAlign w:val="center"/>
          </w:tcPr>
          <w:p w14:paraId="73754C6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Цена, BYN/мес.</w:t>
            </w:r>
          </w:p>
        </w:tc>
        <w:tc>
          <w:tcPr>
            <w:tcW w:w="1436" w:type="dxa"/>
            <w:vAlign w:val="center"/>
          </w:tcPr>
          <w:p w14:paraId="760173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30B7B14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12183C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440ED" w14:paraId="0C63B763" w14:textId="77777777" w:rsidTr="008440ED">
        <w:trPr>
          <w:cantSplit/>
          <w:jc w:val="center"/>
        </w:trPr>
        <w:tc>
          <w:tcPr>
            <w:tcW w:w="1111" w:type="dxa"/>
            <w:vAlign w:val="center"/>
          </w:tcPr>
          <w:p w14:paraId="629C840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2981DF1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7658CB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47756C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7EE0CC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110A06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48B990F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11FC054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слабо</w:t>
            </w:r>
          </w:p>
        </w:tc>
      </w:tr>
      <w:tr w:rsidR="008440ED" w14:paraId="70108A66" w14:textId="77777777" w:rsidTr="008440ED">
        <w:trPr>
          <w:cantSplit/>
          <w:jc w:val="center"/>
        </w:trPr>
        <w:tc>
          <w:tcPr>
            <w:tcW w:w="1111" w:type="dxa"/>
            <w:vAlign w:val="center"/>
          </w:tcPr>
          <w:p w14:paraId="687EF9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036" w:type="dxa"/>
            <w:vAlign w:val="center"/>
          </w:tcPr>
          <w:p w14:paraId="6A3F273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13D050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39A2CCD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359818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26E4AE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2DF3F1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0278D1A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8440ED" w14:paraId="533DD721" w14:textId="77777777" w:rsidTr="008440ED">
        <w:trPr>
          <w:cantSplit/>
          <w:jc w:val="center"/>
        </w:trPr>
        <w:tc>
          <w:tcPr>
            <w:tcW w:w="1111" w:type="dxa"/>
            <w:vAlign w:val="center"/>
          </w:tcPr>
          <w:p w14:paraId="459A5FD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4E5CBF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572416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1E8441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52D1BBB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531C45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7EA7467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72481A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0672EF86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Доход сегмента: стипендия БГУИР для ИКТ-специальностей (229,75–367,60 </w:t>
      </w:r>
      <w:r>
        <w:rPr>
          <w:i/>
          <w:sz w:val="28"/>
        </w:rPr>
        <w:t>BYN</w:t>
      </w:r>
      <w:r>
        <w:rPr>
          <w:sz w:val="28"/>
        </w:rPr>
        <w:t>, середина 298,68; таблица БГУИР [32] с 01.08.2026; прежний диапазон 224,66–342,34 </w:t>
      </w:r>
      <w:r>
        <w:rPr>
          <w:i/>
          <w:sz w:val="28"/>
        </w:rPr>
        <w:t>BYN</w:t>
      </w:r>
      <w:r>
        <w:rPr>
          <w:sz w:val="28"/>
        </w:rPr>
        <w:t xml:space="preserve"> по вторичному источнику [33] заменен, доля цены в стипендии 3,38 % вместо 3,56 %), средняя зараб</w:t>
      </w:r>
      <w:r>
        <w:rPr>
          <w:sz w:val="28"/>
        </w:rPr>
        <w:t>отная плата «информация и связь» в июле 2026 года (6 413 </w:t>
      </w:r>
      <w:r>
        <w:rPr>
          <w:i/>
          <w:sz w:val="28"/>
        </w:rPr>
        <w:t>BYN</w:t>
      </w:r>
      <w:r>
        <w:rPr>
          <w:sz w:val="28"/>
        </w:rPr>
        <w:t>; Белстат [34]), средняя заработная плата по республике (3 172,0 </w:t>
      </w:r>
      <w:r>
        <w:rPr>
          <w:i/>
          <w:sz w:val="28"/>
        </w:rPr>
        <w:t>BYN</w:t>
      </w:r>
      <w:r>
        <w:rPr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</w:t>
      </w:r>
      <w:r>
        <w:rPr>
          <w:sz w:val="28"/>
        </w:rPr>
        <w:t xml:space="preserve">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025B95B1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8440ED" w14:paraId="09E5F7ED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0E8A48A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6A11B5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Бюджет, BYN/мес. (5 % дохода)</w:t>
            </w:r>
          </w:p>
        </w:tc>
        <w:tc>
          <w:tcPr>
            <w:tcW w:w="1021" w:type="dxa"/>
            <w:vAlign w:val="center"/>
          </w:tcPr>
          <w:p w14:paraId="4463BB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</w:t>
            </w:r>
            <w:r>
              <w:rPr>
                <w:b/>
                <w:sz w:val="24"/>
              </w:rPr>
              <w:t>, BYN/мес.</w:t>
            </w:r>
          </w:p>
        </w:tc>
        <w:tc>
          <w:tcPr>
            <w:tcW w:w="938" w:type="dxa"/>
            <w:vAlign w:val="center"/>
          </w:tcPr>
          <w:p w14:paraId="412020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(бюджет / цена)</w:t>
            </w:r>
          </w:p>
        </w:tc>
        <w:tc>
          <w:tcPr>
            <w:tcW w:w="1352" w:type="dxa"/>
            <w:vAlign w:val="center"/>
          </w:tcPr>
          <w:p w14:paraId="0893E14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2C37122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57BF36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5D9DCD9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листа 05, BYN/год</w:t>
            </w:r>
          </w:p>
        </w:tc>
      </w:tr>
      <w:tr w:rsidR="008440ED" w14:paraId="150844AD" w14:textId="77777777" w:rsidTr="008440ED">
        <w:trPr>
          <w:cantSplit/>
          <w:jc w:val="center"/>
        </w:trPr>
        <w:tc>
          <w:tcPr>
            <w:tcW w:w="1131" w:type="dxa"/>
            <w:vAlign w:val="center"/>
          </w:tcPr>
          <w:p w14:paraId="5664E4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7792DBE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580B1E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3D95A9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3198D6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4F72B6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7EE15B2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267296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728 203</w:t>
            </w:r>
          </w:p>
        </w:tc>
      </w:tr>
      <w:tr w:rsidR="008440ED" w14:paraId="09831DD0" w14:textId="77777777" w:rsidTr="008440ED">
        <w:trPr>
          <w:cantSplit/>
          <w:jc w:val="center"/>
        </w:trPr>
        <w:tc>
          <w:tcPr>
            <w:tcW w:w="1131" w:type="dxa"/>
            <w:vAlign w:val="center"/>
          </w:tcPr>
          <w:p w14:paraId="793F53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179" w:type="dxa"/>
            <w:vAlign w:val="center"/>
          </w:tcPr>
          <w:p w14:paraId="0D67A7C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5C9BD4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613DE60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1EAF56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47A25E7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3B0E496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2E22D6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830 278</w:t>
            </w:r>
          </w:p>
        </w:tc>
      </w:tr>
      <w:tr w:rsidR="008440ED" w14:paraId="5A5E7D4E" w14:textId="77777777" w:rsidTr="008440ED">
        <w:trPr>
          <w:cantSplit/>
          <w:jc w:val="center"/>
        </w:trPr>
        <w:tc>
          <w:tcPr>
            <w:tcW w:w="1131" w:type="dxa"/>
            <w:vAlign w:val="center"/>
          </w:tcPr>
          <w:p w14:paraId="061B7B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674A58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2A3545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58A757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26C51D3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72FEBD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31BC384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1CC8B1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41 430</w:t>
            </w:r>
          </w:p>
        </w:tc>
      </w:tr>
    </w:tbl>
    <w:p w14:paraId="75F9F99E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дохода на подписки (5 %) – допущение Д-08 (сгенерированный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</w:t>
      </w:r>
      <w:r>
        <w:rPr>
          <w:sz w:val="28"/>
        </w:rPr>
        <w:t xml:space="preserve">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  <w:sz w:val="28"/>
        </w:rPr>
        <w:t>BYN</w:t>
      </w:r>
      <w:r>
        <w:rPr>
          <w:sz w:val="28"/>
        </w:rPr>
        <w:t>) несопоставим с листом 02 (197 988 </w:t>
      </w:r>
      <w:r>
        <w:rPr>
          <w:i/>
          <w:sz w:val="28"/>
        </w:rPr>
        <w:t>BYN</w:t>
      </w:r>
      <w:r>
        <w:rPr>
          <w:sz w:val="28"/>
        </w:rPr>
        <w:t xml:space="preserve">) и в выводах </w:t>
      </w:r>
      <w:r>
        <w:rPr>
          <w:sz w:val="28"/>
        </w:rPr>
        <w:t>не используется.</w:t>
      </w:r>
    </w:p>
    <w:p w14:paraId="11EA0BE7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8440ED" w14:paraId="5229E4EC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5AD746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0FC414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70634B2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2C479B9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10 % дохода</w:t>
            </w:r>
          </w:p>
        </w:tc>
      </w:tr>
      <w:tr w:rsidR="008440ED" w14:paraId="302D5124" w14:textId="77777777" w:rsidTr="008440ED">
        <w:trPr>
          <w:cantSplit/>
          <w:jc w:val="center"/>
        </w:trPr>
        <w:tc>
          <w:tcPr>
            <w:tcW w:w="2641" w:type="dxa"/>
            <w:vAlign w:val="center"/>
          </w:tcPr>
          <w:p w14:paraId="2C401A7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3244DE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17127A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3AF3A5D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</w:tr>
      <w:tr w:rsidR="008440ED" w14:paraId="18B03636" w14:textId="77777777" w:rsidTr="008440ED">
        <w:trPr>
          <w:cantSplit/>
          <w:jc w:val="center"/>
        </w:trPr>
        <w:tc>
          <w:tcPr>
            <w:tcW w:w="2641" w:type="dxa"/>
            <w:vAlign w:val="center"/>
          </w:tcPr>
          <w:p w14:paraId="558EA27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2201" w:type="dxa"/>
            <w:vAlign w:val="center"/>
          </w:tcPr>
          <w:p w14:paraId="5BFBF8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6C72E9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0F67B5A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63,53</w:t>
            </w:r>
          </w:p>
        </w:tc>
      </w:tr>
      <w:tr w:rsidR="008440ED" w14:paraId="3BD2B055" w14:textId="77777777" w:rsidTr="008440ED">
        <w:trPr>
          <w:cantSplit/>
          <w:jc w:val="center"/>
        </w:trPr>
        <w:tc>
          <w:tcPr>
            <w:tcW w:w="2641" w:type="dxa"/>
            <w:vAlign w:val="center"/>
          </w:tcPr>
          <w:p w14:paraId="3B1C83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4FDE028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131350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670EBF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31,42</w:t>
            </w:r>
          </w:p>
        </w:tc>
      </w:tr>
    </w:tbl>
    <w:p w14:paraId="1CC390C3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≥ 1,5 – </w:t>
      </w:r>
      <w:r>
        <w:rPr>
          <w:sz w:val="28"/>
        </w:rPr>
        <w:t>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15954130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74 – Лист 06_Сценарии: платежеспособ</w:t>
      </w:r>
      <w:r>
        <w:rPr>
          <w:sz w:val="28"/>
        </w:rPr>
        <w:t>ный рынок и достижимая выручка, 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8440ED" w14:paraId="43E5D2D0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19F298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0AD898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325A0E5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выручка</w:t>
            </w:r>
          </w:p>
        </w:tc>
      </w:tr>
      <w:tr w:rsidR="008440ED" w14:paraId="62896439" w14:textId="77777777" w:rsidTr="008440ED">
        <w:trPr>
          <w:cantSplit/>
          <w:jc w:val="center"/>
        </w:trPr>
        <w:tc>
          <w:tcPr>
            <w:tcW w:w="3923" w:type="dxa"/>
            <w:vAlign w:val="center"/>
          </w:tcPr>
          <w:p w14:paraId="62D544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2AC186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5D4607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</w:t>
            </w:r>
          </w:p>
        </w:tc>
      </w:tr>
      <w:tr w:rsidR="008440ED" w14:paraId="6EDDE89E" w14:textId="77777777" w:rsidTr="008440ED">
        <w:trPr>
          <w:cantSplit/>
          <w:jc w:val="center"/>
        </w:trPr>
        <w:tc>
          <w:tcPr>
            <w:tcW w:w="3923" w:type="dxa"/>
            <w:vAlign w:val="center"/>
          </w:tcPr>
          <w:p w14:paraId="4BD6CB2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0A3B84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285563A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</w:tr>
      <w:tr w:rsidR="008440ED" w14:paraId="2CF673B6" w14:textId="77777777" w:rsidTr="008440ED">
        <w:trPr>
          <w:cantSplit/>
          <w:jc w:val="center"/>
        </w:trPr>
        <w:tc>
          <w:tcPr>
            <w:tcW w:w="3923" w:type="dxa"/>
            <w:vAlign w:val="center"/>
          </w:tcPr>
          <w:p w14:paraId="5231F0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60E46F7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3695D4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14 344</w:t>
            </w:r>
          </w:p>
        </w:tc>
      </w:tr>
    </w:tbl>
    <w:p w14:paraId="05C1E28A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Множители шаблона: потребность 0,7 / 1 / 1,2; платежеспособность 0,6 / 1 / 1,25; частота 0,75 / 1 / </w:t>
      </w:r>
      <w:r>
        <w:rPr>
          <w:sz w:val="28"/>
        </w:rPr>
        <w:t>1,15; чек 0,8 / 1 / 1,2; достижимая доля 0,5 / 1,5 / 3,5 %.</w:t>
      </w:r>
    </w:p>
    <w:p w14:paraId="7A1C7E4E" w14:textId="77777777" w:rsidR="008440ED" w:rsidRDefault="00D70E02">
      <w:pPr>
        <w:pStyle w:val="3"/>
        <w:spacing w:before="360" w:after="360" w:line="360" w:lineRule="exact"/>
        <w:ind w:firstLine="709"/>
      </w:pPr>
      <w:bookmarkStart w:id="38" w:name="_7228e31e88f56069e5f8c15bc73d9ecc8707e4d"/>
      <w:r>
        <w:rPr>
          <w:b/>
        </w:rPr>
        <w:lastRenderedPageBreak/>
        <w:t>2.9.1 Расчет по тексту методики (вариант Word)</w:t>
      </w:r>
    </w:p>
    <w:p w14:paraId="32265CB0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75 – Рабочие таблицы ПЛ §15–§17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8440ED" w14:paraId="02B5F292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04BEAA9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21A28C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73FC1A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2982FD7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</w:t>
            </w:r>
            <w:r>
              <w:rPr>
                <w:b/>
                <w:sz w:val="24"/>
              </w:rPr>
              <w:t>оэффициент оправданности (эффект / цена)</w:t>
            </w:r>
          </w:p>
        </w:tc>
        <w:tc>
          <w:tcPr>
            <w:tcW w:w="1345" w:type="dxa"/>
            <w:vAlign w:val="center"/>
          </w:tcPr>
          <w:p w14:paraId="21428E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116C4C4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Допустимый чек = </w:t>
            </w:r>
            <w:r>
              <w:rPr>
                <w:b/>
                <w:i/>
                <w:sz w:val="24"/>
              </w:rPr>
              <w:t>min</w:t>
            </w:r>
            <w:r>
              <w:rPr>
                <w:b/>
                <w:sz w:val="24"/>
              </w:rPr>
              <w:t>(коридор; бюджет; обоснованная цена), BYN/мес.</w:t>
            </w:r>
          </w:p>
        </w:tc>
      </w:tr>
      <w:tr w:rsidR="008440ED" w14:paraId="229E80F3" w14:textId="77777777" w:rsidTr="008440ED">
        <w:trPr>
          <w:cantSplit/>
          <w:jc w:val="center"/>
        </w:trPr>
        <w:tc>
          <w:tcPr>
            <w:tcW w:w="1226" w:type="dxa"/>
            <w:vAlign w:val="center"/>
          </w:tcPr>
          <w:p w14:paraId="19276AD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183961A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6C63A44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45A1E72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6F2D6E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3D02771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8440ED" w14:paraId="4C6E83A5" w14:textId="77777777" w:rsidTr="008440ED">
        <w:trPr>
          <w:cantSplit/>
          <w:jc w:val="center"/>
        </w:trPr>
        <w:tc>
          <w:tcPr>
            <w:tcW w:w="1226" w:type="dxa"/>
            <w:vAlign w:val="center"/>
          </w:tcPr>
          <w:p w14:paraId="35C59F7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894" w:type="dxa"/>
            <w:vAlign w:val="center"/>
          </w:tcPr>
          <w:p w14:paraId="7983E3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53C769E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24364D0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523619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0086BF8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</w:tr>
      <w:tr w:rsidR="008440ED" w14:paraId="26B9CAA2" w14:textId="77777777" w:rsidTr="008440ED">
        <w:trPr>
          <w:cantSplit/>
          <w:jc w:val="center"/>
        </w:trPr>
        <w:tc>
          <w:tcPr>
            <w:tcW w:w="1226" w:type="dxa"/>
            <w:vAlign w:val="center"/>
          </w:tcPr>
          <w:p w14:paraId="46BD36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63DF83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10C91F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0EB97A6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7C99E0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3648ED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</w:tr>
    </w:tbl>
    <w:p w14:paraId="409F7F52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Word</w:t>
      </w:r>
      <w:r>
        <w:rPr>
          <w:sz w:val="28"/>
        </w:rPr>
        <w:t xml:space="preserve"> разделяет финансовую возможность и готовность платить (Р-13): для </w:t>
      </w:r>
      <w:r>
        <w:rPr>
          <w:i/>
          <w:sz w:val="28"/>
        </w:rPr>
        <w:t>NotaCode</w:t>
      </w:r>
      <w:r>
        <w:rPr>
          <w:sz w:val="28"/>
        </w:rPr>
        <w:t xml:space="preserve"> цена 10,10 </w:t>
      </w:r>
      <w:r>
        <w:rPr>
          <w:i/>
          <w:sz w:val="28"/>
        </w:rPr>
        <w:t>BYN</w:t>
      </w:r>
      <w:r>
        <w:rPr>
          <w:sz w:val="28"/>
        </w:rPr>
        <w:t xml:space="preserve"> в месяц (40 </w:t>
      </w:r>
      <w:r>
        <w:rPr>
          <w:i/>
          <w:sz w:val="28"/>
        </w:rPr>
        <w:t>USD</w:t>
      </w:r>
      <w:r>
        <w:rPr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i/>
          <w:sz w:val="28"/>
        </w:rPr>
        <w:t>USD</w:t>
      </w:r>
      <w:r>
        <w:rPr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</w:t>
      </w:r>
      <w:r>
        <w:rPr>
          <w:sz w:val="28"/>
        </w:rPr>
        <w:t xml:space="preserve">ату трех коэффициентов </w:t>
      </w:r>
      <w:r>
        <w:rPr>
          <w:i/>
          <w:sz w:val="28"/>
        </w:rPr>
        <w:t>Excel</w:t>
      </w:r>
      <w:r>
        <w:rPr>
          <w:sz w:val="28"/>
        </w:rPr>
        <w:t xml:space="preserve">. Коэффициент оправданности равен </w:t>
      </w:r>
      <w:r>
        <w:rPr>
          <w:i/>
          <w:sz w:val="28"/>
        </w:rPr>
        <w:t>ROI</w:t>
      </w:r>
      <w:r>
        <w:rPr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i/>
          <w:sz w:val="28"/>
        </w:rPr>
        <w:t>USD</w:t>
      </w:r>
      <w:r>
        <w:rPr>
          <w:sz w:val="28"/>
        </w:rPr>
        <w:t xml:space="preserve"> в год – 9,45 и 4,68 (</w:t>
      </w:r>
      <w:r>
        <w:rPr>
          <w:sz w:val="28"/>
        </w:rPr>
        <w:t xml:space="preserve">у преподавателей – диапазон 2–5, разумная покупка). Допустимый чек студента равен нулю, то есть для сегмента </w:t>
      </w:r>
      <w:r>
        <w:rPr>
          <w:i/>
          <w:sz w:val="28"/>
        </w:rPr>
        <w:t>S-01</w:t>
      </w:r>
      <w:r>
        <w:rPr>
          <w:sz w:val="28"/>
        </w:rPr>
        <w:t xml:space="preserve"> платный тариф не обоснован экономически – это согласуется с тарифом </w:t>
      </w:r>
      <w:r>
        <w:rPr>
          <w:i/>
          <w:sz w:val="28"/>
        </w:rPr>
        <w:t>Free</w:t>
      </w:r>
      <w:r>
        <w:rPr>
          <w:sz w:val="28"/>
        </w:rPr>
        <w:t xml:space="preserve"> для студентов. Для </w:t>
      </w:r>
      <w:r>
        <w:rPr>
          <w:i/>
          <w:sz w:val="28"/>
        </w:rPr>
        <w:t>B2C</w:t>
      </w:r>
      <w:r>
        <w:rPr>
          <w:sz w:val="28"/>
        </w:rPr>
        <w:t xml:space="preserve"> показатели «порог массовости» и «ценовая чувст</w:t>
      </w:r>
      <w:r>
        <w:rPr>
          <w:sz w:val="28"/>
        </w:rPr>
        <w:t>вительность» требуют опроса (сгенерированный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41E437CB" w14:textId="77777777" w:rsidR="008440ED" w:rsidRDefault="00D70E02">
      <w:pPr>
        <w:pStyle w:val="3"/>
        <w:spacing w:before="360" w:after="360" w:line="360" w:lineRule="exact"/>
        <w:ind w:firstLine="709"/>
      </w:pPr>
      <w:bookmarkStart w:id="39" w:name="_f53f764f2b53f50711eff45925a37d0b2db0c92"/>
      <w:bookmarkEnd w:id="38"/>
      <w:r>
        <w:rPr>
          <w:b/>
        </w:rPr>
        <w:lastRenderedPageBreak/>
        <w:t>2.9.2 Ц</w:t>
      </w:r>
      <w:r>
        <w:rPr>
          <w:b/>
        </w:rPr>
        <w:t>ифровая проверка и вывод</w:t>
      </w:r>
    </w:p>
    <w:p w14:paraId="6B3D39C4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76 – Лист 07_</w:t>
      </w:r>
      <w:r>
        <w:rPr>
          <w:i/>
          <w:sz w:val="28"/>
        </w:rPr>
        <w:t>Similarweb</w:t>
      </w:r>
      <w:r>
        <w:rPr>
          <w:sz w:val="28"/>
        </w:rPr>
        <w:t xml:space="preserve"> (ПЛ-</w:t>
      </w:r>
      <w:r>
        <w:rPr>
          <w:i/>
          <w:sz w:val="28"/>
        </w:rPr>
        <w:t>X</w:t>
      </w:r>
      <w:r>
        <w:rPr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8440ED" w14:paraId="123FEBA8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26DDF7E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2C7D5CA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60590B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532C3E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63656F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4576C03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Конверсия </w:t>
            </w:r>
            <w:r>
              <w:rPr>
                <w:b/>
                <w:i/>
                <w:sz w:val="24"/>
              </w:rPr>
              <w:t>H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CR1</w:t>
            </w:r>
            <w:r>
              <w:rPr>
                <w:b/>
                <w:sz w:val="24"/>
              </w:rPr>
              <w:t xml:space="preserve"> × </w:t>
            </w:r>
            <w:r>
              <w:rPr>
                <w:b/>
                <w:i/>
                <w:sz w:val="24"/>
              </w:rPr>
              <w:t>CR2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77B88E9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7E4403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8440ED" w14:paraId="4EC4D8E9" w14:textId="77777777" w:rsidTr="008440ED">
        <w:trPr>
          <w:cantSplit/>
          <w:jc w:val="center"/>
        </w:trPr>
        <w:tc>
          <w:tcPr>
            <w:tcW w:w="1566" w:type="dxa"/>
            <w:vAlign w:val="center"/>
          </w:tcPr>
          <w:p w14:paraId="39404C8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72C559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18035C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54108C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19EAB7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5C9E1B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38A3C7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7E16E10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120,3</w:t>
            </w:r>
          </w:p>
        </w:tc>
      </w:tr>
      <w:tr w:rsidR="008440ED" w14:paraId="7B618E8E" w14:textId="77777777" w:rsidTr="008440ED">
        <w:trPr>
          <w:cantSplit/>
          <w:jc w:val="center"/>
        </w:trPr>
        <w:tc>
          <w:tcPr>
            <w:tcW w:w="1566" w:type="dxa"/>
            <w:vAlign w:val="center"/>
          </w:tcPr>
          <w:p w14:paraId="70C2422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6771A8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0E69061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6E1AD92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170A57C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02D5812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53C94A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6C43AD7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1 850,1</w:t>
            </w:r>
          </w:p>
        </w:tc>
      </w:tr>
      <w:tr w:rsidR="008440ED" w14:paraId="4F36E179" w14:textId="77777777" w:rsidTr="008440ED">
        <w:trPr>
          <w:cantSplit/>
          <w:jc w:val="center"/>
        </w:trPr>
        <w:tc>
          <w:tcPr>
            <w:tcW w:w="1566" w:type="dxa"/>
            <w:vAlign w:val="center"/>
          </w:tcPr>
          <w:p w14:paraId="68A6DAF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642A250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3FDBFA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7525E2B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4977FE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1B768A1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2D9C4D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605F9DD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160,9</w:t>
            </w:r>
          </w:p>
        </w:tc>
      </w:tr>
      <w:tr w:rsidR="008440ED" w14:paraId="67D5047F" w14:textId="77777777" w:rsidTr="008440ED">
        <w:trPr>
          <w:cantSplit/>
          <w:jc w:val="center"/>
        </w:trPr>
        <w:tc>
          <w:tcPr>
            <w:tcW w:w="1566" w:type="dxa"/>
            <w:vAlign w:val="center"/>
          </w:tcPr>
          <w:p w14:paraId="0774CA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26941CB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1B1F86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2383684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034329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4" w:type="dxa"/>
            <w:vAlign w:val="center"/>
          </w:tcPr>
          <w:p w14:paraId="42A7936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31CEF93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6C3C7E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</w:tr>
    </w:tbl>
    <w:p w14:paraId="721A5EF7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(отдельной конверсии в оплату лист не предусматривает).</w:t>
      </w:r>
    </w:p>
    <w:p w14:paraId="78BA19F8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шаблону ПЛ §18 (осторожный): проверка показывает </w:t>
      </w:r>
      <w:r>
        <w:rPr>
          <w:sz w:val="28"/>
        </w:rPr>
        <w:t>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</w:t>
      </w:r>
      <w:r>
        <w:rPr>
          <w:sz w:val="28"/>
        </w:rPr>
        <w:t>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); экономической обоснованности платного тари</w:t>
      </w:r>
      <w:r>
        <w:rPr>
          <w:sz w:val="28"/>
        </w:rPr>
        <w:t>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</w:t>
      </w:r>
      <w:r>
        <w:rPr>
          <w:sz w:val="28"/>
        </w:rPr>
        <w:t xml:space="preserve"> только бюджет и цену и потому мягче, чем вывод по трем шаблонам методики (Р-17, Р-18).</w:t>
      </w:r>
    </w:p>
    <w:p w14:paraId="16834332" w14:textId="77777777" w:rsidR="008440ED" w:rsidRDefault="00D70E02">
      <w:pPr>
        <w:pStyle w:val="2"/>
        <w:spacing w:before="360" w:after="360" w:line="360" w:lineRule="exact"/>
        <w:ind w:firstLine="709"/>
      </w:pPr>
      <w:bookmarkStart w:id="40" w:name="_b5b75acd78be9954c83d9b3c6357178b93c2a0d"/>
      <w:bookmarkStart w:id="41" w:name="_Toc241857592"/>
      <w:bookmarkEnd w:id="39"/>
      <w:bookmarkEnd w:id="36"/>
      <w:r>
        <w:rPr>
          <w:b/>
          <w:sz w:val="28"/>
        </w:rPr>
        <w:lastRenderedPageBreak/>
        <w:t>2.10 Сводная матрица, сверка методов и итоговый вывод</w:t>
      </w:r>
      <w:bookmarkEnd w:id="41"/>
    </w:p>
    <w:p w14:paraId="44B591A2" w14:textId="77777777" w:rsidR="008440ED" w:rsidRDefault="00D70E02">
      <w:pPr>
        <w:pStyle w:val="3"/>
        <w:spacing w:before="360" w:after="360" w:line="360" w:lineRule="exact"/>
        <w:ind w:firstLine="709"/>
      </w:pPr>
      <w:bookmarkStart w:id="42" w:name="_df19d9ea98d3ca072c155142ed608cb063c2ce9"/>
      <w:r>
        <w:rPr>
          <w:b/>
        </w:rPr>
        <w:t>2.10.1 Сводная матрица результатов</w:t>
      </w:r>
    </w:p>
    <w:p w14:paraId="04A0BDBC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8440ED" w14:paraId="3F80B2CC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259B8C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5B6A9F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заполнено</w:t>
            </w:r>
          </w:p>
        </w:tc>
        <w:tc>
          <w:tcPr>
            <w:tcW w:w="3115" w:type="dxa"/>
            <w:vAlign w:val="center"/>
          </w:tcPr>
          <w:p w14:paraId="2467CCD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</w:t>
            </w:r>
            <w:r>
              <w:rPr>
                <w:b/>
                <w:sz w:val="24"/>
              </w:rPr>
              <w:t>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3D2B419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8440ED" w14:paraId="70359D20" w14:textId="77777777" w:rsidTr="008440ED">
        <w:trPr>
          <w:cantSplit/>
          <w:jc w:val="center"/>
        </w:trPr>
        <w:tc>
          <w:tcPr>
            <w:tcW w:w="2017" w:type="dxa"/>
            <w:vAlign w:val="center"/>
          </w:tcPr>
          <w:p w14:paraId="47580DA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180FCB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30F745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193DBA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8440ED" w14:paraId="4AD8FBC3" w14:textId="77777777" w:rsidTr="008440ED">
        <w:trPr>
          <w:cantSplit/>
          <w:jc w:val="center"/>
        </w:trPr>
        <w:tc>
          <w:tcPr>
            <w:tcW w:w="2017" w:type="dxa"/>
            <w:vAlign w:val="center"/>
          </w:tcPr>
          <w:p w14:paraId="53D9B8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62824B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3BA6DCB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0B6F60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8440ED" w14:paraId="4DCC0D4A" w14:textId="77777777" w:rsidTr="008440ED">
        <w:trPr>
          <w:cantSplit/>
          <w:jc w:val="center"/>
        </w:trPr>
        <w:tc>
          <w:tcPr>
            <w:tcW w:w="2017" w:type="dxa"/>
            <w:vAlign w:val="center"/>
          </w:tcPr>
          <w:p w14:paraId="013F34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70C219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Сезонность (учебный год); снижение за год: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−42,7 %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614C202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407B1B1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8440ED" w14:paraId="7B0228DF" w14:textId="77777777" w:rsidTr="008440ED">
        <w:trPr>
          <w:cantSplit/>
          <w:jc w:val="center"/>
        </w:trPr>
        <w:tc>
          <w:tcPr>
            <w:tcW w:w="2017" w:type="dxa"/>
            <w:vAlign w:val="center"/>
          </w:tcPr>
          <w:p w14:paraId="28269C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6C6145D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6AC212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Показывает цифровое поле и его концентрацию у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3254D1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</w:tr>
      <w:tr w:rsidR="008440ED" w14:paraId="32E3538C" w14:textId="77777777" w:rsidTr="008440ED">
        <w:trPr>
          <w:cantSplit/>
          <w:jc w:val="center"/>
        </w:trPr>
        <w:tc>
          <w:tcPr>
            <w:tcW w:w="2017" w:type="dxa"/>
            <w:vAlign w:val="center"/>
          </w:tcPr>
          <w:p w14:paraId="1CE6ED1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6221A15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15 399 / 296 435 / 2 372 618 BYN/год;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от трафика: 51 265 / 36 618 / 28 480 BYN/год</w:t>
            </w:r>
          </w:p>
        </w:tc>
        <w:tc>
          <w:tcPr>
            <w:tcW w:w="3115" w:type="dxa"/>
            <w:vAlign w:val="center"/>
          </w:tcPr>
          <w:p w14:paraId="3F3712E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3EDCACF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</w:t>
            </w:r>
          </w:p>
        </w:tc>
      </w:tr>
      <w:tr w:rsidR="008440ED" w14:paraId="22DE2559" w14:textId="77777777" w:rsidTr="008440ED">
        <w:trPr>
          <w:cantSplit/>
          <w:jc w:val="center"/>
        </w:trPr>
        <w:tc>
          <w:tcPr>
            <w:tcW w:w="2017" w:type="dxa"/>
            <w:vAlign w:val="center"/>
          </w:tcPr>
          <w:p w14:paraId="5608EB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2F512ED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57 021 / 197 988 / 414 754 BYN/год; платящих около 1 634</w:t>
            </w:r>
          </w:p>
        </w:tc>
        <w:tc>
          <w:tcPr>
            <w:tcW w:w="3115" w:type="dxa"/>
            <w:vAlign w:val="center"/>
          </w:tcPr>
          <w:p w14:paraId="587F76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2CED338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8440ED" w14:paraId="0D96C73F" w14:textId="77777777" w:rsidTr="008440ED">
        <w:trPr>
          <w:cantSplit/>
          <w:jc w:val="center"/>
        </w:trPr>
        <w:tc>
          <w:tcPr>
            <w:tcW w:w="2017" w:type="dxa"/>
            <w:vAlign w:val="center"/>
          </w:tcPr>
          <w:p w14:paraId="3F4B8B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502E6C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канал 1,7 / 9,5 / 91,5 BYN/год;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1 152 / 4 762 / 13 727 BYN/год</w:t>
            </w:r>
          </w:p>
        </w:tc>
        <w:tc>
          <w:tcPr>
            <w:tcW w:w="3115" w:type="dxa"/>
            <w:vAlign w:val="center"/>
          </w:tcPr>
          <w:p w14:paraId="1FFD363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</w:t>
            </w:r>
            <w:r>
              <w:rPr>
                <w:sz w:val="24"/>
              </w:rPr>
              <w:t>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5016967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2.6, 2.3</w:t>
            </w:r>
          </w:p>
        </w:tc>
      </w:tr>
      <w:tr w:rsidR="008440ED" w14:paraId="31558C99" w14:textId="77777777" w:rsidTr="008440ED">
        <w:trPr>
          <w:cantSplit/>
          <w:jc w:val="center"/>
        </w:trPr>
        <w:tc>
          <w:tcPr>
            <w:tcW w:w="2017" w:type="dxa"/>
            <w:vAlign w:val="center"/>
          </w:tcPr>
          <w:p w14:paraId="6C666C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306F18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применяется: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310F69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3750C9A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</w:tr>
      <w:tr w:rsidR="008440ED" w14:paraId="0CA6B7B9" w14:textId="77777777" w:rsidTr="008440ED">
        <w:trPr>
          <w:cantSplit/>
          <w:jc w:val="center"/>
        </w:trPr>
        <w:tc>
          <w:tcPr>
            <w:tcW w:w="2017" w:type="dxa"/>
            <w:vAlign w:val="center"/>
          </w:tcPr>
          <w:p w14:paraId="39FF9D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1E4A222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1D0BEB5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6D4F0C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  <w:tr w:rsidR="008440ED" w14:paraId="3755FAA3" w14:textId="77777777" w:rsidTr="008440ED">
        <w:trPr>
          <w:cantSplit/>
          <w:jc w:val="center"/>
        </w:trPr>
        <w:tc>
          <w:tcPr>
            <w:tcW w:w="2017" w:type="dxa"/>
            <w:vAlign w:val="center"/>
          </w:tcPr>
          <w:p w14:paraId="72E2EA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0646719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Осторожный, базовый, оптимистичный во всех мет</w:t>
            </w:r>
            <w:r>
              <w:rPr>
                <w:sz w:val="24"/>
              </w:rPr>
              <w:t>одиках</w:t>
            </w:r>
          </w:p>
        </w:tc>
        <w:tc>
          <w:tcPr>
            <w:tcW w:w="3115" w:type="dxa"/>
            <w:vAlign w:val="center"/>
          </w:tcPr>
          <w:p w14:paraId="57808C7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799A810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</w:tbl>
    <w:p w14:paraId="787CFF20" w14:textId="77777777" w:rsidR="008440ED" w:rsidRDefault="00D70E02">
      <w:pPr>
        <w:pStyle w:val="3"/>
        <w:spacing w:before="360" w:after="360" w:line="360" w:lineRule="exact"/>
        <w:ind w:firstLine="709"/>
      </w:pPr>
      <w:bookmarkStart w:id="43" w:name="_a8258bad87de5ea5aec29bcbb6fabb3611a4234"/>
      <w:bookmarkEnd w:id="42"/>
      <w:r>
        <w:rPr>
          <w:b/>
        </w:rPr>
        <w:t>2.10.2 Сводка по методам</w:t>
      </w:r>
    </w:p>
    <w:p w14:paraId="6E546C81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78 – Сводка методов на уровне рынка (</w:t>
      </w:r>
      <w:r>
        <w:rPr>
          <w:i/>
          <w:sz w:val="28"/>
        </w:rPr>
        <w:t>SAM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8440ED" w14:paraId="04910317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37D370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459742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56EA2F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71266B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69EC755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2F5FAD8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</w:tr>
      <w:tr w:rsidR="008440ED" w14:paraId="6D1D6BF6" w14:textId="77777777" w:rsidTr="008440ED">
        <w:trPr>
          <w:cantSplit/>
          <w:jc w:val="center"/>
        </w:trPr>
        <w:tc>
          <w:tcPr>
            <w:tcW w:w="2871" w:type="dxa"/>
            <w:vAlign w:val="center"/>
          </w:tcPr>
          <w:p w14:paraId="4A30442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, TAM/SAM/SOM)</w:t>
            </w:r>
          </w:p>
        </w:tc>
        <w:tc>
          <w:tcPr>
            <w:tcW w:w="1405" w:type="dxa"/>
            <w:vAlign w:val="center"/>
          </w:tcPr>
          <w:p w14:paraId="38B43C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757D1A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5B6A87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20E21D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DA20E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8440ED" w14:paraId="509976B6" w14:textId="77777777" w:rsidTr="008440ED">
        <w:trPr>
          <w:cantSplit/>
          <w:jc w:val="center"/>
        </w:trPr>
        <w:tc>
          <w:tcPr>
            <w:tcW w:w="2871" w:type="dxa"/>
            <w:vAlign w:val="center"/>
          </w:tcPr>
          <w:p w14:paraId="1CC3B8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диапазоны </w:t>
            </w:r>
            <w:r>
              <w:rPr>
                <w:sz w:val="24"/>
              </w:rPr>
              <w:t>К1–К5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1B9365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00A24D1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6D7400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1635181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0DE9777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8440ED" w14:paraId="6BA5CF8C" w14:textId="77777777" w:rsidTr="008440ED">
        <w:trPr>
          <w:cantSplit/>
          <w:jc w:val="center"/>
        </w:trPr>
        <w:tc>
          <w:tcPr>
            <w:tcW w:w="2871" w:type="dxa"/>
            <w:vAlign w:val="center"/>
          </w:tcPr>
          <w:p w14:paraId="2A6BF3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0A6803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5365EA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07E3BD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46D66F0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B6F65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8440ED" w14:paraId="475E0226" w14:textId="77777777" w:rsidTr="008440ED">
        <w:trPr>
          <w:cantSplit/>
          <w:jc w:val="center"/>
        </w:trPr>
        <w:tc>
          <w:tcPr>
            <w:tcW w:w="2871" w:type="dxa"/>
            <w:vAlign w:val="center"/>
          </w:tcPr>
          <w:p w14:paraId="53180C4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5C9B87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55B5FAB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4161567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4E3EEE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F4A7B0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8440ED" w14:paraId="20795A8D" w14:textId="77777777" w:rsidTr="008440ED">
        <w:trPr>
          <w:cantSplit/>
          <w:jc w:val="center"/>
        </w:trPr>
        <w:tc>
          <w:tcPr>
            <w:tcW w:w="2871" w:type="dxa"/>
            <w:vAlign w:val="center"/>
          </w:tcPr>
          <w:p w14:paraId="7C8540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1F0465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06BD18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1F5191A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174CA9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3124F4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8440ED" w14:paraId="24589F1C" w14:textId="77777777" w:rsidTr="008440ED">
        <w:trPr>
          <w:cantSplit/>
          <w:jc w:val="center"/>
        </w:trPr>
        <w:tc>
          <w:tcPr>
            <w:tcW w:w="2871" w:type="dxa"/>
            <w:vAlign w:val="center"/>
          </w:tcPr>
          <w:p w14:paraId="6A9386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3897D33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338ECED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08A274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5B53EE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DEC11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8440ED" w14:paraId="7DC4E29D" w14:textId="77777777" w:rsidTr="008440ED">
        <w:trPr>
          <w:cantSplit/>
          <w:jc w:val="center"/>
        </w:trPr>
        <w:tc>
          <w:tcPr>
            <w:tcW w:w="2871" w:type="dxa"/>
            <w:vAlign w:val="center"/>
          </w:tcPr>
          <w:p w14:paraId="76DCC3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 «снизу вверх» по каналам, ф. 5 (только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0E40EBD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6BA3304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6E7EEF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16A788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343F5C4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8440ED" w14:paraId="7FFB3812" w14:textId="77777777" w:rsidTr="008440ED">
        <w:trPr>
          <w:cantSplit/>
          <w:jc w:val="center"/>
        </w:trPr>
        <w:tc>
          <w:tcPr>
            <w:tcW w:w="2871" w:type="dxa"/>
            <w:vAlign w:val="center"/>
          </w:tcPr>
          <w:p w14:paraId="0536AFC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1E0219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51A54D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4D983B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641D02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7ED91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8440ED" w14:paraId="27E21836" w14:textId="77777777" w:rsidTr="008440ED">
        <w:trPr>
          <w:cantSplit/>
          <w:jc w:val="center"/>
        </w:trPr>
        <w:tc>
          <w:tcPr>
            <w:tcW w:w="2871" w:type="dxa"/>
            <w:vAlign w:val="center"/>
          </w:tcPr>
          <w:p w14:paraId="63A305A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001C759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5ED7015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795BFD6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5915AF5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FF367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8440ED" w14:paraId="17A1245D" w14:textId="77777777" w:rsidTr="008440ED">
        <w:trPr>
          <w:cantSplit/>
          <w:jc w:val="center"/>
        </w:trPr>
        <w:tc>
          <w:tcPr>
            <w:tcW w:w="2871" w:type="dxa"/>
            <w:vAlign w:val="center"/>
          </w:tcPr>
          <w:p w14:paraId="27C7A9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31B6FF7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547226F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3A4D527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43620B7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35F3C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8440ED" w14:paraId="2B8DDB6B" w14:textId="77777777" w:rsidTr="008440ED">
        <w:trPr>
          <w:cantSplit/>
          <w:jc w:val="center"/>
        </w:trPr>
        <w:tc>
          <w:tcPr>
            <w:tcW w:w="2871" w:type="dxa"/>
            <w:vAlign w:val="center"/>
          </w:tcPr>
          <w:p w14:paraId="1BFCD5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4D8A436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4C48F1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257328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4DF18DA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6D319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8440ED" w14:paraId="31879C22" w14:textId="77777777" w:rsidTr="008440ED">
        <w:trPr>
          <w:cantSplit/>
          <w:jc w:val="center"/>
        </w:trPr>
        <w:tc>
          <w:tcPr>
            <w:tcW w:w="2871" w:type="dxa"/>
            <w:vAlign w:val="center"/>
          </w:tcPr>
          <w:p w14:paraId="7C27673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0EAFB6E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06084A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071487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399F6A6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3C1EC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8440ED" w14:paraId="2506D802" w14:textId="77777777" w:rsidTr="008440ED">
        <w:trPr>
          <w:cantSplit/>
          <w:jc w:val="center"/>
        </w:trPr>
        <w:tc>
          <w:tcPr>
            <w:tcW w:w="2871" w:type="dxa"/>
            <w:vAlign w:val="center"/>
          </w:tcPr>
          <w:p w14:paraId="3A7D9FE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006CAC8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642271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1875CF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7A9B90A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D0933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12997E6D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i/>
          <w:sz w:val="28"/>
        </w:rPr>
        <w:t>X</w:t>
      </w:r>
      <w:r>
        <w:rPr>
          <w:sz w:val="28"/>
        </w:rPr>
        <w:t>, ПЛ-</w:t>
      </w:r>
      <w:r>
        <w:rPr>
          <w:i/>
          <w:sz w:val="28"/>
        </w:rPr>
        <w:t>X</w:t>
      </w:r>
      <w:r>
        <w:rPr>
          <w:sz w:val="28"/>
        </w:rPr>
        <w:t>, СВ-</w:t>
      </w:r>
      <w:r>
        <w:rPr>
          <w:i/>
          <w:sz w:val="28"/>
        </w:rPr>
        <w:t>X</w:t>
      </w:r>
      <w:r>
        <w:rPr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</w:t>
      </w:r>
      <w:r>
        <w:rPr>
          <w:sz w:val="28"/>
        </w:rPr>
        <w:t xml:space="preserve"> спросу. Строка «ПК-</w:t>
      </w:r>
      <w:r>
        <w:rPr>
          <w:i/>
          <w:sz w:val="28"/>
        </w:rPr>
        <w:t>X</w:t>
      </w:r>
      <w:r>
        <w:rPr>
          <w:sz w:val="28"/>
        </w:rPr>
        <w:t>, диапазоны К1–К5» совпадает со строкой «СВ-</w:t>
      </w:r>
      <w:r>
        <w:rPr>
          <w:i/>
          <w:sz w:val="28"/>
        </w:rPr>
        <w:t>X</w:t>
      </w:r>
      <w:r>
        <w:rPr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2593C9D5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79 – Сводка методов на уровне достижимой выручки (</w:t>
      </w:r>
      <w:r>
        <w:rPr>
          <w:i/>
          <w:sz w:val="28"/>
        </w:rPr>
        <w:t>SOM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8440ED" w14:paraId="1A2DBE6D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31B2A6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2DAF35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35A230C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2A361E6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7938522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00B4264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</w:tr>
      <w:tr w:rsidR="008440ED" w14:paraId="5B747F74" w14:textId="77777777" w:rsidTr="008440ED">
        <w:trPr>
          <w:cantSplit/>
          <w:jc w:val="center"/>
        </w:trPr>
        <w:tc>
          <w:tcPr>
            <w:tcW w:w="2937" w:type="dxa"/>
            <w:vAlign w:val="center"/>
          </w:tcPr>
          <w:p w14:paraId="67EF11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597B45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691578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77C0036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1C4FA2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3622431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8440ED" w14:paraId="74359DF7" w14:textId="77777777" w:rsidTr="008440ED">
        <w:trPr>
          <w:cantSplit/>
          <w:jc w:val="center"/>
        </w:trPr>
        <w:tc>
          <w:tcPr>
            <w:tcW w:w="2937" w:type="dxa"/>
            <w:vAlign w:val="center"/>
          </w:tcPr>
          <w:p w14:paraId="1F4A648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ПС, 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03FF4B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73F80AD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0DC55D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67A1181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2A254E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8440ED" w14:paraId="5D6F34F1" w14:textId="77777777" w:rsidTr="008440ED">
        <w:trPr>
          <w:cantSplit/>
          <w:jc w:val="center"/>
        </w:trPr>
        <w:tc>
          <w:tcPr>
            <w:tcW w:w="2937" w:type="dxa"/>
            <w:vAlign w:val="center"/>
          </w:tcPr>
          <w:p w14:paraId="47FA09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5E53640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40325E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6755BB8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5F08D9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19E35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8440ED" w14:paraId="63B2E495" w14:textId="77777777" w:rsidTr="008440ED">
        <w:trPr>
          <w:cantSplit/>
          <w:jc w:val="center"/>
        </w:trPr>
        <w:tc>
          <w:tcPr>
            <w:tcW w:w="2937" w:type="dxa"/>
            <w:vAlign w:val="center"/>
          </w:tcPr>
          <w:p w14:paraId="0E4EF2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05B8B52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1A0B08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345A230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00FDC4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227AFF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8440ED" w14:paraId="17BCC244" w14:textId="77777777" w:rsidTr="008440ED">
        <w:trPr>
          <w:cantSplit/>
          <w:jc w:val="center"/>
        </w:trPr>
        <w:tc>
          <w:tcPr>
            <w:tcW w:w="2937" w:type="dxa"/>
            <w:vAlign w:val="center"/>
          </w:tcPr>
          <w:p w14:paraId="60F820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2A00D4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7CD7E53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01812A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535885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0608B96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8440ED" w14:paraId="50D01EC1" w14:textId="77777777" w:rsidTr="008440ED">
        <w:trPr>
          <w:cantSplit/>
          <w:jc w:val="center"/>
        </w:trPr>
        <w:tc>
          <w:tcPr>
            <w:tcW w:w="2937" w:type="dxa"/>
            <w:vAlign w:val="center"/>
          </w:tcPr>
          <w:p w14:paraId="3F75602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14F599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2CFC362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62B627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012093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9D4B92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8440ED" w14:paraId="2B3D24FE" w14:textId="77777777" w:rsidTr="008440ED">
        <w:trPr>
          <w:cantSplit/>
          <w:jc w:val="center"/>
        </w:trPr>
        <w:tc>
          <w:tcPr>
            <w:tcW w:w="2937" w:type="dxa"/>
            <w:vAlign w:val="center"/>
          </w:tcPr>
          <w:p w14:paraId="5B38B4A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2976F25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533AAE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0D4F8E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402973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148A70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8440ED" w14:paraId="1EFEAB5E" w14:textId="77777777" w:rsidTr="008440ED">
        <w:trPr>
          <w:cantSplit/>
          <w:jc w:val="center"/>
        </w:trPr>
        <w:tc>
          <w:tcPr>
            <w:tcW w:w="2937" w:type="dxa"/>
            <w:vAlign w:val="center"/>
          </w:tcPr>
          <w:p w14:paraId="63C0EF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ПК, диапазоны К1–К5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7BB0E96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4CF7D1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5A3EC2C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34C322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3D025E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8440ED" w14:paraId="3280CE15" w14:textId="77777777" w:rsidTr="008440ED">
        <w:trPr>
          <w:cantSplit/>
          <w:jc w:val="center"/>
        </w:trPr>
        <w:tc>
          <w:tcPr>
            <w:tcW w:w="2937" w:type="dxa"/>
            <w:vAlign w:val="center"/>
          </w:tcPr>
          <w:p w14:paraId="2B00EF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5DF187E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15F7607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4E3B99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5F77FF4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988DC8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8440ED" w14:paraId="25470415" w14:textId="77777777" w:rsidTr="008440ED">
        <w:trPr>
          <w:cantSplit/>
          <w:jc w:val="center"/>
        </w:trPr>
        <w:tc>
          <w:tcPr>
            <w:tcW w:w="2937" w:type="dxa"/>
            <w:vAlign w:val="center"/>
          </w:tcPr>
          <w:p w14:paraId="126EC7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3EE6A67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318C66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724691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18368B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F98D5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8440ED" w14:paraId="25030726" w14:textId="77777777" w:rsidTr="008440ED">
        <w:trPr>
          <w:cantSplit/>
          <w:jc w:val="center"/>
        </w:trPr>
        <w:tc>
          <w:tcPr>
            <w:tcW w:w="2937" w:type="dxa"/>
            <w:vAlign w:val="center"/>
          </w:tcPr>
          <w:p w14:paraId="307467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7CBE287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2622472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0C105D6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6ADB7DF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017C9F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0036057E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Платформенные расчеты (ЦВ-</w:t>
      </w:r>
      <w:r>
        <w:rPr>
          <w:i/>
          <w:sz w:val="28"/>
        </w:rPr>
        <w:t>X</w:t>
      </w:r>
      <w:r>
        <w:rPr>
          <w:sz w:val="28"/>
        </w:rPr>
        <w:t xml:space="preserve"> 07, СЦ-</w:t>
      </w:r>
      <w:r>
        <w:rPr>
          <w:i/>
          <w:sz w:val="28"/>
        </w:rPr>
        <w:t>X</w:t>
      </w:r>
      <w:r>
        <w:rPr>
          <w:sz w:val="28"/>
        </w:rPr>
        <w:t xml:space="preserve"> 05) в сводку не включены: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 (В-3). Вариант </w:t>
      </w:r>
      <w:r>
        <w:rPr>
          <w:i/>
          <w:sz w:val="28"/>
        </w:rPr>
        <w:t>Word</w:t>
      </w:r>
      <w:r>
        <w:rPr>
          <w:sz w:val="28"/>
        </w:rPr>
        <w:t xml:space="preserve"> ПК по диапазонам К1–К5 дает </w:t>
      </w:r>
      <w:r>
        <w:rPr>
          <w:i/>
          <w:sz w:val="28"/>
        </w:rPr>
        <w:t>SOM</w:t>
      </w:r>
      <w:r>
        <w:rPr>
          <w:sz w:val="28"/>
        </w:rPr>
        <w:t xml:space="preserve"> до 118 631 </w:t>
      </w:r>
      <w:r>
        <w:rPr>
          <w:i/>
          <w:sz w:val="28"/>
        </w:rPr>
        <w:t>BYN</w:t>
      </w:r>
      <w:r>
        <w:rPr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i/>
          <w:sz w:val="28"/>
        </w:rPr>
        <w:t>SOM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: 3 007 (по долям сегментов) и 3 960 </w:t>
      </w:r>
      <w:r>
        <w:rPr>
          <w:i/>
          <w:sz w:val="28"/>
        </w:rPr>
        <w:t>BYN</w:t>
      </w:r>
      <w:r>
        <w:rPr>
          <w:sz w:val="28"/>
        </w:rPr>
        <w:t xml:space="preserve"> (ед</w:t>
      </w:r>
      <w:r>
        <w:rPr>
          <w:sz w:val="28"/>
        </w:rPr>
        <w:t>иная доля 2 %).</w:t>
      </w:r>
    </w:p>
    <w:p w14:paraId="337D52BB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80 – Диапазоны по классам методов (по </w:t>
      </w:r>
      <w:r>
        <w:rPr>
          <w:i/>
          <w:sz w:val="28"/>
        </w:rPr>
        <w:t>Excel</w:t>
      </w:r>
      <w:r>
        <w:rPr>
          <w:sz w:val="28"/>
        </w:rPr>
        <w:t xml:space="preserve"> и по </w:t>
      </w:r>
      <w:r>
        <w:rPr>
          <w:i/>
          <w:sz w:val="28"/>
        </w:rPr>
        <w:t>Word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8440ED" w14:paraId="31130B28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69DBA8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2AE062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7D4285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7BFE3C4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635AE51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</w:tr>
      <w:tr w:rsidR="008440ED" w14:paraId="6E1156EA" w14:textId="77777777" w:rsidTr="008440ED">
        <w:trPr>
          <w:cantSplit/>
          <w:jc w:val="center"/>
        </w:trPr>
        <w:tc>
          <w:tcPr>
            <w:tcW w:w="3158" w:type="dxa"/>
            <w:vAlign w:val="center"/>
          </w:tcPr>
          <w:p w14:paraId="429FBDA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база (ПК-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053C358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71DEE8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0F9C32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7659CCC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07)</w:t>
            </w:r>
          </w:p>
        </w:tc>
      </w:tr>
      <w:tr w:rsidR="008440ED" w14:paraId="5B8B9533" w14:textId="77777777" w:rsidTr="008440ED">
        <w:trPr>
          <w:cantSplit/>
          <w:jc w:val="center"/>
        </w:trPr>
        <w:tc>
          <w:tcPr>
            <w:tcW w:w="3158" w:type="dxa"/>
            <w:vAlign w:val="center"/>
          </w:tcPr>
          <w:p w14:paraId="2A40357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методы уровня «рынок»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7C4EC8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757C31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388D9B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2BA45CD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8440ED" w14:paraId="4C87345B" w14:textId="77777777" w:rsidTr="008440ED">
        <w:trPr>
          <w:cantSplit/>
          <w:jc w:val="center"/>
        </w:trPr>
        <w:tc>
          <w:tcPr>
            <w:tcW w:w="3158" w:type="dxa"/>
            <w:vAlign w:val="center"/>
          </w:tcPr>
          <w:p w14:paraId="14E7BC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193AB86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7CC0650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7BF0F7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665456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8440ED" w14:paraId="0D3AC1F4" w14:textId="77777777" w:rsidTr="008440ED">
        <w:trPr>
          <w:cantSplit/>
          <w:jc w:val="center"/>
        </w:trPr>
        <w:tc>
          <w:tcPr>
            <w:tcW w:w="3158" w:type="dxa"/>
            <w:vAlign w:val="center"/>
          </w:tcPr>
          <w:p w14:paraId="79F0685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 табл. 19: [минимум осторожных; </w:t>
            </w:r>
            <w:r>
              <w:rPr>
                <w:sz w:val="24"/>
              </w:rPr>
              <w:t>максимум проверенных базовых и оптимистичных] (СВ-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16DEBC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79EF62B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6FAAB40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02C9A7E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8440ED" w14:paraId="5F606AF4" w14:textId="77777777" w:rsidTr="008440ED">
        <w:trPr>
          <w:cantSplit/>
          <w:jc w:val="center"/>
        </w:trPr>
        <w:tc>
          <w:tcPr>
            <w:tcW w:w="3158" w:type="dxa"/>
            <w:vAlign w:val="center"/>
          </w:tcPr>
          <w:p w14:paraId="222F653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Уровень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0F4BBD7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67AFCF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5EC157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3A4760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</w:tbl>
    <w:p w14:paraId="10F3F074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Excel</w:t>
      </w:r>
      <w:r>
        <w:rPr>
          <w:sz w:val="28"/>
        </w:rPr>
        <w:t>-правило (</w:t>
      </w:r>
      <w:r>
        <w:rPr>
          <w:i/>
          <w:sz w:val="28"/>
        </w:rPr>
        <w:t>MIN</w:t>
      </w:r>
      <w:r>
        <w:rPr>
          <w:sz w:val="28"/>
        </w:rPr>
        <w:t xml:space="preserve"> / среднее / </w:t>
      </w:r>
      <w:r>
        <w:rPr>
          <w:i/>
          <w:sz w:val="28"/>
        </w:rPr>
        <w:t>MAX</w:t>
      </w:r>
      <w:r>
        <w:rPr>
          <w:sz w:val="28"/>
        </w:rPr>
        <w:t xml:space="preserve"> по методам) и </w:t>
      </w:r>
      <w:r>
        <w:rPr>
          <w:i/>
          <w:sz w:val="28"/>
        </w:rPr>
        <w:t>Word</w:t>
      </w:r>
      <w:r>
        <w:rPr>
          <w:sz w:val="28"/>
        </w:rPr>
        <w:t xml:space="preserve">-правило (СВ табл. 19) названы оба; расчеты, </w:t>
      </w:r>
      <w:r>
        <w:rPr>
          <w:sz w:val="28"/>
        </w:rPr>
        <w:t>основанные на клиентской базе, и расчеты по трафику различаются на порядок и более (см. правила согласования).</w:t>
      </w:r>
    </w:p>
    <w:p w14:paraId="795C557F" w14:textId="77777777" w:rsidR="008440ED" w:rsidRDefault="00D70E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6351A6B" wp14:editId="6E4370BB">
            <wp:extent cx="5334000" cy="2726266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48F4A7" w14:textId="77777777" w:rsidR="008440ED" w:rsidRDefault="00D70E02">
      <w:pPr>
        <w:pStyle w:val="a0"/>
        <w:spacing w:before="0" w:after="0" w:line="360" w:lineRule="exact"/>
        <w:jc w:val="center"/>
      </w:pPr>
      <w:r>
        <w:rPr>
          <w:sz w:val="28"/>
        </w:rPr>
        <w:t>Рисунок 12 – Диапазоны объема рынка (</w:t>
      </w:r>
      <w:r>
        <w:rPr>
          <w:i/>
          <w:sz w:val="28"/>
        </w:rPr>
        <w:t>SAM</w:t>
      </w:r>
      <w:r>
        <w:rPr>
          <w:sz w:val="28"/>
        </w:rPr>
        <w:t>) по методам: осторожный – оптимистичный, ромб – базовый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17DE8CE7" w14:textId="77777777" w:rsidR="008440ED" w:rsidRDefault="00D70E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C48AB7F" wp14:editId="7AE800D3">
            <wp:extent cx="5334000" cy="2726266"/>
            <wp:effectExtent l="0" t="0" r="0" b="0"/>
            <wp:docPr id="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D0326A" w14:textId="77777777" w:rsidR="008440ED" w:rsidRDefault="00D70E02">
      <w:pPr>
        <w:pStyle w:val="a0"/>
        <w:spacing w:before="0" w:after="0" w:line="360" w:lineRule="exact"/>
        <w:jc w:val="center"/>
      </w:pPr>
      <w:r>
        <w:rPr>
          <w:sz w:val="28"/>
        </w:rPr>
        <w:t>Рисунок 13 – Диапазоны достижимой выручки (</w:t>
      </w:r>
      <w:r>
        <w:rPr>
          <w:i/>
          <w:sz w:val="28"/>
        </w:rPr>
        <w:t>SOM</w:t>
      </w:r>
      <w:r>
        <w:rPr>
          <w:sz w:val="28"/>
        </w:rPr>
        <w:t>) по методам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012AE4B4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8440ED" w14:paraId="4C061ABB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659478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0BED042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1EC56A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168D767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Оптимистично</w:t>
            </w:r>
          </w:p>
        </w:tc>
      </w:tr>
      <w:tr w:rsidR="008440ED" w14:paraId="71AEF370" w14:textId="77777777" w:rsidTr="008440ED">
        <w:trPr>
          <w:cantSplit/>
          <w:jc w:val="center"/>
        </w:trPr>
        <w:tc>
          <w:tcPr>
            <w:tcW w:w="3713" w:type="dxa"/>
            <w:vAlign w:val="center"/>
          </w:tcPr>
          <w:p w14:paraId="213C42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1FD264D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6573F78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2CEBEB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3–7 %</w:t>
            </w:r>
          </w:p>
        </w:tc>
      </w:tr>
      <w:tr w:rsidR="008440ED" w14:paraId="3B22FE0D" w14:textId="77777777" w:rsidTr="008440ED">
        <w:trPr>
          <w:cantSplit/>
          <w:jc w:val="center"/>
        </w:trPr>
        <w:tc>
          <w:tcPr>
            <w:tcW w:w="3713" w:type="dxa"/>
            <w:vAlign w:val="center"/>
          </w:tcPr>
          <w:p w14:paraId="5FBE034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1791854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44B3BD2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3E6B72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2–5 %</w:t>
            </w:r>
          </w:p>
        </w:tc>
      </w:tr>
      <w:tr w:rsidR="008440ED" w14:paraId="35462CEF" w14:textId="77777777" w:rsidTr="008440ED">
        <w:trPr>
          <w:cantSplit/>
          <w:jc w:val="center"/>
        </w:trPr>
        <w:tc>
          <w:tcPr>
            <w:tcW w:w="3713" w:type="dxa"/>
            <w:vAlign w:val="center"/>
          </w:tcPr>
          <w:p w14:paraId="48790A2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03 (значения шаблона)</w:t>
            </w:r>
          </w:p>
        </w:tc>
        <w:tc>
          <w:tcPr>
            <w:tcW w:w="1825" w:type="dxa"/>
            <w:vAlign w:val="center"/>
          </w:tcPr>
          <w:p w14:paraId="6687FE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0A3A1C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725801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8440ED" w14:paraId="12E9471D" w14:textId="77777777" w:rsidTr="008440ED">
        <w:trPr>
          <w:cantSplit/>
          <w:jc w:val="center"/>
        </w:trPr>
        <w:tc>
          <w:tcPr>
            <w:tcW w:w="3713" w:type="dxa"/>
            <w:vAlign w:val="center"/>
          </w:tcPr>
          <w:p w14:paraId="60369ED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2A79A6E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1803E5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6890B7D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8440ED" w14:paraId="0D45943F" w14:textId="77777777" w:rsidTr="008440ED">
        <w:trPr>
          <w:cantSplit/>
          <w:jc w:val="center"/>
        </w:trPr>
        <w:tc>
          <w:tcPr>
            <w:tcW w:w="3713" w:type="dxa"/>
            <w:vAlign w:val="center"/>
          </w:tcPr>
          <w:p w14:paraId="1A59EA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01</w:t>
            </w:r>
          </w:p>
        </w:tc>
        <w:tc>
          <w:tcPr>
            <w:tcW w:w="1825" w:type="dxa"/>
            <w:vAlign w:val="center"/>
          </w:tcPr>
          <w:p w14:paraId="06775EC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2C7C0F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2E65AA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8440ED" w14:paraId="45FAA651" w14:textId="77777777" w:rsidTr="008440ED">
        <w:trPr>
          <w:cantSplit/>
          <w:jc w:val="center"/>
        </w:trPr>
        <w:tc>
          <w:tcPr>
            <w:tcW w:w="3713" w:type="dxa"/>
            <w:vAlign w:val="center"/>
          </w:tcPr>
          <w:p w14:paraId="4154DB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6F85DE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7DC5FD0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2F896BD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8440ED" w14:paraId="783E7C9D" w14:textId="77777777" w:rsidTr="008440ED">
        <w:trPr>
          <w:cantSplit/>
          <w:jc w:val="center"/>
        </w:trPr>
        <w:tc>
          <w:tcPr>
            <w:tcW w:w="3713" w:type="dxa"/>
            <w:vAlign w:val="center"/>
          </w:tcPr>
          <w:p w14:paraId="3BCB46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005869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5ADEF65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369E76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</w:tr>
      <w:tr w:rsidR="008440ED" w14:paraId="1D2E084B" w14:textId="77777777" w:rsidTr="008440ED">
        <w:trPr>
          <w:cantSplit/>
          <w:jc w:val="center"/>
        </w:trPr>
        <w:tc>
          <w:tcPr>
            <w:tcW w:w="3713" w:type="dxa"/>
            <w:vAlign w:val="center"/>
          </w:tcPr>
          <w:p w14:paraId="103F7D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сегментные К5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–03 /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6EB342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6E1B74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2E5C121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A00F13A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Ориентиры различаются (</w:t>
      </w:r>
      <w:r>
        <w:rPr>
          <w:i/>
          <w:sz w:val="28"/>
        </w:rPr>
        <w:t>W-7</w:t>
      </w:r>
      <w:r>
        <w:rPr>
          <w:sz w:val="28"/>
        </w:rPr>
        <w:t xml:space="preserve">): в ПК – доля рынка нового бизнеса, в М1 – доля трафика. В расчетах принята шкала </w:t>
      </w:r>
      <w:r>
        <w:rPr>
          <w:sz w:val="28"/>
        </w:rPr>
        <w:t>соответствующего шаблона; осторожное значение ПК-</w:t>
      </w:r>
      <w:r>
        <w:rPr>
          <w:i/>
          <w:sz w:val="28"/>
        </w:rPr>
        <w:t>X</w:t>
      </w:r>
      <w:r>
        <w:rPr>
          <w:sz w:val="28"/>
        </w:rPr>
        <w:t xml:space="preserve"> (0,8 %) находится в диапазоне 0,5–1 %, оптимистичное (4 %) – в диапазоне 3–7 %.</w:t>
      </w:r>
    </w:p>
    <w:p w14:paraId="6132F896" w14:textId="77777777" w:rsidR="008440ED" w:rsidRDefault="00D70E02">
      <w:pPr>
        <w:pStyle w:val="3"/>
        <w:spacing w:before="360" w:after="360" w:line="360" w:lineRule="exact"/>
        <w:ind w:firstLine="709"/>
      </w:pPr>
      <w:bookmarkStart w:id="44" w:name="_2bec6f1512300fb8fead2f73e2a94e8b40784d8"/>
      <w:bookmarkEnd w:id="43"/>
      <w:r>
        <w:rPr>
          <w:b/>
        </w:rPr>
        <w:t>2.10.3 Правила согласования результатов</w:t>
      </w:r>
    </w:p>
    <w:p w14:paraId="7B778D5F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82 – Применение правил согласования ИНСТР §11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8440ED" w14:paraId="7FE35EB5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347771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654AC6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00ACCA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8440ED" w14:paraId="1592EE0B" w14:textId="77777777" w:rsidTr="008440ED">
        <w:trPr>
          <w:cantSplit/>
          <w:jc w:val="center"/>
        </w:trPr>
        <w:tc>
          <w:tcPr>
            <w:tcW w:w="3177" w:type="dxa"/>
            <w:vAlign w:val="center"/>
          </w:tcPr>
          <w:p w14:paraId="50B53DA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540A939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«сверху вниз» 296 435, «снизу вверх» 197 989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34CC1D7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Значительного превышения нет; ра</w:t>
            </w:r>
            <w:r>
              <w:rPr>
                <w:sz w:val="24"/>
              </w:rPr>
              <w:t>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8440ED" w14:paraId="1F9522D4" w14:textId="77777777" w:rsidTr="008440ED">
        <w:trPr>
          <w:cantSplit/>
          <w:jc w:val="center"/>
        </w:trPr>
        <w:tc>
          <w:tcPr>
            <w:tcW w:w="3177" w:type="dxa"/>
            <w:vAlign w:val="center"/>
          </w:tcPr>
          <w:p w14:paraId="40C2DB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0E7E310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1A2BDB9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цену проверить опросом</w:t>
            </w:r>
          </w:p>
        </w:tc>
      </w:tr>
      <w:tr w:rsidR="008440ED" w14:paraId="5CAB577D" w14:textId="77777777" w:rsidTr="008440ED">
        <w:trPr>
          <w:cantSplit/>
          <w:jc w:val="center"/>
        </w:trPr>
        <w:tc>
          <w:tcPr>
            <w:tcW w:w="3177" w:type="dxa"/>
            <w:vAlign w:val="center"/>
          </w:tcPr>
          <w:p w14:paraId="3765DE1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конкурентов </w:t>
            </w:r>
            <w:r>
              <w:rPr>
                <w:sz w:val="24"/>
              </w:rPr>
              <w:t>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5A06896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47D1F4D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приходит не только через Яндекс: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Org</w:t>
            </w:r>
            <w:r>
              <w:rPr>
                <w:i/>
                <w:sz w:val="24"/>
              </w:rPr>
              <w:t>anic</w:t>
            </w:r>
            <w:r>
              <w:rPr>
                <w:sz w:val="24"/>
              </w:rPr>
              <w:t xml:space="preserve"> 48,5 %, остальное – прямой трафик и рефералы;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8440ED" w14:paraId="30BD06D3" w14:textId="77777777" w:rsidTr="008440ED">
        <w:trPr>
          <w:cantSplit/>
          <w:jc w:val="center"/>
        </w:trPr>
        <w:tc>
          <w:tcPr>
            <w:tcW w:w="3177" w:type="dxa"/>
            <w:vAlign w:val="center"/>
          </w:tcPr>
          <w:p w14:paraId="34483FC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52C2DE2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Воронка поискового канала 9,5 </w:t>
            </w:r>
            <w:r>
              <w:rPr>
                <w:sz w:val="24"/>
              </w:rPr>
              <w:t xml:space="preserve">BYN/год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197 988 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18D14E7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8440ED" w14:paraId="7C6CB5BC" w14:textId="77777777" w:rsidTr="008440ED">
        <w:trPr>
          <w:cantSplit/>
          <w:jc w:val="center"/>
        </w:trPr>
        <w:tc>
          <w:tcPr>
            <w:tcW w:w="3177" w:type="dxa"/>
            <w:vAlign w:val="center"/>
          </w:tcPr>
          <w:p w14:paraId="5EBB98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Сценарии сильно различаются – собрать данные по конверс</w:t>
            </w:r>
            <w:r>
              <w:rPr>
                <w:sz w:val="24"/>
              </w:rPr>
              <w:t>иям, ценам, конкурентам, сегментам</w:t>
            </w:r>
          </w:p>
        </w:tc>
        <w:tc>
          <w:tcPr>
            <w:tcW w:w="3000" w:type="dxa"/>
            <w:vAlign w:val="center"/>
          </w:tcPr>
          <w:p w14:paraId="5DCFB9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Отношение оптимистичного к осторожному: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7,3×,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051B1E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доля платящих, срок удержания, доли стран по </w:t>
            </w:r>
            <w:r>
              <w:rPr>
                <w:i/>
                <w:sz w:val="24"/>
              </w:rPr>
              <w:t>Similarweb</w:t>
            </w:r>
          </w:p>
        </w:tc>
      </w:tr>
      <w:tr w:rsidR="008440ED" w14:paraId="66B2C0ED" w14:textId="77777777" w:rsidTr="008440ED">
        <w:trPr>
          <w:cantSplit/>
          <w:jc w:val="center"/>
        </w:trPr>
        <w:tc>
          <w:tcPr>
            <w:tcW w:w="3177" w:type="dxa"/>
            <w:vAlign w:val="center"/>
          </w:tcPr>
          <w:p w14:paraId="7184EC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137E3A7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6C968D2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72A02C52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Клиентские методы и методы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  <w:sz w:val="28"/>
        </w:rPr>
        <w:t>X</w:t>
      </w:r>
      <w:r>
        <w:rPr>
          <w:sz w:val="28"/>
        </w:rPr>
        <w:t>, напротив, опирается на численность групп и допущенные коэффициенты, не проверенные опросом. С</w:t>
      </w:r>
      <w:r>
        <w:rPr>
          <w:sz w:val="28"/>
        </w:rPr>
        <w:t>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05D13908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83 – Сопоставление основного чека 40 </w:t>
      </w:r>
      <w:r>
        <w:rPr>
          <w:i/>
          <w:sz w:val="28"/>
        </w:rPr>
        <w:t>USD</w:t>
      </w:r>
      <w:r>
        <w:rPr>
          <w:sz w:val="28"/>
        </w:rPr>
        <w:t xml:space="preserve"> в год с альтернативным 48 </w:t>
      </w:r>
      <w:r>
        <w:rPr>
          <w:i/>
          <w:sz w:val="28"/>
        </w:rPr>
        <w:t>USD</w:t>
      </w:r>
      <w:r>
        <w:rPr>
          <w:sz w:val="28"/>
        </w:rPr>
        <w:t xml:space="preserve"> в год (4 </w:t>
      </w:r>
      <w:r>
        <w:rPr>
          <w:i/>
          <w:sz w:val="28"/>
        </w:rPr>
        <w:t>USD</w:t>
      </w:r>
      <w:r>
        <w:rPr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8440ED" w14:paraId="204AC114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4685A9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10C337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40 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в год </w:t>
            </w:r>
            <w:r>
              <w:rPr>
                <w:b/>
                <w:sz w:val="24"/>
              </w:rPr>
              <w:t>(основной)</w:t>
            </w:r>
          </w:p>
        </w:tc>
        <w:tc>
          <w:tcPr>
            <w:tcW w:w="2392" w:type="dxa"/>
            <w:vAlign w:val="center"/>
          </w:tcPr>
          <w:p w14:paraId="2C46AA4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48 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2DFEBA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48 / 40</w:t>
            </w:r>
          </w:p>
        </w:tc>
      </w:tr>
      <w:tr w:rsidR="008440ED" w14:paraId="3E03F6CC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6EDDE92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Годовой чек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5245F1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605C281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4A79CEE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8440ED" w14:paraId="548F0689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391FB96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Месячный эквивалент,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1117FD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606619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47F9C8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8440ED" w14:paraId="3C7DB36A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0DFA9CA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62584E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70D5735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47B66C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1,26</w:t>
            </w:r>
          </w:p>
        </w:tc>
      </w:tr>
      <w:tr w:rsidR="008440ED" w14:paraId="53A09462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3D58B1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0EAD3D2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270F423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0F6C95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8440ED" w14:paraId="6BF8745C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5269453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2B9087F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62BC479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6C1490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0,83</w:t>
            </w:r>
          </w:p>
        </w:tc>
      </w:tr>
      <w:tr w:rsidR="008440ED" w14:paraId="249A8821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3594E2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2BD4B73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1A8662E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308CCCD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0,83</w:t>
            </w:r>
          </w:p>
        </w:tc>
      </w:tr>
      <w:tr w:rsidR="008440ED" w14:paraId="073ED63E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57652C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5F73E9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7CDEE0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0D5B6BA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8440ED" w14:paraId="2481F451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10ADCE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76E39D3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1512FB6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14448A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8440ED" w14:paraId="37149C28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28869A8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сверху вниз,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4EE2CB0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6D9325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41034FA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8440ED" w14:paraId="620E15E7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2CB76B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13954D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61D539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4C0475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8440ED" w14:paraId="644F32D9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516B317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185631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3DB4B71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58E1AA4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8440ED" w14:paraId="1348304A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4D5E97B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</w:t>
            </w:r>
            <w:r>
              <w:rPr>
                <w:sz w:val="24"/>
              </w:rPr>
              <w:t>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40EFC6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4991FB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007B3FB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8440ED" w14:paraId="6D839E65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5371546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3DC10B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31E6792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71C3543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8440ED" w14:paraId="5DCCC560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6D607A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2954234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1BD9362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770033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8440ED" w14:paraId="06C36535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13BCE23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</w:rPr>
              <w:t>BYN/год</w:t>
            </w:r>
          </w:p>
        </w:tc>
        <w:tc>
          <w:tcPr>
            <w:tcW w:w="1704" w:type="dxa"/>
            <w:vAlign w:val="center"/>
          </w:tcPr>
          <w:p w14:paraId="504053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4ED882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63170FB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8440ED" w14:paraId="2BD70909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110E67C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70B0796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3D2F9B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6667814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8440ED" w14:paraId="5B6617BD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738277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6F29DD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341563F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33A852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8440ED" w14:paraId="1AD65DC0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76A983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сценарии),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603051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38B8C1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22F136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8440ED" w14:paraId="38EB8E7B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2CD7552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5BEBBC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7D9904B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72581A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8440ED" w14:paraId="0FCA49B4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3FC5DB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2494D0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7C1921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6B329D5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8440ED" w14:paraId="6C59C11F" w14:textId="77777777" w:rsidTr="008440ED">
        <w:trPr>
          <w:cantSplit/>
          <w:jc w:val="center"/>
        </w:trPr>
        <w:tc>
          <w:tcPr>
            <w:tcW w:w="3867" w:type="dxa"/>
            <w:vAlign w:val="center"/>
          </w:tcPr>
          <w:p w14:paraId="5E7A3C0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125ED1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5AA0DB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680A40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</w:tbl>
    <w:p w14:paraId="4A52B2CE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третьем столбце – значения прежнего расчета (чек </w:t>
      </w:r>
      <w:r>
        <w:rPr>
          <w:i/>
          <w:sz w:val="28"/>
        </w:rPr>
        <w:t>Pro</w:t>
      </w:r>
      <w:r>
        <w:rPr>
          <w:sz w:val="28"/>
        </w:rPr>
        <w:t xml:space="preserve"> 145,37 </w:t>
      </w:r>
      <w:r>
        <w:rPr>
          <w:i/>
          <w:sz w:val="28"/>
        </w:rPr>
        <w:t>BYN</w:t>
      </w:r>
      <w:r>
        <w:rPr>
          <w:sz w:val="28"/>
        </w:rPr>
        <w:t xml:space="preserve">); пересчет выполнен по тем же формулам и допущениям, меняется только цена </w:t>
      </w:r>
      <w:r>
        <w:rPr>
          <w:i/>
          <w:sz w:val="28"/>
        </w:rPr>
        <w:t>Pro</w:t>
      </w:r>
      <w:r>
        <w:rPr>
          <w:sz w:val="28"/>
        </w:rPr>
        <w:t>. Объемы рынка и достижимая выручка прямо пропорциональны годовому чеку (отношение 1,2); доли цены в доходе расту</w:t>
      </w:r>
      <w:r>
        <w:rPr>
          <w:sz w:val="28"/>
        </w:rPr>
        <w:t xml:space="preserve">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  <w:sz w:val="28"/>
        </w:rPr>
        <w:t>Pro</w:t>
      </w:r>
      <w:r>
        <w:rPr>
          <w:sz w:val="28"/>
        </w:rPr>
        <w:t xml:space="preserve"> не зависит. Вывод о бесплатном тарифе для студентов от выбора чека не меняется.</w:t>
      </w:r>
    </w:p>
    <w:p w14:paraId="61A25C14" w14:textId="77777777" w:rsidR="008440ED" w:rsidRDefault="00D70E02">
      <w:pPr>
        <w:pStyle w:val="3"/>
        <w:spacing w:before="360" w:after="360" w:line="360" w:lineRule="exact"/>
        <w:ind w:firstLine="709"/>
      </w:pPr>
      <w:bookmarkStart w:id="45" w:name="_f0dd59fc4f74444eb874daa1f271bbd926b4dc5"/>
      <w:bookmarkEnd w:id="44"/>
      <w:r>
        <w:rPr>
          <w:b/>
        </w:rPr>
        <w:t>2.10.4 Итоговый вывод</w:t>
      </w:r>
    </w:p>
    <w:p w14:paraId="2CB363E7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по универсальному шаблону ИНСТР §12.</w:t>
      </w:r>
    </w:p>
    <w:p w14:paraId="790C5953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для студентов технич</w:t>
      </w:r>
      <w:r>
        <w:rPr>
          <w:sz w:val="28"/>
        </w:rPr>
        <w:t>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476, </w:t>
      </w:r>
      <w:r>
        <w:rPr>
          <w:i/>
          <w:sz w:val="28"/>
        </w:rPr>
        <w:t>plantuml</w:t>
      </w:r>
      <w:r>
        <w:rPr>
          <w:sz w:val="28"/>
        </w:rPr>
        <w:t xml:space="preserve"> – 198, </w:t>
      </w:r>
      <w:r>
        <w:rPr>
          <w:i/>
          <w:sz w:val="28"/>
        </w:rPr>
        <w:t>idef0</w:t>
      </w:r>
      <w:r>
        <w:rPr>
          <w:sz w:val="28"/>
        </w:rPr>
        <w:t xml:space="preserve"> – 105 запросов за 30 дней в Вордс</w:t>
      </w:r>
      <w:r>
        <w:rPr>
          <w:sz w:val="28"/>
        </w:rPr>
        <w:t>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</w:t>
      </w:r>
      <w:r>
        <w:rPr>
          <w:sz w:val="28"/>
        </w:rPr>
        <w:t>ым запросам.</w:t>
      </w:r>
    </w:p>
    <w:p w14:paraId="69CBBF22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  <w:sz w:val="28"/>
        </w:rPr>
        <w:t>draw.io</w:t>
      </w:r>
      <w:r>
        <w:rPr>
          <w:sz w:val="28"/>
        </w:rPr>
        <w:t xml:space="preserve">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7 600); доля Беларуси в бесплатных данных не показана и принята допущением </w:t>
      </w:r>
      <w:r>
        <w:rPr>
          <w:sz w:val="28"/>
        </w:rPr>
        <w:t xml:space="preserve">(0,20 % визитов). Расчет «сверху вниз» </w:t>
      </w:r>
      <w:r>
        <w:rPr>
          <w:sz w:val="28"/>
        </w:rPr>
        <w:lastRenderedPageBreak/>
        <w:t>дал ориентировочный верхний предел 15 399 / 296 435 / 2 372 618 </w:t>
      </w:r>
      <w:r>
        <w:rPr>
          <w:i/>
          <w:sz w:val="28"/>
        </w:rPr>
        <w:t>BYN</w:t>
      </w:r>
      <w:r>
        <w:rPr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  <w:sz w:val="28"/>
        </w:rPr>
        <w:t>BYN</w:t>
      </w:r>
      <w:r>
        <w:rPr>
          <w:sz w:val="28"/>
        </w:rPr>
        <w:t xml:space="preserve"> – более прикладную оценку:</w:t>
      </w:r>
      <w:r>
        <w:rPr>
          <w:sz w:val="28"/>
        </w:rPr>
        <w:t xml:space="preserve"> доступный рынок (</w:t>
      </w:r>
      <w:r>
        <w:rPr>
          <w:i/>
          <w:sz w:val="28"/>
        </w:rPr>
        <w:t>SAM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57 021 / 197 988 / 414 754 </w:t>
      </w:r>
      <w:r>
        <w:rPr>
          <w:i/>
          <w:sz w:val="28"/>
        </w:rPr>
        <w:t>BYN</w:t>
      </w:r>
      <w:r>
        <w:rPr>
          <w:sz w:val="28"/>
        </w:rPr>
        <w:t xml:space="preserve"> в год при платящей базе около 1 634 пользователей.</w:t>
      </w:r>
    </w:p>
    <w:p w14:paraId="48707077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Проверка через цифровую воронку показала, что измеренный канал (органический поиск по ядру запросов) дает достижимую выручку </w:t>
      </w:r>
      <w:r>
        <w:rPr>
          <w:sz w:val="28"/>
        </w:rPr>
        <w:t>2–91 </w:t>
      </w:r>
      <w:r>
        <w:rPr>
          <w:i/>
          <w:sz w:val="28"/>
        </w:rPr>
        <w:t>BYN</w:t>
      </w:r>
      <w:r>
        <w:rPr>
          <w:sz w:val="28"/>
        </w:rPr>
        <w:t xml:space="preserve"> в год, воронка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– до 4 894 </w:t>
      </w:r>
      <w:r>
        <w:rPr>
          <w:i/>
          <w:sz w:val="28"/>
        </w:rPr>
        <w:t>BYN</w:t>
      </w:r>
      <w:r>
        <w:rPr>
          <w:sz w:val="28"/>
        </w:rPr>
        <w:t xml:space="preserve"> в год; достижимая выручка по клиентской базе (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– 456–16 590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 40 </w:t>
      </w:r>
      <w:r>
        <w:rPr>
          <w:i/>
          <w:sz w:val="28"/>
        </w:rPr>
        <w:t>USD</w:t>
      </w:r>
      <w:r>
        <w:rPr>
          <w:sz w:val="28"/>
        </w:rPr>
        <w:t>) составляет 3,4 % стипендии и 0,16 % зар</w:t>
      </w:r>
      <w:r>
        <w:rPr>
          <w:sz w:val="28"/>
        </w:rPr>
        <w:t>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 ограничивают готовность платить. В связи с этим доступны</w:t>
      </w:r>
      <w:r>
        <w:rPr>
          <w:sz w:val="28"/>
        </w:rPr>
        <w:t xml:space="preserve">й рынок </w:t>
      </w:r>
      <w:r>
        <w:rPr>
          <w:i/>
          <w:sz w:val="28"/>
        </w:rPr>
        <w:t>NotaCode</w:t>
      </w:r>
      <w:r>
        <w:rPr>
          <w:sz w:val="28"/>
        </w:rPr>
        <w:t xml:space="preserve"> в Беларуси может быть оценен в диапазоне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(примерно 16 475–136 950 </w:t>
      </w:r>
      <w:r>
        <w:rPr>
          <w:i/>
          <w:sz w:val="28"/>
        </w:rPr>
        <w:t>USD</w:t>
      </w:r>
      <w:r>
        <w:rPr>
          <w:sz w:val="28"/>
        </w:rPr>
        <w:t>; 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USD</w:t>
      </w:r>
      <w:r>
        <w:rPr>
          <w:sz w:val="28"/>
        </w:rPr>
        <w:t>). Диапазон составной: нижняя граница (49 893)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 (лист 06_Сценарии, ячейка</w:t>
      </w:r>
      <w:r>
        <w:rPr>
          <w:sz w:val="28"/>
        </w:rPr>
        <w:t xml:space="preserve"> </w:t>
      </w:r>
      <w:r>
        <w:rPr>
          <w:i/>
          <w:sz w:val="28"/>
        </w:rPr>
        <w:t>C22</w:t>
      </w:r>
      <w:r>
        <w:rPr>
          <w:sz w:val="28"/>
        </w:rPr>
        <w:t>), верхняя (414 754)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(лист 03_Сценарии); 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диапазон составляет 57 021–414 754 </w:t>
      </w:r>
      <w:r>
        <w:rPr>
          <w:i/>
          <w:sz w:val="28"/>
        </w:rPr>
        <w:t>BYN</w:t>
      </w:r>
      <w:r>
        <w:rPr>
          <w:sz w:val="28"/>
        </w:rPr>
        <w:t>. Достижимая выручка первого года – 249–16 590 </w:t>
      </w:r>
      <w:r>
        <w:rPr>
          <w:i/>
          <w:sz w:val="28"/>
        </w:rPr>
        <w:t>BYN</w:t>
      </w:r>
      <w:r>
        <w:rPr>
          <w:sz w:val="28"/>
        </w:rPr>
        <w:t xml:space="preserve"> (нижняя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, ячейка </w:t>
      </w:r>
      <w:r>
        <w:rPr>
          <w:i/>
          <w:sz w:val="28"/>
        </w:rPr>
        <w:t>F22</w:t>
      </w:r>
      <w:r>
        <w:rPr>
          <w:sz w:val="28"/>
        </w:rPr>
        <w:t>; верхняя – опт</w:t>
      </w:r>
      <w:r>
        <w:rPr>
          <w:sz w:val="28"/>
        </w:rPr>
        <w:t>имистичный сценарий ПК-</w:t>
      </w:r>
      <w:r>
        <w:rPr>
          <w:i/>
          <w:sz w:val="28"/>
        </w:rPr>
        <w:t>X</w:t>
      </w:r>
      <w:r>
        <w:rPr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1C975B67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8440ED" w14:paraId="39A2CD04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759A2D8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36D2375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8440ED" w14:paraId="213B2970" w14:textId="77777777" w:rsidTr="008440ED">
        <w:trPr>
          <w:cantSplit/>
          <w:jc w:val="center"/>
        </w:trPr>
        <w:tc>
          <w:tcPr>
            <w:tcW w:w="2328" w:type="dxa"/>
            <w:vAlign w:val="center"/>
          </w:tcPr>
          <w:p w14:paraId="359FF15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</w:t>
            </w:r>
            <w:r>
              <w:rPr>
                <w:sz w:val="24"/>
              </w:rPr>
              <w:t>нка</w:t>
            </w:r>
          </w:p>
        </w:tc>
        <w:tc>
          <w:tcPr>
            <w:tcW w:w="7026" w:type="dxa"/>
            <w:vAlign w:val="center"/>
          </w:tcPr>
          <w:p w14:paraId="53F9624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8440ED" w14:paraId="0CAE4D53" w14:textId="77777777" w:rsidTr="008440ED">
        <w:trPr>
          <w:cantSplit/>
          <w:jc w:val="center"/>
        </w:trPr>
        <w:tc>
          <w:tcPr>
            <w:tcW w:w="2328" w:type="dxa"/>
            <w:vAlign w:val="center"/>
          </w:tcPr>
          <w:p w14:paraId="75B16EA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32EEC2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8440ED" w14:paraId="38F96C74" w14:textId="77777777" w:rsidTr="008440ED">
        <w:trPr>
          <w:cantSplit/>
          <w:jc w:val="center"/>
        </w:trPr>
        <w:tc>
          <w:tcPr>
            <w:tcW w:w="2328" w:type="dxa"/>
            <w:vAlign w:val="center"/>
          </w:tcPr>
          <w:p w14:paraId="15D915A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4420CA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8440ED" w14:paraId="11A963C2" w14:textId="77777777" w:rsidTr="008440ED">
        <w:trPr>
          <w:cantSplit/>
          <w:jc w:val="center"/>
        </w:trPr>
        <w:tc>
          <w:tcPr>
            <w:tcW w:w="2328" w:type="dxa"/>
            <w:vAlign w:val="center"/>
          </w:tcPr>
          <w:p w14:paraId="53C26F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654B37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</w:t>
            </w:r>
            <w:r>
              <w:rPr>
                <w:sz w:val="24"/>
              </w:rPr>
              <w:t xml:space="preserve"> поиск (48,5 %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8440ED" w14:paraId="74F7227A" w14:textId="77777777" w:rsidTr="008440ED">
        <w:trPr>
          <w:cantSplit/>
          <w:jc w:val="center"/>
        </w:trPr>
        <w:tc>
          <w:tcPr>
            <w:tcW w:w="2328" w:type="dxa"/>
            <w:vAlign w:val="center"/>
          </w:tcPr>
          <w:p w14:paraId="2A64D59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796363C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клиентской базе 49 893–414 754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трафику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7 690–139 815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– до 16 590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8440ED" w14:paraId="6135C2C4" w14:textId="77777777" w:rsidTr="008440ED">
        <w:trPr>
          <w:cantSplit/>
          <w:jc w:val="center"/>
        </w:trPr>
        <w:tc>
          <w:tcPr>
            <w:tcW w:w="2328" w:type="dxa"/>
            <w:vAlign w:val="center"/>
          </w:tcPr>
          <w:p w14:paraId="47F29F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41D346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Допущения К1–К5, Д-01, Д-08, конверсии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срока удержания не подтверждены данными;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модельные данные, три значения из четырех без снимка экрана; рекламные кабине</w:t>
            </w:r>
            <w:r>
              <w:rPr>
                <w:sz w:val="24"/>
              </w:rPr>
              <w:t>ты и опрос не использованы.</w:t>
            </w:r>
          </w:p>
        </w:tc>
      </w:tr>
      <w:tr w:rsidR="008440ED" w14:paraId="3A782A8C" w14:textId="77777777" w:rsidTr="008440ED">
        <w:trPr>
          <w:cantSplit/>
          <w:jc w:val="center"/>
        </w:trPr>
        <w:tc>
          <w:tcPr>
            <w:tcW w:w="2328" w:type="dxa"/>
            <w:vAlign w:val="center"/>
          </w:tcPr>
          <w:p w14:paraId="667DB92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003634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анализ конкурентов и ценовых предложений.</w:t>
            </w:r>
          </w:p>
        </w:tc>
      </w:tr>
    </w:tbl>
    <w:p w14:paraId="2F050372" w14:textId="77777777" w:rsidR="008440ED" w:rsidRDefault="00D70E02">
      <w:pPr>
        <w:pStyle w:val="1"/>
        <w:pageBreakBefore/>
        <w:spacing w:before="0" w:after="360" w:line="360" w:lineRule="exact"/>
        <w:ind w:firstLine="709"/>
      </w:pPr>
      <w:bookmarkStart w:id="46" w:name="_1bfdad9d2d88ddb6ca16c31c1d4d4943679f32f"/>
      <w:bookmarkStart w:id="47" w:name="_Toc241857593"/>
      <w:bookmarkEnd w:id="45"/>
      <w:bookmarkEnd w:id="4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7"/>
    </w:p>
    <w:p w14:paraId="6E61F252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§12 (10 вопросов), ПК §14 (11 вопросов) и СЦ §13 (10 вопросов), всего 31. Пересекающиеся вопросы (сценарии, огра</w:t>
      </w:r>
      <w:r>
        <w:rPr>
          <w:sz w:val="28"/>
        </w:rPr>
        <w:t>ничения) получают согласованные ответы со ссылкой на раздел.</w:t>
      </w:r>
    </w:p>
    <w:p w14:paraId="3E9A1FB0" w14:textId="77777777" w:rsidR="008440ED" w:rsidRDefault="00D70E02">
      <w:pPr>
        <w:pStyle w:val="2"/>
        <w:spacing w:before="360" w:after="360" w:line="360" w:lineRule="exact"/>
        <w:ind w:firstLine="709"/>
      </w:pPr>
      <w:bookmarkStart w:id="48" w:name="_929e28ce0d1fd3e1c1ba2247cd516b1c09bbb18"/>
      <w:bookmarkStart w:id="49" w:name="_Toc241857594"/>
      <w:r>
        <w:rPr>
          <w:b/>
          <w:sz w:val="28"/>
        </w:rPr>
        <w:t>3.1 Контроль качества оценки по данным Similarweb (М1 §12)</w:t>
      </w:r>
      <w:bookmarkEnd w:id="49"/>
    </w:p>
    <w:p w14:paraId="39BE6BFE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85 – Ответы на вопросы М1 §12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8440ED" w14:paraId="331F1232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5941CCE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4C5FC8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119FF61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40AFCB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8440ED" w14:paraId="66725BF3" w14:textId="77777777" w:rsidTr="008440ED">
        <w:trPr>
          <w:cantSplit/>
          <w:jc w:val="center"/>
        </w:trPr>
        <w:tc>
          <w:tcPr>
            <w:tcW w:w="633" w:type="dxa"/>
            <w:vAlign w:val="center"/>
          </w:tcPr>
          <w:p w14:paraId="4A09C5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73DA83F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210512D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Частично. Три домена – прямые продукты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), один – заменитель в части нотационных диаграмм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5AB17F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8440ED" w14:paraId="0C97B7F7" w14:textId="77777777" w:rsidTr="008440ED">
        <w:trPr>
          <w:cantSplit/>
          <w:jc w:val="center"/>
        </w:trPr>
        <w:tc>
          <w:tcPr>
            <w:tcW w:w="633" w:type="dxa"/>
            <w:vAlign w:val="center"/>
          </w:tcPr>
          <w:p w14:paraId="4C3E73E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12F27E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7BFC21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Нет. Универсальные доски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и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в выборку не включены;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129F84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8440ED" w14:paraId="6B8D185D" w14:textId="77777777" w:rsidTr="008440ED">
        <w:trPr>
          <w:cantSplit/>
          <w:jc w:val="center"/>
        </w:trPr>
        <w:tc>
          <w:tcPr>
            <w:tcW w:w="633" w:type="dxa"/>
            <w:vAlign w:val="center"/>
          </w:tcPr>
          <w:p w14:paraId="337928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69" w:type="dxa"/>
            <w:vAlign w:val="center"/>
          </w:tcPr>
          <w:p w14:paraId="4A151D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271DBD9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подтверждены период «август 2026»</w:t>
            </w:r>
            <w:r>
              <w:rPr>
                <w:sz w:val="24"/>
              </w:rPr>
              <w:t xml:space="preserve">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повторные снимки экрана,</w:t>
            </w:r>
            <w:r>
              <w:rPr>
                <w:sz w:val="24"/>
              </w:rPr>
              <w:t xml:space="preserve"> табл. 91, п. 2–3)).</w:t>
            </w:r>
          </w:p>
        </w:tc>
        <w:tc>
          <w:tcPr>
            <w:tcW w:w="1171" w:type="dxa"/>
            <w:vAlign w:val="center"/>
          </w:tcPr>
          <w:p w14:paraId="3AFF347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</w:t>
            </w:r>
          </w:p>
        </w:tc>
      </w:tr>
      <w:tr w:rsidR="008440ED" w14:paraId="54AC976E" w14:textId="77777777" w:rsidTr="008440ED">
        <w:trPr>
          <w:cantSplit/>
          <w:jc w:val="center"/>
        </w:trPr>
        <w:tc>
          <w:tcPr>
            <w:tcW w:w="633" w:type="dxa"/>
            <w:vAlign w:val="center"/>
          </w:tcPr>
          <w:p w14:paraId="1EECA52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77882B9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3DFC63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Да.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9 005 500 визитов в месяц →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 17 633 →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1683ADB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2.3.6</w:t>
            </w:r>
          </w:p>
        </w:tc>
      </w:tr>
      <w:tr w:rsidR="008440ED" w14:paraId="1BC61EF2" w14:textId="77777777" w:rsidTr="008440ED">
        <w:trPr>
          <w:cantSplit/>
          <w:jc w:val="center"/>
        </w:trPr>
        <w:tc>
          <w:tcPr>
            <w:tcW w:w="633" w:type="dxa"/>
            <w:vAlign w:val="center"/>
          </w:tcPr>
          <w:p w14:paraId="7C3A2F2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3669" w:type="dxa"/>
            <w:vAlign w:val="center"/>
          </w:tcPr>
          <w:p w14:paraId="5F2FBCF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45721D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Нет. Доли трафика 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45D8732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2.3.3</w:t>
            </w:r>
          </w:p>
        </w:tc>
      </w:tr>
      <w:tr w:rsidR="008440ED" w14:paraId="262D4E51" w14:textId="77777777" w:rsidTr="008440ED">
        <w:trPr>
          <w:cantSplit/>
          <w:jc w:val="center"/>
        </w:trPr>
        <w:tc>
          <w:tcPr>
            <w:tcW w:w="633" w:type="dxa"/>
            <w:vAlign w:val="center"/>
          </w:tcPr>
          <w:p w14:paraId="1A9DEE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69" w:type="dxa"/>
            <w:vAlign w:val="center"/>
          </w:tcPr>
          <w:p w14:paraId="37E0D8D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выбросы, сезонность и разовые</w:t>
            </w:r>
            <w:r>
              <w:rPr>
                <w:sz w:val="24"/>
              </w:rPr>
              <w:t xml:space="preserve"> всплески?</w:t>
            </w:r>
          </w:p>
        </w:tc>
        <w:tc>
          <w:tcPr>
            <w:tcW w:w="3881" w:type="dxa"/>
            <w:vAlign w:val="center"/>
          </w:tcPr>
          <w:p w14:paraId="47EC94E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разовые недели;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</w:t>
            </w:r>
            <w:r>
              <w:rPr>
                <w:sz w:val="24"/>
              </w:rPr>
              <w:t>е недоступна.</w:t>
            </w:r>
          </w:p>
        </w:tc>
        <w:tc>
          <w:tcPr>
            <w:tcW w:w="1171" w:type="dxa"/>
            <w:vAlign w:val="center"/>
          </w:tcPr>
          <w:p w14:paraId="5A19AD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2.2, 2.3</w:t>
            </w:r>
          </w:p>
        </w:tc>
      </w:tr>
      <w:tr w:rsidR="008440ED" w14:paraId="5DFFE946" w14:textId="77777777" w:rsidTr="008440ED">
        <w:trPr>
          <w:cantSplit/>
          <w:jc w:val="center"/>
        </w:trPr>
        <w:tc>
          <w:tcPr>
            <w:tcW w:w="633" w:type="dxa"/>
            <w:vAlign w:val="center"/>
          </w:tcPr>
          <w:p w14:paraId="33223F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43F5CB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477995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</w:t>
            </w:r>
            <w:r>
              <w:rPr>
                <w:sz w:val="24"/>
              </w:rPr>
              <w:t>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1E7087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2.2.2, 2.3.4</w:t>
            </w:r>
          </w:p>
        </w:tc>
      </w:tr>
      <w:tr w:rsidR="008440ED" w14:paraId="4701B159" w14:textId="77777777" w:rsidTr="008440ED">
        <w:trPr>
          <w:cantSplit/>
          <w:jc w:val="center"/>
        </w:trPr>
        <w:tc>
          <w:tcPr>
            <w:tcW w:w="633" w:type="dxa"/>
            <w:vAlign w:val="center"/>
          </w:tcPr>
          <w:p w14:paraId="3DA507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7F1541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6D875D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7D2D1E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2.2–2.10</w:t>
            </w:r>
          </w:p>
        </w:tc>
      </w:tr>
      <w:tr w:rsidR="008440ED" w14:paraId="0B6AFE88" w14:textId="77777777" w:rsidTr="008440ED">
        <w:trPr>
          <w:cantSplit/>
          <w:jc w:val="center"/>
        </w:trPr>
        <w:tc>
          <w:tcPr>
            <w:tcW w:w="633" w:type="dxa"/>
            <w:vAlign w:val="center"/>
          </w:tcPr>
          <w:p w14:paraId="26FD781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64F45B7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Сопоставлены ли выводы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0D652FD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Сопоставление с Вордстатом,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171" w:type="dxa"/>
            <w:vAlign w:val="center"/>
          </w:tcPr>
          <w:p w14:paraId="7DE9BF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8440ED" w14:paraId="48591A33" w14:textId="77777777" w:rsidTr="008440ED">
        <w:trPr>
          <w:cantSplit/>
          <w:jc w:val="center"/>
        </w:trPr>
        <w:tc>
          <w:tcPr>
            <w:tcW w:w="633" w:type="dxa"/>
            <w:vAlign w:val="center"/>
          </w:tcPr>
          <w:p w14:paraId="22B3612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69" w:type="dxa"/>
            <w:vAlign w:val="center"/>
          </w:tcPr>
          <w:p w14:paraId="56A3D6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667881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Данные модельные; бес</w:t>
            </w:r>
            <w:r>
              <w:rPr>
                <w:sz w:val="24"/>
              </w:rPr>
              <w:t xml:space="preserve">платный доступ ограничен лимитом просмотров; значение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37FEE30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2.3.1, 2.3.7</w:t>
            </w:r>
          </w:p>
        </w:tc>
      </w:tr>
    </w:tbl>
    <w:p w14:paraId="1D4F0460" w14:textId="77777777" w:rsidR="008440ED" w:rsidRDefault="00D70E02">
      <w:pPr>
        <w:pStyle w:val="2"/>
        <w:spacing w:before="360" w:after="360" w:line="360" w:lineRule="exact"/>
        <w:ind w:firstLine="709"/>
      </w:pPr>
      <w:bookmarkStart w:id="50" w:name="_14b29546949359d058cc8c5c3ce212409ea1bcc"/>
      <w:bookmarkStart w:id="51" w:name="_Toc241857595"/>
      <w:bookmarkEnd w:id="48"/>
      <w:r>
        <w:rPr>
          <w:b/>
          <w:sz w:val="28"/>
        </w:rPr>
        <w:t>3.2 Контрольный чек-лист потенциальных клиентов (ПК §14)</w:t>
      </w:r>
      <w:bookmarkEnd w:id="51"/>
    </w:p>
    <w:p w14:paraId="7B679549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86 – Ответы на вопросы ПК §14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8440ED" w14:paraId="534F4AAA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4FD71D7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0A9303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44FCFC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38814C0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8440ED" w14:paraId="19273AA6" w14:textId="77777777" w:rsidTr="008440ED">
        <w:trPr>
          <w:cantSplit/>
          <w:jc w:val="center"/>
        </w:trPr>
        <w:tc>
          <w:tcPr>
            <w:tcW w:w="638" w:type="dxa"/>
            <w:vAlign w:val="center"/>
          </w:tcPr>
          <w:p w14:paraId="23F041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5310EB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4B29C5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1C8AF00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8440ED" w14:paraId="54EE2473" w14:textId="77777777" w:rsidTr="008440ED">
        <w:trPr>
          <w:cantSplit/>
          <w:jc w:val="center"/>
        </w:trPr>
        <w:tc>
          <w:tcPr>
            <w:tcW w:w="638" w:type="dxa"/>
            <w:vAlign w:val="center"/>
          </w:tcPr>
          <w:p w14:paraId="1101C0A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3676" w:type="dxa"/>
            <w:vAlign w:val="center"/>
          </w:tcPr>
          <w:p w14:paraId="0B49ACE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247ADD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1896314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8440ED" w14:paraId="3D2EC628" w14:textId="77777777" w:rsidTr="008440ED">
        <w:trPr>
          <w:cantSplit/>
          <w:jc w:val="center"/>
        </w:trPr>
        <w:tc>
          <w:tcPr>
            <w:tcW w:w="638" w:type="dxa"/>
            <w:vAlign w:val="center"/>
          </w:tcPr>
          <w:p w14:paraId="4EF9229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46B030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7036FE3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08C308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8440ED" w14:paraId="42DEE7F3" w14:textId="77777777" w:rsidTr="008440ED">
        <w:trPr>
          <w:cantSplit/>
          <w:jc w:val="center"/>
        </w:trPr>
        <w:tc>
          <w:tcPr>
            <w:tcW w:w="638" w:type="dxa"/>
            <w:vAlign w:val="center"/>
          </w:tcPr>
          <w:p w14:paraId="4674B2D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05FCBD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4C0F7B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на три расчетные строки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вместе из-за отсутствия разбивки;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08EE8E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8440ED" w14:paraId="502920FB" w14:textId="77777777" w:rsidTr="008440ED">
        <w:trPr>
          <w:cantSplit/>
          <w:jc w:val="center"/>
        </w:trPr>
        <w:tc>
          <w:tcPr>
            <w:tcW w:w="638" w:type="dxa"/>
            <w:vAlign w:val="center"/>
          </w:tcPr>
          <w:p w14:paraId="7C75285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359AAF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0A40774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К2 = 22,5 % – допущение в диапазоне ПК табл. 7; </w:t>
            </w:r>
            <w:r>
              <w:rPr>
                <w:sz w:val="24"/>
              </w:rPr>
              <w:t>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662C64E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8440ED" w14:paraId="76D44389" w14:textId="77777777" w:rsidTr="008440ED">
        <w:trPr>
          <w:cantSplit/>
          <w:jc w:val="center"/>
        </w:trPr>
        <w:tc>
          <w:tcPr>
            <w:tcW w:w="638" w:type="dxa"/>
            <w:vAlign w:val="center"/>
          </w:tcPr>
          <w:p w14:paraId="54E3163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26D774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329481C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0643EC7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</w:t>
            </w:r>
            <w:r>
              <w:rPr>
                <w:sz w:val="24"/>
              </w:rPr>
              <w:t>5</w:t>
            </w:r>
          </w:p>
        </w:tc>
      </w:tr>
      <w:tr w:rsidR="008440ED" w14:paraId="074E6953" w14:textId="77777777" w:rsidTr="008440ED">
        <w:trPr>
          <w:cantSplit/>
          <w:jc w:val="center"/>
        </w:trPr>
        <w:tc>
          <w:tcPr>
            <w:tcW w:w="638" w:type="dxa"/>
            <w:vAlign w:val="center"/>
          </w:tcPr>
          <w:p w14:paraId="482FCD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6CEEE63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24025C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09A7D97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2.5, 2.2</w:t>
            </w:r>
          </w:p>
        </w:tc>
      </w:tr>
      <w:tr w:rsidR="008440ED" w14:paraId="29AA2439" w14:textId="77777777" w:rsidTr="008440ED">
        <w:trPr>
          <w:cantSplit/>
          <w:jc w:val="center"/>
        </w:trPr>
        <w:tc>
          <w:tcPr>
            <w:tcW w:w="638" w:type="dxa"/>
            <w:vAlign w:val="center"/>
          </w:tcPr>
          <w:p w14:paraId="662B46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2537DE0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6B4E07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через тарифы конкурентов (мед</w:t>
            </w:r>
            <w:r>
              <w:rPr>
                <w:sz w:val="24"/>
              </w:rPr>
              <w:t>иана входных тарифов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месяц); пилотных данных нет.</w:t>
            </w:r>
          </w:p>
        </w:tc>
        <w:tc>
          <w:tcPr>
            <w:tcW w:w="1437" w:type="dxa"/>
            <w:vAlign w:val="center"/>
          </w:tcPr>
          <w:p w14:paraId="2B8508A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  <w:tr w:rsidR="008440ED" w14:paraId="005C5CBC" w14:textId="77777777" w:rsidTr="008440ED">
        <w:trPr>
          <w:cantSplit/>
          <w:jc w:val="center"/>
        </w:trPr>
        <w:tc>
          <w:tcPr>
            <w:tcW w:w="638" w:type="dxa"/>
            <w:vAlign w:val="center"/>
          </w:tcPr>
          <w:p w14:paraId="7F3C56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48D33F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6B292E6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25E5EA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8440ED" w14:paraId="7370FF7E" w14:textId="77777777" w:rsidTr="008440ED">
        <w:trPr>
          <w:cantSplit/>
          <w:jc w:val="center"/>
        </w:trPr>
        <w:tc>
          <w:tcPr>
            <w:tcW w:w="638" w:type="dxa"/>
            <w:vAlign w:val="center"/>
          </w:tcPr>
          <w:p w14:paraId="725E4A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76" w:type="dxa"/>
            <w:vAlign w:val="center"/>
          </w:tcPr>
          <w:p w14:paraId="26515F5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 ли расчет с поисковым спросом,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1AC298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3651994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  <w:tr w:rsidR="008440ED" w14:paraId="5B8B2866" w14:textId="77777777" w:rsidTr="008440ED">
        <w:trPr>
          <w:cantSplit/>
          <w:jc w:val="center"/>
        </w:trPr>
        <w:tc>
          <w:tcPr>
            <w:tcW w:w="638" w:type="dxa"/>
            <w:vAlign w:val="center"/>
          </w:tcPr>
          <w:p w14:paraId="51067D6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0105E9B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5AE37F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64B053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Приложение </w:t>
            </w:r>
            <w:r>
              <w:rPr>
                <w:sz w:val="24"/>
              </w:rPr>
              <w:t>Б</w:t>
            </w:r>
          </w:p>
        </w:tc>
      </w:tr>
    </w:tbl>
    <w:p w14:paraId="0499BDDB" w14:textId="77777777" w:rsidR="008440ED" w:rsidRDefault="00D70E02">
      <w:pPr>
        <w:pStyle w:val="2"/>
        <w:spacing w:before="360" w:after="360" w:line="360" w:lineRule="exact"/>
        <w:ind w:firstLine="709"/>
      </w:pPr>
      <w:bookmarkStart w:id="52" w:name="_2fa96178f9fceac46167773902bb8049ab85fef"/>
      <w:bookmarkStart w:id="53" w:name="_Toc241857596"/>
      <w:bookmarkEnd w:id="50"/>
      <w:r>
        <w:rPr>
          <w:b/>
          <w:sz w:val="28"/>
        </w:rPr>
        <w:t>3.3 Контрольный чек-лист сценарной оценки (СЦ §13)</w:t>
      </w:r>
      <w:bookmarkEnd w:id="53"/>
    </w:p>
    <w:p w14:paraId="19152426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87 – Ответы на вопросы СЦ §13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8440ED" w14:paraId="6229AFAF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5B18720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53DABD5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099FCF0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52D576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8440ED" w14:paraId="4EE3D2B7" w14:textId="77777777" w:rsidTr="008440ED">
        <w:trPr>
          <w:cantSplit/>
          <w:jc w:val="center"/>
        </w:trPr>
        <w:tc>
          <w:tcPr>
            <w:tcW w:w="650" w:type="dxa"/>
            <w:vAlign w:val="center"/>
          </w:tcPr>
          <w:p w14:paraId="7445C2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334C914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1B6ED2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0598B85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8440ED" w14:paraId="51897223" w14:textId="77777777" w:rsidTr="008440ED">
        <w:trPr>
          <w:cantSplit/>
          <w:jc w:val="center"/>
        </w:trPr>
        <w:tc>
          <w:tcPr>
            <w:tcW w:w="650" w:type="dxa"/>
            <w:vAlign w:val="center"/>
          </w:tcPr>
          <w:p w14:paraId="1517A7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478C22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6626DF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7C472CA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8440ED" w14:paraId="03137D86" w14:textId="77777777" w:rsidTr="008440ED">
        <w:trPr>
          <w:cantSplit/>
          <w:jc w:val="center"/>
        </w:trPr>
        <w:tc>
          <w:tcPr>
            <w:tcW w:w="650" w:type="dxa"/>
            <w:vAlign w:val="center"/>
          </w:tcPr>
          <w:p w14:paraId="20EC96A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687" w:type="dxa"/>
            <w:vAlign w:val="center"/>
          </w:tcPr>
          <w:p w14:paraId="2F5BB0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Показаны ли источники каждого значения, взятого из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6B92BF1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журнал ручной фиксации; у трех значений источником служит первая выгруз</w:t>
            </w:r>
            <w:r>
              <w:rPr>
                <w:sz w:val="24"/>
              </w:rPr>
              <w:t>ка без снимка экрана.</w:t>
            </w:r>
          </w:p>
        </w:tc>
        <w:tc>
          <w:tcPr>
            <w:tcW w:w="1547" w:type="dxa"/>
            <w:vAlign w:val="center"/>
          </w:tcPr>
          <w:p w14:paraId="77B8AEB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приложение В</w:t>
            </w:r>
          </w:p>
        </w:tc>
      </w:tr>
      <w:tr w:rsidR="008440ED" w14:paraId="22E4473A" w14:textId="77777777" w:rsidTr="008440ED">
        <w:trPr>
          <w:cantSplit/>
          <w:jc w:val="center"/>
        </w:trPr>
        <w:tc>
          <w:tcPr>
            <w:tcW w:w="650" w:type="dxa"/>
            <w:vAlign w:val="center"/>
          </w:tcPr>
          <w:p w14:paraId="1DC325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628131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11503D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4E4E0A0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2.3, 2.8</w:t>
            </w:r>
          </w:p>
        </w:tc>
      </w:tr>
      <w:tr w:rsidR="008440ED" w14:paraId="2830DA70" w14:textId="77777777" w:rsidTr="008440ED">
        <w:trPr>
          <w:cantSplit/>
          <w:jc w:val="center"/>
        </w:trPr>
        <w:tc>
          <w:tcPr>
            <w:tcW w:w="650" w:type="dxa"/>
            <w:vAlign w:val="center"/>
          </w:tcPr>
          <w:p w14:paraId="2A8D3FE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87" w:type="dxa"/>
            <w:vAlign w:val="center"/>
          </w:tcPr>
          <w:p w14:paraId="07D883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183369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Да, доля Беларуси (Д-01), хотя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0774D5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2.3.4</w:t>
            </w:r>
          </w:p>
        </w:tc>
      </w:tr>
      <w:tr w:rsidR="008440ED" w14:paraId="20C03591" w14:textId="77777777" w:rsidTr="008440ED">
        <w:trPr>
          <w:cantSplit/>
          <w:jc w:val="center"/>
        </w:trPr>
        <w:tc>
          <w:tcPr>
            <w:tcW w:w="650" w:type="dxa"/>
            <w:vAlign w:val="center"/>
          </w:tcPr>
          <w:p w14:paraId="7538C33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1DA60E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068A893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охват, надежность, недоступный спрос, конверси</w:t>
            </w:r>
            <w:r>
              <w:rPr>
                <w:sz w:val="24"/>
              </w:rPr>
              <w:t>и, чек, достижимая доля.</w:t>
            </w:r>
          </w:p>
        </w:tc>
        <w:tc>
          <w:tcPr>
            <w:tcW w:w="1547" w:type="dxa"/>
            <w:vAlign w:val="center"/>
          </w:tcPr>
          <w:p w14:paraId="0BBE5B4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8440ED" w14:paraId="2ED56DC6" w14:textId="77777777" w:rsidTr="008440ED">
        <w:trPr>
          <w:cantSplit/>
          <w:jc w:val="center"/>
        </w:trPr>
        <w:tc>
          <w:tcPr>
            <w:tcW w:w="650" w:type="dxa"/>
            <w:vAlign w:val="center"/>
          </w:tcPr>
          <w:p w14:paraId="08D3CA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4017ED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70F07F2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Да; конверсия в оплату – 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554ABA2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8440ED" w14:paraId="38A4C0DE" w14:textId="77777777" w:rsidTr="008440ED">
        <w:trPr>
          <w:cantSplit/>
          <w:jc w:val="center"/>
        </w:trPr>
        <w:tc>
          <w:tcPr>
            <w:tcW w:w="650" w:type="dxa"/>
            <w:vAlign w:val="center"/>
          </w:tcPr>
          <w:p w14:paraId="4CE1107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714135F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 ли диапазон, а не одно-единственно</w:t>
            </w:r>
            <w:r>
              <w:rPr>
                <w:sz w:val="24"/>
              </w:rPr>
              <w:t>е число?</w:t>
            </w:r>
          </w:p>
        </w:tc>
        <w:tc>
          <w:tcPr>
            <w:tcW w:w="3470" w:type="dxa"/>
            <w:vAlign w:val="center"/>
          </w:tcPr>
          <w:p w14:paraId="6DBF25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590BE6D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2.8, 2.10</w:t>
            </w:r>
          </w:p>
        </w:tc>
      </w:tr>
      <w:tr w:rsidR="008440ED" w14:paraId="23188748" w14:textId="77777777" w:rsidTr="008440ED">
        <w:trPr>
          <w:cantSplit/>
          <w:jc w:val="center"/>
        </w:trPr>
        <w:tc>
          <w:tcPr>
            <w:tcW w:w="650" w:type="dxa"/>
            <w:vAlign w:val="center"/>
          </w:tcPr>
          <w:p w14:paraId="2387E5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2F8BC6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ли результаты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204279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547" w:type="dxa"/>
            <w:vAlign w:val="center"/>
          </w:tcPr>
          <w:p w14:paraId="313040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8440ED" w14:paraId="53AF42ED" w14:textId="77777777" w:rsidTr="008440ED">
        <w:trPr>
          <w:cantSplit/>
          <w:jc w:val="center"/>
        </w:trPr>
        <w:tc>
          <w:tcPr>
            <w:tcW w:w="650" w:type="dxa"/>
            <w:vAlign w:val="center"/>
          </w:tcPr>
          <w:p w14:paraId="7F0A9A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54D4A1B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7C4DE00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529907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2.3.1, 2.8</w:t>
            </w:r>
          </w:p>
        </w:tc>
      </w:tr>
    </w:tbl>
    <w:p w14:paraId="05A75E76" w14:textId="77777777" w:rsidR="008440ED" w:rsidRDefault="00D70E02">
      <w:pPr>
        <w:pStyle w:val="1"/>
        <w:pageBreakBefore/>
        <w:spacing w:before="0" w:after="360" w:line="360" w:lineRule="exact"/>
        <w:jc w:val="center"/>
      </w:pPr>
      <w:bookmarkStart w:id="54" w:name="_выводы"/>
      <w:bookmarkStart w:id="55" w:name="_Toc241857597"/>
      <w:bookmarkEnd w:id="52"/>
      <w:bookmarkEnd w:id="46"/>
      <w:r>
        <w:rPr>
          <w:b/>
          <w:sz w:val="28"/>
        </w:rPr>
        <w:lastRenderedPageBreak/>
        <w:t>ВЫВОДЫ</w:t>
      </w:r>
      <w:bookmarkEnd w:id="55"/>
    </w:p>
    <w:p w14:paraId="00DF789D" w14:textId="77777777" w:rsidR="008440ED" w:rsidRDefault="00D70E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все девять методик оценки объема рынка и заполнены все семь </w:t>
      </w:r>
      <w:r>
        <w:rPr>
          <w:i/>
          <w:sz w:val="28"/>
        </w:rPr>
        <w:t>Excel</w:t>
      </w:r>
      <w:r>
        <w:rPr>
          <w:sz w:val="28"/>
        </w:rPr>
        <w:t xml:space="preserve">-шаблонов; каждый расчет проведен по </w:t>
      </w:r>
      <w:r>
        <w:rPr>
          <w:i/>
          <w:sz w:val="28"/>
        </w:rPr>
        <w:t>Excel</w:t>
      </w:r>
      <w:r>
        <w:rPr>
          <w:sz w:val="28"/>
        </w:rPr>
        <w:t xml:space="preserve">-шаблону (основной вариант) и по тексту методики (вариант </w:t>
      </w:r>
      <w:r>
        <w:rPr>
          <w:i/>
          <w:sz w:val="28"/>
        </w:rPr>
        <w:t>Word</w:t>
      </w:r>
      <w:r>
        <w:rPr>
          <w:sz w:val="28"/>
        </w:rPr>
        <w:t>), расхождения названы и показаны в таблицах. Проверка значений независимым п</w:t>
      </w:r>
      <w:r>
        <w:rPr>
          <w:sz w:val="28"/>
        </w:rPr>
        <w:t xml:space="preserve">ересчетом на </w:t>
      </w:r>
      <w:r>
        <w:rPr>
          <w:i/>
          <w:sz w:val="28"/>
        </w:rPr>
        <w:t>Python</w:t>
      </w:r>
      <w:r>
        <w:rPr>
          <w:sz w:val="28"/>
        </w:rPr>
        <w:t xml:space="preserve"> совпала с </w:t>
      </w:r>
      <w:r>
        <w:rPr>
          <w:i/>
          <w:sz w:val="28"/>
        </w:rPr>
        <w:t>Excel</w:t>
      </w:r>
      <w:r>
        <w:rPr>
          <w:sz w:val="28"/>
        </w:rPr>
        <w:t xml:space="preserve"> по 44 контрольным величинам.</w:t>
      </w:r>
    </w:p>
    <w:p w14:paraId="1822C4CD" w14:textId="77777777" w:rsidR="008440ED" w:rsidRDefault="00D70E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</w:t>
      </w:r>
      <w:r>
        <w:rPr>
          <w:sz w:val="28"/>
        </w:rPr>
        <w:t>с к нотациям снизился за год на 35–55 %. Расчет через поисковый канал дает достижимую выручку 11–720 </w:t>
      </w:r>
      <w:r>
        <w:rPr>
          <w:i/>
          <w:sz w:val="28"/>
        </w:rPr>
        <w:t>BYN</w:t>
      </w:r>
      <w:r>
        <w:rPr>
          <w:sz w:val="28"/>
        </w:rPr>
        <w:t xml:space="preserve"> в год – нижнюю границу, а не размер рынка.</w:t>
      </w:r>
    </w:p>
    <w:p w14:paraId="08E4B4EF" w14:textId="77777777" w:rsidR="008440ED" w:rsidRDefault="00D70E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получены полностью только для </w:t>
      </w:r>
      <w:r>
        <w:rPr>
          <w:i/>
          <w:sz w:val="28"/>
        </w:rPr>
        <w:t>plantuml.com</w:t>
      </w:r>
      <w:r>
        <w:rPr>
          <w:sz w:val="28"/>
        </w:rPr>
        <w:t xml:space="preserve">; на остальных страницах </w:t>
      </w:r>
      <w:r>
        <w:rPr>
          <w:sz w:val="28"/>
        </w:rPr>
        <w:t>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 из-за доминирования </w:t>
      </w:r>
      <w:r>
        <w:rPr>
          <w:i/>
          <w:sz w:val="28"/>
        </w:rPr>
        <w:t>draw.io</w:t>
      </w:r>
      <w:r>
        <w:rPr>
          <w:sz w:val="28"/>
        </w:rPr>
        <w:t>; доля Беларуси принята допущением 0,20 %.</w:t>
      </w:r>
    </w:p>
    <w:p w14:paraId="48FDE63D" w14:textId="77777777" w:rsidR="008440ED" w:rsidRDefault="00D70E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по клиентской ба</w:t>
      </w:r>
      <w:r>
        <w:rPr>
          <w:sz w:val="28"/>
        </w:rPr>
        <w:t>зе (Белстат, коэффициенты ПК табл. 7) оценен в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USD</w:t>
      </w:r>
      <w:r>
        <w:rPr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>, верхняя – оптимистичный сцена</w:t>
      </w:r>
      <w:r>
        <w:rPr>
          <w:sz w:val="28"/>
        </w:rPr>
        <w:t>рий ПК-</w:t>
      </w:r>
      <w:r>
        <w:rPr>
          <w:i/>
          <w:sz w:val="28"/>
        </w:rPr>
        <w:t>X</w:t>
      </w:r>
      <w:r>
        <w:rPr>
          <w:sz w:val="28"/>
        </w:rPr>
        <w:t xml:space="preserve"> (по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– 57 021–414 754 </w:t>
      </w:r>
      <w:r>
        <w:rPr>
          <w:i/>
          <w:sz w:val="28"/>
        </w:rPr>
        <w:t>BYN</w:t>
      </w:r>
      <w:r>
        <w:rPr>
          <w:sz w:val="28"/>
        </w:rPr>
        <w:t>). Достижимая выручка первого года – 249 (осторожный сценарий ПЛ-</w:t>
      </w:r>
      <w:r>
        <w:rPr>
          <w:i/>
          <w:sz w:val="28"/>
        </w:rPr>
        <w:t>X</w:t>
      </w:r>
      <w:r>
        <w:rPr>
          <w:sz w:val="28"/>
        </w:rPr>
        <w:t>)–16 590 (оптимистичный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) </w:t>
      </w:r>
      <w:r>
        <w:rPr>
          <w:i/>
          <w:sz w:val="28"/>
        </w:rPr>
        <w:t>BYN</w:t>
      </w:r>
      <w:r>
        <w:rPr>
          <w:sz w:val="28"/>
        </w:rPr>
        <w:t xml:space="preserve">; базовое значение 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 xml:space="preserve"> –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достижения 2 %) и 3 007 </w:t>
      </w:r>
      <w:r>
        <w:rPr>
          <w:i/>
          <w:sz w:val="28"/>
        </w:rPr>
        <w:t>BYN</w:t>
      </w:r>
      <w:r>
        <w:rPr>
          <w:sz w:val="28"/>
        </w:rPr>
        <w:t xml:space="preserve"> (доли К5 по</w:t>
      </w:r>
      <w:r>
        <w:rPr>
          <w:sz w:val="28"/>
        </w:rPr>
        <w:t xml:space="preserve">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в 20 777 раз (более четырех порядков); достижимая выручка по клиентской базе (3 007 </w:t>
      </w:r>
      <w:r>
        <w:rPr>
          <w:i/>
          <w:sz w:val="28"/>
        </w:rPr>
        <w:t>BYN</w:t>
      </w:r>
      <w:r>
        <w:rPr>
          <w:sz w:val="28"/>
        </w:rPr>
        <w:t>) больше выручки вор</w:t>
      </w:r>
      <w:r>
        <w:rPr>
          <w:sz w:val="28"/>
        </w:rPr>
        <w:t xml:space="preserve">онки поискового канала примерно в 316 раз (2,5 порядка) и </w:t>
      </w:r>
      <w:r>
        <w:rPr>
          <w:i/>
          <w:sz w:val="28"/>
        </w:rPr>
        <w:t>SOM</w:t>
      </w:r>
      <w:r>
        <w:rPr>
          <w:sz w:val="28"/>
        </w:rPr>
        <w:t xml:space="preserve">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SW-X</w:t>
      </w:r>
      <w:r>
        <w:rPr>
          <w:sz w:val="28"/>
        </w:rPr>
        <w:t>, базовый сценарий, 329,6 </w:t>
      </w:r>
      <w:r>
        <w:rPr>
          <w:i/>
          <w:sz w:val="28"/>
        </w:rPr>
        <w:t>BYN</w:t>
      </w:r>
      <w:r>
        <w:rPr>
          <w:sz w:val="28"/>
        </w:rPr>
        <w:t>) примерно в 9 раз (около одного порядка); причины названы в разделе 2.10.3.</w:t>
      </w:r>
    </w:p>
    <w:p w14:paraId="4F769733" w14:textId="77777777" w:rsidR="008440ED" w:rsidRDefault="00D70E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Платежеспособность подтверждается для специалистов (бюджет в </w:t>
      </w:r>
      <w:r>
        <w:rPr>
          <w:sz w:val="28"/>
        </w:rPr>
        <w:t>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13936A61" w14:textId="77777777" w:rsidR="008440ED" w:rsidRDefault="00D70E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Исправлены явные поломки шаблонов (П</w:t>
      </w:r>
      <w:r>
        <w:rPr>
          <w:sz w:val="28"/>
        </w:rPr>
        <w:t xml:space="preserve">-1 в </w:t>
      </w:r>
      <w:r>
        <w:rPr>
          <w:i/>
          <w:sz w:val="28"/>
        </w:rPr>
        <w:t>SW-X</w:t>
      </w:r>
      <w:r>
        <w:rPr>
          <w:sz w:val="28"/>
        </w:rPr>
        <w:t>, П-2 в ЦВ-</w:t>
      </w:r>
      <w:r>
        <w:rPr>
          <w:i/>
          <w:sz w:val="28"/>
        </w:rPr>
        <w:t>X</w:t>
      </w:r>
      <w:r>
        <w:rPr>
          <w:sz w:val="28"/>
        </w:rPr>
        <w:t>, П-18, П-20, П-21), заполнены сверки на собственных результатах (П-8, П-9); добавлены листы CR3/CR5/HHI, TAM/SAM/SOM по М1 и вариант М2. Для рекламных кабинетов и опроса приняты открытые ориентиры и модельные оценки (приложение Е, таблица 97; опрос сгенер</w:t>
      </w:r>
      <w:r>
        <w:rPr>
          <w:sz w:val="28"/>
        </w:rPr>
        <w:t xml:space="preserve">ирован в ЛР5); реальные ставки кабинета, реальный опрос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остаются недоступными (приложение Б).</w:t>
      </w:r>
    </w:p>
    <w:p w14:paraId="1964BF77" w14:textId="77777777" w:rsidR="008440ED" w:rsidRDefault="00D70E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Ориентиры стоимости клика (Директ 30–150 руб.;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0,90–4,80 </w:t>
      </w:r>
      <w:r>
        <w:rPr>
          <w:i/>
          <w:sz w:val="28"/>
        </w:rPr>
        <w:t>USD</w:t>
      </w:r>
      <w:r>
        <w:rPr>
          <w:sz w:val="28"/>
        </w:rPr>
        <w:t>) дают цену платящего клиента 91–182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п</w:t>
      </w:r>
      <w:r>
        <w:rPr>
          <w:sz w:val="28"/>
        </w:rPr>
        <w:t>ервого года 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491202DC" w14:textId="77777777" w:rsidR="008440ED" w:rsidRDefault="00D70E02">
      <w:pPr>
        <w:pStyle w:val="1"/>
        <w:pageBreakBefore/>
        <w:spacing w:before="0" w:after="360" w:line="360" w:lineRule="exact"/>
        <w:jc w:val="center"/>
      </w:pPr>
      <w:bookmarkStart w:id="56" w:name="_274f6a444530ef90b0479dabf3d210f01e97699"/>
      <w:bookmarkStart w:id="57" w:name="_Toc241857598"/>
      <w:bookmarkEnd w:id="54"/>
      <w:r>
        <w:rPr>
          <w:b/>
          <w:sz w:val="28"/>
        </w:rPr>
        <w:lastRenderedPageBreak/>
        <w:t>СПИСОК ИСПОЛЬЗОВАННЫХ ИСТОЧНИКОВ</w:t>
      </w:r>
      <w:bookmarkEnd w:id="57"/>
    </w:p>
    <w:p w14:paraId="53048877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Инструкция по применению методик оценки рынка электронного бизнеса [Электронный ре</w:t>
      </w:r>
      <w:r>
        <w:rPr>
          <w:sz w:val="28"/>
        </w:rPr>
        <w:t>сурс]. – Методические материалы дисциплины «Электронный бизнес», 2026.</w:t>
      </w:r>
    </w:p>
    <w:p w14:paraId="6FF40F33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00F80CCB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Официальные курсы валют, </w:t>
      </w:r>
      <w:r>
        <w:rPr>
          <w:i/>
          <w:sz w:val="28"/>
        </w:rPr>
        <w:t>USD</w:t>
      </w:r>
      <w:r>
        <w:rPr>
          <w:sz w:val="28"/>
        </w:rPr>
        <w:t xml:space="preserve"> [Электронный ресурс]. – </w:t>
      </w:r>
      <w:r>
        <w:rPr>
          <w:sz w:val="28"/>
        </w:rPr>
        <w:t>Национальный банк Республики Беларусь. – Режим доступа: https://api.nbrb.by/exrates/rates/431. – Дата доступа: 30.09.2026.</w:t>
      </w:r>
    </w:p>
    <w:p w14:paraId="470F8590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 через поисковый спрос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</w:t>
      </w:r>
      <w:r>
        <w:rPr>
          <w:sz w:val="28"/>
        </w:rPr>
        <w:t>нес», 2026.</w:t>
      </w:r>
    </w:p>
    <w:p w14:paraId="3983B989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Яндекс. – Режим доступа: https://wordstat.yandex.ru/. – Дата доступа: 30.09.2026. Регион «Беларусь».</w:t>
      </w:r>
    </w:p>
    <w:p w14:paraId="0D718202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Google</w:t>
      </w:r>
      <w:r>
        <w:rPr>
          <w:sz w:val="28"/>
        </w:rPr>
        <w:t>. – Режим доступа: https://trends.google.com/. – Дата досту</w:t>
      </w:r>
      <w:r>
        <w:rPr>
          <w:sz w:val="28"/>
        </w:rPr>
        <w:t>па: 30.09.2026. Территория «Беларусь».</w:t>
      </w:r>
    </w:p>
    <w:p w14:paraId="569533E8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34F5396D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Methodology</w:t>
      </w:r>
      <w:r>
        <w:rPr>
          <w:sz w:val="28"/>
        </w:rPr>
        <w:t xml:space="preserve"> [Электронный ресурс]. –</w:t>
      </w:r>
      <w:r>
        <w:rPr>
          <w:sz w:val="28"/>
        </w:rPr>
        <w:t xml:space="preserve"> Режим доступа: https://support.similarweb.com/hc/en-us/articles/360001631538-Similarweb-Data-Methodology. – Дата доступа: 30.09.2026.</w:t>
      </w:r>
    </w:p>
    <w:p w14:paraId="3EA8E4E3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рынка: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[Электронный ресурс]. – Методические материалы дисциплины «Элект</w:t>
      </w:r>
      <w:r>
        <w:rPr>
          <w:sz w:val="28"/>
        </w:rPr>
        <w:t>ронный бизнес», 2026.</w:t>
      </w:r>
    </w:p>
    <w:p w14:paraId="7061AD95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plantuml.com</w:t>
      </w:r>
      <w:r>
        <w:rPr>
          <w:sz w:val="28"/>
        </w:rPr>
        <w:t xml:space="preserve"> </w:t>
      </w:r>
      <w:r>
        <w:rPr>
          <w:i/>
          <w:sz w:val="28"/>
        </w:rPr>
        <w:t>Traffic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Ranking</w:t>
      </w:r>
      <w:r>
        <w:rPr>
          <w:sz w:val="28"/>
        </w:rPr>
        <w:t xml:space="preserve"> &amp; </w:t>
      </w:r>
      <w:r>
        <w:rPr>
          <w:i/>
          <w:sz w:val="28"/>
        </w:rPr>
        <w:t>Audience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Similarweb</w:t>
      </w:r>
      <w:r>
        <w:rPr>
          <w:sz w:val="28"/>
        </w:rPr>
        <w:t>. – Режим доступа: https://www.similarweb.com/website/plantuml.com/. – Дата доступа: 30.09.2026.</w:t>
      </w:r>
    </w:p>
    <w:p w14:paraId="6E4D1427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Образование в Республике Беларусь, 2026: </w:t>
      </w:r>
      <w:r>
        <w:rPr>
          <w:sz w:val="28"/>
        </w:rPr>
        <w:t>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1E0B1315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Национальные статис</w:t>
      </w:r>
      <w:r>
        <w:rPr>
          <w:sz w:val="28"/>
        </w:rPr>
        <w:t xml:space="preserve">тические показатели развития цифровой экономики, 2024 [Электронный ресурс]. – Национальный </w:t>
      </w:r>
      <w:r>
        <w:rPr>
          <w:sz w:val="28"/>
        </w:rPr>
        <w:lastRenderedPageBreak/>
        <w:t>статистический комитет Республики Беларусь. – Режим доступа: https://www.belstat.gov.by/upload-belstat/upload-belstat-excel/Oficial_statistika/2024/digital_economy-2</w:t>
      </w:r>
      <w:r>
        <w:rPr>
          <w:sz w:val="28"/>
        </w:rPr>
        <w:t>024.xls. – Дата доступа: 30.09.2026.</w:t>
      </w:r>
    </w:p>
    <w:p w14:paraId="29E7CA4C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объема рынка через количество потенциальных клиентов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3C488BE5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рынка через цифровую воронку и ша</w:t>
      </w:r>
      <w:r>
        <w:rPr>
          <w:sz w:val="28"/>
        </w:rPr>
        <w:t xml:space="preserve">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62B9234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1094AFB5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Extensions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Microsoft</w:t>
      </w:r>
      <w:r>
        <w:rPr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i/>
          <w:sz w:val="28"/>
        </w:rPr>
        <w:t>extensionquery</w:t>
      </w:r>
      <w:r>
        <w:rPr>
          <w:sz w:val="28"/>
        </w:rPr>
        <w:t>.</w:t>
      </w:r>
    </w:p>
    <w:p w14:paraId="33256BED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JetBrains</w:t>
      </w:r>
      <w:r>
        <w:rPr>
          <w:sz w:val="28"/>
        </w:rPr>
        <w:t>. – Режим доступа: htt</w:t>
      </w:r>
      <w:r>
        <w:rPr>
          <w:sz w:val="28"/>
        </w:rPr>
        <w:t>ps://plugins.jetbrains.com/. – Дата доступа: 30.09.2026. Публичный интерфейс.</w:t>
      </w:r>
    </w:p>
    <w:p w14:paraId="3DAA2D47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: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4497CFE3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</w:t>
      </w:r>
      <w:r>
        <w:rPr>
          <w:i/>
          <w:sz w:val="28"/>
        </w:rPr>
        <w:t>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: </w:t>
      </w:r>
      <w:r>
        <w:rPr>
          <w:i/>
          <w:sz w:val="28"/>
        </w:rPr>
        <w:t>repositories</w:t>
      </w:r>
      <w:r>
        <w:rPr>
          <w:sz w:val="28"/>
        </w:rPr>
        <w:t xml:space="preserve"> [Электронный ресурс]. – Режим доступа: https://api.github.com/. – Дата доступа: 30.09.2026.</w:t>
      </w:r>
    </w:p>
    <w:p w14:paraId="0F0F222B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npm</w:t>
      </w:r>
      <w:r>
        <w:rPr>
          <w:sz w:val="28"/>
        </w:rPr>
        <w:t xml:space="preserve"> </w:t>
      </w:r>
      <w:r>
        <w:rPr>
          <w:i/>
          <w:sz w:val="28"/>
        </w:rPr>
        <w:t>downloads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Режим доступа: https://api.npmjs.org/downloads/. – Дата доступа: 30.09.2026.</w:t>
      </w:r>
    </w:p>
    <w:p w14:paraId="529E71E9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сценарн</w:t>
      </w:r>
      <w:r>
        <w:rPr>
          <w:sz w:val="28"/>
        </w:rPr>
        <w:t xml:space="preserve">ой оценки рынка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384CA84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проверки рынка через платежеспособность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</w:t>
      </w:r>
      <w:r>
        <w:rPr>
          <w:sz w:val="28"/>
        </w:rPr>
        <w:t>ины «Электронный бизнес», 2026.</w:t>
      </w:r>
    </w:p>
    <w:p w14:paraId="3859FFBF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Miro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https://miro.com/pricing/. – Дата доступа: 30.09.2026.</w:t>
      </w:r>
    </w:p>
    <w:p w14:paraId="6FB51B66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Lucidchart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https://lucid.app/pricing/lucidchart. – Дата доступа: 30.09</w:t>
      </w:r>
      <w:r>
        <w:rPr>
          <w:sz w:val="28"/>
        </w:rPr>
        <w:t>.2026.</w:t>
      </w:r>
    </w:p>
    <w:p w14:paraId="11E9102B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https://mermaid.ai/pricing. – Дата доступа: 30.09.2026.</w:t>
      </w:r>
    </w:p>
    <w:p w14:paraId="351DFBB1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: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5A4D865F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Creately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[Электронный ресурс]. – Режим доступа: https://creately.com/plans/. – Дата доступа: 30.09.2026.</w:t>
      </w:r>
    </w:p>
    <w:p w14:paraId="6B28D8E1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Eraser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</w:t>
      </w:r>
      <w:r>
        <w:rPr>
          <w:sz w:val="28"/>
        </w:rPr>
        <w:t>ежим доступа: https://www.eraser.io/pricing. – Дата доступа: 30.09.2026.</w:t>
      </w:r>
    </w:p>
    <w:p w14:paraId="19151EEF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https://whimsical.com/pricing. – Дата доступа: 30.09.2026.</w:t>
      </w:r>
    </w:p>
    <w:p w14:paraId="5A507F94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dbdiagram.io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</w:t>
      </w:r>
      <w:r>
        <w:rPr>
          <w:sz w:val="28"/>
        </w:rPr>
        <w:t>/dbdiagram.io/pricing. – Дата доступа: 30.09.2026.</w:t>
      </w:r>
    </w:p>
    <w:p w14:paraId="5D3B38EA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: планы и цены [Электронный ресурс]. – </w:t>
      </w:r>
      <w:r>
        <w:rPr>
          <w:i/>
          <w:sz w:val="28"/>
        </w:rPr>
        <w:t>Microsoft</w:t>
      </w:r>
      <w:r>
        <w:rPr>
          <w:sz w:val="28"/>
        </w:rPr>
        <w:t>. – Режим доступа: https://www.microsoft.com/ru-ru/microsoft-365/visio/flowchart-software. – Дата доступа: 30.09.2026.</w:t>
      </w:r>
    </w:p>
    <w:p w14:paraId="44035547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Стипендии БГУИР [Электр</w:t>
      </w:r>
      <w:r>
        <w:rPr>
          <w:sz w:val="28"/>
        </w:rPr>
        <w:t>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4EEB70B0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Сравниваем стипендии в белорусских вузах [Электронный ресурс]. – </w:t>
      </w:r>
      <w:r>
        <w:rPr>
          <w:i/>
          <w:sz w:val="28"/>
        </w:rPr>
        <w:t>Teenage.by</w:t>
      </w:r>
      <w:r>
        <w:rPr>
          <w:sz w:val="28"/>
        </w:rPr>
        <w:t>, 2026</w:t>
      </w:r>
      <w:r>
        <w:rPr>
          <w:sz w:val="28"/>
        </w:rPr>
        <w:t>. – Режим доступа: https://teenage.by/article/sravnivaem-stipendiju-v-belorusskih-vuzah. – Дата доступа: 30.09.2026.</w:t>
      </w:r>
    </w:p>
    <w:p w14:paraId="394EFF5B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Номинальная начисленная средняя заработная плата работников Республики Беларусь по видам экономической деятельности, июль 2026 г. [Электрон</w:t>
      </w:r>
      <w:r>
        <w:rPr>
          <w:sz w:val="28"/>
        </w:rPr>
        <w:t>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26A723B9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Основные социально-эконо</w:t>
      </w:r>
      <w:r>
        <w:rPr>
          <w:sz w:val="28"/>
        </w:rPr>
        <w:t>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</w:t>
      </w:r>
      <w:r>
        <w:rPr>
          <w:sz w:val="28"/>
        </w:rPr>
        <w:t>tistika/2026/express_info-2608.xlsx. – Дата доступа: 30.09.2026.</w:t>
      </w:r>
    </w:p>
    <w:p w14:paraId="751225A1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Базовая величина с 1 января 2026 г. [Электронный ресурс]. – </w:t>
      </w:r>
      <w:r>
        <w:rPr>
          <w:i/>
          <w:sz w:val="28"/>
        </w:rPr>
        <w:t>Pravo.by</w:t>
      </w:r>
      <w:r>
        <w:rPr>
          <w:sz w:val="28"/>
        </w:rPr>
        <w:t>, 2025. – Режим доступа: https://pravo.by/novosti/novosti-pravo-by/2025/november/91047/. – Дата доступа: 30.09.2026.</w:t>
      </w:r>
    </w:p>
    <w:p w14:paraId="543A7EE2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Парк в</w:t>
      </w:r>
      <w:r>
        <w:rPr>
          <w:sz w:val="28"/>
        </w:rPr>
        <w:t>ысоких технологий: факты [Электронный ресурс]. – Режим доступа: https://www.park.by/htp/facts/. – Дата доступа: 30.09.2026.</w:t>
      </w:r>
    </w:p>
    <w:p w14:paraId="6322856E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DataReportal</w:t>
      </w:r>
      <w:r>
        <w:rPr>
          <w:sz w:val="28"/>
        </w:rPr>
        <w:t xml:space="preserve">. – Режим доступа: https://datareportal.com/reports/digital-2026-belarus. </w:t>
      </w:r>
      <w:r>
        <w:rPr>
          <w:sz w:val="28"/>
        </w:rPr>
        <w:t>– Дата доступа: 30.09.2026.</w:t>
      </w:r>
    </w:p>
    <w:p w14:paraId="3E65CB4A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6234B929" w14:textId="77777777" w:rsidR="008440ED" w:rsidRDefault="00D70E02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Benchmarks</w:t>
      </w:r>
      <w:r>
        <w:rPr>
          <w:sz w:val="28"/>
        </w:rPr>
        <w:t xml:space="preserve"> 2026: </w:t>
      </w:r>
      <w:r>
        <w:rPr>
          <w:i/>
          <w:sz w:val="28"/>
        </w:rPr>
        <w:t>CPC</w:t>
      </w:r>
      <w:r>
        <w:rPr>
          <w:sz w:val="28"/>
        </w:rPr>
        <w:t xml:space="preserve">, </w:t>
      </w:r>
      <w:r>
        <w:rPr>
          <w:i/>
          <w:sz w:val="28"/>
        </w:rPr>
        <w:t>CPA</w:t>
      </w:r>
      <w:r>
        <w:rPr>
          <w:sz w:val="28"/>
        </w:rPr>
        <w:t xml:space="preserve">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LinkedIn</w:t>
      </w:r>
      <w:r>
        <w:rPr>
          <w:sz w:val="28"/>
        </w:rPr>
        <w:t xml:space="preserve"> [Эл</w:t>
      </w:r>
      <w:r>
        <w:rPr>
          <w:sz w:val="28"/>
        </w:rPr>
        <w:t>ектронный ресурс]. – Режим доступа: https://www.kampaio.com/blog/b2b-saas-google-ads-benchmarks-2026. – Дата доступа: 02.10.2026.</w:t>
      </w:r>
    </w:p>
    <w:p w14:paraId="1BB04D96" w14:textId="77777777" w:rsidR="008440ED" w:rsidRDefault="00D70E02">
      <w:pPr>
        <w:pStyle w:val="1"/>
        <w:keepNext w:val="0"/>
        <w:pageBreakBefore/>
        <w:spacing w:before="0" w:after="0" w:line="360" w:lineRule="exact"/>
        <w:jc w:val="center"/>
      </w:pPr>
      <w:bookmarkStart w:id="58" w:name="_0d652d9c320698e7c8068993b30a2dd7ee59c14"/>
      <w:bookmarkStart w:id="59" w:name="_Toc241857599"/>
      <w:bookmarkEnd w:id="56"/>
      <w:r>
        <w:rPr>
          <w:b/>
          <w:sz w:val="28"/>
        </w:rPr>
        <w:lastRenderedPageBreak/>
        <w:t>ПРИЛОЖЕНИЕ А</w:t>
      </w:r>
      <w:bookmarkEnd w:id="59"/>
    </w:p>
    <w:p w14:paraId="559D385A" w14:textId="77777777" w:rsidR="008440ED" w:rsidRDefault="00D70E0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B87ABC4" w14:textId="77777777" w:rsidR="008440ED" w:rsidRDefault="00D70E02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6ED53439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8440ED" w14:paraId="19B3CAE5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04416D7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5D1214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440ED" w14:paraId="0729C77E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217B7A4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190F9DE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Отчет (исходный текст и 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БГУИР)</w:t>
            </w:r>
          </w:p>
        </w:tc>
      </w:tr>
      <w:tr w:rsidR="008440ED" w14:paraId="47E20ECD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68D6EA1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17DE57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шаблона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поисковый спрос</w:t>
            </w:r>
          </w:p>
        </w:tc>
      </w:tr>
      <w:tr w:rsidR="008440ED" w14:paraId="70CCCCFF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465EA76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384958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исправлена ссылка П-2</w:t>
            </w:r>
          </w:p>
        </w:tc>
      </w:tr>
      <w:tr w:rsidR="008440ED" w14:paraId="582D6443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7BE142B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0BC9CF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исправлены П-20, П-21</w:t>
            </w:r>
          </w:p>
        </w:tc>
      </w:tr>
      <w:tr w:rsidR="008440ED" w14:paraId="2057A95E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606C561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372EFA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8440ED" w14:paraId="4F740743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5E09456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Excel/СЦ</w:t>
            </w:r>
            <w:r>
              <w:rPr>
                <w:sz w:val="24"/>
              </w:rPr>
              <w:t>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24B85A7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сверка по П-8, П-9</w:t>
            </w:r>
          </w:p>
        </w:tc>
      </w:tr>
      <w:tr w:rsidR="008440ED" w14:paraId="744912AF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314762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1A957F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СВ-</w:t>
            </w:r>
            <w:r>
              <w:rPr>
                <w:i/>
                <w:sz w:val="24"/>
              </w:rPr>
              <w:t>X</w:t>
            </w:r>
          </w:p>
        </w:tc>
      </w:tr>
      <w:tr w:rsidR="008440ED" w14:paraId="551BD975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325EC4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78B1B9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; исправлены П-1, П-18; добавлены </w:t>
            </w:r>
            <w:r>
              <w:rPr>
                <w:sz w:val="24"/>
              </w:rPr>
              <w:t>листы 09_Концентрация, 10_</w:t>
            </w:r>
            <w:r>
              <w:rPr>
                <w:i/>
                <w:sz w:val="24"/>
              </w:rPr>
              <w:t>TAM_SAM_SOM_</w:t>
            </w:r>
            <w:r>
              <w:rPr>
                <w:sz w:val="24"/>
              </w:rPr>
              <w:t>М1, 11_Вариант_М2</w:t>
            </w:r>
          </w:p>
        </w:tc>
      </w:tr>
      <w:tr w:rsidR="008440ED" w14:paraId="2B57D84C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2872533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Python/inputs.py,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44EF4C8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8440ED" w14:paraId="5A270AAB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64119BB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Python/fill_ps.py … </w:t>
            </w:r>
            <w:r>
              <w:rPr>
                <w:i/>
                <w:sz w:val="24"/>
              </w:rPr>
              <w:t>fill_sw.py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1290DAD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 (сохраняет встроенные диаграммы)</w:t>
            </w:r>
          </w:p>
        </w:tc>
      </w:tr>
      <w:tr w:rsidR="008440ED" w14:paraId="0927BF90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26D1294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412A27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пересчет, варианты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чувствительность, сверка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(44 проверки)</w:t>
            </w:r>
          </w:p>
        </w:tc>
      </w:tr>
      <w:tr w:rsidR="008440ED" w14:paraId="2BCA0518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54ECBB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18E1DC3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 отчета</w:t>
            </w:r>
          </w:p>
        </w:tc>
      </w:tr>
      <w:tr w:rsidR="008440ED" w14:paraId="3A42B227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00323EC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Python/build_report.py, </w:t>
            </w:r>
            <w:r>
              <w:rPr>
                <w:i/>
                <w:sz w:val="24"/>
              </w:rPr>
              <w:t>rep_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229E9EE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текста отчета: таблицы бер</w:t>
            </w:r>
            <w:r>
              <w:rPr>
                <w:sz w:val="24"/>
              </w:rPr>
              <w:t xml:space="preserve">ут числа из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и </w:t>
            </w:r>
            <w:r>
              <w:rPr>
                <w:i/>
                <w:sz w:val="24"/>
              </w:rPr>
              <w:t>results.json</w:t>
            </w:r>
          </w:p>
        </w:tc>
      </w:tr>
      <w:tr w:rsidR="008440ED" w14:paraId="4AF23563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2BB946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VBA/VBA_ПС.bas … </w:t>
            </w:r>
            <w:r>
              <w:rPr>
                <w:i/>
                <w:sz w:val="24"/>
              </w:rPr>
              <w:t>VBA_SW.bas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VBA_</w:t>
            </w:r>
            <w:r>
              <w:rPr>
                <w:sz w:val="24"/>
              </w:rPr>
              <w:t>Общий.</w:t>
            </w:r>
            <w:r>
              <w:rPr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7DDE0E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8440ED" w14:paraId="5664781D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48F6EE6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Рисунки/*.png, СПИСОК_РИСУНКОВ.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4424E4A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отчета и перечень подписей</w:t>
            </w:r>
          </w:p>
        </w:tc>
      </w:tr>
      <w:tr w:rsidR="008440ED" w14:paraId="300BCEB6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6760D9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Скриншоты/</w:t>
            </w:r>
          </w:p>
        </w:tc>
        <w:tc>
          <w:tcPr>
            <w:tcW w:w="3770" w:type="dxa"/>
            <w:vAlign w:val="center"/>
          </w:tcPr>
          <w:p w14:paraId="0976DD1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Снимки экрана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, страница с лимитом; имена по образцу М</w:t>
            </w:r>
            <w:r>
              <w:rPr>
                <w:sz w:val="24"/>
              </w:rPr>
              <w:t>1 табл. 14) и Вордстата (Топы и динамика по ядру запросов, регион «Беларусь»)</w:t>
            </w:r>
          </w:p>
        </w:tc>
      </w:tr>
      <w:tr w:rsidR="008440ED" w14:paraId="4A874C73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5005E7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0D8BE2C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Сырье: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маркетплейсы, статистика и цены, курс НБРБ</w:t>
            </w:r>
          </w:p>
        </w:tc>
      </w:tr>
      <w:tr w:rsidR="008440ED" w14:paraId="5787E0F8" w14:textId="77777777" w:rsidTr="008440ED">
        <w:trPr>
          <w:cantSplit/>
          <w:jc w:val="center"/>
        </w:trPr>
        <w:tc>
          <w:tcPr>
            <w:tcW w:w="5585" w:type="dxa"/>
            <w:vAlign w:val="center"/>
          </w:tcPr>
          <w:p w14:paraId="438CAA0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ЧТО_И_КАК_СДЕЛАНО.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ЧЕКЛИСТ.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0664792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</w:t>
            </w:r>
            <w:r>
              <w:rPr>
                <w:sz w:val="24"/>
              </w:rPr>
              <w:t>ан работ, инструкция по ручным действиям, описание выполненного, чек-лист</w:t>
            </w:r>
          </w:p>
        </w:tc>
      </w:tr>
    </w:tbl>
    <w:p w14:paraId="12CE7F36" w14:textId="77777777" w:rsidR="008440ED" w:rsidRDefault="00D70E02">
      <w:pPr>
        <w:pStyle w:val="1"/>
        <w:keepNext w:val="0"/>
        <w:pageBreakBefore/>
        <w:spacing w:before="0" w:after="0" w:line="360" w:lineRule="exact"/>
        <w:jc w:val="center"/>
      </w:pPr>
      <w:bookmarkStart w:id="60" w:name="_1f30fe2c575e399f3a22bcc1f60332a3f6b3c8c"/>
      <w:bookmarkStart w:id="61" w:name="_Toc241857600"/>
      <w:bookmarkEnd w:id="58"/>
      <w:r>
        <w:rPr>
          <w:b/>
          <w:sz w:val="28"/>
        </w:rPr>
        <w:lastRenderedPageBreak/>
        <w:t>ПРИЛОЖЕНИЕ Б</w:t>
      </w:r>
      <w:bookmarkEnd w:id="61"/>
    </w:p>
    <w:p w14:paraId="16F2EA6D" w14:textId="77777777" w:rsidR="008440ED" w:rsidRDefault="00D70E0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01806BB" w14:textId="77777777" w:rsidR="008440ED" w:rsidRDefault="00D70E02">
      <w:pPr>
        <w:spacing w:after="360" w:line="360" w:lineRule="exact"/>
        <w:jc w:val="center"/>
      </w:pPr>
      <w:r>
        <w:rPr>
          <w:b/>
          <w:sz w:val="28"/>
        </w:rPr>
        <w:t>Журналы допущений и источников, перечень недостающих данных</w:t>
      </w:r>
    </w:p>
    <w:p w14:paraId="34C6F113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8440ED" w14:paraId="109FE2A9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4F1B48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64AB2C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15E45B4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748E49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119809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8440ED" w14:paraId="40CBDE9E" w14:textId="77777777" w:rsidTr="008440ED">
        <w:trPr>
          <w:cantSplit/>
          <w:jc w:val="center"/>
        </w:trPr>
        <w:tc>
          <w:tcPr>
            <w:tcW w:w="762" w:type="dxa"/>
            <w:vAlign w:val="center"/>
          </w:tcPr>
          <w:p w14:paraId="60C723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52BAB7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6019F47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5EC4F04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относится к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-трафику, а примене</w:t>
            </w:r>
            <w:r>
              <w:rPr>
                <w:sz w:val="24"/>
              </w:rPr>
              <w:t>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44425BE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8440ED" w14:paraId="662F7696" w14:textId="77777777" w:rsidTr="008440ED">
        <w:trPr>
          <w:cantSplit/>
          <w:jc w:val="center"/>
        </w:trPr>
        <w:tc>
          <w:tcPr>
            <w:tcW w:w="762" w:type="dxa"/>
            <w:vAlign w:val="center"/>
          </w:tcPr>
          <w:p w14:paraId="682834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2215" w:type="dxa"/>
            <w:vAlign w:val="center"/>
          </w:tcPr>
          <w:p w14:paraId="696D62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246A666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75 %;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35 %;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50 %;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20E6890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4724B4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8440ED" w14:paraId="3E76E12E" w14:textId="77777777" w:rsidTr="008440ED">
        <w:trPr>
          <w:cantSplit/>
          <w:jc w:val="center"/>
        </w:trPr>
        <w:tc>
          <w:tcPr>
            <w:tcW w:w="762" w:type="dxa"/>
            <w:vAlign w:val="center"/>
          </w:tcPr>
          <w:p w14:paraId="45E551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0982E21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7D28F6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278884A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 табл. 9 (внутри диапазонов)</w:t>
            </w:r>
          </w:p>
        </w:tc>
        <w:tc>
          <w:tcPr>
            <w:tcW w:w="1371" w:type="dxa"/>
            <w:vAlign w:val="center"/>
          </w:tcPr>
          <w:p w14:paraId="3B54C78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8440ED" w14:paraId="3054609C" w14:textId="77777777" w:rsidTr="008440ED">
        <w:trPr>
          <w:cantSplit/>
          <w:jc w:val="center"/>
        </w:trPr>
        <w:tc>
          <w:tcPr>
            <w:tcW w:w="762" w:type="dxa"/>
            <w:vAlign w:val="center"/>
          </w:tcPr>
          <w:p w14:paraId="71A96D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0BD93A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Региональный коэффициент (вариант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279AE4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7C34A6F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0AF692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8440ED" w14:paraId="0F8BF731" w14:textId="77777777" w:rsidTr="008440ED">
        <w:trPr>
          <w:cantSplit/>
          <w:jc w:val="center"/>
        </w:trPr>
        <w:tc>
          <w:tcPr>
            <w:tcW w:w="762" w:type="dxa"/>
            <w:vAlign w:val="center"/>
          </w:tcPr>
          <w:p w14:paraId="300B1A9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3507C5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 </w:t>
            </w:r>
            <w:r>
              <w:rPr>
                <w:sz w:val="24"/>
              </w:rPr>
              <w:t>покрытия выборки в ЦВ-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06227EA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7460685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3190800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8440ED" w14:paraId="1058C29B" w14:textId="77777777" w:rsidTr="008440ED">
        <w:trPr>
          <w:cantSplit/>
          <w:jc w:val="center"/>
        </w:trPr>
        <w:tc>
          <w:tcPr>
            <w:tcW w:w="762" w:type="dxa"/>
            <w:vAlign w:val="center"/>
          </w:tcPr>
          <w:p w14:paraId="0796CF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3F97741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304CDE9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30 %; S-02/03 30 %;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1004DB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2556DC9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8440ED" w14:paraId="2EF4DD5E" w14:textId="77777777" w:rsidTr="008440ED">
        <w:trPr>
          <w:cantSplit/>
          <w:jc w:val="center"/>
        </w:trPr>
        <w:tc>
          <w:tcPr>
            <w:tcW w:w="762" w:type="dxa"/>
            <w:vAlign w:val="center"/>
          </w:tcPr>
          <w:p w14:paraId="382E678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6747BC1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460731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1CF059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4BB662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8440ED" w14:paraId="7F47E0C5" w14:textId="77777777" w:rsidTr="008440ED">
        <w:trPr>
          <w:cantSplit/>
          <w:jc w:val="center"/>
        </w:trPr>
        <w:tc>
          <w:tcPr>
            <w:tcW w:w="762" w:type="dxa"/>
            <w:vAlign w:val="center"/>
          </w:tcPr>
          <w:p w14:paraId="02DD3A6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7C16B1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0D95F0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8,75 %; S-02/03 17,5 %;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4C360B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ПК табл. 7 (5–10 %; 10–25 %); проект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5062F4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8440ED" w14:paraId="233F49AE" w14:textId="77777777" w:rsidTr="008440ED">
        <w:trPr>
          <w:cantSplit/>
          <w:jc w:val="center"/>
        </w:trPr>
        <w:tc>
          <w:tcPr>
            <w:tcW w:w="762" w:type="dxa"/>
            <w:vAlign w:val="center"/>
          </w:tcPr>
          <w:p w14:paraId="0386EA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69D8E0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4023A0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31DFBC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6F5B790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8440ED" w14:paraId="40D73B15" w14:textId="77777777" w:rsidTr="008440ED">
        <w:trPr>
          <w:cantSplit/>
          <w:jc w:val="center"/>
        </w:trPr>
        <w:tc>
          <w:tcPr>
            <w:tcW w:w="762" w:type="dxa"/>
            <w:vAlign w:val="center"/>
          </w:tcPr>
          <w:p w14:paraId="4DFA51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1727E5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времени при использовании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70A5A8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1E4C871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78E6946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8440ED" w14:paraId="7D6B0840" w14:textId="77777777" w:rsidTr="008440ED">
        <w:trPr>
          <w:cantSplit/>
          <w:jc w:val="center"/>
        </w:trPr>
        <w:tc>
          <w:tcPr>
            <w:tcW w:w="762" w:type="dxa"/>
            <w:vAlign w:val="center"/>
          </w:tcPr>
          <w:p w14:paraId="1C02798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Д-08</w:t>
            </w:r>
          </w:p>
        </w:tc>
        <w:tc>
          <w:tcPr>
            <w:tcW w:w="2215" w:type="dxa"/>
            <w:vAlign w:val="center"/>
          </w:tcPr>
          <w:p w14:paraId="25FE302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238918E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5D8D81F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18BF49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8440ED" w14:paraId="69490D04" w14:textId="77777777" w:rsidTr="008440ED">
        <w:trPr>
          <w:cantSplit/>
          <w:jc w:val="center"/>
        </w:trPr>
        <w:tc>
          <w:tcPr>
            <w:tcW w:w="762" w:type="dxa"/>
            <w:vAlign w:val="center"/>
          </w:tcPr>
          <w:p w14:paraId="0E2868D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3F4A3D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1E3737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476625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3–5 %; шкалы методик для услуг (10–60 %)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34BA472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8440ED" w14:paraId="754D864E" w14:textId="77777777" w:rsidTr="008440ED">
        <w:trPr>
          <w:cantSplit/>
          <w:jc w:val="center"/>
        </w:trPr>
        <w:tc>
          <w:tcPr>
            <w:tcW w:w="762" w:type="dxa"/>
            <w:vAlign w:val="center"/>
          </w:tcPr>
          <w:p w14:paraId="32854ED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3F2E2F4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69D962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539F1E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шаблонов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1A637A0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8440ED" w14:paraId="2F352CD8" w14:textId="77777777" w:rsidTr="008440ED">
        <w:trPr>
          <w:cantSplit/>
          <w:jc w:val="center"/>
        </w:trPr>
        <w:tc>
          <w:tcPr>
            <w:tcW w:w="762" w:type="dxa"/>
            <w:vAlign w:val="center"/>
          </w:tcPr>
          <w:p w14:paraId="3A2652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6B425A4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6B8D782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 / 121,14 / 290,74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2D4688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05EB4E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8440ED" w14:paraId="68642717" w14:textId="77777777" w:rsidTr="008440ED">
        <w:trPr>
          <w:cantSplit/>
          <w:jc w:val="center"/>
        </w:trPr>
        <w:tc>
          <w:tcPr>
            <w:tcW w:w="762" w:type="dxa"/>
            <w:vAlign w:val="center"/>
          </w:tcPr>
          <w:p w14:paraId="26061B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2215" w:type="dxa"/>
            <w:vAlign w:val="center"/>
          </w:tcPr>
          <w:p w14:paraId="535CF70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 (конверсия посетитель → заявка, множители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307E71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7DE796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-шаблоны «как есть» (ос</w:t>
            </w:r>
            <w:r>
              <w:rPr>
                <w:sz w:val="24"/>
              </w:rPr>
              <w:t>новной вариант)</w:t>
            </w:r>
          </w:p>
        </w:tc>
        <w:tc>
          <w:tcPr>
            <w:tcW w:w="1371" w:type="dxa"/>
            <w:vAlign w:val="center"/>
          </w:tcPr>
          <w:p w14:paraId="387B2C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653C80DC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допущения хранятся в одном файле (Python/assumptions.py) и в листах «01_Параметры» </w:t>
      </w:r>
      <w:r>
        <w:rPr>
          <w:i/>
          <w:sz w:val="28"/>
        </w:rPr>
        <w:t>Excel</w:t>
      </w:r>
      <w:r>
        <w:rPr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5D285A27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8440ED" w14:paraId="41E0D5CA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701769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4D2509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20F343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9" w:type="dxa"/>
            <w:vAlign w:val="center"/>
          </w:tcPr>
          <w:p w14:paraId="2F659D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684889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8440ED" w14:paraId="4045225F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69768E2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043884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07393E4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A178A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42666D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440ED" w14:paraId="77B99BAC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37447A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591DECC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6C1176A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50258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61AA8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8440ED" w14:paraId="64152BEF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269615F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66D6522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471B0B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394D2B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2F6581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8440ED" w14:paraId="2476A411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1B4369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Средняя зарплата по РБ, июль 2026: 3 172,0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0444B8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5B6E2C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CA3835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17F1708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440ED" w14:paraId="0A996EDF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7680DC6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Зарплата «информация и связь», июль 2026: 6 413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4894D03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10046B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4945D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1AD223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440ED" w14:paraId="5A17FFF9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3B3F0C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Стипендия БГУИР (ИКТ), 229,75–367,60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7CE25E0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БГУИР [32]; прежний диапазон 224,66–342,34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133D8E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BA1F5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4F6112B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440ED" w14:paraId="2B93425C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65C3D93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</w:t>
            </w:r>
            <w:r>
              <w:rPr>
                <w:sz w:val="24"/>
              </w:rPr>
              <w:t xml:space="preserve"> величина 45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2570B9B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pravo.by</w:t>
            </w:r>
            <w:r>
              <w:rPr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70919E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D6D6E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A2E417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440ED" w14:paraId="7FB451B3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4B65971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13632F9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park.by</w:t>
            </w:r>
            <w:r>
              <w:rPr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5F26927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5CCF5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02EAAB2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8440ED" w14:paraId="5482114D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43AF472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364874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Белстат;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149F107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54663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871100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440ED" w14:paraId="62C9C2F3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1CDE88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USD/BYN 3,0285</w:t>
            </w:r>
          </w:p>
        </w:tc>
        <w:tc>
          <w:tcPr>
            <w:tcW w:w="2000" w:type="dxa"/>
            <w:vAlign w:val="center"/>
          </w:tcPr>
          <w:p w14:paraId="20273B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НБРБ [3]</w:t>
            </w:r>
          </w:p>
        </w:tc>
        <w:tc>
          <w:tcPr>
            <w:tcW w:w="1990" w:type="dxa"/>
            <w:vAlign w:val="center"/>
          </w:tcPr>
          <w:p w14:paraId="1C25E6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501C92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08ED68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440ED" w14:paraId="17327F67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7148DB6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1316440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[5]</w:t>
            </w:r>
          </w:p>
        </w:tc>
        <w:tc>
          <w:tcPr>
            <w:tcW w:w="1990" w:type="dxa"/>
            <w:vAlign w:val="center"/>
          </w:tcPr>
          <w:p w14:paraId="583BB3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56BC1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11E4F25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8440ED" w14:paraId="585F26F4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074E4C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61EA67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[6]</w:t>
            </w:r>
          </w:p>
        </w:tc>
        <w:tc>
          <w:tcPr>
            <w:tcW w:w="1990" w:type="dxa"/>
            <w:vAlign w:val="center"/>
          </w:tcPr>
          <w:p w14:paraId="789960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F13F4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2B89967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(мало данных)</w:t>
            </w:r>
          </w:p>
        </w:tc>
      </w:tr>
      <w:tr w:rsidR="008440ED" w14:paraId="7F51521D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55664D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Вордстат «Регионы»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50C7B3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1839012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5DEF07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361283A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средняя; по Казахстану низкая (прерывистый ряд)</w:t>
            </w:r>
          </w:p>
        </w:tc>
      </w:tr>
      <w:tr w:rsidR="008440ED" w14:paraId="1AE5EE71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6DC828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Посещаемость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32C3F4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228AAB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CF1AA7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снимок экрана низкого разрешения (ш</w:t>
            </w:r>
            <w:r>
              <w:rPr>
                <w:sz w:val="24"/>
              </w:rPr>
              <w:t>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1E25602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8440ED" w14:paraId="468155B2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01F922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4DB5B32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отчет ЛР1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предварительный замер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4EA5BB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4703E0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7AD4886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8440ED" w14:paraId="6125FDD9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6AC160C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17A9DD2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6A96D3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74FD6D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CF2FE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440ED" w14:paraId="69723570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098865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50BBAE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4B31EA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50793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1EC0E7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8440ED" w14:paraId="64458776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5D79067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06F9077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1A9F9D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87A23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факт (значения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00B96AD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8440ED" w14:paraId="67044851" w14:textId="77777777" w:rsidTr="008440ED">
        <w:trPr>
          <w:cantSplit/>
          <w:jc w:val="center"/>
        </w:trPr>
        <w:tc>
          <w:tcPr>
            <w:tcW w:w="1990" w:type="dxa"/>
            <w:vAlign w:val="center"/>
          </w:tcPr>
          <w:p w14:paraId="5A6A98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USD/год (4 USD/мес. при помесячной оплате; вариант 48 USD/год),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2000" w:type="dxa"/>
            <w:vAlign w:val="center"/>
          </w:tcPr>
          <w:p w14:paraId="4660BC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[2]</w:t>
            </w:r>
          </w:p>
        </w:tc>
        <w:tc>
          <w:tcPr>
            <w:tcW w:w="1990" w:type="dxa"/>
            <w:vAlign w:val="center"/>
          </w:tcPr>
          <w:p w14:paraId="08192E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491AEBC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проекта (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28D3F9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2A574B08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91 – Перечень </w:t>
      </w:r>
      <w:r>
        <w:rPr>
          <w:sz w:val="28"/>
        </w:rPr>
        <w:t>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8440ED" w14:paraId="7D178A02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71E6323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27207C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2447FC3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78A2F90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1F3987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Кто</w:t>
            </w:r>
          </w:p>
        </w:tc>
      </w:tr>
      <w:tr w:rsidR="008440ED" w14:paraId="431180EB" w14:textId="77777777" w:rsidTr="008440ED">
        <w:trPr>
          <w:cantSplit/>
          <w:jc w:val="center"/>
        </w:trPr>
        <w:tc>
          <w:tcPr>
            <w:tcW w:w="613" w:type="dxa"/>
            <w:vAlign w:val="center"/>
          </w:tcPr>
          <w:p w14:paraId="0B1660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518" w:type="dxa"/>
            <w:vAlign w:val="center"/>
          </w:tcPr>
          <w:p w14:paraId="747FAB3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6–16 дополнительным доменам (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60D946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0A75B3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6062A2E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8440ED" w14:paraId="4E97A383" w14:textId="77777777" w:rsidTr="008440ED">
        <w:trPr>
          <w:cantSplit/>
          <w:jc w:val="center"/>
        </w:trPr>
        <w:tc>
          <w:tcPr>
            <w:tcW w:w="613" w:type="dxa"/>
            <w:vAlign w:val="center"/>
          </w:tcPr>
          <w:p w14:paraId="118B85E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309C89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Повторный снимок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005FF8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7CD7F30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блоков </w:t>
            </w: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03938D1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8440ED" w14:paraId="2FC5D8E8" w14:textId="77777777" w:rsidTr="008440ED">
        <w:trPr>
          <w:cantSplit/>
          <w:jc w:val="center"/>
        </w:trPr>
        <w:tc>
          <w:tcPr>
            <w:tcW w:w="613" w:type="dxa"/>
            <w:vAlign w:val="center"/>
          </w:tcPr>
          <w:p w14:paraId="2A68A6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8" w:type="dxa"/>
            <w:vAlign w:val="center"/>
          </w:tcPr>
          <w:p w14:paraId="0BC32C7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Подтверждение визитов </w:t>
            </w:r>
            <w:r>
              <w:rPr>
                <w:i/>
                <w:sz w:val="24"/>
              </w:rPr>
              <w:t>app.diag</w:t>
            </w:r>
            <w:r>
              <w:rPr>
                <w:i/>
                <w:sz w:val="24"/>
              </w:rPr>
              <w:t>rams.net</w:t>
            </w:r>
            <w:r>
              <w:rPr>
                <w:sz w:val="24"/>
              </w:rPr>
              <w:t xml:space="preserve"> (7,8 млн),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(678,5 тыс.),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598D42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1B4A371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0930CA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8440ED" w14:paraId="57DA631D" w14:textId="77777777" w:rsidTr="008440ED">
        <w:trPr>
          <w:cantSplit/>
          <w:jc w:val="center"/>
        </w:trPr>
        <w:tc>
          <w:tcPr>
            <w:tcW w:w="613" w:type="dxa"/>
            <w:vAlign w:val="center"/>
          </w:tcPr>
          <w:p w14:paraId="541EFC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43BB01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7841462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БГ</w:t>
            </w:r>
            <w:r>
              <w:rPr>
                <w:sz w:val="24"/>
              </w:rPr>
              <w:t>УИР, аналитики, разработчики</w:t>
            </w:r>
          </w:p>
        </w:tc>
        <w:tc>
          <w:tcPr>
            <w:tcW w:w="1918" w:type="dxa"/>
            <w:vAlign w:val="center"/>
          </w:tcPr>
          <w:p w14:paraId="7B2D2B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0EF7EA0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итогам опроса</w:t>
            </w:r>
          </w:p>
        </w:tc>
      </w:tr>
      <w:tr w:rsidR="008440ED" w14:paraId="29E62705" w14:textId="77777777" w:rsidTr="008440ED">
        <w:trPr>
          <w:cantSplit/>
          <w:jc w:val="center"/>
        </w:trPr>
        <w:tc>
          <w:tcPr>
            <w:tcW w:w="613" w:type="dxa"/>
            <w:vAlign w:val="center"/>
          </w:tcPr>
          <w:p w14:paraId="7019356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1223E4B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060A81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Директ,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5C1F5AF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39F2925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в кабинете рекламодателя</w:t>
            </w:r>
          </w:p>
        </w:tc>
      </w:tr>
      <w:tr w:rsidR="008440ED" w14:paraId="152C7EEE" w14:textId="77777777" w:rsidTr="008440ED">
        <w:trPr>
          <w:cantSplit/>
          <w:jc w:val="center"/>
        </w:trPr>
        <w:tc>
          <w:tcPr>
            <w:tcW w:w="613" w:type="dxa"/>
            <w:vAlign w:val="center"/>
          </w:tcPr>
          <w:p w14:paraId="7D73C2D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5D0735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78A80F8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Министерство образования, </w:t>
            </w:r>
            <w:r>
              <w:rPr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62698D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в ведомство или сборник по специально</w:t>
            </w:r>
            <w:r>
              <w:rPr>
                <w:sz w:val="24"/>
              </w:rPr>
              <w:t>стям</w:t>
            </w:r>
          </w:p>
        </w:tc>
        <w:tc>
          <w:tcPr>
            <w:tcW w:w="1748" w:type="dxa"/>
            <w:vAlign w:val="center"/>
          </w:tcPr>
          <w:p w14:paraId="067016E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8440ED" w14:paraId="526B4A8E" w14:textId="77777777" w:rsidTr="008440ED">
        <w:trPr>
          <w:cantSplit/>
          <w:jc w:val="center"/>
        </w:trPr>
        <w:tc>
          <w:tcPr>
            <w:tcW w:w="613" w:type="dxa"/>
            <w:vAlign w:val="center"/>
          </w:tcPr>
          <w:p w14:paraId="670E3B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518" w:type="dxa"/>
            <w:vAlign w:val="center"/>
          </w:tcPr>
          <w:p w14:paraId="280C174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72E4D5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4FF1CE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0A9D5F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8440ED" w14:paraId="29B56C82" w14:textId="77777777" w:rsidTr="008440ED">
        <w:trPr>
          <w:cantSplit/>
          <w:jc w:val="center"/>
        </w:trPr>
        <w:tc>
          <w:tcPr>
            <w:tcW w:w="613" w:type="dxa"/>
            <w:vAlign w:val="center"/>
          </w:tcPr>
          <w:p w14:paraId="79180E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2B02EA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29E5699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6111B3F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</w:t>
            </w:r>
            <w:r>
              <w:rPr>
                <w:sz w:val="24"/>
              </w:rPr>
              <w:t xml:space="preserve"> резидентов</w:t>
            </w:r>
          </w:p>
        </w:tc>
        <w:tc>
          <w:tcPr>
            <w:tcW w:w="1748" w:type="dxa"/>
            <w:vAlign w:val="center"/>
          </w:tcPr>
          <w:p w14:paraId="7F3184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8440ED" w14:paraId="751103F6" w14:textId="77777777" w:rsidTr="008440ED">
        <w:trPr>
          <w:cantSplit/>
          <w:jc w:val="center"/>
        </w:trPr>
        <w:tc>
          <w:tcPr>
            <w:tcW w:w="613" w:type="dxa"/>
            <w:vAlign w:val="center"/>
          </w:tcPr>
          <w:p w14:paraId="301085A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04E51E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платного плагина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и других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-плагинов; отзывы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64D020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plugins.jetbrains.com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1F88BA1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5B58B47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8440ED" w14:paraId="2A778D1A" w14:textId="77777777" w:rsidTr="008440ED">
        <w:trPr>
          <w:cantSplit/>
          <w:jc w:val="center"/>
        </w:trPr>
        <w:tc>
          <w:tcPr>
            <w:tcW w:w="613" w:type="dxa"/>
            <w:vAlign w:val="center"/>
          </w:tcPr>
          <w:p w14:paraId="28D1EB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1841A69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299FC6B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719743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5309651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8440ED" w14:paraId="70FA7B0F" w14:textId="77777777" w:rsidTr="008440ED">
        <w:trPr>
          <w:cantSplit/>
          <w:jc w:val="center"/>
        </w:trPr>
        <w:tc>
          <w:tcPr>
            <w:tcW w:w="613" w:type="dxa"/>
            <w:vAlign w:val="center"/>
          </w:tcPr>
          <w:p w14:paraId="476CFA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518" w:type="dxa"/>
            <w:vAlign w:val="center"/>
          </w:tcPr>
          <w:p w14:paraId="3ACB76B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Вордст</w:t>
            </w:r>
            <w:r>
              <w:rPr>
                <w:sz w:val="24"/>
              </w:rPr>
              <w:t xml:space="preserve">ат «Топы» и «Динамика» по России и Казахстану; в ЛР1 сняты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2A958E3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trends.google.com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467E92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00C718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8440ED" w14:paraId="1A05734C" w14:textId="77777777" w:rsidTr="008440ED">
        <w:trPr>
          <w:cantSplit/>
          <w:jc w:val="center"/>
        </w:trPr>
        <w:tc>
          <w:tcPr>
            <w:tcW w:w="613" w:type="dxa"/>
            <w:vAlign w:val="center"/>
          </w:tcPr>
          <w:p w14:paraId="544FDB8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16A65AD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(допущение 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06F86A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032C2C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запуск пилота и замер доли перешедших 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50AD0E2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8440ED" w14:paraId="7FC44DCE" w14:textId="77777777" w:rsidTr="008440ED">
        <w:trPr>
          <w:cantSplit/>
          <w:jc w:val="center"/>
        </w:trPr>
        <w:tc>
          <w:tcPr>
            <w:tcW w:w="613" w:type="dxa"/>
            <w:vAlign w:val="center"/>
          </w:tcPr>
          <w:p w14:paraId="5E24F5C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4AF51A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3811DF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bsuir.by/ru/stipendii-bguir; 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20BBC21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архив страницы или запросить документ в универс</w:t>
            </w:r>
            <w:r>
              <w:rPr>
                <w:sz w:val="24"/>
              </w:rPr>
              <w:t>итете</w:t>
            </w:r>
          </w:p>
        </w:tc>
        <w:tc>
          <w:tcPr>
            <w:tcW w:w="1748" w:type="dxa"/>
            <w:vAlign w:val="center"/>
          </w:tcPr>
          <w:p w14:paraId="5E12514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28E9C934" w14:textId="77777777" w:rsidR="008440ED" w:rsidRDefault="00D70E02">
      <w:pPr>
        <w:pStyle w:val="1"/>
        <w:keepNext w:val="0"/>
        <w:pageBreakBefore/>
        <w:spacing w:before="0" w:after="0" w:line="360" w:lineRule="exact"/>
        <w:jc w:val="center"/>
      </w:pPr>
      <w:bookmarkStart w:id="62" w:name="_d98da06d7ef101c0e3aaa0f751be3c325c79b85"/>
      <w:bookmarkStart w:id="63" w:name="_Toc241857601"/>
      <w:bookmarkEnd w:id="60"/>
      <w:r>
        <w:rPr>
          <w:b/>
          <w:sz w:val="28"/>
        </w:rPr>
        <w:lastRenderedPageBreak/>
        <w:t>ПРИЛОЖЕНИЕ В</w:t>
      </w:r>
      <w:bookmarkEnd w:id="63"/>
    </w:p>
    <w:p w14:paraId="2BD8A2FD" w14:textId="77777777" w:rsidR="008440ED" w:rsidRDefault="00D70E0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0F1883F" w14:textId="77777777" w:rsidR="008440ED" w:rsidRDefault="00D70E02">
      <w:pPr>
        <w:spacing w:after="360" w:line="360" w:lineRule="exact"/>
        <w:jc w:val="center"/>
      </w:pPr>
      <w:r>
        <w:rPr>
          <w:b/>
          <w:sz w:val="28"/>
        </w:rPr>
        <w:t xml:space="preserve">Журнал ручной фиксации </w:t>
      </w:r>
      <w:r>
        <w:rPr>
          <w:b/>
          <w:i/>
          <w:sz w:val="28"/>
        </w:rPr>
        <w:t>Similarweb</w:t>
      </w:r>
    </w:p>
    <w:p w14:paraId="3D04A58A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92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8440ED" w14:paraId="75FE61E3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764F72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60D5662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75BCE5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6AC1DD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2A5A6D8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6A29D16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6154319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440ED" w14:paraId="3C4F33CD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3AFE35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569A30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00A0B41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028A63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27CCAF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(последний месяц, </w:t>
            </w:r>
            <w:r>
              <w:rPr>
                <w:i/>
                <w:sz w:val="24"/>
              </w:rPr>
              <w:t>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288271C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2F53C8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июнь/июль текстом не показаны</w:t>
            </w:r>
          </w:p>
        </w:tc>
      </w:tr>
      <w:tr w:rsidR="008440ED" w14:paraId="4CD9962A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458314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0B85B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BAAC8B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1E220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AFF94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0A031FE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34EB95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8440ED" w14:paraId="6FF16475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5262A95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E065D0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52B65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CDEF3E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04058B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3F99006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6BB092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июне 74,025 (ухудшение)</w:t>
            </w:r>
          </w:p>
        </w:tc>
      </w:tr>
      <w:tr w:rsidR="008440ED" w14:paraId="393BF4A3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1AA7D79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407664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AEC374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3120F3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16DF6C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1455464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2676DE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страна с макс. трафиком</w:t>
            </w:r>
          </w:p>
        </w:tc>
      </w:tr>
      <w:tr w:rsidR="008440ED" w14:paraId="1708AAA2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4C24EC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FA2268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AACC82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18697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037FDF5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5BA861A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65B620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Computers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Electronics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Technology</w:t>
            </w:r>
            <w:r>
              <w:rPr>
                <w:sz w:val="24"/>
              </w:rPr>
              <w:t xml:space="preserve"> &gt; </w:t>
            </w:r>
            <w:r>
              <w:rPr>
                <w:i/>
                <w:sz w:val="24"/>
              </w:rPr>
              <w:t>Programming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Developer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</w:tr>
      <w:tr w:rsidR="008440ED" w14:paraId="63AE9BB0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4286D92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A46626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0939AE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4F127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27DC0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1D489D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05D8A7E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39051E21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3C97AD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1E4ACB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CC320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4C892A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DAE6D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Pages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07AF867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73C71F3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7DC89632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1461A4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00FBBA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422B75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2E0D17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5D0720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78B398C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1CF854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25ACEE9F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1337016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03D0B4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00E78F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E696A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3D33279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6E81DC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0706A9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1-е место</w:t>
            </w:r>
          </w:p>
        </w:tc>
      </w:tr>
      <w:tr w:rsidR="008440ED" w14:paraId="799BF018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764B18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A00CF5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C2038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B2CB01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4C6BC2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5D1D6D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4CF8A34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2FF789AA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6E56AFB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EA102F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1FA6E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F7B8D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11FD597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3F5E9E7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2BF34DA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79239DE0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466911D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7DEC2E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7E797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AB90C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481B3B6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57C2911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5E44314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2AC57951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666C8A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D174C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1E531E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0B87F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United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010BB23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38C1B50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7A4B032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70A378F3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74CBD31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A6E222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E21E5E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57D825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6AFD4EA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12BED51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3E0213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топ-5 (</w:t>
            </w:r>
            <w:r>
              <w:rPr>
                <w:i/>
                <w:sz w:val="24"/>
              </w:rPr>
              <w:t>Others</w:t>
            </w:r>
            <w:r>
              <w:rPr>
                <w:sz w:val="24"/>
              </w:rPr>
              <w:t xml:space="preserve"> 68.15%)</w:t>
            </w:r>
          </w:p>
        </w:tc>
      </w:tr>
      <w:tr w:rsidR="008440ED" w14:paraId="43BB7095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4A63FE6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924C16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21CD8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79FDE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4B38B46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596D4F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18DB0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топ-5</w:t>
            </w:r>
          </w:p>
        </w:tc>
      </w:tr>
      <w:tr w:rsidR="008440ED" w14:paraId="7C25B537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08DAF0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237059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3DE9C3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E1CD25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2BD0E1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49D290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2DED1A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1-е место, </w:t>
            </w:r>
            <w:r>
              <w:rPr>
                <w:i/>
                <w:sz w:val="24"/>
              </w:rPr>
              <w:t>desktop</w:t>
            </w:r>
          </w:p>
        </w:tc>
      </w:tr>
      <w:tr w:rsidR="008440ED" w14:paraId="26D57DD8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4DA5F2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725B75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B1880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ABC9DC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0FECE3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Direct/Referrals</w:t>
            </w:r>
          </w:p>
        </w:tc>
        <w:tc>
          <w:tcPr>
            <w:tcW w:w="1681" w:type="dxa"/>
            <w:vAlign w:val="center"/>
          </w:tcPr>
          <w:p w14:paraId="2A38E5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63D96A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2-е,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3-е место без долей</w:t>
            </w:r>
          </w:p>
        </w:tc>
      </w:tr>
      <w:tr w:rsidR="008440ED" w14:paraId="09F27820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674986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ABBF3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77ADBE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F5441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E6B727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Social/Paid/Mail/Display</w:t>
            </w:r>
          </w:p>
        </w:tc>
        <w:tc>
          <w:tcPr>
            <w:tcW w:w="1681" w:type="dxa"/>
            <w:vAlign w:val="center"/>
          </w:tcPr>
          <w:p w14:paraId="4B1301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3334C1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только топ-3 канала</w:t>
            </w:r>
          </w:p>
        </w:tc>
      </w:tr>
      <w:tr w:rsidR="008440ED" w14:paraId="42602F74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35F709B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13B894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40DD7D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21EEAD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72309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763EA7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5CB90E2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всего 866 ключей,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100%/paid 0%</w:t>
            </w:r>
          </w:p>
        </w:tc>
      </w:tr>
      <w:tr w:rsidR="008440ED" w14:paraId="21F4A407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7F094DB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2F6E70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50AD6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BE26A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82CE33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6D16462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100%,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92%,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90%, </w:t>
            </w:r>
            <w:r>
              <w:rPr>
                <w:i/>
                <w:sz w:val="24"/>
              </w:rPr>
              <w:t>drawio-app.com</w:t>
            </w:r>
            <w:r>
              <w:rPr>
                <w:sz w:val="24"/>
              </w:rPr>
              <w:t xml:space="preserve"> 85%, </w:t>
            </w:r>
            <w:r>
              <w:rPr>
                <w:i/>
                <w:sz w:val="24"/>
              </w:rPr>
              <w:t>sequencediagram.org</w:t>
            </w:r>
            <w:r>
              <w:rPr>
                <w:sz w:val="24"/>
              </w:rPr>
              <w:t xml:space="preserve"> 80%, </w:t>
            </w:r>
            <w:r>
              <w:rPr>
                <w:i/>
                <w:sz w:val="24"/>
              </w:rPr>
              <w:t>websequencedia</w:t>
            </w:r>
            <w:r>
              <w:rPr>
                <w:i/>
                <w:sz w:val="24"/>
              </w:rPr>
              <w:t>grams.com</w:t>
            </w:r>
            <w:r>
              <w:rPr>
                <w:sz w:val="24"/>
              </w:rPr>
              <w:t xml:space="preserve"> 78%,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75%, 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0A8EC3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affinity</w:t>
            </w:r>
          </w:p>
        </w:tc>
      </w:tr>
      <w:tr w:rsidR="008440ED" w14:paraId="6C2D4D87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4145698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EEE10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F6EC6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4D8B1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82D5CA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3F496BE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69.66% </w:t>
            </w:r>
            <w:r>
              <w:rPr>
                <w:i/>
                <w:sz w:val="24"/>
              </w:rPr>
              <w:t>male</w:t>
            </w:r>
            <w:r>
              <w:rPr>
                <w:sz w:val="24"/>
              </w:rPr>
              <w:t xml:space="preserve"> / 30.34% </w:t>
            </w:r>
            <w:r>
              <w:rPr>
                <w:i/>
                <w:sz w:val="24"/>
              </w:rPr>
              <w:t>female</w:t>
            </w:r>
            <w:r>
              <w:rPr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7EBE78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40ED" w14:paraId="78A832CA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2104140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4811E3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5872183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2C182B8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64ADEA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714D0C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33F5D2E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  <w:tr w:rsidR="008440ED" w14:paraId="6FE3197B" w14:textId="77777777" w:rsidTr="008440ED">
        <w:trPr>
          <w:cantSplit/>
          <w:jc w:val="center"/>
        </w:trPr>
        <w:tc>
          <w:tcPr>
            <w:tcW w:w="1089" w:type="dxa"/>
            <w:vAlign w:val="center"/>
          </w:tcPr>
          <w:p w14:paraId="67B177E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1E51B0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3EFE914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471733D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02BC48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0A1F1C3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668AA4D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</w:tbl>
    <w:p w14:paraId="76557F2A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Снимок экрана </w:t>
      </w:r>
      <w:r>
        <w:rPr>
          <w:i/>
          <w:sz w:val="28"/>
        </w:rPr>
        <w:t>pla</w:t>
      </w:r>
      <w:r>
        <w:rPr>
          <w:i/>
          <w:sz w:val="28"/>
        </w:rPr>
        <w:t>ntuml.com</w:t>
      </w:r>
      <w:r>
        <w:rPr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48FC5549" w14:textId="77777777" w:rsidR="008440ED" w:rsidRDefault="00D70E02">
      <w:pPr>
        <w:pStyle w:val="1"/>
        <w:keepNext w:val="0"/>
        <w:pageBreakBefore/>
        <w:spacing w:before="0" w:after="0" w:line="360" w:lineRule="exact"/>
        <w:jc w:val="center"/>
      </w:pPr>
      <w:bookmarkStart w:id="64" w:name="_1ed779fb984f5b983ccb977ff4d9bd5d0e85d18"/>
      <w:bookmarkStart w:id="65" w:name="_Toc241857602"/>
      <w:bookmarkEnd w:id="62"/>
      <w:r>
        <w:rPr>
          <w:b/>
          <w:sz w:val="28"/>
        </w:rPr>
        <w:lastRenderedPageBreak/>
        <w:t>ПРИЛОЖЕНИЕ Г</w:t>
      </w:r>
      <w:bookmarkEnd w:id="65"/>
    </w:p>
    <w:p w14:paraId="1360A212" w14:textId="77777777" w:rsidR="008440ED" w:rsidRDefault="00D70E0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D364A20" w14:textId="77777777" w:rsidR="008440ED" w:rsidRDefault="00D70E02">
      <w:pPr>
        <w:spacing w:after="360" w:line="360" w:lineRule="exact"/>
        <w:jc w:val="center"/>
      </w:pPr>
      <w:r>
        <w:rPr>
          <w:b/>
          <w:sz w:val="28"/>
        </w:rPr>
        <w:t xml:space="preserve">Исправления и особенности </w:t>
      </w:r>
      <w:r>
        <w:rPr>
          <w:b/>
          <w:sz w:val="28"/>
        </w:rPr>
        <w:t>шаблонов</w:t>
      </w:r>
    </w:p>
    <w:p w14:paraId="26C6B9AB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8440ED" w14:paraId="5AC8B501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30CD9B5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5ACCC6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7CF82AA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5789C1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</w:tr>
      <w:tr w:rsidR="008440ED" w14:paraId="035A140D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60D4DD0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</w:t>
            </w:r>
          </w:p>
        </w:tc>
        <w:tc>
          <w:tcPr>
            <w:tcW w:w="2496" w:type="dxa"/>
            <w:vAlign w:val="center"/>
          </w:tcPr>
          <w:p w14:paraId="612F29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01_Параметры!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695B182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G5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G24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H24</w:t>
            </w:r>
            <w:r>
              <w:rPr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66B9DC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H23</w:t>
            </w:r>
            <w:r>
              <w:rPr>
                <w:sz w:val="24"/>
              </w:rPr>
              <w:t xml:space="preserve">; </w:t>
            </w:r>
            <w:r>
              <w:rPr>
                <w:sz w:val="24"/>
              </w:rPr>
              <w:t>значения до и после – таблица 27</w:t>
            </w:r>
          </w:p>
        </w:tc>
      </w:tr>
      <w:tr w:rsidR="008440ED" w14:paraId="087CDF73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31BFF87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2CAA9F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28BAAD2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Деление на долю релевантного трафика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 вместо коэффициента покрытия </w:t>
            </w:r>
            <w:r>
              <w:rPr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1C912D2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; оба значения – таблица 52</w:t>
            </w:r>
          </w:p>
        </w:tc>
      </w:tr>
      <w:tr w:rsidR="008440ED" w14:paraId="1A74B9E9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3994E2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1FBFF49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221677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доступности цены всегда раве</w:t>
            </w:r>
            <w:r>
              <w:rPr>
                <w:sz w:val="24"/>
              </w:rPr>
              <w:t>н 1</w:t>
            </w:r>
          </w:p>
        </w:tc>
        <w:tc>
          <w:tcPr>
            <w:tcW w:w="2858" w:type="dxa"/>
            <w:vAlign w:val="center"/>
          </w:tcPr>
          <w:p w14:paraId="5305A41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Описано; в выводах не используется</w:t>
            </w:r>
          </w:p>
        </w:tc>
      </w:tr>
      <w:tr w:rsidR="008440ED" w14:paraId="4010AE1A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0B0CD1E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05DE200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357E94F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54258FF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8440ED" w14:paraId="43940B35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5AF3FE3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5D6BD3C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0CA9412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5436562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заполнять лист 02 ниже строки 12</w:t>
            </w:r>
          </w:p>
        </w:tc>
      </w:tr>
      <w:tr w:rsidR="008440ED" w14:paraId="5DEF7DE5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217EBF7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16839EC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02!</w:t>
            </w:r>
            <w:r>
              <w:rPr>
                <w:i/>
                <w:sz w:val="24"/>
              </w:rPr>
              <w:t>O12</w:t>
            </w:r>
            <w:r>
              <w:rPr>
                <w:sz w:val="24"/>
              </w:rPr>
              <w:t xml:space="preserve"> и 03!</w:t>
            </w:r>
            <w:r>
              <w:rPr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526E353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Два базовых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68FD714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Названы оба</w:t>
            </w:r>
          </w:p>
        </w:tc>
      </w:tr>
      <w:tr w:rsidR="008440ED" w14:paraId="0621D6F7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47BD908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4E5DAE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7B023E4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201CA63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Столбцы расширены при просмотре; на результа</w:t>
            </w:r>
            <w:r>
              <w:rPr>
                <w:sz w:val="24"/>
              </w:rPr>
              <w:t>т не влияет</w:t>
            </w:r>
          </w:p>
        </w:tc>
      </w:tr>
      <w:tr w:rsidR="008440ED" w14:paraId="22F81525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5B4077A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533C1F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06_Сверка!</w:t>
            </w:r>
            <w:r>
              <w:rPr>
                <w:i/>
                <w:sz w:val="24"/>
              </w:rPr>
              <w:t>B15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44975AE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7D8644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с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>()</w:t>
            </w:r>
          </w:p>
        </w:tc>
      </w:tr>
      <w:tr w:rsidR="008440ED" w14:paraId="5F8E4330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225002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728F4F8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7EEA703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02DFD22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Заменены собственными результатами уровня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платформенная строка исключена</w:t>
            </w:r>
          </w:p>
        </w:tc>
      </w:tr>
      <w:tr w:rsidR="008440ED" w14:paraId="60CBE5E0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6FB46F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7827EF9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04_География!</w:t>
            </w:r>
            <w:r>
              <w:rPr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2F1ED0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4C39CF2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 корректный вариант (столбцы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8440ED" w14:paraId="246D876D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093EA7C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43B667B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05_Запросы!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47B6823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запроса умножаетс</w:t>
            </w:r>
            <w:r>
              <w:rPr>
                <w:sz w:val="24"/>
              </w:rPr>
              <w:t>я на весь трафик рынка</w:t>
            </w:r>
          </w:p>
        </w:tc>
        <w:tc>
          <w:tcPr>
            <w:tcW w:w="2858" w:type="dxa"/>
            <w:vAlign w:val="center"/>
          </w:tcPr>
          <w:p w14:paraId="3FAE7FE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 вариант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(столбец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8440ED" w14:paraId="0F4D047E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18F1378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78EB916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06!</w:t>
            </w:r>
            <w:r>
              <w:rPr>
                <w:i/>
                <w:sz w:val="24"/>
              </w:rPr>
              <w:t>B22</w:t>
            </w:r>
            <w:r>
              <w:rPr>
                <w:sz w:val="24"/>
              </w:rPr>
              <w:t>, 07!</w:t>
            </w:r>
            <w:r>
              <w:rPr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0035FD1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323AA8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Косметика, не исправлялась</w:t>
            </w:r>
          </w:p>
        </w:tc>
      </w:tr>
      <w:tr w:rsidR="008440ED" w14:paraId="55BC1DD9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18B1FF8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7FA3FEB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51704A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5BE0AF9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(особенность шаблона)</w:t>
            </w:r>
          </w:p>
        </w:tc>
      </w:tr>
      <w:tr w:rsidR="008440ED" w14:paraId="4DC1C347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2CD1F54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0DBCAB9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1A10B70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0E4A26D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обнулены (ПС табл. 9)</w:t>
            </w:r>
          </w:p>
        </w:tc>
      </w:tr>
      <w:tr w:rsidR="008440ED" w14:paraId="31D1F230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1D6D503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П-15, П-16, П-17</w:t>
            </w:r>
          </w:p>
        </w:tc>
        <w:tc>
          <w:tcPr>
            <w:tcW w:w="2496" w:type="dxa"/>
            <w:vAlign w:val="center"/>
          </w:tcPr>
          <w:p w14:paraId="05AB042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149" w:type="dxa"/>
            <w:vAlign w:val="center"/>
          </w:tcPr>
          <w:p w14:paraId="0CCB328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6A5DF6C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менялись</w:t>
            </w:r>
          </w:p>
        </w:tc>
      </w:tr>
      <w:tr w:rsidR="008440ED" w14:paraId="618EB7BA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5E44DB8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П-18</w:t>
            </w:r>
          </w:p>
        </w:tc>
        <w:tc>
          <w:tcPr>
            <w:tcW w:w="2496" w:type="dxa"/>
            <w:vAlign w:val="center"/>
          </w:tcPr>
          <w:p w14:paraId="12A5A2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M25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7769423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1C1EB83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Делитель – сумма трафика строк, где доля показана</w:t>
            </w:r>
          </w:p>
        </w:tc>
      </w:tr>
      <w:tr w:rsidR="008440ED" w14:paraId="465E7CCE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3B2B43E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05D977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02B8D7B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083723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</w:t>
            </w:r>
            <w:r>
              <w:rPr>
                <w:sz w:val="24"/>
              </w:rPr>
              <w:t>ловие пустоты исправлено</w:t>
            </w:r>
          </w:p>
        </w:tc>
      </w:tr>
      <w:tr w:rsidR="008440ED" w14:paraId="4929E775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31E6C6D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7D66F2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E14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717BCF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35CE5F4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IFERROR</w:t>
            </w:r>
            <w:r>
              <w:rPr>
                <w:sz w:val="24"/>
              </w:rPr>
              <w:t xml:space="preserve"> и «нет данных»</w:t>
            </w:r>
          </w:p>
        </w:tc>
      </w:tr>
      <w:tr w:rsidR="008440ED" w14:paraId="7B99B26A" w14:textId="77777777" w:rsidTr="008440ED">
        <w:trPr>
          <w:cantSplit/>
          <w:jc w:val="center"/>
        </w:trPr>
        <w:tc>
          <w:tcPr>
            <w:tcW w:w="851" w:type="dxa"/>
            <w:vAlign w:val="center"/>
          </w:tcPr>
          <w:p w14:paraId="67A143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30B9AA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5DDA8AA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шаблоне нет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TAM/SAM/SOM, варианта М2</w:t>
            </w:r>
          </w:p>
        </w:tc>
        <w:tc>
          <w:tcPr>
            <w:tcW w:w="2858" w:type="dxa"/>
            <w:vAlign w:val="center"/>
          </w:tcPr>
          <w:p w14:paraId="240554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листы 09, 10, 11</w:t>
            </w:r>
          </w:p>
        </w:tc>
      </w:tr>
    </w:tbl>
    <w:p w14:paraId="525E842B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Правка выполнена только в рабочих копиях через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COM</w:t>
      </w:r>
      <w:r>
        <w:rPr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0F01429C" w14:textId="77777777" w:rsidR="008440ED" w:rsidRDefault="00D70E02">
      <w:pPr>
        <w:pStyle w:val="1"/>
        <w:keepNext w:val="0"/>
        <w:pageBreakBefore/>
        <w:spacing w:before="0" w:after="0" w:line="360" w:lineRule="exact"/>
        <w:jc w:val="center"/>
      </w:pPr>
      <w:bookmarkStart w:id="66" w:name="_a45b2b51c48f782e29228f6c29b9000edb21a1f"/>
      <w:bookmarkStart w:id="67" w:name="_Toc241857603"/>
      <w:bookmarkEnd w:id="64"/>
      <w:r>
        <w:rPr>
          <w:b/>
          <w:sz w:val="28"/>
        </w:rPr>
        <w:lastRenderedPageBreak/>
        <w:t>ПРИЛОЖЕНИЕ Д</w:t>
      </w:r>
      <w:bookmarkEnd w:id="67"/>
    </w:p>
    <w:p w14:paraId="3E651E1C" w14:textId="77777777" w:rsidR="008440ED" w:rsidRDefault="00D70E02">
      <w:pPr>
        <w:spacing w:after="0" w:line="360" w:lineRule="exact"/>
        <w:jc w:val="center"/>
      </w:pPr>
      <w:r>
        <w:rPr>
          <w:sz w:val="28"/>
        </w:rPr>
        <w:t>(обяз</w:t>
      </w:r>
      <w:r>
        <w:rPr>
          <w:sz w:val="28"/>
        </w:rPr>
        <w:t>ательное)</w:t>
      </w:r>
    </w:p>
    <w:p w14:paraId="4840DDEE" w14:textId="77777777" w:rsidR="008440ED" w:rsidRDefault="00D70E02">
      <w:pPr>
        <w:spacing w:after="360" w:line="360" w:lineRule="exact"/>
        <w:jc w:val="center"/>
      </w:pPr>
      <w:r>
        <w:rPr>
          <w:b/>
          <w:sz w:val="28"/>
        </w:rPr>
        <w:t>Контрольные перечни методик</w:t>
      </w:r>
    </w:p>
    <w:p w14:paraId="7B8ED16B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94 – Перечень перед завершением оценки (ИНСТР §13) и проверки М2 §18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8440ED" w14:paraId="577894BF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3104ED8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251957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583A812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440ED" w14:paraId="09E1F8E4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47EF415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40AAC4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7246316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8440ED" w14:paraId="1F1F9024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3D15E6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0C357B6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7ACCD54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10, 11</w:t>
            </w:r>
          </w:p>
        </w:tc>
      </w:tr>
      <w:tr w:rsidR="008440ED" w14:paraId="1FC4401C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18E96C2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4DE6DB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C6E551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8440ED" w14:paraId="0449FF5E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46DC2E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07EA93F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D3BA58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сырья; журналы</w:t>
            </w:r>
          </w:p>
        </w:tc>
      </w:tr>
      <w:tr w:rsidR="008440ED" w14:paraId="05B7D91B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25D66C0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2DFB08D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</w:t>
            </w:r>
            <w:r>
              <w:rPr>
                <w:sz w:val="24"/>
              </w:rPr>
              <w:t>но</w:t>
            </w:r>
          </w:p>
        </w:tc>
        <w:tc>
          <w:tcPr>
            <w:tcW w:w="3904" w:type="dxa"/>
            <w:vAlign w:val="center"/>
          </w:tcPr>
          <w:p w14:paraId="128EA76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8440ED" w14:paraId="3794CEE3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7910A25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0E31EDE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C7FA2C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17, 57</w:t>
            </w:r>
          </w:p>
        </w:tc>
      </w:tr>
      <w:tr w:rsidR="008440ED" w14:paraId="6BDE61C0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62D1BA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данные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22EA9B6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1D589F2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домена; полные данные только по одному</w:t>
            </w:r>
          </w:p>
        </w:tc>
      </w:tr>
      <w:tr w:rsidR="008440ED" w14:paraId="4A13D764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4D58E0A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65AE979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75FB706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клиентский и трафиковый методы, поисковый канал</w:t>
            </w:r>
          </w:p>
        </w:tc>
      </w:tr>
      <w:tr w:rsidR="008440ED" w14:paraId="6C8228BC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763AE52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4C76E4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3B784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канал, воронка по </w:t>
            </w:r>
            <w:r>
              <w:rPr>
                <w:i/>
                <w:sz w:val="24"/>
              </w:rPr>
              <w:t>Similarweb</w:t>
            </w:r>
          </w:p>
        </w:tc>
      </w:tr>
      <w:tr w:rsidR="008440ED" w14:paraId="4AF916F1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5861B8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Осторожный, базовый и оптимистичный сцена</w:t>
            </w:r>
            <w:r>
              <w:rPr>
                <w:sz w:val="24"/>
              </w:rPr>
              <w:t>рии</w:t>
            </w:r>
          </w:p>
        </w:tc>
        <w:tc>
          <w:tcPr>
            <w:tcW w:w="1385" w:type="dxa"/>
            <w:vAlign w:val="center"/>
          </w:tcPr>
          <w:p w14:paraId="37F19D4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B2AFB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методики</w:t>
            </w:r>
          </w:p>
        </w:tc>
      </w:tr>
      <w:tr w:rsidR="008440ED" w14:paraId="510AB5E8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50F1E95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6B9103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54C73F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8440ED" w14:paraId="29A769FE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22F16EE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23397EA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FBC662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2.10.4</w:t>
            </w:r>
          </w:p>
        </w:tc>
      </w:tr>
      <w:tr w:rsidR="008440ED" w14:paraId="1BCF62EE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1699F2F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2B09CDD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322A4C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2026; у трех доменов не подтвержден снимком</w:t>
            </w:r>
          </w:p>
        </w:tc>
      </w:tr>
      <w:tr w:rsidR="008440ED" w14:paraId="33BD2271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7E12FDA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3998FA0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CBCD82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заменитель</w:t>
            </w:r>
          </w:p>
        </w:tc>
      </w:tr>
      <w:tr w:rsidR="008440ED" w14:paraId="4D757023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79DF0D7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география не смешана</w:t>
            </w:r>
          </w:p>
        </w:tc>
        <w:tc>
          <w:tcPr>
            <w:tcW w:w="1385" w:type="dxa"/>
            <w:vAlign w:val="center"/>
          </w:tcPr>
          <w:p w14:paraId="7D143B7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C3AF92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отдельно (допущение Д-01)</w:t>
            </w:r>
          </w:p>
        </w:tc>
      </w:tr>
      <w:tr w:rsidR="008440ED" w14:paraId="56200D78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2D5BCB2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358E5CB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318854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закрыта; известны только названия ключевых слов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(все брендовые)</w:t>
            </w:r>
          </w:p>
        </w:tc>
      </w:tr>
      <w:tr w:rsidR="008440ED" w14:paraId="2D80175D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26B19E8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071C0E3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5A59438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рекламных кабинетов</w:t>
            </w:r>
          </w:p>
        </w:tc>
      </w:tr>
      <w:tr w:rsidR="008440ED" w14:paraId="5A1F57FA" w14:textId="77777777" w:rsidTr="008440ED">
        <w:trPr>
          <w:cantSplit/>
          <w:jc w:val="center"/>
        </w:trPr>
        <w:tc>
          <w:tcPr>
            <w:tcW w:w="4066" w:type="dxa"/>
            <w:vAlign w:val="center"/>
          </w:tcPr>
          <w:p w14:paraId="260D20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допущения записаны</w:t>
            </w:r>
          </w:p>
        </w:tc>
        <w:tc>
          <w:tcPr>
            <w:tcW w:w="1385" w:type="dxa"/>
            <w:vAlign w:val="center"/>
          </w:tcPr>
          <w:p w14:paraId="60AA86A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FC824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7F7EFEC3" w14:textId="77777777" w:rsidR="008440ED" w:rsidRDefault="00D70E02">
      <w:pPr>
        <w:pStyle w:val="FirstParagraph"/>
        <w:keepNext/>
        <w:spacing w:before="0" w:after="0" w:line="360" w:lineRule="exact"/>
      </w:pPr>
      <w:r>
        <w:rPr>
          <w:sz w:val="28"/>
        </w:rPr>
        <w:t>Таблица 95</w:t>
      </w:r>
      <w:r>
        <w:rPr>
          <w:sz w:val="28"/>
        </w:rPr>
        <w:t xml:space="preserve"> – Чек-листы ПС §20, ПЛ §20 и </w:t>
      </w:r>
      <w:r>
        <w:rPr>
          <w:i/>
          <w:sz w:val="28"/>
        </w:rPr>
        <w:t>SW</w:t>
      </w:r>
      <w:r>
        <w:rPr>
          <w:sz w:val="28"/>
        </w:rPr>
        <w:t>Б §15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8440ED" w14:paraId="71E0A3A7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4600831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1CB1D3C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6D15A17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440ED" w14:paraId="49A4F28E" w14:textId="77777777" w:rsidTr="008440ED">
        <w:trPr>
          <w:cantSplit/>
          <w:jc w:val="center"/>
        </w:trPr>
        <w:tc>
          <w:tcPr>
            <w:tcW w:w="4116" w:type="dxa"/>
            <w:vAlign w:val="center"/>
          </w:tcPr>
          <w:p w14:paraId="51F331E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79CD7A7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5ADF75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8440ED" w14:paraId="68066CE5" w14:textId="77777777" w:rsidTr="008440ED">
        <w:trPr>
          <w:cantSplit/>
          <w:jc w:val="center"/>
        </w:trPr>
        <w:tc>
          <w:tcPr>
            <w:tcW w:w="4116" w:type="dxa"/>
            <w:vAlign w:val="center"/>
          </w:tcPr>
          <w:p w14:paraId="57F9FFA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ПС: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2CD1DA9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09BB0DA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регионы Вордстата –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(Беларусь),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(Беларусь, Россия, Казахстан; таблица 9)</w:t>
            </w:r>
          </w:p>
        </w:tc>
      </w:tr>
      <w:tr w:rsidR="008440ED" w14:paraId="5DDCB36B" w14:textId="77777777" w:rsidTr="008440ED">
        <w:trPr>
          <w:cantSplit/>
          <w:jc w:val="center"/>
        </w:trPr>
        <w:tc>
          <w:tcPr>
            <w:tcW w:w="4116" w:type="dxa"/>
            <w:vAlign w:val="center"/>
          </w:tcPr>
          <w:p w14:paraId="598C68C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7A9B8C9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C6DDDA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10, 14</w:t>
            </w:r>
          </w:p>
        </w:tc>
      </w:tr>
      <w:tr w:rsidR="008440ED" w14:paraId="10AB823E" w14:textId="77777777" w:rsidTr="008440ED">
        <w:trPr>
          <w:cantSplit/>
          <w:jc w:val="center"/>
        </w:trPr>
        <w:tc>
          <w:tcPr>
            <w:tcW w:w="4116" w:type="dxa"/>
            <w:vAlign w:val="center"/>
          </w:tcPr>
          <w:p w14:paraId="76DBFDB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70A13A4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7444DB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</w:t>
            </w:r>
          </w:p>
        </w:tc>
      </w:tr>
      <w:tr w:rsidR="008440ED" w14:paraId="13C64849" w14:textId="77777777" w:rsidTr="008440ED">
        <w:trPr>
          <w:cantSplit/>
          <w:jc w:val="center"/>
        </w:trPr>
        <w:tc>
          <w:tcPr>
            <w:tcW w:w="4116" w:type="dxa"/>
            <w:vAlign w:val="center"/>
          </w:tcPr>
          <w:p w14:paraId="1EB03FA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6A865C7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F96B5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специалисты; таблицы 70, 72</w:t>
            </w:r>
          </w:p>
        </w:tc>
      </w:tr>
      <w:tr w:rsidR="008440ED" w14:paraId="27EBAB90" w14:textId="77777777" w:rsidTr="008440ED">
        <w:trPr>
          <w:cantSplit/>
          <w:jc w:val="center"/>
        </w:trPr>
        <w:tc>
          <w:tcPr>
            <w:tcW w:w="4116" w:type="dxa"/>
            <w:vAlign w:val="center"/>
          </w:tcPr>
          <w:p w14:paraId="38CFD65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разделены информац</w:t>
            </w:r>
            <w:r>
              <w:rPr>
                <w:sz w:val="24"/>
              </w:rPr>
              <w:t>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185E757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7ACD0FF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8440ED" w14:paraId="767B7231" w14:textId="77777777" w:rsidTr="008440ED">
        <w:trPr>
          <w:cantSplit/>
          <w:jc w:val="center"/>
        </w:trPr>
        <w:tc>
          <w:tcPr>
            <w:tcW w:w="4116" w:type="dxa"/>
            <w:vAlign w:val="center"/>
          </w:tcPr>
          <w:p w14:paraId="17218BF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64" w:type="dxa"/>
            <w:vAlign w:val="center"/>
          </w:tcPr>
          <w:p w14:paraId="7D02E4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73148D3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71, 75</w:t>
            </w:r>
          </w:p>
        </w:tc>
      </w:tr>
      <w:tr w:rsidR="008440ED" w14:paraId="33FB6D2B" w14:textId="77777777" w:rsidTr="008440ED">
        <w:trPr>
          <w:cantSplit/>
          <w:jc w:val="center"/>
        </w:trPr>
        <w:tc>
          <w:tcPr>
            <w:tcW w:w="4116" w:type="dxa"/>
            <w:vAlign w:val="center"/>
          </w:tcPr>
          <w:p w14:paraId="78D8A69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2A7B61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5A56189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</w:t>
            </w:r>
          </w:p>
        </w:tc>
      </w:tr>
      <w:tr w:rsidR="008440ED" w14:paraId="44282FB1" w14:textId="77777777" w:rsidTr="008440ED">
        <w:trPr>
          <w:cantSplit/>
          <w:jc w:val="center"/>
        </w:trPr>
        <w:tc>
          <w:tcPr>
            <w:tcW w:w="4116" w:type="dxa"/>
            <w:vAlign w:val="center"/>
          </w:tcPr>
          <w:p w14:paraId="4F97E98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отмечены сайты без данных; показа</w:t>
            </w:r>
            <w:r>
              <w:rPr>
                <w:sz w:val="24"/>
              </w:rPr>
              <w:t>тели не названы выручкой; сценарии; сопоставление; ограничения</w:t>
            </w:r>
          </w:p>
        </w:tc>
        <w:tc>
          <w:tcPr>
            <w:tcW w:w="1364" w:type="dxa"/>
            <w:vAlign w:val="center"/>
          </w:tcPr>
          <w:p w14:paraId="11E7CBB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04802C1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2.3, 2.10</w:t>
            </w:r>
          </w:p>
        </w:tc>
      </w:tr>
    </w:tbl>
    <w:p w14:paraId="54BA8220" w14:textId="77777777" w:rsidR="008440ED" w:rsidRDefault="00D70E02">
      <w:pPr>
        <w:pStyle w:val="1"/>
        <w:keepNext w:val="0"/>
        <w:pageBreakBefore/>
        <w:spacing w:before="0" w:after="0" w:line="360" w:lineRule="exact"/>
        <w:jc w:val="center"/>
      </w:pPr>
      <w:bookmarkStart w:id="68" w:name="_8fcb727f50399f5eba0fee15df6703e0dddc4d1"/>
      <w:bookmarkStart w:id="69" w:name="_Toc241857604"/>
      <w:bookmarkEnd w:id="66"/>
      <w:r>
        <w:rPr>
          <w:b/>
          <w:sz w:val="28"/>
        </w:rPr>
        <w:lastRenderedPageBreak/>
        <w:t>ПРИЛОЖЕНИЕ Е</w:t>
      </w:r>
      <w:bookmarkEnd w:id="69"/>
    </w:p>
    <w:p w14:paraId="121EE3E3" w14:textId="77777777" w:rsidR="008440ED" w:rsidRDefault="00D70E0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6194246" w14:textId="77777777" w:rsidR="008440ED" w:rsidRDefault="00D70E02">
      <w:pPr>
        <w:spacing w:after="360" w:line="360" w:lineRule="exact"/>
        <w:jc w:val="center"/>
      </w:pPr>
      <w:r>
        <w:rPr>
          <w:b/>
          <w:sz w:val="28"/>
        </w:rPr>
        <w:t>Ориентиры стоимости клика</w:t>
      </w:r>
    </w:p>
    <w:p w14:paraId="521043DB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55080CE3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96 – Ор</w:t>
      </w:r>
      <w:r>
        <w:rPr>
          <w:sz w:val="28"/>
        </w:rPr>
        <w:t>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8440ED" w14:paraId="748B15A1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30E3429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197FA5A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5102D3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8440ED" w14:paraId="08EAD60E" w14:textId="77777777" w:rsidTr="008440ED">
        <w:trPr>
          <w:cantSplit/>
          <w:jc w:val="center"/>
        </w:trPr>
        <w:tc>
          <w:tcPr>
            <w:tcW w:w="4127" w:type="dxa"/>
            <w:vAlign w:val="center"/>
          </w:tcPr>
          <w:p w14:paraId="16C9AC5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51E539F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61EE2AB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[39]</w:t>
            </w:r>
          </w:p>
        </w:tc>
      </w:tr>
      <w:tr w:rsidR="008440ED" w14:paraId="1278AD27" w14:textId="77777777" w:rsidTr="008440ED">
        <w:trPr>
          <w:cantSplit/>
          <w:jc w:val="center"/>
        </w:trPr>
        <w:tc>
          <w:tcPr>
            <w:tcW w:w="4127" w:type="dxa"/>
            <w:vAlign w:val="center"/>
          </w:tcPr>
          <w:p w14:paraId="342283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2B19744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(диапазон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0A8E5C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[40]</w:t>
            </w:r>
          </w:p>
        </w:tc>
      </w:tr>
      <w:tr w:rsidR="008440ED" w14:paraId="46B6CF86" w14:textId="77777777" w:rsidTr="008440ED">
        <w:trPr>
          <w:cantSplit/>
          <w:jc w:val="center"/>
        </w:trPr>
        <w:tc>
          <w:tcPr>
            <w:tcW w:w="4127" w:type="dxa"/>
            <w:vAlign w:val="center"/>
          </w:tcPr>
          <w:p w14:paraId="3A97723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5F05283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30–160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63E441A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[40]</w:t>
            </w:r>
          </w:p>
        </w:tc>
      </w:tr>
      <w:tr w:rsidR="008440ED" w14:paraId="32027CE5" w14:textId="77777777" w:rsidTr="008440ED">
        <w:trPr>
          <w:cantSplit/>
          <w:jc w:val="center"/>
        </w:trPr>
        <w:tc>
          <w:tcPr>
            <w:tcW w:w="4127" w:type="dxa"/>
            <w:vAlign w:val="center"/>
          </w:tcPr>
          <w:p w14:paraId="6E442231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цена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46E09BD3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31C6C86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проекта</w:t>
            </w:r>
          </w:p>
        </w:tc>
      </w:tr>
    </w:tbl>
    <w:p w14:paraId="247E2B7E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 верхней границе ставки платный поиск привлекает клиента дороже, чем он платит за год, поэтому </w:t>
      </w:r>
      <w:r>
        <w:rPr>
          <w:sz w:val="28"/>
        </w:rPr>
        <w:t>в расчете выручки канал поиска учтен как органический, а платная реклама не заложена. Для расчета достижимой выручки (</w:t>
      </w:r>
      <w:r>
        <w:rPr>
          <w:i/>
          <w:sz w:val="28"/>
        </w:rPr>
        <w:t>SOM</w:t>
      </w:r>
      <w:r>
        <w:rPr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1757537F" w14:textId="77777777" w:rsidR="008440ED" w:rsidRDefault="00D70E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i/>
          <w:sz w:val="28"/>
        </w:rPr>
        <w:t>USD</w:t>
      </w:r>
      <w:r>
        <w:rPr>
          <w:sz w:val="28"/>
        </w:rPr>
        <w:t xml:space="preserve"> для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[40] с учетом того, что запросы учебные и ставки для них ниже средних по </w:t>
      </w:r>
      <w:r>
        <w:rPr>
          <w:i/>
          <w:sz w:val="28"/>
        </w:rPr>
        <w:t>SaaS</w:t>
      </w:r>
      <w:r>
        <w:rPr>
          <w:sz w:val="28"/>
        </w:rPr>
        <w:t xml:space="preserve">; </w:t>
      </w:r>
      <w:r>
        <w:rPr>
          <w:i/>
          <w:sz w:val="28"/>
        </w:rPr>
        <w:t>CTR</w:t>
      </w:r>
      <w:r>
        <w:rPr>
          <w:sz w:val="28"/>
        </w:rPr>
        <w:t xml:space="preserve"> объявления при</w:t>
      </w:r>
      <w:r>
        <w:rPr>
          <w:sz w:val="28"/>
        </w:rPr>
        <w:t>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0C2AF6FF" w14:textId="77777777" w:rsidR="008440ED" w:rsidRDefault="00D70E02">
      <w:pPr>
        <w:pStyle w:val="a0"/>
        <w:keepNext/>
        <w:spacing w:before="0" w:after="0" w:line="360" w:lineRule="exact"/>
      </w:pPr>
      <w:r>
        <w:rPr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8440ED" w14:paraId="7283CA0A" w14:textId="77777777" w:rsidTr="00844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67524F8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5BC1E56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в месяц (Вордс</w:t>
            </w:r>
            <w:r>
              <w:rPr>
                <w:b/>
                <w:sz w:val="24"/>
              </w:rPr>
              <w:t>тат, сентябрь 2026)</w:t>
            </w:r>
          </w:p>
        </w:tc>
        <w:tc>
          <w:tcPr>
            <w:tcW w:w="1071" w:type="dxa"/>
            <w:vAlign w:val="center"/>
          </w:tcPr>
          <w:p w14:paraId="388A87D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Ставка, 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3589503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Ставка, </w:t>
            </w:r>
            <w:r>
              <w:rPr>
                <w:b/>
                <w:i/>
                <w:sz w:val="24"/>
              </w:rPr>
              <w:t>BYN</w:t>
            </w:r>
            <w:r>
              <w:rPr>
                <w:b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6FD822E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Кликов в месяц при </w:t>
            </w:r>
            <w:r>
              <w:rPr>
                <w:b/>
                <w:i/>
                <w:sz w:val="24"/>
              </w:rPr>
              <w:t>CTR</w:t>
            </w:r>
            <w:r>
              <w:rPr>
                <w:b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51BFE39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 на все клики, </w:t>
            </w:r>
            <w:r>
              <w:rPr>
                <w:b/>
                <w:i/>
                <w:sz w:val="24"/>
              </w:rPr>
              <w:t>BYN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498AF2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платящего клиента,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8440ED" w14:paraId="456D676B" w14:textId="77777777" w:rsidTr="008440ED">
        <w:trPr>
          <w:cantSplit/>
          <w:jc w:val="center"/>
        </w:trPr>
        <w:tc>
          <w:tcPr>
            <w:tcW w:w="1330" w:type="dxa"/>
            <w:vAlign w:val="center"/>
          </w:tcPr>
          <w:p w14:paraId="44EADE8A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932" w:type="dxa"/>
            <w:vAlign w:val="center"/>
          </w:tcPr>
          <w:p w14:paraId="0168262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138D88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37BD75C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7A5B1FE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14E2C3B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5A7B40A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</w:tr>
      <w:tr w:rsidR="008440ED" w14:paraId="14EB5630" w14:textId="77777777" w:rsidTr="008440ED">
        <w:trPr>
          <w:cantSplit/>
          <w:jc w:val="center"/>
        </w:trPr>
        <w:tc>
          <w:tcPr>
            <w:tcW w:w="1330" w:type="dxa"/>
            <w:vAlign w:val="center"/>
          </w:tcPr>
          <w:p w14:paraId="112558A7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60C6BDE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437052CF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4725ADC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0B87CE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73FCB6D6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40FF159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182</w:t>
            </w:r>
          </w:p>
        </w:tc>
      </w:tr>
      <w:tr w:rsidR="008440ED" w14:paraId="7CC70039" w14:textId="77777777" w:rsidTr="008440ED">
        <w:trPr>
          <w:cantSplit/>
          <w:jc w:val="center"/>
        </w:trPr>
        <w:tc>
          <w:tcPr>
            <w:tcW w:w="1330" w:type="dxa"/>
            <w:vAlign w:val="center"/>
          </w:tcPr>
          <w:p w14:paraId="2356223E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3A6C5DD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6A58FF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7351E85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284B636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6F31C5A0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63778F7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</w:tr>
      <w:tr w:rsidR="008440ED" w14:paraId="0D55B9A7" w14:textId="77777777" w:rsidTr="008440ED">
        <w:trPr>
          <w:cantSplit/>
          <w:jc w:val="center"/>
        </w:trPr>
        <w:tc>
          <w:tcPr>
            <w:tcW w:w="1330" w:type="dxa"/>
            <w:vAlign w:val="center"/>
          </w:tcPr>
          <w:p w14:paraId="7960758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048AA35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55A87FC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3C3B6404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4D78BC0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2BD32D52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5F7E5A29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</w:t>
            </w:r>
          </w:p>
        </w:tc>
      </w:tr>
      <w:tr w:rsidR="008440ED" w14:paraId="26985CAD" w14:textId="77777777" w:rsidTr="008440ED">
        <w:trPr>
          <w:cantSplit/>
          <w:jc w:val="center"/>
        </w:trPr>
        <w:tc>
          <w:tcPr>
            <w:tcW w:w="1330" w:type="dxa"/>
            <w:vAlign w:val="center"/>
          </w:tcPr>
          <w:p w14:paraId="2CBFFE95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5C96557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0E59D76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27A95918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26CBBCEB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711B5CFC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41CB12AD" w14:textId="77777777" w:rsidR="008440ED" w:rsidRDefault="00D70E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131</w:t>
            </w:r>
          </w:p>
        </w:tc>
      </w:tr>
    </w:tbl>
    <w:p w14:paraId="3E282CEB" w14:textId="77777777" w:rsidR="008440ED" w:rsidRDefault="00D70E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Итого по пяти запросам: около 73 кликов и 280 </w:t>
      </w:r>
      <w:r>
        <w:rPr>
          <w:i/>
          <w:sz w:val="28"/>
        </w:rPr>
        <w:t>BYN</w:t>
      </w:r>
      <w:r>
        <w:rPr>
          <w:sz w:val="28"/>
        </w:rPr>
        <w:t xml:space="preserve"> в месяц, что при конверсии 3 % дает около 2,2 платящего клиента в месяц. Цена платящего клиента (91–182 </w:t>
      </w:r>
      <w:r>
        <w:rPr>
          <w:i/>
          <w:sz w:val="28"/>
        </w:rPr>
        <w:t>BYN</w:t>
      </w:r>
      <w:r>
        <w:rPr>
          <w:sz w:val="28"/>
        </w:rPr>
        <w:t>) сопоставима с выручкой первого года (117,63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комиссии), поэтому платный поиск не окупается и допустим только для проверки гипотез небольш</w:t>
      </w:r>
      <w:r>
        <w:rPr>
          <w:sz w:val="28"/>
        </w:rPr>
        <w:t>им бюджетом.</w:t>
      </w:r>
    </w:p>
    <w:bookmarkEnd w:id="68"/>
    <w:sectPr w:rsidR="008440ED">
      <w:headerReference w:type="default" r:id="rId20"/>
      <w:footerReference w:type="default" r:id="rId2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FBEEB7" w14:textId="77777777" w:rsidR="00000000" w:rsidRDefault="00D70E02">
      <w:pPr>
        <w:spacing w:after="0"/>
      </w:pPr>
      <w:r>
        <w:separator/>
      </w:r>
    </w:p>
  </w:endnote>
  <w:endnote w:type="continuationSeparator" w:id="0">
    <w:p w14:paraId="666C77F5" w14:textId="77777777" w:rsidR="00000000" w:rsidRDefault="00D70E0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7FD336" w14:textId="77777777" w:rsidR="008440ED" w:rsidRDefault="00D70E02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7488C1" w14:textId="77777777" w:rsidR="00000000" w:rsidRDefault="00D70E02">
      <w:pPr>
        <w:spacing w:after="0"/>
      </w:pPr>
      <w:r>
        <w:separator/>
      </w:r>
    </w:p>
  </w:footnote>
  <w:footnote w:type="continuationSeparator" w:id="0">
    <w:p w14:paraId="7CEDF013" w14:textId="77777777" w:rsidR="00000000" w:rsidRDefault="00D70E0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255D0A" w14:textId="77777777" w:rsidR="008440ED" w:rsidRDefault="008440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A6891F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BD023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440ED"/>
    <w:rsid w:val="008440ED"/>
    <w:rsid w:val="00D70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E51F5C"/>
  <w15:docId w15:val="{A71FFB03-40D9-482B-AFE7-B79890FC7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D70E02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D70E0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92</Pages>
  <Words>21088</Words>
  <Characters>120204</Characters>
  <Application>Microsoft Office Word</Application>
  <DocSecurity>0</DocSecurity>
  <Lines>1001</Lines>
  <Paragraphs>282</Paragraphs>
  <ScaleCrop>false</ScaleCrop>
  <Company/>
  <LinksUpToDate>false</LinksUpToDate>
  <CharactersWithSpaces>141010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2026-10-02T15:19:00Z</dcterms:created>
  <dcterms:modified xsi:type="dcterms:W3CDTF">2026-10-02T15:19:00Z</dcterms:modified>
</cp:coreProperties>
</file>