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7FE2D" w14:textId="77777777" w:rsidR="00617018" w:rsidRDefault="00E72E93">
      <w:pPr>
        <w:spacing w:after="0" w:line="360" w:lineRule="exact"/>
        <w:jc w:val="center"/>
      </w:pPr>
      <w:bookmarkStart w:id="0" w:name="цель-работы"/>
      <w:r>
        <w:rPr>
          <w:sz w:val="28"/>
        </w:rPr>
        <w:t>Министерство образования Республики Беларусь</w:t>
      </w:r>
    </w:p>
    <w:p w14:paraId="23CEC5FD" w14:textId="77777777" w:rsidR="00617018" w:rsidRDefault="00617018">
      <w:pPr>
        <w:spacing w:after="0" w:line="360" w:lineRule="exact"/>
        <w:jc w:val="center"/>
      </w:pPr>
    </w:p>
    <w:p w14:paraId="4E8E32E2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Учреждение образования</w:t>
      </w:r>
    </w:p>
    <w:p w14:paraId="4042D5E1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5F13E10B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18AD47B4" w14:textId="77777777" w:rsidR="00617018" w:rsidRDefault="00617018">
      <w:pPr>
        <w:spacing w:after="0" w:line="360" w:lineRule="exact"/>
        <w:jc w:val="center"/>
      </w:pPr>
    </w:p>
    <w:p w14:paraId="4AA47CA9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234F490C" w14:textId="77777777" w:rsidR="00617018" w:rsidRDefault="00617018">
      <w:pPr>
        <w:spacing w:after="0" w:line="360" w:lineRule="exact"/>
        <w:jc w:val="center"/>
      </w:pPr>
    </w:p>
    <w:p w14:paraId="33B2092F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50170FEA" w14:textId="77777777" w:rsidR="00617018" w:rsidRDefault="00617018">
      <w:pPr>
        <w:spacing w:after="0" w:line="360" w:lineRule="exact"/>
        <w:jc w:val="center"/>
      </w:pPr>
    </w:p>
    <w:p w14:paraId="1FCA548F" w14:textId="77777777" w:rsidR="00617018" w:rsidRDefault="00617018">
      <w:pPr>
        <w:spacing w:after="0" w:line="360" w:lineRule="exact"/>
        <w:jc w:val="center"/>
      </w:pPr>
    </w:p>
    <w:p w14:paraId="301AAF8B" w14:textId="77777777" w:rsidR="00617018" w:rsidRDefault="00617018">
      <w:pPr>
        <w:spacing w:after="0" w:line="360" w:lineRule="exact"/>
        <w:jc w:val="center"/>
      </w:pPr>
    </w:p>
    <w:p w14:paraId="0ACD26D0" w14:textId="77777777" w:rsidR="00617018" w:rsidRDefault="00617018">
      <w:pPr>
        <w:spacing w:after="0" w:line="360" w:lineRule="exact"/>
        <w:jc w:val="center"/>
      </w:pPr>
    </w:p>
    <w:p w14:paraId="7B56BFB1" w14:textId="77777777" w:rsidR="00617018" w:rsidRDefault="00617018">
      <w:pPr>
        <w:spacing w:after="0" w:line="360" w:lineRule="exact"/>
        <w:jc w:val="center"/>
      </w:pPr>
    </w:p>
    <w:p w14:paraId="4A04EA1A" w14:textId="77777777" w:rsidR="00617018" w:rsidRDefault="00617018">
      <w:pPr>
        <w:spacing w:after="0" w:line="360" w:lineRule="exact"/>
        <w:jc w:val="center"/>
      </w:pPr>
    </w:p>
    <w:p w14:paraId="3995CA93" w14:textId="77777777" w:rsidR="00617018" w:rsidRDefault="00617018">
      <w:pPr>
        <w:spacing w:after="0" w:line="360" w:lineRule="exact"/>
        <w:jc w:val="center"/>
      </w:pPr>
    </w:p>
    <w:p w14:paraId="42894F28" w14:textId="77777777" w:rsidR="00617018" w:rsidRDefault="00617018">
      <w:pPr>
        <w:spacing w:after="0" w:line="360" w:lineRule="exact"/>
        <w:jc w:val="center"/>
      </w:pPr>
    </w:p>
    <w:p w14:paraId="28AE7EA2" w14:textId="77777777" w:rsidR="00617018" w:rsidRDefault="00E72E93">
      <w:pPr>
        <w:spacing w:after="0" w:line="360" w:lineRule="exact"/>
        <w:jc w:val="center"/>
      </w:pPr>
      <w:r>
        <w:rPr>
          <w:b/>
          <w:sz w:val="28"/>
        </w:rPr>
        <w:t>ОТЧЕТ</w:t>
      </w:r>
    </w:p>
    <w:p w14:paraId="493CE32B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по лабораторным работам №2–3</w:t>
      </w:r>
    </w:p>
    <w:p w14:paraId="3FE3CC0D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2117E9FD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2D784B87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на тему «Оценка объёма рынка электронного бизнеса»</w:t>
      </w:r>
    </w:p>
    <w:p w14:paraId="7AF651DB" w14:textId="77777777" w:rsidR="00617018" w:rsidRDefault="00617018">
      <w:pPr>
        <w:spacing w:after="0" w:line="360" w:lineRule="exact"/>
        <w:jc w:val="center"/>
      </w:pPr>
    </w:p>
    <w:p w14:paraId="56AF3A44" w14:textId="77777777" w:rsidR="00617018" w:rsidRDefault="00617018">
      <w:pPr>
        <w:spacing w:after="0" w:line="360" w:lineRule="exact"/>
        <w:jc w:val="center"/>
      </w:pPr>
    </w:p>
    <w:p w14:paraId="1B5B1859" w14:textId="77777777" w:rsidR="00617018" w:rsidRDefault="00617018">
      <w:pPr>
        <w:spacing w:after="0" w:line="360" w:lineRule="exact"/>
        <w:jc w:val="center"/>
      </w:pPr>
    </w:p>
    <w:p w14:paraId="10C1D96A" w14:textId="77777777" w:rsidR="00617018" w:rsidRDefault="00617018">
      <w:pPr>
        <w:spacing w:after="0" w:line="360" w:lineRule="exact"/>
        <w:jc w:val="center"/>
      </w:pPr>
    </w:p>
    <w:p w14:paraId="77BE6B21" w14:textId="77777777" w:rsidR="00617018" w:rsidRDefault="00617018">
      <w:pPr>
        <w:spacing w:after="0" w:line="360" w:lineRule="exact"/>
        <w:jc w:val="center"/>
      </w:pPr>
    </w:p>
    <w:p w14:paraId="5F20D6F5" w14:textId="77777777" w:rsidR="00617018" w:rsidRDefault="00E72E93">
      <w:pPr>
        <w:tabs>
          <w:tab w:val="left" w:pos="6520"/>
        </w:tabs>
        <w:spacing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09E36C85" w14:textId="77777777" w:rsidR="00617018" w:rsidRDefault="00E72E93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74C6D2ED" w14:textId="77777777" w:rsidR="00617018" w:rsidRDefault="00E72E93">
      <w:pPr>
        <w:tabs>
          <w:tab w:val="left" w:pos="6520"/>
        </w:tabs>
        <w:spacing w:after="0" w:line="360" w:lineRule="exact"/>
      </w:pPr>
      <w:r>
        <w:rPr>
          <w:sz w:val="28"/>
        </w:rPr>
        <w:tab/>
      </w:r>
    </w:p>
    <w:p w14:paraId="0A96B92C" w14:textId="77777777" w:rsidR="00617018" w:rsidRDefault="00E72E93">
      <w:pPr>
        <w:tabs>
          <w:tab w:val="left" w:pos="6520"/>
        </w:tabs>
        <w:spacing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534A9630" w14:textId="77777777" w:rsidR="00617018" w:rsidRDefault="00617018">
      <w:pPr>
        <w:spacing w:after="0" w:line="360" w:lineRule="exact"/>
      </w:pPr>
    </w:p>
    <w:p w14:paraId="6F709B08" w14:textId="77777777" w:rsidR="00617018" w:rsidRDefault="00617018">
      <w:pPr>
        <w:spacing w:after="0" w:line="360" w:lineRule="exact"/>
      </w:pPr>
    </w:p>
    <w:p w14:paraId="4DF87BD0" w14:textId="77777777" w:rsidR="00617018" w:rsidRDefault="00617018">
      <w:pPr>
        <w:spacing w:after="0" w:line="360" w:lineRule="exact"/>
      </w:pPr>
    </w:p>
    <w:p w14:paraId="50B2C8C8" w14:textId="77777777" w:rsidR="00617018" w:rsidRDefault="00617018">
      <w:pPr>
        <w:spacing w:after="0" w:line="360" w:lineRule="exact"/>
      </w:pPr>
    </w:p>
    <w:p w14:paraId="75CD81E9" w14:textId="77777777" w:rsidR="00617018" w:rsidRDefault="00617018">
      <w:pPr>
        <w:spacing w:after="0" w:line="360" w:lineRule="exact"/>
      </w:pPr>
    </w:p>
    <w:p w14:paraId="67FDBF01" w14:textId="77777777" w:rsidR="00617018" w:rsidRDefault="00617018">
      <w:pPr>
        <w:spacing w:after="0" w:line="360" w:lineRule="exact"/>
      </w:pPr>
    </w:p>
    <w:p w14:paraId="0C9570D8" w14:textId="77777777" w:rsidR="00617018" w:rsidRDefault="00617018">
      <w:pPr>
        <w:spacing w:after="0" w:line="360" w:lineRule="exact"/>
      </w:pPr>
    </w:p>
    <w:p w14:paraId="5C16BC06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Минск 2026</w:t>
      </w:r>
    </w:p>
    <w:p w14:paraId="6F381CCD" w14:textId="77777777" w:rsidR="00617018" w:rsidRDefault="00E72E93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62C9F4FB" w14:textId="663DE290" w:rsidR="00E0145E" w:rsidRDefault="00E72E93">
      <w:pPr>
        <w:pStyle w:val="10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703330" w:history="1">
        <w:r w:rsidR="00E0145E" w:rsidRPr="005E6AB8">
          <w:rPr>
            <w:rStyle w:val="ad"/>
            <w:noProof/>
          </w:rPr>
          <w:t>1 ЦЕЛЬ РАБОТЫ</w:t>
        </w:r>
        <w:r w:rsidR="00E0145E">
          <w:rPr>
            <w:noProof/>
            <w:webHidden/>
          </w:rPr>
          <w:tab/>
        </w:r>
        <w:r w:rsidR="00E0145E">
          <w:rPr>
            <w:noProof/>
            <w:webHidden/>
          </w:rPr>
          <w:fldChar w:fldCharType="begin"/>
        </w:r>
        <w:r w:rsidR="00E0145E">
          <w:rPr>
            <w:noProof/>
            <w:webHidden/>
          </w:rPr>
          <w:instrText xml:space="preserve"> PAGEREF _Toc241703330 \h </w:instrText>
        </w:r>
        <w:r w:rsidR="00E0145E">
          <w:rPr>
            <w:noProof/>
            <w:webHidden/>
          </w:rPr>
        </w:r>
        <w:r w:rsidR="00E0145E">
          <w:rPr>
            <w:noProof/>
            <w:webHidden/>
          </w:rPr>
          <w:fldChar w:fldCharType="separate"/>
        </w:r>
        <w:r w:rsidR="00E0145E">
          <w:rPr>
            <w:noProof/>
            <w:webHidden/>
          </w:rPr>
          <w:t>3</w:t>
        </w:r>
        <w:r w:rsidR="00E0145E">
          <w:rPr>
            <w:noProof/>
            <w:webHidden/>
          </w:rPr>
          <w:fldChar w:fldCharType="end"/>
        </w:r>
      </w:hyperlink>
    </w:p>
    <w:p w14:paraId="78C81A45" w14:textId="27BDAD51" w:rsidR="00E0145E" w:rsidRDefault="00E0145E">
      <w:pPr>
        <w:pStyle w:val="10"/>
        <w:tabs>
          <w:tab w:val="right" w:leader="dot" w:pos="9345"/>
        </w:tabs>
        <w:rPr>
          <w:noProof/>
        </w:rPr>
      </w:pPr>
      <w:hyperlink w:anchor="_Toc241703331" w:history="1">
        <w:r w:rsidRPr="005E6AB8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A4C825" w14:textId="73F23354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32" w:history="1">
        <w:r w:rsidRPr="005E6AB8">
          <w:rPr>
            <w:rStyle w:val="ad"/>
            <w:noProof/>
          </w:rPr>
          <w:t>2.1 Границы рынка и постановка расчёта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9F0FAD" w14:textId="21951B1E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33" w:history="1">
        <w:r w:rsidRPr="005E6AB8">
          <w:rPr>
            <w:rStyle w:val="ad"/>
            <w:noProof/>
          </w:rPr>
          <w:t>2.2 Поисковый спрос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2950B0" w14:textId="15ADB2B7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34" w:history="1">
        <w:r w:rsidRPr="005E6AB8">
          <w:rPr>
            <w:rStyle w:val="ad"/>
            <w:noProof/>
          </w:rPr>
          <w:t>2.3 Similarweb: выборка, доли, концентрация, каналы, география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095EE7" w14:textId="7CEA5084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35" w:history="1">
        <w:r w:rsidRPr="005E6AB8">
          <w:rPr>
            <w:rStyle w:val="ad"/>
            <w:noProof/>
          </w:rPr>
          <w:t>2.4 Расчёт «сверху вниз»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28AC492" w14:textId="16B9B101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36" w:history="1">
        <w:r w:rsidRPr="005E6AB8">
          <w:rPr>
            <w:rStyle w:val="ad"/>
            <w:noProof/>
          </w:rPr>
          <w:t>2.5 «Снизу вверх» и оценка через количество потенциальных клиентов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0A3EA3C" w14:textId="549282C5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37" w:history="1">
        <w:r w:rsidRPr="005E6AB8">
          <w:rPr>
            <w:rStyle w:val="ad"/>
            <w:noProof/>
          </w:rPr>
          <w:t>2.6 Цифровая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B5DC76D" w14:textId="534F346F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38" w:history="1">
        <w:r w:rsidRPr="005E6AB8">
          <w:rPr>
            <w:rStyle w:val="ad"/>
            <w:noProof/>
          </w:rPr>
          <w:t>2.7 Маркетплейсы и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7B89350" w14:textId="05A7E735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39" w:history="1">
        <w:r w:rsidRPr="005E6AB8">
          <w:rPr>
            <w:rStyle w:val="ad"/>
            <w:noProof/>
          </w:rPr>
          <w:t>2.8 Сценарная оценка с данными 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EF8417F" w14:textId="41098E7C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40" w:history="1">
        <w:r w:rsidRPr="005E6AB8">
          <w:rPr>
            <w:rStyle w:val="ad"/>
            <w:noProof/>
          </w:rPr>
          <w:t>2.9 Проверка через платёжеспособность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4F59261" w14:textId="317ABC2C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41" w:history="1">
        <w:r w:rsidRPr="005E6AB8">
          <w:rPr>
            <w:rStyle w:val="ad"/>
            <w:noProof/>
          </w:rPr>
          <w:t>2.10 Сводная матрица, сверка методов и итоговый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BFD8D00" w14:textId="0AA581F0" w:rsidR="00E0145E" w:rsidRDefault="00E0145E">
      <w:pPr>
        <w:pStyle w:val="10"/>
        <w:tabs>
          <w:tab w:val="right" w:leader="dot" w:pos="9345"/>
        </w:tabs>
        <w:rPr>
          <w:noProof/>
        </w:rPr>
      </w:pPr>
      <w:hyperlink w:anchor="_Toc241703342" w:history="1">
        <w:r w:rsidRPr="005E6AB8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916F2EC" w14:textId="7EA1690D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43" w:history="1">
        <w:r w:rsidRPr="005E6AB8">
          <w:rPr>
            <w:rStyle w:val="ad"/>
            <w:noProof/>
          </w:rPr>
          <w:t>3.1 Контроль качества оценки по данным Similarweb (М1 §12)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0720ADF" w14:textId="12AB94CD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44" w:history="1">
        <w:r w:rsidRPr="005E6AB8">
          <w:rPr>
            <w:rStyle w:val="ad"/>
            <w:noProof/>
          </w:rPr>
          <w:t>3.2 Контрольный чек-лист потенциальных клиентов (ПК §14)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217DD42" w14:textId="2D052CC1" w:rsidR="00E0145E" w:rsidRDefault="00E0145E">
      <w:pPr>
        <w:pStyle w:val="20"/>
        <w:tabs>
          <w:tab w:val="right" w:leader="dot" w:pos="9345"/>
        </w:tabs>
        <w:rPr>
          <w:noProof/>
        </w:rPr>
      </w:pPr>
      <w:hyperlink w:anchor="_Toc241703345" w:history="1">
        <w:r w:rsidRPr="005E6AB8">
          <w:rPr>
            <w:rStyle w:val="ad"/>
            <w:noProof/>
          </w:rPr>
          <w:t>3.3 Контрольный чек-лист сценарной оценки (СЦ §13)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8901B6B" w14:textId="265656CC" w:rsidR="00E0145E" w:rsidRDefault="00E0145E">
      <w:pPr>
        <w:pStyle w:val="10"/>
        <w:tabs>
          <w:tab w:val="right" w:leader="dot" w:pos="9345"/>
        </w:tabs>
        <w:rPr>
          <w:noProof/>
        </w:rPr>
      </w:pPr>
      <w:hyperlink w:anchor="_Toc241703346" w:history="1">
        <w:r w:rsidRPr="005E6AB8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B78CE08" w14:textId="67CB3E60" w:rsidR="00E0145E" w:rsidRDefault="00E0145E">
      <w:pPr>
        <w:pStyle w:val="10"/>
        <w:tabs>
          <w:tab w:val="right" w:leader="dot" w:pos="9345"/>
        </w:tabs>
        <w:rPr>
          <w:noProof/>
        </w:rPr>
      </w:pPr>
      <w:hyperlink w:anchor="_Toc241703347" w:history="1">
        <w:r w:rsidRPr="005E6AB8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484F3FA" w14:textId="52229508" w:rsidR="00E0145E" w:rsidRDefault="00E0145E">
      <w:pPr>
        <w:pStyle w:val="10"/>
        <w:tabs>
          <w:tab w:val="right" w:leader="dot" w:pos="9345"/>
        </w:tabs>
        <w:rPr>
          <w:noProof/>
        </w:rPr>
      </w:pPr>
      <w:hyperlink w:anchor="_Toc241703348" w:history="1">
        <w:r w:rsidRPr="005E6AB8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B90AD51" w14:textId="36927A48" w:rsidR="00E0145E" w:rsidRDefault="00E0145E">
      <w:pPr>
        <w:pStyle w:val="10"/>
        <w:tabs>
          <w:tab w:val="right" w:leader="dot" w:pos="9345"/>
        </w:tabs>
        <w:rPr>
          <w:noProof/>
        </w:rPr>
      </w:pPr>
      <w:hyperlink w:anchor="_Toc241703349" w:history="1">
        <w:r w:rsidRPr="005E6AB8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855BAB0" w14:textId="77629111" w:rsidR="00E0145E" w:rsidRDefault="00E0145E">
      <w:pPr>
        <w:pStyle w:val="10"/>
        <w:tabs>
          <w:tab w:val="right" w:leader="dot" w:pos="9345"/>
        </w:tabs>
        <w:rPr>
          <w:noProof/>
        </w:rPr>
      </w:pPr>
      <w:hyperlink w:anchor="_Toc241703350" w:history="1">
        <w:r w:rsidRPr="005E6AB8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BE7EFF8" w14:textId="6BB8757D" w:rsidR="00E0145E" w:rsidRDefault="00E0145E">
      <w:pPr>
        <w:pStyle w:val="10"/>
        <w:tabs>
          <w:tab w:val="right" w:leader="dot" w:pos="9345"/>
        </w:tabs>
        <w:rPr>
          <w:noProof/>
        </w:rPr>
      </w:pPr>
      <w:hyperlink w:anchor="_Toc241703351" w:history="1">
        <w:r w:rsidRPr="005E6AB8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BEDC480" w14:textId="34BCB196" w:rsidR="00E0145E" w:rsidRDefault="00E0145E">
      <w:pPr>
        <w:pStyle w:val="10"/>
        <w:tabs>
          <w:tab w:val="right" w:leader="dot" w:pos="9345"/>
        </w:tabs>
        <w:rPr>
          <w:noProof/>
        </w:rPr>
      </w:pPr>
      <w:hyperlink w:anchor="_Toc241703352" w:history="1">
        <w:r w:rsidRPr="005E6AB8">
          <w:rPr>
            <w:rStyle w:val="ad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_Toc241703352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14583EB2" w14:textId="7B98404F" w:rsidR="00617018" w:rsidRDefault="00E72E93">
      <w:pPr>
        <w:pStyle w:val="11"/>
      </w:pPr>
      <w:r>
        <w:fldChar w:fldCharType="end"/>
      </w:r>
    </w:p>
    <w:p w14:paraId="1869DC2D" w14:textId="77777777" w:rsidR="00617018" w:rsidRDefault="00E72E93">
      <w:pPr>
        <w:pStyle w:val="1"/>
        <w:pageBreakBefore/>
        <w:spacing w:before="0" w:after="360" w:line="360" w:lineRule="exact"/>
        <w:ind w:firstLine="709"/>
      </w:pPr>
      <w:bookmarkStart w:id="1" w:name="_Toc241703330"/>
      <w:r>
        <w:rPr>
          <w:sz w:val="28"/>
        </w:rPr>
        <w:lastRenderedPageBreak/>
        <w:t>1 ЦЕЛЬ РАБОТЫ</w:t>
      </w:r>
      <w:bookmarkEnd w:id="1"/>
    </w:p>
    <w:p w14:paraId="303075F4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Получить согласованную оценку объёма рынка электронного бизнеса на примере проекта NotaCode: зафиксировать продуктовые и географические границы, оценить поисковый спрос, цифровую активность конкурентов по данным Similarweb, потенциальную клиентскую базу, цифровую воронку продаж, сценарии и платёжеспособность, затем свести результаты методик в итоговый диапазон с указанием ограничений [1].</w:t>
      </w:r>
    </w:p>
    <w:p w14:paraId="4E29CFAE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Задачи работы: применить девять методик оценки рынка и семь Excel-шаблонов к одному и тому же рынку; каждый расчёт выполнить по Excel-шаблону (основной вариант) и по тексту методики (вариант «по Word»), явно показав расхождения; все допущения вести в журнале; результаты сравнивать только на одном уровне (рынок с рынком, достижимая выручка с достижимой выручкой).</w:t>
      </w:r>
    </w:p>
    <w:p w14:paraId="35112F56" w14:textId="77777777" w:rsidR="00617018" w:rsidRDefault="00E72E93">
      <w:pPr>
        <w:pStyle w:val="1"/>
        <w:pageBreakBefore/>
        <w:spacing w:before="0" w:after="360" w:line="360" w:lineRule="exact"/>
        <w:ind w:firstLine="709"/>
      </w:pPr>
      <w:bookmarkStart w:id="2" w:name="ход-работы"/>
      <w:bookmarkStart w:id="3" w:name="_Toc241703331"/>
      <w:bookmarkEnd w:id="0"/>
      <w:r>
        <w:rPr>
          <w:sz w:val="28"/>
        </w:rPr>
        <w:lastRenderedPageBreak/>
        <w:t>2 ХОД РАБОТЫ</w:t>
      </w:r>
      <w:bookmarkEnd w:id="3"/>
    </w:p>
    <w:p w14:paraId="6F51CA02" w14:textId="77777777" w:rsidR="00617018" w:rsidRDefault="00E72E93">
      <w:pPr>
        <w:pStyle w:val="2"/>
        <w:spacing w:before="360" w:after="360" w:line="360" w:lineRule="exact"/>
        <w:ind w:firstLine="709"/>
      </w:pPr>
      <w:bookmarkStart w:id="4" w:name="границы-рынка-и-постановка-расчёта"/>
      <w:bookmarkStart w:id="5" w:name="_Toc241703332"/>
      <w:r>
        <w:t>2.1 Границы рынка и постановка расчёта</w:t>
      </w:r>
      <w:bookmarkEnd w:id="5"/>
    </w:p>
    <w:p w14:paraId="2FBFB1C7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Объём рынка не рассчитывается до фиксации его границ: без границ трафик конкурентов и поисковые частотности нельзя отнести к конкретному рынку [1]. Границы рынка NotaCode определены в первой лабораторной работе; здесь они переносятся без изменений и дополняются полями, которые требуют методики этой работы (единица клиента, период, устройство, конкурентный набор, источники выгрузки).</w:t>
      </w:r>
    </w:p>
    <w:p w14:paraId="6813ED4B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NotaCode — веб-IDE для построения и проверки диаграмм формальных нотаций (UML, BPMN, ERD, IDEF0/IDEF1X/IDEF3, DFD, сети Петри) как текста, с версиями, экспортом и проверкой правил нотации. Модель монетизации — freemium: тариф Free и тариф Pro (4 USD в месяц, 40 USD в год — гипотеза проекта, подлежащая проверке опросом); ожидаемая конверсия Free → Pro — 3–5 % [2].</w:t>
      </w:r>
    </w:p>
    <w:p w14:paraId="5F833375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1 – Паспорт границ рынка NotaCode (М2 табл. 4, М1 табл. 15, ПК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63"/>
        <w:gridCol w:w="5692"/>
      </w:tblGrid>
      <w:tr w:rsidR="00617018" w14:paraId="6FDA7527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663" w:type="dxa"/>
          </w:tcPr>
          <w:p w14:paraId="4759E7D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 паспорта</w:t>
            </w:r>
          </w:p>
        </w:tc>
        <w:tc>
          <w:tcPr>
            <w:tcW w:w="5691" w:type="dxa"/>
          </w:tcPr>
          <w:p w14:paraId="5F20293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17018" w14:paraId="3CC86158" w14:textId="77777777" w:rsidTr="00617018">
        <w:trPr>
          <w:jc w:val="center"/>
        </w:trPr>
        <w:tc>
          <w:tcPr>
            <w:tcW w:w="3663" w:type="dxa"/>
          </w:tcPr>
          <w:p w14:paraId="2ACD464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5691" w:type="dxa"/>
          </w:tcPr>
          <w:p w14:paraId="200D64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(UML, BPMN, ERD, IDEF, DFD, сети Петри) для студентов технических специальностей, аналитиков и архитекторов ПО в Республике Беларусь</w:t>
            </w:r>
          </w:p>
        </w:tc>
      </w:tr>
      <w:tr w:rsidR="00617018" w14:paraId="0ACED0D1" w14:textId="77777777" w:rsidTr="00617018">
        <w:trPr>
          <w:jc w:val="center"/>
        </w:trPr>
        <w:tc>
          <w:tcPr>
            <w:tcW w:w="3663" w:type="dxa"/>
          </w:tcPr>
          <w:p w14:paraId="6E4B4E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5691" w:type="dxa"/>
          </w:tcPr>
          <w:p w14:paraId="5A18F7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Входят: онлайн-редакторы и генераторы диаграмм по текстовому описанию (PlantUML, Mermaid, D2), UML/BPMN-редакторы, универсальные графические редакторы (draw.io, Lucidchart) в части построения нотационных диаграмм. Не входят: универсальные доски для мозгового штурма (Miro, Figma) как самостоятельный рынок</w:t>
            </w:r>
          </w:p>
        </w:tc>
      </w:tr>
      <w:tr w:rsidR="00617018" w14:paraId="6B163AB9" w14:textId="77777777" w:rsidTr="00617018">
        <w:trPr>
          <w:jc w:val="center"/>
        </w:trPr>
        <w:tc>
          <w:tcPr>
            <w:tcW w:w="3663" w:type="dxa"/>
          </w:tcPr>
          <w:p w14:paraId="3B2D8B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Клиентские границы</w:t>
            </w:r>
          </w:p>
        </w:tc>
        <w:tc>
          <w:tcPr>
            <w:tcW w:w="5691" w:type="dxa"/>
          </w:tcPr>
          <w:p w14:paraId="5D3F93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S-01 студенты технических и экономических специальностей (первичный сегмент, тариф Free); S-02 бизнес- и системные аналитики; S-03 архитекторы ПО и разработчики (тариф Pro); S-04 преподаватели технических дисциплин (канал влияния, Free / Pro)</w:t>
            </w:r>
          </w:p>
        </w:tc>
      </w:tr>
      <w:tr w:rsidR="00617018" w14:paraId="1491FB0D" w14:textId="77777777" w:rsidTr="00617018">
        <w:trPr>
          <w:jc w:val="center"/>
        </w:trPr>
        <w:tc>
          <w:tcPr>
            <w:tcW w:w="3663" w:type="dxa"/>
          </w:tcPr>
          <w:p w14:paraId="4ED7B2D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Единица потенциального клиента</w:t>
            </w:r>
          </w:p>
        </w:tc>
        <w:tc>
          <w:tcPr>
            <w:tcW w:w="5691" w:type="dxa"/>
          </w:tcPr>
          <w:p w14:paraId="43F4774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Пользователь (физическое лицо)</w:t>
            </w:r>
          </w:p>
        </w:tc>
      </w:tr>
      <w:tr w:rsidR="00617018" w14:paraId="027D7F46" w14:textId="77777777" w:rsidTr="00617018">
        <w:trPr>
          <w:jc w:val="center"/>
        </w:trPr>
        <w:tc>
          <w:tcPr>
            <w:tcW w:w="3663" w:type="dxa"/>
          </w:tcPr>
          <w:p w14:paraId="3F58E4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Географические границы</w:t>
            </w:r>
          </w:p>
        </w:tc>
        <w:tc>
          <w:tcPr>
            <w:tcW w:w="5691" w:type="dxa"/>
          </w:tcPr>
          <w:p w14:paraId="5030FD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Республика Беларусь; расширение на РФ и СНГ — гипотеза, в итоговый диапазон не включается (решение В-6)</w:t>
            </w:r>
          </w:p>
        </w:tc>
      </w:tr>
      <w:tr w:rsidR="00617018" w14:paraId="19EC9FB3" w14:textId="77777777" w:rsidTr="00617018">
        <w:trPr>
          <w:jc w:val="center"/>
        </w:trPr>
        <w:tc>
          <w:tcPr>
            <w:tcW w:w="3663" w:type="dxa"/>
          </w:tcPr>
          <w:p w14:paraId="238845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Канальные границы</w:t>
            </w:r>
          </w:p>
        </w:tc>
        <w:tc>
          <w:tcPr>
            <w:tcW w:w="5691" w:type="dxa"/>
          </w:tcPr>
          <w:p w14:paraId="3DE8756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Поисковые системы (Яндекс, Google), сообщества разработчиков, вузовские каналы, каталоги расширений</w:t>
            </w:r>
          </w:p>
        </w:tc>
      </w:tr>
      <w:tr w:rsidR="00617018" w14:paraId="50E4CBB8" w14:textId="77777777" w:rsidTr="00617018">
        <w:trPr>
          <w:jc w:val="center"/>
        </w:trPr>
        <w:tc>
          <w:tcPr>
            <w:tcW w:w="3663" w:type="dxa"/>
          </w:tcPr>
          <w:p w14:paraId="25B761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Семантические границы</w:t>
            </w:r>
          </w:p>
        </w:tc>
        <w:tc>
          <w:tcPr>
            <w:tcW w:w="5691" w:type="dxa"/>
          </w:tcPr>
          <w:p w14:paraId="071522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Ядро: UML, BPMN, PlantUML, IDEF0, DFD, ERD, сети Петри, генерация схем нейросетью; исключены омонимы (mermaid, erd без уточнения, whimsical) и общевизуальные запросы</w:t>
            </w:r>
          </w:p>
        </w:tc>
      </w:tr>
      <w:tr w:rsidR="00617018" w14:paraId="2E88111C" w14:textId="77777777" w:rsidTr="00617018">
        <w:trPr>
          <w:jc w:val="center"/>
        </w:trPr>
        <w:tc>
          <w:tcPr>
            <w:tcW w:w="3663" w:type="dxa"/>
          </w:tcPr>
          <w:p w14:paraId="746822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Заменители</w:t>
            </w:r>
          </w:p>
        </w:tc>
        <w:tc>
          <w:tcPr>
            <w:tcW w:w="5691" w:type="dxa"/>
          </w:tcPr>
          <w:p w14:paraId="5A1339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Прямые: PlantUML, Mermaid, D2, StarUML, Visual Paradigm; косвенные: Miro, Visio, draw.io, Lucidchart, Excalidraw, bpmn.io, генерация диаграмм нейросетью, ручное построение</w:t>
            </w:r>
          </w:p>
        </w:tc>
      </w:tr>
      <w:tr w:rsidR="00617018" w14:paraId="7A153946" w14:textId="77777777" w:rsidTr="00617018">
        <w:trPr>
          <w:jc w:val="center"/>
        </w:trPr>
        <w:tc>
          <w:tcPr>
            <w:tcW w:w="3663" w:type="dxa"/>
          </w:tcPr>
          <w:p w14:paraId="350536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Исключения</w:t>
            </w:r>
          </w:p>
        </w:tc>
        <w:tc>
          <w:tcPr>
            <w:tcW w:w="5691" w:type="dxa"/>
          </w:tcPr>
          <w:p w14:paraId="23FE9E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Обучение программированию в целом; корпоративные CASE-платформы уровня предприятия; международный рынок вне русскоязычного сегмента</w:t>
            </w:r>
          </w:p>
        </w:tc>
      </w:tr>
      <w:tr w:rsidR="00617018" w14:paraId="5555251D" w14:textId="77777777" w:rsidTr="00617018">
        <w:trPr>
          <w:jc w:val="center"/>
        </w:trPr>
        <w:tc>
          <w:tcPr>
            <w:tcW w:w="3663" w:type="dxa"/>
          </w:tcPr>
          <w:p w14:paraId="1B4319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Период, устройство</w:t>
            </w:r>
          </w:p>
        </w:tc>
        <w:tc>
          <w:tcPr>
            <w:tcW w:w="5691" w:type="dxa"/>
          </w:tcPr>
          <w:p w14:paraId="7828EE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Вордстат: сентябрь 2025 – август 2026 (динамика), 25.08–23.09.2026 (топы), все устройства; Google Trends: 12 месяцев, веб-поиск; Similarweb: «последние 3 месяца» (август 2026), все типы трафика</w:t>
            </w:r>
          </w:p>
        </w:tc>
      </w:tr>
      <w:tr w:rsidR="00617018" w14:paraId="3B399BF1" w14:textId="77777777" w:rsidTr="00617018">
        <w:trPr>
          <w:jc w:val="center"/>
        </w:trPr>
        <w:tc>
          <w:tcPr>
            <w:tcW w:w="3663" w:type="dxa"/>
          </w:tcPr>
          <w:p w14:paraId="3E7DAD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Конкурентный набор и источники выгрузки</w:t>
            </w:r>
          </w:p>
        </w:tc>
        <w:tc>
          <w:tcPr>
            <w:tcW w:w="5691" w:type="dxa"/>
          </w:tcPr>
          <w:p w14:paraId="7683D97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Четыре домена Similarweb (plantuml.com, app.diagrams.net, eraser.io, mermaidchart.com); Вордстат, Google Trends, Белстат, НБРБ, страницы тарифов, VS Code Marketplace, JetBrains Marketplace</w:t>
            </w:r>
          </w:p>
        </w:tc>
      </w:tr>
      <w:tr w:rsidR="00617018" w14:paraId="6D19B5AB" w14:textId="77777777" w:rsidTr="00617018">
        <w:trPr>
          <w:jc w:val="center"/>
        </w:trPr>
        <w:tc>
          <w:tcPr>
            <w:tcW w:w="3663" w:type="dxa"/>
          </w:tcPr>
          <w:p w14:paraId="2C2048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5691" w:type="dxa"/>
          </w:tcPr>
          <w:p w14:paraId="6D9AF7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Выборка Similarweb меньше минимума методик; коммерческие формулировки в Вордстате редки; доли Беларуси в трафике Similarweb в бесплатном доступе не показаны; готовность платить не измерена опросом</w:t>
            </w:r>
          </w:p>
        </w:tc>
      </w:tr>
    </w:tbl>
    <w:p w14:paraId="0E5B6287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Для выбора последовательности методик использована таблица типов бизнеса инструкции (ИНСТР табл. 13). NotaCode — подписочный сервис для физических лиц, прямо в таблицу он не входит; ближайшая строка — «B2B-сервис» (границы, число потенциальных клиентов, Similarweb конкурентов, воронка, платёжеспособность, сценарии) при единице клиента «пользователь». В воронке применяется модель «Подписка» (платящие пользователи × ежемесячный платёж × срок удержания, ЦВ табл. 8 и СВ табл. 17). Для сегмента студентов возможн</w:t>
      </w:r>
      <w:r>
        <w:rPr>
          <w:sz w:val="28"/>
        </w:rPr>
        <w:t>а альтернативная строка «Онлайн-образование»; в расчётах она не используется. Листы GMV и платформенные расчёты заполняются с пометкой «не применяется», так как NotaCode не является многосторонней платформой.</w:t>
      </w:r>
    </w:p>
    <w:p w14:paraId="62DF7CD4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2 – Методики, шаблоны и разделы отчёта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0"/>
        <w:gridCol w:w="2001"/>
        <w:gridCol w:w="3433"/>
        <w:gridCol w:w="951"/>
      </w:tblGrid>
      <w:tr w:rsidR="00617018" w14:paraId="7FA43EBA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969" w:type="dxa"/>
          </w:tcPr>
          <w:p w14:paraId="32C4BC2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2001" w:type="dxa"/>
          </w:tcPr>
          <w:p w14:paraId="4073675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Шаблон Excel</w:t>
            </w:r>
          </w:p>
        </w:tc>
        <w:tc>
          <w:tcPr>
            <w:tcW w:w="3433" w:type="dxa"/>
          </w:tcPr>
          <w:p w14:paraId="2650EE9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оценивается</w:t>
            </w:r>
          </w:p>
        </w:tc>
        <w:tc>
          <w:tcPr>
            <w:tcW w:w="951" w:type="dxa"/>
          </w:tcPr>
          <w:p w14:paraId="09DD08B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617018" w14:paraId="5AE29BB5" w14:textId="77777777" w:rsidTr="00617018">
        <w:trPr>
          <w:jc w:val="center"/>
        </w:trPr>
        <w:tc>
          <w:tcPr>
            <w:tcW w:w="2969" w:type="dxa"/>
          </w:tcPr>
          <w:p w14:paraId="5B0755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Инструкция по применению методик</w:t>
            </w:r>
          </w:p>
        </w:tc>
        <w:tc>
          <w:tcPr>
            <w:tcW w:w="2001" w:type="dxa"/>
          </w:tcPr>
          <w:p w14:paraId="435A0B6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3433" w:type="dxa"/>
          </w:tcPr>
          <w:p w14:paraId="7073AF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Последовательность, сводная матрица, правила согласования</w:t>
            </w:r>
          </w:p>
        </w:tc>
        <w:tc>
          <w:tcPr>
            <w:tcW w:w="951" w:type="dxa"/>
          </w:tcPr>
          <w:p w14:paraId="211FC5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2.10</w:t>
            </w:r>
          </w:p>
        </w:tc>
      </w:tr>
      <w:tr w:rsidR="00617018" w14:paraId="17526D85" w14:textId="77777777" w:rsidTr="00617018">
        <w:trPr>
          <w:jc w:val="center"/>
        </w:trPr>
        <w:tc>
          <w:tcPr>
            <w:tcW w:w="2969" w:type="dxa"/>
          </w:tcPr>
          <w:p w14:paraId="427C47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Поисковый спрос (ПС)</w:t>
            </w:r>
          </w:p>
        </w:tc>
        <w:tc>
          <w:tcPr>
            <w:tcW w:w="2001" w:type="dxa"/>
          </w:tcPr>
          <w:p w14:paraId="34C8E31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ПС-X: 10 листов</w:t>
            </w:r>
          </w:p>
        </w:tc>
        <w:tc>
          <w:tcPr>
            <w:tcW w:w="3433" w:type="dxa"/>
          </w:tcPr>
          <w:p w14:paraId="19BCBC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Взвешенный поисковый спрос, воронка, сценарии</w:t>
            </w:r>
          </w:p>
        </w:tc>
        <w:tc>
          <w:tcPr>
            <w:tcW w:w="951" w:type="dxa"/>
          </w:tcPr>
          <w:p w14:paraId="788813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2.2</w:t>
            </w:r>
          </w:p>
        </w:tc>
      </w:tr>
      <w:tr w:rsidR="00617018" w14:paraId="0419218E" w14:textId="77777777" w:rsidTr="00617018">
        <w:trPr>
          <w:jc w:val="center"/>
        </w:trPr>
        <w:tc>
          <w:tcPr>
            <w:tcW w:w="2969" w:type="dxa"/>
          </w:tcPr>
          <w:p w14:paraId="504058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Similarweb при бесплатном доступе (SWБ), объём рынка по </w:t>
            </w:r>
            <w:r>
              <w:rPr>
                <w:sz w:val="24"/>
              </w:rPr>
              <w:lastRenderedPageBreak/>
              <w:t>Similarweb (М1, М2)</w:t>
            </w:r>
          </w:p>
        </w:tc>
        <w:tc>
          <w:tcPr>
            <w:tcW w:w="2001" w:type="dxa"/>
          </w:tcPr>
          <w:p w14:paraId="4F8E9C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SW-X: 9 листов + 3 листа дополнений</w:t>
            </w:r>
          </w:p>
        </w:tc>
        <w:tc>
          <w:tcPr>
            <w:tcW w:w="3433" w:type="dxa"/>
          </w:tcPr>
          <w:p w14:paraId="2D0B61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Выборка, доли, CR3/CR5/HHI, каналы, география, запросы, TAM/SAM/SOM цифрового </w:t>
            </w:r>
            <w:r>
              <w:rPr>
                <w:sz w:val="24"/>
              </w:rPr>
              <w:lastRenderedPageBreak/>
              <w:t>внимания</w:t>
            </w:r>
          </w:p>
        </w:tc>
        <w:tc>
          <w:tcPr>
            <w:tcW w:w="951" w:type="dxa"/>
          </w:tcPr>
          <w:p w14:paraId="28BA09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2.3</w:t>
            </w:r>
          </w:p>
        </w:tc>
      </w:tr>
      <w:tr w:rsidR="00617018" w14:paraId="4A5CDE0F" w14:textId="77777777" w:rsidTr="00617018">
        <w:trPr>
          <w:jc w:val="center"/>
        </w:trPr>
        <w:tc>
          <w:tcPr>
            <w:tcW w:w="2969" w:type="dxa"/>
          </w:tcPr>
          <w:p w14:paraId="5328F5E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«Сверху вниз» и «снизу вверх» (СВ)</w:t>
            </w:r>
          </w:p>
        </w:tc>
        <w:tc>
          <w:tcPr>
            <w:tcW w:w="2001" w:type="dxa"/>
          </w:tcPr>
          <w:p w14:paraId="656DF3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СВ-X: 9 листов</w:t>
            </w:r>
          </w:p>
        </w:tc>
        <w:tc>
          <w:tcPr>
            <w:tcW w:w="3433" w:type="dxa"/>
          </w:tcPr>
          <w:p w14:paraId="4619229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Верхний ориентир, сегментная оценка, Similarweb-воронка</w:t>
            </w:r>
          </w:p>
        </w:tc>
        <w:tc>
          <w:tcPr>
            <w:tcW w:w="951" w:type="dxa"/>
          </w:tcPr>
          <w:p w14:paraId="4D517E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2.4, 2.5</w:t>
            </w:r>
          </w:p>
        </w:tc>
      </w:tr>
      <w:tr w:rsidR="00617018" w14:paraId="5132CAB3" w14:textId="77777777" w:rsidTr="00617018">
        <w:trPr>
          <w:jc w:val="center"/>
        </w:trPr>
        <w:tc>
          <w:tcPr>
            <w:tcW w:w="2969" w:type="dxa"/>
          </w:tcPr>
          <w:p w14:paraId="67BFC78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Потенциальные клиенты (ПК)</w:t>
            </w:r>
          </w:p>
        </w:tc>
        <w:tc>
          <w:tcPr>
            <w:tcW w:w="2001" w:type="dxa"/>
          </w:tcPr>
          <w:p w14:paraId="43567D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ПК-X: 9 листов</w:t>
            </w:r>
          </w:p>
        </w:tc>
        <w:tc>
          <w:tcPr>
            <w:tcW w:w="3433" w:type="dxa"/>
          </w:tcPr>
          <w:p w14:paraId="6812DF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TAM, SAM, SOM по сегментам и сценариям</w:t>
            </w:r>
          </w:p>
        </w:tc>
        <w:tc>
          <w:tcPr>
            <w:tcW w:w="951" w:type="dxa"/>
          </w:tcPr>
          <w:p w14:paraId="37263E5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2.5</w:t>
            </w:r>
          </w:p>
        </w:tc>
      </w:tr>
      <w:tr w:rsidR="00617018" w14:paraId="4272881B" w14:textId="77777777" w:rsidTr="00617018">
        <w:trPr>
          <w:jc w:val="center"/>
        </w:trPr>
        <w:tc>
          <w:tcPr>
            <w:tcW w:w="2969" w:type="dxa"/>
          </w:tcPr>
          <w:p w14:paraId="2497243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Цифровая воронка (ЦВ)</w:t>
            </w:r>
          </w:p>
        </w:tc>
        <w:tc>
          <w:tcPr>
            <w:tcW w:w="2001" w:type="dxa"/>
          </w:tcPr>
          <w:p w14:paraId="555567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ЦВ-X: 10 листов</w:t>
            </w:r>
          </w:p>
        </w:tc>
        <w:tc>
          <w:tcPr>
            <w:tcW w:w="3433" w:type="dxa"/>
          </w:tcPr>
          <w:p w14:paraId="486F02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Охват, посещения, регистрации, оплаты, выручка; повторы</w:t>
            </w:r>
          </w:p>
        </w:tc>
        <w:tc>
          <w:tcPr>
            <w:tcW w:w="951" w:type="dxa"/>
          </w:tcPr>
          <w:p w14:paraId="65AD3F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2.6</w:t>
            </w:r>
          </w:p>
        </w:tc>
      </w:tr>
      <w:tr w:rsidR="00617018" w14:paraId="60710A91" w14:textId="77777777" w:rsidTr="00617018">
        <w:trPr>
          <w:jc w:val="center"/>
        </w:trPr>
        <w:tc>
          <w:tcPr>
            <w:tcW w:w="2969" w:type="dxa"/>
          </w:tcPr>
          <w:p w14:paraId="3EDC3C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Маркетплейсы и платформы (МП)</w:t>
            </w:r>
          </w:p>
        </w:tc>
        <w:tc>
          <w:tcPr>
            <w:tcW w:w="2001" w:type="dxa"/>
          </w:tcPr>
          <w:p w14:paraId="2217C7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  <w:tc>
          <w:tcPr>
            <w:tcW w:w="3433" w:type="dxa"/>
          </w:tcPr>
          <w:p w14:paraId="055E6A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Установки, отзывы, рейтинги расширений и плагинов</w:t>
            </w:r>
          </w:p>
        </w:tc>
        <w:tc>
          <w:tcPr>
            <w:tcW w:w="951" w:type="dxa"/>
          </w:tcPr>
          <w:p w14:paraId="123042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2.7</w:t>
            </w:r>
          </w:p>
        </w:tc>
      </w:tr>
      <w:tr w:rsidR="00617018" w14:paraId="44604E21" w14:textId="77777777" w:rsidTr="00617018">
        <w:trPr>
          <w:jc w:val="center"/>
        </w:trPr>
        <w:tc>
          <w:tcPr>
            <w:tcW w:w="2969" w:type="dxa"/>
          </w:tcPr>
          <w:p w14:paraId="6BAF34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Сценарная оценка с Similarweb (СЦ)</w:t>
            </w:r>
          </w:p>
        </w:tc>
        <w:tc>
          <w:tcPr>
            <w:tcW w:w="2001" w:type="dxa"/>
          </w:tcPr>
          <w:p w14:paraId="3B835A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СЦ-X: 9 листов</w:t>
            </w:r>
          </w:p>
        </w:tc>
        <w:tc>
          <w:tcPr>
            <w:tcW w:w="3433" w:type="dxa"/>
          </w:tcPr>
          <w:p w14:paraId="394177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рынка, воронка, достижимая выручка</w:t>
            </w:r>
          </w:p>
        </w:tc>
        <w:tc>
          <w:tcPr>
            <w:tcW w:w="951" w:type="dxa"/>
          </w:tcPr>
          <w:p w14:paraId="1F8B76F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2.8</w:t>
            </w:r>
          </w:p>
        </w:tc>
      </w:tr>
      <w:tr w:rsidR="00617018" w14:paraId="344F082B" w14:textId="77777777" w:rsidTr="00617018">
        <w:trPr>
          <w:jc w:val="center"/>
        </w:trPr>
        <w:tc>
          <w:tcPr>
            <w:tcW w:w="2969" w:type="dxa"/>
          </w:tcPr>
          <w:p w14:paraId="3DA224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Платёжеспособность (ПЛ)</w:t>
            </w:r>
          </w:p>
        </w:tc>
        <w:tc>
          <w:tcPr>
            <w:tcW w:w="2001" w:type="dxa"/>
          </w:tcPr>
          <w:p w14:paraId="1068AE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ПЛ-X: 10 листов</w:t>
            </w:r>
          </w:p>
        </w:tc>
        <w:tc>
          <w:tcPr>
            <w:tcW w:w="3433" w:type="dxa"/>
          </w:tcPr>
          <w:p w14:paraId="1B00C2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Ценовой коридор, бюджет, окупаемость, сценарии</w:t>
            </w:r>
          </w:p>
        </w:tc>
        <w:tc>
          <w:tcPr>
            <w:tcW w:w="951" w:type="dxa"/>
          </w:tcPr>
          <w:p w14:paraId="0721BCA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2.9</w:t>
            </w:r>
          </w:p>
        </w:tc>
      </w:tr>
    </w:tbl>
    <w:p w14:paraId="56F9279F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3 – Последовательность применения методик (ИНСТР табл. 2) и разделы отчёта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2"/>
        <w:gridCol w:w="2854"/>
        <w:gridCol w:w="1798"/>
        <w:gridCol w:w="4041"/>
      </w:tblGrid>
      <w:tr w:rsidR="00617018" w14:paraId="24F1F608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61" w:type="dxa"/>
          </w:tcPr>
          <w:p w14:paraId="2F71DBF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2854" w:type="dxa"/>
          </w:tcPr>
          <w:p w14:paraId="3E10B7C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1798" w:type="dxa"/>
          </w:tcPr>
          <w:p w14:paraId="2267ECD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выполнено</w:t>
            </w:r>
          </w:p>
        </w:tc>
        <w:tc>
          <w:tcPr>
            <w:tcW w:w="4041" w:type="dxa"/>
          </w:tcPr>
          <w:p w14:paraId="07F6DFB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617018" w14:paraId="279E4D0C" w14:textId="77777777" w:rsidTr="00617018">
        <w:trPr>
          <w:jc w:val="center"/>
        </w:trPr>
        <w:tc>
          <w:tcPr>
            <w:tcW w:w="661" w:type="dxa"/>
          </w:tcPr>
          <w:p w14:paraId="717856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2854" w:type="dxa"/>
          </w:tcPr>
          <w:p w14:paraId="309616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Фиксация границ рынка</w:t>
            </w:r>
          </w:p>
        </w:tc>
        <w:tc>
          <w:tcPr>
            <w:tcW w:w="1798" w:type="dxa"/>
          </w:tcPr>
          <w:p w14:paraId="08DFDD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2.1</w:t>
            </w:r>
          </w:p>
        </w:tc>
        <w:tc>
          <w:tcPr>
            <w:tcW w:w="4041" w:type="dxa"/>
          </w:tcPr>
          <w:p w14:paraId="0F4A11E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 (перенос из ЛР1)</w:t>
            </w:r>
          </w:p>
        </w:tc>
      </w:tr>
      <w:tr w:rsidR="00617018" w14:paraId="2C9D5E5D" w14:textId="77777777" w:rsidTr="00617018">
        <w:trPr>
          <w:jc w:val="center"/>
        </w:trPr>
        <w:tc>
          <w:tcPr>
            <w:tcW w:w="661" w:type="dxa"/>
          </w:tcPr>
          <w:p w14:paraId="7EFE95A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2854" w:type="dxa"/>
          </w:tcPr>
          <w:p w14:paraId="07C129A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Семантическое ядро и поисковый спрос</w:t>
            </w:r>
          </w:p>
        </w:tc>
        <w:tc>
          <w:tcPr>
            <w:tcW w:w="1798" w:type="dxa"/>
          </w:tcPr>
          <w:p w14:paraId="1866AA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2.2.2</w:t>
            </w:r>
          </w:p>
        </w:tc>
        <w:tc>
          <w:tcPr>
            <w:tcW w:w="4041" w:type="dxa"/>
          </w:tcPr>
          <w:p w14:paraId="35B645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</w:tr>
      <w:tr w:rsidR="00617018" w14:paraId="786E951F" w14:textId="77777777" w:rsidTr="00617018">
        <w:trPr>
          <w:jc w:val="center"/>
        </w:trPr>
        <w:tc>
          <w:tcPr>
            <w:tcW w:w="661" w:type="dxa"/>
          </w:tcPr>
          <w:p w14:paraId="2C39EA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</w:t>
            </w:r>
          </w:p>
        </w:tc>
        <w:tc>
          <w:tcPr>
            <w:tcW w:w="2854" w:type="dxa"/>
          </w:tcPr>
          <w:p w14:paraId="44DE87F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Google Trends и Яндекс Вордстат</w:t>
            </w:r>
          </w:p>
        </w:tc>
        <w:tc>
          <w:tcPr>
            <w:tcW w:w="1798" w:type="dxa"/>
          </w:tcPr>
          <w:p w14:paraId="281373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2.2.1</w:t>
            </w:r>
          </w:p>
        </w:tc>
        <w:tc>
          <w:tcPr>
            <w:tcW w:w="4041" w:type="dxa"/>
          </w:tcPr>
          <w:p w14:paraId="0D39AB5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выполнено; Google Trends по Беларуси малоинформативен</w:t>
            </w:r>
          </w:p>
        </w:tc>
      </w:tr>
      <w:tr w:rsidR="00617018" w14:paraId="61EBB010" w14:textId="77777777" w:rsidTr="00617018">
        <w:trPr>
          <w:jc w:val="center"/>
        </w:trPr>
        <w:tc>
          <w:tcPr>
            <w:tcW w:w="661" w:type="dxa"/>
          </w:tcPr>
          <w:p w14:paraId="455BBDC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2854" w:type="dxa"/>
          </w:tcPr>
          <w:p w14:paraId="6B8C23F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Тренд, сезонность, циклы</w:t>
            </w:r>
          </w:p>
        </w:tc>
        <w:tc>
          <w:tcPr>
            <w:tcW w:w="1798" w:type="dxa"/>
          </w:tcPr>
          <w:p w14:paraId="7A4D1F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2.2.1</w:t>
            </w:r>
          </w:p>
        </w:tc>
        <w:tc>
          <w:tcPr>
            <w:tcW w:w="4041" w:type="dxa"/>
          </w:tcPr>
          <w:p w14:paraId="7BCC26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тренд и сезонность по Вордстату за 24 месяца; циклы — не менее 36 месяцев, данных нет</w:t>
            </w:r>
          </w:p>
        </w:tc>
      </w:tr>
      <w:tr w:rsidR="00617018" w14:paraId="0716BE05" w14:textId="77777777" w:rsidTr="00617018">
        <w:trPr>
          <w:jc w:val="center"/>
        </w:trPr>
        <w:tc>
          <w:tcPr>
            <w:tcW w:w="661" w:type="dxa"/>
          </w:tcPr>
          <w:p w14:paraId="29CE4F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</w:t>
            </w:r>
          </w:p>
        </w:tc>
        <w:tc>
          <w:tcPr>
            <w:tcW w:w="2854" w:type="dxa"/>
          </w:tcPr>
          <w:p w14:paraId="6ABE35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 и конкуренты</w:t>
            </w:r>
          </w:p>
        </w:tc>
        <w:tc>
          <w:tcPr>
            <w:tcW w:w="1798" w:type="dxa"/>
          </w:tcPr>
          <w:p w14:paraId="1E04FC1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2.3</w:t>
            </w:r>
          </w:p>
        </w:tc>
        <w:tc>
          <w:tcPr>
            <w:tcW w:w="4041" w:type="dxa"/>
          </w:tcPr>
          <w:p w14:paraId="4047370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частично: 4 домена, полные данные по одному</w:t>
            </w:r>
          </w:p>
        </w:tc>
      </w:tr>
      <w:tr w:rsidR="00617018" w14:paraId="511F38E4" w14:textId="77777777" w:rsidTr="00617018">
        <w:trPr>
          <w:jc w:val="center"/>
        </w:trPr>
        <w:tc>
          <w:tcPr>
            <w:tcW w:w="661" w:type="dxa"/>
          </w:tcPr>
          <w:p w14:paraId="0E847B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2854" w:type="dxa"/>
          </w:tcPr>
          <w:p w14:paraId="0B7BA0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«Сверху вниз»</w:t>
            </w:r>
          </w:p>
        </w:tc>
        <w:tc>
          <w:tcPr>
            <w:tcW w:w="1798" w:type="dxa"/>
          </w:tcPr>
          <w:p w14:paraId="20C652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2.4</w:t>
            </w:r>
          </w:p>
        </w:tc>
        <w:tc>
          <w:tcPr>
            <w:tcW w:w="4041" w:type="dxa"/>
          </w:tcPr>
          <w:p w14:paraId="7363A7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 (Excel и Word)</w:t>
            </w:r>
          </w:p>
        </w:tc>
      </w:tr>
      <w:tr w:rsidR="00617018" w14:paraId="23BE35BE" w14:textId="77777777" w:rsidTr="00617018">
        <w:trPr>
          <w:jc w:val="center"/>
        </w:trPr>
        <w:tc>
          <w:tcPr>
            <w:tcW w:w="661" w:type="dxa"/>
          </w:tcPr>
          <w:p w14:paraId="35D662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</w:t>
            </w:r>
          </w:p>
        </w:tc>
        <w:tc>
          <w:tcPr>
            <w:tcW w:w="2854" w:type="dxa"/>
          </w:tcPr>
          <w:p w14:paraId="7C7CD4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«Снизу вверх»</w:t>
            </w:r>
          </w:p>
        </w:tc>
        <w:tc>
          <w:tcPr>
            <w:tcW w:w="1798" w:type="dxa"/>
          </w:tcPr>
          <w:p w14:paraId="5BF056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2.5</w:t>
            </w:r>
          </w:p>
        </w:tc>
        <w:tc>
          <w:tcPr>
            <w:tcW w:w="4041" w:type="dxa"/>
          </w:tcPr>
          <w:p w14:paraId="2E2A31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 (Excel и Word)</w:t>
            </w:r>
          </w:p>
        </w:tc>
      </w:tr>
      <w:tr w:rsidR="00617018" w14:paraId="5E4E5E8E" w14:textId="77777777" w:rsidTr="00617018">
        <w:trPr>
          <w:jc w:val="center"/>
        </w:trPr>
        <w:tc>
          <w:tcPr>
            <w:tcW w:w="661" w:type="dxa"/>
          </w:tcPr>
          <w:p w14:paraId="53208E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</w:t>
            </w:r>
          </w:p>
        </w:tc>
        <w:tc>
          <w:tcPr>
            <w:tcW w:w="2854" w:type="dxa"/>
          </w:tcPr>
          <w:p w14:paraId="230660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Количество потенциальных клиентов</w:t>
            </w:r>
          </w:p>
        </w:tc>
        <w:tc>
          <w:tcPr>
            <w:tcW w:w="1798" w:type="dxa"/>
          </w:tcPr>
          <w:p w14:paraId="46A8064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2.5</w:t>
            </w:r>
          </w:p>
        </w:tc>
        <w:tc>
          <w:tcPr>
            <w:tcW w:w="4041" w:type="dxa"/>
          </w:tcPr>
          <w:p w14:paraId="370538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</w:tr>
      <w:tr w:rsidR="00617018" w14:paraId="6A85A73F" w14:textId="77777777" w:rsidTr="00617018">
        <w:trPr>
          <w:jc w:val="center"/>
        </w:trPr>
        <w:tc>
          <w:tcPr>
            <w:tcW w:w="661" w:type="dxa"/>
          </w:tcPr>
          <w:p w14:paraId="7F8E535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</w:t>
            </w:r>
          </w:p>
        </w:tc>
        <w:tc>
          <w:tcPr>
            <w:tcW w:w="2854" w:type="dxa"/>
          </w:tcPr>
          <w:p w14:paraId="121FFD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Цифровая воронка</w:t>
            </w:r>
          </w:p>
        </w:tc>
        <w:tc>
          <w:tcPr>
            <w:tcW w:w="1798" w:type="dxa"/>
          </w:tcPr>
          <w:p w14:paraId="7054DF2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2.6</w:t>
            </w:r>
          </w:p>
        </w:tc>
        <w:tc>
          <w:tcPr>
            <w:tcW w:w="4041" w:type="dxa"/>
          </w:tcPr>
          <w:p w14:paraId="030178D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 по единственному измеренному каналу</w:t>
            </w:r>
          </w:p>
        </w:tc>
      </w:tr>
      <w:tr w:rsidR="00617018" w14:paraId="5E86C7A9" w14:textId="77777777" w:rsidTr="00617018">
        <w:trPr>
          <w:jc w:val="center"/>
        </w:trPr>
        <w:tc>
          <w:tcPr>
            <w:tcW w:w="661" w:type="dxa"/>
          </w:tcPr>
          <w:p w14:paraId="246DFF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2854" w:type="dxa"/>
          </w:tcPr>
          <w:p w14:paraId="2AE5D8D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Маркетплейсы и платформы</w:t>
            </w:r>
          </w:p>
        </w:tc>
        <w:tc>
          <w:tcPr>
            <w:tcW w:w="1798" w:type="dxa"/>
          </w:tcPr>
          <w:p w14:paraId="4EBBCE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2.7</w:t>
            </w:r>
          </w:p>
        </w:tc>
        <w:tc>
          <w:tcPr>
            <w:tcW w:w="4041" w:type="dxa"/>
          </w:tcPr>
          <w:p w14:paraId="15E71E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 для каталогов расширений; платформенная модель не применима</w:t>
            </w:r>
          </w:p>
        </w:tc>
      </w:tr>
      <w:tr w:rsidR="00617018" w14:paraId="75EC2EB2" w14:textId="77777777" w:rsidTr="00617018">
        <w:trPr>
          <w:jc w:val="center"/>
        </w:trPr>
        <w:tc>
          <w:tcPr>
            <w:tcW w:w="661" w:type="dxa"/>
          </w:tcPr>
          <w:p w14:paraId="73A681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</w:t>
            </w:r>
          </w:p>
        </w:tc>
        <w:tc>
          <w:tcPr>
            <w:tcW w:w="2854" w:type="dxa"/>
          </w:tcPr>
          <w:p w14:paraId="55C6B74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Сценарная оценка</w:t>
            </w:r>
          </w:p>
        </w:tc>
        <w:tc>
          <w:tcPr>
            <w:tcW w:w="1798" w:type="dxa"/>
          </w:tcPr>
          <w:p w14:paraId="4372F4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2.8 и в каждой методике</w:t>
            </w:r>
          </w:p>
        </w:tc>
        <w:tc>
          <w:tcPr>
            <w:tcW w:w="4041" w:type="dxa"/>
          </w:tcPr>
          <w:p w14:paraId="2C167D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</w:tr>
      <w:tr w:rsidR="00617018" w14:paraId="007A6A83" w14:textId="77777777" w:rsidTr="00617018">
        <w:trPr>
          <w:jc w:val="center"/>
        </w:trPr>
        <w:tc>
          <w:tcPr>
            <w:tcW w:w="661" w:type="dxa"/>
          </w:tcPr>
          <w:p w14:paraId="00C850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</w:t>
            </w:r>
          </w:p>
        </w:tc>
        <w:tc>
          <w:tcPr>
            <w:tcW w:w="2854" w:type="dxa"/>
          </w:tcPr>
          <w:p w14:paraId="1FB430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Проверка платёжеспособности</w:t>
            </w:r>
          </w:p>
        </w:tc>
        <w:tc>
          <w:tcPr>
            <w:tcW w:w="1798" w:type="dxa"/>
          </w:tcPr>
          <w:p w14:paraId="5EC040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2.9</w:t>
            </w:r>
          </w:p>
        </w:tc>
        <w:tc>
          <w:tcPr>
            <w:tcW w:w="4041" w:type="dxa"/>
          </w:tcPr>
          <w:p w14:paraId="107C02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</w:tr>
      <w:tr w:rsidR="00617018" w14:paraId="7DB2FC11" w14:textId="77777777" w:rsidTr="00617018">
        <w:trPr>
          <w:jc w:val="center"/>
        </w:trPr>
        <w:tc>
          <w:tcPr>
            <w:tcW w:w="661" w:type="dxa"/>
          </w:tcPr>
          <w:p w14:paraId="7354D9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</w:t>
            </w:r>
          </w:p>
        </w:tc>
        <w:tc>
          <w:tcPr>
            <w:tcW w:w="2854" w:type="dxa"/>
          </w:tcPr>
          <w:p w14:paraId="191BF5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Сводная оценка и вывод</w:t>
            </w:r>
          </w:p>
        </w:tc>
        <w:tc>
          <w:tcPr>
            <w:tcW w:w="1798" w:type="dxa"/>
          </w:tcPr>
          <w:p w14:paraId="609B96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2.10</w:t>
            </w:r>
          </w:p>
        </w:tc>
        <w:tc>
          <w:tcPr>
            <w:tcW w:w="4041" w:type="dxa"/>
          </w:tcPr>
          <w:p w14:paraId="4BF128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</w:tr>
    </w:tbl>
    <w:p w14:paraId="567D1C59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4 – Принятые решения по постановке расчёта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1"/>
        <w:gridCol w:w="2593"/>
        <w:gridCol w:w="6021"/>
      </w:tblGrid>
      <w:tr w:rsidR="00617018" w14:paraId="4530D373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741" w:type="dxa"/>
          </w:tcPr>
          <w:p w14:paraId="18B56C0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593" w:type="dxa"/>
          </w:tcPr>
          <w:p w14:paraId="02FF3A3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6020" w:type="dxa"/>
          </w:tcPr>
          <w:p w14:paraId="146A183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617018" w14:paraId="17C492D6" w14:textId="77777777" w:rsidTr="00617018">
        <w:trPr>
          <w:jc w:val="center"/>
        </w:trPr>
        <w:tc>
          <w:tcPr>
            <w:tcW w:w="741" w:type="dxa"/>
          </w:tcPr>
          <w:p w14:paraId="7D2CB3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В-1</w:t>
            </w:r>
          </w:p>
        </w:tc>
        <w:tc>
          <w:tcPr>
            <w:tcW w:w="2593" w:type="dxa"/>
          </w:tcPr>
          <w:p w14:paraId="36FC7A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Состав работы</w:t>
            </w:r>
          </w:p>
        </w:tc>
        <w:tc>
          <w:tcPr>
            <w:tcW w:w="6020" w:type="dxa"/>
          </w:tcPr>
          <w:p w14:paraId="0EE8E5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Одна работа и один отчёт по методикам второй и третьей лабораторных работ (М1 и М2 входят в раздел 2.3)</w:t>
            </w:r>
          </w:p>
        </w:tc>
      </w:tr>
      <w:tr w:rsidR="00617018" w14:paraId="04126304" w14:textId="77777777" w:rsidTr="00617018">
        <w:trPr>
          <w:jc w:val="center"/>
        </w:trPr>
        <w:tc>
          <w:tcPr>
            <w:tcW w:w="741" w:type="dxa"/>
          </w:tcPr>
          <w:p w14:paraId="6B41D9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В-2</w:t>
            </w:r>
          </w:p>
        </w:tc>
        <w:tc>
          <w:tcPr>
            <w:tcW w:w="2593" w:type="dxa"/>
          </w:tcPr>
          <w:p w14:paraId="583E57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Объём</w:t>
            </w:r>
          </w:p>
        </w:tc>
        <w:tc>
          <w:tcPr>
            <w:tcW w:w="6020" w:type="dxa"/>
          </w:tcPr>
          <w:p w14:paraId="6AACD9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Все девять методик и все семь Excel-шаблонов </w:t>
            </w:r>
            <w:r>
              <w:rPr>
                <w:sz w:val="24"/>
              </w:rPr>
              <w:lastRenderedPageBreak/>
              <w:t>выполняются полностью</w:t>
            </w:r>
          </w:p>
        </w:tc>
      </w:tr>
      <w:tr w:rsidR="00617018" w14:paraId="7A68D85A" w14:textId="77777777" w:rsidTr="00617018">
        <w:trPr>
          <w:jc w:val="center"/>
        </w:trPr>
        <w:tc>
          <w:tcPr>
            <w:tcW w:w="741" w:type="dxa"/>
          </w:tcPr>
          <w:p w14:paraId="506D41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В-3</w:t>
            </w:r>
          </w:p>
        </w:tc>
        <w:tc>
          <w:tcPr>
            <w:tcW w:w="2593" w:type="dxa"/>
          </w:tcPr>
          <w:p w14:paraId="0A7217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Тип бизнеса</w:t>
            </w:r>
          </w:p>
        </w:tc>
        <w:tc>
          <w:tcPr>
            <w:tcW w:w="6020" w:type="dxa"/>
          </w:tcPr>
          <w:p w14:paraId="55FD88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Подписочный сервис freemium; единица клиента — пользователь; модель «Подписка»; листы GMV — «не применяется»</w:t>
            </w:r>
          </w:p>
        </w:tc>
      </w:tr>
      <w:tr w:rsidR="00617018" w14:paraId="360EA46F" w14:textId="77777777" w:rsidTr="00617018">
        <w:trPr>
          <w:jc w:val="center"/>
        </w:trPr>
        <w:tc>
          <w:tcPr>
            <w:tcW w:w="741" w:type="dxa"/>
          </w:tcPr>
          <w:p w14:paraId="2340EB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В-4</w:t>
            </w:r>
          </w:p>
        </w:tc>
        <w:tc>
          <w:tcPr>
            <w:tcW w:w="2593" w:type="dxa"/>
          </w:tcPr>
          <w:p w14:paraId="0C95BD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Маркетплейсы</w:t>
            </w:r>
          </w:p>
        </w:tc>
        <w:tc>
          <w:tcPr>
            <w:tcW w:w="6020" w:type="dxa"/>
          </w:tcPr>
          <w:p w14:paraId="679765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Методика МП применяется к каталогам расширений (тип «приложение или сервис»)</w:t>
            </w:r>
          </w:p>
        </w:tc>
      </w:tr>
      <w:tr w:rsidR="00617018" w14:paraId="1C37C211" w14:textId="77777777" w:rsidTr="00617018">
        <w:trPr>
          <w:jc w:val="center"/>
        </w:trPr>
        <w:tc>
          <w:tcPr>
            <w:tcW w:w="741" w:type="dxa"/>
          </w:tcPr>
          <w:p w14:paraId="6AC718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В-5</w:t>
            </w:r>
          </w:p>
        </w:tc>
        <w:tc>
          <w:tcPr>
            <w:tcW w:w="2593" w:type="dxa"/>
          </w:tcPr>
          <w:p w14:paraId="72F77F1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Чек Pro</w:t>
            </w:r>
          </w:p>
        </w:tc>
        <w:tc>
          <w:tcPr>
            <w:tcW w:w="6020" w:type="dxa"/>
          </w:tcPr>
          <w:p w14:paraId="1BD382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Основной: 40 USD в год; рядом — альтернативный вариант 4 USD × 12 = 48 USD в год (таблица 83)</w:t>
            </w:r>
          </w:p>
        </w:tc>
      </w:tr>
      <w:tr w:rsidR="00617018" w14:paraId="07D5D7E7" w14:textId="77777777" w:rsidTr="00617018">
        <w:trPr>
          <w:jc w:val="center"/>
        </w:trPr>
        <w:tc>
          <w:tcPr>
            <w:tcW w:w="741" w:type="dxa"/>
          </w:tcPr>
          <w:p w14:paraId="221CB5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В-6</w:t>
            </w:r>
          </w:p>
        </w:tc>
        <w:tc>
          <w:tcPr>
            <w:tcW w:w="2593" w:type="dxa"/>
          </w:tcPr>
          <w:p w14:paraId="426174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География</w:t>
            </w:r>
          </w:p>
        </w:tc>
        <w:tc>
          <w:tcPr>
            <w:tcW w:w="6020" w:type="dxa"/>
          </w:tcPr>
          <w:p w14:paraId="2FD134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Основной расчёт — Республика Беларусь; РФ и СНГ — гипотеза вне итогового диапазона</w:t>
            </w:r>
          </w:p>
        </w:tc>
      </w:tr>
      <w:tr w:rsidR="00617018" w14:paraId="497916CB" w14:textId="77777777" w:rsidTr="00617018">
        <w:trPr>
          <w:jc w:val="center"/>
        </w:trPr>
        <w:tc>
          <w:tcPr>
            <w:tcW w:w="741" w:type="dxa"/>
          </w:tcPr>
          <w:p w14:paraId="31C86E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В-7</w:t>
            </w:r>
          </w:p>
        </w:tc>
        <w:tc>
          <w:tcPr>
            <w:tcW w:w="2593" w:type="dxa"/>
          </w:tcPr>
          <w:p w14:paraId="713B0D2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Выборка Similarweb</w:t>
            </w:r>
          </w:p>
        </w:tc>
        <w:tc>
          <w:tcPr>
            <w:tcW w:w="6020" w:type="dxa"/>
          </w:tcPr>
          <w:p w14:paraId="017390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Целевой ориентир 10–20 доменов, минимум 5 (М2 §5); при меньшей выборке причина объясняется</w:t>
            </w:r>
          </w:p>
        </w:tc>
      </w:tr>
      <w:tr w:rsidR="00617018" w14:paraId="723317C6" w14:textId="77777777" w:rsidTr="00617018">
        <w:trPr>
          <w:jc w:val="center"/>
        </w:trPr>
        <w:tc>
          <w:tcPr>
            <w:tcW w:w="741" w:type="dxa"/>
          </w:tcPr>
          <w:p w14:paraId="456C38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В-8</w:t>
            </w:r>
          </w:p>
        </w:tc>
        <w:tc>
          <w:tcPr>
            <w:tcW w:w="2593" w:type="dxa"/>
          </w:tcPr>
          <w:p w14:paraId="63B1E2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Контрольные вопросы</w:t>
            </w:r>
          </w:p>
        </w:tc>
        <w:tc>
          <w:tcPr>
            <w:tcW w:w="6020" w:type="dxa"/>
          </w:tcPr>
          <w:p w14:paraId="3A47DE9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Ответы на 31 вопрос (М1 §12, ПК §14, СЦ §13) — раздел 3</w:t>
            </w:r>
          </w:p>
        </w:tc>
      </w:tr>
      <w:tr w:rsidR="00617018" w14:paraId="66FBEAFF" w14:textId="77777777" w:rsidTr="00617018">
        <w:trPr>
          <w:jc w:val="center"/>
        </w:trPr>
        <w:tc>
          <w:tcPr>
            <w:tcW w:w="741" w:type="dxa"/>
          </w:tcPr>
          <w:p w14:paraId="2D240D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В-9</w:t>
            </w:r>
          </w:p>
        </w:tc>
        <w:tc>
          <w:tcPr>
            <w:tcW w:w="2593" w:type="dxa"/>
          </w:tcPr>
          <w:p w14:paraId="5B2F69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Вордстат</w:t>
            </w:r>
          </w:p>
        </w:tc>
        <w:tc>
          <w:tcPr>
            <w:tcW w:w="6020" w:type="dxa"/>
          </w:tcPr>
          <w:p w14:paraId="44F786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Вкладки «Динамика» и «Топы запросов», регион «Беларусь», единые настройки</w:t>
            </w:r>
          </w:p>
        </w:tc>
      </w:tr>
      <w:tr w:rsidR="00617018" w14:paraId="77907295" w14:textId="77777777" w:rsidTr="00617018">
        <w:trPr>
          <w:jc w:val="center"/>
        </w:trPr>
        <w:tc>
          <w:tcPr>
            <w:tcW w:w="741" w:type="dxa"/>
          </w:tcPr>
          <w:p w14:paraId="6973282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В-11</w:t>
            </w:r>
          </w:p>
        </w:tc>
        <w:tc>
          <w:tcPr>
            <w:tcW w:w="2593" w:type="dxa"/>
          </w:tcPr>
          <w:p w14:paraId="01D75E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Единицы в ПЛ</w:t>
            </w:r>
          </w:p>
        </w:tc>
        <w:tc>
          <w:tcPr>
            <w:tcW w:w="6020" w:type="dxa"/>
          </w:tcPr>
          <w:p w14:paraId="3E55AB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Годовой чек в листах 02 и 05 одинаков (40 USD); доли платёжеспособных совпадают</w:t>
            </w:r>
          </w:p>
        </w:tc>
      </w:tr>
      <w:tr w:rsidR="00617018" w14:paraId="69940633" w14:textId="77777777" w:rsidTr="00617018">
        <w:trPr>
          <w:jc w:val="center"/>
        </w:trPr>
        <w:tc>
          <w:tcPr>
            <w:tcW w:w="741" w:type="dxa"/>
          </w:tcPr>
          <w:p w14:paraId="7B88B2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В-12</w:t>
            </w:r>
          </w:p>
        </w:tc>
        <w:tc>
          <w:tcPr>
            <w:tcW w:w="2593" w:type="dxa"/>
          </w:tcPr>
          <w:p w14:paraId="4645A8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Курс</w:t>
            </w:r>
          </w:p>
        </w:tc>
        <w:tc>
          <w:tcPr>
            <w:tcW w:w="6020" w:type="dxa"/>
          </w:tcPr>
          <w:p w14:paraId="7955BF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Официальный курс НБРБ на 30.09.2026: 1 USD = 3,0285 BYN [3]; одна дата для всех листов</w:t>
            </w:r>
          </w:p>
        </w:tc>
      </w:tr>
    </w:tbl>
    <w:p w14:paraId="6EBEBF3F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5 – Денежные параметры расчёта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11"/>
        <w:gridCol w:w="3832"/>
        <w:gridCol w:w="2212"/>
      </w:tblGrid>
      <w:tr w:rsidR="00617018" w14:paraId="2EF9AE36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310" w:type="dxa"/>
          </w:tcPr>
          <w:p w14:paraId="26BBC33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3832" w:type="dxa"/>
          </w:tcPr>
          <w:p w14:paraId="0C3D854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212" w:type="dxa"/>
          </w:tcPr>
          <w:p w14:paraId="2F2EBC4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617018" w14:paraId="35AE30E7" w14:textId="77777777" w:rsidTr="00617018">
        <w:trPr>
          <w:jc w:val="center"/>
        </w:trPr>
        <w:tc>
          <w:tcPr>
            <w:tcW w:w="3310" w:type="dxa"/>
          </w:tcPr>
          <w:p w14:paraId="3B9D0CD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Курс USD/BYN, 30.09.2026</w:t>
            </w:r>
          </w:p>
        </w:tc>
        <w:tc>
          <w:tcPr>
            <w:tcW w:w="3832" w:type="dxa"/>
          </w:tcPr>
          <w:p w14:paraId="1303131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3,0285 BYN</w:t>
            </w:r>
          </w:p>
        </w:tc>
        <w:tc>
          <w:tcPr>
            <w:tcW w:w="2212" w:type="dxa"/>
          </w:tcPr>
          <w:p w14:paraId="780011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НБРБ [3]</w:t>
            </w:r>
          </w:p>
        </w:tc>
      </w:tr>
      <w:tr w:rsidR="00617018" w14:paraId="21110982" w14:textId="77777777" w:rsidTr="00617018">
        <w:trPr>
          <w:jc w:val="center"/>
        </w:trPr>
        <w:tc>
          <w:tcPr>
            <w:tcW w:w="3310" w:type="dxa"/>
          </w:tcPr>
          <w:p w14:paraId="7696F0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Цена Pro, помесячная оплата</w:t>
            </w:r>
          </w:p>
        </w:tc>
        <w:tc>
          <w:tcPr>
            <w:tcW w:w="3832" w:type="dxa"/>
          </w:tcPr>
          <w:p w14:paraId="178D80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USD = 12,11 BYN в месяц</w:t>
            </w:r>
          </w:p>
        </w:tc>
        <w:tc>
          <w:tcPr>
            <w:tcW w:w="2212" w:type="dxa"/>
          </w:tcPr>
          <w:p w14:paraId="2A83E5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Концепция [2]</w:t>
            </w:r>
          </w:p>
        </w:tc>
      </w:tr>
      <w:tr w:rsidR="00617018" w14:paraId="05D10FA2" w14:textId="77777777" w:rsidTr="00617018">
        <w:trPr>
          <w:jc w:val="center"/>
        </w:trPr>
        <w:tc>
          <w:tcPr>
            <w:tcW w:w="3310" w:type="dxa"/>
          </w:tcPr>
          <w:p w14:paraId="25A67A2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Годовой чек, основной</w:t>
            </w:r>
          </w:p>
        </w:tc>
        <w:tc>
          <w:tcPr>
            <w:tcW w:w="3832" w:type="dxa"/>
          </w:tcPr>
          <w:p w14:paraId="7EA8C6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 USD = 121,14 BYN (в месяц 10,10 BYN)</w:t>
            </w:r>
          </w:p>
        </w:tc>
        <w:tc>
          <w:tcPr>
            <w:tcW w:w="2212" w:type="dxa"/>
          </w:tcPr>
          <w:p w14:paraId="2BE4DB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Решение В-5; концепция [2]</w:t>
            </w:r>
          </w:p>
        </w:tc>
      </w:tr>
      <w:tr w:rsidR="00617018" w14:paraId="3A3125EE" w14:textId="77777777" w:rsidTr="00617018">
        <w:trPr>
          <w:jc w:val="center"/>
        </w:trPr>
        <w:tc>
          <w:tcPr>
            <w:tcW w:w="3310" w:type="dxa"/>
          </w:tcPr>
          <w:p w14:paraId="40516A4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Годовой чек, альтернативный (4 USD × 12)</w:t>
            </w:r>
          </w:p>
        </w:tc>
        <w:tc>
          <w:tcPr>
            <w:tcW w:w="3832" w:type="dxa"/>
          </w:tcPr>
          <w:p w14:paraId="0E66267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48 USD = 145,37 BYN (в месяц 12,11 BYN)</w:t>
            </w:r>
          </w:p>
        </w:tc>
        <w:tc>
          <w:tcPr>
            <w:tcW w:w="2212" w:type="dxa"/>
          </w:tcPr>
          <w:p w14:paraId="7FDF72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Показан рядом, таблица 83</w:t>
            </w:r>
          </w:p>
        </w:tc>
      </w:tr>
      <w:tr w:rsidR="00617018" w14:paraId="5D24AFA7" w14:textId="77777777" w:rsidTr="00617018">
        <w:trPr>
          <w:jc w:val="center"/>
        </w:trPr>
        <w:tc>
          <w:tcPr>
            <w:tcW w:w="3310" w:type="dxa"/>
          </w:tcPr>
          <w:p w14:paraId="0A88DE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Медиана входных платных тарифов конкурентов</w:t>
            </w:r>
          </w:p>
        </w:tc>
        <w:tc>
          <w:tcPr>
            <w:tcW w:w="3832" w:type="dxa"/>
          </w:tcPr>
          <w:p w14:paraId="3FC204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 USD в месяц (при оплате за год) = 290,74 BYN в год</w:t>
            </w:r>
          </w:p>
        </w:tc>
        <w:tc>
          <w:tcPr>
            <w:tcW w:w="2212" w:type="dxa"/>
          </w:tcPr>
          <w:p w14:paraId="1132990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Страницы тарифов (раздел 2.9)</w:t>
            </w:r>
          </w:p>
        </w:tc>
      </w:tr>
      <w:tr w:rsidR="00617018" w14:paraId="27830369" w14:textId="77777777" w:rsidTr="00617018">
        <w:trPr>
          <w:jc w:val="center"/>
        </w:trPr>
        <w:tc>
          <w:tcPr>
            <w:tcW w:w="3310" w:type="dxa"/>
          </w:tcPr>
          <w:p w14:paraId="63736F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Free → Pro</w:t>
            </w:r>
          </w:p>
        </w:tc>
        <w:tc>
          <w:tcPr>
            <w:tcW w:w="3832" w:type="dxa"/>
          </w:tcPr>
          <w:p w14:paraId="5E991A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 / 4 / 5 % (осторожный / базовый / оптимистичный)</w:t>
            </w:r>
          </w:p>
        </w:tc>
        <w:tc>
          <w:tcPr>
            <w:tcW w:w="2212" w:type="dxa"/>
          </w:tcPr>
          <w:p w14:paraId="328B5D3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Концепция, допущение Д-09</w:t>
            </w:r>
          </w:p>
        </w:tc>
      </w:tr>
    </w:tbl>
    <w:p w14:paraId="6826881E" w14:textId="77777777" w:rsidR="00617018" w:rsidRDefault="00E72E93">
      <w:pPr>
        <w:pStyle w:val="2"/>
        <w:spacing w:before="360" w:after="360" w:line="360" w:lineRule="exact"/>
        <w:ind w:firstLine="709"/>
      </w:pPr>
      <w:bookmarkStart w:id="6" w:name="поисковый-спрос"/>
      <w:bookmarkStart w:id="7" w:name="_Toc241703333"/>
      <w:bookmarkEnd w:id="4"/>
      <w:r>
        <w:t>2.2 Поисковый спрос</w:t>
      </w:r>
      <w:bookmarkEnd w:id="7"/>
    </w:p>
    <w:p w14:paraId="2940D0D9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Поисковый спрос показывает цифровой интерес аудитории, но не равен объёму рынка; это один из источников оценки [4]. Расчёт выполнен в Excel-шаблоне ПС-X по порядку «границы – ядро – классификация по намерению – Google Trends – Вордстат – очистка и взвешивание – воронка – сценарии – вывод».</w:t>
      </w:r>
    </w:p>
    <w:p w14:paraId="3698E887" w14:textId="77777777" w:rsidR="00617018" w:rsidRDefault="00E72E93">
      <w:pPr>
        <w:pStyle w:val="3"/>
        <w:spacing w:before="360" w:after="360" w:line="360" w:lineRule="exact"/>
        <w:ind w:firstLine="709"/>
      </w:pPr>
      <w:bookmarkStart w:id="8" w:name="исходные-данные"/>
      <w:r>
        <w:rPr>
          <w:sz w:val="28"/>
        </w:rPr>
        <w:t>2.2.1 Исходные данные</w:t>
      </w:r>
    </w:p>
    <w:p w14:paraId="231D58C3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Вордстат. Данные сняты по региону «Беларусь» (идентификатор 149), все устройства, вкладки «Топы запросов» (25.08.2026–23.09.2026) и </w:t>
      </w:r>
      <w:r>
        <w:rPr>
          <w:sz w:val="28"/>
        </w:rPr>
        <w:lastRenderedPageBreak/>
        <w:t>«Динамика» (помесячно, сентябрь 2024 – август 2026) [5]. Значения Топов за 30 дней по ядру запросов приведены в таблице 6; ряды динамики ядра — на рисунке 1.</w:t>
      </w:r>
    </w:p>
    <w:p w14:paraId="37E302E3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6 – Вордстат, Беларусь: «Топы запросов» (окно 25.08–23.09.2026) и сумма «Динамики» за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8"/>
        <w:gridCol w:w="2962"/>
        <w:gridCol w:w="1656"/>
        <w:gridCol w:w="1656"/>
        <w:gridCol w:w="1343"/>
      </w:tblGrid>
      <w:tr w:rsidR="00617018" w14:paraId="4DA7430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37" w:type="dxa"/>
          </w:tcPr>
          <w:p w14:paraId="1AF2945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962" w:type="dxa"/>
          </w:tcPr>
          <w:p w14:paraId="673160D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Топы 25.08–23.09.2026, запросов за 30 дней</w:t>
            </w:r>
          </w:p>
        </w:tc>
        <w:tc>
          <w:tcPr>
            <w:tcW w:w="1656" w:type="dxa"/>
          </w:tcPr>
          <w:p w14:paraId="6C5DCBE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 за сент. 2025 – авг. 2026</w:t>
            </w:r>
          </w:p>
        </w:tc>
        <w:tc>
          <w:tcPr>
            <w:tcW w:w="1656" w:type="dxa"/>
          </w:tcPr>
          <w:p w14:paraId="65648A6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 за сент. 2024 – авг. 2025</w:t>
            </w:r>
          </w:p>
        </w:tc>
        <w:tc>
          <w:tcPr>
            <w:tcW w:w="1343" w:type="dxa"/>
          </w:tcPr>
          <w:p w14:paraId="5D1D71E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за год</w:t>
            </w:r>
          </w:p>
        </w:tc>
      </w:tr>
      <w:tr w:rsidR="00617018" w14:paraId="47C61779" w14:textId="77777777" w:rsidTr="00617018">
        <w:trPr>
          <w:jc w:val="center"/>
        </w:trPr>
        <w:tc>
          <w:tcPr>
            <w:tcW w:w="1737" w:type="dxa"/>
          </w:tcPr>
          <w:p w14:paraId="24C3E9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</w:t>
            </w:r>
          </w:p>
        </w:tc>
        <w:tc>
          <w:tcPr>
            <w:tcW w:w="2962" w:type="dxa"/>
          </w:tcPr>
          <w:p w14:paraId="0AE441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591</w:t>
            </w:r>
          </w:p>
        </w:tc>
        <w:tc>
          <w:tcPr>
            <w:tcW w:w="1656" w:type="dxa"/>
          </w:tcPr>
          <w:p w14:paraId="71A1A1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12 041</w:t>
            </w:r>
          </w:p>
        </w:tc>
        <w:tc>
          <w:tcPr>
            <w:tcW w:w="1656" w:type="dxa"/>
          </w:tcPr>
          <w:p w14:paraId="60BFF07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21 013</w:t>
            </w:r>
          </w:p>
        </w:tc>
        <w:tc>
          <w:tcPr>
            <w:tcW w:w="1343" w:type="dxa"/>
          </w:tcPr>
          <w:p w14:paraId="3E791F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−42,7 %</w:t>
            </w:r>
          </w:p>
        </w:tc>
      </w:tr>
      <w:tr w:rsidR="00617018" w14:paraId="0698A573" w14:textId="77777777" w:rsidTr="00617018">
        <w:trPr>
          <w:jc w:val="center"/>
        </w:trPr>
        <w:tc>
          <w:tcPr>
            <w:tcW w:w="1737" w:type="dxa"/>
          </w:tcPr>
          <w:p w14:paraId="157F5D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bpmn</w:t>
            </w:r>
          </w:p>
        </w:tc>
        <w:tc>
          <w:tcPr>
            <w:tcW w:w="2962" w:type="dxa"/>
          </w:tcPr>
          <w:p w14:paraId="523456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476</w:t>
            </w:r>
          </w:p>
        </w:tc>
        <w:tc>
          <w:tcPr>
            <w:tcW w:w="1656" w:type="dxa"/>
          </w:tcPr>
          <w:p w14:paraId="3CD989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8 534</w:t>
            </w:r>
          </w:p>
        </w:tc>
        <w:tc>
          <w:tcPr>
            <w:tcW w:w="1656" w:type="dxa"/>
          </w:tcPr>
          <w:p w14:paraId="00717FD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15 276</w:t>
            </w:r>
          </w:p>
        </w:tc>
        <w:tc>
          <w:tcPr>
            <w:tcW w:w="1343" w:type="dxa"/>
          </w:tcPr>
          <w:p w14:paraId="1D41F6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−44,1 %</w:t>
            </w:r>
          </w:p>
        </w:tc>
      </w:tr>
      <w:tr w:rsidR="00617018" w14:paraId="01182C7A" w14:textId="77777777" w:rsidTr="00617018">
        <w:trPr>
          <w:jc w:val="center"/>
        </w:trPr>
        <w:tc>
          <w:tcPr>
            <w:tcW w:w="1737" w:type="dxa"/>
          </w:tcPr>
          <w:p w14:paraId="290FDB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</w:t>
            </w:r>
          </w:p>
        </w:tc>
        <w:tc>
          <w:tcPr>
            <w:tcW w:w="2962" w:type="dxa"/>
          </w:tcPr>
          <w:p w14:paraId="606747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198</w:t>
            </w:r>
          </w:p>
        </w:tc>
        <w:tc>
          <w:tcPr>
            <w:tcW w:w="1656" w:type="dxa"/>
          </w:tcPr>
          <w:p w14:paraId="7529C2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4 196</w:t>
            </w:r>
          </w:p>
        </w:tc>
        <w:tc>
          <w:tcPr>
            <w:tcW w:w="1656" w:type="dxa"/>
          </w:tcPr>
          <w:p w14:paraId="5E20D0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4 368</w:t>
            </w:r>
          </w:p>
        </w:tc>
        <w:tc>
          <w:tcPr>
            <w:tcW w:w="1343" w:type="dxa"/>
          </w:tcPr>
          <w:p w14:paraId="2BE166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−3,9 %</w:t>
            </w:r>
          </w:p>
        </w:tc>
      </w:tr>
      <w:tr w:rsidR="00617018" w14:paraId="4BF18F70" w14:textId="77777777" w:rsidTr="00617018">
        <w:trPr>
          <w:jc w:val="center"/>
        </w:trPr>
        <w:tc>
          <w:tcPr>
            <w:tcW w:w="1737" w:type="dxa"/>
          </w:tcPr>
          <w:p w14:paraId="176EFD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idef0</w:t>
            </w:r>
          </w:p>
        </w:tc>
        <w:tc>
          <w:tcPr>
            <w:tcW w:w="2962" w:type="dxa"/>
          </w:tcPr>
          <w:p w14:paraId="17EE55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105</w:t>
            </w:r>
          </w:p>
        </w:tc>
        <w:tc>
          <w:tcPr>
            <w:tcW w:w="1656" w:type="dxa"/>
          </w:tcPr>
          <w:p w14:paraId="2D5BB7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3 549</w:t>
            </w:r>
          </w:p>
        </w:tc>
        <w:tc>
          <w:tcPr>
            <w:tcW w:w="1656" w:type="dxa"/>
          </w:tcPr>
          <w:p w14:paraId="32AA9C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5 452</w:t>
            </w:r>
          </w:p>
        </w:tc>
        <w:tc>
          <w:tcPr>
            <w:tcW w:w="1343" w:type="dxa"/>
          </w:tcPr>
          <w:p w14:paraId="5653124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−34,9 %</w:t>
            </w:r>
          </w:p>
        </w:tc>
      </w:tr>
      <w:tr w:rsidR="00617018" w14:paraId="43F1BD91" w14:textId="77777777" w:rsidTr="00617018">
        <w:trPr>
          <w:jc w:val="center"/>
        </w:trPr>
        <w:tc>
          <w:tcPr>
            <w:tcW w:w="1737" w:type="dxa"/>
          </w:tcPr>
          <w:p w14:paraId="0D18A9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dfd диаграмма</w:t>
            </w:r>
          </w:p>
        </w:tc>
        <w:tc>
          <w:tcPr>
            <w:tcW w:w="2962" w:type="dxa"/>
          </w:tcPr>
          <w:p w14:paraId="061B6B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</w:t>
            </w:r>
          </w:p>
        </w:tc>
        <w:tc>
          <w:tcPr>
            <w:tcW w:w="1656" w:type="dxa"/>
          </w:tcPr>
          <w:p w14:paraId="6509945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677</w:t>
            </w:r>
          </w:p>
        </w:tc>
        <w:tc>
          <w:tcPr>
            <w:tcW w:w="1656" w:type="dxa"/>
          </w:tcPr>
          <w:p w14:paraId="3B8C64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1 517</w:t>
            </w:r>
          </w:p>
        </w:tc>
        <w:tc>
          <w:tcPr>
            <w:tcW w:w="1343" w:type="dxa"/>
          </w:tcPr>
          <w:p w14:paraId="13EB463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−55,4 %</w:t>
            </w:r>
          </w:p>
        </w:tc>
      </w:tr>
      <w:tr w:rsidR="00617018" w14:paraId="1D8C2CAC" w14:textId="77777777" w:rsidTr="00617018">
        <w:trPr>
          <w:jc w:val="center"/>
        </w:trPr>
        <w:tc>
          <w:tcPr>
            <w:tcW w:w="1737" w:type="dxa"/>
          </w:tcPr>
          <w:p w14:paraId="2C023A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erd диаграмма</w:t>
            </w:r>
          </w:p>
        </w:tc>
        <w:tc>
          <w:tcPr>
            <w:tcW w:w="2962" w:type="dxa"/>
          </w:tcPr>
          <w:p w14:paraId="6C9467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</w:t>
            </w:r>
          </w:p>
        </w:tc>
        <w:tc>
          <w:tcPr>
            <w:tcW w:w="1656" w:type="dxa"/>
          </w:tcPr>
          <w:p w14:paraId="144FFF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361</w:t>
            </w:r>
          </w:p>
        </w:tc>
        <w:tc>
          <w:tcPr>
            <w:tcW w:w="1656" w:type="dxa"/>
          </w:tcPr>
          <w:p w14:paraId="5C0BF7A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637</w:t>
            </w:r>
          </w:p>
        </w:tc>
        <w:tc>
          <w:tcPr>
            <w:tcW w:w="1343" w:type="dxa"/>
          </w:tcPr>
          <w:p w14:paraId="522982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−43,3 %</w:t>
            </w:r>
          </w:p>
        </w:tc>
      </w:tr>
      <w:tr w:rsidR="00617018" w14:paraId="544842B0" w14:textId="77777777" w:rsidTr="00617018">
        <w:trPr>
          <w:jc w:val="center"/>
        </w:trPr>
        <w:tc>
          <w:tcPr>
            <w:tcW w:w="1737" w:type="dxa"/>
          </w:tcPr>
          <w:p w14:paraId="259A84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сеть петри</w:t>
            </w:r>
          </w:p>
        </w:tc>
        <w:tc>
          <w:tcPr>
            <w:tcW w:w="2962" w:type="dxa"/>
          </w:tcPr>
          <w:p w14:paraId="33D6F7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</w:t>
            </w:r>
          </w:p>
        </w:tc>
        <w:tc>
          <w:tcPr>
            <w:tcW w:w="1656" w:type="dxa"/>
          </w:tcPr>
          <w:p w14:paraId="58D19DE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202</w:t>
            </w:r>
          </w:p>
        </w:tc>
        <w:tc>
          <w:tcPr>
            <w:tcW w:w="1656" w:type="dxa"/>
          </w:tcPr>
          <w:p w14:paraId="7CA430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404</w:t>
            </w:r>
          </w:p>
        </w:tc>
        <w:tc>
          <w:tcPr>
            <w:tcW w:w="1343" w:type="dxa"/>
          </w:tcPr>
          <w:p w14:paraId="41E6F4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−50,0 %</w:t>
            </w:r>
          </w:p>
        </w:tc>
      </w:tr>
      <w:tr w:rsidR="00617018" w14:paraId="4D92A057" w14:textId="77777777" w:rsidTr="00617018">
        <w:trPr>
          <w:jc w:val="center"/>
        </w:trPr>
        <w:tc>
          <w:tcPr>
            <w:tcW w:w="1737" w:type="dxa"/>
          </w:tcPr>
          <w:p w14:paraId="73334B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 diagram</w:t>
            </w:r>
          </w:p>
        </w:tc>
        <w:tc>
          <w:tcPr>
            <w:tcW w:w="2962" w:type="dxa"/>
          </w:tcPr>
          <w:p w14:paraId="11D422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</w:t>
            </w:r>
          </w:p>
        </w:tc>
        <w:tc>
          <w:tcPr>
            <w:tcW w:w="1656" w:type="dxa"/>
          </w:tcPr>
          <w:p w14:paraId="1245C33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321</w:t>
            </w:r>
          </w:p>
        </w:tc>
        <w:tc>
          <w:tcPr>
            <w:tcW w:w="1656" w:type="dxa"/>
          </w:tcPr>
          <w:p w14:paraId="195E05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155</w:t>
            </w:r>
          </w:p>
        </w:tc>
        <w:tc>
          <w:tcPr>
            <w:tcW w:w="1343" w:type="dxa"/>
          </w:tcPr>
          <w:p w14:paraId="4702B2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107,1 %</w:t>
            </w:r>
          </w:p>
        </w:tc>
      </w:tr>
      <w:tr w:rsidR="00617018" w14:paraId="7EE1FA41" w14:textId="77777777" w:rsidTr="00617018">
        <w:trPr>
          <w:jc w:val="center"/>
        </w:trPr>
        <w:tc>
          <w:tcPr>
            <w:tcW w:w="1737" w:type="dxa"/>
          </w:tcPr>
          <w:p w14:paraId="0D1E0E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2962" w:type="dxa"/>
          </w:tcPr>
          <w:p w14:paraId="550F2B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76</w:t>
            </w:r>
          </w:p>
        </w:tc>
        <w:tc>
          <w:tcPr>
            <w:tcW w:w="1656" w:type="dxa"/>
          </w:tcPr>
          <w:p w14:paraId="420D27D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1 291</w:t>
            </w:r>
          </w:p>
        </w:tc>
        <w:tc>
          <w:tcPr>
            <w:tcW w:w="1656" w:type="dxa"/>
          </w:tcPr>
          <w:p w14:paraId="0DBED9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1 480</w:t>
            </w:r>
          </w:p>
        </w:tc>
        <w:tc>
          <w:tcPr>
            <w:tcW w:w="1343" w:type="dxa"/>
          </w:tcPr>
          <w:p w14:paraId="6DAF73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−12,8 %</w:t>
            </w:r>
          </w:p>
        </w:tc>
      </w:tr>
      <w:tr w:rsidR="00617018" w14:paraId="19A71B40" w14:textId="77777777" w:rsidTr="00617018">
        <w:trPr>
          <w:jc w:val="center"/>
        </w:trPr>
        <w:tc>
          <w:tcPr>
            <w:tcW w:w="1737" w:type="dxa"/>
          </w:tcPr>
          <w:p w14:paraId="3E4A94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2962" w:type="dxa"/>
          </w:tcPr>
          <w:p w14:paraId="4E288E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31</w:t>
            </w:r>
          </w:p>
        </w:tc>
        <w:tc>
          <w:tcPr>
            <w:tcW w:w="1656" w:type="dxa"/>
          </w:tcPr>
          <w:p w14:paraId="04FF764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484</w:t>
            </w:r>
          </w:p>
        </w:tc>
        <w:tc>
          <w:tcPr>
            <w:tcW w:w="1656" w:type="dxa"/>
          </w:tcPr>
          <w:p w14:paraId="576988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626</w:t>
            </w:r>
          </w:p>
        </w:tc>
        <w:tc>
          <w:tcPr>
            <w:tcW w:w="1343" w:type="dxa"/>
          </w:tcPr>
          <w:p w14:paraId="06AF99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−22,7 %</w:t>
            </w:r>
          </w:p>
        </w:tc>
      </w:tr>
      <w:tr w:rsidR="00617018" w14:paraId="106477C1" w14:textId="77777777" w:rsidTr="00617018">
        <w:trPr>
          <w:jc w:val="center"/>
        </w:trPr>
        <w:tc>
          <w:tcPr>
            <w:tcW w:w="1737" w:type="dxa"/>
          </w:tcPr>
          <w:p w14:paraId="3ACD2FD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miro</w:t>
            </w:r>
          </w:p>
        </w:tc>
        <w:tc>
          <w:tcPr>
            <w:tcW w:w="2962" w:type="dxa"/>
          </w:tcPr>
          <w:p w14:paraId="6CB0C01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1 660</w:t>
            </w:r>
          </w:p>
        </w:tc>
        <w:tc>
          <w:tcPr>
            <w:tcW w:w="1656" w:type="dxa"/>
          </w:tcPr>
          <w:p w14:paraId="53C617A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20 688</w:t>
            </w:r>
          </w:p>
        </w:tc>
        <w:tc>
          <w:tcPr>
            <w:tcW w:w="1656" w:type="dxa"/>
          </w:tcPr>
          <w:p w14:paraId="718678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25 041</w:t>
            </w:r>
          </w:p>
        </w:tc>
        <w:tc>
          <w:tcPr>
            <w:tcW w:w="1343" w:type="dxa"/>
          </w:tcPr>
          <w:p w14:paraId="4EB8536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−17,4 %</w:t>
            </w:r>
          </w:p>
        </w:tc>
      </w:tr>
      <w:tr w:rsidR="00617018" w14:paraId="50CF683B" w14:textId="77777777" w:rsidTr="00617018">
        <w:trPr>
          <w:jc w:val="center"/>
        </w:trPr>
        <w:tc>
          <w:tcPr>
            <w:tcW w:w="1737" w:type="dxa"/>
          </w:tcPr>
          <w:p w14:paraId="7952D8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visio</w:t>
            </w:r>
          </w:p>
        </w:tc>
        <w:tc>
          <w:tcPr>
            <w:tcW w:w="2962" w:type="dxa"/>
          </w:tcPr>
          <w:p w14:paraId="7A50C7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1 501</w:t>
            </w:r>
          </w:p>
        </w:tc>
        <w:tc>
          <w:tcPr>
            <w:tcW w:w="1656" w:type="dxa"/>
          </w:tcPr>
          <w:p w14:paraId="080C51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23 897</w:t>
            </w:r>
          </w:p>
        </w:tc>
        <w:tc>
          <w:tcPr>
            <w:tcW w:w="1656" w:type="dxa"/>
          </w:tcPr>
          <w:p w14:paraId="5B9583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32 715</w:t>
            </w:r>
          </w:p>
        </w:tc>
        <w:tc>
          <w:tcPr>
            <w:tcW w:w="1343" w:type="dxa"/>
          </w:tcPr>
          <w:p w14:paraId="11DFC68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−27,0 %</w:t>
            </w:r>
          </w:p>
        </w:tc>
      </w:tr>
      <w:tr w:rsidR="00617018" w14:paraId="5297B184" w14:textId="77777777" w:rsidTr="00617018">
        <w:trPr>
          <w:jc w:val="center"/>
        </w:trPr>
        <w:tc>
          <w:tcPr>
            <w:tcW w:w="1737" w:type="dxa"/>
          </w:tcPr>
          <w:p w14:paraId="3FDE74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draw io</w:t>
            </w:r>
          </w:p>
        </w:tc>
        <w:tc>
          <w:tcPr>
            <w:tcW w:w="2962" w:type="dxa"/>
          </w:tcPr>
          <w:p w14:paraId="542FEB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1 072</w:t>
            </w:r>
          </w:p>
        </w:tc>
        <w:tc>
          <w:tcPr>
            <w:tcW w:w="1656" w:type="dxa"/>
          </w:tcPr>
          <w:p w14:paraId="4D7D37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14 810</w:t>
            </w:r>
          </w:p>
        </w:tc>
        <w:tc>
          <w:tcPr>
            <w:tcW w:w="1656" w:type="dxa"/>
          </w:tcPr>
          <w:p w14:paraId="57C72D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18 452</w:t>
            </w:r>
          </w:p>
        </w:tc>
        <w:tc>
          <w:tcPr>
            <w:tcW w:w="1343" w:type="dxa"/>
          </w:tcPr>
          <w:p w14:paraId="0F2D29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−19,7 %</w:t>
            </w:r>
          </w:p>
        </w:tc>
      </w:tr>
      <w:tr w:rsidR="00617018" w14:paraId="6BEE8C1D" w14:textId="77777777" w:rsidTr="00617018">
        <w:trPr>
          <w:jc w:val="center"/>
        </w:trPr>
        <w:tc>
          <w:tcPr>
            <w:tcW w:w="1737" w:type="dxa"/>
          </w:tcPr>
          <w:p w14:paraId="2081F6A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diagrams.net</w:t>
            </w:r>
          </w:p>
        </w:tc>
        <w:tc>
          <w:tcPr>
            <w:tcW w:w="2962" w:type="dxa"/>
          </w:tcPr>
          <w:p w14:paraId="34E085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61</w:t>
            </w:r>
          </w:p>
        </w:tc>
        <w:tc>
          <w:tcPr>
            <w:tcW w:w="1656" w:type="dxa"/>
          </w:tcPr>
          <w:p w14:paraId="247B57C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946</w:t>
            </w:r>
          </w:p>
        </w:tc>
        <w:tc>
          <w:tcPr>
            <w:tcW w:w="1656" w:type="dxa"/>
          </w:tcPr>
          <w:p w14:paraId="2AE362D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936</w:t>
            </w:r>
          </w:p>
        </w:tc>
        <w:tc>
          <w:tcPr>
            <w:tcW w:w="1343" w:type="dxa"/>
          </w:tcPr>
          <w:p w14:paraId="705445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1,1 %</w:t>
            </w:r>
          </w:p>
        </w:tc>
      </w:tr>
      <w:tr w:rsidR="00617018" w14:paraId="091C6C48" w14:textId="77777777" w:rsidTr="00617018">
        <w:trPr>
          <w:jc w:val="center"/>
        </w:trPr>
        <w:tc>
          <w:tcPr>
            <w:tcW w:w="1737" w:type="dxa"/>
          </w:tcPr>
          <w:p w14:paraId="39821A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excalidraw</w:t>
            </w:r>
          </w:p>
        </w:tc>
        <w:tc>
          <w:tcPr>
            <w:tcW w:w="2962" w:type="dxa"/>
          </w:tcPr>
          <w:p w14:paraId="4F3A35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70</w:t>
            </w:r>
          </w:p>
        </w:tc>
        <w:tc>
          <w:tcPr>
            <w:tcW w:w="1656" w:type="dxa"/>
          </w:tcPr>
          <w:p w14:paraId="0733C4A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602</w:t>
            </w:r>
          </w:p>
        </w:tc>
        <w:tc>
          <w:tcPr>
            <w:tcW w:w="1656" w:type="dxa"/>
          </w:tcPr>
          <w:p w14:paraId="680B0D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663</w:t>
            </w:r>
          </w:p>
        </w:tc>
        <w:tc>
          <w:tcPr>
            <w:tcW w:w="1343" w:type="dxa"/>
          </w:tcPr>
          <w:p w14:paraId="0B1D96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−9,2 %</w:t>
            </w:r>
          </w:p>
        </w:tc>
      </w:tr>
      <w:tr w:rsidR="00617018" w14:paraId="45E312DE" w14:textId="77777777" w:rsidTr="00617018">
        <w:trPr>
          <w:jc w:val="center"/>
        </w:trPr>
        <w:tc>
          <w:tcPr>
            <w:tcW w:w="1737" w:type="dxa"/>
          </w:tcPr>
          <w:p w14:paraId="2272CB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visual paradigm</w:t>
            </w:r>
          </w:p>
        </w:tc>
        <w:tc>
          <w:tcPr>
            <w:tcW w:w="2962" w:type="dxa"/>
          </w:tcPr>
          <w:p w14:paraId="28EBCF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46</w:t>
            </w:r>
          </w:p>
        </w:tc>
        <w:tc>
          <w:tcPr>
            <w:tcW w:w="1656" w:type="dxa"/>
          </w:tcPr>
          <w:p w14:paraId="79761B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810</w:t>
            </w:r>
          </w:p>
        </w:tc>
        <w:tc>
          <w:tcPr>
            <w:tcW w:w="1656" w:type="dxa"/>
          </w:tcPr>
          <w:p w14:paraId="43050B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1 139</w:t>
            </w:r>
          </w:p>
        </w:tc>
        <w:tc>
          <w:tcPr>
            <w:tcW w:w="1343" w:type="dxa"/>
          </w:tcPr>
          <w:p w14:paraId="3393BD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−28,9 %</w:t>
            </w:r>
          </w:p>
        </w:tc>
      </w:tr>
      <w:tr w:rsidR="00617018" w14:paraId="7B5A5FFC" w14:textId="77777777" w:rsidTr="00617018">
        <w:trPr>
          <w:jc w:val="center"/>
        </w:trPr>
        <w:tc>
          <w:tcPr>
            <w:tcW w:w="1737" w:type="dxa"/>
          </w:tcPr>
          <w:p w14:paraId="3357974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lucidchart</w:t>
            </w:r>
          </w:p>
        </w:tc>
        <w:tc>
          <w:tcPr>
            <w:tcW w:w="2962" w:type="dxa"/>
          </w:tcPr>
          <w:p w14:paraId="425272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</w:t>
            </w:r>
          </w:p>
        </w:tc>
        <w:tc>
          <w:tcPr>
            <w:tcW w:w="1656" w:type="dxa"/>
          </w:tcPr>
          <w:p w14:paraId="700BFD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531</w:t>
            </w:r>
          </w:p>
        </w:tc>
        <w:tc>
          <w:tcPr>
            <w:tcW w:w="1656" w:type="dxa"/>
          </w:tcPr>
          <w:p w14:paraId="16FC1F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1 069</w:t>
            </w:r>
          </w:p>
        </w:tc>
        <w:tc>
          <w:tcPr>
            <w:tcW w:w="1343" w:type="dxa"/>
          </w:tcPr>
          <w:p w14:paraId="614DA9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−50,3 %</w:t>
            </w:r>
          </w:p>
        </w:tc>
      </w:tr>
      <w:tr w:rsidR="00617018" w14:paraId="14B946AA" w14:textId="77777777" w:rsidTr="00617018">
        <w:trPr>
          <w:jc w:val="center"/>
        </w:trPr>
        <w:tc>
          <w:tcPr>
            <w:tcW w:w="1737" w:type="dxa"/>
          </w:tcPr>
          <w:p w14:paraId="55213C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staruml</w:t>
            </w:r>
          </w:p>
        </w:tc>
        <w:tc>
          <w:tcPr>
            <w:tcW w:w="2962" w:type="dxa"/>
          </w:tcPr>
          <w:p w14:paraId="7722D6D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</w:t>
            </w:r>
          </w:p>
        </w:tc>
        <w:tc>
          <w:tcPr>
            <w:tcW w:w="1656" w:type="dxa"/>
          </w:tcPr>
          <w:p w14:paraId="0E984C2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544</w:t>
            </w:r>
          </w:p>
        </w:tc>
        <w:tc>
          <w:tcPr>
            <w:tcW w:w="1656" w:type="dxa"/>
          </w:tcPr>
          <w:p w14:paraId="03AE0C1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887</w:t>
            </w:r>
          </w:p>
        </w:tc>
        <w:tc>
          <w:tcPr>
            <w:tcW w:w="1343" w:type="dxa"/>
          </w:tcPr>
          <w:p w14:paraId="4711E6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−38,7 %</w:t>
            </w:r>
          </w:p>
        </w:tc>
      </w:tr>
    </w:tbl>
    <w:p w14:paraId="22D89F35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Омонимы исключены: «mermaid» без уточнения (1 163 запроса — фильм «Русалочка»), «erd» без уточнения (656 — бренд одежды), «whimsical» (59 — английское прилагательное). Сеть Петри, ERD, DFD и «mermaid diagram» имеют единицы и десятки запросов в месяц.</w:t>
      </w:r>
    </w:p>
    <w:p w14:paraId="6B60779D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053164D5" wp14:editId="52F600F1">
            <wp:extent cx="5334000" cy="24892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wordstat_dinamika_yadro_RB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D9A730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1 – Динамика запросов ядра по данным Вордстата, Беларусь, помесячно</w:t>
      </w:r>
    </w:p>
    <w:p w14:paraId="2EEFBEAB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428EF4EB" wp14:editId="0156AD46">
            <wp:extent cx="5334000" cy="2963333"/>
            <wp:effectExtent l="0" t="0" r="0" b="0"/>
            <wp:docPr id="8367853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wordstat_topy_yadro_i_zameniteli_R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72850E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2 – Частотность ядра и заменителей по Вордстату, Беларусь, «Топы» за 30 дней (окно 25.08–23.09.2026)</w:t>
      </w:r>
    </w:p>
    <w:p w14:paraId="4A67493F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Визуальные редакторы (miro, visio, draw io) ищут в 1,8–3,5 раза чаще, чем uml и bpmn (Топы за 30 дней: 1 072–1 660 против 476–591); интерес к нотациям и инструментам сезонный (учебный год: спады в июле–августе и январе) и снижается от года к году по большинству запросов (uml −42,7 %, bpmn −44,1 %, idef0 −34,9 %, plantuml −3,9 %); рост показывают только «mermaid diagram» (с низкой базы: 155 → 321 запроса за год) и diagrams.net (+1,1 %). Запросы о генерации схем нейросетью («нейросеть схема», «нейросеть диагр</w:t>
      </w:r>
      <w:r>
        <w:rPr>
          <w:sz w:val="28"/>
        </w:rPr>
        <w:t>амма») дают измеримый спрос, совпадающий с AI-ассистентом продукта.</w:t>
      </w:r>
    </w:p>
    <w:p w14:paraId="7771C396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Google Trends. Выгрузка четырёх запросов (UML, BPMN, PlantUML, IDEF0) в единой шкале, территория «Беларусь», 12 месяцев, веб-поиск, все категории [6]. Значение 0 означает недостаточный объём поиска в Беларуси, а не отсутствие интереса [7]. Ненулевые значения имеют 19 недель из 53 (36 %); результат показан в таблице 7 и на рисунке 3.</w:t>
      </w:r>
    </w:p>
    <w:p w14:paraId="62693931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7 – Google Trends, Беларусь: месячные индексы (среднее недель)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7"/>
        <w:gridCol w:w="1148"/>
        <w:gridCol w:w="1148"/>
        <w:gridCol w:w="1836"/>
        <w:gridCol w:w="1148"/>
        <w:gridCol w:w="2468"/>
      </w:tblGrid>
      <w:tr w:rsidR="00617018" w14:paraId="790B285A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607" w:type="dxa"/>
          </w:tcPr>
          <w:p w14:paraId="79C3F59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148" w:type="dxa"/>
          </w:tcPr>
          <w:p w14:paraId="6DB2D96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UML</w:t>
            </w:r>
          </w:p>
        </w:tc>
        <w:tc>
          <w:tcPr>
            <w:tcW w:w="1148" w:type="dxa"/>
          </w:tcPr>
          <w:p w14:paraId="014A71E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BPMN</w:t>
            </w:r>
          </w:p>
        </w:tc>
        <w:tc>
          <w:tcPr>
            <w:tcW w:w="1836" w:type="dxa"/>
          </w:tcPr>
          <w:p w14:paraId="2001452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PlantUML</w:t>
            </w:r>
          </w:p>
        </w:tc>
        <w:tc>
          <w:tcPr>
            <w:tcW w:w="1148" w:type="dxa"/>
          </w:tcPr>
          <w:p w14:paraId="6BC78C0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IDEF0</w:t>
            </w:r>
          </w:p>
        </w:tc>
        <w:tc>
          <w:tcPr>
            <w:tcW w:w="2468" w:type="dxa"/>
          </w:tcPr>
          <w:p w14:paraId="615445E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(лист 03)</w:t>
            </w:r>
          </w:p>
        </w:tc>
      </w:tr>
      <w:tr w:rsidR="00617018" w14:paraId="0A0C69AE" w14:textId="77777777" w:rsidTr="00617018">
        <w:trPr>
          <w:jc w:val="center"/>
        </w:trPr>
        <w:tc>
          <w:tcPr>
            <w:tcW w:w="1607" w:type="dxa"/>
          </w:tcPr>
          <w:p w14:paraId="3C17F8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09.2025</w:t>
            </w:r>
          </w:p>
        </w:tc>
        <w:tc>
          <w:tcPr>
            <w:tcW w:w="1148" w:type="dxa"/>
          </w:tcPr>
          <w:p w14:paraId="7EAC32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2F12C7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</w:tcPr>
          <w:p w14:paraId="7E73F3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414577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</w:tcPr>
          <w:p w14:paraId="20F5A0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</w:tr>
      <w:tr w:rsidR="00617018" w14:paraId="3A69A25E" w14:textId="77777777" w:rsidTr="00617018">
        <w:trPr>
          <w:jc w:val="center"/>
        </w:trPr>
        <w:tc>
          <w:tcPr>
            <w:tcW w:w="1607" w:type="dxa"/>
          </w:tcPr>
          <w:p w14:paraId="193EF6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10.2025</w:t>
            </w:r>
          </w:p>
        </w:tc>
        <w:tc>
          <w:tcPr>
            <w:tcW w:w="1148" w:type="dxa"/>
          </w:tcPr>
          <w:p w14:paraId="1F7CBE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27,75</w:t>
            </w:r>
          </w:p>
        </w:tc>
        <w:tc>
          <w:tcPr>
            <w:tcW w:w="1148" w:type="dxa"/>
          </w:tcPr>
          <w:p w14:paraId="0F9B468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48,00</w:t>
            </w:r>
          </w:p>
        </w:tc>
        <w:tc>
          <w:tcPr>
            <w:tcW w:w="1836" w:type="dxa"/>
          </w:tcPr>
          <w:p w14:paraId="52EDD2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08BDFF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</w:tcPr>
          <w:p w14:paraId="7C0A83A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18,94</w:t>
            </w:r>
          </w:p>
        </w:tc>
      </w:tr>
      <w:tr w:rsidR="00617018" w14:paraId="78B7DB3B" w14:textId="77777777" w:rsidTr="00617018">
        <w:trPr>
          <w:jc w:val="center"/>
        </w:trPr>
        <w:tc>
          <w:tcPr>
            <w:tcW w:w="1607" w:type="dxa"/>
          </w:tcPr>
          <w:p w14:paraId="0186BE0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11.2025</w:t>
            </w:r>
          </w:p>
        </w:tc>
        <w:tc>
          <w:tcPr>
            <w:tcW w:w="1148" w:type="dxa"/>
          </w:tcPr>
          <w:p w14:paraId="2933D5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18,20</w:t>
            </w:r>
          </w:p>
        </w:tc>
        <w:tc>
          <w:tcPr>
            <w:tcW w:w="1148" w:type="dxa"/>
          </w:tcPr>
          <w:p w14:paraId="4489BF0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16,40</w:t>
            </w:r>
          </w:p>
        </w:tc>
        <w:tc>
          <w:tcPr>
            <w:tcW w:w="1836" w:type="dxa"/>
          </w:tcPr>
          <w:p w14:paraId="7371C0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6DF6A2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</w:tcPr>
          <w:p w14:paraId="29BDFDA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8,65</w:t>
            </w:r>
          </w:p>
        </w:tc>
      </w:tr>
      <w:tr w:rsidR="00617018" w14:paraId="045C517E" w14:textId="77777777" w:rsidTr="00617018">
        <w:trPr>
          <w:jc w:val="center"/>
        </w:trPr>
        <w:tc>
          <w:tcPr>
            <w:tcW w:w="1607" w:type="dxa"/>
          </w:tcPr>
          <w:p w14:paraId="40626D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12.2025</w:t>
            </w:r>
          </w:p>
        </w:tc>
        <w:tc>
          <w:tcPr>
            <w:tcW w:w="1148" w:type="dxa"/>
          </w:tcPr>
          <w:p w14:paraId="1B0261C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67,00</w:t>
            </w:r>
          </w:p>
        </w:tc>
        <w:tc>
          <w:tcPr>
            <w:tcW w:w="1148" w:type="dxa"/>
          </w:tcPr>
          <w:p w14:paraId="456E36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13,00</w:t>
            </w:r>
          </w:p>
        </w:tc>
        <w:tc>
          <w:tcPr>
            <w:tcW w:w="1836" w:type="dxa"/>
          </w:tcPr>
          <w:p w14:paraId="301DAA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30,50</w:t>
            </w:r>
          </w:p>
        </w:tc>
        <w:tc>
          <w:tcPr>
            <w:tcW w:w="1148" w:type="dxa"/>
          </w:tcPr>
          <w:p w14:paraId="7D1780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</w:tcPr>
          <w:p w14:paraId="09A119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27,62</w:t>
            </w:r>
          </w:p>
        </w:tc>
      </w:tr>
      <w:tr w:rsidR="00617018" w14:paraId="4FAA9106" w14:textId="77777777" w:rsidTr="00617018">
        <w:trPr>
          <w:jc w:val="center"/>
        </w:trPr>
        <w:tc>
          <w:tcPr>
            <w:tcW w:w="1607" w:type="dxa"/>
          </w:tcPr>
          <w:p w14:paraId="64AF0A4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01.2026</w:t>
            </w:r>
          </w:p>
        </w:tc>
        <w:tc>
          <w:tcPr>
            <w:tcW w:w="1148" w:type="dxa"/>
          </w:tcPr>
          <w:p w14:paraId="2A29B5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1D14D3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14,25</w:t>
            </w:r>
          </w:p>
        </w:tc>
        <w:tc>
          <w:tcPr>
            <w:tcW w:w="1836" w:type="dxa"/>
          </w:tcPr>
          <w:p w14:paraId="42FFCC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6A56E9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</w:tcPr>
          <w:p w14:paraId="234601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3,56</w:t>
            </w:r>
          </w:p>
        </w:tc>
      </w:tr>
      <w:tr w:rsidR="00617018" w14:paraId="5C24AA1D" w14:textId="77777777" w:rsidTr="00617018">
        <w:trPr>
          <w:jc w:val="center"/>
        </w:trPr>
        <w:tc>
          <w:tcPr>
            <w:tcW w:w="1607" w:type="dxa"/>
          </w:tcPr>
          <w:p w14:paraId="5D8A63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02.2026</w:t>
            </w:r>
          </w:p>
        </w:tc>
        <w:tc>
          <w:tcPr>
            <w:tcW w:w="1148" w:type="dxa"/>
          </w:tcPr>
          <w:p w14:paraId="21153B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27,00</w:t>
            </w:r>
          </w:p>
        </w:tc>
        <w:tc>
          <w:tcPr>
            <w:tcW w:w="1148" w:type="dxa"/>
          </w:tcPr>
          <w:p w14:paraId="4686E4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52,00</w:t>
            </w:r>
          </w:p>
        </w:tc>
        <w:tc>
          <w:tcPr>
            <w:tcW w:w="1836" w:type="dxa"/>
          </w:tcPr>
          <w:p w14:paraId="40042A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7AE8A3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</w:tcPr>
          <w:p w14:paraId="49D71A9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19,75</w:t>
            </w:r>
          </w:p>
        </w:tc>
      </w:tr>
      <w:tr w:rsidR="00617018" w14:paraId="14B9239E" w14:textId="77777777" w:rsidTr="00617018">
        <w:trPr>
          <w:jc w:val="center"/>
        </w:trPr>
        <w:tc>
          <w:tcPr>
            <w:tcW w:w="1607" w:type="dxa"/>
          </w:tcPr>
          <w:p w14:paraId="059EF36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03.2026</w:t>
            </w:r>
          </w:p>
        </w:tc>
        <w:tc>
          <w:tcPr>
            <w:tcW w:w="1148" w:type="dxa"/>
          </w:tcPr>
          <w:p w14:paraId="3DEC7A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11,40</w:t>
            </w:r>
          </w:p>
        </w:tc>
        <w:tc>
          <w:tcPr>
            <w:tcW w:w="1148" w:type="dxa"/>
          </w:tcPr>
          <w:p w14:paraId="3419EB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</w:tcPr>
          <w:p w14:paraId="6172EED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114181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</w:tcPr>
          <w:p w14:paraId="19094C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2,85</w:t>
            </w:r>
          </w:p>
        </w:tc>
      </w:tr>
      <w:tr w:rsidR="00617018" w14:paraId="3E9D9FBB" w14:textId="77777777" w:rsidTr="00617018">
        <w:trPr>
          <w:jc w:val="center"/>
        </w:trPr>
        <w:tc>
          <w:tcPr>
            <w:tcW w:w="1607" w:type="dxa"/>
          </w:tcPr>
          <w:p w14:paraId="1D9811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04.2026</w:t>
            </w:r>
          </w:p>
        </w:tc>
        <w:tc>
          <w:tcPr>
            <w:tcW w:w="1148" w:type="dxa"/>
          </w:tcPr>
          <w:p w14:paraId="6DDBC9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18,75</w:t>
            </w:r>
          </w:p>
        </w:tc>
        <w:tc>
          <w:tcPr>
            <w:tcW w:w="1148" w:type="dxa"/>
          </w:tcPr>
          <w:p w14:paraId="23CB45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13,50</w:t>
            </w:r>
          </w:p>
        </w:tc>
        <w:tc>
          <w:tcPr>
            <w:tcW w:w="1836" w:type="dxa"/>
          </w:tcPr>
          <w:p w14:paraId="483121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12,25</w:t>
            </w:r>
          </w:p>
        </w:tc>
        <w:tc>
          <w:tcPr>
            <w:tcW w:w="1148" w:type="dxa"/>
          </w:tcPr>
          <w:p w14:paraId="1FD3C3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14,25</w:t>
            </w:r>
          </w:p>
        </w:tc>
        <w:tc>
          <w:tcPr>
            <w:tcW w:w="2468" w:type="dxa"/>
          </w:tcPr>
          <w:p w14:paraId="1A11F9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14,69</w:t>
            </w:r>
          </w:p>
        </w:tc>
      </w:tr>
      <w:tr w:rsidR="00617018" w14:paraId="46273A1E" w14:textId="77777777" w:rsidTr="00617018">
        <w:trPr>
          <w:jc w:val="center"/>
        </w:trPr>
        <w:tc>
          <w:tcPr>
            <w:tcW w:w="1607" w:type="dxa"/>
          </w:tcPr>
          <w:p w14:paraId="4005A8E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05.2026</w:t>
            </w:r>
          </w:p>
        </w:tc>
        <w:tc>
          <w:tcPr>
            <w:tcW w:w="1148" w:type="dxa"/>
          </w:tcPr>
          <w:p w14:paraId="342E0C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65B573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</w:tcPr>
          <w:p w14:paraId="7D17CA1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14B0D89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</w:tcPr>
          <w:p w14:paraId="5F727C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</w:tr>
      <w:tr w:rsidR="00617018" w14:paraId="53CCEDD7" w14:textId="77777777" w:rsidTr="00617018">
        <w:trPr>
          <w:jc w:val="center"/>
        </w:trPr>
        <w:tc>
          <w:tcPr>
            <w:tcW w:w="1607" w:type="dxa"/>
          </w:tcPr>
          <w:p w14:paraId="69ED6F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06.2026</w:t>
            </w:r>
          </w:p>
        </w:tc>
        <w:tc>
          <w:tcPr>
            <w:tcW w:w="1148" w:type="dxa"/>
          </w:tcPr>
          <w:p w14:paraId="54D11E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758EB5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</w:tcPr>
          <w:p w14:paraId="7EDDC5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1CECF8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</w:tcPr>
          <w:p w14:paraId="49F8407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</w:tr>
      <w:tr w:rsidR="00617018" w14:paraId="1C656ADF" w14:textId="77777777" w:rsidTr="00617018">
        <w:trPr>
          <w:jc w:val="center"/>
        </w:trPr>
        <w:tc>
          <w:tcPr>
            <w:tcW w:w="1607" w:type="dxa"/>
          </w:tcPr>
          <w:p w14:paraId="77CD33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07.2026</w:t>
            </w:r>
          </w:p>
        </w:tc>
        <w:tc>
          <w:tcPr>
            <w:tcW w:w="1148" w:type="dxa"/>
          </w:tcPr>
          <w:p w14:paraId="163189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056F6E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</w:tcPr>
          <w:p w14:paraId="1EFC98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5B7846D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</w:tcPr>
          <w:p w14:paraId="30432EC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</w:tr>
      <w:tr w:rsidR="00617018" w14:paraId="3A2E7953" w14:textId="77777777" w:rsidTr="00617018">
        <w:trPr>
          <w:jc w:val="center"/>
        </w:trPr>
        <w:tc>
          <w:tcPr>
            <w:tcW w:w="1607" w:type="dxa"/>
          </w:tcPr>
          <w:p w14:paraId="79C1AEC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08.2026</w:t>
            </w:r>
          </w:p>
        </w:tc>
        <w:tc>
          <w:tcPr>
            <w:tcW w:w="1148" w:type="dxa"/>
          </w:tcPr>
          <w:p w14:paraId="165BB46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5723D9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</w:tcPr>
          <w:p w14:paraId="1550BC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</w:tcPr>
          <w:p w14:paraId="5561B9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</w:tcPr>
          <w:p w14:paraId="210790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</w:tr>
    </w:tbl>
    <w:p w14:paraId="23F131E2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7541F7FF" wp14:editId="7ED3D9DC">
            <wp:extent cx="5334000" cy="2252133"/>
            <wp:effectExtent l="0" t="0" r="0" b="0"/>
            <wp:docPr id="9289004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google_trends_nedeli_RB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135E93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3 – Google Trends, Беларусь: недельные значения индекса за 12 месяцев</w:t>
      </w:r>
    </w:p>
    <w:p w14:paraId="3D202570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Россия и Казахстан (расширение; вне итогового диапазона, решение В-6). Данные перенесены из ЛР1 (п. 2.3.3 и таблица 23 отчёта ЛР1), новые выгрузки не выполнялись. Google Trends: CSV «Динамика популярности» от 30.09.2026, запросы UML и BPMN в одном сравнении, 5 лет, недельное разрешение, все категории, веб-поиск [6]. Последняя неделя (27.09–03.10.2026) неполная и исключена. 12-месячное окно — 52 полные недели 28.09.2025–26.09.2026, вычислено из 5-летнего ряда (отдельная 12-месячная выгрузка по этим странам н</w:t>
      </w:r>
      <w:r>
        <w:rPr>
          <w:sz w:val="28"/>
        </w:rPr>
        <w:t xml:space="preserve">е делалась); 5-летнее окно — 59 полных месяцев (октябрь 2021 – август 2026, месяц по дате начала недели). Индекс каждого </w:t>
      </w:r>
      <w:r>
        <w:rPr>
          <w:sz w:val="28"/>
        </w:rPr>
        <w:lastRenderedPageBreak/>
        <w:t>файла нормирован на максимум пары UML–BPMN за 5 лет в данной стране, поэтому значения России и Казахстана между собой, с таблицей 7 (Беларусь, четыре запроса в единой шкале) и с таблицей 8 не сопоставляются: масштаб каждой страны свой.</w:t>
      </w:r>
    </w:p>
    <w:p w14:paraId="1549133B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8 – Google Trends, Россия и Казахстан: UML и BPMN (снято 30.09.2026, индексы стран не сопоставимы)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98"/>
        <w:gridCol w:w="706"/>
        <w:gridCol w:w="901"/>
        <w:gridCol w:w="901"/>
        <w:gridCol w:w="901"/>
        <w:gridCol w:w="901"/>
        <w:gridCol w:w="901"/>
        <w:gridCol w:w="1758"/>
        <w:gridCol w:w="1388"/>
      </w:tblGrid>
      <w:tr w:rsidR="00617018" w14:paraId="71800E2E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98" w:type="dxa"/>
          </w:tcPr>
          <w:p w14:paraId="2F73743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Страна</w:t>
            </w:r>
          </w:p>
        </w:tc>
        <w:tc>
          <w:tcPr>
            <w:tcW w:w="706" w:type="dxa"/>
          </w:tcPr>
          <w:p w14:paraId="7B3EE54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901" w:type="dxa"/>
          </w:tcPr>
          <w:p w14:paraId="36EFD46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Недель с данными, 12 мес.</w:t>
            </w:r>
          </w:p>
        </w:tc>
        <w:tc>
          <w:tcPr>
            <w:tcW w:w="901" w:type="dxa"/>
          </w:tcPr>
          <w:p w14:paraId="29B5337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Среднее, 12 мес.</w:t>
            </w:r>
          </w:p>
        </w:tc>
        <w:tc>
          <w:tcPr>
            <w:tcW w:w="901" w:type="dxa"/>
          </w:tcPr>
          <w:p w14:paraId="2783215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 недели</w:t>
            </w:r>
          </w:p>
        </w:tc>
        <w:tc>
          <w:tcPr>
            <w:tcW w:w="901" w:type="dxa"/>
          </w:tcPr>
          <w:p w14:paraId="6CA39FC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Месяцев с данными, 5 лет</w:t>
            </w:r>
          </w:p>
        </w:tc>
        <w:tc>
          <w:tcPr>
            <w:tcW w:w="901" w:type="dxa"/>
          </w:tcPr>
          <w:p w14:paraId="5C36BCC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Среднее, 5 лет</w:t>
            </w:r>
          </w:p>
        </w:tc>
        <w:tc>
          <w:tcPr>
            <w:tcW w:w="1758" w:type="dxa"/>
          </w:tcPr>
          <w:p w14:paraId="3AF55D2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Последние 12 / предыдущие 12 мес. (09.2025–08.2026 / 09.2024–08.2025)</w:t>
            </w:r>
          </w:p>
        </w:tc>
        <w:tc>
          <w:tcPr>
            <w:tcW w:w="1388" w:type="dxa"/>
          </w:tcPr>
          <w:p w14:paraId="7202D3B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(порог ±15 %)</w:t>
            </w:r>
          </w:p>
        </w:tc>
      </w:tr>
      <w:tr w:rsidR="00617018" w14:paraId="0B60C575" w14:textId="77777777" w:rsidTr="00617018">
        <w:trPr>
          <w:jc w:val="center"/>
        </w:trPr>
        <w:tc>
          <w:tcPr>
            <w:tcW w:w="998" w:type="dxa"/>
          </w:tcPr>
          <w:p w14:paraId="58ACF5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Россия</w:t>
            </w:r>
          </w:p>
        </w:tc>
        <w:tc>
          <w:tcPr>
            <w:tcW w:w="706" w:type="dxa"/>
          </w:tcPr>
          <w:p w14:paraId="7E597D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</w:t>
            </w:r>
          </w:p>
        </w:tc>
        <w:tc>
          <w:tcPr>
            <w:tcW w:w="901" w:type="dxa"/>
          </w:tcPr>
          <w:p w14:paraId="4A3C3C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52 из 52</w:t>
            </w:r>
          </w:p>
        </w:tc>
        <w:tc>
          <w:tcPr>
            <w:tcW w:w="901" w:type="dxa"/>
          </w:tcPr>
          <w:p w14:paraId="03DB6D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50,02</w:t>
            </w:r>
          </w:p>
        </w:tc>
        <w:tc>
          <w:tcPr>
            <w:tcW w:w="901" w:type="dxa"/>
          </w:tcPr>
          <w:p w14:paraId="1412BA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70</w:t>
            </w:r>
          </w:p>
        </w:tc>
        <w:tc>
          <w:tcPr>
            <w:tcW w:w="901" w:type="dxa"/>
          </w:tcPr>
          <w:p w14:paraId="2D7AA3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59 из 59</w:t>
            </w:r>
          </w:p>
        </w:tc>
        <w:tc>
          <w:tcPr>
            <w:tcW w:w="901" w:type="dxa"/>
          </w:tcPr>
          <w:p w14:paraId="54E161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56,19</w:t>
            </w:r>
          </w:p>
        </w:tc>
        <w:tc>
          <w:tcPr>
            <w:tcW w:w="1758" w:type="dxa"/>
          </w:tcPr>
          <w:p w14:paraId="655A70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51,40 / 62,68</w:t>
            </w:r>
          </w:p>
        </w:tc>
        <w:tc>
          <w:tcPr>
            <w:tcW w:w="1388" w:type="dxa"/>
          </w:tcPr>
          <w:p w14:paraId="598CD8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−18,0 % (снижающийся)</w:t>
            </w:r>
          </w:p>
        </w:tc>
      </w:tr>
      <w:tr w:rsidR="00617018" w14:paraId="1BFE8517" w14:textId="77777777" w:rsidTr="00617018">
        <w:trPr>
          <w:jc w:val="center"/>
        </w:trPr>
        <w:tc>
          <w:tcPr>
            <w:tcW w:w="998" w:type="dxa"/>
          </w:tcPr>
          <w:p w14:paraId="1A83C8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Россия</w:t>
            </w:r>
          </w:p>
        </w:tc>
        <w:tc>
          <w:tcPr>
            <w:tcW w:w="706" w:type="dxa"/>
          </w:tcPr>
          <w:p w14:paraId="4CBD71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BPMN</w:t>
            </w:r>
          </w:p>
        </w:tc>
        <w:tc>
          <w:tcPr>
            <w:tcW w:w="901" w:type="dxa"/>
          </w:tcPr>
          <w:p w14:paraId="1ACA0C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52 из 52</w:t>
            </w:r>
          </w:p>
        </w:tc>
        <w:tc>
          <w:tcPr>
            <w:tcW w:w="901" w:type="dxa"/>
          </w:tcPr>
          <w:p w14:paraId="546019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61,52</w:t>
            </w:r>
          </w:p>
        </w:tc>
        <w:tc>
          <w:tcPr>
            <w:tcW w:w="901" w:type="dxa"/>
          </w:tcPr>
          <w:p w14:paraId="05B95F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94</w:t>
            </w:r>
          </w:p>
        </w:tc>
        <w:tc>
          <w:tcPr>
            <w:tcW w:w="901" w:type="dxa"/>
          </w:tcPr>
          <w:p w14:paraId="338AAD8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59 из 59</w:t>
            </w:r>
          </w:p>
        </w:tc>
        <w:tc>
          <w:tcPr>
            <w:tcW w:w="901" w:type="dxa"/>
          </w:tcPr>
          <w:p w14:paraId="6A2FB4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55,33</w:t>
            </w:r>
          </w:p>
        </w:tc>
        <w:tc>
          <w:tcPr>
            <w:tcW w:w="1758" w:type="dxa"/>
          </w:tcPr>
          <w:p w14:paraId="43234C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62,01 / 70,71</w:t>
            </w:r>
          </w:p>
        </w:tc>
        <w:tc>
          <w:tcPr>
            <w:tcW w:w="1388" w:type="dxa"/>
          </w:tcPr>
          <w:p w14:paraId="3C30176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−12,3 % (стабильный)</w:t>
            </w:r>
          </w:p>
        </w:tc>
      </w:tr>
      <w:tr w:rsidR="00617018" w14:paraId="52E52CEC" w14:textId="77777777" w:rsidTr="00617018">
        <w:trPr>
          <w:jc w:val="center"/>
        </w:trPr>
        <w:tc>
          <w:tcPr>
            <w:tcW w:w="998" w:type="dxa"/>
          </w:tcPr>
          <w:p w14:paraId="0E447F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Казахстан</w:t>
            </w:r>
          </w:p>
        </w:tc>
        <w:tc>
          <w:tcPr>
            <w:tcW w:w="706" w:type="dxa"/>
          </w:tcPr>
          <w:p w14:paraId="74DA2C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</w:t>
            </w:r>
          </w:p>
        </w:tc>
        <w:tc>
          <w:tcPr>
            <w:tcW w:w="901" w:type="dxa"/>
          </w:tcPr>
          <w:p w14:paraId="70DDAC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 из 52</w:t>
            </w:r>
          </w:p>
        </w:tc>
        <w:tc>
          <w:tcPr>
            <w:tcW w:w="901" w:type="dxa"/>
          </w:tcPr>
          <w:p w14:paraId="0330FD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12,87</w:t>
            </w:r>
          </w:p>
        </w:tc>
        <w:tc>
          <w:tcPr>
            <w:tcW w:w="901" w:type="dxa"/>
          </w:tcPr>
          <w:p w14:paraId="0969C5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84</w:t>
            </w:r>
          </w:p>
        </w:tc>
        <w:tc>
          <w:tcPr>
            <w:tcW w:w="901" w:type="dxa"/>
          </w:tcPr>
          <w:p w14:paraId="39BB524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из 59</w:t>
            </w:r>
          </w:p>
        </w:tc>
        <w:tc>
          <w:tcPr>
            <w:tcW w:w="901" w:type="dxa"/>
          </w:tcPr>
          <w:p w14:paraId="625185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13,94</w:t>
            </w:r>
          </w:p>
        </w:tc>
        <w:tc>
          <w:tcPr>
            <w:tcW w:w="1758" w:type="dxa"/>
          </w:tcPr>
          <w:p w14:paraId="6C82C28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13,07 / 13,18</w:t>
            </w:r>
          </w:p>
        </w:tc>
        <w:tc>
          <w:tcPr>
            <w:tcW w:w="1388" w:type="dxa"/>
          </w:tcPr>
          <w:p w14:paraId="6F6D65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−0,9 % (стабильный)</w:t>
            </w:r>
          </w:p>
        </w:tc>
      </w:tr>
      <w:tr w:rsidR="00617018" w14:paraId="133AFB53" w14:textId="77777777" w:rsidTr="00617018">
        <w:trPr>
          <w:jc w:val="center"/>
        </w:trPr>
        <w:tc>
          <w:tcPr>
            <w:tcW w:w="998" w:type="dxa"/>
          </w:tcPr>
          <w:p w14:paraId="3CF940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Казахстан</w:t>
            </w:r>
          </w:p>
        </w:tc>
        <w:tc>
          <w:tcPr>
            <w:tcW w:w="706" w:type="dxa"/>
          </w:tcPr>
          <w:p w14:paraId="411F4A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BPMN</w:t>
            </w:r>
          </w:p>
        </w:tc>
        <w:tc>
          <w:tcPr>
            <w:tcW w:w="901" w:type="dxa"/>
          </w:tcPr>
          <w:p w14:paraId="68740FE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 из 52</w:t>
            </w:r>
          </w:p>
        </w:tc>
        <w:tc>
          <w:tcPr>
            <w:tcW w:w="901" w:type="dxa"/>
          </w:tcPr>
          <w:p w14:paraId="4793B7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20,10</w:t>
            </w:r>
          </w:p>
        </w:tc>
        <w:tc>
          <w:tcPr>
            <w:tcW w:w="901" w:type="dxa"/>
          </w:tcPr>
          <w:p w14:paraId="08F4E4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100</w:t>
            </w:r>
          </w:p>
        </w:tc>
        <w:tc>
          <w:tcPr>
            <w:tcW w:w="901" w:type="dxa"/>
          </w:tcPr>
          <w:p w14:paraId="35F690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37 из 59</w:t>
            </w:r>
          </w:p>
        </w:tc>
        <w:tc>
          <w:tcPr>
            <w:tcW w:w="901" w:type="dxa"/>
          </w:tcPr>
          <w:p w14:paraId="4F0D9B8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13,24</w:t>
            </w:r>
          </w:p>
        </w:tc>
        <w:tc>
          <w:tcPr>
            <w:tcW w:w="1758" w:type="dxa"/>
          </w:tcPr>
          <w:p w14:paraId="581540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21,85 / 12,93</w:t>
            </w:r>
          </w:p>
        </w:tc>
        <w:tc>
          <w:tcPr>
            <w:tcW w:w="1388" w:type="dxa"/>
          </w:tcPr>
          <w:p w14:paraId="425A09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+69,0 % (растущий)</w:t>
            </w:r>
          </w:p>
        </w:tc>
      </w:tr>
    </w:tbl>
    <w:p w14:paraId="58C86429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Значение 0 означает недостаточный объём поиска, а не отсутствие интереса. По России ряды непрерывные (данные в каждой неделе), по Казахстану прерывистые, как по Беларуси; рост BPMN в Казахстане опирается на малые значения (данные в 17 неделях из 52) и требует осторожной интерпретации. Расчёт повторяет скрипт ЛР1 06_gt_ru_kz_mermaid.py, файлы — Материалы_собранные/GT_Россия_Казахстан_из_ЛР1.</w:t>
      </w:r>
    </w:p>
    <w:p w14:paraId="1AB75DE7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9 – Вордстат, вкладка «Регионы», bpmn и uml: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31"/>
        <w:gridCol w:w="2462"/>
        <w:gridCol w:w="2462"/>
      </w:tblGrid>
      <w:tr w:rsidR="00617018" w14:paraId="6365D829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431" w:type="dxa"/>
          </w:tcPr>
          <w:p w14:paraId="079A14B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2462" w:type="dxa"/>
          </w:tcPr>
          <w:p w14:paraId="3D18F03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bpmn</w:t>
            </w:r>
          </w:p>
        </w:tc>
        <w:tc>
          <w:tcPr>
            <w:tcW w:w="2462" w:type="dxa"/>
          </w:tcPr>
          <w:p w14:paraId="00C3677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uml</w:t>
            </w:r>
          </w:p>
        </w:tc>
      </w:tr>
      <w:tr w:rsidR="00617018" w14:paraId="06A775CF" w14:textId="77777777" w:rsidTr="00617018">
        <w:trPr>
          <w:jc w:val="center"/>
        </w:trPr>
        <w:tc>
          <w:tcPr>
            <w:tcW w:w="4431" w:type="dxa"/>
          </w:tcPr>
          <w:p w14:paraId="55228E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2462" w:type="dxa"/>
          </w:tcPr>
          <w:p w14:paraId="29B2BF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422 (71,96)</w:t>
            </w:r>
          </w:p>
        </w:tc>
        <w:tc>
          <w:tcPr>
            <w:tcW w:w="2462" w:type="dxa"/>
          </w:tcPr>
          <w:p w14:paraId="49596C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560 (133,13)</w:t>
            </w:r>
          </w:p>
        </w:tc>
      </w:tr>
      <w:tr w:rsidR="00617018" w14:paraId="7CE98677" w14:textId="77777777" w:rsidTr="00617018">
        <w:trPr>
          <w:jc w:val="center"/>
        </w:trPr>
        <w:tc>
          <w:tcPr>
            <w:tcW w:w="4431" w:type="dxa"/>
          </w:tcPr>
          <w:p w14:paraId="615F4C5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Россия</w:t>
            </w:r>
          </w:p>
        </w:tc>
        <w:tc>
          <w:tcPr>
            <w:tcW w:w="2462" w:type="dxa"/>
          </w:tcPr>
          <w:p w14:paraId="200033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31 582 (104,85)</w:t>
            </w:r>
          </w:p>
        </w:tc>
        <w:tc>
          <w:tcPr>
            <w:tcW w:w="2462" w:type="dxa"/>
          </w:tcPr>
          <w:p w14:paraId="42BD8D7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22 921 (102,19)</w:t>
            </w:r>
          </w:p>
        </w:tc>
      </w:tr>
      <w:tr w:rsidR="00617018" w14:paraId="474B7D9A" w14:textId="77777777" w:rsidTr="00617018">
        <w:trPr>
          <w:jc w:val="center"/>
        </w:trPr>
        <w:tc>
          <w:tcPr>
            <w:tcW w:w="4431" w:type="dxa"/>
          </w:tcPr>
          <w:p w14:paraId="25D87A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Казахстан</w:t>
            </w:r>
          </w:p>
        </w:tc>
        <w:tc>
          <w:tcPr>
            <w:tcW w:w="2462" w:type="dxa"/>
          </w:tcPr>
          <w:p w14:paraId="7CEC79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358 (83,03)</w:t>
            </w:r>
          </w:p>
        </w:tc>
        <w:tc>
          <w:tcPr>
            <w:tcW w:w="2462" w:type="dxa"/>
          </w:tcPr>
          <w:p w14:paraId="170C20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309 (95,17)</w:t>
            </w:r>
          </w:p>
        </w:tc>
      </w:tr>
      <w:tr w:rsidR="00617018" w14:paraId="18F93718" w14:textId="77777777" w:rsidTr="00617018">
        <w:trPr>
          <w:jc w:val="center"/>
        </w:trPr>
        <w:tc>
          <w:tcPr>
            <w:tcW w:w="4431" w:type="dxa"/>
          </w:tcPr>
          <w:p w14:paraId="361E45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Топы запросов, Беларусь (то же окно)</w:t>
            </w:r>
          </w:p>
        </w:tc>
        <w:tc>
          <w:tcPr>
            <w:tcW w:w="2462" w:type="dxa"/>
          </w:tcPr>
          <w:p w14:paraId="4261EC4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473</w:t>
            </w:r>
          </w:p>
        </w:tc>
        <w:tc>
          <w:tcPr>
            <w:tcW w:w="2462" w:type="dxa"/>
          </w:tcPr>
          <w:p w14:paraId="41B35C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652</w:t>
            </w:r>
          </w:p>
        </w:tc>
      </w:tr>
      <w:tr w:rsidR="00617018" w14:paraId="17AFA382" w14:textId="77777777" w:rsidTr="00617018">
        <w:trPr>
          <w:jc w:val="center"/>
        </w:trPr>
        <w:tc>
          <w:tcPr>
            <w:tcW w:w="4431" w:type="dxa"/>
          </w:tcPr>
          <w:p w14:paraId="2BC360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Россия к Беларуси, раз</w:t>
            </w:r>
          </w:p>
        </w:tc>
        <w:tc>
          <w:tcPr>
            <w:tcW w:w="2462" w:type="dxa"/>
          </w:tcPr>
          <w:p w14:paraId="01520F8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74,8</w:t>
            </w:r>
          </w:p>
        </w:tc>
        <w:tc>
          <w:tcPr>
            <w:tcW w:w="2462" w:type="dxa"/>
          </w:tcPr>
          <w:p w14:paraId="4429EE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40,9</w:t>
            </w:r>
          </w:p>
        </w:tc>
      </w:tr>
      <w:tr w:rsidR="00617018" w14:paraId="010CAAC6" w14:textId="77777777" w:rsidTr="00617018">
        <w:trPr>
          <w:jc w:val="center"/>
        </w:trPr>
        <w:tc>
          <w:tcPr>
            <w:tcW w:w="4431" w:type="dxa"/>
          </w:tcPr>
          <w:p w14:paraId="48206C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Казахстан к Беларуси, раз</w:t>
            </w:r>
          </w:p>
        </w:tc>
        <w:tc>
          <w:tcPr>
            <w:tcW w:w="2462" w:type="dxa"/>
          </w:tcPr>
          <w:p w14:paraId="1EF2F0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0,85</w:t>
            </w:r>
          </w:p>
        </w:tc>
        <w:tc>
          <w:tcPr>
            <w:tcW w:w="2462" w:type="dxa"/>
          </w:tcPr>
          <w:p w14:paraId="68F459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0,55</w:t>
            </w:r>
          </w:p>
        </w:tc>
      </w:tr>
    </w:tbl>
    <w:p w14:paraId="5E002899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Вкладка «Регионы» показывает мировую разбивку независимо от фильтра региона; окно скользящее (29.08.2026–29.09.2026), данные сняты </w:t>
      </w:r>
      <w:r>
        <w:rPr>
          <w:sz w:val="28"/>
        </w:rPr>
        <w:lastRenderedPageBreak/>
        <w:t>30.09.2026 в ЛР1 (таблица 23 отчёта ЛР1, файл Материалы_собранные/Wordstat_Регионы_из_ЛР1). Значения «Регионы» и «Топы» по Беларуси различаются (вероятно, из-за разных наборов словоформ во вкладках); таблица 23 настоящего отчёта (plantuml) относится к другому запросу и окну. Числа запросов России и Казахстана показывают масштаб аудитории, а не платёжеспособный спрос: расчёт объёма по этим странам не выполнялся и в итоговый диапазон не входит.</w:t>
      </w:r>
    </w:p>
    <w:p w14:paraId="4722580A" w14:textId="77777777" w:rsidR="00617018" w:rsidRDefault="00E72E93">
      <w:pPr>
        <w:pStyle w:val="3"/>
        <w:spacing w:before="360" w:after="360" w:line="360" w:lineRule="exact"/>
        <w:ind w:firstLine="709"/>
      </w:pPr>
      <w:bookmarkStart w:id="9" w:name="X4405a3a36fc4bbae45fb2a8eb44109ebdf5ed9f"/>
      <w:bookmarkEnd w:id="8"/>
      <w:r>
        <w:rPr>
          <w:sz w:val="28"/>
        </w:rPr>
        <w:t>2.2.2 Семантическое ядро, группы намерений и веса</w:t>
      </w:r>
    </w:p>
    <w:p w14:paraId="0B985080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Запросы классифицированы по намерению; вес коммерческой близости задан внутри диапазонов ПС табл. 9 (информационный 0,10–0,30; проблемный 0,30–0,60; инструментальный 0,50–0,80; коммерческий 0,80–1,00; нерелевантный 0,00). Коэффициент релевантности — в диапазоне 0,70–1,00 (ПС табл. 14). Веса — экспертные, фиксируются в журнале допущений (допущение Д-03).</w:t>
      </w:r>
    </w:p>
    <w:p w14:paraId="6D55024F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10 – Лист 02_Семантика: семантическое ядро и взвешенный спрос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0"/>
        <w:gridCol w:w="838"/>
        <w:gridCol w:w="1294"/>
        <w:gridCol w:w="1294"/>
        <w:gridCol w:w="593"/>
        <w:gridCol w:w="1165"/>
        <w:gridCol w:w="593"/>
        <w:gridCol w:w="1165"/>
        <w:gridCol w:w="1083"/>
        <w:gridCol w:w="920"/>
      </w:tblGrid>
      <w:tr w:rsidR="00617018" w14:paraId="562E2BA8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09" w:type="dxa"/>
          </w:tcPr>
          <w:p w14:paraId="7146794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838" w:type="dxa"/>
          </w:tcPr>
          <w:p w14:paraId="37A8485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294" w:type="dxa"/>
          </w:tcPr>
          <w:p w14:paraId="4DEB91C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1294" w:type="dxa"/>
          </w:tcPr>
          <w:p w14:paraId="6143B81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</w:t>
            </w:r>
          </w:p>
        </w:tc>
        <w:tc>
          <w:tcPr>
            <w:tcW w:w="593" w:type="dxa"/>
          </w:tcPr>
          <w:p w14:paraId="7DFAF4F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1165" w:type="dxa"/>
          </w:tcPr>
          <w:p w14:paraId="1F93BB8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Частотность, запросов/мес.</w:t>
            </w:r>
          </w:p>
        </w:tc>
        <w:tc>
          <w:tcPr>
            <w:tcW w:w="593" w:type="dxa"/>
          </w:tcPr>
          <w:p w14:paraId="018E458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GT</w:t>
            </w:r>
          </w:p>
        </w:tc>
        <w:tc>
          <w:tcPr>
            <w:tcW w:w="1165" w:type="dxa"/>
          </w:tcPr>
          <w:p w14:paraId="4A0DD57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Релевантность</w:t>
            </w:r>
          </w:p>
        </w:tc>
        <w:tc>
          <w:tcPr>
            <w:tcW w:w="1083" w:type="dxa"/>
          </w:tcPr>
          <w:p w14:paraId="0FC3CB8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Коммерческая близость</w:t>
            </w:r>
          </w:p>
        </w:tc>
        <w:tc>
          <w:tcPr>
            <w:tcW w:w="920" w:type="dxa"/>
          </w:tcPr>
          <w:p w14:paraId="65645C1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спрос</w:t>
            </w:r>
          </w:p>
        </w:tc>
      </w:tr>
      <w:tr w:rsidR="00617018" w14:paraId="2BFEFE6F" w14:textId="77777777" w:rsidTr="00617018">
        <w:trPr>
          <w:jc w:val="center"/>
        </w:trPr>
        <w:tc>
          <w:tcPr>
            <w:tcW w:w="409" w:type="dxa"/>
          </w:tcPr>
          <w:p w14:paraId="444DC0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838" w:type="dxa"/>
          </w:tcPr>
          <w:p w14:paraId="75E07F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 купить</w:t>
            </w:r>
          </w:p>
        </w:tc>
        <w:tc>
          <w:tcPr>
            <w:tcW w:w="1294" w:type="dxa"/>
          </w:tcPr>
          <w:p w14:paraId="408DAD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Коммерческий спрос</w:t>
            </w:r>
          </w:p>
        </w:tc>
        <w:tc>
          <w:tcPr>
            <w:tcW w:w="1294" w:type="dxa"/>
          </w:tcPr>
          <w:p w14:paraId="1634393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593" w:type="dxa"/>
          </w:tcPr>
          <w:p w14:paraId="6C83D1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</w:tcPr>
          <w:p w14:paraId="181BBD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</w:t>
            </w:r>
          </w:p>
        </w:tc>
        <w:tc>
          <w:tcPr>
            <w:tcW w:w="593" w:type="dxa"/>
          </w:tcPr>
          <w:p w14:paraId="7B2FF24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</w:tcPr>
          <w:p w14:paraId="796EC9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1083" w:type="dxa"/>
          </w:tcPr>
          <w:p w14:paraId="2A377A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0,90</w:t>
            </w:r>
          </w:p>
        </w:tc>
        <w:tc>
          <w:tcPr>
            <w:tcW w:w="920" w:type="dxa"/>
          </w:tcPr>
          <w:p w14:paraId="2D68E3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4,5</w:t>
            </w:r>
          </w:p>
        </w:tc>
      </w:tr>
      <w:tr w:rsidR="00617018" w14:paraId="2DD49CB3" w14:textId="77777777" w:rsidTr="00617018">
        <w:trPr>
          <w:jc w:val="center"/>
        </w:trPr>
        <w:tc>
          <w:tcPr>
            <w:tcW w:w="409" w:type="dxa"/>
          </w:tcPr>
          <w:p w14:paraId="7073B18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838" w:type="dxa"/>
          </w:tcPr>
          <w:p w14:paraId="216E73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visio купить</w:t>
            </w:r>
          </w:p>
        </w:tc>
        <w:tc>
          <w:tcPr>
            <w:tcW w:w="1294" w:type="dxa"/>
          </w:tcPr>
          <w:p w14:paraId="25572E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Коммерческий спрос</w:t>
            </w:r>
          </w:p>
        </w:tc>
        <w:tc>
          <w:tcPr>
            <w:tcW w:w="1294" w:type="dxa"/>
          </w:tcPr>
          <w:p w14:paraId="1C9149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593" w:type="dxa"/>
          </w:tcPr>
          <w:p w14:paraId="0CB9F51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</w:tcPr>
          <w:p w14:paraId="54FB88A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</w:t>
            </w:r>
          </w:p>
        </w:tc>
        <w:tc>
          <w:tcPr>
            <w:tcW w:w="593" w:type="dxa"/>
          </w:tcPr>
          <w:p w14:paraId="50B67C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</w:tcPr>
          <w:p w14:paraId="03C21B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0,70</w:t>
            </w:r>
          </w:p>
        </w:tc>
        <w:tc>
          <w:tcPr>
            <w:tcW w:w="1083" w:type="dxa"/>
          </w:tcPr>
          <w:p w14:paraId="48B609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0,85</w:t>
            </w:r>
          </w:p>
        </w:tc>
        <w:tc>
          <w:tcPr>
            <w:tcW w:w="920" w:type="dxa"/>
          </w:tcPr>
          <w:p w14:paraId="0A9FC1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4,2</w:t>
            </w:r>
          </w:p>
        </w:tc>
      </w:tr>
      <w:tr w:rsidR="00617018" w14:paraId="0066973C" w14:textId="77777777" w:rsidTr="00617018">
        <w:trPr>
          <w:jc w:val="center"/>
        </w:trPr>
        <w:tc>
          <w:tcPr>
            <w:tcW w:w="409" w:type="dxa"/>
          </w:tcPr>
          <w:p w14:paraId="508C5C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</w:t>
            </w:r>
          </w:p>
        </w:tc>
        <w:tc>
          <w:tcPr>
            <w:tcW w:w="838" w:type="dxa"/>
          </w:tcPr>
          <w:p w14:paraId="33D827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 онлайн</w:t>
            </w:r>
          </w:p>
        </w:tc>
        <w:tc>
          <w:tcPr>
            <w:tcW w:w="1294" w:type="dxa"/>
          </w:tcPr>
          <w:p w14:paraId="0664F9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294" w:type="dxa"/>
          </w:tcPr>
          <w:p w14:paraId="6AB7A3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593" w:type="dxa"/>
          </w:tcPr>
          <w:p w14:paraId="21F873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</w:tcPr>
          <w:p w14:paraId="5369A26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</w:t>
            </w:r>
          </w:p>
        </w:tc>
        <w:tc>
          <w:tcPr>
            <w:tcW w:w="593" w:type="dxa"/>
          </w:tcPr>
          <w:p w14:paraId="16875E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</w:tcPr>
          <w:p w14:paraId="623E206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1083" w:type="dxa"/>
          </w:tcPr>
          <w:p w14:paraId="046D56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0,65</w:t>
            </w:r>
          </w:p>
        </w:tc>
        <w:tc>
          <w:tcPr>
            <w:tcW w:w="920" w:type="dxa"/>
          </w:tcPr>
          <w:p w14:paraId="71AC773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18,2</w:t>
            </w:r>
          </w:p>
        </w:tc>
      </w:tr>
      <w:tr w:rsidR="00617018" w14:paraId="7B23BD6B" w14:textId="77777777" w:rsidTr="00617018">
        <w:trPr>
          <w:jc w:val="center"/>
        </w:trPr>
        <w:tc>
          <w:tcPr>
            <w:tcW w:w="409" w:type="dxa"/>
          </w:tcPr>
          <w:p w14:paraId="7AC47D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838" w:type="dxa"/>
          </w:tcPr>
          <w:p w14:paraId="5F1E43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bpmn онлайн</w:t>
            </w:r>
          </w:p>
        </w:tc>
        <w:tc>
          <w:tcPr>
            <w:tcW w:w="1294" w:type="dxa"/>
          </w:tcPr>
          <w:p w14:paraId="2721013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294" w:type="dxa"/>
          </w:tcPr>
          <w:p w14:paraId="383869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593" w:type="dxa"/>
          </w:tcPr>
          <w:p w14:paraId="6728E20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</w:tcPr>
          <w:p w14:paraId="267332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</w:t>
            </w:r>
          </w:p>
        </w:tc>
        <w:tc>
          <w:tcPr>
            <w:tcW w:w="593" w:type="dxa"/>
          </w:tcPr>
          <w:p w14:paraId="2C6D04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</w:tcPr>
          <w:p w14:paraId="6D49C5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0,90</w:t>
            </w:r>
          </w:p>
        </w:tc>
        <w:tc>
          <w:tcPr>
            <w:tcW w:w="1083" w:type="dxa"/>
          </w:tcPr>
          <w:p w14:paraId="423BD0E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0,65</w:t>
            </w:r>
          </w:p>
        </w:tc>
        <w:tc>
          <w:tcPr>
            <w:tcW w:w="920" w:type="dxa"/>
          </w:tcPr>
          <w:p w14:paraId="0BCAB8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16,4</w:t>
            </w:r>
          </w:p>
        </w:tc>
      </w:tr>
      <w:tr w:rsidR="00617018" w14:paraId="2717D03E" w14:textId="77777777" w:rsidTr="00617018">
        <w:trPr>
          <w:jc w:val="center"/>
        </w:trPr>
        <w:tc>
          <w:tcPr>
            <w:tcW w:w="409" w:type="dxa"/>
          </w:tcPr>
          <w:p w14:paraId="2526B3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</w:t>
            </w:r>
          </w:p>
        </w:tc>
        <w:tc>
          <w:tcPr>
            <w:tcW w:w="838" w:type="dxa"/>
          </w:tcPr>
          <w:p w14:paraId="58C991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 online</w:t>
            </w:r>
          </w:p>
        </w:tc>
        <w:tc>
          <w:tcPr>
            <w:tcW w:w="1294" w:type="dxa"/>
          </w:tcPr>
          <w:p w14:paraId="47EB5E4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294" w:type="dxa"/>
          </w:tcPr>
          <w:p w14:paraId="2B8BDC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593" w:type="dxa"/>
          </w:tcPr>
          <w:p w14:paraId="2F90278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</w:tcPr>
          <w:p w14:paraId="48495B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</w:t>
            </w:r>
          </w:p>
        </w:tc>
        <w:tc>
          <w:tcPr>
            <w:tcW w:w="593" w:type="dxa"/>
          </w:tcPr>
          <w:p w14:paraId="4157A2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</w:tcPr>
          <w:p w14:paraId="59FE42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0,90</w:t>
            </w:r>
          </w:p>
        </w:tc>
        <w:tc>
          <w:tcPr>
            <w:tcW w:w="1083" w:type="dxa"/>
          </w:tcPr>
          <w:p w14:paraId="0A4736D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0,70</w:t>
            </w:r>
          </w:p>
        </w:tc>
        <w:tc>
          <w:tcPr>
            <w:tcW w:w="920" w:type="dxa"/>
          </w:tcPr>
          <w:p w14:paraId="691008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8,8</w:t>
            </w:r>
          </w:p>
        </w:tc>
      </w:tr>
      <w:tr w:rsidR="00617018" w14:paraId="23AB1E71" w14:textId="77777777" w:rsidTr="00617018">
        <w:trPr>
          <w:jc w:val="center"/>
        </w:trPr>
        <w:tc>
          <w:tcPr>
            <w:tcW w:w="409" w:type="dxa"/>
          </w:tcPr>
          <w:p w14:paraId="579C9F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838" w:type="dxa"/>
          </w:tcPr>
          <w:p w14:paraId="2E8FCA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294" w:type="dxa"/>
          </w:tcPr>
          <w:p w14:paraId="5D4C59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294" w:type="dxa"/>
          </w:tcPr>
          <w:p w14:paraId="55236F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инструментальное (AI)</w:t>
            </w:r>
          </w:p>
        </w:tc>
        <w:tc>
          <w:tcPr>
            <w:tcW w:w="593" w:type="dxa"/>
          </w:tcPr>
          <w:p w14:paraId="4B860C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</w:tcPr>
          <w:p w14:paraId="70A701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76</w:t>
            </w:r>
          </w:p>
        </w:tc>
        <w:tc>
          <w:tcPr>
            <w:tcW w:w="593" w:type="dxa"/>
          </w:tcPr>
          <w:p w14:paraId="51F809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</w:tcPr>
          <w:p w14:paraId="338FD5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0,70</w:t>
            </w:r>
          </w:p>
        </w:tc>
        <w:tc>
          <w:tcPr>
            <w:tcW w:w="1083" w:type="dxa"/>
          </w:tcPr>
          <w:p w14:paraId="300F9C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0,55</w:t>
            </w:r>
          </w:p>
        </w:tc>
        <w:tc>
          <w:tcPr>
            <w:tcW w:w="920" w:type="dxa"/>
          </w:tcPr>
          <w:p w14:paraId="61E830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29,3</w:t>
            </w:r>
          </w:p>
        </w:tc>
      </w:tr>
      <w:tr w:rsidR="00617018" w14:paraId="1843B2E5" w14:textId="77777777" w:rsidTr="00617018">
        <w:trPr>
          <w:jc w:val="center"/>
        </w:trPr>
        <w:tc>
          <w:tcPr>
            <w:tcW w:w="409" w:type="dxa"/>
          </w:tcPr>
          <w:p w14:paraId="76BB9D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</w:t>
            </w:r>
          </w:p>
        </w:tc>
        <w:tc>
          <w:tcPr>
            <w:tcW w:w="838" w:type="dxa"/>
          </w:tcPr>
          <w:p w14:paraId="168511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idef0 как</w:t>
            </w:r>
          </w:p>
        </w:tc>
        <w:tc>
          <w:tcPr>
            <w:tcW w:w="1294" w:type="dxa"/>
          </w:tcPr>
          <w:p w14:paraId="09F4BF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Проблемный спрос</w:t>
            </w:r>
          </w:p>
        </w:tc>
        <w:tc>
          <w:tcPr>
            <w:tcW w:w="1294" w:type="dxa"/>
          </w:tcPr>
          <w:p w14:paraId="0D7335C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проблемное</w:t>
            </w:r>
          </w:p>
        </w:tc>
        <w:tc>
          <w:tcPr>
            <w:tcW w:w="593" w:type="dxa"/>
          </w:tcPr>
          <w:p w14:paraId="17E399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</w:tcPr>
          <w:p w14:paraId="11721A5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</w:t>
            </w:r>
          </w:p>
        </w:tc>
        <w:tc>
          <w:tcPr>
            <w:tcW w:w="593" w:type="dxa"/>
          </w:tcPr>
          <w:p w14:paraId="6169B7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</w:tcPr>
          <w:p w14:paraId="2FBB1E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1083" w:type="dxa"/>
          </w:tcPr>
          <w:p w14:paraId="388A7D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0,45</w:t>
            </w:r>
          </w:p>
        </w:tc>
        <w:tc>
          <w:tcPr>
            <w:tcW w:w="920" w:type="dxa"/>
          </w:tcPr>
          <w:p w14:paraId="340E00D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5,0</w:t>
            </w:r>
          </w:p>
        </w:tc>
      </w:tr>
      <w:tr w:rsidR="00617018" w14:paraId="4B1F17AC" w14:textId="77777777" w:rsidTr="00617018">
        <w:trPr>
          <w:jc w:val="center"/>
        </w:trPr>
        <w:tc>
          <w:tcPr>
            <w:tcW w:w="409" w:type="dxa"/>
          </w:tcPr>
          <w:p w14:paraId="7832ACC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</w:t>
            </w:r>
          </w:p>
        </w:tc>
        <w:tc>
          <w:tcPr>
            <w:tcW w:w="838" w:type="dxa"/>
          </w:tcPr>
          <w:p w14:paraId="4B1BCB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bpmn пример</w:t>
            </w:r>
          </w:p>
        </w:tc>
        <w:tc>
          <w:tcPr>
            <w:tcW w:w="1294" w:type="dxa"/>
          </w:tcPr>
          <w:p w14:paraId="044898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Проблемный спрос</w:t>
            </w:r>
          </w:p>
        </w:tc>
        <w:tc>
          <w:tcPr>
            <w:tcW w:w="1294" w:type="dxa"/>
          </w:tcPr>
          <w:p w14:paraId="702047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проблемное</w:t>
            </w:r>
          </w:p>
        </w:tc>
        <w:tc>
          <w:tcPr>
            <w:tcW w:w="593" w:type="dxa"/>
          </w:tcPr>
          <w:p w14:paraId="216D16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</w:tcPr>
          <w:p w14:paraId="711704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593" w:type="dxa"/>
          </w:tcPr>
          <w:p w14:paraId="1B24FA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</w:tcPr>
          <w:p w14:paraId="74A4104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0,90</w:t>
            </w:r>
          </w:p>
        </w:tc>
        <w:tc>
          <w:tcPr>
            <w:tcW w:w="1083" w:type="dxa"/>
          </w:tcPr>
          <w:p w14:paraId="551245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0,40</w:t>
            </w:r>
          </w:p>
        </w:tc>
        <w:tc>
          <w:tcPr>
            <w:tcW w:w="920" w:type="dxa"/>
          </w:tcPr>
          <w:p w14:paraId="38F286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3,6</w:t>
            </w:r>
          </w:p>
        </w:tc>
      </w:tr>
      <w:tr w:rsidR="00617018" w14:paraId="53E75B57" w14:textId="77777777" w:rsidTr="00617018">
        <w:trPr>
          <w:jc w:val="center"/>
        </w:trPr>
        <w:tc>
          <w:tcPr>
            <w:tcW w:w="409" w:type="dxa"/>
          </w:tcPr>
          <w:p w14:paraId="02DBF14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</w:t>
            </w:r>
          </w:p>
        </w:tc>
        <w:tc>
          <w:tcPr>
            <w:tcW w:w="838" w:type="dxa"/>
          </w:tcPr>
          <w:p w14:paraId="4AC442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</w:t>
            </w:r>
          </w:p>
        </w:tc>
        <w:tc>
          <w:tcPr>
            <w:tcW w:w="1294" w:type="dxa"/>
          </w:tcPr>
          <w:p w14:paraId="662ABA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Общий </w:t>
            </w:r>
            <w:r>
              <w:rPr>
                <w:sz w:val="24"/>
              </w:rPr>
              <w:lastRenderedPageBreak/>
              <w:t>тематический спрос</w:t>
            </w:r>
          </w:p>
        </w:tc>
        <w:tc>
          <w:tcPr>
            <w:tcW w:w="1294" w:type="dxa"/>
          </w:tcPr>
          <w:p w14:paraId="104918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информац</w:t>
            </w:r>
            <w:r>
              <w:rPr>
                <w:sz w:val="24"/>
              </w:rPr>
              <w:lastRenderedPageBreak/>
              <w:t>ионное</w:t>
            </w:r>
          </w:p>
        </w:tc>
        <w:tc>
          <w:tcPr>
            <w:tcW w:w="593" w:type="dxa"/>
          </w:tcPr>
          <w:p w14:paraId="5F2C9F4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РБ</w:t>
            </w:r>
          </w:p>
        </w:tc>
        <w:tc>
          <w:tcPr>
            <w:tcW w:w="1165" w:type="dxa"/>
          </w:tcPr>
          <w:p w14:paraId="4DE88B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591</w:t>
            </w:r>
          </w:p>
        </w:tc>
        <w:tc>
          <w:tcPr>
            <w:tcW w:w="593" w:type="dxa"/>
          </w:tcPr>
          <w:p w14:paraId="6D489CE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14,</w:t>
            </w:r>
            <w:r>
              <w:rPr>
                <w:sz w:val="24"/>
              </w:rPr>
              <w:lastRenderedPageBreak/>
              <w:t>52</w:t>
            </w:r>
          </w:p>
        </w:tc>
        <w:tc>
          <w:tcPr>
            <w:tcW w:w="1165" w:type="dxa"/>
          </w:tcPr>
          <w:p w14:paraId="15B82A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1,00</w:t>
            </w:r>
          </w:p>
        </w:tc>
        <w:tc>
          <w:tcPr>
            <w:tcW w:w="1083" w:type="dxa"/>
          </w:tcPr>
          <w:p w14:paraId="554ECF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0,20</w:t>
            </w:r>
          </w:p>
        </w:tc>
        <w:tc>
          <w:tcPr>
            <w:tcW w:w="920" w:type="dxa"/>
          </w:tcPr>
          <w:p w14:paraId="4B6A9B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118,2</w:t>
            </w:r>
          </w:p>
        </w:tc>
      </w:tr>
      <w:tr w:rsidR="00617018" w14:paraId="2D20E97D" w14:textId="77777777" w:rsidTr="00617018">
        <w:trPr>
          <w:jc w:val="center"/>
        </w:trPr>
        <w:tc>
          <w:tcPr>
            <w:tcW w:w="409" w:type="dxa"/>
          </w:tcPr>
          <w:p w14:paraId="6DA7F2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838" w:type="dxa"/>
          </w:tcPr>
          <w:p w14:paraId="5F20F0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</w:t>
            </w:r>
          </w:p>
        </w:tc>
        <w:tc>
          <w:tcPr>
            <w:tcW w:w="1294" w:type="dxa"/>
          </w:tcPr>
          <w:p w14:paraId="0DAAF7B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Исключаемый (омоним)</w:t>
            </w:r>
          </w:p>
        </w:tc>
        <w:tc>
          <w:tcPr>
            <w:tcW w:w="1294" w:type="dxa"/>
          </w:tcPr>
          <w:p w14:paraId="72ED19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омоним: фильм</w:t>
            </w:r>
          </w:p>
        </w:tc>
        <w:tc>
          <w:tcPr>
            <w:tcW w:w="593" w:type="dxa"/>
          </w:tcPr>
          <w:p w14:paraId="0CE969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</w:tcPr>
          <w:p w14:paraId="717745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1 163</w:t>
            </w:r>
          </w:p>
        </w:tc>
        <w:tc>
          <w:tcPr>
            <w:tcW w:w="593" w:type="dxa"/>
          </w:tcPr>
          <w:p w14:paraId="07A54D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</w:tcPr>
          <w:p w14:paraId="6BA2A6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083" w:type="dxa"/>
          </w:tcPr>
          <w:p w14:paraId="59CD86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920" w:type="dxa"/>
          </w:tcPr>
          <w:p w14:paraId="3CB955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</w:tr>
    </w:tbl>
    <w:p w14:paraId="62AA3C32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Индекс GT «н/д» — недостаточно данных по Беларуси; у «uml» указано среднее недельного ряда UML за 12 месяцев из ЛР1 (28.09.2025–26.09.2026, 52 полные недели, снято 30.09.2026); индекс этого ряда нормирован на максимум самого запроса и со шкалой таблицы 7 (четыре запроса в единой шкале) не сопоставляется. Частотность — «Топы» Вордстата, окно 25.08–23.09.2026. Строка «mermaid» исключена (вес 0,00): в шаблоне исключаемый запрос входит в сумму с ненулевыми весами (особенность П-14), в рабочей копии веса обнулен</w:t>
      </w:r>
      <w:r>
        <w:rPr>
          <w:sz w:val="28"/>
        </w:rPr>
        <w:t>ы.</w:t>
      </w:r>
    </w:p>
    <w:p w14:paraId="37D4378F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11 – Состав групп запросов для листа 04_Wordstat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99"/>
        <w:gridCol w:w="3708"/>
        <w:gridCol w:w="1862"/>
        <w:gridCol w:w="1386"/>
      </w:tblGrid>
      <w:tr w:rsidR="00617018" w14:paraId="61223C82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398" w:type="dxa"/>
          </w:tcPr>
          <w:p w14:paraId="63644A4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3708" w:type="dxa"/>
          </w:tcPr>
          <w:p w14:paraId="1982842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Формулировки Вордстата (суммируются помесячные ряды)</w:t>
            </w:r>
          </w:p>
        </w:tc>
        <w:tc>
          <w:tcPr>
            <w:tcW w:w="1862" w:type="dxa"/>
          </w:tcPr>
          <w:p w14:paraId="3F137C8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 за 12 мес., запросов</w:t>
            </w:r>
          </w:p>
        </w:tc>
        <w:tc>
          <w:tcPr>
            <w:tcW w:w="1386" w:type="dxa"/>
          </w:tcPr>
          <w:p w14:paraId="699DADD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 намерения</w:t>
            </w:r>
          </w:p>
        </w:tc>
      </w:tr>
      <w:tr w:rsidR="00617018" w14:paraId="1E0B2ABF" w14:textId="77777777" w:rsidTr="00617018">
        <w:trPr>
          <w:jc w:val="center"/>
        </w:trPr>
        <w:tc>
          <w:tcPr>
            <w:tcW w:w="2398" w:type="dxa"/>
          </w:tcPr>
          <w:p w14:paraId="797844A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Коммерческие запросы</w:t>
            </w:r>
          </w:p>
        </w:tc>
        <w:tc>
          <w:tcPr>
            <w:tcW w:w="3708" w:type="dxa"/>
          </w:tcPr>
          <w:p w14:paraId="15EEBD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visio купить; uml купить; miro подписка; visio лицензия; miro стоимость</w:t>
            </w:r>
          </w:p>
        </w:tc>
        <w:tc>
          <w:tcPr>
            <w:tcW w:w="1862" w:type="dxa"/>
          </w:tcPr>
          <w:p w14:paraId="02E58A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286</w:t>
            </w:r>
          </w:p>
        </w:tc>
        <w:tc>
          <w:tcPr>
            <w:tcW w:w="1386" w:type="dxa"/>
          </w:tcPr>
          <w:p w14:paraId="3AF9D9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0,90</w:t>
            </w:r>
          </w:p>
        </w:tc>
      </w:tr>
      <w:tr w:rsidR="00617018" w14:paraId="19A9EB27" w14:textId="77777777" w:rsidTr="00617018">
        <w:trPr>
          <w:jc w:val="center"/>
        </w:trPr>
        <w:tc>
          <w:tcPr>
            <w:tcW w:w="2398" w:type="dxa"/>
          </w:tcPr>
          <w:p w14:paraId="2D7399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Проблемные запросы</w:t>
            </w:r>
          </w:p>
        </w:tc>
        <w:tc>
          <w:tcPr>
            <w:tcW w:w="3708" w:type="dxa"/>
          </w:tcPr>
          <w:p w14:paraId="46D4EB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idef0 как; bpmn пример; uml пример; idef0 пример; dfd пример</w:t>
            </w:r>
          </w:p>
        </w:tc>
        <w:tc>
          <w:tcPr>
            <w:tcW w:w="1862" w:type="dxa"/>
          </w:tcPr>
          <w:p w14:paraId="716C3C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1 021</w:t>
            </w:r>
          </w:p>
        </w:tc>
        <w:tc>
          <w:tcPr>
            <w:tcW w:w="1386" w:type="dxa"/>
          </w:tcPr>
          <w:p w14:paraId="605E38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0,45</w:t>
            </w:r>
          </w:p>
        </w:tc>
      </w:tr>
      <w:tr w:rsidR="00617018" w14:paraId="003847E1" w14:textId="77777777" w:rsidTr="00617018">
        <w:trPr>
          <w:jc w:val="center"/>
        </w:trPr>
        <w:tc>
          <w:tcPr>
            <w:tcW w:w="2398" w:type="dxa"/>
          </w:tcPr>
          <w:p w14:paraId="26AF05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Инструментальные запросы</w:t>
            </w:r>
          </w:p>
        </w:tc>
        <w:tc>
          <w:tcPr>
            <w:tcW w:w="3708" w:type="dxa"/>
          </w:tcPr>
          <w:p w14:paraId="23747F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 онлайн; bpmn онлайн; idef0 онлайн; bpmn скачать; uml скачать; plantuml editor; uml editor; plantuml online; bpmn редактор; uml редактор; idef0 программа; нейросеть схема; нейросеть диаграмма; конструктор диаграмм онлайн; конструктор схем онлайн</w:t>
            </w:r>
          </w:p>
        </w:tc>
        <w:tc>
          <w:tcPr>
            <w:tcW w:w="1862" w:type="dxa"/>
          </w:tcPr>
          <w:p w14:paraId="474018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4 948</w:t>
            </w:r>
          </w:p>
        </w:tc>
        <w:tc>
          <w:tcPr>
            <w:tcW w:w="1386" w:type="dxa"/>
          </w:tcPr>
          <w:p w14:paraId="00EC31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0,65</w:t>
            </w:r>
          </w:p>
        </w:tc>
      </w:tr>
      <w:tr w:rsidR="00617018" w14:paraId="1553A566" w14:textId="77777777" w:rsidTr="00617018">
        <w:trPr>
          <w:jc w:val="center"/>
        </w:trPr>
        <w:tc>
          <w:tcPr>
            <w:tcW w:w="2398" w:type="dxa"/>
          </w:tcPr>
          <w:p w14:paraId="0A2A2F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Локальные запросы</w:t>
            </w:r>
          </w:p>
        </w:tc>
        <w:tc>
          <w:tcPr>
            <w:tcW w:w="3708" w:type="dxa"/>
          </w:tcPr>
          <w:p w14:paraId="0F6085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динамика недоступна (ниже порога отображения)</w:t>
            </w:r>
          </w:p>
        </w:tc>
        <w:tc>
          <w:tcPr>
            <w:tcW w:w="1862" w:type="dxa"/>
          </w:tcPr>
          <w:p w14:paraId="04E6FF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386" w:type="dxa"/>
          </w:tcPr>
          <w:p w14:paraId="2CDF808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0,30</w:t>
            </w:r>
          </w:p>
        </w:tc>
      </w:tr>
    </w:tbl>
    <w:p w14:paraId="44FCFD6A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Операторы группировки в вкладке «Динамика» не поддерживаются, поэтому групповой ряд получен суммированием рядов отдельных формулировок. Формулировки пересекаются (например, «plantuml online editor» входит в «plantuml online» и «plantuml editor»), поэтому сумма — оценка сверху. Запросы «uml как», «dfd как», «uml минск», «bpmn минск» исключены из сумм: при ненулевых Топах (17, 6, 3, 4) интерфейс возвращает нулевой ряд; ряд «bpmn как» содержит семь нулевых значений подряд и также не используется. Общие информа</w:t>
      </w:r>
      <w:r>
        <w:rPr>
          <w:sz w:val="28"/>
        </w:rPr>
        <w:t>ционные запросы (uml, bpmn) в группы не входят; их вклад учтён строкой «uml» листа 02.</w:t>
      </w:r>
    </w:p>
    <w:p w14:paraId="3892B0A9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lastRenderedPageBreak/>
        <w:t>Таблица 12 – Лист 04_Wordstat: частотность по группам, коммерческий коэффициент и взвешенная частотность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4"/>
        <w:gridCol w:w="1324"/>
        <w:gridCol w:w="1125"/>
        <w:gridCol w:w="1583"/>
        <w:gridCol w:w="1025"/>
        <w:gridCol w:w="1025"/>
        <w:gridCol w:w="1324"/>
        <w:gridCol w:w="1125"/>
      </w:tblGrid>
      <w:tr w:rsidR="00617018" w14:paraId="751E8511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25" w:type="dxa"/>
          </w:tcPr>
          <w:p w14:paraId="6E90257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324" w:type="dxa"/>
          </w:tcPr>
          <w:p w14:paraId="2AFA8A3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Коммерческие</w:t>
            </w:r>
          </w:p>
        </w:tc>
        <w:tc>
          <w:tcPr>
            <w:tcW w:w="1125" w:type="dxa"/>
          </w:tcPr>
          <w:p w14:paraId="68964CF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Проблемные</w:t>
            </w:r>
          </w:p>
        </w:tc>
        <w:tc>
          <w:tcPr>
            <w:tcW w:w="1583" w:type="dxa"/>
          </w:tcPr>
          <w:p w14:paraId="6913241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Инструментальные</w:t>
            </w:r>
          </w:p>
        </w:tc>
        <w:tc>
          <w:tcPr>
            <w:tcW w:w="1025" w:type="dxa"/>
          </w:tcPr>
          <w:p w14:paraId="1E5BDB4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Локальные</w:t>
            </w:r>
          </w:p>
        </w:tc>
        <w:tc>
          <w:tcPr>
            <w:tcW w:w="1025" w:type="dxa"/>
          </w:tcPr>
          <w:p w14:paraId="44F7D54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Суммарная</w:t>
            </w:r>
          </w:p>
        </w:tc>
        <w:tc>
          <w:tcPr>
            <w:tcW w:w="1324" w:type="dxa"/>
          </w:tcPr>
          <w:p w14:paraId="72BD341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Коммерческий коэффициент</w:t>
            </w:r>
          </w:p>
        </w:tc>
        <w:tc>
          <w:tcPr>
            <w:tcW w:w="1125" w:type="dxa"/>
          </w:tcPr>
          <w:p w14:paraId="5F8464D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Взвешенная</w:t>
            </w:r>
          </w:p>
        </w:tc>
      </w:tr>
      <w:tr w:rsidR="00617018" w14:paraId="73EF6958" w14:textId="77777777" w:rsidTr="00617018">
        <w:trPr>
          <w:jc w:val="center"/>
        </w:trPr>
        <w:tc>
          <w:tcPr>
            <w:tcW w:w="825" w:type="dxa"/>
          </w:tcPr>
          <w:p w14:paraId="2EE3D70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09.2025</w:t>
            </w:r>
          </w:p>
        </w:tc>
        <w:tc>
          <w:tcPr>
            <w:tcW w:w="1324" w:type="dxa"/>
          </w:tcPr>
          <w:p w14:paraId="75BC4F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</w:t>
            </w:r>
          </w:p>
        </w:tc>
        <w:tc>
          <w:tcPr>
            <w:tcW w:w="1125" w:type="dxa"/>
          </w:tcPr>
          <w:p w14:paraId="543192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119</w:t>
            </w:r>
          </w:p>
        </w:tc>
        <w:tc>
          <w:tcPr>
            <w:tcW w:w="1583" w:type="dxa"/>
          </w:tcPr>
          <w:p w14:paraId="0CBD893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425</w:t>
            </w:r>
          </w:p>
        </w:tc>
        <w:tc>
          <w:tcPr>
            <w:tcW w:w="1025" w:type="dxa"/>
          </w:tcPr>
          <w:p w14:paraId="5E44EF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15AB6F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565</w:t>
            </w:r>
          </w:p>
        </w:tc>
        <w:tc>
          <w:tcPr>
            <w:tcW w:w="1324" w:type="dxa"/>
          </w:tcPr>
          <w:p w14:paraId="6CD8CF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0,617</w:t>
            </w:r>
          </w:p>
        </w:tc>
        <w:tc>
          <w:tcPr>
            <w:tcW w:w="1125" w:type="dxa"/>
          </w:tcPr>
          <w:p w14:paraId="54A909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348,7</w:t>
            </w:r>
          </w:p>
        </w:tc>
      </w:tr>
      <w:tr w:rsidR="00617018" w14:paraId="2F294E69" w14:textId="77777777" w:rsidTr="00617018">
        <w:trPr>
          <w:jc w:val="center"/>
        </w:trPr>
        <w:tc>
          <w:tcPr>
            <w:tcW w:w="825" w:type="dxa"/>
          </w:tcPr>
          <w:p w14:paraId="42A94C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10.2025</w:t>
            </w:r>
          </w:p>
        </w:tc>
        <w:tc>
          <w:tcPr>
            <w:tcW w:w="1324" w:type="dxa"/>
          </w:tcPr>
          <w:p w14:paraId="73E4F9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</w:t>
            </w:r>
          </w:p>
        </w:tc>
        <w:tc>
          <w:tcPr>
            <w:tcW w:w="1125" w:type="dxa"/>
          </w:tcPr>
          <w:p w14:paraId="325542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113</w:t>
            </w:r>
          </w:p>
        </w:tc>
        <w:tc>
          <w:tcPr>
            <w:tcW w:w="1583" w:type="dxa"/>
          </w:tcPr>
          <w:p w14:paraId="0BF671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562</w:t>
            </w:r>
          </w:p>
        </w:tc>
        <w:tc>
          <w:tcPr>
            <w:tcW w:w="1025" w:type="dxa"/>
          </w:tcPr>
          <w:p w14:paraId="08737D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51A60D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692</w:t>
            </w:r>
          </w:p>
        </w:tc>
        <w:tc>
          <w:tcPr>
            <w:tcW w:w="1324" w:type="dxa"/>
          </w:tcPr>
          <w:p w14:paraId="6A556DB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0,623</w:t>
            </w:r>
          </w:p>
        </w:tc>
        <w:tc>
          <w:tcPr>
            <w:tcW w:w="1125" w:type="dxa"/>
          </w:tcPr>
          <w:p w14:paraId="6A5DE5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431,4</w:t>
            </w:r>
          </w:p>
        </w:tc>
      </w:tr>
      <w:tr w:rsidR="00617018" w14:paraId="5D8C27B1" w14:textId="77777777" w:rsidTr="00617018">
        <w:trPr>
          <w:jc w:val="center"/>
        </w:trPr>
        <w:tc>
          <w:tcPr>
            <w:tcW w:w="825" w:type="dxa"/>
          </w:tcPr>
          <w:p w14:paraId="5EB1E3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11.2025</w:t>
            </w:r>
          </w:p>
        </w:tc>
        <w:tc>
          <w:tcPr>
            <w:tcW w:w="1324" w:type="dxa"/>
          </w:tcPr>
          <w:p w14:paraId="696F42F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</w:t>
            </w:r>
          </w:p>
        </w:tc>
        <w:tc>
          <w:tcPr>
            <w:tcW w:w="1125" w:type="dxa"/>
          </w:tcPr>
          <w:p w14:paraId="6C68BA3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110</w:t>
            </w:r>
          </w:p>
        </w:tc>
        <w:tc>
          <w:tcPr>
            <w:tcW w:w="1583" w:type="dxa"/>
          </w:tcPr>
          <w:p w14:paraId="08BC00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574</w:t>
            </w:r>
          </w:p>
        </w:tc>
        <w:tc>
          <w:tcPr>
            <w:tcW w:w="1025" w:type="dxa"/>
          </w:tcPr>
          <w:p w14:paraId="2F68738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552471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699</w:t>
            </w:r>
          </w:p>
        </w:tc>
        <w:tc>
          <w:tcPr>
            <w:tcW w:w="1324" w:type="dxa"/>
          </w:tcPr>
          <w:p w14:paraId="722B16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0,624</w:t>
            </w:r>
          </w:p>
        </w:tc>
        <w:tc>
          <w:tcPr>
            <w:tcW w:w="1125" w:type="dxa"/>
          </w:tcPr>
          <w:p w14:paraId="79F8EC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436,1</w:t>
            </w:r>
          </w:p>
        </w:tc>
      </w:tr>
      <w:tr w:rsidR="00617018" w14:paraId="791E6479" w14:textId="77777777" w:rsidTr="00617018">
        <w:trPr>
          <w:jc w:val="center"/>
        </w:trPr>
        <w:tc>
          <w:tcPr>
            <w:tcW w:w="825" w:type="dxa"/>
          </w:tcPr>
          <w:p w14:paraId="64DBA6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12.2025</w:t>
            </w:r>
          </w:p>
        </w:tc>
        <w:tc>
          <w:tcPr>
            <w:tcW w:w="1324" w:type="dxa"/>
          </w:tcPr>
          <w:p w14:paraId="598C06A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</w:t>
            </w:r>
          </w:p>
        </w:tc>
        <w:tc>
          <w:tcPr>
            <w:tcW w:w="1125" w:type="dxa"/>
          </w:tcPr>
          <w:p w14:paraId="6BE8F0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158</w:t>
            </w:r>
          </w:p>
        </w:tc>
        <w:tc>
          <w:tcPr>
            <w:tcW w:w="1583" w:type="dxa"/>
          </w:tcPr>
          <w:p w14:paraId="62591D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669</w:t>
            </w:r>
          </w:p>
        </w:tc>
        <w:tc>
          <w:tcPr>
            <w:tcW w:w="1025" w:type="dxa"/>
          </w:tcPr>
          <w:p w14:paraId="0FBE9D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1EA957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847</w:t>
            </w:r>
          </w:p>
        </w:tc>
        <w:tc>
          <w:tcPr>
            <w:tcW w:w="1324" w:type="dxa"/>
          </w:tcPr>
          <w:p w14:paraId="618616F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0,619</w:t>
            </w:r>
          </w:p>
        </w:tc>
        <w:tc>
          <w:tcPr>
            <w:tcW w:w="1125" w:type="dxa"/>
          </w:tcPr>
          <w:p w14:paraId="702C93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524,0</w:t>
            </w:r>
          </w:p>
        </w:tc>
      </w:tr>
      <w:tr w:rsidR="00617018" w14:paraId="3F2C5E82" w14:textId="77777777" w:rsidTr="00617018">
        <w:trPr>
          <w:jc w:val="center"/>
        </w:trPr>
        <w:tc>
          <w:tcPr>
            <w:tcW w:w="825" w:type="dxa"/>
          </w:tcPr>
          <w:p w14:paraId="1E0162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01.2026</w:t>
            </w:r>
          </w:p>
        </w:tc>
        <w:tc>
          <w:tcPr>
            <w:tcW w:w="1324" w:type="dxa"/>
          </w:tcPr>
          <w:p w14:paraId="3627F6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</w:t>
            </w:r>
          </w:p>
        </w:tc>
        <w:tc>
          <w:tcPr>
            <w:tcW w:w="1125" w:type="dxa"/>
          </w:tcPr>
          <w:p w14:paraId="363344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64</w:t>
            </w:r>
          </w:p>
        </w:tc>
        <w:tc>
          <w:tcPr>
            <w:tcW w:w="1583" w:type="dxa"/>
          </w:tcPr>
          <w:p w14:paraId="67E346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238</w:t>
            </w:r>
          </w:p>
        </w:tc>
        <w:tc>
          <w:tcPr>
            <w:tcW w:w="1025" w:type="dxa"/>
          </w:tcPr>
          <w:p w14:paraId="151E7BF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4D864D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334</w:t>
            </w:r>
          </w:p>
        </w:tc>
        <w:tc>
          <w:tcPr>
            <w:tcW w:w="1324" w:type="dxa"/>
          </w:tcPr>
          <w:p w14:paraId="3445FC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0,636</w:t>
            </w:r>
          </w:p>
        </w:tc>
        <w:tc>
          <w:tcPr>
            <w:tcW w:w="1125" w:type="dxa"/>
          </w:tcPr>
          <w:p w14:paraId="7BEFF23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212,3</w:t>
            </w:r>
          </w:p>
        </w:tc>
      </w:tr>
      <w:tr w:rsidR="00617018" w14:paraId="2048F04D" w14:textId="77777777" w:rsidTr="00617018">
        <w:trPr>
          <w:jc w:val="center"/>
        </w:trPr>
        <w:tc>
          <w:tcPr>
            <w:tcW w:w="825" w:type="dxa"/>
          </w:tcPr>
          <w:p w14:paraId="243266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02.2026</w:t>
            </w:r>
          </w:p>
        </w:tc>
        <w:tc>
          <w:tcPr>
            <w:tcW w:w="1324" w:type="dxa"/>
          </w:tcPr>
          <w:p w14:paraId="3CA5AF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</w:t>
            </w:r>
          </w:p>
        </w:tc>
        <w:tc>
          <w:tcPr>
            <w:tcW w:w="1125" w:type="dxa"/>
          </w:tcPr>
          <w:p w14:paraId="3B4ADF8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46</w:t>
            </w:r>
          </w:p>
        </w:tc>
        <w:tc>
          <w:tcPr>
            <w:tcW w:w="1583" w:type="dxa"/>
          </w:tcPr>
          <w:p w14:paraId="426DF49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284</w:t>
            </w:r>
          </w:p>
        </w:tc>
        <w:tc>
          <w:tcPr>
            <w:tcW w:w="1025" w:type="dxa"/>
          </w:tcPr>
          <w:p w14:paraId="0F4D27B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1DF854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342</w:t>
            </w:r>
          </w:p>
        </w:tc>
        <w:tc>
          <w:tcPr>
            <w:tcW w:w="1324" w:type="dxa"/>
          </w:tcPr>
          <w:p w14:paraId="5ADAB3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0,632</w:t>
            </w:r>
          </w:p>
        </w:tc>
        <w:tc>
          <w:tcPr>
            <w:tcW w:w="1125" w:type="dxa"/>
          </w:tcPr>
          <w:p w14:paraId="13257D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216,1</w:t>
            </w:r>
          </w:p>
        </w:tc>
      </w:tr>
      <w:tr w:rsidR="00617018" w14:paraId="2954BFEA" w14:textId="77777777" w:rsidTr="00617018">
        <w:trPr>
          <w:jc w:val="center"/>
        </w:trPr>
        <w:tc>
          <w:tcPr>
            <w:tcW w:w="825" w:type="dxa"/>
          </w:tcPr>
          <w:p w14:paraId="293774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03.2026</w:t>
            </w:r>
          </w:p>
        </w:tc>
        <w:tc>
          <w:tcPr>
            <w:tcW w:w="1324" w:type="dxa"/>
          </w:tcPr>
          <w:p w14:paraId="4F7FBA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</w:t>
            </w:r>
          </w:p>
        </w:tc>
        <w:tc>
          <w:tcPr>
            <w:tcW w:w="1125" w:type="dxa"/>
          </w:tcPr>
          <w:p w14:paraId="7215AE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105</w:t>
            </w:r>
          </w:p>
        </w:tc>
        <w:tc>
          <w:tcPr>
            <w:tcW w:w="1583" w:type="dxa"/>
          </w:tcPr>
          <w:p w14:paraId="44DEFA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494</w:t>
            </w:r>
          </w:p>
        </w:tc>
        <w:tc>
          <w:tcPr>
            <w:tcW w:w="1025" w:type="dxa"/>
          </w:tcPr>
          <w:p w14:paraId="392DDA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2F2C70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649</w:t>
            </w:r>
          </w:p>
        </w:tc>
        <w:tc>
          <w:tcPr>
            <w:tcW w:w="1324" w:type="dxa"/>
          </w:tcPr>
          <w:p w14:paraId="56E2E1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0,637</w:t>
            </w:r>
          </w:p>
        </w:tc>
        <w:tc>
          <w:tcPr>
            <w:tcW w:w="1125" w:type="dxa"/>
          </w:tcPr>
          <w:p w14:paraId="58E020B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413,4</w:t>
            </w:r>
          </w:p>
        </w:tc>
      </w:tr>
      <w:tr w:rsidR="00617018" w14:paraId="5DCC9FB6" w14:textId="77777777" w:rsidTr="00617018">
        <w:trPr>
          <w:jc w:val="center"/>
        </w:trPr>
        <w:tc>
          <w:tcPr>
            <w:tcW w:w="825" w:type="dxa"/>
          </w:tcPr>
          <w:p w14:paraId="335331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04.2026</w:t>
            </w:r>
          </w:p>
        </w:tc>
        <w:tc>
          <w:tcPr>
            <w:tcW w:w="1324" w:type="dxa"/>
          </w:tcPr>
          <w:p w14:paraId="19AE1F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52</w:t>
            </w:r>
          </w:p>
        </w:tc>
        <w:tc>
          <w:tcPr>
            <w:tcW w:w="1125" w:type="dxa"/>
          </w:tcPr>
          <w:p w14:paraId="480498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94</w:t>
            </w:r>
          </w:p>
        </w:tc>
        <w:tc>
          <w:tcPr>
            <w:tcW w:w="1583" w:type="dxa"/>
          </w:tcPr>
          <w:p w14:paraId="73496D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541</w:t>
            </w:r>
          </w:p>
        </w:tc>
        <w:tc>
          <w:tcPr>
            <w:tcW w:w="1025" w:type="dxa"/>
          </w:tcPr>
          <w:p w14:paraId="62EF5F3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1424E6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687</w:t>
            </w:r>
          </w:p>
        </w:tc>
        <w:tc>
          <w:tcPr>
            <w:tcW w:w="1324" w:type="dxa"/>
          </w:tcPr>
          <w:p w14:paraId="66BCB8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0,642</w:t>
            </w:r>
          </w:p>
        </w:tc>
        <w:tc>
          <w:tcPr>
            <w:tcW w:w="1125" w:type="dxa"/>
          </w:tcPr>
          <w:p w14:paraId="710166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440,8</w:t>
            </w:r>
          </w:p>
        </w:tc>
      </w:tr>
      <w:tr w:rsidR="00617018" w14:paraId="4581CE6E" w14:textId="77777777" w:rsidTr="00617018">
        <w:trPr>
          <w:jc w:val="center"/>
        </w:trPr>
        <w:tc>
          <w:tcPr>
            <w:tcW w:w="825" w:type="dxa"/>
          </w:tcPr>
          <w:p w14:paraId="0E17F1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05.2026</w:t>
            </w:r>
          </w:p>
        </w:tc>
        <w:tc>
          <w:tcPr>
            <w:tcW w:w="1324" w:type="dxa"/>
          </w:tcPr>
          <w:p w14:paraId="47870A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23</w:t>
            </w:r>
          </w:p>
        </w:tc>
        <w:tc>
          <w:tcPr>
            <w:tcW w:w="1125" w:type="dxa"/>
          </w:tcPr>
          <w:p w14:paraId="22A563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69</w:t>
            </w:r>
          </w:p>
        </w:tc>
        <w:tc>
          <w:tcPr>
            <w:tcW w:w="1583" w:type="dxa"/>
          </w:tcPr>
          <w:p w14:paraId="3DEDF8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589</w:t>
            </w:r>
          </w:p>
        </w:tc>
        <w:tc>
          <w:tcPr>
            <w:tcW w:w="1025" w:type="dxa"/>
          </w:tcPr>
          <w:p w14:paraId="6D6355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16C420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681</w:t>
            </w:r>
          </w:p>
        </w:tc>
        <w:tc>
          <w:tcPr>
            <w:tcW w:w="1324" w:type="dxa"/>
          </w:tcPr>
          <w:p w14:paraId="7D155F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0,638</w:t>
            </w:r>
          </w:p>
        </w:tc>
        <w:tc>
          <w:tcPr>
            <w:tcW w:w="1125" w:type="dxa"/>
          </w:tcPr>
          <w:p w14:paraId="37F823C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434,6</w:t>
            </w:r>
          </w:p>
        </w:tc>
      </w:tr>
      <w:tr w:rsidR="00617018" w14:paraId="349DB511" w14:textId="77777777" w:rsidTr="00617018">
        <w:trPr>
          <w:jc w:val="center"/>
        </w:trPr>
        <w:tc>
          <w:tcPr>
            <w:tcW w:w="825" w:type="dxa"/>
          </w:tcPr>
          <w:p w14:paraId="1FD927D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06.2026</w:t>
            </w:r>
          </w:p>
        </w:tc>
        <w:tc>
          <w:tcPr>
            <w:tcW w:w="1324" w:type="dxa"/>
          </w:tcPr>
          <w:p w14:paraId="68D9CF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</w:t>
            </w:r>
          </w:p>
        </w:tc>
        <w:tc>
          <w:tcPr>
            <w:tcW w:w="1125" w:type="dxa"/>
          </w:tcPr>
          <w:p w14:paraId="070D5DA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66</w:t>
            </w:r>
          </w:p>
        </w:tc>
        <w:tc>
          <w:tcPr>
            <w:tcW w:w="1583" w:type="dxa"/>
          </w:tcPr>
          <w:p w14:paraId="26CDA3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340</w:t>
            </w:r>
          </w:p>
        </w:tc>
        <w:tc>
          <w:tcPr>
            <w:tcW w:w="1025" w:type="dxa"/>
          </w:tcPr>
          <w:p w14:paraId="3A13F5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2ABE33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418</w:t>
            </w:r>
          </w:p>
        </w:tc>
        <w:tc>
          <w:tcPr>
            <w:tcW w:w="1324" w:type="dxa"/>
          </w:tcPr>
          <w:p w14:paraId="5DD417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0,626</w:t>
            </w:r>
          </w:p>
        </w:tc>
        <w:tc>
          <w:tcPr>
            <w:tcW w:w="1125" w:type="dxa"/>
          </w:tcPr>
          <w:p w14:paraId="2C863B4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261,5</w:t>
            </w:r>
          </w:p>
        </w:tc>
      </w:tr>
      <w:tr w:rsidR="00617018" w14:paraId="45FB76D9" w14:textId="77777777" w:rsidTr="00617018">
        <w:trPr>
          <w:jc w:val="center"/>
        </w:trPr>
        <w:tc>
          <w:tcPr>
            <w:tcW w:w="825" w:type="dxa"/>
          </w:tcPr>
          <w:p w14:paraId="21381A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07.2026</w:t>
            </w:r>
          </w:p>
        </w:tc>
        <w:tc>
          <w:tcPr>
            <w:tcW w:w="1324" w:type="dxa"/>
          </w:tcPr>
          <w:p w14:paraId="00606B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</w:t>
            </w:r>
          </w:p>
        </w:tc>
        <w:tc>
          <w:tcPr>
            <w:tcW w:w="1125" w:type="dxa"/>
          </w:tcPr>
          <w:p w14:paraId="0E0C79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43</w:t>
            </w:r>
          </w:p>
        </w:tc>
        <w:tc>
          <w:tcPr>
            <w:tcW w:w="1583" w:type="dxa"/>
          </w:tcPr>
          <w:p w14:paraId="0F911D0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125</w:t>
            </w:r>
          </w:p>
        </w:tc>
        <w:tc>
          <w:tcPr>
            <w:tcW w:w="1025" w:type="dxa"/>
          </w:tcPr>
          <w:p w14:paraId="4D132C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738ED07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186</w:t>
            </w:r>
          </w:p>
        </w:tc>
        <w:tc>
          <w:tcPr>
            <w:tcW w:w="1324" w:type="dxa"/>
          </w:tcPr>
          <w:p w14:paraId="48DF4E8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0,628</w:t>
            </w:r>
          </w:p>
        </w:tc>
        <w:tc>
          <w:tcPr>
            <w:tcW w:w="1125" w:type="dxa"/>
          </w:tcPr>
          <w:p w14:paraId="39D546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116,8</w:t>
            </w:r>
          </w:p>
        </w:tc>
      </w:tr>
      <w:tr w:rsidR="00617018" w14:paraId="64185B86" w14:textId="77777777" w:rsidTr="00617018">
        <w:trPr>
          <w:jc w:val="center"/>
        </w:trPr>
        <w:tc>
          <w:tcPr>
            <w:tcW w:w="825" w:type="dxa"/>
          </w:tcPr>
          <w:p w14:paraId="5B0B45F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08.2026</w:t>
            </w:r>
          </w:p>
        </w:tc>
        <w:tc>
          <w:tcPr>
            <w:tcW w:w="1324" w:type="dxa"/>
          </w:tcPr>
          <w:p w14:paraId="5A87D4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</w:t>
            </w:r>
          </w:p>
        </w:tc>
        <w:tc>
          <w:tcPr>
            <w:tcW w:w="1125" w:type="dxa"/>
          </w:tcPr>
          <w:p w14:paraId="27E176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34</w:t>
            </w:r>
          </w:p>
        </w:tc>
        <w:tc>
          <w:tcPr>
            <w:tcW w:w="1583" w:type="dxa"/>
          </w:tcPr>
          <w:p w14:paraId="0F86A4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107</w:t>
            </w:r>
          </w:p>
        </w:tc>
        <w:tc>
          <w:tcPr>
            <w:tcW w:w="1025" w:type="dxa"/>
          </w:tcPr>
          <w:p w14:paraId="3B525CE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61C1D8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155</w:t>
            </w:r>
          </w:p>
        </w:tc>
        <w:tc>
          <w:tcPr>
            <w:tcW w:w="1324" w:type="dxa"/>
          </w:tcPr>
          <w:p w14:paraId="64A0C8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0,629</w:t>
            </w:r>
          </w:p>
        </w:tc>
        <w:tc>
          <w:tcPr>
            <w:tcW w:w="1125" w:type="dxa"/>
          </w:tcPr>
          <w:p w14:paraId="072CFD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97,4</w:t>
            </w:r>
          </w:p>
        </w:tc>
      </w:tr>
      <w:tr w:rsidR="00617018" w14:paraId="20E7B274" w14:textId="77777777" w:rsidTr="00617018">
        <w:trPr>
          <w:jc w:val="center"/>
        </w:trPr>
        <w:tc>
          <w:tcPr>
            <w:tcW w:w="825" w:type="dxa"/>
          </w:tcPr>
          <w:p w14:paraId="157C1F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Сумма / среднее</w:t>
            </w:r>
          </w:p>
        </w:tc>
        <w:tc>
          <w:tcPr>
            <w:tcW w:w="1324" w:type="dxa"/>
          </w:tcPr>
          <w:p w14:paraId="55D58E2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286</w:t>
            </w:r>
          </w:p>
        </w:tc>
        <w:tc>
          <w:tcPr>
            <w:tcW w:w="1125" w:type="dxa"/>
          </w:tcPr>
          <w:p w14:paraId="7CBAFF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1 021</w:t>
            </w:r>
          </w:p>
        </w:tc>
        <w:tc>
          <w:tcPr>
            <w:tcW w:w="1583" w:type="dxa"/>
          </w:tcPr>
          <w:p w14:paraId="2CEAA3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4 948</w:t>
            </w:r>
          </w:p>
        </w:tc>
        <w:tc>
          <w:tcPr>
            <w:tcW w:w="1025" w:type="dxa"/>
          </w:tcPr>
          <w:p w14:paraId="408D94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</w:tcPr>
          <w:p w14:paraId="127D1F7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6 255</w:t>
            </w:r>
          </w:p>
        </w:tc>
        <w:tc>
          <w:tcPr>
            <w:tcW w:w="1324" w:type="dxa"/>
          </w:tcPr>
          <w:p w14:paraId="652BCA6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0,629</w:t>
            </w:r>
          </w:p>
        </w:tc>
        <w:tc>
          <w:tcPr>
            <w:tcW w:w="1125" w:type="dxa"/>
          </w:tcPr>
          <w:p w14:paraId="5C00AC8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327,8</w:t>
            </w:r>
          </w:p>
        </w:tc>
      </w:tr>
    </w:tbl>
    <w:p w14:paraId="73B5C5D5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Коммерческий коэффициент месяца — средневзвешенный вес намерения по составу месяца (веса таблицы групп).</w:t>
      </w:r>
    </w:p>
    <w:p w14:paraId="1F737757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2059CBC7" wp14:editId="2FEB58B3">
            <wp:extent cx="5334000" cy="2489200"/>
            <wp:effectExtent l="0" t="0" r="0" b="0"/>
            <wp:docPr id="4322892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gruppy_zaprosov_i_vzveshennyy_spro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B5FAEE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4 – Частотность по группам запросов и взвешенная частотность, Беларусь, помесячно</w:t>
      </w:r>
    </w:p>
    <w:p w14:paraId="7F684A62" w14:textId="77777777" w:rsidR="00617018" w:rsidRDefault="00E72E93">
      <w:pPr>
        <w:pStyle w:val="3"/>
        <w:spacing w:before="360" w:after="360" w:line="360" w:lineRule="exact"/>
        <w:ind w:firstLine="709"/>
      </w:pPr>
      <w:bookmarkStart w:id="10" w:name="нормализация-воронка-и-сценарии"/>
      <w:bookmarkEnd w:id="9"/>
      <w:r>
        <w:rPr>
          <w:sz w:val="28"/>
        </w:rPr>
        <w:t>2.2.3 Нормализация, воронка и сценарии</w:t>
      </w:r>
    </w:p>
    <w:p w14:paraId="5EFA8E35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13 – Лист 05_Нормализация: сводный индекс спроса (вес GT 0,4, вес Вордстата 0,6)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2"/>
        <w:gridCol w:w="1032"/>
        <w:gridCol w:w="1782"/>
        <w:gridCol w:w="1521"/>
        <w:gridCol w:w="1862"/>
        <w:gridCol w:w="1094"/>
        <w:gridCol w:w="1032"/>
      </w:tblGrid>
      <w:tr w:rsidR="00617018" w14:paraId="70E8DD9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32" w:type="dxa"/>
          </w:tcPr>
          <w:p w14:paraId="4D2E63C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032" w:type="dxa"/>
          </w:tcPr>
          <w:p w14:paraId="07B722B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GT</w:t>
            </w:r>
          </w:p>
        </w:tc>
        <w:tc>
          <w:tcPr>
            <w:tcW w:w="1782" w:type="dxa"/>
          </w:tcPr>
          <w:p w14:paraId="17BC64C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Нормированный GT</w:t>
            </w:r>
          </w:p>
        </w:tc>
        <w:tc>
          <w:tcPr>
            <w:tcW w:w="1521" w:type="dxa"/>
          </w:tcPr>
          <w:p w14:paraId="3173285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Вордстат</w:t>
            </w:r>
          </w:p>
        </w:tc>
        <w:tc>
          <w:tcPr>
            <w:tcW w:w="1862" w:type="dxa"/>
          </w:tcPr>
          <w:p w14:paraId="29E0849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Нормированный Вордстат</w:t>
            </w:r>
          </w:p>
        </w:tc>
        <w:tc>
          <w:tcPr>
            <w:tcW w:w="1094" w:type="dxa"/>
          </w:tcPr>
          <w:p w14:paraId="254AE0D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Сводный </w:t>
            </w:r>
            <w:r>
              <w:rPr>
                <w:b/>
                <w:sz w:val="24"/>
              </w:rPr>
              <w:lastRenderedPageBreak/>
              <w:t>индекс</w:t>
            </w:r>
          </w:p>
        </w:tc>
        <w:tc>
          <w:tcPr>
            <w:tcW w:w="1032" w:type="dxa"/>
          </w:tcPr>
          <w:p w14:paraId="44A1092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lastRenderedPageBreak/>
              <w:t>Уровень</w:t>
            </w:r>
          </w:p>
        </w:tc>
      </w:tr>
      <w:tr w:rsidR="00617018" w14:paraId="56BA3F85" w14:textId="77777777" w:rsidTr="00617018">
        <w:trPr>
          <w:jc w:val="center"/>
        </w:trPr>
        <w:tc>
          <w:tcPr>
            <w:tcW w:w="1032" w:type="dxa"/>
          </w:tcPr>
          <w:p w14:paraId="308A65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09.2025</w:t>
            </w:r>
          </w:p>
        </w:tc>
        <w:tc>
          <w:tcPr>
            <w:tcW w:w="1032" w:type="dxa"/>
          </w:tcPr>
          <w:p w14:paraId="485ABE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</w:tcPr>
          <w:p w14:paraId="5C4E49C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</w:tcPr>
          <w:p w14:paraId="4270FD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348,7</w:t>
            </w:r>
          </w:p>
        </w:tc>
        <w:tc>
          <w:tcPr>
            <w:tcW w:w="1862" w:type="dxa"/>
          </w:tcPr>
          <w:p w14:paraId="03ABD0C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66,6</w:t>
            </w:r>
          </w:p>
        </w:tc>
        <w:tc>
          <w:tcPr>
            <w:tcW w:w="1094" w:type="dxa"/>
          </w:tcPr>
          <w:p w14:paraId="71752A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39,9</w:t>
            </w:r>
          </w:p>
        </w:tc>
        <w:tc>
          <w:tcPr>
            <w:tcW w:w="1032" w:type="dxa"/>
          </w:tcPr>
          <w:p w14:paraId="36EA54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низкий</w:t>
            </w:r>
          </w:p>
        </w:tc>
      </w:tr>
      <w:tr w:rsidR="00617018" w14:paraId="19EDCCB6" w14:textId="77777777" w:rsidTr="00617018">
        <w:trPr>
          <w:jc w:val="center"/>
        </w:trPr>
        <w:tc>
          <w:tcPr>
            <w:tcW w:w="1032" w:type="dxa"/>
          </w:tcPr>
          <w:p w14:paraId="4223C8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10.2025</w:t>
            </w:r>
          </w:p>
        </w:tc>
        <w:tc>
          <w:tcPr>
            <w:tcW w:w="1032" w:type="dxa"/>
          </w:tcPr>
          <w:p w14:paraId="71C25D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18,94</w:t>
            </w:r>
          </w:p>
        </w:tc>
        <w:tc>
          <w:tcPr>
            <w:tcW w:w="1782" w:type="dxa"/>
          </w:tcPr>
          <w:p w14:paraId="487C8A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68,6</w:t>
            </w:r>
          </w:p>
        </w:tc>
        <w:tc>
          <w:tcPr>
            <w:tcW w:w="1521" w:type="dxa"/>
          </w:tcPr>
          <w:p w14:paraId="6CEC11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431,4</w:t>
            </w:r>
          </w:p>
        </w:tc>
        <w:tc>
          <w:tcPr>
            <w:tcW w:w="1862" w:type="dxa"/>
          </w:tcPr>
          <w:p w14:paraId="3775B6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82,3</w:t>
            </w:r>
          </w:p>
        </w:tc>
        <w:tc>
          <w:tcPr>
            <w:tcW w:w="1094" w:type="dxa"/>
          </w:tcPr>
          <w:p w14:paraId="39D9EDF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76,8</w:t>
            </w:r>
          </w:p>
        </w:tc>
        <w:tc>
          <w:tcPr>
            <w:tcW w:w="1032" w:type="dxa"/>
          </w:tcPr>
          <w:p w14:paraId="788B7A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высокий</w:t>
            </w:r>
          </w:p>
        </w:tc>
      </w:tr>
      <w:tr w:rsidR="00617018" w14:paraId="51E6411C" w14:textId="77777777" w:rsidTr="00617018">
        <w:trPr>
          <w:jc w:val="center"/>
        </w:trPr>
        <w:tc>
          <w:tcPr>
            <w:tcW w:w="1032" w:type="dxa"/>
          </w:tcPr>
          <w:p w14:paraId="52D32C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11.2025</w:t>
            </w:r>
          </w:p>
        </w:tc>
        <w:tc>
          <w:tcPr>
            <w:tcW w:w="1032" w:type="dxa"/>
          </w:tcPr>
          <w:p w14:paraId="0A6B51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8,65</w:t>
            </w:r>
          </w:p>
        </w:tc>
        <w:tc>
          <w:tcPr>
            <w:tcW w:w="1782" w:type="dxa"/>
          </w:tcPr>
          <w:p w14:paraId="522DF3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31,3</w:t>
            </w:r>
          </w:p>
        </w:tc>
        <w:tc>
          <w:tcPr>
            <w:tcW w:w="1521" w:type="dxa"/>
          </w:tcPr>
          <w:p w14:paraId="47DC86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436,1</w:t>
            </w:r>
          </w:p>
        </w:tc>
        <w:tc>
          <w:tcPr>
            <w:tcW w:w="1862" w:type="dxa"/>
          </w:tcPr>
          <w:p w14:paraId="721DE4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83,2</w:t>
            </w:r>
          </w:p>
        </w:tc>
        <w:tc>
          <w:tcPr>
            <w:tcW w:w="1094" w:type="dxa"/>
          </w:tcPr>
          <w:p w14:paraId="7FC797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62,5</w:t>
            </w:r>
          </w:p>
        </w:tc>
        <w:tc>
          <w:tcPr>
            <w:tcW w:w="1032" w:type="dxa"/>
          </w:tcPr>
          <w:p w14:paraId="271453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</w:t>
            </w:r>
          </w:p>
        </w:tc>
      </w:tr>
      <w:tr w:rsidR="00617018" w14:paraId="0A12F4AD" w14:textId="77777777" w:rsidTr="00617018">
        <w:trPr>
          <w:jc w:val="center"/>
        </w:trPr>
        <w:tc>
          <w:tcPr>
            <w:tcW w:w="1032" w:type="dxa"/>
          </w:tcPr>
          <w:p w14:paraId="095CBE3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12.2025</w:t>
            </w:r>
          </w:p>
        </w:tc>
        <w:tc>
          <w:tcPr>
            <w:tcW w:w="1032" w:type="dxa"/>
          </w:tcPr>
          <w:p w14:paraId="45FA25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27,62</w:t>
            </w:r>
          </w:p>
        </w:tc>
        <w:tc>
          <w:tcPr>
            <w:tcW w:w="1782" w:type="dxa"/>
          </w:tcPr>
          <w:p w14:paraId="2870864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100,0</w:t>
            </w:r>
          </w:p>
        </w:tc>
        <w:tc>
          <w:tcPr>
            <w:tcW w:w="1521" w:type="dxa"/>
          </w:tcPr>
          <w:p w14:paraId="7FDC8A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524,0</w:t>
            </w:r>
          </w:p>
        </w:tc>
        <w:tc>
          <w:tcPr>
            <w:tcW w:w="1862" w:type="dxa"/>
          </w:tcPr>
          <w:p w14:paraId="4AA894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100,0</w:t>
            </w:r>
          </w:p>
        </w:tc>
        <w:tc>
          <w:tcPr>
            <w:tcW w:w="1094" w:type="dxa"/>
          </w:tcPr>
          <w:p w14:paraId="405897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100,0</w:t>
            </w:r>
          </w:p>
        </w:tc>
        <w:tc>
          <w:tcPr>
            <w:tcW w:w="1032" w:type="dxa"/>
          </w:tcPr>
          <w:p w14:paraId="21B724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высокий</w:t>
            </w:r>
          </w:p>
        </w:tc>
      </w:tr>
      <w:tr w:rsidR="00617018" w14:paraId="27C0F223" w14:textId="77777777" w:rsidTr="00617018">
        <w:trPr>
          <w:jc w:val="center"/>
        </w:trPr>
        <w:tc>
          <w:tcPr>
            <w:tcW w:w="1032" w:type="dxa"/>
          </w:tcPr>
          <w:p w14:paraId="144140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01.2026</w:t>
            </w:r>
          </w:p>
        </w:tc>
        <w:tc>
          <w:tcPr>
            <w:tcW w:w="1032" w:type="dxa"/>
          </w:tcPr>
          <w:p w14:paraId="26545C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3,56</w:t>
            </w:r>
          </w:p>
        </w:tc>
        <w:tc>
          <w:tcPr>
            <w:tcW w:w="1782" w:type="dxa"/>
          </w:tcPr>
          <w:p w14:paraId="0D6A60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12,9</w:t>
            </w:r>
          </w:p>
        </w:tc>
        <w:tc>
          <w:tcPr>
            <w:tcW w:w="1521" w:type="dxa"/>
          </w:tcPr>
          <w:p w14:paraId="45096E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212,3</w:t>
            </w:r>
          </w:p>
        </w:tc>
        <w:tc>
          <w:tcPr>
            <w:tcW w:w="1862" w:type="dxa"/>
          </w:tcPr>
          <w:p w14:paraId="15EF93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40,5</w:t>
            </w:r>
          </w:p>
        </w:tc>
        <w:tc>
          <w:tcPr>
            <w:tcW w:w="1094" w:type="dxa"/>
          </w:tcPr>
          <w:p w14:paraId="22FFD5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29,5</w:t>
            </w:r>
          </w:p>
        </w:tc>
        <w:tc>
          <w:tcPr>
            <w:tcW w:w="1032" w:type="dxa"/>
          </w:tcPr>
          <w:p w14:paraId="4BB2DC7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низкий</w:t>
            </w:r>
          </w:p>
        </w:tc>
      </w:tr>
      <w:tr w:rsidR="00617018" w14:paraId="1DF08BD3" w14:textId="77777777" w:rsidTr="00617018">
        <w:trPr>
          <w:jc w:val="center"/>
        </w:trPr>
        <w:tc>
          <w:tcPr>
            <w:tcW w:w="1032" w:type="dxa"/>
          </w:tcPr>
          <w:p w14:paraId="3015FC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02.2026</w:t>
            </w:r>
          </w:p>
        </w:tc>
        <w:tc>
          <w:tcPr>
            <w:tcW w:w="1032" w:type="dxa"/>
          </w:tcPr>
          <w:p w14:paraId="56953C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19,75</w:t>
            </w:r>
          </w:p>
        </w:tc>
        <w:tc>
          <w:tcPr>
            <w:tcW w:w="1782" w:type="dxa"/>
          </w:tcPr>
          <w:p w14:paraId="36505E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71,5</w:t>
            </w:r>
          </w:p>
        </w:tc>
        <w:tc>
          <w:tcPr>
            <w:tcW w:w="1521" w:type="dxa"/>
          </w:tcPr>
          <w:p w14:paraId="4448B9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216,1</w:t>
            </w:r>
          </w:p>
        </w:tc>
        <w:tc>
          <w:tcPr>
            <w:tcW w:w="1862" w:type="dxa"/>
          </w:tcPr>
          <w:p w14:paraId="34F46DF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41,2</w:t>
            </w:r>
          </w:p>
        </w:tc>
        <w:tc>
          <w:tcPr>
            <w:tcW w:w="1094" w:type="dxa"/>
          </w:tcPr>
          <w:p w14:paraId="202B00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53,3</w:t>
            </w:r>
          </w:p>
        </w:tc>
        <w:tc>
          <w:tcPr>
            <w:tcW w:w="1032" w:type="dxa"/>
          </w:tcPr>
          <w:p w14:paraId="2CBE5C8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</w:t>
            </w:r>
          </w:p>
        </w:tc>
      </w:tr>
      <w:tr w:rsidR="00617018" w14:paraId="409A70E9" w14:textId="77777777" w:rsidTr="00617018">
        <w:trPr>
          <w:jc w:val="center"/>
        </w:trPr>
        <w:tc>
          <w:tcPr>
            <w:tcW w:w="1032" w:type="dxa"/>
          </w:tcPr>
          <w:p w14:paraId="3030DC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03.2026</w:t>
            </w:r>
          </w:p>
        </w:tc>
        <w:tc>
          <w:tcPr>
            <w:tcW w:w="1032" w:type="dxa"/>
          </w:tcPr>
          <w:p w14:paraId="5D96FC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2,85</w:t>
            </w:r>
          </w:p>
        </w:tc>
        <w:tc>
          <w:tcPr>
            <w:tcW w:w="1782" w:type="dxa"/>
          </w:tcPr>
          <w:p w14:paraId="045C0D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10,3</w:t>
            </w:r>
          </w:p>
        </w:tc>
        <w:tc>
          <w:tcPr>
            <w:tcW w:w="1521" w:type="dxa"/>
          </w:tcPr>
          <w:p w14:paraId="5A8349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413,4</w:t>
            </w:r>
          </w:p>
        </w:tc>
        <w:tc>
          <w:tcPr>
            <w:tcW w:w="1862" w:type="dxa"/>
          </w:tcPr>
          <w:p w14:paraId="799766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78,9</w:t>
            </w:r>
          </w:p>
        </w:tc>
        <w:tc>
          <w:tcPr>
            <w:tcW w:w="1094" w:type="dxa"/>
          </w:tcPr>
          <w:p w14:paraId="4046D4D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51,5</w:t>
            </w:r>
          </w:p>
        </w:tc>
        <w:tc>
          <w:tcPr>
            <w:tcW w:w="1032" w:type="dxa"/>
          </w:tcPr>
          <w:p w14:paraId="78611CC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</w:t>
            </w:r>
          </w:p>
        </w:tc>
      </w:tr>
      <w:tr w:rsidR="00617018" w14:paraId="51D08F3D" w14:textId="77777777" w:rsidTr="00617018">
        <w:trPr>
          <w:jc w:val="center"/>
        </w:trPr>
        <w:tc>
          <w:tcPr>
            <w:tcW w:w="1032" w:type="dxa"/>
          </w:tcPr>
          <w:p w14:paraId="7FEA7A7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04.2026</w:t>
            </w:r>
          </w:p>
        </w:tc>
        <w:tc>
          <w:tcPr>
            <w:tcW w:w="1032" w:type="dxa"/>
          </w:tcPr>
          <w:p w14:paraId="616980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14,69</w:t>
            </w:r>
          </w:p>
        </w:tc>
        <w:tc>
          <w:tcPr>
            <w:tcW w:w="1782" w:type="dxa"/>
          </w:tcPr>
          <w:p w14:paraId="276EA5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53,2</w:t>
            </w:r>
          </w:p>
        </w:tc>
        <w:tc>
          <w:tcPr>
            <w:tcW w:w="1521" w:type="dxa"/>
          </w:tcPr>
          <w:p w14:paraId="5AD531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440,8</w:t>
            </w:r>
          </w:p>
        </w:tc>
        <w:tc>
          <w:tcPr>
            <w:tcW w:w="1862" w:type="dxa"/>
          </w:tcPr>
          <w:p w14:paraId="3FEB6D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84,1</w:t>
            </w:r>
          </w:p>
        </w:tc>
        <w:tc>
          <w:tcPr>
            <w:tcW w:w="1094" w:type="dxa"/>
          </w:tcPr>
          <w:p w14:paraId="45CA64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71,7</w:t>
            </w:r>
          </w:p>
        </w:tc>
        <w:tc>
          <w:tcPr>
            <w:tcW w:w="1032" w:type="dxa"/>
          </w:tcPr>
          <w:p w14:paraId="0086E3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</w:t>
            </w:r>
          </w:p>
        </w:tc>
      </w:tr>
      <w:tr w:rsidR="00617018" w14:paraId="41E0C659" w14:textId="77777777" w:rsidTr="00617018">
        <w:trPr>
          <w:jc w:val="center"/>
        </w:trPr>
        <w:tc>
          <w:tcPr>
            <w:tcW w:w="1032" w:type="dxa"/>
          </w:tcPr>
          <w:p w14:paraId="4913F6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05.2026</w:t>
            </w:r>
          </w:p>
        </w:tc>
        <w:tc>
          <w:tcPr>
            <w:tcW w:w="1032" w:type="dxa"/>
          </w:tcPr>
          <w:p w14:paraId="1DE620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</w:tcPr>
          <w:p w14:paraId="207C2E0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</w:tcPr>
          <w:p w14:paraId="56FD68E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434,6</w:t>
            </w:r>
          </w:p>
        </w:tc>
        <w:tc>
          <w:tcPr>
            <w:tcW w:w="1862" w:type="dxa"/>
          </w:tcPr>
          <w:p w14:paraId="52AD40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82,9</w:t>
            </w:r>
          </w:p>
        </w:tc>
        <w:tc>
          <w:tcPr>
            <w:tcW w:w="1094" w:type="dxa"/>
          </w:tcPr>
          <w:p w14:paraId="5B7E20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49,8</w:t>
            </w:r>
          </w:p>
        </w:tc>
        <w:tc>
          <w:tcPr>
            <w:tcW w:w="1032" w:type="dxa"/>
          </w:tcPr>
          <w:p w14:paraId="10B319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</w:t>
            </w:r>
          </w:p>
        </w:tc>
      </w:tr>
      <w:tr w:rsidR="00617018" w14:paraId="085AF08E" w14:textId="77777777" w:rsidTr="00617018">
        <w:trPr>
          <w:jc w:val="center"/>
        </w:trPr>
        <w:tc>
          <w:tcPr>
            <w:tcW w:w="1032" w:type="dxa"/>
          </w:tcPr>
          <w:p w14:paraId="67261BB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06.2026</w:t>
            </w:r>
          </w:p>
        </w:tc>
        <w:tc>
          <w:tcPr>
            <w:tcW w:w="1032" w:type="dxa"/>
          </w:tcPr>
          <w:p w14:paraId="3C0173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</w:tcPr>
          <w:p w14:paraId="1EC913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</w:tcPr>
          <w:p w14:paraId="22EBDBC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261,5</w:t>
            </w:r>
          </w:p>
        </w:tc>
        <w:tc>
          <w:tcPr>
            <w:tcW w:w="1862" w:type="dxa"/>
          </w:tcPr>
          <w:p w14:paraId="4D5AE1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49,9</w:t>
            </w:r>
          </w:p>
        </w:tc>
        <w:tc>
          <w:tcPr>
            <w:tcW w:w="1094" w:type="dxa"/>
          </w:tcPr>
          <w:p w14:paraId="328793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29,9</w:t>
            </w:r>
          </w:p>
        </w:tc>
        <w:tc>
          <w:tcPr>
            <w:tcW w:w="1032" w:type="dxa"/>
          </w:tcPr>
          <w:p w14:paraId="163EF57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низкий</w:t>
            </w:r>
          </w:p>
        </w:tc>
      </w:tr>
      <w:tr w:rsidR="00617018" w14:paraId="30FF4C7F" w14:textId="77777777" w:rsidTr="00617018">
        <w:trPr>
          <w:jc w:val="center"/>
        </w:trPr>
        <w:tc>
          <w:tcPr>
            <w:tcW w:w="1032" w:type="dxa"/>
          </w:tcPr>
          <w:p w14:paraId="23CB3EC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07.2026</w:t>
            </w:r>
          </w:p>
        </w:tc>
        <w:tc>
          <w:tcPr>
            <w:tcW w:w="1032" w:type="dxa"/>
          </w:tcPr>
          <w:p w14:paraId="4733D47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</w:tcPr>
          <w:p w14:paraId="2A6AF5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</w:tcPr>
          <w:p w14:paraId="645FF8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116,8</w:t>
            </w:r>
          </w:p>
        </w:tc>
        <w:tc>
          <w:tcPr>
            <w:tcW w:w="1862" w:type="dxa"/>
          </w:tcPr>
          <w:p w14:paraId="50C328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22,3</w:t>
            </w:r>
          </w:p>
        </w:tc>
        <w:tc>
          <w:tcPr>
            <w:tcW w:w="1094" w:type="dxa"/>
          </w:tcPr>
          <w:p w14:paraId="6A014F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13,4</w:t>
            </w:r>
          </w:p>
        </w:tc>
        <w:tc>
          <w:tcPr>
            <w:tcW w:w="1032" w:type="dxa"/>
          </w:tcPr>
          <w:p w14:paraId="4F48A5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низкий</w:t>
            </w:r>
          </w:p>
        </w:tc>
      </w:tr>
      <w:tr w:rsidR="00617018" w14:paraId="4E2C7BFC" w14:textId="77777777" w:rsidTr="00617018">
        <w:trPr>
          <w:jc w:val="center"/>
        </w:trPr>
        <w:tc>
          <w:tcPr>
            <w:tcW w:w="1032" w:type="dxa"/>
          </w:tcPr>
          <w:p w14:paraId="4D266E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08.2026</w:t>
            </w:r>
          </w:p>
        </w:tc>
        <w:tc>
          <w:tcPr>
            <w:tcW w:w="1032" w:type="dxa"/>
          </w:tcPr>
          <w:p w14:paraId="5662EC8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</w:tcPr>
          <w:p w14:paraId="2C1895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</w:tcPr>
          <w:p w14:paraId="461987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97,4</w:t>
            </w:r>
          </w:p>
        </w:tc>
        <w:tc>
          <w:tcPr>
            <w:tcW w:w="1862" w:type="dxa"/>
          </w:tcPr>
          <w:p w14:paraId="5C60E9A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18,6</w:t>
            </w:r>
          </w:p>
        </w:tc>
        <w:tc>
          <w:tcPr>
            <w:tcW w:w="1094" w:type="dxa"/>
          </w:tcPr>
          <w:p w14:paraId="0CF18E0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11,2</w:t>
            </w:r>
          </w:p>
        </w:tc>
        <w:tc>
          <w:tcPr>
            <w:tcW w:w="1032" w:type="dxa"/>
          </w:tcPr>
          <w:p w14:paraId="29E195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низкий</w:t>
            </w:r>
          </w:p>
        </w:tc>
      </w:tr>
    </w:tbl>
    <w:p w14:paraId="1B9D52E8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Средний сводный индекс 49,1; нормированный GT в среднем 29,0, нормированный Вордстат — 62,6. Методика (ПС §3) и инструкция (ИНСТР §14) запрещают механическое сложение Google Trends и Вордстата, поэтому сводный индекс показан как предусмотренный шаблоном, а вывод об интересе делается по каждому источнику отдельно: Вордстат устойчиво показывает спрос с учебной сезонностью, Google Trends по Беларуси почти не даёт данных.</w:t>
      </w:r>
    </w:p>
    <w:p w14:paraId="7D825862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14 – Лист 06_Воронка: цифровая воронка поискового канала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82"/>
        <w:gridCol w:w="1724"/>
        <w:gridCol w:w="1207"/>
        <w:gridCol w:w="2242"/>
      </w:tblGrid>
      <w:tr w:rsidR="00617018" w14:paraId="13C1FB18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181" w:type="dxa"/>
          </w:tcPr>
          <w:p w14:paraId="0C859A1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24" w:type="dxa"/>
          </w:tcPr>
          <w:p w14:paraId="7C75532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07" w:type="dxa"/>
          </w:tcPr>
          <w:p w14:paraId="3C04B1A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242" w:type="dxa"/>
          </w:tcPr>
          <w:p w14:paraId="1B1F1DA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17018" w14:paraId="6967E991" w14:textId="77777777" w:rsidTr="00617018">
        <w:trPr>
          <w:jc w:val="center"/>
        </w:trPr>
        <w:tc>
          <w:tcPr>
            <w:tcW w:w="4181" w:type="dxa"/>
          </w:tcPr>
          <w:p w14:paraId="13CA96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Взвешенный поисковый спрос, запросов/мес.</w:t>
            </w:r>
          </w:p>
        </w:tc>
        <w:tc>
          <w:tcPr>
            <w:tcW w:w="1724" w:type="dxa"/>
          </w:tcPr>
          <w:p w14:paraId="5E010F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327,8</w:t>
            </w:r>
          </w:p>
        </w:tc>
        <w:tc>
          <w:tcPr>
            <w:tcW w:w="1207" w:type="dxa"/>
          </w:tcPr>
          <w:p w14:paraId="69BC95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327,8</w:t>
            </w:r>
          </w:p>
        </w:tc>
        <w:tc>
          <w:tcPr>
            <w:tcW w:w="2242" w:type="dxa"/>
          </w:tcPr>
          <w:p w14:paraId="02B15D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327,8</w:t>
            </w:r>
          </w:p>
        </w:tc>
      </w:tr>
      <w:tr w:rsidR="00617018" w14:paraId="1C8D9036" w14:textId="77777777" w:rsidTr="00617018">
        <w:trPr>
          <w:jc w:val="center"/>
        </w:trPr>
        <w:tc>
          <w:tcPr>
            <w:tcW w:w="4181" w:type="dxa"/>
          </w:tcPr>
          <w:p w14:paraId="527862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переходов из поиска</w:t>
            </w:r>
          </w:p>
        </w:tc>
        <w:tc>
          <w:tcPr>
            <w:tcW w:w="1724" w:type="dxa"/>
          </w:tcPr>
          <w:p w14:paraId="6F567FA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4 %</w:t>
            </w:r>
          </w:p>
        </w:tc>
        <w:tc>
          <w:tcPr>
            <w:tcW w:w="1207" w:type="dxa"/>
          </w:tcPr>
          <w:p w14:paraId="646C68A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8 %</w:t>
            </w:r>
          </w:p>
        </w:tc>
        <w:tc>
          <w:tcPr>
            <w:tcW w:w="2242" w:type="dxa"/>
          </w:tcPr>
          <w:p w14:paraId="2DF7F56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12 %</w:t>
            </w:r>
          </w:p>
        </w:tc>
      </w:tr>
      <w:tr w:rsidR="00617018" w14:paraId="2B2D0F32" w14:textId="77777777" w:rsidTr="00617018">
        <w:trPr>
          <w:jc w:val="center"/>
        </w:trPr>
        <w:tc>
          <w:tcPr>
            <w:tcW w:w="4181" w:type="dxa"/>
          </w:tcPr>
          <w:p w14:paraId="7DE238C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Посещения, в месяц</w:t>
            </w:r>
          </w:p>
        </w:tc>
        <w:tc>
          <w:tcPr>
            <w:tcW w:w="1724" w:type="dxa"/>
          </w:tcPr>
          <w:p w14:paraId="6AA886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13,11</w:t>
            </w:r>
          </w:p>
        </w:tc>
        <w:tc>
          <w:tcPr>
            <w:tcW w:w="1207" w:type="dxa"/>
          </w:tcPr>
          <w:p w14:paraId="5E3057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26,22</w:t>
            </w:r>
          </w:p>
        </w:tc>
        <w:tc>
          <w:tcPr>
            <w:tcW w:w="2242" w:type="dxa"/>
          </w:tcPr>
          <w:p w14:paraId="7F9C531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39,33</w:t>
            </w:r>
          </w:p>
        </w:tc>
      </w:tr>
      <w:tr w:rsidR="00617018" w14:paraId="4E644D06" w14:textId="77777777" w:rsidTr="00617018">
        <w:trPr>
          <w:jc w:val="center"/>
        </w:trPr>
        <w:tc>
          <w:tcPr>
            <w:tcW w:w="4181" w:type="dxa"/>
          </w:tcPr>
          <w:p w14:paraId="7AACC9A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посетитель → заявка (регистрация)</w:t>
            </w:r>
          </w:p>
        </w:tc>
        <w:tc>
          <w:tcPr>
            <w:tcW w:w="1724" w:type="dxa"/>
          </w:tcPr>
          <w:p w14:paraId="51C0F9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2 %</w:t>
            </w:r>
          </w:p>
        </w:tc>
        <w:tc>
          <w:tcPr>
            <w:tcW w:w="1207" w:type="dxa"/>
          </w:tcPr>
          <w:p w14:paraId="732B3B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4 %</w:t>
            </w:r>
          </w:p>
        </w:tc>
        <w:tc>
          <w:tcPr>
            <w:tcW w:w="2242" w:type="dxa"/>
          </w:tcPr>
          <w:p w14:paraId="5C9B56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7 %</w:t>
            </w:r>
          </w:p>
        </w:tc>
      </w:tr>
      <w:tr w:rsidR="00617018" w14:paraId="596F9B4F" w14:textId="77777777" w:rsidTr="00617018">
        <w:trPr>
          <w:jc w:val="center"/>
        </w:trPr>
        <w:tc>
          <w:tcPr>
            <w:tcW w:w="4181" w:type="dxa"/>
          </w:tcPr>
          <w:p w14:paraId="78EBAC5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Заявки, в месяц</w:t>
            </w:r>
          </w:p>
        </w:tc>
        <w:tc>
          <w:tcPr>
            <w:tcW w:w="1724" w:type="dxa"/>
          </w:tcPr>
          <w:p w14:paraId="043FFC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0,262</w:t>
            </w:r>
          </w:p>
        </w:tc>
        <w:tc>
          <w:tcPr>
            <w:tcW w:w="1207" w:type="dxa"/>
          </w:tcPr>
          <w:p w14:paraId="25C09B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1,049</w:t>
            </w:r>
          </w:p>
        </w:tc>
        <w:tc>
          <w:tcPr>
            <w:tcW w:w="2242" w:type="dxa"/>
          </w:tcPr>
          <w:p w14:paraId="6914AE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2,753</w:t>
            </w:r>
          </w:p>
        </w:tc>
      </w:tr>
      <w:tr w:rsidR="00617018" w14:paraId="21FF54B3" w14:textId="77777777" w:rsidTr="00617018">
        <w:trPr>
          <w:jc w:val="center"/>
        </w:trPr>
        <w:tc>
          <w:tcPr>
            <w:tcW w:w="4181" w:type="dxa"/>
          </w:tcPr>
          <w:p w14:paraId="29A60F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заявка → оплата Pro</w:t>
            </w:r>
          </w:p>
        </w:tc>
        <w:tc>
          <w:tcPr>
            <w:tcW w:w="1724" w:type="dxa"/>
          </w:tcPr>
          <w:p w14:paraId="62B326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3 %</w:t>
            </w:r>
          </w:p>
        </w:tc>
        <w:tc>
          <w:tcPr>
            <w:tcW w:w="1207" w:type="dxa"/>
          </w:tcPr>
          <w:p w14:paraId="0DEC00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4 %</w:t>
            </w:r>
          </w:p>
        </w:tc>
        <w:tc>
          <w:tcPr>
            <w:tcW w:w="2242" w:type="dxa"/>
          </w:tcPr>
          <w:p w14:paraId="31E464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5 %</w:t>
            </w:r>
          </w:p>
        </w:tc>
      </w:tr>
      <w:tr w:rsidR="00617018" w14:paraId="0DECC546" w14:textId="77777777" w:rsidTr="00617018">
        <w:trPr>
          <w:jc w:val="center"/>
        </w:trPr>
        <w:tc>
          <w:tcPr>
            <w:tcW w:w="4181" w:type="dxa"/>
          </w:tcPr>
          <w:p w14:paraId="5B6110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Продажи (оплаты Pro), в месяц</w:t>
            </w:r>
          </w:p>
        </w:tc>
        <w:tc>
          <w:tcPr>
            <w:tcW w:w="1724" w:type="dxa"/>
          </w:tcPr>
          <w:p w14:paraId="35C87D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0,0079</w:t>
            </w:r>
          </w:p>
        </w:tc>
        <w:tc>
          <w:tcPr>
            <w:tcW w:w="1207" w:type="dxa"/>
          </w:tcPr>
          <w:p w14:paraId="6793F4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0,0420</w:t>
            </w:r>
          </w:p>
        </w:tc>
        <w:tc>
          <w:tcPr>
            <w:tcW w:w="2242" w:type="dxa"/>
          </w:tcPr>
          <w:p w14:paraId="320BE8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0,1377</w:t>
            </w:r>
          </w:p>
        </w:tc>
      </w:tr>
      <w:tr w:rsidR="00617018" w14:paraId="746F8CA5" w14:textId="77777777" w:rsidTr="00617018">
        <w:trPr>
          <w:jc w:val="center"/>
        </w:trPr>
        <w:tc>
          <w:tcPr>
            <w:tcW w:w="4181" w:type="dxa"/>
          </w:tcPr>
          <w:p w14:paraId="4F58D8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 чек, BYN</w:t>
            </w:r>
          </w:p>
        </w:tc>
        <w:tc>
          <w:tcPr>
            <w:tcW w:w="1724" w:type="dxa"/>
          </w:tcPr>
          <w:p w14:paraId="1E806B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207" w:type="dxa"/>
          </w:tcPr>
          <w:p w14:paraId="3FA93C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2242" w:type="dxa"/>
          </w:tcPr>
          <w:p w14:paraId="5A89D2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290,74</w:t>
            </w:r>
          </w:p>
        </w:tc>
      </w:tr>
      <w:tr w:rsidR="00617018" w14:paraId="35001A0D" w14:textId="77777777" w:rsidTr="00617018">
        <w:trPr>
          <w:jc w:val="center"/>
        </w:trPr>
        <w:tc>
          <w:tcPr>
            <w:tcW w:w="4181" w:type="dxa"/>
          </w:tcPr>
          <w:p w14:paraId="76738F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Коэффициент повторных оплат</w:t>
            </w:r>
          </w:p>
        </w:tc>
        <w:tc>
          <w:tcPr>
            <w:tcW w:w="1724" w:type="dxa"/>
          </w:tcPr>
          <w:p w14:paraId="4A4B67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</w:t>
            </w:r>
          </w:p>
        </w:tc>
        <w:tc>
          <w:tcPr>
            <w:tcW w:w="1207" w:type="dxa"/>
          </w:tcPr>
          <w:p w14:paraId="49BE92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</w:t>
            </w:r>
          </w:p>
        </w:tc>
        <w:tc>
          <w:tcPr>
            <w:tcW w:w="2242" w:type="dxa"/>
          </w:tcPr>
          <w:p w14:paraId="2F1789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</w:t>
            </w:r>
          </w:p>
        </w:tc>
      </w:tr>
      <w:tr w:rsidR="00617018" w14:paraId="727AB3B9" w14:textId="77777777" w:rsidTr="00617018">
        <w:trPr>
          <w:jc w:val="center"/>
        </w:trPr>
        <w:tc>
          <w:tcPr>
            <w:tcW w:w="4181" w:type="dxa"/>
          </w:tcPr>
          <w:p w14:paraId="5FF43D7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Выручка, BYN в месяц</w:t>
            </w:r>
          </w:p>
        </w:tc>
        <w:tc>
          <w:tcPr>
            <w:tcW w:w="1724" w:type="dxa"/>
          </w:tcPr>
          <w:p w14:paraId="37E5CD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0,95</w:t>
            </w:r>
          </w:p>
        </w:tc>
        <w:tc>
          <w:tcPr>
            <w:tcW w:w="1207" w:type="dxa"/>
          </w:tcPr>
          <w:p w14:paraId="0619C7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6,10</w:t>
            </w:r>
          </w:p>
        </w:tc>
        <w:tc>
          <w:tcPr>
            <w:tcW w:w="2242" w:type="dxa"/>
          </w:tcPr>
          <w:p w14:paraId="260A41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60,03</w:t>
            </w:r>
          </w:p>
        </w:tc>
      </w:tr>
      <w:tr w:rsidR="00617018" w14:paraId="2321B610" w14:textId="77777777" w:rsidTr="00617018">
        <w:trPr>
          <w:jc w:val="center"/>
        </w:trPr>
        <w:tc>
          <w:tcPr>
            <w:tcW w:w="4181" w:type="dxa"/>
          </w:tcPr>
          <w:p w14:paraId="684DB4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Выручка, BYN в год</w:t>
            </w:r>
          </w:p>
        </w:tc>
        <w:tc>
          <w:tcPr>
            <w:tcW w:w="1724" w:type="dxa"/>
          </w:tcPr>
          <w:p w14:paraId="081AE21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11,4</w:t>
            </w:r>
          </w:p>
        </w:tc>
        <w:tc>
          <w:tcPr>
            <w:tcW w:w="1207" w:type="dxa"/>
          </w:tcPr>
          <w:p w14:paraId="0A5F7D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73,2</w:t>
            </w:r>
          </w:p>
        </w:tc>
        <w:tc>
          <w:tcPr>
            <w:tcW w:w="2242" w:type="dxa"/>
          </w:tcPr>
          <w:p w14:paraId="0C548F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720,4</w:t>
            </w:r>
          </w:p>
        </w:tc>
      </w:tr>
    </w:tbl>
    <w:p w14:paraId="5F52442D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Доля переходов, конверсия в заявку и коэффициент повторов взяты из шаблона и попадают в шкалу ПС табл. 17 (2–4 / 5–8 / 9–12 %; 1–2 / 3–5 / 6–8 %). Конверсия заявка → оплата — допущение проекта (Free → Pro 3–5 %, </w:t>
      </w:r>
      <w:r>
        <w:rPr>
          <w:sz w:val="28"/>
        </w:rPr>
        <w:lastRenderedPageBreak/>
        <w:t>допущение Д-09): шкала ПС 10–20 / 25–35 / 40–50 % описывает заявки на услугу и для freemium-продукта неприменима; расчёт по шкале ПС приведён в таблице 15. Чек: 40 USD в год (осторожный и базовый сценарии), медиана входных платных тарифов конкурентов (8 USD в месяц × 12).</w:t>
      </w:r>
    </w:p>
    <w:p w14:paraId="720E4D4F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72B6A8D6" wp14:editId="64780377">
            <wp:extent cx="5334000" cy="2533650"/>
            <wp:effectExtent l="0" t="0" r="0" b="0"/>
            <wp:docPr id="21067741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3_voronka_poisk_i_CV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8BD2C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5 – Годовая выручка воронки поискового канала (ПС-X) и воронки ЦВ-X, BYN в год (логарифмическая шкала)</w:t>
      </w:r>
    </w:p>
    <w:p w14:paraId="2F3E02FF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Результат листа 08_Дашборд: средний сводный индекс спроса 49,1 (уровень «средний» по порогам шаблона ≥75 / ≥45), средняя взвешенная частотность 327,8 запросов в месяц, годовая выручка поискового канала 11 — 720 BYN (осторожный – оптимистичный сценарий), базовая — 73,2 BYN. Эти величины малы: при взвешенном спросе около 330 запросов в месяц поиск даёт менее одного платящего пользователя в год. Это нижняя граница, а не оценка рынка: учтены только формулировки, по которым Вордстат показывает динамику, аудитори</w:t>
      </w:r>
      <w:r>
        <w:rPr>
          <w:sz w:val="28"/>
        </w:rPr>
        <w:t>я одной поисковой системы, и не учтены реклама, сообщества и рекомендации.</w:t>
      </w:r>
    </w:p>
    <w:p w14:paraId="7905CB72" w14:textId="77777777" w:rsidR="00617018" w:rsidRDefault="00E72E93">
      <w:pPr>
        <w:pStyle w:val="3"/>
        <w:spacing w:before="360" w:after="360" w:line="360" w:lineRule="exact"/>
        <w:ind w:firstLine="709"/>
      </w:pPr>
      <w:bookmarkStart w:id="11" w:name="X30ea39bf0e03fbae82bfe3511d81cfee593472f"/>
      <w:bookmarkEnd w:id="10"/>
      <w:r>
        <w:rPr>
          <w:sz w:val="28"/>
        </w:rPr>
        <w:t>2.2.4 Расчёт по тексту методики (вариант Word) и расхождения</w:t>
      </w:r>
    </w:p>
    <w:p w14:paraId="6E5ADA4F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15 – Расхождения шаблона ПС-X и методики ПС (Р-1 … Р-7)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8"/>
        <w:gridCol w:w="1936"/>
        <w:gridCol w:w="3416"/>
        <w:gridCol w:w="3295"/>
      </w:tblGrid>
      <w:tr w:rsidR="00617018" w14:paraId="6549977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708" w:type="dxa"/>
          </w:tcPr>
          <w:p w14:paraId="2E75F95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936" w:type="dxa"/>
          </w:tcPr>
          <w:p w14:paraId="7EEA729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415" w:type="dxa"/>
          </w:tcPr>
          <w:p w14:paraId="0339EBD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 Excel-шаблону (основной)</w:t>
            </w:r>
          </w:p>
        </w:tc>
        <w:tc>
          <w:tcPr>
            <w:tcW w:w="3294" w:type="dxa"/>
          </w:tcPr>
          <w:p w14:paraId="601A1FF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 Word (рядом)</w:t>
            </w:r>
          </w:p>
        </w:tc>
      </w:tr>
      <w:tr w:rsidR="00617018" w14:paraId="50095EF9" w14:textId="77777777" w:rsidTr="00617018">
        <w:trPr>
          <w:jc w:val="center"/>
        </w:trPr>
        <w:tc>
          <w:tcPr>
            <w:tcW w:w="708" w:type="dxa"/>
          </w:tcPr>
          <w:p w14:paraId="53453C7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Р-1</w:t>
            </w:r>
          </w:p>
        </w:tc>
        <w:tc>
          <w:tcPr>
            <w:tcW w:w="1936" w:type="dxa"/>
          </w:tcPr>
          <w:p w14:paraId="222DD24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Взвешенный спрос строки</w:t>
            </w:r>
          </w:p>
        </w:tc>
        <w:tc>
          <w:tcPr>
            <w:tcW w:w="3415" w:type="dxa"/>
          </w:tcPr>
          <w:p w14:paraId="52E91CA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F × H × I; сумма по 10 строкам 208,1</w:t>
            </w:r>
          </w:p>
        </w:tc>
        <w:tc>
          <w:tcPr>
            <w:tcW w:w="3294" w:type="dxa"/>
          </w:tcPr>
          <w:p w14:paraId="53FDF0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F × H × I × региональный коэффициент (ПС табл. 14: 0,50–1,00); для Беларуси в целом принят 1,00 (допущение Д-04), сумма 208,1; для Минска коэффициент меньше 1</w:t>
            </w:r>
          </w:p>
        </w:tc>
      </w:tr>
      <w:tr w:rsidR="00617018" w14:paraId="0A23376C" w14:textId="77777777" w:rsidTr="00617018">
        <w:trPr>
          <w:jc w:val="center"/>
        </w:trPr>
        <w:tc>
          <w:tcPr>
            <w:tcW w:w="708" w:type="dxa"/>
          </w:tcPr>
          <w:p w14:paraId="128D47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Р-2</w:t>
            </w:r>
          </w:p>
        </w:tc>
        <w:tc>
          <w:tcPr>
            <w:tcW w:w="1936" w:type="dxa"/>
          </w:tcPr>
          <w:p w14:paraId="510C53C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База воронки</w:t>
            </w:r>
          </w:p>
        </w:tc>
        <w:tc>
          <w:tcPr>
            <w:tcW w:w="3415" w:type="dxa"/>
          </w:tcPr>
          <w:p w14:paraId="60F660C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 04_Wordstat!H за 12 мес. = 327,8 запросов/мес.</w:t>
            </w:r>
          </w:p>
        </w:tc>
        <w:tc>
          <w:tcPr>
            <w:tcW w:w="3294" w:type="dxa"/>
          </w:tcPr>
          <w:p w14:paraId="66EC16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сумма взвешенного спроса по ядру (лист 02) = 208,1 запросов за 30 дней; годовая выручка при тех же параметрах 7,3 / 38,7 / 304,9 BYN</w:t>
            </w:r>
          </w:p>
        </w:tc>
      </w:tr>
      <w:tr w:rsidR="00617018" w14:paraId="0CE6349E" w14:textId="77777777" w:rsidTr="00617018">
        <w:trPr>
          <w:jc w:val="center"/>
        </w:trPr>
        <w:tc>
          <w:tcPr>
            <w:tcW w:w="708" w:type="dxa"/>
          </w:tcPr>
          <w:p w14:paraId="0411D5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Р-3</w:t>
            </w:r>
          </w:p>
        </w:tc>
        <w:tc>
          <w:tcPr>
            <w:tcW w:w="1936" w:type="dxa"/>
          </w:tcPr>
          <w:p w14:paraId="3B458E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Сводный индекс GT + Вордстат</w:t>
            </w:r>
          </w:p>
        </w:tc>
        <w:tc>
          <w:tcPr>
            <w:tcW w:w="3415" w:type="dxa"/>
          </w:tcPr>
          <w:p w14:paraId="767390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0,4 × GT + 0,6 × Вордстат, среднее 49,1</w:t>
            </w:r>
          </w:p>
        </w:tc>
        <w:tc>
          <w:tcPr>
            <w:tcW w:w="3294" w:type="dxa"/>
          </w:tcPr>
          <w:p w14:paraId="4A71DA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механическое сложение запрещено (ПС §3); по источникам отдельно: нормированный Вордстат 62,6, нормированный GT 29,0 (мало данных)</w:t>
            </w:r>
          </w:p>
        </w:tc>
      </w:tr>
      <w:tr w:rsidR="00617018" w14:paraId="1D53756D" w14:textId="77777777" w:rsidTr="00617018">
        <w:trPr>
          <w:jc w:val="center"/>
        </w:trPr>
        <w:tc>
          <w:tcPr>
            <w:tcW w:w="708" w:type="dxa"/>
          </w:tcPr>
          <w:p w14:paraId="767D4D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Р-4, Р-5</w:t>
            </w:r>
          </w:p>
        </w:tc>
        <w:tc>
          <w:tcPr>
            <w:tcW w:w="1936" w:type="dxa"/>
          </w:tcPr>
          <w:p w14:paraId="400728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Повторные покупки и годовой объём</w:t>
            </w:r>
          </w:p>
        </w:tc>
        <w:tc>
          <w:tcPr>
            <w:tcW w:w="3415" w:type="dxa"/>
          </w:tcPr>
          <w:p w14:paraId="6DB0EA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множитель повторов 1,0 / 1,2 / 1,5; годовая = месячная × 12: 11,4 / 73,2 / 720,4 BYN</w:t>
            </w:r>
          </w:p>
        </w:tc>
        <w:tc>
          <w:tcPr>
            <w:tcW w:w="3294" w:type="dxa"/>
          </w:tcPr>
          <w:p w14:paraId="37283A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без повторов, годовая = сумма 12 месячных значений: 6,4 / 49,6 / 420,2 BYN (при шкале ПС для доли </w:t>
            </w:r>
            <w:r>
              <w:rPr>
                <w:sz w:val="24"/>
              </w:rPr>
              <w:lastRenderedPageBreak/>
              <w:t>переходов и заявок)</w:t>
            </w:r>
          </w:p>
        </w:tc>
      </w:tr>
      <w:tr w:rsidR="00617018" w14:paraId="3F2B4BBF" w14:textId="77777777" w:rsidTr="00617018">
        <w:trPr>
          <w:jc w:val="center"/>
        </w:trPr>
        <w:tc>
          <w:tcPr>
            <w:tcW w:w="708" w:type="dxa"/>
          </w:tcPr>
          <w:p w14:paraId="25CC8B3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Р-6</w:t>
            </w:r>
          </w:p>
        </w:tc>
        <w:tc>
          <w:tcPr>
            <w:tcW w:w="1936" w:type="dxa"/>
          </w:tcPr>
          <w:p w14:paraId="3304EA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заявка → оплата</w:t>
            </w:r>
          </w:p>
        </w:tc>
        <w:tc>
          <w:tcPr>
            <w:tcW w:w="3415" w:type="dxa"/>
          </w:tcPr>
          <w:p w14:paraId="5EAA312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0,15 / 0,25 / 0,35 в шаблоне (оптимистичное значение ниже диапазона Word 40–50 %)</w:t>
            </w:r>
          </w:p>
        </w:tc>
        <w:tc>
          <w:tcPr>
            <w:tcW w:w="3294" w:type="dxa"/>
          </w:tcPr>
          <w:p w14:paraId="422C790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шкала ПС 10–20 / 25–35 / 40–50 % (середины 15 / 30 / 45 %): годовая выручка 57,2 / 548,9 / 6 483,6 BYN; для NotaCode принята конверсия проекта 3–5 %</w:t>
            </w:r>
          </w:p>
        </w:tc>
      </w:tr>
      <w:tr w:rsidR="00617018" w14:paraId="66EB0315" w14:textId="77777777" w:rsidTr="00617018">
        <w:trPr>
          <w:jc w:val="center"/>
        </w:trPr>
        <w:tc>
          <w:tcPr>
            <w:tcW w:w="708" w:type="dxa"/>
          </w:tcPr>
          <w:p w14:paraId="7B05A8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Р-7, П-14</w:t>
            </w:r>
          </w:p>
        </w:tc>
        <w:tc>
          <w:tcPr>
            <w:tcW w:w="1936" w:type="dxa"/>
          </w:tcPr>
          <w:p w14:paraId="231236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Исключаемые запросы</w:t>
            </w:r>
          </w:p>
        </w:tc>
        <w:tc>
          <w:tcPr>
            <w:tcW w:w="3415" w:type="dxa"/>
          </w:tcPr>
          <w:p w14:paraId="0CBE7F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демонстрационная строка входит в сумму с ненулевыми весами</w:t>
            </w:r>
          </w:p>
        </w:tc>
        <w:tc>
          <w:tcPr>
            <w:tcW w:w="3294" w:type="dxa"/>
          </w:tcPr>
          <w:p w14:paraId="033A195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вес 0,00 (ПС табл. 9): в рабочей копии строка «mermaid» обнулена</w:t>
            </w:r>
          </w:p>
        </w:tc>
      </w:tr>
    </w:tbl>
    <w:p w14:paraId="60E22CB9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Результат по Word показывает, что замена допущений шаблона значениями методики меняет порядок величины лишь при замене конверсии заявка → оплата; базовая оценка поискового канала остаётся в пределах десятков–сотен BYN в год.</w:t>
      </w:r>
    </w:p>
    <w:p w14:paraId="5FDA9BDB" w14:textId="77777777" w:rsidR="00617018" w:rsidRDefault="00E72E93">
      <w:pPr>
        <w:pStyle w:val="3"/>
        <w:spacing w:before="360" w:after="360" w:line="360" w:lineRule="exact"/>
        <w:ind w:firstLine="709"/>
      </w:pPr>
      <w:bookmarkStart w:id="12" w:name="вывод-по-поисковому-спросу"/>
      <w:bookmarkEnd w:id="11"/>
      <w:r>
        <w:rPr>
          <w:sz w:val="28"/>
        </w:rPr>
        <w:t>2.2.5 Вывод по поисковому спросу</w:t>
      </w:r>
    </w:p>
    <w:p w14:paraId="609A1AEA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рамках исследования рынок определён как рынок веб-инструментов построения и проверки диаграмм формальных нотаций для студентов технических специальностей, аналитиков и архитекторов ПО в Республике Беларусь. Поисковый анализ показал интерес аудитории к нотациям и инструментам: uml (591 запрос за 30 дней), bpmn (476), plantuml (198), idef0 (105), а также к визуальным редакторам-заменителям (miro 1 660, visio 1 501, draw io 1 072) и генерации схем нейросетью (107). Коммерчески значимые формулировки редки: 16</w:t>
      </w:r>
      <w:r>
        <w:rPr>
          <w:sz w:val="28"/>
        </w:rPr>
        <w:t xml:space="preserve"> запросов за 30 дней со словами «купить», «цена», «подписка», «лицензия» при 170 инструментальных («онлайн», «редактор», «скачать») и 87 проблемных. Динамика — сезонная (учебный год) со снижением от года к году по основным запросам. Расчёт через поисковый канал даёт достижимую выручку порядка 11–720 BYN в год; поисковый спрос подтверждает наличие интереса, но не платёжеспособный спрос. Вывод предварительный и требует проверки прогнозом в рекламных кабинетах (</w:t>
      </w:r>
      <w:r>
        <w:rPr>
          <w:sz w:val="28"/>
        </w:rPr>
        <w:t>🔲</w:t>
      </w:r>
      <w:r>
        <w:rPr>
          <w:sz w:val="28"/>
        </w:rPr>
        <w:t xml:space="preserve"> ДОСНЯТЬ: табл. 91, п. 5), опросом (</w:t>
      </w:r>
      <w:r>
        <w:rPr>
          <w:sz w:val="28"/>
        </w:rPr>
        <w:t>🔲</w:t>
      </w:r>
      <w:r>
        <w:rPr>
          <w:sz w:val="28"/>
        </w:rPr>
        <w:t xml:space="preserve"> ДОСНЯТЬ:</w:t>
      </w:r>
      <w:r>
        <w:rPr>
          <w:sz w:val="28"/>
        </w:rPr>
        <w:t xml:space="preserve"> табл. 91, п. 4) и данными конкурентов.</w:t>
      </w:r>
    </w:p>
    <w:p w14:paraId="1307749A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Расширение на Россию и Казахстан (вне итогового диапазона, В-6): по Вордстату, вкладка «Регионы», окно 29.08–29.09.2026, запросов bpmn и uml в России в 74,8 и 40,9 раза больше, чем в Беларуси, в Казахстане — 0,85 и 0,55 белорусского значения (таблица 9). По Google Trends в России данные есть в каждой неделе, за год интерес снизился менее глубоко, чем в Беларуси (UML −18,0 %, BPMN −12,3 %), в Казахстане ряд прерывистый (таблица 8). Индекс Google Trends нормирован в каждой стране отдельно, поэтому страны межд</w:t>
      </w:r>
      <w:r>
        <w:rPr>
          <w:sz w:val="28"/>
        </w:rPr>
        <w:t xml:space="preserve">у </w:t>
      </w:r>
      <w:r>
        <w:rPr>
          <w:sz w:val="28"/>
        </w:rPr>
        <w:lastRenderedPageBreak/>
        <w:t>собой по нему не сравниваются; масштаб аудитории оценивается только по Вордстату, платёжеспособность в этих странах не оценивалась.</w:t>
      </w:r>
    </w:p>
    <w:p w14:paraId="2010F983" w14:textId="77777777" w:rsidR="00617018" w:rsidRDefault="00E72E93">
      <w:pPr>
        <w:pStyle w:val="2"/>
        <w:spacing w:before="360" w:after="360" w:line="360" w:lineRule="exact"/>
        <w:ind w:firstLine="709"/>
      </w:pPr>
      <w:bookmarkStart w:id="13" w:name="X92eb351111c8ad8c4f643ef8926e80b34c060e2"/>
      <w:bookmarkStart w:id="14" w:name="_Toc241703334"/>
      <w:bookmarkEnd w:id="6"/>
      <w:bookmarkEnd w:id="12"/>
      <w:r>
        <w:t>2.3 Similarweb: выборка, доли, концентрация, каналы, география</w:t>
      </w:r>
      <w:bookmarkEnd w:id="14"/>
    </w:p>
    <w:p w14:paraId="4640C798" w14:textId="77777777" w:rsidR="00617018" w:rsidRDefault="00E72E93">
      <w:pPr>
        <w:pStyle w:val="3"/>
        <w:spacing w:before="360" w:after="360" w:line="360" w:lineRule="exact"/>
        <w:ind w:firstLine="709"/>
      </w:pPr>
      <w:bookmarkStart w:id="15" w:name="Xada0360a407f9c5fa36b1015e43a65078fa8ba7"/>
      <w:r>
        <w:rPr>
          <w:sz w:val="28"/>
        </w:rPr>
        <w:t>2.3.1 Бесплатный доступ и журнал ручной фиксации</w:t>
      </w:r>
    </w:p>
    <w:p w14:paraId="3E35E41E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Similarweb — источник оценочных данных, а не измеритель рынка; трафик конкурентов не равен продажам [8, 9]. При бесплатном доступе методика выполняется вручную: открываются карточки сайтов, фиксируются видимые показатели, делаются снимки экрана, записываются дата и период. Массовые выгрузки (Data Exporter, API), глубокая история и детальные разбивки недоступны, поэтому любой количественный вывод даётся диапазоном, а показатель, который не показан, отмечается «нет данных в бесплатном доступе» и не домысливае</w:t>
      </w:r>
      <w:r>
        <w:rPr>
          <w:sz w:val="28"/>
        </w:rPr>
        <w:t>тся.</w:t>
      </w:r>
    </w:p>
    <w:p w14:paraId="347D1AD5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Страница plantuml.com открыта 30.09.2026 (период «август 2026», график «последние 3 месяца», все типы трафика) [10]. На страницах app.diagrams.net, mermaid.live и lucidchart.com бесплатный просмотр закрылся сообщением об исчерпании лимита поисков; ограничение не обходилось, значения по этим доменам в журнале отмечены «доступ закрыт». Имена файлов скриншотов построены по образцу М1 табл. 14 (similarweb_traffic_[домен]</w:t>
      </w:r>
      <w:r>
        <w:rPr>
          <w:i/>
          <w:iCs/>
          <w:sz w:val="28"/>
        </w:rPr>
        <w:t>[страна]</w:t>
      </w:r>
      <w:r>
        <w:rPr>
          <w:sz w:val="28"/>
        </w:rPr>
        <w:t>[период]).</w:t>
      </w:r>
    </w:p>
    <w:p w14:paraId="3E7B1F3E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16 – Журнал ручной фиксации Similarweb (SWБ табл. 7), фрагмент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4"/>
        <w:gridCol w:w="1581"/>
        <w:gridCol w:w="1123"/>
        <w:gridCol w:w="1123"/>
        <w:gridCol w:w="924"/>
        <w:gridCol w:w="3480"/>
      </w:tblGrid>
      <w:tr w:rsidR="00617018" w14:paraId="407DD5AF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23" w:type="dxa"/>
          </w:tcPr>
          <w:p w14:paraId="146A5A6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581" w:type="dxa"/>
          </w:tcPr>
          <w:p w14:paraId="4F1AE2D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123" w:type="dxa"/>
          </w:tcPr>
          <w:p w14:paraId="557CCEC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Similarweb</w:t>
            </w:r>
          </w:p>
        </w:tc>
        <w:tc>
          <w:tcPr>
            <w:tcW w:w="1123" w:type="dxa"/>
          </w:tcPr>
          <w:p w14:paraId="3016B55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924" w:type="dxa"/>
          </w:tcPr>
          <w:p w14:paraId="723791C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480" w:type="dxa"/>
          </w:tcPr>
          <w:p w14:paraId="58E0BB4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 / снимок экрана</w:t>
            </w:r>
          </w:p>
        </w:tc>
      </w:tr>
      <w:tr w:rsidR="00617018" w14:paraId="2F991AE3" w14:textId="77777777" w:rsidTr="00617018">
        <w:trPr>
          <w:jc w:val="center"/>
        </w:trPr>
        <w:tc>
          <w:tcPr>
            <w:tcW w:w="1123" w:type="dxa"/>
          </w:tcPr>
          <w:p w14:paraId="367B5F3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</w:tcPr>
          <w:p w14:paraId="36005CC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1123" w:type="dxa"/>
          </w:tcPr>
          <w:p w14:paraId="46F427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Overview</w:t>
            </w:r>
          </w:p>
        </w:tc>
        <w:tc>
          <w:tcPr>
            <w:tcW w:w="1123" w:type="dxa"/>
          </w:tcPr>
          <w:p w14:paraId="1F8AA84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Total visits (август 2026)</w:t>
            </w:r>
          </w:p>
        </w:tc>
        <w:tc>
          <w:tcPr>
            <w:tcW w:w="924" w:type="dxa"/>
          </w:tcPr>
          <w:p w14:paraId="2566E9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507 000</w:t>
            </w:r>
          </w:p>
        </w:tc>
        <w:tc>
          <w:tcPr>
            <w:tcW w:w="3480" w:type="dxa"/>
          </w:tcPr>
          <w:p w14:paraId="78249C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скриншот similarweb_traffic_plantuml.com_global_last3months_2026-09-30.png</w:t>
            </w:r>
          </w:p>
        </w:tc>
      </w:tr>
      <w:tr w:rsidR="00617018" w14:paraId="17170C95" w14:textId="77777777" w:rsidTr="00617018">
        <w:trPr>
          <w:jc w:val="center"/>
        </w:trPr>
        <w:tc>
          <w:tcPr>
            <w:tcW w:w="1123" w:type="dxa"/>
          </w:tcPr>
          <w:p w14:paraId="1FA947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</w:tcPr>
          <w:p w14:paraId="3C1622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1123" w:type="dxa"/>
          </w:tcPr>
          <w:p w14:paraId="3824E5A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Overview</w:t>
            </w:r>
          </w:p>
        </w:tc>
        <w:tc>
          <w:tcPr>
            <w:tcW w:w="1123" w:type="dxa"/>
          </w:tcPr>
          <w:p w14:paraId="7A8BE3F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 Rank</w:t>
            </w:r>
          </w:p>
        </w:tc>
        <w:tc>
          <w:tcPr>
            <w:tcW w:w="924" w:type="dxa"/>
          </w:tcPr>
          <w:p w14:paraId="63B5EE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93 517</w:t>
            </w:r>
          </w:p>
        </w:tc>
        <w:tc>
          <w:tcPr>
            <w:tcW w:w="3480" w:type="dxa"/>
          </w:tcPr>
          <w:p w14:paraId="55902C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ранг; Country Rank #24 334 (Россия); Category Rank #692</w:t>
            </w:r>
          </w:p>
        </w:tc>
      </w:tr>
      <w:tr w:rsidR="00617018" w14:paraId="2F446735" w14:textId="77777777" w:rsidTr="00617018">
        <w:trPr>
          <w:jc w:val="center"/>
        </w:trPr>
        <w:tc>
          <w:tcPr>
            <w:tcW w:w="1123" w:type="dxa"/>
          </w:tcPr>
          <w:p w14:paraId="6A4A7D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</w:tcPr>
          <w:p w14:paraId="46B316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1123" w:type="dxa"/>
          </w:tcPr>
          <w:p w14:paraId="5F7CA7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Geography</w:t>
            </w:r>
          </w:p>
        </w:tc>
        <w:tc>
          <w:tcPr>
            <w:tcW w:w="1123" w:type="dxa"/>
          </w:tcPr>
          <w:p w14:paraId="4C266A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России в трафике</w:t>
            </w:r>
          </w:p>
        </w:tc>
        <w:tc>
          <w:tcPr>
            <w:tcW w:w="924" w:type="dxa"/>
          </w:tcPr>
          <w:p w14:paraId="78E2B5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0,091</w:t>
            </w:r>
          </w:p>
        </w:tc>
        <w:tc>
          <w:tcPr>
            <w:tcW w:w="3480" w:type="dxa"/>
          </w:tcPr>
          <w:p w14:paraId="2C5761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 в топ-5 стран не показана: нет данных в бесплатном доступе</w:t>
            </w:r>
          </w:p>
        </w:tc>
      </w:tr>
      <w:tr w:rsidR="00617018" w14:paraId="780A2F5B" w14:textId="77777777" w:rsidTr="00617018">
        <w:trPr>
          <w:jc w:val="center"/>
        </w:trPr>
        <w:tc>
          <w:tcPr>
            <w:tcW w:w="1123" w:type="dxa"/>
          </w:tcPr>
          <w:p w14:paraId="6E3831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</w:tcPr>
          <w:p w14:paraId="7CDC2F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1123" w:type="dxa"/>
          </w:tcPr>
          <w:p w14:paraId="26212A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Marketing Channels</w:t>
            </w:r>
          </w:p>
        </w:tc>
        <w:tc>
          <w:tcPr>
            <w:tcW w:w="1123" w:type="dxa"/>
          </w:tcPr>
          <w:p w14:paraId="61560E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Organic Search</w:t>
            </w:r>
          </w:p>
        </w:tc>
        <w:tc>
          <w:tcPr>
            <w:tcW w:w="924" w:type="dxa"/>
          </w:tcPr>
          <w:p w14:paraId="3D7576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0,485</w:t>
            </w:r>
          </w:p>
        </w:tc>
        <w:tc>
          <w:tcPr>
            <w:tcW w:w="3480" w:type="dxa"/>
          </w:tcPr>
          <w:p w14:paraId="5E3D7D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Direct и Referrals — 2-е и 3-е места без долей</w:t>
            </w:r>
          </w:p>
        </w:tc>
      </w:tr>
      <w:tr w:rsidR="00617018" w14:paraId="667ED7D0" w14:textId="77777777" w:rsidTr="00617018">
        <w:trPr>
          <w:jc w:val="center"/>
        </w:trPr>
        <w:tc>
          <w:tcPr>
            <w:tcW w:w="1123" w:type="dxa"/>
          </w:tcPr>
          <w:p w14:paraId="39C79F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</w:tcPr>
          <w:p w14:paraId="3A2CE2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1123" w:type="dxa"/>
          </w:tcPr>
          <w:p w14:paraId="66EDC4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Engagement</w:t>
            </w:r>
          </w:p>
        </w:tc>
        <w:tc>
          <w:tcPr>
            <w:tcW w:w="1123" w:type="dxa"/>
          </w:tcPr>
          <w:p w14:paraId="4A8E6DF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Bounce rate</w:t>
            </w:r>
          </w:p>
        </w:tc>
        <w:tc>
          <w:tcPr>
            <w:tcW w:w="924" w:type="dxa"/>
          </w:tcPr>
          <w:p w14:paraId="551C943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0,455</w:t>
            </w:r>
          </w:p>
        </w:tc>
        <w:tc>
          <w:tcPr>
            <w:tcW w:w="3480" w:type="dxa"/>
          </w:tcPr>
          <w:p w14:paraId="446EB7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Pages/visit 3,18; Avg duration 00:03:16</w:t>
            </w:r>
          </w:p>
        </w:tc>
      </w:tr>
      <w:tr w:rsidR="00617018" w14:paraId="1AE1F1C1" w14:textId="77777777" w:rsidTr="00617018">
        <w:trPr>
          <w:jc w:val="center"/>
        </w:trPr>
        <w:tc>
          <w:tcPr>
            <w:tcW w:w="1123" w:type="dxa"/>
          </w:tcPr>
          <w:p w14:paraId="2B2A27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</w:tcPr>
          <w:p w14:paraId="0B4954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app.diagrams.net</w:t>
            </w:r>
          </w:p>
        </w:tc>
        <w:tc>
          <w:tcPr>
            <w:tcW w:w="1123" w:type="dxa"/>
          </w:tcPr>
          <w:p w14:paraId="172E65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Overview</w:t>
            </w:r>
          </w:p>
        </w:tc>
        <w:tc>
          <w:tcPr>
            <w:tcW w:w="1123" w:type="dxa"/>
          </w:tcPr>
          <w:p w14:paraId="6A04A9E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Total visits</w:t>
            </w:r>
          </w:p>
        </w:tc>
        <w:tc>
          <w:tcPr>
            <w:tcW w:w="924" w:type="dxa"/>
          </w:tcPr>
          <w:p w14:paraId="4FF654B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3480" w:type="dxa"/>
          </w:tcPr>
          <w:p w14:paraId="381BBB0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лимит бесплатных просмотров (скриншот …global_limit_2026-09-30.png); значение 7,8 млн — из выгрузки ЛР1</w:t>
            </w:r>
          </w:p>
        </w:tc>
      </w:tr>
      <w:tr w:rsidR="00617018" w14:paraId="2D5ED00F" w14:textId="77777777" w:rsidTr="00617018">
        <w:trPr>
          <w:jc w:val="center"/>
        </w:trPr>
        <w:tc>
          <w:tcPr>
            <w:tcW w:w="1123" w:type="dxa"/>
          </w:tcPr>
          <w:p w14:paraId="69042B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29.09.2026</w:t>
            </w:r>
          </w:p>
        </w:tc>
        <w:tc>
          <w:tcPr>
            <w:tcW w:w="1581" w:type="dxa"/>
          </w:tcPr>
          <w:p w14:paraId="5FF8D0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mermaid.live</w:t>
            </w:r>
          </w:p>
        </w:tc>
        <w:tc>
          <w:tcPr>
            <w:tcW w:w="1123" w:type="dxa"/>
          </w:tcPr>
          <w:p w14:paraId="67762E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Overview</w:t>
            </w:r>
          </w:p>
        </w:tc>
        <w:tc>
          <w:tcPr>
            <w:tcW w:w="1123" w:type="dxa"/>
          </w:tcPr>
          <w:p w14:paraId="3BE31E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Total visits</w:t>
            </w:r>
          </w:p>
        </w:tc>
        <w:tc>
          <w:tcPr>
            <w:tcW w:w="924" w:type="dxa"/>
          </w:tcPr>
          <w:p w14:paraId="131D7A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3480" w:type="dxa"/>
          </w:tcPr>
          <w:p w14:paraId="6D0329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лимит бесплатных просмотров</w:t>
            </w:r>
          </w:p>
        </w:tc>
      </w:tr>
      <w:tr w:rsidR="00617018" w14:paraId="415EDFEE" w14:textId="77777777" w:rsidTr="00617018">
        <w:trPr>
          <w:jc w:val="center"/>
        </w:trPr>
        <w:tc>
          <w:tcPr>
            <w:tcW w:w="1123" w:type="dxa"/>
          </w:tcPr>
          <w:p w14:paraId="296099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</w:tcPr>
          <w:p w14:paraId="79E9E8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lucidchart.com</w:t>
            </w:r>
          </w:p>
        </w:tc>
        <w:tc>
          <w:tcPr>
            <w:tcW w:w="1123" w:type="dxa"/>
          </w:tcPr>
          <w:p w14:paraId="1D9B69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Overview</w:t>
            </w:r>
          </w:p>
        </w:tc>
        <w:tc>
          <w:tcPr>
            <w:tcW w:w="1123" w:type="dxa"/>
          </w:tcPr>
          <w:p w14:paraId="6E1DEF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Total visits</w:t>
            </w:r>
          </w:p>
        </w:tc>
        <w:tc>
          <w:tcPr>
            <w:tcW w:w="924" w:type="dxa"/>
          </w:tcPr>
          <w:p w14:paraId="0D6BCF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3480" w:type="dxa"/>
          </w:tcPr>
          <w:p w14:paraId="7C0E08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лимит бесплатных просмотров;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Similarweb, страница lucidchart.com, снимок экрана (вручную, по странице источника; табл. 91, п. 1)</w:t>
            </w:r>
          </w:p>
        </w:tc>
      </w:tr>
    </w:tbl>
    <w:p w14:paraId="6FC18A4B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Полный журнал — в приложении В. Период во всех строках — август 2026 (последние 3 месяца); требование М1 «не менее 12 месяцев» при бесплатном доступе выполнить нельзя — это ограничение расчёта, а не выполненное условие.</w:t>
      </w:r>
    </w:p>
    <w:p w14:paraId="6EE36178" w14:textId="77777777" w:rsidR="00617018" w:rsidRDefault="00E72E93">
      <w:pPr>
        <w:pStyle w:val="3"/>
        <w:spacing w:before="360" w:after="360" w:line="360" w:lineRule="exact"/>
        <w:ind w:firstLine="709"/>
      </w:pPr>
      <w:bookmarkStart w:id="16" w:name="конкурентная-выборка"/>
      <w:bookmarkEnd w:id="15"/>
      <w:r>
        <w:rPr>
          <w:sz w:val="28"/>
        </w:rPr>
        <w:t>2.3.2 Конкурентная выборка</w:t>
      </w:r>
    </w:p>
    <w:p w14:paraId="241F2D1C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Выборка составляет четыре домена, то есть меньше минимума методик (пять по М2 §5; целевой ориентир 10–20 по СВ §3). Причина — закрытие бесплатного просмотра после первых обращений; недостающие домены вынесены в перечень работ для выполнения вручную (приложение Б). Данные по plantuml.com сняты 30.09.2026 (снимок экрана низкого разрешения и текст страницы); визиты app.diagrams.net (7,8 млн) указаны в отчёте ЛР1, а значения eraser.io (678,5 тыс.) и mermaidchart.com («менее 20 тыс.», принята верхняя граница) по</w:t>
      </w:r>
      <w:r>
        <w:rPr>
          <w:sz w:val="28"/>
        </w:rPr>
        <w:t>лучены при предварительном замере 17–23.09.2026 и в итоговый отчёт ЛР1 не вошли; повторный замер невозможен (лимит), поэтому эти значения считаются непроверенными, а влияние выборки оценено отдельно (таблица 18). Состав выборки проверен на омонимию: все четыре домена — сайты инструментов диаграмм, омонимичных значений нет.</w:t>
      </w:r>
    </w:p>
    <w:p w14:paraId="5B125008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17 – Карточки сайтов выборки (М2 табл. 6, SWБ табл. 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0"/>
        <w:gridCol w:w="1713"/>
        <w:gridCol w:w="1376"/>
        <w:gridCol w:w="874"/>
        <w:gridCol w:w="2123"/>
        <w:gridCol w:w="1489"/>
      </w:tblGrid>
      <w:tr w:rsidR="00617018" w14:paraId="62F9412E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79" w:type="dxa"/>
          </w:tcPr>
          <w:p w14:paraId="689519F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713" w:type="dxa"/>
          </w:tcPr>
          <w:p w14:paraId="3B1241D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1376" w:type="dxa"/>
          </w:tcPr>
          <w:p w14:paraId="4674D3E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874" w:type="dxa"/>
          </w:tcPr>
          <w:p w14:paraId="0AF16BD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 в месяц (весь мир)</w:t>
            </w:r>
          </w:p>
        </w:tc>
        <w:tc>
          <w:tcPr>
            <w:tcW w:w="2123" w:type="dxa"/>
          </w:tcPr>
          <w:p w14:paraId="6AC27EF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 данных</w:t>
            </w:r>
          </w:p>
        </w:tc>
        <w:tc>
          <w:tcPr>
            <w:tcW w:w="1489" w:type="dxa"/>
          </w:tcPr>
          <w:p w14:paraId="428E2A4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релевантного трафика, Д-02</w:t>
            </w:r>
          </w:p>
        </w:tc>
      </w:tr>
      <w:tr w:rsidR="00617018" w14:paraId="7359CBBD" w14:textId="77777777" w:rsidTr="00617018">
        <w:trPr>
          <w:jc w:val="center"/>
        </w:trPr>
        <w:tc>
          <w:tcPr>
            <w:tcW w:w="1779" w:type="dxa"/>
          </w:tcPr>
          <w:p w14:paraId="0F467BE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1713" w:type="dxa"/>
          </w:tcPr>
          <w:p w14:paraId="1E0CCA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</w:t>
            </w:r>
          </w:p>
        </w:tc>
        <w:tc>
          <w:tcPr>
            <w:tcW w:w="1376" w:type="dxa"/>
          </w:tcPr>
          <w:p w14:paraId="6BAF385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 (текстовый DSL)</w:t>
            </w:r>
          </w:p>
        </w:tc>
        <w:tc>
          <w:tcPr>
            <w:tcW w:w="874" w:type="dxa"/>
          </w:tcPr>
          <w:p w14:paraId="3C1184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507 000</w:t>
            </w:r>
          </w:p>
        </w:tc>
        <w:tc>
          <w:tcPr>
            <w:tcW w:w="2123" w:type="dxa"/>
          </w:tcPr>
          <w:p w14:paraId="0726373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 (Similarweb, авг. 2026, скриншот)</w:t>
            </w:r>
          </w:p>
        </w:tc>
        <w:tc>
          <w:tcPr>
            <w:tcW w:w="1489" w:type="dxa"/>
          </w:tcPr>
          <w:p w14:paraId="60212A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0,75</w:t>
            </w:r>
          </w:p>
        </w:tc>
      </w:tr>
      <w:tr w:rsidR="00617018" w14:paraId="5C95F59E" w14:textId="77777777" w:rsidTr="00617018">
        <w:trPr>
          <w:jc w:val="center"/>
        </w:trPr>
        <w:tc>
          <w:tcPr>
            <w:tcW w:w="1779" w:type="dxa"/>
          </w:tcPr>
          <w:p w14:paraId="56EA01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app.diagrams.net</w:t>
            </w:r>
          </w:p>
        </w:tc>
        <w:tc>
          <w:tcPr>
            <w:tcW w:w="1713" w:type="dxa"/>
          </w:tcPr>
          <w:p w14:paraId="6A5218C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draw.io (diagrams.net)</w:t>
            </w:r>
          </w:p>
        </w:tc>
        <w:tc>
          <w:tcPr>
            <w:tcW w:w="1376" w:type="dxa"/>
          </w:tcPr>
          <w:p w14:paraId="6A8CCD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874" w:type="dxa"/>
          </w:tcPr>
          <w:p w14:paraId="36C3E1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7 800 000</w:t>
            </w:r>
          </w:p>
        </w:tc>
        <w:tc>
          <w:tcPr>
            <w:tcW w:w="2123" w:type="dxa"/>
          </w:tcPr>
          <w:p w14:paraId="13A7EE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отчёт ЛР1, без скриншота</w:t>
            </w:r>
          </w:p>
        </w:tc>
        <w:tc>
          <w:tcPr>
            <w:tcW w:w="1489" w:type="dxa"/>
          </w:tcPr>
          <w:p w14:paraId="2C8099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0,35</w:t>
            </w:r>
          </w:p>
        </w:tc>
      </w:tr>
      <w:tr w:rsidR="00617018" w14:paraId="66679124" w14:textId="77777777" w:rsidTr="00617018">
        <w:trPr>
          <w:jc w:val="center"/>
        </w:trPr>
        <w:tc>
          <w:tcPr>
            <w:tcW w:w="1779" w:type="dxa"/>
          </w:tcPr>
          <w:p w14:paraId="7FFC9D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eraser.io</w:t>
            </w:r>
          </w:p>
        </w:tc>
        <w:tc>
          <w:tcPr>
            <w:tcW w:w="1713" w:type="dxa"/>
          </w:tcPr>
          <w:p w14:paraId="192279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</w:t>
            </w:r>
          </w:p>
        </w:tc>
        <w:tc>
          <w:tcPr>
            <w:tcW w:w="1376" w:type="dxa"/>
          </w:tcPr>
          <w:p w14:paraId="5AAA8B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прямой (AI + diagram </w:t>
            </w:r>
            <w:r>
              <w:rPr>
                <w:sz w:val="24"/>
              </w:rPr>
              <w:lastRenderedPageBreak/>
              <w:t>as code)</w:t>
            </w:r>
          </w:p>
        </w:tc>
        <w:tc>
          <w:tcPr>
            <w:tcW w:w="874" w:type="dxa"/>
          </w:tcPr>
          <w:p w14:paraId="5BB1A5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678 500</w:t>
            </w:r>
          </w:p>
        </w:tc>
        <w:tc>
          <w:tcPr>
            <w:tcW w:w="2123" w:type="dxa"/>
          </w:tcPr>
          <w:p w14:paraId="4919F4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предварительный замер 17–</w:t>
            </w:r>
            <w:r>
              <w:rPr>
                <w:sz w:val="24"/>
              </w:rPr>
              <w:lastRenderedPageBreak/>
              <w:t>23.09.2026, не подтверждён</w:t>
            </w:r>
          </w:p>
        </w:tc>
        <w:tc>
          <w:tcPr>
            <w:tcW w:w="1489" w:type="dxa"/>
          </w:tcPr>
          <w:p w14:paraId="03B5897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0,50</w:t>
            </w:r>
          </w:p>
        </w:tc>
      </w:tr>
      <w:tr w:rsidR="00617018" w14:paraId="5C00570C" w14:textId="77777777" w:rsidTr="00617018">
        <w:trPr>
          <w:jc w:val="center"/>
        </w:trPr>
        <w:tc>
          <w:tcPr>
            <w:tcW w:w="1779" w:type="dxa"/>
          </w:tcPr>
          <w:p w14:paraId="2E37F6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mermaidchart.com</w:t>
            </w:r>
          </w:p>
        </w:tc>
        <w:tc>
          <w:tcPr>
            <w:tcW w:w="1713" w:type="dxa"/>
          </w:tcPr>
          <w:p w14:paraId="33E676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 Chart</w:t>
            </w:r>
          </w:p>
        </w:tc>
        <w:tc>
          <w:tcPr>
            <w:tcW w:w="1376" w:type="dxa"/>
          </w:tcPr>
          <w:p w14:paraId="2B601E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 (текстовый DSL)</w:t>
            </w:r>
          </w:p>
        </w:tc>
        <w:tc>
          <w:tcPr>
            <w:tcW w:w="874" w:type="dxa"/>
          </w:tcPr>
          <w:p w14:paraId="2183BA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20 000</w:t>
            </w:r>
          </w:p>
        </w:tc>
        <w:tc>
          <w:tcPr>
            <w:tcW w:w="2123" w:type="dxa"/>
          </w:tcPr>
          <w:p w14:paraId="559909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предварительный замер: «менее 20 тыс.» (верхняя граница), не подтверждён</w:t>
            </w:r>
          </w:p>
        </w:tc>
        <w:tc>
          <w:tcPr>
            <w:tcW w:w="1489" w:type="dxa"/>
          </w:tcPr>
          <w:p w14:paraId="6B0939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0,70</w:t>
            </w:r>
          </w:p>
        </w:tc>
      </w:tr>
    </w:tbl>
    <w:p w14:paraId="14183D4E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Доля релевантного трафика — экспертное допущение в диапазоне СЦ табл. 10 (20–75 %). Дополнительные показатели plantuml.com: глобальный ранг 93 517, ранг в России 24 334, ранг категории 692 (Programming and Developer Software), отказы 45,52 %, страниц за визит 3,18, длительность 3 мин 16 с; Россия 9,07 % трафика, Германия 7,21 %, Китай 6,4 %, Япония 4,61 %, США 4,57 %; Organic Search 48,47 %. Похожие сайты (affinity): app.diagrams.net 100 %, mermaidchart.com 92 %, eraser.io 90 %, drawio-app.com 85 %, sequenc</w:t>
      </w:r>
      <w:r>
        <w:rPr>
          <w:sz w:val="28"/>
        </w:rPr>
        <w:t>ediagram.org 80 %, visual-paradigm.com 75 %, mermaid.live 68 %.</w:t>
      </w:r>
    </w:p>
    <w:p w14:paraId="00F499EE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18 – Чувствительность к составу выборки: четыре домена и два домена, упомянутые в ЛР1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86"/>
        <w:gridCol w:w="2144"/>
        <w:gridCol w:w="3325"/>
      </w:tblGrid>
      <w:tr w:rsidR="00617018" w14:paraId="584DFA4C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885" w:type="dxa"/>
          </w:tcPr>
          <w:p w14:paraId="42C1E29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144" w:type="dxa"/>
          </w:tcPr>
          <w:p w14:paraId="231F0F0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Четыре домена (основной расчёт)</w:t>
            </w:r>
          </w:p>
        </w:tc>
        <w:tc>
          <w:tcPr>
            <w:tcW w:w="3325" w:type="dxa"/>
          </w:tcPr>
          <w:p w14:paraId="79915A9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Два домена (plantuml.com, app.diagrams.net)</w:t>
            </w:r>
          </w:p>
        </w:tc>
      </w:tr>
      <w:tr w:rsidR="00617018" w14:paraId="72E236D1" w14:textId="77777777" w:rsidTr="00617018">
        <w:trPr>
          <w:jc w:val="center"/>
        </w:trPr>
        <w:tc>
          <w:tcPr>
            <w:tcW w:w="3885" w:type="dxa"/>
          </w:tcPr>
          <w:p w14:paraId="4288178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Суммарный трафик, визитов в месяц (мир)</w:t>
            </w:r>
          </w:p>
        </w:tc>
        <w:tc>
          <w:tcPr>
            <w:tcW w:w="2144" w:type="dxa"/>
          </w:tcPr>
          <w:p w14:paraId="79FBF27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9 005 500</w:t>
            </w:r>
          </w:p>
        </w:tc>
        <w:tc>
          <w:tcPr>
            <w:tcW w:w="3325" w:type="dxa"/>
          </w:tcPr>
          <w:p w14:paraId="5192415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8 307 000</w:t>
            </w:r>
          </w:p>
        </w:tc>
      </w:tr>
      <w:tr w:rsidR="00617018" w14:paraId="219E99C7" w14:textId="77777777" w:rsidTr="00617018">
        <w:trPr>
          <w:jc w:val="center"/>
        </w:trPr>
        <w:tc>
          <w:tcPr>
            <w:tcW w:w="3885" w:type="dxa"/>
          </w:tcPr>
          <w:p w14:paraId="6B5DEC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Беларуси по допущению Д-01, визитов в месяц</w:t>
            </w:r>
          </w:p>
        </w:tc>
        <w:tc>
          <w:tcPr>
            <w:tcW w:w="2144" w:type="dxa"/>
          </w:tcPr>
          <w:p w14:paraId="0D3F5A4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17 633</w:t>
            </w:r>
          </w:p>
        </w:tc>
        <w:tc>
          <w:tcPr>
            <w:tcW w:w="3325" w:type="dxa"/>
          </w:tcPr>
          <w:p w14:paraId="52765B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16 265</w:t>
            </w:r>
          </w:p>
        </w:tc>
      </w:tr>
      <w:tr w:rsidR="00617018" w14:paraId="5385DF04" w14:textId="77777777" w:rsidTr="00617018">
        <w:trPr>
          <w:jc w:val="center"/>
        </w:trPr>
        <w:tc>
          <w:tcPr>
            <w:tcW w:w="3885" w:type="dxa"/>
          </w:tcPr>
          <w:p w14:paraId="5C7E22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Объём рынка по SW-X, BYN в год (осторожный / базовый / оптимистичный)</w:t>
            </w:r>
          </w:p>
        </w:tc>
        <w:tc>
          <w:tcPr>
            <w:tcW w:w="2144" w:type="dxa"/>
          </w:tcPr>
          <w:p w14:paraId="6E067B8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7 690 / 21 971 / 139 815</w:t>
            </w:r>
          </w:p>
        </w:tc>
        <w:tc>
          <w:tcPr>
            <w:tcW w:w="3325" w:type="dxa"/>
          </w:tcPr>
          <w:p w14:paraId="09BDDA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7 093 / 20 267 / 128 970</w:t>
            </w:r>
          </w:p>
        </w:tc>
      </w:tr>
      <w:tr w:rsidR="00617018" w14:paraId="65299BC8" w14:textId="77777777" w:rsidTr="00617018">
        <w:trPr>
          <w:jc w:val="center"/>
        </w:trPr>
        <w:tc>
          <w:tcPr>
            <w:tcW w:w="3885" w:type="dxa"/>
          </w:tcPr>
          <w:p w14:paraId="51C979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HHI</w:t>
            </w:r>
          </w:p>
        </w:tc>
        <w:tc>
          <w:tcPr>
            <w:tcW w:w="2144" w:type="dxa"/>
          </w:tcPr>
          <w:p w14:paraId="3947875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7 590</w:t>
            </w:r>
          </w:p>
        </w:tc>
        <w:tc>
          <w:tcPr>
            <w:tcW w:w="3325" w:type="dxa"/>
          </w:tcPr>
          <w:p w14:paraId="082096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8 854</w:t>
            </w:r>
          </w:p>
        </w:tc>
      </w:tr>
    </w:tbl>
    <w:p w14:paraId="084A3BCC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Исключение двух непроверенных значений уменьшает трафик выборки менее чем на 8 %, потому что доминирует app.diagrams.net; выводы о концентрации и объёме не меняются.</w:t>
      </w:r>
    </w:p>
    <w:p w14:paraId="22E4C96B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19 – Типы сайтов выборки (SWБ табл. 5, М1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9"/>
        <w:gridCol w:w="2663"/>
        <w:gridCol w:w="4133"/>
      </w:tblGrid>
      <w:tr w:rsidR="00617018" w14:paraId="421DF7E4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558" w:type="dxa"/>
          </w:tcPr>
          <w:p w14:paraId="3E0FCC3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сайта</w:t>
            </w:r>
          </w:p>
        </w:tc>
        <w:tc>
          <w:tcPr>
            <w:tcW w:w="2663" w:type="dxa"/>
          </w:tcPr>
          <w:p w14:paraId="7F1A124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Представлен в выборке</w:t>
            </w:r>
          </w:p>
        </w:tc>
        <w:tc>
          <w:tcPr>
            <w:tcW w:w="4133" w:type="dxa"/>
          </w:tcPr>
          <w:p w14:paraId="263B0AE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 представлен (</w:t>
            </w:r>
            <w:r>
              <w:rPr>
                <w:b/>
                <w:sz w:val="24"/>
              </w:rPr>
              <w:t>🔲</w:t>
            </w:r>
            <w:r>
              <w:rPr>
                <w:b/>
                <w:sz w:val="24"/>
              </w:rPr>
              <w:t xml:space="preserve"> ДОСНЯТЬ: Similarweb по доменам соответствующих типов, табл. 91, п. 1)</w:t>
            </w:r>
          </w:p>
        </w:tc>
      </w:tr>
      <w:tr w:rsidR="00617018" w14:paraId="4C88214B" w14:textId="77777777" w:rsidTr="00617018">
        <w:trPr>
          <w:jc w:val="center"/>
        </w:trPr>
        <w:tc>
          <w:tcPr>
            <w:tcW w:w="2558" w:type="dxa"/>
          </w:tcPr>
          <w:p w14:paraId="12BBB39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Прямые конкурентные продукты</w:t>
            </w:r>
          </w:p>
        </w:tc>
        <w:tc>
          <w:tcPr>
            <w:tcW w:w="2663" w:type="dxa"/>
          </w:tcPr>
          <w:p w14:paraId="45E609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plantuml.com, eraser.io, mermaidchart.com</w:t>
            </w:r>
          </w:p>
        </w:tc>
        <w:tc>
          <w:tcPr>
            <w:tcW w:w="4133" w:type="dxa"/>
          </w:tcPr>
          <w:p w14:paraId="250BB0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mermaid.live, creately.com, online.visual-paradigm.com, dbdiagram.io, structurizr.com, kroki.io, gleek.io, sequencediagram.org</w:t>
            </w:r>
          </w:p>
        </w:tc>
      </w:tr>
      <w:tr w:rsidR="00617018" w14:paraId="5720EAD0" w14:textId="77777777" w:rsidTr="00617018">
        <w:trPr>
          <w:jc w:val="center"/>
        </w:trPr>
        <w:tc>
          <w:tcPr>
            <w:tcW w:w="2558" w:type="dxa"/>
          </w:tcPr>
          <w:p w14:paraId="1D7223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Заменители (универсальные редакторы)</w:t>
            </w:r>
          </w:p>
        </w:tc>
        <w:tc>
          <w:tcPr>
            <w:tcW w:w="2663" w:type="dxa"/>
          </w:tcPr>
          <w:p w14:paraId="3ED7E6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app.diagrams.net</w:t>
            </w:r>
          </w:p>
        </w:tc>
        <w:tc>
          <w:tcPr>
            <w:tcW w:w="4133" w:type="dxa"/>
          </w:tcPr>
          <w:p w14:paraId="7BADD71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lucidchart.com, miro.com, excalidraw.com, whimsical.com</w:t>
            </w:r>
          </w:p>
        </w:tc>
      </w:tr>
      <w:tr w:rsidR="00617018" w14:paraId="6AB67430" w14:textId="77777777" w:rsidTr="00617018">
        <w:trPr>
          <w:jc w:val="center"/>
        </w:trPr>
        <w:tc>
          <w:tcPr>
            <w:tcW w:w="2558" w:type="dxa"/>
          </w:tcPr>
          <w:p w14:paraId="24DD11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Специализированные BPMN-инструменты</w:t>
            </w:r>
          </w:p>
        </w:tc>
        <w:tc>
          <w:tcPr>
            <w:tcW w:w="2663" w:type="dxa"/>
          </w:tcPr>
          <w:p w14:paraId="4FF8BA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4133" w:type="dxa"/>
          </w:tcPr>
          <w:p w14:paraId="1417A8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bpmn.io, staruml.io</w:t>
            </w:r>
          </w:p>
        </w:tc>
      </w:tr>
      <w:tr w:rsidR="00617018" w14:paraId="28342F37" w14:textId="77777777" w:rsidTr="00617018">
        <w:trPr>
          <w:jc w:val="center"/>
        </w:trPr>
        <w:tc>
          <w:tcPr>
            <w:tcW w:w="2558" w:type="dxa"/>
          </w:tcPr>
          <w:p w14:paraId="749434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Контентные и справочные сайты</w:t>
            </w:r>
          </w:p>
        </w:tc>
        <w:tc>
          <w:tcPr>
            <w:tcW w:w="2663" w:type="dxa"/>
          </w:tcPr>
          <w:p w14:paraId="74C0FE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4133" w:type="dxa"/>
          </w:tcPr>
          <w:p w14:paraId="2AF586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mermaid.js.org, учебные сайты по UML/BPMN</w:t>
            </w:r>
          </w:p>
        </w:tc>
      </w:tr>
    </w:tbl>
    <w:p w14:paraId="75041C5B" w14:textId="77777777" w:rsidR="00617018" w:rsidRDefault="00E72E93">
      <w:pPr>
        <w:pStyle w:val="3"/>
        <w:spacing w:before="360" w:after="360" w:line="360" w:lineRule="exact"/>
        <w:ind w:firstLine="709"/>
      </w:pPr>
      <w:bookmarkStart w:id="17" w:name="доли-трафика-cr3-cr5-и-hhi"/>
      <w:bookmarkEnd w:id="16"/>
      <w:r>
        <w:rPr>
          <w:sz w:val="28"/>
        </w:rPr>
        <w:t>2.3.3 Доли трафика, CR3, CR5 и HHI</w:t>
      </w:r>
    </w:p>
    <w:p w14:paraId="39C0C4EC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20 – Доли трафика выборки и слагаемые HHI (М1 ф. 2, М2 §7, §12)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3"/>
        <w:gridCol w:w="1495"/>
        <w:gridCol w:w="1123"/>
        <w:gridCol w:w="1251"/>
        <w:gridCol w:w="2281"/>
        <w:gridCol w:w="1272"/>
      </w:tblGrid>
      <w:tr w:rsidR="00617018" w14:paraId="77D863AA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932" w:type="dxa"/>
          </w:tcPr>
          <w:p w14:paraId="334F60E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495" w:type="dxa"/>
          </w:tcPr>
          <w:p w14:paraId="07468A7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1123" w:type="dxa"/>
          </w:tcPr>
          <w:p w14:paraId="3839CDD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по сырым визитам</w:t>
            </w:r>
          </w:p>
        </w:tc>
        <w:tc>
          <w:tcPr>
            <w:tcW w:w="1251" w:type="dxa"/>
          </w:tcPr>
          <w:p w14:paraId="1C99B0A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Слагаемое HHI (сырые)</w:t>
            </w:r>
          </w:p>
        </w:tc>
        <w:tc>
          <w:tcPr>
            <w:tcW w:w="2281" w:type="dxa"/>
          </w:tcPr>
          <w:p w14:paraId="4F1BD05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по визитам с учётом релевантной доли (Д-02)</w:t>
            </w:r>
          </w:p>
        </w:tc>
        <w:tc>
          <w:tcPr>
            <w:tcW w:w="1272" w:type="dxa"/>
          </w:tcPr>
          <w:p w14:paraId="7913636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Слагаемое HHI (с Д-02)</w:t>
            </w:r>
          </w:p>
        </w:tc>
      </w:tr>
      <w:tr w:rsidR="00617018" w14:paraId="6A168006" w14:textId="77777777" w:rsidTr="00617018">
        <w:trPr>
          <w:jc w:val="center"/>
        </w:trPr>
        <w:tc>
          <w:tcPr>
            <w:tcW w:w="1932" w:type="dxa"/>
          </w:tcPr>
          <w:p w14:paraId="437472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1495" w:type="dxa"/>
          </w:tcPr>
          <w:p w14:paraId="6557DC8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507 000</w:t>
            </w:r>
          </w:p>
        </w:tc>
        <w:tc>
          <w:tcPr>
            <w:tcW w:w="1123" w:type="dxa"/>
          </w:tcPr>
          <w:p w14:paraId="76B401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5,63 %</w:t>
            </w:r>
          </w:p>
        </w:tc>
        <w:tc>
          <w:tcPr>
            <w:tcW w:w="1251" w:type="dxa"/>
          </w:tcPr>
          <w:p w14:paraId="72B24E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31,7</w:t>
            </w:r>
          </w:p>
        </w:tc>
        <w:tc>
          <w:tcPr>
            <w:tcW w:w="2281" w:type="dxa"/>
          </w:tcPr>
          <w:p w14:paraId="3D74A5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10,98 %</w:t>
            </w:r>
          </w:p>
        </w:tc>
        <w:tc>
          <w:tcPr>
            <w:tcW w:w="1272" w:type="dxa"/>
          </w:tcPr>
          <w:p w14:paraId="3EF222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120,5</w:t>
            </w:r>
          </w:p>
        </w:tc>
      </w:tr>
      <w:tr w:rsidR="00617018" w14:paraId="33A81963" w14:textId="77777777" w:rsidTr="00617018">
        <w:trPr>
          <w:jc w:val="center"/>
        </w:trPr>
        <w:tc>
          <w:tcPr>
            <w:tcW w:w="1932" w:type="dxa"/>
          </w:tcPr>
          <w:p w14:paraId="7C3A584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app.diagrams.net</w:t>
            </w:r>
          </w:p>
        </w:tc>
        <w:tc>
          <w:tcPr>
            <w:tcW w:w="1495" w:type="dxa"/>
          </w:tcPr>
          <w:p w14:paraId="655A27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7 800 000</w:t>
            </w:r>
          </w:p>
        </w:tc>
        <w:tc>
          <w:tcPr>
            <w:tcW w:w="1123" w:type="dxa"/>
          </w:tcPr>
          <w:p w14:paraId="4EAD868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86,61 %</w:t>
            </w:r>
          </w:p>
        </w:tc>
        <w:tc>
          <w:tcPr>
            <w:tcW w:w="1251" w:type="dxa"/>
          </w:tcPr>
          <w:p w14:paraId="720EA5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7 501,9</w:t>
            </w:r>
          </w:p>
        </w:tc>
        <w:tc>
          <w:tcPr>
            <w:tcW w:w="2281" w:type="dxa"/>
          </w:tcPr>
          <w:p w14:paraId="36E1FD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78,82 %</w:t>
            </w:r>
          </w:p>
        </w:tc>
        <w:tc>
          <w:tcPr>
            <w:tcW w:w="1272" w:type="dxa"/>
          </w:tcPr>
          <w:p w14:paraId="16B833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6 212,9</w:t>
            </w:r>
          </w:p>
        </w:tc>
      </w:tr>
      <w:tr w:rsidR="00617018" w14:paraId="39999E0B" w14:textId="77777777" w:rsidTr="00617018">
        <w:trPr>
          <w:jc w:val="center"/>
        </w:trPr>
        <w:tc>
          <w:tcPr>
            <w:tcW w:w="1932" w:type="dxa"/>
          </w:tcPr>
          <w:p w14:paraId="52E2C39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eraser.io</w:t>
            </w:r>
          </w:p>
        </w:tc>
        <w:tc>
          <w:tcPr>
            <w:tcW w:w="1495" w:type="dxa"/>
          </w:tcPr>
          <w:p w14:paraId="6076E6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678 500</w:t>
            </w:r>
          </w:p>
        </w:tc>
        <w:tc>
          <w:tcPr>
            <w:tcW w:w="1123" w:type="dxa"/>
          </w:tcPr>
          <w:p w14:paraId="4C788A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7,53 %</w:t>
            </w:r>
          </w:p>
        </w:tc>
        <w:tc>
          <w:tcPr>
            <w:tcW w:w="1251" w:type="dxa"/>
          </w:tcPr>
          <w:p w14:paraId="476100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56,8</w:t>
            </w:r>
          </w:p>
        </w:tc>
        <w:tc>
          <w:tcPr>
            <w:tcW w:w="2281" w:type="dxa"/>
          </w:tcPr>
          <w:p w14:paraId="6F5866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9,80 %</w:t>
            </w:r>
          </w:p>
        </w:tc>
        <w:tc>
          <w:tcPr>
            <w:tcW w:w="1272" w:type="dxa"/>
          </w:tcPr>
          <w:p w14:paraId="2D73413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95,9</w:t>
            </w:r>
          </w:p>
        </w:tc>
      </w:tr>
      <w:tr w:rsidR="00617018" w14:paraId="6E2DF04E" w14:textId="77777777" w:rsidTr="00617018">
        <w:trPr>
          <w:jc w:val="center"/>
        </w:trPr>
        <w:tc>
          <w:tcPr>
            <w:tcW w:w="1932" w:type="dxa"/>
          </w:tcPr>
          <w:p w14:paraId="5550D5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mermaidchart.com</w:t>
            </w:r>
          </w:p>
        </w:tc>
        <w:tc>
          <w:tcPr>
            <w:tcW w:w="1495" w:type="dxa"/>
          </w:tcPr>
          <w:p w14:paraId="1912D0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20 000</w:t>
            </w:r>
          </w:p>
        </w:tc>
        <w:tc>
          <w:tcPr>
            <w:tcW w:w="1123" w:type="dxa"/>
          </w:tcPr>
          <w:p w14:paraId="01E896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0,22 %</w:t>
            </w:r>
          </w:p>
        </w:tc>
        <w:tc>
          <w:tcPr>
            <w:tcW w:w="1251" w:type="dxa"/>
          </w:tcPr>
          <w:p w14:paraId="52D1AB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2281" w:type="dxa"/>
          </w:tcPr>
          <w:p w14:paraId="50BF1F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0,40 %</w:t>
            </w:r>
          </w:p>
        </w:tc>
        <w:tc>
          <w:tcPr>
            <w:tcW w:w="1272" w:type="dxa"/>
          </w:tcPr>
          <w:p w14:paraId="4F3638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0,2</w:t>
            </w:r>
          </w:p>
        </w:tc>
      </w:tr>
      <w:tr w:rsidR="00617018" w14:paraId="13595CDF" w14:textId="77777777" w:rsidTr="00617018">
        <w:trPr>
          <w:jc w:val="center"/>
        </w:trPr>
        <w:tc>
          <w:tcPr>
            <w:tcW w:w="1932" w:type="dxa"/>
          </w:tcPr>
          <w:p w14:paraId="7368C66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Сумма / HHI</w:t>
            </w:r>
          </w:p>
        </w:tc>
        <w:tc>
          <w:tcPr>
            <w:tcW w:w="1495" w:type="dxa"/>
          </w:tcPr>
          <w:p w14:paraId="158FAD1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9 005 500</w:t>
            </w:r>
          </w:p>
        </w:tc>
        <w:tc>
          <w:tcPr>
            <w:tcW w:w="1123" w:type="dxa"/>
          </w:tcPr>
          <w:p w14:paraId="43F01F3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100 %</w:t>
            </w:r>
          </w:p>
        </w:tc>
        <w:tc>
          <w:tcPr>
            <w:tcW w:w="1251" w:type="dxa"/>
          </w:tcPr>
          <w:p w14:paraId="6DE9CB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7 590</w:t>
            </w:r>
          </w:p>
        </w:tc>
        <w:tc>
          <w:tcPr>
            <w:tcW w:w="2281" w:type="dxa"/>
          </w:tcPr>
          <w:p w14:paraId="3D2493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100 %</w:t>
            </w:r>
          </w:p>
        </w:tc>
        <w:tc>
          <w:tcPr>
            <w:tcW w:w="1272" w:type="dxa"/>
          </w:tcPr>
          <w:p w14:paraId="3F49F5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6 430</w:t>
            </w:r>
          </w:p>
        </w:tc>
      </w:tr>
    </w:tbl>
    <w:p w14:paraId="664C9DAB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Доля по сырым визитам — формула М1 и SWБ §7; доля по релевантным визитам — подход М2 §7; подходы дают разные значения (W-6). Географическая доля Беларуси принята одинаковой для всех доменов, поэтому не влияет на доли.</w:t>
      </w:r>
    </w:p>
    <w:p w14:paraId="24498DFA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21 – CR3, CR5, HHI и уровни концентрации (лист 09_Концентрация)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20"/>
        <w:gridCol w:w="1850"/>
        <w:gridCol w:w="2985"/>
      </w:tblGrid>
      <w:tr w:rsidR="00617018" w14:paraId="0C24DED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520" w:type="dxa"/>
          </w:tcPr>
          <w:p w14:paraId="34D8760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850" w:type="dxa"/>
          </w:tcPr>
          <w:p w14:paraId="6F34CBF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 сырым визитам</w:t>
            </w:r>
          </w:p>
        </w:tc>
        <w:tc>
          <w:tcPr>
            <w:tcW w:w="2985" w:type="dxa"/>
          </w:tcPr>
          <w:p w14:paraId="5781083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 релевантным визитам (Д-02)</w:t>
            </w:r>
          </w:p>
        </w:tc>
      </w:tr>
      <w:tr w:rsidR="00617018" w14:paraId="1C475CA9" w14:textId="77777777" w:rsidTr="00617018">
        <w:trPr>
          <w:jc w:val="center"/>
        </w:trPr>
        <w:tc>
          <w:tcPr>
            <w:tcW w:w="4520" w:type="dxa"/>
          </w:tcPr>
          <w:p w14:paraId="7D8625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CR3, %</w:t>
            </w:r>
          </w:p>
        </w:tc>
        <w:tc>
          <w:tcPr>
            <w:tcW w:w="1850" w:type="dxa"/>
          </w:tcPr>
          <w:p w14:paraId="1E6772D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99,8</w:t>
            </w:r>
          </w:p>
        </w:tc>
        <w:tc>
          <w:tcPr>
            <w:tcW w:w="2985" w:type="dxa"/>
          </w:tcPr>
          <w:p w14:paraId="01AE71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99,6</w:t>
            </w:r>
          </w:p>
        </w:tc>
      </w:tr>
      <w:tr w:rsidR="00617018" w14:paraId="4E59FFA9" w14:textId="77777777" w:rsidTr="00617018">
        <w:trPr>
          <w:jc w:val="center"/>
        </w:trPr>
        <w:tc>
          <w:tcPr>
            <w:tcW w:w="4520" w:type="dxa"/>
          </w:tcPr>
          <w:p w14:paraId="78BA6D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CR5, % (при четырёх доменах CR5 = 100 %)</w:t>
            </w:r>
          </w:p>
        </w:tc>
        <w:tc>
          <w:tcPr>
            <w:tcW w:w="1850" w:type="dxa"/>
          </w:tcPr>
          <w:p w14:paraId="2306C70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100</w:t>
            </w:r>
          </w:p>
        </w:tc>
        <w:tc>
          <w:tcPr>
            <w:tcW w:w="2985" w:type="dxa"/>
          </w:tcPr>
          <w:p w14:paraId="560D11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100</w:t>
            </w:r>
          </w:p>
        </w:tc>
      </w:tr>
      <w:tr w:rsidR="00617018" w14:paraId="37143A4D" w14:textId="77777777" w:rsidTr="00617018">
        <w:trPr>
          <w:jc w:val="center"/>
        </w:trPr>
        <w:tc>
          <w:tcPr>
            <w:tcW w:w="4520" w:type="dxa"/>
          </w:tcPr>
          <w:p w14:paraId="6DB1D5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HHI = Σ (доля в %)²</w:t>
            </w:r>
          </w:p>
        </w:tc>
        <w:tc>
          <w:tcPr>
            <w:tcW w:w="1850" w:type="dxa"/>
          </w:tcPr>
          <w:p w14:paraId="5A51D6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7 590</w:t>
            </w:r>
          </w:p>
        </w:tc>
        <w:tc>
          <w:tcPr>
            <w:tcW w:w="2985" w:type="dxa"/>
          </w:tcPr>
          <w:p w14:paraId="10A578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6 430</w:t>
            </w:r>
          </w:p>
        </w:tc>
      </w:tr>
      <w:tr w:rsidR="00617018" w14:paraId="73BF3AE9" w14:textId="77777777" w:rsidTr="00617018">
        <w:trPr>
          <w:jc w:val="center"/>
        </w:trPr>
        <w:tc>
          <w:tcPr>
            <w:tcW w:w="4520" w:type="dxa"/>
          </w:tcPr>
          <w:p w14:paraId="1E0D7C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Уровень по шкале М2 табл. 16 (до 1 500 / 1 500–2 500 / выше 2 500)</w:t>
            </w:r>
          </w:p>
        </w:tc>
        <w:tc>
          <w:tcPr>
            <w:tcW w:w="1850" w:type="dxa"/>
          </w:tcPr>
          <w:p w14:paraId="067032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</w:t>
            </w:r>
          </w:p>
        </w:tc>
        <w:tc>
          <w:tcPr>
            <w:tcW w:w="2985" w:type="dxa"/>
          </w:tcPr>
          <w:p w14:paraId="1951D7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</w:t>
            </w:r>
          </w:p>
        </w:tc>
      </w:tr>
      <w:tr w:rsidR="00617018" w14:paraId="022F3C71" w14:textId="77777777" w:rsidTr="00617018">
        <w:trPr>
          <w:jc w:val="center"/>
        </w:trPr>
        <w:tc>
          <w:tcPr>
            <w:tcW w:w="4520" w:type="dxa"/>
          </w:tcPr>
          <w:p w14:paraId="0A43E4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Проверка HHI ≥ CR3² / 3 (порог 3 319)</w:t>
            </w:r>
          </w:p>
        </w:tc>
        <w:tc>
          <w:tcPr>
            <w:tcW w:w="1850" w:type="dxa"/>
          </w:tcPr>
          <w:p w14:paraId="69AA4C3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выполняется</w:t>
            </w:r>
          </w:p>
        </w:tc>
        <w:tc>
          <w:tcPr>
            <w:tcW w:w="2985" w:type="dxa"/>
          </w:tcPr>
          <w:p w14:paraId="453AF7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выполняется</w:t>
            </w:r>
          </w:p>
        </w:tc>
      </w:tr>
    </w:tbl>
    <w:p w14:paraId="692E763E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Качественные уровни М1 табл. 10 чисел не содержат; по М1 концентрация также оценивается как высокая. Значения — оценка концентрации цифрового трафика выборки из четырёх доменов, а не выручки и не рыночной власти: доминирует универсальный редактор draw.io (86,6 % визитов). В шаблоне SW-X расчёта CR3/CR5/HHI нет — лист добавлен в рабочей копии (Р-42).</w:t>
      </w:r>
    </w:p>
    <w:p w14:paraId="367B1566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6B29D175" wp14:editId="3E555E8E">
            <wp:extent cx="5334000" cy="2533650"/>
            <wp:effectExtent l="0" t="0" r="0" b="0"/>
            <wp:docPr id="12129770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similarweb_vyborka_vizit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F0B19D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6 – Визиты доменов выборки Similarweb, в месяц (логарифмическая шкала; синий — подтверждено скриншотом)</w:t>
      </w:r>
    </w:p>
    <w:p w14:paraId="6EDA996B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lastRenderedPageBreak/>
        <w:drawing>
          <wp:inline distT="0" distB="0" distL="0" distR="0" wp14:anchorId="6C193A89" wp14:editId="1EE78884">
            <wp:extent cx="5334000" cy="3282461"/>
            <wp:effectExtent l="0" t="0" r="0" b="0"/>
            <wp:docPr id="13161110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doli_trafika_CR3_HHI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3C7F5A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7 – Доли доменов в суммарных визитах выборки</w:t>
      </w:r>
    </w:p>
    <w:p w14:paraId="52EE85AC" w14:textId="77777777" w:rsidR="00617018" w:rsidRDefault="00E72E93">
      <w:pPr>
        <w:pStyle w:val="3"/>
        <w:spacing w:before="360" w:after="360" w:line="360" w:lineRule="exact"/>
        <w:ind w:firstLine="709"/>
      </w:pPr>
      <w:bookmarkStart w:id="18" w:name="каналы-география-и-поисковые-запросы"/>
      <w:bookmarkEnd w:id="17"/>
      <w:r>
        <w:rPr>
          <w:sz w:val="28"/>
        </w:rPr>
        <w:t>2.3.4 Каналы, география и поисковые запросы</w:t>
      </w:r>
    </w:p>
    <w:p w14:paraId="238AF97E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22 – Лист 03_Каналы: канальная структура (только показанные значения)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60"/>
        <w:gridCol w:w="2341"/>
        <w:gridCol w:w="2259"/>
        <w:gridCol w:w="2128"/>
        <w:gridCol w:w="1367"/>
      </w:tblGrid>
      <w:tr w:rsidR="00617018" w14:paraId="62B34413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260" w:type="dxa"/>
          </w:tcPr>
          <w:p w14:paraId="259220B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2341" w:type="dxa"/>
          </w:tcPr>
          <w:p w14:paraId="71FE641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Средневзвешенная доля</w:t>
            </w:r>
          </w:p>
        </w:tc>
        <w:tc>
          <w:tcPr>
            <w:tcW w:w="2259" w:type="dxa"/>
          </w:tcPr>
          <w:p w14:paraId="4753F05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рынка, визитов/мес.</w:t>
            </w:r>
          </w:p>
        </w:tc>
        <w:tc>
          <w:tcPr>
            <w:tcW w:w="2128" w:type="dxa"/>
          </w:tcPr>
          <w:p w14:paraId="7A376BC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рынка, визитов/год</w:t>
            </w:r>
          </w:p>
        </w:tc>
        <w:tc>
          <w:tcPr>
            <w:tcW w:w="1367" w:type="dxa"/>
          </w:tcPr>
          <w:p w14:paraId="3B2DAF8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617018" w14:paraId="303B1F73" w14:textId="77777777" w:rsidTr="00617018">
        <w:trPr>
          <w:jc w:val="center"/>
        </w:trPr>
        <w:tc>
          <w:tcPr>
            <w:tcW w:w="1260" w:type="dxa"/>
          </w:tcPr>
          <w:p w14:paraId="124787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Direct</w:t>
            </w:r>
          </w:p>
        </w:tc>
        <w:tc>
          <w:tcPr>
            <w:tcW w:w="2341" w:type="dxa"/>
          </w:tcPr>
          <w:p w14:paraId="5D1440F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</w:tcPr>
          <w:p w14:paraId="6D0CC4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</w:tcPr>
          <w:p w14:paraId="1DEBB4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</w:tcPr>
          <w:p w14:paraId="768039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</w:tr>
      <w:tr w:rsidR="00617018" w14:paraId="5300C15D" w14:textId="77777777" w:rsidTr="00617018">
        <w:trPr>
          <w:jc w:val="center"/>
        </w:trPr>
        <w:tc>
          <w:tcPr>
            <w:tcW w:w="1260" w:type="dxa"/>
          </w:tcPr>
          <w:p w14:paraId="67325D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Organic search</w:t>
            </w:r>
          </w:p>
        </w:tc>
        <w:tc>
          <w:tcPr>
            <w:tcW w:w="2341" w:type="dxa"/>
          </w:tcPr>
          <w:p w14:paraId="12366EC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0,485</w:t>
            </w:r>
          </w:p>
        </w:tc>
        <w:tc>
          <w:tcPr>
            <w:tcW w:w="2259" w:type="dxa"/>
          </w:tcPr>
          <w:p w14:paraId="4D453F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12 209</w:t>
            </w:r>
          </w:p>
        </w:tc>
        <w:tc>
          <w:tcPr>
            <w:tcW w:w="2128" w:type="dxa"/>
          </w:tcPr>
          <w:p w14:paraId="74B273A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146 513</w:t>
            </w:r>
          </w:p>
        </w:tc>
        <w:tc>
          <w:tcPr>
            <w:tcW w:w="1367" w:type="dxa"/>
          </w:tcPr>
          <w:p w14:paraId="7D0C114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высокий</w:t>
            </w:r>
          </w:p>
        </w:tc>
      </w:tr>
      <w:tr w:rsidR="00617018" w14:paraId="0D86D38E" w14:textId="77777777" w:rsidTr="00617018">
        <w:trPr>
          <w:jc w:val="center"/>
        </w:trPr>
        <w:tc>
          <w:tcPr>
            <w:tcW w:w="1260" w:type="dxa"/>
          </w:tcPr>
          <w:p w14:paraId="5F06F9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Referral</w:t>
            </w:r>
          </w:p>
        </w:tc>
        <w:tc>
          <w:tcPr>
            <w:tcW w:w="2341" w:type="dxa"/>
          </w:tcPr>
          <w:p w14:paraId="299EB9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</w:tcPr>
          <w:p w14:paraId="4933FC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</w:tcPr>
          <w:p w14:paraId="6A7BAF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</w:tcPr>
          <w:p w14:paraId="2614F8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</w:tr>
      <w:tr w:rsidR="00617018" w14:paraId="55891480" w14:textId="77777777" w:rsidTr="00617018">
        <w:trPr>
          <w:jc w:val="center"/>
        </w:trPr>
        <w:tc>
          <w:tcPr>
            <w:tcW w:w="1260" w:type="dxa"/>
          </w:tcPr>
          <w:p w14:paraId="086EB4C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Social</w:t>
            </w:r>
          </w:p>
        </w:tc>
        <w:tc>
          <w:tcPr>
            <w:tcW w:w="2341" w:type="dxa"/>
          </w:tcPr>
          <w:p w14:paraId="1A1AB1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</w:tcPr>
          <w:p w14:paraId="0D0B04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</w:tcPr>
          <w:p w14:paraId="7AA938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</w:tcPr>
          <w:p w14:paraId="48ED600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</w:tr>
      <w:tr w:rsidR="00617018" w14:paraId="4165916F" w14:textId="77777777" w:rsidTr="00617018">
        <w:trPr>
          <w:jc w:val="center"/>
        </w:trPr>
        <w:tc>
          <w:tcPr>
            <w:tcW w:w="1260" w:type="dxa"/>
          </w:tcPr>
          <w:p w14:paraId="06E462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Paid search</w:t>
            </w:r>
          </w:p>
        </w:tc>
        <w:tc>
          <w:tcPr>
            <w:tcW w:w="2341" w:type="dxa"/>
          </w:tcPr>
          <w:p w14:paraId="029BB1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</w:tcPr>
          <w:p w14:paraId="29F0EA2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</w:tcPr>
          <w:p w14:paraId="1A537C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</w:tcPr>
          <w:p w14:paraId="0FE438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</w:tr>
      <w:tr w:rsidR="00617018" w14:paraId="37409247" w14:textId="77777777" w:rsidTr="00617018">
        <w:trPr>
          <w:jc w:val="center"/>
        </w:trPr>
        <w:tc>
          <w:tcPr>
            <w:tcW w:w="1260" w:type="dxa"/>
          </w:tcPr>
          <w:p w14:paraId="708916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Display</w:t>
            </w:r>
          </w:p>
        </w:tc>
        <w:tc>
          <w:tcPr>
            <w:tcW w:w="2341" w:type="dxa"/>
          </w:tcPr>
          <w:p w14:paraId="562E62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</w:tcPr>
          <w:p w14:paraId="4C7C78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</w:tcPr>
          <w:p w14:paraId="5E1B86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</w:tcPr>
          <w:p w14:paraId="610C7DB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</w:tr>
    </w:tbl>
    <w:p w14:paraId="433886BC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Бесплатная карточка plantuml.com показывает долю только Organic Search (48,47 %); Direct и Referrals названы вторым и третьим каналами без долей, Social, Paid, Mail и Display доли не показаны. Email/Mail в шаблоне колонки не имеет (Р-43) и фиксируется в журнале. Формула средневзвешенных долей в копии исправлена (П-18): делитель — сумма трафика только по строкам, где доля показана.</w:t>
      </w:r>
    </w:p>
    <w:p w14:paraId="6A95A513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Географическая структура. Беларусь в топ-5 стран Similarweb не попадает; доля России у plantuml.com — 9,07 %. Доля Беларуси оценена как допущение Д-01: доля России по Similarweb, умноженная на отношение числа запросов Беларусь/Россия по запросу «plantuml» на вкладке «Регионы» Вордстата (170 / 7 874; скользящее окно 29.08.2026–27.09.2026, снято 30.09.2026), то есть 0,1958 % визитов. Доля Минска — 0,1428 % (Минск даёт 124 из 170 запросов Беларуси). Допущение единое для всех доменов выборки и является главным </w:t>
      </w:r>
      <w:r>
        <w:rPr>
          <w:sz w:val="28"/>
        </w:rPr>
        <w:t>источником неопределённости: для универсального редактора draw.io реальная доля Беларуси может отличаться. Оговорки к Д-01: (1) доля России 9,07 % в Similarweb относится к desktop-трафику (на странице указано, что Россия — основная страна по desktop-трафику), а в расчёте применена ко всем визитам, включая мобильные; (2) отношение 170 / 7 874 из Вордстата отражает только пользователей Яндекса, а доля Яндекса в поиске в Беларуси и России различается. Направление возможного смещения по имеющимся данным определ</w:t>
      </w:r>
      <w:r>
        <w:rPr>
          <w:sz w:val="28"/>
        </w:rPr>
        <w:t xml:space="preserve">ить нельзя, поэтому оценка Д-01 остаётся </w:t>
      </w:r>
      <w:r>
        <w:rPr>
          <w:sz w:val="28"/>
        </w:rPr>
        <w:lastRenderedPageBreak/>
        <w:t>допущением с низкой надёжностью (</w:t>
      </w:r>
      <w:r>
        <w:rPr>
          <w:sz w:val="28"/>
        </w:rPr>
        <w:t>🔲</w:t>
      </w:r>
      <w:r>
        <w:rPr>
          <w:sz w:val="28"/>
        </w:rPr>
        <w:t xml:space="preserve"> ДОСНЯТЬ: доля Беларуси по plantuml.com и другим доменам в Similarweb, табл. 91, п. 1–2).</w:t>
      </w:r>
    </w:p>
    <w:p w14:paraId="09EAAE63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23 – Вордстат, вкладка «Регионы», запрос «plantuml», окно 29.08.2026–27.09.2026 (снято 30.09.2026)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29"/>
        <w:gridCol w:w="2209"/>
        <w:gridCol w:w="3417"/>
      </w:tblGrid>
      <w:tr w:rsidR="00617018" w14:paraId="74BCE536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728" w:type="dxa"/>
          </w:tcPr>
          <w:p w14:paraId="0B30AF5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2209" w:type="dxa"/>
          </w:tcPr>
          <w:p w14:paraId="65C31F8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</w:t>
            </w:r>
          </w:p>
        </w:tc>
        <w:tc>
          <w:tcPr>
            <w:tcW w:w="3417" w:type="dxa"/>
          </w:tcPr>
          <w:p w14:paraId="099D5B1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интереса, %</w:t>
            </w:r>
          </w:p>
        </w:tc>
      </w:tr>
      <w:tr w:rsidR="00617018" w14:paraId="17598636" w14:textId="77777777" w:rsidTr="00617018">
        <w:trPr>
          <w:jc w:val="center"/>
        </w:trPr>
        <w:tc>
          <w:tcPr>
            <w:tcW w:w="3728" w:type="dxa"/>
          </w:tcPr>
          <w:p w14:paraId="0DB230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Россия</w:t>
            </w:r>
          </w:p>
        </w:tc>
        <w:tc>
          <w:tcPr>
            <w:tcW w:w="2209" w:type="dxa"/>
          </w:tcPr>
          <w:p w14:paraId="07FFFB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7 874</w:t>
            </w:r>
          </w:p>
        </w:tc>
        <w:tc>
          <w:tcPr>
            <w:tcW w:w="3417" w:type="dxa"/>
          </w:tcPr>
          <w:p w14:paraId="026929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103,04</w:t>
            </w:r>
          </w:p>
        </w:tc>
      </w:tr>
      <w:tr w:rsidR="00617018" w14:paraId="12B2C2FB" w14:textId="77777777" w:rsidTr="00617018">
        <w:trPr>
          <w:jc w:val="center"/>
        </w:trPr>
        <w:tc>
          <w:tcPr>
            <w:tcW w:w="3728" w:type="dxa"/>
          </w:tcPr>
          <w:p w14:paraId="607E83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СНГ (исключая Россию)</w:t>
            </w:r>
          </w:p>
        </w:tc>
        <w:tc>
          <w:tcPr>
            <w:tcW w:w="2209" w:type="dxa"/>
          </w:tcPr>
          <w:p w14:paraId="709943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340</w:t>
            </w:r>
          </w:p>
        </w:tc>
        <w:tc>
          <w:tcPr>
            <w:tcW w:w="3417" w:type="dxa"/>
          </w:tcPr>
          <w:p w14:paraId="42C4CB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106,72</w:t>
            </w:r>
          </w:p>
        </w:tc>
      </w:tr>
      <w:tr w:rsidR="00617018" w14:paraId="54159CE2" w14:textId="77777777" w:rsidTr="00617018">
        <w:trPr>
          <w:jc w:val="center"/>
        </w:trPr>
        <w:tc>
          <w:tcPr>
            <w:tcW w:w="3728" w:type="dxa"/>
          </w:tcPr>
          <w:p w14:paraId="6EEEDD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</w:t>
            </w:r>
          </w:p>
        </w:tc>
        <w:tc>
          <w:tcPr>
            <w:tcW w:w="2209" w:type="dxa"/>
          </w:tcPr>
          <w:p w14:paraId="5CC445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170</w:t>
            </w:r>
          </w:p>
        </w:tc>
        <w:tc>
          <w:tcPr>
            <w:tcW w:w="3417" w:type="dxa"/>
          </w:tcPr>
          <w:p w14:paraId="70B7BE8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118,12</w:t>
            </w:r>
          </w:p>
        </w:tc>
      </w:tr>
      <w:tr w:rsidR="00617018" w14:paraId="334C70D2" w14:textId="77777777" w:rsidTr="00617018">
        <w:trPr>
          <w:jc w:val="center"/>
        </w:trPr>
        <w:tc>
          <w:tcPr>
            <w:tcW w:w="3728" w:type="dxa"/>
          </w:tcPr>
          <w:p w14:paraId="5C3061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Казахстан</w:t>
            </w:r>
          </w:p>
        </w:tc>
        <w:tc>
          <w:tcPr>
            <w:tcW w:w="2209" w:type="dxa"/>
          </w:tcPr>
          <w:p w14:paraId="471AEA5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154</w:t>
            </w:r>
          </w:p>
        </w:tc>
        <w:tc>
          <w:tcPr>
            <w:tcW w:w="3417" w:type="dxa"/>
          </w:tcPr>
          <w:p w14:paraId="6E9DB5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138,85</w:t>
            </w:r>
          </w:p>
        </w:tc>
      </w:tr>
      <w:tr w:rsidR="00617018" w14:paraId="084A21A4" w14:textId="77777777" w:rsidTr="00617018">
        <w:trPr>
          <w:jc w:val="center"/>
        </w:trPr>
        <w:tc>
          <w:tcPr>
            <w:tcW w:w="3728" w:type="dxa"/>
          </w:tcPr>
          <w:p w14:paraId="1690F1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Минск и область</w:t>
            </w:r>
          </w:p>
        </w:tc>
        <w:tc>
          <w:tcPr>
            <w:tcW w:w="2209" w:type="dxa"/>
          </w:tcPr>
          <w:p w14:paraId="51931A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142</w:t>
            </w:r>
          </w:p>
        </w:tc>
        <w:tc>
          <w:tcPr>
            <w:tcW w:w="3417" w:type="dxa"/>
          </w:tcPr>
          <w:p w14:paraId="135D95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205,29</w:t>
            </w:r>
          </w:p>
        </w:tc>
      </w:tr>
      <w:tr w:rsidR="00617018" w14:paraId="4B84EE08" w14:textId="77777777" w:rsidTr="00617018">
        <w:trPr>
          <w:jc w:val="center"/>
        </w:trPr>
        <w:tc>
          <w:tcPr>
            <w:tcW w:w="3728" w:type="dxa"/>
          </w:tcPr>
          <w:p w14:paraId="1EF93D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Минск</w:t>
            </w:r>
          </w:p>
        </w:tc>
        <w:tc>
          <w:tcPr>
            <w:tcW w:w="2209" w:type="dxa"/>
          </w:tcPr>
          <w:p w14:paraId="5AB7AA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124</w:t>
            </w:r>
          </w:p>
        </w:tc>
        <w:tc>
          <w:tcPr>
            <w:tcW w:w="3417" w:type="dxa"/>
          </w:tcPr>
          <w:p w14:paraId="5306EB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255,54</w:t>
            </w:r>
          </w:p>
        </w:tc>
      </w:tr>
    </w:tbl>
    <w:p w14:paraId="45AC77A8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24 – Лист 04_География: шаблонный расчёт и корректный вариант (П-10)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5"/>
        <w:gridCol w:w="1068"/>
        <w:gridCol w:w="1269"/>
        <w:gridCol w:w="1233"/>
        <w:gridCol w:w="2193"/>
        <w:gridCol w:w="1457"/>
      </w:tblGrid>
      <w:tr w:rsidR="00617018" w14:paraId="5EDFDF74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134" w:type="dxa"/>
          </w:tcPr>
          <w:p w14:paraId="04773E3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068" w:type="dxa"/>
          </w:tcPr>
          <w:p w14:paraId="6D9A000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трафика</w:t>
            </w:r>
          </w:p>
        </w:tc>
        <w:tc>
          <w:tcPr>
            <w:tcW w:w="1269" w:type="dxa"/>
          </w:tcPr>
          <w:p w14:paraId="47FFA35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Шаблон: трафик, мес. (C)</w:t>
            </w:r>
          </w:p>
        </w:tc>
        <w:tc>
          <w:tcPr>
            <w:tcW w:w="1233" w:type="dxa"/>
          </w:tcPr>
          <w:p w14:paraId="3529630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Шаблон: трафик, год (D)</w:t>
            </w:r>
          </w:p>
        </w:tc>
        <w:tc>
          <w:tcPr>
            <w:tcW w:w="2193" w:type="dxa"/>
          </w:tcPr>
          <w:p w14:paraId="0FC895A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Корректно: трафик до сужения × доля, мес. (I)</w:t>
            </w:r>
          </w:p>
        </w:tc>
        <w:tc>
          <w:tcPr>
            <w:tcW w:w="1457" w:type="dxa"/>
          </w:tcPr>
          <w:p w14:paraId="1D22E60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Корректно, год (J)</w:t>
            </w:r>
          </w:p>
        </w:tc>
      </w:tr>
      <w:tr w:rsidR="00617018" w14:paraId="78AF3AB5" w14:textId="77777777" w:rsidTr="00617018">
        <w:trPr>
          <w:jc w:val="center"/>
        </w:trPr>
        <w:tc>
          <w:tcPr>
            <w:tcW w:w="2134" w:type="dxa"/>
          </w:tcPr>
          <w:p w14:paraId="4D8C4C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Республика Беларусь</w:t>
            </w:r>
          </w:p>
        </w:tc>
        <w:tc>
          <w:tcPr>
            <w:tcW w:w="1068" w:type="dxa"/>
          </w:tcPr>
          <w:p w14:paraId="1A5E5D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0,1958 %</w:t>
            </w:r>
          </w:p>
        </w:tc>
        <w:tc>
          <w:tcPr>
            <w:tcW w:w="1269" w:type="dxa"/>
          </w:tcPr>
          <w:p w14:paraId="3138C3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49,3</w:t>
            </w:r>
          </w:p>
        </w:tc>
        <w:tc>
          <w:tcPr>
            <w:tcW w:w="1233" w:type="dxa"/>
          </w:tcPr>
          <w:p w14:paraId="69A7F30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592</w:t>
            </w:r>
          </w:p>
        </w:tc>
        <w:tc>
          <w:tcPr>
            <w:tcW w:w="2193" w:type="dxa"/>
          </w:tcPr>
          <w:p w14:paraId="6B2225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25 190</w:t>
            </w:r>
          </w:p>
        </w:tc>
        <w:tc>
          <w:tcPr>
            <w:tcW w:w="1457" w:type="dxa"/>
          </w:tcPr>
          <w:p w14:paraId="17F3A28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302 276</w:t>
            </w:r>
          </w:p>
        </w:tc>
      </w:tr>
      <w:tr w:rsidR="00617018" w14:paraId="3066774F" w14:textId="77777777" w:rsidTr="00617018">
        <w:trPr>
          <w:jc w:val="center"/>
        </w:trPr>
        <w:tc>
          <w:tcPr>
            <w:tcW w:w="2134" w:type="dxa"/>
          </w:tcPr>
          <w:p w14:paraId="756C22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Минск (город)</w:t>
            </w:r>
          </w:p>
        </w:tc>
        <w:tc>
          <w:tcPr>
            <w:tcW w:w="1068" w:type="dxa"/>
          </w:tcPr>
          <w:p w14:paraId="50838F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0,1428 %</w:t>
            </w:r>
          </w:p>
        </w:tc>
        <w:tc>
          <w:tcPr>
            <w:tcW w:w="1269" w:type="dxa"/>
          </w:tcPr>
          <w:p w14:paraId="623143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36,0</w:t>
            </w:r>
          </w:p>
        </w:tc>
        <w:tc>
          <w:tcPr>
            <w:tcW w:w="1233" w:type="dxa"/>
          </w:tcPr>
          <w:p w14:paraId="16E5584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432</w:t>
            </w:r>
          </w:p>
        </w:tc>
        <w:tc>
          <w:tcPr>
            <w:tcW w:w="2193" w:type="dxa"/>
          </w:tcPr>
          <w:p w14:paraId="77789BD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18 371</w:t>
            </w:r>
          </w:p>
        </w:tc>
        <w:tc>
          <w:tcPr>
            <w:tcW w:w="1457" w:type="dxa"/>
          </w:tcPr>
          <w:p w14:paraId="68FF97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220 455</w:t>
            </w:r>
          </w:p>
        </w:tc>
      </w:tr>
      <w:tr w:rsidR="00617018" w14:paraId="531F4F3C" w14:textId="77777777" w:rsidTr="00617018">
        <w:trPr>
          <w:jc w:val="center"/>
        </w:trPr>
        <w:tc>
          <w:tcPr>
            <w:tcW w:w="2134" w:type="dxa"/>
          </w:tcPr>
          <w:p w14:paraId="65FBDF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Остальная Беларусь (включая областные центры)</w:t>
            </w:r>
          </w:p>
        </w:tc>
        <w:tc>
          <w:tcPr>
            <w:tcW w:w="1068" w:type="dxa"/>
          </w:tcPr>
          <w:p w14:paraId="0AAD942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0,0530 %</w:t>
            </w:r>
          </w:p>
        </w:tc>
        <w:tc>
          <w:tcPr>
            <w:tcW w:w="1269" w:type="dxa"/>
          </w:tcPr>
          <w:p w14:paraId="40191E4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13,4</w:t>
            </w:r>
          </w:p>
        </w:tc>
        <w:tc>
          <w:tcPr>
            <w:tcW w:w="1233" w:type="dxa"/>
          </w:tcPr>
          <w:p w14:paraId="1EAAF3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160</w:t>
            </w:r>
          </w:p>
        </w:tc>
        <w:tc>
          <w:tcPr>
            <w:tcW w:w="2193" w:type="dxa"/>
          </w:tcPr>
          <w:p w14:paraId="1F59507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6 818</w:t>
            </w:r>
          </w:p>
        </w:tc>
        <w:tc>
          <w:tcPr>
            <w:tcW w:w="1457" w:type="dxa"/>
          </w:tcPr>
          <w:p w14:paraId="40713C3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81 821</w:t>
            </w:r>
          </w:p>
        </w:tc>
      </w:tr>
      <w:tr w:rsidR="00617018" w14:paraId="093DB3CB" w14:textId="77777777" w:rsidTr="00617018">
        <w:trPr>
          <w:jc w:val="center"/>
        </w:trPr>
        <w:tc>
          <w:tcPr>
            <w:tcW w:w="2134" w:type="dxa"/>
          </w:tcPr>
          <w:p w14:paraId="732FA1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Россия (другие русскоязычные рынки)</w:t>
            </w:r>
          </w:p>
        </w:tc>
        <w:tc>
          <w:tcPr>
            <w:tcW w:w="1068" w:type="dxa"/>
          </w:tcPr>
          <w:p w14:paraId="055039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9,0700 %</w:t>
            </w:r>
          </w:p>
        </w:tc>
        <w:tc>
          <w:tcPr>
            <w:tcW w:w="1269" w:type="dxa"/>
          </w:tcPr>
          <w:p w14:paraId="71BD7CC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2 284,7</w:t>
            </w:r>
          </w:p>
        </w:tc>
        <w:tc>
          <w:tcPr>
            <w:tcW w:w="1233" w:type="dxa"/>
          </w:tcPr>
          <w:p w14:paraId="0D6846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27 416</w:t>
            </w:r>
          </w:p>
        </w:tc>
        <w:tc>
          <w:tcPr>
            <w:tcW w:w="2193" w:type="dxa"/>
          </w:tcPr>
          <w:p w14:paraId="7458A6E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1 166 856</w:t>
            </w:r>
          </w:p>
        </w:tc>
        <w:tc>
          <w:tcPr>
            <w:tcW w:w="1457" w:type="dxa"/>
          </w:tcPr>
          <w:p w14:paraId="0806D5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14 002 266</w:t>
            </w:r>
          </w:p>
        </w:tc>
      </w:tr>
    </w:tbl>
    <w:p w14:paraId="1F27185D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Шаблон умножает долю территории на B12 — трафик, уже суженный до Беларуси, то есть применяет географию дважды (П-10); корректный вариант умножает на трафик до географического сужения. Россия — гипотеза расширения, в итог не входит (В-6). Приоритет территорий по порогам шаблона (≥ 0,35 / ≥ 0,15) для малых долей всегда «низкий» и в выводах не используется.</w:t>
      </w:r>
    </w:p>
    <w:p w14:paraId="39DE624E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25 – Лист 05_Запросы: типы намерений и индекс коммерческого интереса (П-11)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6"/>
        <w:gridCol w:w="989"/>
        <w:gridCol w:w="1103"/>
        <w:gridCol w:w="1694"/>
        <w:gridCol w:w="669"/>
        <w:gridCol w:w="776"/>
        <w:gridCol w:w="1203"/>
        <w:gridCol w:w="1825"/>
      </w:tblGrid>
      <w:tr w:rsidR="00617018" w14:paraId="69BC80D2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96" w:type="dxa"/>
          </w:tcPr>
          <w:p w14:paraId="236E1ED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989" w:type="dxa"/>
          </w:tcPr>
          <w:p w14:paraId="52A28D3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среди запросов</w:t>
            </w:r>
          </w:p>
        </w:tc>
        <w:tc>
          <w:tcPr>
            <w:tcW w:w="1103" w:type="dxa"/>
          </w:tcPr>
          <w:p w14:paraId="410FCEF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 по шаблону, мес. (D)</w:t>
            </w:r>
          </w:p>
        </w:tc>
        <w:tc>
          <w:tcPr>
            <w:tcW w:w="1694" w:type="dxa"/>
          </w:tcPr>
          <w:p w14:paraId="1683DA1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намерения</w:t>
            </w:r>
          </w:p>
        </w:tc>
        <w:tc>
          <w:tcPr>
            <w:tcW w:w="669" w:type="dxa"/>
          </w:tcPr>
          <w:p w14:paraId="5B52373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  <w:tc>
          <w:tcPr>
            <w:tcW w:w="776" w:type="dxa"/>
          </w:tcPr>
          <w:p w14:paraId="7C1DF04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(G)</w:t>
            </w:r>
          </w:p>
        </w:tc>
        <w:tc>
          <w:tcPr>
            <w:tcW w:w="1203" w:type="dxa"/>
          </w:tcPr>
          <w:p w14:paraId="2398D5A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Корректно: D × доля Organic (K)</w:t>
            </w:r>
          </w:p>
        </w:tc>
        <w:tc>
          <w:tcPr>
            <w:tcW w:w="1825" w:type="dxa"/>
          </w:tcPr>
          <w:p w14:paraId="394A12B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617018" w14:paraId="40104874" w14:textId="77777777" w:rsidTr="00617018">
        <w:trPr>
          <w:jc w:val="center"/>
        </w:trPr>
        <w:tc>
          <w:tcPr>
            <w:tcW w:w="1096" w:type="dxa"/>
          </w:tcPr>
          <w:p w14:paraId="7FA6D4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uml купить</w:t>
            </w:r>
          </w:p>
        </w:tc>
        <w:tc>
          <w:tcPr>
            <w:tcW w:w="989" w:type="dxa"/>
          </w:tcPr>
          <w:p w14:paraId="3E39C9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0,0068</w:t>
            </w:r>
          </w:p>
        </w:tc>
        <w:tc>
          <w:tcPr>
            <w:tcW w:w="1103" w:type="dxa"/>
          </w:tcPr>
          <w:p w14:paraId="49EAF6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171</w:t>
            </w:r>
          </w:p>
        </w:tc>
        <w:tc>
          <w:tcPr>
            <w:tcW w:w="1694" w:type="dxa"/>
          </w:tcPr>
          <w:p w14:paraId="55EEC5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коммерческий</w:t>
            </w:r>
          </w:p>
        </w:tc>
        <w:tc>
          <w:tcPr>
            <w:tcW w:w="669" w:type="dxa"/>
          </w:tcPr>
          <w:p w14:paraId="440DBD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776" w:type="dxa"/>
          </w:tcPr>
          <w:p w14:paraId="5E1F9C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171</w:t>
            </w:r>
          </w:p>
        </w:tc>
        <w:tc>
          <w:tcPr>
            <w:tcW w:w="1203" w:type="dxa"/>
          </w:tcPr>
          <w:p w14:paraId="7DBEE2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83</w:t>
            </w:r>
          </w:p>
        </w:tc>
        <w:tc>
          <w:tcPr>
            <w:tcW w:w="1825" w:type="dxa"/>
          </w:tcPr>
          <w:p w14:paraId="1F0C90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включить</w:t>
            </w:r>
          </w:p>
        </w:tc>
      </w:tr>
      <w:tr w:rsidR="00617018" w14:paraId="6484D5DE" w14:textId="77777777" w:rsidTr="00617018">
        <w:trPr>
          <w:jc w:val="center"/>
        </w:trPr>
        <w:tc>
          <w:tcPr>
            <w:tcW w:w="1096" w:type="dxa"/>
          </w:tcPr>
          <w:p w14:paraId="4BB86EB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visio купить</w:t>
            </w:r>
          </w:p>
        </w:tc>
        <w:tc>
          <w:tcPr>
            <w:tcW w:w="989" w:type="dxa"/>
          </w:tcPr>
          <w:p w14:paraId="7D7B735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0,0096</w:t>
            </w:r>
          </w:p>
        </w:tc>
        <w:tc>
          <w:tcPr>
            <w:tcW w:w="1103" w:type="dxa"/>
          </w:tcPr>
          <w:p w14:paraId="040582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242</w:t>
            </w:r>
          </w:p>
        </w:tc>
        <w:tc>
          <w:tcPr>
            <w:tcW w:w="1694" w:type="dxa"/>
          </w:tcPr>
          <w:p w14:paraId="6265147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коммерческий</w:t>
            </w:r>
          </w:p>
        </w:tc>
        <w:tc>
          <w:tcPr>
            <w:tcW w:w="669" w:type="dxa"/>
          </w:tcPr>
          <w:p w14:paraId="5AD039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776" w:type="dxa"/>
          </w:tcPr>
          <w:p w14:paraId="0136380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242</w:t>
            </w:r>
          </w:p>
        </w:tc>
        <w:tc>
          <w:tcPr>
            <w:tcW w:w="1203" w:type="dxa"/>
          </w:tcPr>
          <w:p w14:paraId="180F11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117</w:t>
            </w:r>
          </w:p>
        </w:tc>
        <w:tc>
          <w:tcPr>
            <w:tcW w:w="1825" w:type="dxa"/>
          </w:tcPr>
          <w:p w14:paraId="152C6E0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включить (конкурент)</w:t>
            </w:r>
          </w:p>
        </w:tc>
      </w:tr>
      <w:tr w:rsidR="00617018" w14:paraId="3C542B68" w14:textId="77777777" w:rsidTr="00617018">
        <w:trPr>
          <w:jc w:val="center"/>
        </w:trPr>
        <w:tc>
          <w:tcPr>
            <w:tcW w:w="1096" w:type="dxa"/>
          </w:tcPr>
          <w:p w14:paraId="570DA2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989" w:type="dxa"/>
          </w:tcPr>
          <w:p w14:paraId="411AC3E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0,104</w:t>
            </w:r>
          </w:p>
        </w:tc>
        <w:tc>
          <w:tcPr>
            <w:tcW w:w="1103" w:type="dxa"/>
          </w:tcPr>
          <w:p w14:paraId="3ADAEB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2 615</w:t>
            </w:r>
          </w:p>
        </w:tc>
        <w:tc>
          <w:tcPr>
            <w:tcW w:w="1694" w:type="dxa"/>
          </w:tcPr>
          <w:p w14:paraId="7B786C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669" w:type="dxa"/>
          </w:tcPr>
          <w:p w14:paraId="55E275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0,700</w:t>
            </w:r>
          </w:p>
        </w:tc>
        <w:tc>
          <w:tcPr>
            <w:tcW w:w="776" w:type="dxa"/>
          </w:tcPr>
          <w:p w14:paraId="6BB3DC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1 830</w:t>
            </w:r>
          </w:p>
        </w:tc>
        <w:tc>
          <w:tcPr>
            <w:tcW w:w="1203" w:type="dxa"/>
          </w:tcPr>
          <w:p w14:paraId="6E1C74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1 267</w:t>
            </w:r>
          </w:p>
        </w:tc>
        <w:tc>
          <w:tcPr>
            <w:tcW w:w="1825" w:type="dxa"/>
          </w:tcPr>
          <w:p w14:paraId="54B4EF7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включить</w:t>
            </w:r>
          </w:p>
        </w:tc>
      </w:tr>
      <w:tr w:rsidR="00617018" w14:paraId="78BBD176" w14:textId="77777777" w:rsidTr="00617018">
        <w:trPr>
          <w:jc w:val="center"/>
        </w:trPr>
        <w:tc>
          <w:tcPr>
            <w:tcW w:w="1096" w:type="dxa"/>
          </w:tcPr>
          <w:p w14:paraId="041219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 онлайн</w:t>
            </w:r>
          </w:p>
        </w:tc>
        <w:tc>
          <w:tcPr>
            <w:tcW w:w="989" w:type="dxa"/>
          </w:tcPr>
          <w:p w14:paraId="4579C7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0,038</w:t>
            </w:r>
          </w:p>
        </w:tc>
        <w:tc>
          <w:tcPr>
            <w:tcW w:w="1103" w:type="dxa"/>
          </w:tcPr>
          <w:p w14:paraId="6BF6E0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965</w:t>
            </w:r>
          </w:p>
        </w:tc>
        <w:tc>
          <w:tcPr>
            <w:tcW w:w="1694" w:type="dxa"/>
          </w:tcPr>
          <w:p w14:paraId="79040B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669" w:type="dxa"/>
          </w:tcPr>
          <w:p w14:paraId="2B33404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0,700</w:t>
            </w:r>
          </w:p>
        </w:tc>
        <w:tc>
          <w:tcPr>
            <w:tcW w:w="776" w:type="dxa"/>
          </w:tcPr>
          <w:p w14:paraId="683699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675</w:t>
            </w:r>
          </w:p>
        </w:tc>
        <w:tc>
          <w:tcPr>
            <w:tcW w:w="1203" w:type="dxa"/>
          </w:tcPr>
          <w:p w14:paraId="119946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468</w:t>
            </w:r>
          </w:p>
        </w:tc>
        <w:tc>
          <w:tcPr>
            <w:tcW w:w="1825" w:type="dxa"/>
          </w:tcPr>
          <w:p w14:paraId="40402A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включить</w:t>
            </w:r>
          </w:p>
        </w:tc>
      </w:tr>
      <w:tr w:rsidR="00617018" w14:paraId="2D989009" w14:textId="77777777" w:rsidTr="00617018">
        <w:trPr>
          <w:jc w:val="center"/>
        </w:trPr>
        <w:tc>
          <w:tcPr>
            <w:tcW w:w="1096" w:type="dxa"/>
          </w:tcPr>
          <w:p w14:paraId="585F96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 online</w:t>
            </w:r>
          </w:p>
        </w:tc>
        <w:tc>
          <w:tcPr>
            <w:tcW w:w="989" w:type="dxa"/>
          </w:tcPr>
          <w:p w14:paraId="6618BA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0,019</w:t>
            </w:r>
          </w:p>
        </w:tc>
        <w:tc>
          <w:tcPr>
            <w:tcW w:w="1103" w:type="dxa"/>
          </w:tcPr>
          <w:p w14:paraId="5DA8D1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481</w:t>
            </w:r>
          </w:p>
        </w:tc>
        <w:tc>
          <w:tcPr>
            <w:tcW w:w="1694" w:type="dxa"/>
          </w:tcPr>
          <w:p w14:paraId="306DF2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669" w:type="dxa"/>
          </w:tcPr>
          <w:p w14:paraId="04FA578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0,700</w:t>
            </w:r>
          </w:p>
        </w:tc>
        <w:tc>
          <w:tcPr>
            <w:tcW w:w="776" w:type="dxa"/>
          </w:tcPr>
          <w:p w14:paraId="12FDA4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337</w:t>
            </w:r>
          </w:p>
        </w:tc>
        <w:tc>
          <w:tcPr>
            <w:tcW w:w="1203" w:type="dxa"/>
          </w:tcPr>
          <w:p w14:paraId="278F1D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233</w:t>
            </w:r>
          </w:p>
        </w:tc>
        <w:tc>
          <w:tcPr>
            <w:tcW w:w="1825" w:type="dxa"/>
          </w:tcPr>
          <w:p w14:paraId="385EF2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включить</w:t>
            </w:r>
          </w:p>
        </w:tc>
      </w:tr>
      <w:tr w:rsidR="00617018" w14:paraId="2AB399BB" w14:textId="77777777" w:rsidTr="00617018">
        <w:trPr>
          <w:jc w:val="center"/>
        </w:trPr>
        <w:tc>
          <w:tcPr>
            <w:tcW w:w="1096" w:type="dxa"/>
          </w:tcPr>
          <w:p w14:paraId="50DA6B2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idef0 как</w:t>
            </w:r>
          </w:p>
        </w:tc>
        <w:tc>
          <w:tcPr>
            <w:tcW w:w="989" w:type="dxa"/>
          </w:tcPr>
          <w:p w14:paraId="664CC4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0,015</w:t>
            </w:r>
          </w:p>
        </w:tc>
        <w:tc>
          <w:tcPr>
            <w:tcW w:w="1103" w:type="dxa"/>
          </w:tcPr>
          <w:p w14:paraId="2A10CC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378</w:t>
            </w:r>
          </w:p>
        </w:tc>
        <w:tc>
          <w:tcPr>
            <w:tcW w:w="1694" w:type="dxa"/>
          </w:tcPr>
          <w:p w14:paraId="618F6A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проблемный</w:t>
            </w:r>
          </w:p>
        </w:tc>
        <w:tc>
          <w:tcPr>
            <w:tcW w:w="669" w:type="dxa"/>
          </w:tcPr>
          <w:p w14:paraId="55EC66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0,600</w:t>
            </w:r>
          </w:p>
        </w:tc>
        <w:tc>
          <w:tcPr>
            <w:tcW w:w="776" w:type="dxa"/>
          </w:tcPr>
          <w:p w14:paraId="692443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227</w:t>
            </w:r>
          </w:p>
        </w:tc>
        <w:tc>
          <w:tcPr>
            <w:tcW w:w="1203" w:type="dxa"/>
          </w:tcPr>
          <w:p w14:paraId="2F4C648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183</w:t>
            </w:r>
          </w:p>
        </w:tc>
        <w:tc>
          <w:tcPr>
            <w:tcW w:w="1825" w:type="dxa"/>
          </w:tcPr>
          <w:p w14:paraId="20BA6B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включить</w:t>
            </w:r>
          </w:p>
        </w:tc>
      </w:tr>
      <w:tr w:rsidR="00617018" w14:paraId="44D8D315" w14:textId="77777777" w:rsidTr="00617018">
        <w:trPr>
          <w:jc w:val="center"/>
        </w:trPr>
        <w:tc>
          <w:tcPr>
            <w:tcW w:w="1096" w:type="dxa"/>
          </w:tcPr>
          <w:p w14:paraId="471D613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uml</w:t>
            </w:r>
          </w:p>
        </w:tc>
        <w:tc>
          <w:tcPr>
            <w:tcW w:w="989" w:type="dxa"/>
          </w:tcPr>
          <w:p w14:paraId="4D2763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0,807</w:t>
            </w:r>
          </w:p>
        </w:tc>
        <w:tc>
          <w:tcPr>
            <w:tcW w:w="1103" w:type="dxa"/>
          </w:tcPr>
          <w:p w14:paraId="7B1B74D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20 338</w:t>
            </w:r>
          </w:p>
        </w:tc>
        <w:tc>
          <w:tcPr>
            <w:tcW w:w="1694" w:type="dxa"/>
          </w:tcPr>
          <w:p w14:paraId="675F6E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информационный</w:t>
            </w:r>
          </w:p>
        </w:tc>
        <w:tc>
          <w:tcPr>
            <w:tcW w:w="669" w:type="dxa"/>
          </w:tcPr>
          <w:p w14:paraId="5320BB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0,100</w:t>
            </w:r>
          </w:p>
        </w:tc>
        <w:tc>
          <w:tcPr>
            <w:tcW w:w="776" w:type="dxa"/>
          </w:tcPr>
          <w:p w14:paraId="29B721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2 034</w:t>
            </w:r>
          </w:p>
        </w:tc>
        <w:tc>
          <w:tcPr>
            <w:tcW w:w="1203" w:type="dxa"/>
          </w:tcPr>
          <w:p w14:paraId="7190D1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9 858</w:t>
            </w:r>
          </w:p>
        </w:tc>
        <w:tc>
          <w:tcPr>
            <w:tcW w:w="1825" w:type="dxa"/>
          </w:tcPr>
          <w:p w14:paraId="5BB4DEE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исключить (не подтверждает платёжеспособный спрос)</w:t>
            </w:r>
          </w:p>
        </w:tc>
      </w:tr>
    </w:tbl>
    <w:p w14:paraId="4D26B42E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Доли Similarweb по запросам в бесплатном доступе не показаны (для plantuml.com видны только названия: plantuml, plant uml, plantuml online, plantuml editor, planuml; всего 866 ключевых слов), поэтому доли рассчитаны по частотности Вордстата среди перечисленных запросов. Шаблон умножает долю запроса на весь трафик рынка, а не на его поисковую часть, что вероятно завышает оценку (П-11); в столбце K — вариант с долей Organic. Веса SW-X (проблемный 0,6; информационный 0,1) отличаются от ПС табл. 9 (проблемный 0</w:t>
      </w:r>
      <w:r>
        <w:rPr>
          <w:sz w:val="28"/>
        </w:rPr>
        <w:t>,30–0,60) — Р-44.</w:t>
      </w:r>
    </w:p>
    <w:p w14:paraId="60DB2399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26 – Поисковые запросы plantuml.com с оценкой CPC (М1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69"/>
        <w:gridCol w:w="2770"/>
        <w:gridCol w:w="852"/>
        <w:gridCol w:w="3564"/>
      </w:tblGrid>
      <w:tr w:rsidR="00617018" w14:paraId="3408263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169" w:type="dxa"/>
          </w:tcPr>
          <w:p w14:paraId="51F18B1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Ключевое слово</w:t>
            </w:r>
          </w:p>
        </w:tc>
        <w:tc>
          <w:tcPr>
            <w:tcW w:w="2770" w:type="dxa"/>
          </w:tcPr>
          <w:p w14:paraId="3A71910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852" w:type="dxa"/>
          </w:tcPr>
          <w:p w14:paraId="31D6733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CPC, USD</w:t>
            </w:r>
          </w:p>
        </w:tc>
        <w:tc>
          <w:tcPr>
            <w:tcW w:w="3564" w:type="dxa"/>
          </w:tcPr>
          <w:p w14:paraId="0B0E05F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617018" w14:paraId="0BD72BC2" w14:textId="77777777" w:rsidTr="00617018">
        <w:trPr>
          <w:jc w:val="center"/>
        </w:trPr>
        <w:tc>
          <w:tcPr>
            <w:tcW w:w="2169" w:type="dxa"/>
          </w:tcPr>
          <w:p w14:paraId="37AF7A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</w:t>
            </w:r>
          </w:p>
        </w:tc>
        <w:tc>
          <w:tcPr>
            <w:tcW w:w="2770" w:type="dxa"/>
          </w:tcPr>
          <w:p w14:paraId="61EEFA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брендовый</w:t>
            </w:r>
          </w:p>
        </w:tc>
        <w:tc>
          <w:tcPr>
            <w:tcW w:w="852" w:type="dxa"/>
          </w:tcPr>
          <w:p w14:paraId="281C08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1,24</w:t>
            </w:r>
          </w:p>
        </w:tc>
        <w:tc>
          <w:tcPr>
            <w:tcW w:w="3564" w:type="dxa"/>
          </w:tcPr>
          <w:p w14:paraId="56761A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Similarweb, desktop, весь мир, 30.09.2026</w:t>
            </w:r>
          </w:p>
        </w:tc>
      </w:tr>
      <w:tr w:rsidR="00617018" w14:paraId="0E80B99B" w14:textId="77777777" w:rsidTr="00617018">
        <w:trPr>
          <w:jc w:val="center"/>
        </w:trPr>
        <w:tc>
          <w:tcPr>
            <w:tcW w:w="2169" w:type="dxa"/>
          </w:tcPr>
          <w:p w14:paraId="58B66B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 uml</w:t>
            </w:r>
          </w:p>
        </w:tc>
        <w:tc>
          <w:tcPr>
            <w:tcW w:w="2770" w:type="dxa"/>
          </w:tcPr>
          <w:p w14:paraId="693A4B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брендовый</w:t>
            </w:r>
          </w:p>
        </w:tc>
        <w:tc>
          <w:tcPr>
            <w:tcW w:w="852" w:type="dxa"/>
          </w:tcPr>
          <w:p w14:paraId="7C7249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1,46</w:t>
            </w:r>
          </w:p>
        </w:tc>
        <w:tc>
          <w:tcPr>
            <w:tcW w:w="3564" w:type="dxa"/>
          </w:tcPr>
          <w:p w14:paraId="4775D53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038A7814" w14:textId="77777777" w:rsidTr="00617018">
        <w:trPr>
          <w:jc w:val="center"/>
        </w:trPr>
        <w:tc>
          <w:tcPr>
            <w:tcW w:w="2169" w:type="dxa"/>
          </w:tcPr>
          <w:p w14:paraId="7B5D2B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 online</w:t>
            </w:r>
          </w:p>
        </w:tc>
        <w:tc>
          <w:tcPr>
            <w:tcW w:w="2770" w:type="dxa"/>
          </w:tcPr>
          <w:p w14:paraId="406DDA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брендовый + инструмент</w:t>
            </w:r>
          </w:p>
        </w:tc>
        <w:tc>
          <w:tcPr>
            <w:tcW w:w="852" w:type="dxa"/>
          </w:tcPr>
          <w:p w14:paraId="516F22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1,39</w:t>
            </w:r>
          </w:p>
        </w:tc>
        <w:tc>
          <w:tcPr>
            <w:tcW w:w="3564" w:type="dxa"/>
          </w:tcPr>
          <w:p w14:paraId="2F845A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0193FE1D" w14:textId="77777777" w:rsidTr="00617018">
        <w:trPr>
          <w:jc w:val="center"/>
        </w:trPr>
        <w:tc>
          <w:tcPr>
            <w:tcW w:w="2169" w:type="dxa"/>
          </w:tcPr>
          <w:p w14:paraId="722D3A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 editor</w:t>
            </w:r>
          </w:p>
        </w:tc>
        <w:tc>
          <w:tcPr>
            <w:tcW w:w="2770" w:type="dxa"/>
          </w:tcPr>
          <w:p w14:paraId="4C34E8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брендовый + инструмент</w:t>
            </w:r>
          </w:p>
        </w:tc>
        <w:tc>
          <w:tcPr>
            <w:tcW w:w="852" w:type="dxa"/>
          </w:tcPr>
          <w:p w14:paraId="24BE676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1,22</w:t>
            </w:r>
          </w:p>
        </w:tc>
        <w:tc>
          <w:tcPr>
            <w:tcW w:w="3564" w:type="dxa"/>
          </w:tcPr>
          <w:p w14:paraId="379245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79AF1D42" w14:textId="77777777" w:rsidTr="00617018">
        <w:trPr>
          <w:jc w:val="center"/>
        </w:trPr>
        <w:tc>
          <w:tcPr>
            <w:tcW w:w="2169" w:type="dxa"/>
          </w:tcPr>
          <w:p w14:paraId="258854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planuml</w:t>
            </w:r>
          </w:p>
        </w:tc>
        <w:tc>
          <w:tcPr>
            <w:tcW w:w="2770" w:type="dxa"/>
          </w:tcPr>
          <w:p w14:paraId="7A0CAB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брендовый (опечатка)</w:t>
            </w:r>
          </w:p>
        </w:tc>
        <w:tc>
          <w:tcPr>
            <w:tcW w:w="852" w:type="dxa"/>
          </w:tcPr>
          <w:p w14:paraId="53135E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0,53</w:t>
            </w:r>
          </w:p>
        </w:tc>
        <w:tc>
          <w:tcPr>
            <w:tcW w:w="3564" w:type="dxa"/>
          </w:tcPr>
          <w:p w14:paraId="2927DF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70AC98F3" w14:textId="77777777" w:rsidTr="00617018">
        <w:trPr>
          <w:jc w:val="center"/>
        </w:trPr>
        <w:tc>
          <w:tcPr>
            <w:tcW w:w="2169" w:type="dxa"/>
          </w:tcPr>
          <w:p w14:paraId="4E0270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прочие 861 ключевых слов</w:t>
            </w:r>
          </w:p>
        </w:tc>
        <w:tc>
          <w:tcPr>
            <w:tcW w:w="2770" w:type="dxa"/>
          </w:tcPr>
          <w:p w14:paraId="4E9C0A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852" w:type="dxa"/>
          </w:tcPr>
          <w:p w14:paraId="53397B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3564" w:type="dxa"/>
          </w:tcPr>
          <w:p w14:paraId="5F3ADFE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Всего 866 ключевых слов; Organic 100 %, Paid 0 %</w:t>
            </w:r>
          </w:p>
        </w:tc>
      </w:tr>
    </w:tbl>
    <w:p w14:paraId="2874A208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Все показанные ключевые слова брендовые, поэтому вывод о небрендовом (категорийном) спросе по Similarweb сделать нельзя; стоимость клика 0,5–1,5 USD указывает на коммерческую ценность запросов для рекламодателей, при этом доля платного трафика у plantuml.com нулевая.</w:t>
      </w:r>
    </w:p>
    <w:p w14:paraId="1D78DB35" w14:textId="77777777" w:rsidR="00617018" w:rsidRDefault="00E72E93">
      <w:pPr>
        <w:pStyle w:val="3"/>
        <w:spacing w:before="360" w:after="360" w:line="360" w:lineRule="exact"/>
        <w:ind w:firstLine="709"/>
      </w:pPr>
      <w:bookmarkStart w:id="19" w:name="расчёт-объёма-по-sw-x"/>
      <w:bookmarkEnd w:id="18"/>
      <w:r>
        <w:rPr>
          <w:sz w:val="28"/>
        </w:rPr>
        <w:lastRenderedPageBreak/>
        <w:t>2.3.5 Расчёт объёма по SW-X</w:t>
      </w:r>
    </w:p>
    <w:p w14:paraId="407E52FA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27 – Лист 01_Параметры: значения до и после исправления формул (П-1)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82"/>
        <w:gridCol w:w="3488"/>
        <w:gridCol w:w="1585"/>
      </w:tblGrid>
      <w:tr w:rsidR="00617018" w14:paraId="370B983D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281" w:type="dxa"/>
          </w:tcPr>
          <w:p w14:paraId="494208A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488" w:type="dxa"/>
          </w:tcPr>
          <w:p w14:paraId="0553B61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 шаблоне (суммирование с 5-й строки)</w:t>
            </w:r>
          </w:p>
        </w:tc>
        <w:tc>
          <w:tcPr>
            <w:tcW w:w="1585" w:type="dxa"/>
          </w:tcPr>
          <w:p w14:paraId="777DFAC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 рабочей копии</w:t>
            </w:r>
          </w:p>
        </w:tc>
      </w:tr>
      <w:tr w:rsidR="00617018" w14:paraId="496466B9" w14:textId="77777777" w:rsidTr="00617018">
        <w:trPr>
          <w:jc w:val="center"/>
        </w:trPr>
        <w:tc>
          <w:tcPr>
            <w:tcW w:w="4281" w:type="dxa"/>
          </w:tcPr>
          <w:p w14:paraId="52DC29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Количество конкурентов в выборке</w:t>
            </w:r>
          </w:p>
        </w:tc>
        <w:tc>
          <w:tcPr>
            <w:tcW w:w="3488" w:type="dxa"/>
          </w:tcPr>
          <w:p w14:paraId="632205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1585" w:type="dxa"/>
          </w:tcPr>
          <w:p w14:paraId="2B49CDA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</w:tr>
      <w:tr w:rsidR="00617018" w14:paraId="2C226CA2" w14:textId="77777777" w:rsidTr="00617018">
        <w:trPr>
          <w:jc w:val="center"/>
        </w:trPr>
        <w:tc>
          <w:tcPr>
            <w:tcW w:w="4281" w:type="dxa"/>
          </w:tcPr>
          <w:p w14:paraId="2BC5B1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Наблюдаемый релевантный трафик, мес.</w:t>
            </w:r>
          </w:p>
        </w:tc>
        <w:tc>
          <w:tcPr>
            <w:tcW w:w="3488" w:type="dxa"/>
          </w:tcPr>
          <w:p w14:paraId="5A2CFF1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16 640,1</w:t>
            </w:r>
          </w:p>
        </w:tc>
        <w:tc>
          <w:tcPr>
            <w:tcW w:w="1585" w:type="dxa"/>
          </w:tcPr>
          <w:p w14:paraId="0B4333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17 632,8</w:t>
            </w:r>
          </w:p>
        </w:tc>
      </w:tr>
      <w:tr w:rsidR="00617018" w14:paraId="3512FEC8" w14:textId="77777777" w:rsidTr="00617018">
        <w:trPr>
          <w:jc w:val="center"/>
        </w:trPr>
        <w:tc>
          <w:tcPr>
            <w:tcW w:w="4281" w:type="dxa"/>
          </w:tcPr>
          <w:p w14:paraId="3FAE553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Наблюдаемый релевантный трафик, год</w:t>
            </w:r>
          </w:p>
        </w:tc>
        <w:tc>
          <w:tcPr>
            <w:tcW w:w="3488" w:type="dxa"/>
          </w:tcPr>
          <w:p w14:paraId="1E0750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199 680,8</w:t>
            </w:r>
          </w:p>
        </w:tc>
        <w:tc>
          <w:tcPr>
            <w:tcW w:w="1585" w:type="dxa"/>
          </w:tcPr>
          <w:p w14:paraId="19B7A3C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211 593,2</w:t>
            </w:r>
          </w:p>
        </w:tc>
      </w:tr>
      <w:tr w:rsidR="00617018" w14:paraId="4138DA9E" w14:textId="77777777" w:rsidTr="00617018">
        <w:trPr>
          <w:jc w:val="center"/>
        </w:trPr>
        <w:tc>
          <w:tcPr>
            <w:tcW w:w="4281" w:type="dxa"/>
          </w:tcPr>
          <w:p w14:paraId="34C511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Оценка всего цифрового трафика рынка, мес. (покрытие 0,7)</w:t>
            </w:r>
          </w:p>
        </w:tc>
        <w:tc>
          <w:tcPr>
            <w:tcW w:w="3488" w:type="dxa"/>
          </w:tcPr>
          <w:p w14:paraId="07359E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23 771,5</w:t>
            </w:r>
          </w:p>
        </w:tc>
        <w:tc>
          <w:tcPr>
            <w:tcW w:w="1585" w:type="dxa"/>
          </w:tcPr>
          <w:p w14:paraId="2F03D6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25 189,7</w:t>
            </w:r>
          </w:p>
        </w:tc>
      </w:tr>
      <w:tr w:rsidR="00617018" w14:paraId="71498834" w14:textId="77777777" w:rsidTr="00617018">
        <w:trPr>
          <w:jc w:val="center"/>
        </w:trPr>
        <w:tc>
          <w:tcPr>
            <w:tcW w:w="4281" w:type="dxa"/>
          </w:tcPr>
          <w:p w14:paraId="3D27A3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Оценка всего цифрового трафика рынка, год</w:t>
            </w:r>
          </w:p>
        </w:tc>
        <w:tc>
          <w:tcPr>
            <w:tcW w:w="3488" w:type="dxa"/>
          </w:tcPr>
          <w:p w14:paraId="34C9CF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285 258,2</w:t>
            </w:r>
          </w:p>
        </w:tc>
        <w:tc>
          <w:tcPr>
            <w:tcW w:w="1585" w:type="dxa"/>
          </w:tcPr>
          <w:p w14:paraId="3D2C8D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302 276,0</w:t>
            </w:r>
          </w:p>
        </w:tc>
      </w:tr>
    </w:tbl>
    <w:p w14:paraId="2CFB27B5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В шаблоне B9 = SUM(G5:G24) и B10 = SUM(H5:H24) при данных с 4-й строки: первый конкурент (здесь plantuml.com) теряется. В копии диапазоны исправлены на G4:G23 и H4:H23.</w:t>
      </w:r>
    </w:p>
    <w:p w14:paraId="3A2F0520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28 – Лист 06_Воронка_сценарии: рыночный объём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1"/>
        <w:gridCol w:w="838"/>
        <w:gridCol w:w="1200"/>
        <w:gridCol w:w="475"/>
        <w:gridCol w:w="453"/>
        <w:gridCol w:w="657"/>
        <w:gridCol w:w="751"/>
        <w:gridCol w:w="1200"/>
        <w:gridCol w:w="1290"/>
        <w:gridCol w:w="1200"/>
      </w:tblGrid>
      <w:tr w:rsidR="00617018" w14:paraId="1BEC3BD0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290" w:type="dxa"/>
          </w:tcPr>
          <w:p w14:paraId="38E4633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838" w:type="dxa"/>
          </w:tcPr>
          <w:p w14:paraId="2CBEC62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Покрытие</w:t>
            </w:r>
          </w:p>
        </w:tc>
        <w:tc>
          <w:tcPr>
            <w:tcW w:w="1200" w:type="dxa"/>
          </w:tcPr>
          <w:p w14:paraId="2DC41D6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рынка, визитов/мес.</w:t>
            </w:r>
          </w:p>
        </w:tc>
        <w:tc>
          <w:tcPr>
            <w:tcW w:w="475" w:type="dxa"/>
          </w:tcPr>
          <w:p w14:paraId="57A8FFD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CR1</w:t>
            </w:r>
          </w:p>
        </w:tc>
        <w:tc>
          <w:tcPr>
            <w:tcW w:w="453" w:type="dxa"/>
          </w:tcPr>
          <w:p w14:paraId="096AB10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CR2</w:t>
            </w:r>
          </w:p>
        </w:tc>
        <w:tc>
          <w:tcPr>
            <w:tcW w:w="657" w:type="dxa"/>
          </w:tcPr>
          <w:p w14:paraId="5D15DA3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Чек, BYN</w:t>
            </w:r>
          </w:p>
        </w:tc>
        <w:tc>
          <w:tcPr>
            <w:tcW w:w="751" w:type="dxa"/>
          </w:tcPr>
          <w:p w14:paraId="2A61622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Оплат на клиента в год</w:t>
            </w:r>
          </w:p>
        </w:tc>
        <w:tc>
          <w:tcPr>
            <w:tcW w:w="1200" w:type="dxa"/>
          </w:tcPr>
          <w:p w14:paraId="750004E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Заказов/мес.</w:t>
            </w:r>
          </w:p>
        </w:tc>
        <w:tc>
          <w:tcPr>
            <w:tcW w:w="1290" w:type="dxa"/>
          </w:tcPr>
          <w:p w14:paraId="1CC9FB3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Выручка/мес., BYN</w:t>
            </w:r>
          </w:p>
        </w:tc>
        <w:tc>
          <w:tcPr>
            <w:tcW w:w="1200" w:type="dxa"/>
          </w:tcPr>
          <w:p w14:paraId="0BB78EC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Выручка/год, BYN</w:t>
            </w:r>
          </w:p>
        </w:tc>
      </w:tr>
      <w:tr w:rsidR="00617018" w14:paraId="56137482" w14:textId="77777777" w:rsidTr="00617018">
        <w:trPr>
          <w:jc w:val="center"/>
        </w:trPr>
        <w:tc>
          <w:tcPr>
            <w:tcW w:w="1290" w:type="dxa"/>
          </w:tcPr>
          <w:p w14:paraId="50BF48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</w:t>
            </w:r>
          </w:p>
        </w:tc>
        <w:tc>
          <w:tcPr>
            <w:tcW w:w="838" w:type="dxa"/>
          </w:tcPr>
          <w:p w14:paraId="555870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0,80</w:t>
            </w:r>
          </w:p>
        </w:tc>
        <w:tc>
          <w:tcPr>
            <w:tcW w:w="1200" w:type="dxa"/>
          </w:tcPr>
          <w:p w14:paraId="3CDB40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22 041</w:t>
            </w:r>
          </w:p>
        </w:tc>
        <w:tc>
          <w:tcPr>
            <w:tcW w:w="475" w:type="dxa"/>
          </w:tcPr>
          <w:p w14:paraId="4241A3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0,80 %</w:t>
            </w:r>
          </w:p>
        </w:tc>
        <w:tc>
          <w:tcPr>
            <w:tcW w:w="453" w:type="dxa"/>
          </w:tcPr>
          <w:p w14:paraId="6B2E27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3 %</w:t>
            </w:r>
          </w:p>
        </w:tc>
        <w:tc>
          <w:tcPr>
            <w:tcW w:w="657" w:type="dxa"/>
          </w:tcPr>
          <w:p w14:paraId="649C40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751" w:type="dxa"/>
          </w:tcPr>
          <w:p w14:paraId="596F3C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14:paraId="1B6D61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5,29</w:t>
            </w:r>
          </w:p>
        </w:tc>
        <w:tc>
          <w:tcPr>
            <w:tcW w:w="1290" w:type="dxa"/>
          </w:tcPr>
          <w:p w14:paraId="4E4672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641</w:t>
            </w:r>
          </w:p>
        </w:tc>
        <w:tc>
          <w:tcPr>
            <w:tcW w:w="1200" w:type="dxa"/>
          </w:tcPr>
          <w:p w14:paraId="7FB176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7 690</w:t>
            </w:r>
          </w:p>
        </w:tc>
      </w:tr>
      <w:tr w:rsidR="00617018" w14:paraId="0389C61C" w14:textId="77777777" w:rsidTr="00617018">
        <w:trPr>
          <w:jc w:val="center"/>
        </w:trPr>
        <w:tc>
          <w:tcPr>
            <w:tcW w:w="1290" w:type="dxa"/>
          </w:tcPr>
          <w:p w14:paraId="43697C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</w:t>
            </w:r>
          </w:p>
        </w:tc>
        <w:tc>
          <w:tcPr>
            <w:tcW w:w="838" w:type="dxa"/>
          </w:tcPr>
          <w:p w14:paraId="40E04C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0,70</w:t>
            </w:r>
          </w:p>
        </w:tc>
        <w:tc>
          <w:tcPr>
            <w:tcW w:w="1200" w:type="dxa"/>
          </w:tcPr>
          <w:p w14:paraId="77E902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25 190</w:t>
            </w:r>
          </w:p>
        </w:tc>
        <w:tc>
          <w:tcPr>
            <w:tcW w:w="475" w:type="dxa"/>
          </w:tcPr>
          <w:p w14:paraId="4123EA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1,50 %</w:t>
            </w:r>
          </w:p>
        </w:tc>
        <w:tc>
          <w:tcPr>
            <w:tcW w:w="453" w:type="dxa"/>
          </w:tcPr>
          <w:p w14:paraId="19EE5E4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4 %</w:t>
            </w:r>
          </w:p>
        </w:tc>
        <w:tc>
          <w:tcPr>
            <w:tcW w:w="657" w:type="dxa"/>
          </w:tcPr>
          <w:p w14:paraId="68A411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751" w:type="dxa"/>
          </w:tcPr>
          <w:p w14:paraId="7936B2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14:paraId="4263C7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15,11</w:t>
            </w:r>
          </w:p>
        </w:tc>
        <w:tc>
          <w:tcPr>
            <w:tcW w:w="1290" w:type="dxa"/>
          </w:tcPr>
          <w:p w14:paraId="08DA56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1 831</w:t>
            </w:r>
          </w:p>
        </w:tc>
        <w:tc>
          <w:tcPr>
            <w:tcW w:w="1200" w:type="dxa"/>
          </w:tcPr>
          <w:p w14:paraId="3B31E0C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21 971</w:t>
            </w:r>
          </w:p>
        </w:tc>
      </w:tr>
      <w:tr w:rsidR="00617018" w14:paraId="753CDFB9" w14:textId="77777777" w:rsidTr="00617018">
        <w:trPr>
          <w:jc w:val="center"/>
        </w:trPr>
        <w:tc>
          <w:tcPr>
            <w:tcW w:w="1290" w:type="dxa"/>
          </w:tcPr>
          <w:p w14:paraId="5781C5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838" w:type="dxa"/>
          </w:tcPr>
          <w:p w14:paraId="2870D23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0,55</w:t>
            </w:r>
          </w:p>
        </w:tc>
        <w:tc>
          <w:tcPr>
            <w:tcW w:w="1200" w:type="dxa"/>
          </w:tcPr>
          <w:p w14:paraId="0B3C9F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32 060</w:t>
            </w:r>
          </w:p>
        </w:tc>
        <w:tc>
          <w:tcPr>
            <w:tcW w:w="475" w:type="dxa"/>
          </w:tcPr>
          <w:p w14:paraId="2FC0F6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2,50 %</w:t>
            </w:r>
          </w:p>
        </w:tc>
        <w:tc>
          <w:tcPr>
            <w:tcW w:w="453" w:type="dxa"/>
          </w:tcPr>
          <w:p w14:paraId="18B5D6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5 %</w:t>
            </w:r>
          </w:p>
        </w:tc>
        <w:tc>
          <w:tcPr>
            <w:tcW w:w="657" w:type="dxa"/>
          </w:tcPr>
          <w:p w14:paraId="12E9D6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290,74</w:t>
            </w:r>
          </w:p>
        </w:tc>
        <w:tc>
          <w:tcPr>
            <w:tcW w:w="751" w:type="dxa"/>
          </w:tcPr>
          <w:p w14:paraId="2FE735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14:paraId="53F60C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40,07</w:t>
            </w:r>
          </w:p>
        </w:tc>
        <w:tc>
          <w:tcPr>
            <w:tcW w:w="1290" w:type="dxa"/>
          </w:tcPr>
          <w:p w14:paraId="2137E5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11 651</w:t>
            </w:r>
          </w:p>
        </w:tc>
        <w:tc>
          <w:tcPr>
            <w:tcW w:w="1200" w:type="dxa"/>
          </w:tcPr>
          <w:p w14:paraId="78627C0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139 815</w:t>
            </w:r>
          </w:p>
        </w:tc>
      </w:tr>
    </w:tbl>
    <w:p w14:paraId="3B5FABA0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Покрытие (0,8 / 0,7 / 0,55), CR1 (0,8 / 1,5 / 2,5 %) и достижимая доля — значения шаблона (Р-37, Р-39). CR2 — допущение проекта (Free → Pro 3–5 %); чек — 40 USD в год (осторожный и базовый сценарии) и медиана тарифов конкурентов. Трафик рынка — только географически суженные визиты выборки (Беларусь), без доли релевантного (SW-X её не содержит, Р-38).</w:t>
      </w:r>
    </w:p>
    <w:p w14:paraId="6047F6DC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29 – Достижимая доля нового бизнеса (SOM) по SW-X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8"/>
        <w:gridCol w:w="2593"/>
        <w:gridCol w:w="1825"/>
        <w:gridCol w:w="2939"/>
      </w:tblGrid>
      <w:tr w:rsidR="00617018" w14:paraId="660CDEE1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998" w:type="dxa"/>
          </w:tcPr>
          <w:p w14:paraId="43D638A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2593" w:type="dxa"/>
          </w:tcPr>
          <w:p w14:paraId="0C492E2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Рыночная </w:t>
            </w:r>
            <w:r>
              <w:rPr>
                <w:b/>
                <w:sz w:val="24"/>
              </w:rPr>
              <w:lastRenderedPageBreak/>
              <w:t>выручка/год, BYN</w:t>
            </w:r>
          </w:p>
        </w:tc>
        <w:tc>
          <w:tcPr>
            <w:tcW w:w="1825" w:type="dxa"/>
          </w:tcPr>
          <w:p w14:paraId="6E7B3CF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lastRenderedPageBreak/>
              <w:t xml:space="preserve">Достижимая </w:t>
            </w:r>
            <w:r>
              <w:rPr>
                <w:b/>
                <w:sz w:val="24"/>
              </w:rPr>
              <w:lastRenderedPageBreak/>
              <w:t>доля</w:t>
            </w:r>
          </w:p>
        </w:tc>
        <w:tc>
          <w:tcPr>
            <w:tcW w:w="2939" w:type="dxa"/>
          </w:tcPr>
          <w:p w14:paraId="08DECA8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lastRenderedPageBreak/>
              <w:t xml:space="preserve">Выручка нового </w:t>
            </w:r>
            <w:r>
              <w:rPr>
                <w:b/>
                <w:sz w:val="24"/>
              </w:rPr>
              <w:lastRenderedPageBreak/>
              <w:t>бизнеса/год, BYN</w:t>
            </w:r>
          </w:p>
        </w:tc>
      </w:tr>
      <w:tr w:rsidR="00617018" w14:paraId="3842BE5F" w14:textId="77777777" w:rsidTr="00617018">
        <w:trPr>
          <w:jc w:val="center"/>
        </w:trPr>
        <w:tc>
          <w:tcPr>
            <w:tcW w:w="1998" w:type="dxa"/>
          </w:tcPr>
          <w:p w14:paraId="16CF5A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Осторожный</w:t>
            </w:r>
          </w:p>
        </w:tc>
        <w:tc>
          <w:tcPr>
            <w:tcW w:w="2593" w:type="dxa"/>
          </w:tcPr>
          <w:p w14:paraId="2BC6DE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7 690</w:t>
            </w:r>
          </w:p>
        </w:tc>
        <w:tc>
          <w:tcPr>
            <w:tcW w:w="1825" w:type="dxa"/>
          </w:tcPr>
          <w:p w14:paraId="0754F7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0,5 %</w:t>
            </w:r>
          </w:p>
        </w:tc>
        <w:tc>
          <w:tcPr>
            <w:tcW w:w="2939" w:type="dxa"/>
          </w:tcPr>
          <w:p w14:paraId="61A5FF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38,4</w:t>
            </w:r>
          </w:p>
        </w:tc>
      </w:tr>
      <w:tr w:rsidR="00617018" w14:paraId="3B2F280F" w14:textId="77777777" w:rsidTr="00617018">
        <w:trPr>
          <w:jc w:val="center"/>
        </w:trPr>
        <w:tc>
          <w:tcPr>
            <w:tcW w:w="1998" w:type="dxa"/>
          </w:tcPr>
          <w:p w14:paraId="738E1A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</w:t>
            </w:r>
          </w:p>
        </w:tc>
        <w:tc>
          <w:tcPr>
            <w:tcW w:w="2593" w:type="dxa"/>
          </w:tcPr>
          <w:p w14:paraId="2DA33D3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21 971</w:t>
            </w:r>
          </w:p>
        </w:tc>
        <w:tc>
          <w:tcPr>
            <w:tcW w:w="1825" w:type="dxa"/>
          </w:tcPr>
          <w:p w14:paraId="6A7027F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1,5 %</w:t>
            </w:r>
          </w:p>
        </w:tc>
        <w:tc>
          <w:tcPr>
            <w:tcW w:w="2939" w:type="dxa"/>
          </w:tcPr>
          <w:p w14:paraId="6BB934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329,6</w:t>
            </w:r>
          </w:p>
        </w:tc>
      </w:tr>
      <w:tr w:rsidR="00617018" w14:paraId="7272E187" w14:textId="77777777" w:rsidTr="00617018">
        <w:trPr>
          <w:jc w:val="center"/>
        </w:trPr>
        <w:tc>
          <w:tcPr>
            <w:tcW w:w="1998" w:type="dxa"/>
          </w:tcPr>
          <w:p w14:paraId="1B208C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2593" w:type="dxa"/>
          </w:tcPr>
          <w:p w14:paraId="4AB949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139 815</w:t>
            </w:r>
          </w:p>
        </w:tc>
        <w:tc>
          <w:tcPr>
            <w:tcW w:w="1825" w:type="dxa"/>
          </w:tcPr>
          <w:p w14:paraId="4145D4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3,5 %</w:t>
            </w:r>
          </w:p>
        </w:tc>
        <w:tc>
          <w:tcPr>
            <w:tcW w:w="2939" w:type="dxa"/>
          </w:tcPr>
          <w:p w14:paraId="2EF119A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4 893,5</w:t>
            </w:r>
          </w:p>
        </w:tc>
      </w:tr>
    </w:tbl>
    <w:p w14:paraId="3C42F686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Итог листа: объём цифрового рынка оценивается от 7 690 до 139 815 BYN в год, достижимая выручка — от 38 до 4 894 BYN в год.</w:t>
      </w:r>
    </w:p>
    <w:p w14:paraId="6FF83D88" w14:textId="77777777" w:rsidR="00617018" w:rsidRDefault="00E72E93">
      <w:pPr>
        <w:pStyle w:val="3"/>
        <w:spacing w:before="360" w:after="360" w:line="360" w:lineRule="exact"/>
        <w:ind w:firstLine="709"/>
      </w:pPr>
      <w:bookmarkStart w:id="20" w:name="X26d39d2a0731df8001943755f56b3315f650818"/>
      <w:bookmarkEnd w:id="19"/>
      <w:r>
        <w:rPr>
          <w:sz w:val="28"/>
        </w:rPr>
        <w:t>2.3.6 TAM, SAM, SOM цифрового внимания (М1) и вариант по М2</w:t>
      </w:r>
    </w:p>
    <w:p w14:paraId="215D75DB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30 – Модель М1 табл. 22: TAM / SAM / SOM цифрового внимания (базовый сценарий)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18"/>
        <w:gridCol w:w="1937"/>
      </w:tblGrid>
      <w:tr w:rsidR="00617018" w14:paraId="6AD8DC42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7417" w:type="dxa"/>
          </w:tcPr>
          <w:p w14:paraId="197F185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1937" w:type="dxa"/>
          </w:tcPr>
          <w:p w14:paraId="3BD4B96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17018" w14:paraId="24F8EC83" w14:textId="77777777" w:rsidTr="00617018">
        <w:trPr>
          <w:jc w:val="center"/>
        </w:trPr>
        <w:tc>
          <w:tcPr>
            <w:tcW w:w="7417" w:type="dxa"/>
          </w:tcPr>
          <w:p w14:paraId="1C86D34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TAM цифрового внимания: суммарный трафик релевантных сайтов категории, визиты/мес.</w:t>
            </w:r>
          </w:p>
        </w:tc>
        <w:tc>
          <w:tcPr>
            <w:tcW w:w="1937" w:type="dxa"/>
          </w:tcPr>
          <w:p w14:paraId="7B6321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9 005 500</w:t>
            </w:r>
          </w:p>
        </w:tc>
      </w:tr>
      <w:tr w:rsidR="00617018" w14:paraId="693E02AF" w14:textId="77777777" w:rsidTr="00617018">
        <w:trPr>
          <w:jc w:val="center"/>
        </w:trPr>
        <w:tc>
          <w:tcPr>
            <w:tcW w:w="7417" w:type="dxa"/>
          </w:tcPr>
          <w:p w14:paraId="7C9614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страны (Беларусь), допущение Д-01</w:t>
            </w:r>
          </w:p>
        </w:tc>
        <w:tc>
          <w:tcPr>
            <w:tcW w:w="1937" w:type="dxa"/>
          </w:tcPr>
          <w:p w14:paraId="24AF04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0,1958 %</w:t>
            </w:r>
          </w:p>
        </w:tc>
      </w:tr>
      <w:tr w:rsidR="00617018" w14:paraId="0EBE7549" w14:textId="77777777" w:rsidTr="00617018">
        <w:trPr>
          <w:jc w:val="center"/>
        </w:trPr>
        <w:tc>
          <w:tcPr>
            <w:tcW w:w="7417" w:type="dxa"/>
          </w:tcPr>
          <w:p w14:paraId="0AF9E33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SAM по географии, визиты/мес. = TAM × доля страны</w:t>
            </w:r>
          </w:p>
        </w:tc>
        <w:tc>
          <w:tcPr>
            <w:tcW w:w="1937" w:type="dxa"/>
          </w:tcPr>
          <w:p w14:paraId="2F8EA7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17 633</w:t>
            </w:r>
          </w:p>
        </w:tc>
      </w:tr>
      <w:tr w:rsidR="00617018" w14:paraId="4DC305E9" w14:textId="77777777" w:rsidTr="00617018">
        <w:trPr>
          <w:jc w:val="center"/>
        </w:trPr>
        <w:tc>
          <w:tcPr>
            <w:tcW w:w="7417" w:type="dxa"/>
          </w:tcPr>
          <w:p w14:paraId="3BA639A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релевантных каналов (Organic Search, plantuml.com)</w:t>
            </w:r>
          </w:p>
        </w:tc>
        <w:tc>
          <w:tcPr>
            <w:tcW w:w="1937" w:type="dxa"/>
          </w:tcPr>
          <w:p w14:paraId="72FF78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48,47 %</w:t>
            </w:r>
          </w:p>
        </w:tc>
      </w:tr>
      <w:tr w:rsidR="00617018" w14:paraId="7A300525" w14:textId="77777777" w:rsidTr="00617018">
        <w:trPr>
          <w:jc w:val="center"/>
        </w:trPr>
        <w:tc>
          <w:tcPr>
            <w:tcW w:w="7417" w:type="dxa"/>
          </w:tcPr>
          <w:p w14:paraId="4DC6A4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SAM по каналу, визиты/мес.</w:t>
            </w:r>
          </w:p>
        </w:tc>
        <w:tc>
          <w:tcPr>
            <w:tcW w:w="1937" w:type="dxa"/>
          </w:tcPr>
          <w:p w14:paraId="58A62D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8 547</w:t>
            </w:r>
          </w:p>
        </w:tc>
      </w:tr>
      <w:tr w:rsidR="00617018" w14:paraId="6AF9F3A4" w14:textId="77777777" w:rsidTr="00617018">
        <w:trPr>
          <w:jc w:val="center"/>
        </w:trPr>
        <w:tc>
          <w:tcPr>
            <w:tcW w:w="7417" w:type="dxa"/>
          </w:tcPr>
          <w:p w14:paraId="1F424F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Достижимая доля (базовая, лист 06)</w:t>
            </w:r>
          </w:p>
        </w:tc>
        <w:tc>
          <w:tcPr>
            <w:tcW w:w="1937" w:type="dxa"/>
          </w:tcPr>
          <w:p w14:paraId="4E032D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1,50 %</w:t>
            </w:r>
          </w:p>
        </w:tc>
      </w:tr>
      <w:tr w:rsidR="00617018" w14:paraId="28BD492E" w14:textId="77777777" w:rsidTr="00617018">
        <w:trPr>
          <w:jc w:val="center"/>
        </w:trPr>
        <w:tc>
          <w:tcPr>
            <w:tcW w:w="7417" w:type="dxa"/>
          </w:tcPr>
          <w:p w14:paraId="1204D4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 по трафику, визиты/мес. = SAM × достижимая доля</w:t>
            </w:r>
          </w:p>
        </w:tc>
        <w:tc>
          <w:tcPr>
            <w:tcW w:w="1937" w:type="dxa"/>
          </w:tcPr>
          <w:p w14:paraId="5E52C78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128,2</w:t>
            </w:r>
          </w:p>
        </w:tc>
      </w:tr>
      <w:tr w:rsidR="00617018" w14:paraId="4CBBBD94" w14:textId="77777777" w:rsidTr="00617018">
        <w:trPr>
          <w:jc w:val="center"/>
        </w:trPr>
        <w:tc>
          <w:tcPr>
            <w:tcW w:w="7417" w:type="dxa"/>
          </w:tcPr>
          <w:p w14:paraId="00AD39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CR1 (лист 06, базовый)</w:t>
            </w:r>
          </w:p>
        </w:tc>
        <w:tc>
          <w:tcPr>
            <w:tcW w:w="1937" w:type="dxa"/>
          </w:tcPr>
          <w:p w14:paraId="10955A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1,50 %</w:t>
            </w:r>
          </w:p>
        </w:tc>
      </w:tr>
      <w:tr w:rsidR="00617018" w14:paraId="5E4AA4CC" w14:textId="77777777" w:rsidTr="00617018">
        <w:trPr>
          <w:jc w:val="center"/>
        </w:trPr>
        <w:tc>
          <w:tcPr>
            <w:tcW w:w="7417" w:type="dxa"/>
          </w:tcPr>
          <w:p w14:paraId="5964A6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CR2 (лист 06, базовый)</w:t>
            </w:r>
          </w:p>
        </w:tc>
        <w:tc>
          <w:tcPr>
            <w:tcW w:w="1937" w:type="dxa"/>
          </w:tcPr>
          <w:p w14:paraId="0563BCB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4,00 %</w:t>
            </w:r>
          </w:p>
        </w:tc>
      </w:tr>
      <w:tr w:rsidR="00617018" w14:paraId="52940482" w14:textId="77777777" w:rsidTr="00617018">
        <w:trPr>
          <w:jc w:val="center"/>
        </w:trPr>
        <w:tc>
          <w:tcPr>
            <w:tcW w:w="7417" w:type="dxa"/>
          </w:tcPr>
          <w:p w14:paraId="70A0FF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 чек, BYN (лист 06)</w:t>
            </w:r>
          </w:p>
        </w:tc>
        <w:tc>
          <w:tcPr>
            <w:tcW w:w="1937" w:type="dxa"/>
          </w:tcPr>
          <w:p w14:paraId="6B73BFD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</w:t>
            </w:r>
          </w:p>
        </w:tc>
      </w:tr>
      <w:tr w:rsidR="00617018" w14:paraId="7F5042B7" w14:textId="77777777" w:rsidTr="00617018">
        <w:trPr>
          <w:jc w:val="center"/>
        </w:trPr>
        <w:tc>
          <w:tcPr>
            <w:tcW w:w="7417" w:type="dxa"/>
          </w:tcPr>
          <w:p w14:paraId="137DC1E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Число покупок в год</w:t>
            </w:r>
          </w:p>
        </w:tc>
        <w:tc>
          <w:tcPr>
            <w:tcW w:w="1937" w:type="dxa"/>
          </w:tcPr>
          <w:p w14:paraId="5A836F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</w:t>
            </w:r>
          </w:p>
        </w:tc>
      </w:tr>
      <w:tr w:rsidR="00617018" w14:paraId="1CAC7EBA" w14:textId="77777777" w:rsidTr="00617018">
        <w:trPr>
          <w:jc w:val="center"/>
        </w:trPr>
        <w:tc>
          <w:tcPr>
            <w:tcW w:w="7417" w:type="dxa"/>
          </w:tcPr>
          <w:p w14:paraId="451C5D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 по выручке, BYN/год = SOM по трафику × 12 × CR1 × CR2 × чек × число покупок</w:t>
            </w:r>
          </w:p>
        </w:tc>
        <w:tc>
          <w:tcPr>
            <w:tcW w:w="1937" w:type="dxa"/>
          </w:tcPr>
          <w:p w14:paraId="6C3A89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111,8</w:t>
            </w:r>
          </w:p>
        </w:tc>
      </w:tr>
      <w:tr w:rsidR="00617018" w14:paraId="016C374F" w14:textId="77777777" w:rsidTr="00617018">
        <w:trPr>
          <w:jc w:val="center"/>
        </w:trPr>
        <w:tc>
          <w:tcPr>
            <w:tcW w:w="7417" w:type="dxa"/>
          </w:tcPr>
          <w:p w14:paraId="20866C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Проверка конкурентами: средняя выручка конкурента (при параметрах NotaCode), BYN/год</w:t>
            </w:r>
          </w:p>
        </w:tc>
        <w:tc>
          <w:tcPr>
            <w:tcW w:w="1937" w:type="dxa"/>
          </w:tcPr>
          <w:p w14:paraId="5FF2D1E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3 845</w:t>
            </w:r>
          </w:p>
        </w:tc>
      </w:tr>
      <w:tr w:rsidR="00617018" w14:paraId="1B8C28AB" w14:textId="77777777" w:rsidTr="00617018">
        <w:trPr>
          <w:jc w:val="center"/>
        </w:trPr>
        <w:tc>
          <w:tcPr>
            <w:tcW w:w="7417" w:type="dxa"/>
          </w:tcPr>
          <w:p w14:paraId="2F928C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Число активных конкурентов в выборке</w:t>
            </w:r>
          </w:p>
        </w:tc>
        <w:tc>
          <w:tcPr>
            <w:tcW w:w="1937" w:type="dxa"/>
          </w:tcPr>
          <w:p w14:paraId="242E33F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4,0</w:t>
            </w:r>
          </w:p>
        </w:tc>
      </w:tr>
      <w:tr w:rsidR="00617018" w14:paraId="3DFEC861" w14:textId="77777777" w:rsidTr="00617018">
        <w:trPr>
          <w:jc w:val="center"/>
        </w:trPr>
        <w:tc>
          <w:tcPr>
            <w:tcW w:w="7417" w:type="dxa"/>
          </w:tcPr>
          <w:p w14:paraId="6B00DE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Проверка конкурентами: сумма, BYN/год</w:t>
            </w:r>
          </w:p>
        </w:tc>
        <w:tc>
          <w:tcPr>
            <w:tcW w:w="1937" w:type="dxa"/>
          </w:tcPr>
          <w:p w14:paraId="1B5599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15 379</w:t>
            </w:r>
          </w:p>
        </w:tc>
      </w:tr>
    </w:tbl>
    <w:p w14:paraId="7259FC50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TAM — суммарный трафик четырёх сайтов; SAM по географии — доля Беларуси; SAM по каналу — доля Organic одного домена (остальные доли не показаны); SOM по выручке — трафик × достижимая доля × CR1 × CR2 × чек × 12. Проверка поиском — лист 05_Запросы.</w:t>
      </w:r>
    </w:p>
    <w:p w14:paraId="0131896B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31 – Вариант по М2: охват 0,45 / 0,65 / 0,85 и коммерчески релевантная доля 20 / 35 / 50 %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19"/>
        <w:gridCol w:w="1372"/>
        <w:gridCol w:w="1006"/>
        <w:gridCol w:w="1738"/>
        <w:gridCol w:w="3120"/>
      </w:tblGrid>
      <w:tr w:rsidR="00617018" w14:paraId="40B06220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119" w:type="dxa"/>
          </w:tcPr>
          <w:p w14:paraId="6471873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372" w:type="dxa"/>
          </w:tcPr>
          <w:p w14:paraId="725C3AE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006" w:type="dxa"/>
          </w:tcPr>
          <w:p w14:paraId="574D1FB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738" w:type="dxa"/>
          </w:tcPr>
          <w:p w14:paraId="44C5865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  <w:tc>
          <w:tcPr>
            <w:tcW w:w="3120" w:type="dxa"/>
          </w:tcPr>
          <w:p w14:paraId="68C09F6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617018" w14:paraId="78280BB2" w14:textId="77777777" w:rsidTr="00617018">
        <w:trPr>
          <w:jc w:val="center"/>
        </w:trPr>
        <w:tc>
          <w:tcPr>
            <w:tcW w:w="2119" w:type="dxa"/>
          </w:tcPr>
          <w:p w14:paraId="49B13D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V_sample: визиты выборки, мес. (Σ)</w:t>
            </w:r>
          </w:p>
        </w:tc>
        <w:tc>
          <w:tcPr>
            <w:tcW w:w="1372" w:type="dxa"/>
          </w:tcPr>
          <w:p w14:paraId="2F8EED6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9 005 500,0</w:t>
            </w:r>
          </w:p>
        </w:tc>
        <w:tc>
          <w:tcPr>
            <w:tcW w:w="1006" w:type="dxa"/>
          </w:tcPr>
          <w:p w14:paraId="193611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9 005 500,0</w:t>
            </w:r>
          </w:p>
        </w:tc>
        <w:tc>
          <w:tcPr>
            <w:tcW w:w="1738" w:type="dxa"/>
          </w:tcPr>
          <w:p w14:paraId="4A40FB7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9 005 500,0</w:t>
            </w:r>
          </w:p>
        </w:tc>
        <w:tc>
          <w:tcPr>
            <w:tcW w:w="3120" w:type="dxa"/>
          </w:tcPr>
          <w:p w14:paraId="39FB48E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М2 табл. 8</w:t>
            </w:r>
          </w:p>
        </w:tc>
      </w:tr>
      <w:tr w:rsidR="00617018" w14:paraId="63059380" w14:textId="77777777" w:rsidTr="00617018">
        <w:trPr>
          <w:jc w:val="center"/>
        </w:trPr>
        <w:tc>
          <w:tcPr>
            <w:tcW w:w="2119" w:type="dxa"/>
          </w:tcPr>
          <w:p w14:paraId="3355A6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географии (РБ), Д-01</w:t>
            </w:r>
          </w:p>
        </w:tc>
        <w:tc>
          <w:tcPr>
            <w:tcW w:w="1372" w:type="dxa"/>
          </w:tcPr>
          <w:p w14:paraId="77E8DE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0,20 %</w:t>
            </w:r>
          </w:p>
        </w:tc>
        <w:tc>
          <w:tcPr>
            <w:tcW w:w="1006" w:type="dxa"/>
          </w:tcPr>
          <w:p w14:paraId="3BA899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0,20 %</w:t>
            </w:r>
          </w:p>
        </w:tc>
        <w:tc>
          <w:tcPr>
            <w:tcW w:w="1738" w:type="dxa"/>
          </w:tcPr>
          <w:p w14:paraId="4E143CE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0,20 %</w:t>
            </w:r>
          </w:p>
        </w:tc>
        <w:tc>
          <w:tcPr>
            <w:tcW w:w="3120" w:type="dxa"/>
          </w:tcPr>
          <w:p w14:paraId="797044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200ADA10" w14:textId="77777777" w:rsidTr="00617018">
        <w:trPr>
          <w:jc w:val="center"/>
        </w:trPr>
        <w:tc>
          <w:tcPr>
            <w:tcW w:w="2119" w:type="dxa"/>
          </w:tcPr>
          <w:p w14:paraId="67F88C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V_geo = V_sample × доля географии</w:t>
            </w:r>
          </w:p>
        </w:tc>
        <w:tc>
          <w:tcPr>
            <w:tcW w:w="1372" w:type="dxa"/>
          </w:tcPr>
          <w:p w14:paraId="45353B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17 632,8</w:t>
            </w:r>
          </w:p>
        </w:tc>
        <w:tc>
          <w:tcPr>
            <w:tcW w:w="1006" w:type="dxa"/>
          </w:tcPr>
          <w:p w14:paraId="264584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17 632,8</w:t>
            </w:r>
          </w:p>
        </w:tc>
        <w:tc>
          <w:tcPr>
            <w:tcW w:w="1738" w:type="dxa"/>
          </w:tcPr>
          <w:p w14:paraId="53FA8F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17 632,8</w:t>
            </w:r>
          </w:p>
        </w:tc>
        <w:tc>
          <w:tcPr>
            <w:tcW w:w="3120" w:type="dxa"/>
          </w:tcPr>
          <w:p w14:paraId="4E5B4F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7FC57A1E" w14:textId="77777777" w:rsidTr="00617018">
        <w:trPr>
          <w:jc w:val="center"/>
        </w:trPr>
        <w:tc>
          <w:tcPr>
            <w:tcW w:w="2119" w:type="dxa"/>
          </w:tcPr>
          <w:p w14:paraId="5B5C53F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Коэффициент охвата выборки</w:t>
            </w:r>
          </w:p>
        </w:tc>
        <w:tc>
          <w:tcPr>
            <w:tcW w:w="1372" w:type="dxa"/>
          </w:tcPr>
          <w:p w14:paraId="000E98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45 %</w:t>
            </w:r>
          </w:p>
        </w:tc>
        <w:tc>
          <w:tcPr>
            <w:tcW w:w="1006" w:type="dxa"/>
          </w:tcPr>
          <w:p w14:paraId="4AFF474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65 %</w:t>
            </w:r>
          </w:p>
        </w:tc>
        <w:tc>
          <w:tcPr>
            <w:tcW w:w="1738" w:type="dxa"/>
          </w:tcPr>
          <w:p w14:paraId="3E5EDB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85 %</w:t>
            </w:r>
          </w:p>
        </w:tc>
        <w:tc>
          <w:tcPr>
            <w:tcW w:w="3120" w:type="dxa"/>
          </w:tcPr>
          <w:p w14:paraId="581A308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М2 табл. 21 (шкала табл. 9: 0,40–0,55 / 0,60–0,75 / 0,80–0,90)</w:t>
            </w:r>
          </w:p>
        </w:tc>
      </w:tr>
      <w:tr w:rsidR="00617018" w14:paraId="1653333A" w14:textId="77777777" w:rsidTr="00617018">
        <w:trPr>
          <w:jc w:val="center"/>
        </w:trPr>
        <w:tc>
          <w:tcPr>
            <w:tcW w:w="2119" w:type="dxa"/>
          </w:tcPr>
          <w:p w14:paraId="55EADC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V_total = V_geo / охват</w:t>
            </w:r>
          </w:p>
        </w:tc>
        <w:tc>
          <w:tcPr>
            <w:tcW w:w="1372" w:type="dxa"/>
          </w:tcPr>
          <w:p w14:paraId="2E1990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39 183,9</w:t>
            </w:r>
          </w:p>
        </w:tc>
        <w:tc>
          <w:tcPr>
            <w:tcW w:w="1006" w:type="dxa"/>
          </w:tcPr>
          <w:p w14:paraId="25CAAB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27 127,3</w:t>
            </w:r>
          </w:p>
        </w:tc>
        <w:tc>
          <w:tcPr>
            <w:tcW w:w="1738" w:type="dxa"/>
          </w:tcPr>
          <w:p w14:paraId="6B23A9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20 744,4</w:t>
            </w:r>
          </w:p>
        </w:tc>
        <w:tc>
          <w:tcPr>
            <w:tcW w:w="3120" w:type="dxa"/>
          </w:tcPr>
          <w:p w14:paraId="5236AB3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 сценарий даёт БОЛЬШЕ трафика (W-15)</w:t>
            </w:r>
          </w:p>
        </w:tc>
      </w:tr>
      <w:tr w:rsidR="00617018" w14:paraId="35B3FB57" w14:textId="77777777" w:rsidTr="00617018">
        <w:trPr>
          <w:jc w:val="center"/>
        </w:trPr>
        <w:tc>
          <w:tcPr>
            <w:tcW w:w="2119" w:type="dxa"/>
          </w:tcPr>
          <w:p w14:paraId="10E0EE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Коммерчески релевантная доля</w:t>
            </w:r>
          </w:p>
        </w:tc>
        <w:tc>
          <w:tcPr>
            <w:tcW w:w="1372" w:type="dxa"/>
          </w:tcPr>
          <w:p w14:paraId="201DC70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20 %</w:t>
            </w:r>
          </w:p>
        </w:tc>
        <w:tc>
          <w:tcPr>
            <w:tcW w:w="1006" w:type="dxa"/>
          </w:tcPr>
          <w:p w14:paraId="316853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1738" w:type="dxa"/>
          </w:tcPr>
          <w:p w14:paraId="0A6A2C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50 %</w:t>
            </w:r>
          </w:p>
        </w:tc>
        <w:tc>
          <w:tcPr>
            <w:tcW w:w="3120" w:type="dxa"/>
          </w:tcPr>
          <w:p w14:paraId="263761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М2 табл. 21</w:t>
            </w:r>
          </w:p>
        </w:tc>
      </w:tr>
      <w:tr w:rsidR="00617018" w14:paraId="5465408F" w14:textId="77777777" w:rsidTr="00617018">
        <w:trPr>
          <w:jc w:val="center"/>
        </w:trPr>
        <w:tc>
          <w:tcPr>
            <w:tcW w:w="2119" w:type="dxa"/>
          </w:tcPr>
          <w:p w14:paraId="54BE0E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Коммерчески релевантные визиты, мес.</w:t>
            </w:r>
          </w:p>
        </w:tc>
        <w:tc>
          <w:tcPr>
            <w:tcW w:w="1372" w:type="dxa"/>
          </w:tcPr>
          <w:p w14:paraId="1A3858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7 836,8</w:t>
            </w:r>
          </w:p>
        </w:tc>
        <w:tc>
          <w:tcPr>
            <w:tcW w:w="1006" w:type="dxa"/>
          </w:tcPr>
          <w:p w14:paraId="7E9C72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9 494,6</w:t>
            </w:r>
          </w:p>
        </w:tc>
        <w:tc>
          <w:tcPr>
            <w:tcW w:w="1738" w:type="dxa"/>
          </w:tcPr>
          <w:p w14:paraId="52DD6C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10 372,2</w:t>
            </w:r>
          </w:p>
        </w:tc>
        <w:tc>
          <w:tcPr>
            <w:tcW w:w="3120" w:type="dxa"/>
          </w:tcPr>
          <w:p w14:paraId="139EF68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0FE4484E" w14:textId="77777777" w:rsidTr="00617018">
        <w:trPr>
          <w:jc w:val="center"/>
        </w:trPr>
        <w:tc>
          <w:tcPr>
            <w:tcW w:w="2119" w:type="dxa"/>
          </w:tcPr>
          <w:p w14:paraId="4B6A96C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CR1 (визит → заявка)</w:t>
            </w:r>
          </w:p>
        </w:tc>
        <w:tc>
          <w:tcPr>
            <w:tcW w:w="1372" w:type="dxa"/>
          </w:tcPr>
          <w:p w14:paraId="532708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0,35 %</w:t>
            </w:r>
          </w:p>
        </w:tc>
        <w:tc>
          <w:tcPr>
            <w:tcW w:w="1006" w:type="dxa"/>
          </w:tcPr>
          <w:p w14:paraId="1B72069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1,00 %</w:t>
            </w:r>
          </w:p>
        </w:tc>
        <w:tc>
          <w:tcPr>
            <w:tcW w:w="1738" w:type="dxa"/>
          </w:tcPr>
          <w:p w14:paraId="00745B1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2,25 %</w:t>
            </w:r>
          </w:p>
        </w:tc>
        <w:tc>
          <w:tcPr>
            <w:tcW w:w="3120" w:type="dxa"/>
          </w:tcPr>
          <w:p w14:paraId="0AD7B2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середины диапазонов М2 табл. 11</w:t>
            </w:r>
          </w:p>
        </w:tc>
      </w:tr>
      <w:tr w:rsidR="00617018" w14:paraId="40B04F0A" w14:textId="77777777" w:rsidTr="00617018">
        <w:trPr>
          <w:jc w:val="center"/>
        </w:trPr>
        <w:tc>
          <w:tcPr>
            <w:tcW w:w="2119" w:type="dxa"/>
          </w:tcPr>
          <w:p w14:paraId="43B695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CR2 (заявка → оплата Pro)</w:t>
            </w:r>
          </w:p>
        </w:tc>
        <w:tc>
          <w:tcPr>
            <w:tcW w:w="1372" w:type="dxa"/>
          </w:tcPr>
          <w:p w14:paraId="4E8CFB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3,00 %</w:t>
            </w:r>
          </w:p>
        </w:tc>
        <w:tc>
          <w:tcPr>
            <w:tcW w:w="1006" w:type="dxa"/>
          </w:tcPr>
          <w:p w14:paraId="11A2A03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4,00 %</w:t>
            </w:r>
          </w:p>
        </w:tc>
        <w:tc>
          <w:tcPr>
            <w:tcW w:w="1738" w:type="dxa"/>
          </w:tcPr>
          <w:p w14:paraId="26E8F8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5,00 %</w:t>
            </w:r>
          </w:p>
        </w:tc>
        <w:tc>
          <w:tcPr>
            <w:tcW w:w="3120" w:type="dxa"/>
          </w:tcPr>
          <w:p w14:paraId="529532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допущение проекта Free → Pro 3–5 % (шкала М2 5–40 % для freemium неприменима)</w:t>
            </w:r>
          </w:p>
        </w:tc>
      </w:tr>
      <w:tr w:rsidR="00617018" w14:paraId="0E1945E9" w14:textId="77777777" w:rsidTr="00617018">
        <w:trPr>
          <w:jc w:val="center"/>
        </w:trPr>
        <w:tc>
          <w:tcPr>
            <w:tcW w:w="2119" w:type="dxa"/>
          </w:tcPr>
          <w:p w14:paraId="46D4F7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 чек, BYN/год</w:t>
            </w:r>
          </w:p>
        </w:tc>
        <w:tc>
          <w:tcPr>
            <w:tcW w:w="1372" w:type="dxa"/>
          </w:tcPr>
          <w:p w14:paraId="732A53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</w:t>
            </w:r>
          </w:p>
        </w:tc>
        <w:tc>
          <w:tcPr>
            <w:tcW w:w="1006" w:type="dxa"/>
          </w:tcPr>
          <w:p w14:paraId="39DA456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</w:t>
            </w:r>
          </w:p>
        </w:tc>
        <w:tc>
          <w:tcPr>
            <w:tcW w:w="1738" w:type="dxa"/>
          </w:tcPr>
          <w:p w14:paraId="05A499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290,7</w:t>
            </w:r>
          </w:p>
        </w:tc>
        <w:tc>
          <w:tcPr>
            <w:tcW w:w="3120" w:type="dxa"/>
          </w:tcPr>
          <w:p w14:paraId="16A334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 USD/год (осторожный, базовый); медиана входных тарифов конкурентов</w:t>
            </w:r>
          </w:p>
        </w:tc>
      </w:tr>
      <w:tr w:rsidR="00617018" w14:paraId="1C19C832" w14:textId="77777777" w:rsidTr="00617018">
        <w:trPr>
          <w:jc w:val="center"/>
        </w:trPr>
        <w:tc>
          <w:tcPr>
            <w:tcW w:w="2119" w:type="dxa"/>
          </w:tcPr>
          <w:p w14:paraId="7A9BC5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Месячный объём, BYN</w:t>
            </w:r>
          </w:p>
        </w:tc>
        <w:tc>
          <w:tcPr>
            <w:tcW w:w="1372" w:type="dxa"/>
          </w:tcPr>
          <w:p w14:paraId="44EFC38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99,7</w:t>
            </w:r>
          </w:p>
        </w:tc>
        <w:tc>
          <w:tcPr>
            <w:tcW w:w="1006" w:type="dxa"/>
          </w:tcPr>
          <w:p w14:paraId="3D2CC8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460,1</w:t>
            </w:r>
          </w:p>
        </w:tc>
        <w:tc>
          <w:tcPr>
            <w:tcW w:w="1738" w:type="dxa"/>
          </w:tcPr>
          <w:p w14:paraId="7A20CB4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3 392,6</w:t>
            </w:r>
          </w:p>
        </w:tc>
        <w:tc>
          <w:tcPr>
            <w:tcW w:w="3120" w:type="dxa"/>
          </w:tcPr>
          <w:p w14:paraId="572406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0494A3B2" w14:textId="77777777" w:rsidTr="00617018">
        <w:trPr>
          <w:jc w:val="center"/>
        </w:trPr>
        <w:tc>
          <w:tcPr>
            <w:tcW w:w="2119" w:type="dxa"/>
          </w:tcPr>
          <w:p w14:paraId="2421F76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Годовой объём, BYN (× 12, М2)</w:t>
            </w:r>
          </w:p>
        </w:tc>
        <w:tc>
          <w:tcPr>
            <w:tcW w:w="1372" w:type="dxa"/>
          </w:tcPr>
          <w:p w14:paraId="461C66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1 196,2</w:t>
            </w:r>
          </w:p>
        </w:tc>
        <w:tc>
          <w:tcPr>
            <w:tcW w:w="1006" w:type="dxa"/>
          </w:tcPr>
          <w:p w14:paraId="4AA4B9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5 520,8</w:t>
            </w:r>
          </w:p>
        </w:tc>
        <w:tc>
          <w:tcPr>
            <w:tcW w:w="1738" w:type="dxa"/>
          </w:tcPr>
          <w:p w14:paraId="2C62FC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40 710,8</w:t>
            </w:r>
          </w:p>
        </w:tc>
        <w:tc>
          <w:tcPr>
            <w:tcW w:w="3120" w:type="dxa"/>
          </w:tcPr>
          <w:p w14:paraId="6C75F7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М2: × 12 (в SW-X: × 12 × покупок)</w:t>
            </w:r>
          </w:p>
        </w:tc>
      </w:tr>
      <w:tr w:rsidR="00617018" w14:paraId="15F4D1EB" w14:textId="77777777" w:rsidTr="00617018">
        <w:trPr>
          <w:jc w:val="center"/>
        </w:trPr>
        <w:tc>
          <w:tcPr>
            <w:tcW w:w="2119" w:type="dxa"/>
          </w:tcPr>
          <w:p w14:paraId="555886A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Достижимая доля (SOM)</w:t>
            </w:r>
          </w:p>
        </w:tc>
        <w:tc>
          <w:tcPr>
            <w:tcW w:w="1372" w:type="dxa"/>
          </w:tcPr>
          <w:p w14:paraId="4032AE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0,50 %</w:t>
            </w:r>
          </w:p>
        </w:tc>
        <w:tc>
          <w:tcPr>
            <w:tcW w:w="1006" w:type="dxa"/>
          </w:tcPr>
          <w:p w14:paraId="7351CC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1,50 %</w:t>
            </w:r>
          </w:p>
        </w:tc>
        <w:tc>
          <w:tcPr>
            <w:tcW w:w="1738" w:type="dxa"/>
          </w:tcPr>
          <w:p w14:paraId="241362B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3,50 %</w:t>
            </w:r>
          </w:p>
        </w:tc>
        <w:tc>
          <w:tcPr>
            <w:tcW w:w="3120" w:type="dxa"/>
          </w:tcPr>
          <w:p w14:paraId="16BE19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как в листе 06</w:t>
            </w:r>
          </w:p>
        </w:tc>
      </w:tr>
      <w:tr w:rsidR="00617018" w14:paraId="7FAD35C1" w14:textId="77777777" w:rsidTr="00617018">
        <w:trPr>
          <w:jc w:val="center"/>
        </w:trPr>
        <w:tc>
          <w:tcPr>
            <w:tcW w:w="2119" w:type="dxa"/>
          </w:tcPr>
          <w:p w14:paraId="6C25E8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SOM, BYN/год</w:t>
            </w:r>
          </w:p>
        </w:tc>
        <w:tc>
          <w:tcPr>
            <w:tcW w:w="1372" w:type="dxa"/>
          </w:tcPr>
          <w:p w14:paraId="056014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6,0</w:t>
            </w:r>
          </w:p>
        </w:tc>
        <w:tc>
          <w:tcPr>
            <w:tcW w:w="1006" w:type="dxa"/>
          </w:tcPr>
          <w:p w14:paraId="51F6B6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82,8</w:t>
            </w:r>
          </w:p>
        </w:tc>
        <w:tc>
          <w:tcPr>
            <w:tcW w:w="1738" w:type="dxa"/>
          </w:tcPr>
          <w:p w14:paraId="00C5C8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1 424,9</w:t>
            </w:r>
          </w:p>
        </w:tc>
        <w:tc>
          <w:tcPr>
            <w:tcW w:w="3120" w:type="dxa"/>
          </w:tcPr>
          <w:p w14:paraId="3EAFF7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</w:tbl>
    <w:p w14:paraId="32F41ACF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Шкала охвата М2 табл. 9: 0,80–0,90 — почти все заметные конкуренты; 0,60–0,75 — типовая ситуация; 0,40–0,55 — фрагментированный рынок; ниже 0,40 — только разведочный ориентир. В М2 осторожный сценарий даёт больший V_total, чем оптимистичный (W-15); в SW-X покрытие задано в обратном порядке (0,8 / 0,7 / 0,55), поэтому направление влияния противоположно. Собственных значений охвата не вводилось.</w:t>
      </w:r>
    </w:p>
    <w:p w14:paraId="59B54E0A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32 – Расхождения SW-X с методиками М1 и М2 (Р-37 … Р-45)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9"/>
        <w:gridCol w:w="1684"/>
        <w:gridCol w:w="2004"/>
        <w:gridCol w:w="2366"/>
        <w:gridCol w:w="2612"/>
      </w:tblGrid>
      <w:tr w:rsidR="00617018" w14:paraId="1756EBE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88" w:type="dxa"/>
          </w:tcPr>
          <w:p w14:paraId="1B7FC37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684" w:type="dxa"/>
          </w:tcPr>
          <w:p w14:paraId="0F7B041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2004" w:type="dxa"/>
          </w:tcPr>
          <w:p w14:paraId="7D5918A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SW-X (основной)</w:t>
            </w:r>
          </w:p>
        </w:tc>
        <w:tc>
          <w:tcPr>
            <w:tcW w:w="2366" w:type="dxa"/>
          </w:tcPr>
          <w:p w14:paraId="5E14D71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М1 / М2 (рядом)</w:t>
            </w:r>
          </w:p>
        </w:tc>
        <w:tc>
          <w:tcPr>
            <w:tcW w:w="2612" w:type="dxa"/>
          </w:tcPr>
          <w:p w14:paraId="608CDF1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Замечание</w:t>
            </w:r>
          </w:p>
        </w:tc>
      </w:tr>
      <w:tr w:rsidR="00617018" w14:paraId="448C415D" w14:textId="77777777" w:rsidTr="00617018">
        <w:trPr>
          <w:jc w:val="center"/>
        </w:trPr>
        <w:tc>
          <w:tcPr>
            <w:tcW w:w="688" w:type="dxa"/>
          </w:tcPr>
          <w:p w14:paraId="7CA54E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Р-37</w:t>
            </w:r>
          </w:p>
        </w:tc>
        <w:tc>
          <w:tcPr>
            <w:tcW w:w="1684" w:type="dxa"/>
          </w:tcPr>
          <w:p w14:paraId="6CB5940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Охват выборки</w:t>
            </w:r>
          </w:p>
        </w:tc>
        <w:tc>
          <w:tcPr>
            <w:tcW w:w="2004" w:type="dxa"/>
          </w:tcPr>
          <w:p w14:paraId="0CFBBA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 / 0,7 / 0,55</w:t>
            </w:r>
          </w:p>
        </w:tc>
        <w:tc>
          <w:tcPr>
            <w:tcW w:w="2366" w:type="dxa"/>
          </w:tcPr>
          <w:p w14:paraId="303E60A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0,45 / 0,65 / 0,85; шкала 0,40–0,55 / 0,60–0,75 / 0,80–0,90</w:t>
            </w:r>
          </w:p>
        </w:tc>
        <w:tc>
          <w:tcPr>
            <w:tcW w:w="2612" w:type="dxa"/>
          </w:tcPr>
          <w:p w14:paraId="640F932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Направление обратное; значения SW-X осторожного сценария выше шкалы М2</w:t>
            </w:r>
          </w:p>
        </w:tc>
      </w:tr>
      <w:tr w:rsidR="00617018" w14:paraId="64ADDCE9" w14:textId="77777777" w:rsidTr="00617018">
        <w:trPr>
          <w:jc w:val="center"/>
        </w:trPr>
        <w:tc>
          <w:tcPr>
            <w:tcW w:w="688" w:type="dxa"/>
          </w:tcPr>
          <w:p w14:paraId="53B467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Р-38</w:t>
            </w:r>
          </w:p>
        </w:tc>
        <w:tc>
          <w:tcPr>
            <w:tcW w:w="1684" w:type="dxa"/>
          </w:tcPr>
          <w:p w14:paraId="4AF738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Коммерчески релевантная доля</w:t>
            </w:r>
          </w:p>
        </w:tc>
        <w:tc>
          <w:tcPr>
            <w:tcW w:w="2004" w:type="dxa"/>
          </w:tcPr>
          <w:p w14:paraId="0930A1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предусмотрена</w:t>
            </w:r>
          </w:p>
        </w:tc>
        <w:tc>
          <w:tcPr>
            <w:tcW w:w="2366" w:type="dxa"/>
          </w:tcPr>
          <w:p w14:paraId="29A04F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 / 35 / 50 %</w:t>
            </w:r>
          </w:p>
        </w:tc>
        <w:tc>
          <w:tcPr>
            <w:tcW w:w="2612" w:type="dxa"/>
          </w:tcPr>
          <w:p w14:paraId="061167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Применена только в варианте М2</w:t>
            </w:r>
          </w:p>
        </w:tc>
      </w:tr>
      <w:tr w:rsidR="00617018" w14:paraId="0B8E39E2" w14:textId="77777777" w:rsidTr="00617018">
        <w:trPr>
          <w:jc w:val="center"/>
        </w:trPr>
        <w:tc>
          <w:tcPr>
            <w:tcW w:w="688" w:type="dxa"/>
          </w:tcPr>
          <w:p w14:paraId="7D00CFE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Р-39</w:t>
            </w:r>
          </w:p>
        </w:tc>
        <w:tc>
          <w:tcPr>
            <w:tcW w:w="1684" w:type="dxa"/>
          </w:tcPr>
          <w:p w14:paraId="2333C0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CR1 SW-X в шкале М1 / М2</w:t>
            </w:r>
          </w:p>
        </w:tc>
        <w:tc>
          <w:tcPr>
            <w:tcW w:w="2004" w:type="dxa"/>
          </w:tcPr>
          <w:p w14:paraId="136DFA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 / 1,5 / 2,5 %</w:t>
            </w:r>
          </w:p>
        </w:tc>
        <w:tc>
          <w:tcPr>
            <w:tcW w:w="2366" w:type="dxa"/>
          </w:tcPr>
          <w:p w14:paraId="7D2FB2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М1 0,3–1 / 1–3 / 3–7 %: да, да, нет; М2 0,2–0,5 / 0,5–1,5 / 1,5–3 %: нет, да, да</w:t>
            </w:r>
          </w:p>
        </w:tc>
        <w:tc>
          <w:tcPr>
            <w:tcW w:w="2612" w:type="dxa"/>
          </w:tcPr>
          <w:p w14:paraId="29ED31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Осторожное и оптимистичное значения вне шкалы М1; оптимистичное в шкале М2</w:t>
            </w:r>
          </w:p>
        </w:tc>
      </w:tr>
      <w:tr w:rsidR="00617018" w14:paraId="4E732DD6" w14:textId="77777777" w:rsidTr="00617018">
        <w:trPr>
          <w:jc w:val="center"/>
        </w:trPr>
        <w:tc>
          <w:tcPr>
            <w:tcW w:w="688" w:type="dxa"/>
          </w:tcPr>
          <w:p w14:paraId="6A4F3C4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Р-39</w:t>
            </w:r>
          </w:p>
        </w:tc>
        <w:tc>
          <w:tcPr>
            <w:tcW w:w="1684" w:type="dxa"/>
          </w:tcPr>
          <w:p w14:paraId="7CC99F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CR2 проекта (3 / 4 / 5 %) в шкале М1 / М2</w:t>
            </w:r>
          </w:p>
        </w:tc>
        <w:tc>
          <w:tcPr>
            <w:tcW w:w="2004" w:type="dxa"/>
          </w:tcPr>
          <w:p w14:paraId="5DEB90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 / 4 / 5 %</w:t>
            </w:r>
          </w:p>
        </w:tc>
        <w:tc>
          <w:tcPr>
            <w:tcW w:w="2366" w:type="dxa"/>
          </w:tcPr>
          <w:p w14:paraId="310250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М1 5–15 / 15–30 / 30–50 %: нет, нет, нет; М2 5–10 / 10–25 / 25–40 %: нет, нет, нет</w:t>
            </w:r>
          </w:p>
        </w:tc>
        <w:tc>
          <w:tcPr>
            <w:tcW w:w="2612" w:type="dxa"/>
          </w:tcPr>
          <w:p w14:paraId="40DF37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Проектное допущение лежит ниже шкал методик для услуг: шкалы относятся к заявкам на услугу, не к переходу Free → Pro</w:t>
            </w:r>
          </w:p>
        </w:tc>
      </w:tr>
      <w:tr w:rsidR="00617018" w14:paraId="2318FE47" w14:textId="77777777" w:rsidTr="00617018">
        <w:trPr>
          <w:jc w:val="center"/>
        </w:trPr>
        <w:tc>
          <w:tcPr>
            <w:tcW w:w="688" w:type="dxa"/>
          </w:tcPr>
          <w:p w14:paraId="33B2578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Р-40</w:t>
            </w:r>
          </w:p>
        </w:tc>
        <w:tc>
          <w:tcPr>
            <w:tcW w:w="1684" w:type="dxa"/>
          </w:tcPr>
          <w:p w14:paraId="5BD519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Годовой объём</w:t>
            </w:r>
          </w:p>
        </w:tc>
        <w:tc>
          <w:tcPr>
            <w:tcW w:w="2004" w:type="dxa"/>
          </w:tcPr>
          <w:p w14:paraId="19300D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месячный × 12 × число покупок (совпадает с М1)</w:t>
            </w:r>
          </w:p>
        </w:tc>
        <w:tc>
          <w:tcPr>
            <w:tcW w:w="2366" w:type="dxa"/>
          </w:tcPr>
          <w:p w14:paraId="63773D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М2: × 12; подписка — клиенты × платёж × длительность</w:t>
            </w:r>
          </w:p>
        </w:tc>
        <w:tc>
          <w:tcPr>
            <w:tcW w:w="2612" w:type="dxa"/>
          </w:tcPr>
          <w:p w14:paraId="708B17B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При одной годовой оплате результаты совпадают</w:t>
            </w:r>
          </w:p>
        </w:tc>
      </w:tr>
      <w:tr w:rsidR="00617018" w14:paraId="1A4BC5F4" w14:textId="77777777" w:rsidTr="00617018">
        <w:trPr>
          <w:jc w:val="center"/>
        </w:trPr>
        <w:tc>
          <w:tcPr>
            <w:tcW w:w="688" w:type="dxa"/>
          </w:tcPr>
          <w:p w14:paraId="10DFB1F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Р-41</w:t>
            </w:r>
          </w:p>
        </w:tc>
        <w:tc>
          <w:tcPr>
            <w:tcW w:w="1684" w:type="dxa"/>
          </w:tcPr>
          <w:p w14:paraId="70BA8E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Период</w:t>
            </w:r>
          </w:p>
        </w:tc>
        <w:tc>
          <w:tcPr>
            <w:tcW w:w="2004" w:type="dxa"/>
          </w:tcPr>
          <w:p w14:paraId="3FE822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последние 3 месяца</w:t>
            </w:r>
          </w:p>
        </w:tc>
        <w:tc>
          <w:tcPr>
            <w:tcW w:w="2366" w:type="dxa"/>
          </w:tcPr>
          <w:p w14:paraId="478EAD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М1: не менее 12 месяцев (сезонные 24–36)</w:t>
            </w:r>
          </w:p>
        </w:tc>
        <w:tc>
          <w:tcPr>
            <w:tcW w:w="2612" w:type="dxa"/>
          </w:tcPr>
          <w:p w14:paraId="47B588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Ограничение бесплатного доступа; не считается выполненным</w:t>
            </w:r>
          </w:p>
        </w:tc>
      </w:tr>
      <w:tr w:rsidR="00617018" w14:paraId="1DDBEEB1" w14:textId="77777777" w:rsidTr="00617018">
        <w:trPr>
          <w:jc w:val="center"/>
        </w:trPr>
        <w:tc>
          <w:tcPr>
            <w:tcW w:w="688" w:type="dxa"/>
          </w:tcPr>
          <w:p w14:paraId="67F5EE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Р-43</w:t>
            </w:r>
          </w:p>
        </w:tc>
        <w:tc>
          <w:tcPr>
            <w:tcW w:w="1684" w:type="dxa"/>
          </w:tcPr>
          <w:p w14:paraId="60D7A53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Email/Mail как канал</w:t>
            </w:r>
          </w:p>
        </w:tc>
        <w:tc>
          <w:tcPr>
            <w:tcW w:w="2004" w:type="dxa"/>
          </w:tcPr>
          <w:p w14:paraId="4BE9E7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колонки нет</w:t>
            </w:r>
          </w:p>
        </w:tc>
        <w:tc>
          <w:tcPr>
            <w:tcW w:w="2366" w:type="dxa"/>
          </w:tcPr>
          <w:p w14:paraId="67734AB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М1 табл. 11, 18: фиксировать</w:t>
            </w:r>
          </w:p>
        </w:tc>
        <w:tc>
          <w:tcPr>
            <w:tcW w:w="2612" w:type="dxa"/>
          </w:tcPr>
          <w:p w14:paraId="4D06EDC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не показана в бесплатном доступе</w:t>
            </w:r>
          </w:p>
        </w:tc>
      </w:tr>
      <w:tr w:rsidR="00617018" w14:paraId="773BAE82" w14:textId="77777777" w:rsidTr="00617018">
        <w:trPr>
          <w:jc w:val="center"/>
        </w:trPr>
        <w:tc>
          <w:tcPr>
            <w:tcW w:w="688" w:type="dxa"/>
          </w:tcPr>
          <w:p w14:paraId="1960AD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Р-45</w:t>
            </w:r>
          </w:p>
        </w:tc>
        <w:tc>
          <w:tcPr>
            <w:tcW w:w="1684" w:type="dxa"/>
          </w:tcPr>
          <w:p w14:paraId="2CDF9B7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База долей</w:t>
            </w:r>
          </w:p>
        </w:tc>
        <w:tc>
          <w:tcPr>
            <w:tcW w:w="2004" w:type="dxa"/>
          </w:tcPr>
          <w:p w14:paraId="195D00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 релевантным визитам (М2)</w:t>
            </w:r>
          </w:p>
        </w:tc>
        <w:tc>
          <w:tcPr>
            <w:tcW w:w="2366" w:type="dxa"/>
          </w:tcPr>
          <w:p w14:paraId="1FFA2B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М1 ф. 2, SWБ §7: по сырым визитам</w:t>
            </w:r>
          </w:p>
        </w:tc>
        <w:tc>
          <w:tcPr>
            <w:tcW w:w="2612" w:type="dxa"/>
          </w:tcPr>
          <w:p w14:paraId="5B5F6F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Показаны оба (таблица 20)</w:t>
            </w:r>
          </w:p>
        </w:tc>
      </w:tr>
    </w:tbl>
    <w:p w14:paraId="47A29D46" w14:textId="77777777" w:rsidR="00617018" w:rsidRDefault="00E72E93">
      <w:pPr>
        <w:pStyle w:val="3"/>
        <w:spacing w:before="360" w:after="360" w:line="360" w:lineRule="exact"/>
        <w:ind w:firstLine="709"/>
      </w:pPr>
      <w:bookmarkStart w:id="21" w:name="вывод-по-similarweb-м2-20"/>
      <w:bookmarkEnd w:id="20"/>
      <w:r>
        <w:rPr>
          <w:sz w:val="28"/>
        </w:rPr>
        <w:t>2.3.7 Вывод по Similarweb (М2 §20)</w:t>
      </w:r>
    </w:p>
    <w:p w14:paraId="44785D92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33 – Итоговый вывод по Similarweb (М2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90"/>
        <w:gridCol w:w="6665"/>
      </w:tblGrid>
      <w:tr w:rsidR="00617018" w14:paraId="55E0BDA6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90" w:type="dxa"/>
          </w:tcPr>
          <w:p w14:paraId="58AA8D6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 вывода</w:t>
            </w:r>
          </w:p>
        </w:tc>
        <w:tc>
          <w:tcPr>
            <w:tcW w:w="6664" w:type="dxa"/>
          </w:tcPr>
          <w:p w14:paraId="21FF2FF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</w:tr>
      <w:tr w:rsidR="00617018" w14:paraId="5ABA796C" w14:textId="77777777" w:rsidTr="00617018">
        <w:trPr>
          <w:jc w:val="center"/>
        </w:trPr>
        <w:tc>
          <w:tcPr>
            <w:tcW w:w="2690" w:type="dxa"/>
          </w:tcPr>
          <w:p w14:paraId="29D860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6664" w:type="dxa"/>
          </w:tcPr>
          <w:p w14:paraId="6D0458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 определён как веб-инструменты построения и проверки диаграмм формальных нотаций для студентов и специалистов по ПО в Республике Беларусь.</w:t>
            </w:r>
          </w:p>
        </w:tc>
      </w:tr>
      <w:tr w:rsidR="00617018" w14:paraId="2D22F725" w14:textId="77777777" w:rsidTr="00617018">
        <w:trPr>
          <w:jc w:val="center"/>
        </w:trPr>
        <w:tc>
          <w:tcPr>
            <w:tcW w:w="2690" w:type="dxa"/>
          </w:tcPr>
          <w:p w14:paraId="3ED10C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Конкурентная база</w:t>
            </w:r>
          </w:p>
        </w:tc>
        <w:tc>
          <w:tcPr>
            <w:tcW w:w="6664" w:type="dxa"/>
          </w:tcPr>
          <w:p w14:paraId="74E916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 выборку включены четыре сайта: два прямых продукта текстовых диаграмм (plantuml.com, mermaidchart.com), AI-сервис diagram as code (eraser.io) и универсальный редактор-заменитель (app.diagrams.net); выборка меньше минимума методики.</w:t>
            </w:r>
          </w:p>
        </w:tc>
      </w:tr>
      <w:tr w:rsidR="00617018" w14:paraId="70B549F5" w14:textId="77777777" w:rsidTr="00617018">
        <w:trPr>
          <w:jc w:val="center"/>
        </w:trPr>
        <w:tc>
          <w:tcPr>
            <w:tcW w:w="2690" w:type="dxa"/>
          </w:tcPr>
          <w:p w14:paraId="3170123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Цифровой масштаб</w:t>
            </w:r>
          </w:p>
        </w:tc>
        <w:tc>
          <w:tcPr>
            <w:tcW w:w="6664" w:type="dxa"/>
          </w:tcPr>
          <w:p w14:paraId="3376D4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Суммарный трафик выборки — 9 005 500 визитов в месяц (август 2026; данные Similarweb оценочные), из которых, по допущению Д-01, 0,20 % (17 633 визитов) приходится на Беларусь.</w:t>
            </w:r>
          </w:p>
        </w:tc>
      </w:tr>
      <w:tr w:rsidR="00617018" w14:paraId="07B59554" w14:textId="77777777" w:rsidTr="00617018">
        <w:trPr>
          <w:jc w:val="center"/>
        </w:trPr>
        <w:tc>
          <w:tcPr>
            <w:tcW w:w="2690" w:type="dxa"/>
          </w:tcPr>
          <w:p w14:paraId="75E336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Структура спроса</w:t>
            </w:r>
          </w:p>
        </w:tc>
        <w:tc>
          <w:tcPr>
            <w:tcW w:w="6664" w:type="dxa"/>
          </w:tcPr>
          <w:p w14:paraId="28BD78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Для plantuml.com основной канал — органический поиск (48,47 %); по остальным каналам и доменам данные бесплатной карточки недоступны, поэтому вывод о структуре спроса предварительный.</w:t>
            </w:r>
          </w:p>
        </w:tc>
      </w:tr>
      <w:tr w:rsidR="00617018" w14:paraId="30E75FEB" w14:textId="77777777" w:rsidTr="00617018">
        <w:trPr>
          <w:jc w:val="center"/>
        </w:trPr>
        <w:tc>
          <w:tcPr>
            <w:tcW w:w="2690" w:type="dxa"/>
          </w:tcPr>
          <w:p w14:paraId="5C2E72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Расчётный объём</w:t>
            </w:r>
          </w:p>
        </w:tc>
        <w:tc>
          <w:tcPr>
            <w:tcW w:w="6664" w:type="dxa"/>
          </w:tcPr>
          <w:p w14:paraId="7CDC77A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 учётом охвата, конверсий и среднего чека объём рынка по SW-X — от 7 690 до 139 815 BYN в год (базовый 21 971); по варианту М2 — от 1 196 до 40 711 BYN в год.</w:t>
            </w:r>
          </w:p>
        </w:tc>
      </w:tr>
      <w:tr w:rsidR="00617018" w14:paraId="5F7E5E43" w14:textId="77777777" w:rsidTr="00617018">
        <w:trPr>
          <w:jc w:val="center"/>
        </w:trPr>
        <w:tc>
          <w:tcPr>
            <w:tcW w:w="2690" w:type="dxa"/>
          </w:tcPr>
          <w:p w14:paraId="375785D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6664" w:type="dxa"/>
          </w:tcPr>
          <w:p w14:paraId="33B5C6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Оценка предварительная: данные Similarweb модельные и не раскрывают выручку; доля Беларуси — допущение; выборка из четырёх доменов; период три месяца; три из четырёх значений визитов указаны без снимка экрана (app.diagrams.net — по отчёту ЛР1, eraser.io и mermaidchart.com — по предварительному замеру 17–23.09.2026).</w:t>
            </w:r>
          </w:p>
        </w:tc>
      </w:tr>
      <w:tr w:rsidR="00617018" w14:paraId="1049A4F7" w14:textId="77777777" w:rsidTr="00617018">
        <w:trPr>
          <w:jc w:val="center"/>
        </w:trPr>
        <w:tc>
          <w:tcPr>
            <w:tcW w:w="2690" w:type="dxa"/>
          </w:tcPr>
          <w:p w14:paraId="0DF329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6664" w:type="dxa"/>
          </w:tcPr>
          <w:p w14:paraId="449481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Снять в Similarweb вручную ещё 6–16 доменов с долями стран и каналов, проверить Беларусь в списке стран, сопоставить с </w:t>
            </w:r>
            <w:r>
              <w:rPr>
                <w:sz w:val="24"/>
              </w:rPr>
              <w:lastRenderedPageBreak/>
              <w:t>рекламными кабинетами и ценами конкурентов.</w:t>
            </w:r>
          </w:p>
        </w:tc>
      </w:tr>
    </w:tbl>
    <w:p w14:paraId="744A43DC" w14:textId="77777777" w:rsidR="00617018" w:rsidRDefault="00E72E93">
      <w:pPr>
        <w:pStyle w:val="2"/>
        <w:spacing w:before="360" w:after="360" w:line="360" w:lineRule="exact"/>
        <w:ind w:firstLine="709"/>
      </w:pPr>
      <w:bookmarkStart w:id="22" w:name="расчёт-сверху-вниз"/>
      <w:bookmarkStart w:id="23" w:name="_Toc241703335"/>
      <w:bookmarkEnd w:id="13"/>
      <w:bookmarkEnd w:id="21"/>
      <w:r>
        <w:lastRenderedPageBreak/>
        <w:t>2.4 Расчёт «сверху вниз»</w:t>
      </w:r>
      <w:bookmarkEnd w:id="23"/>
    </w:p>
    <w:p w14:paraId="601A4E99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Исходный показатель выбирается из перечня инструкции (число организаций, объём цифровой рекламы, оборот электронной торговли, число пользователей, отраслевой отчёт) [1]; показатель, не входящий в перечень (например, валовой внутренний продукт), не используется. Для NotaCode исходный показатель — число пользователей: сумма целевых групп по официальной статистике (студенты вузов 229 000 [11], работники организаций цифровой экономики 130 549 [12], профессорско-преподавательский состав 17 100 [11]) — 376 649 че</w:t>
      </w:r>
      <w:r>
        <w:rPr>
          <w:sz w:val="28"/>
        </w:rPr>
        <w:t>ловек. Сужение выполняется долями по диапазонам ПК табл. 7.</w:t>
      </w:r>
    </w:p>
    <w:p w14:paraId="6C463133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34 – Лист 02_Сверху_вниз (Excel, основной вариант)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46"/>
        <w:gridCol w:w="1503"/>
        <w:gridCol w:w="1102"/>
        <w:gridCol w:w="1904"/>
      </w:tblGrid>
      <w:tr w:rsidR="00617018" w14:paraId="335621C5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845" w:type="dxa"/>
          </w:tcPr>
          <w:p w14:paraId="5BDA67C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503" w:type="dxa"/>
          </w:tcPr>
          <w:p w14:paraId="64CB95F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02" w:type="dxa"/>
          </w:tcPr>
          <w:p w14:paraId="7144A3F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904" w:type="dxa"/>
          </w:tcPr>
          <w:p w14:paraId="7153B51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17018" w14:paraId="6C278FA0" w14:textId="77777777" w:rsidTr="00617018">
        <w:trPr>
          <w:jc w:val="center"/>
        </w:trPr>
        <w:tc>
          <w:tcPr>
            <w:tcW w:w="4845" w:type="dxa"/>
          </w:tcPr>
          <w:p w14:paraId="0A5A5F4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Общий ориентир: число потенциальных организаций/клиентов</w:t>
            </w:r>
          </w:p>
        </w:tc>
        <w:tc>
          <w:tcPr>
            <w:tcW w:w="1503" w:type="dxa"/>
          </w:tcPr>
          <w:p w14:paraId="48050E8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376 649</w:t>
            </w:r>
          </w:p>
        </w:tc>
        <w:tc>
          <w:tcPr>
            <w:tcW w:w="1102" w:type="dxa"/>
          </w:tcPr>
          <w:p w14:paraId="050B9A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376 649</w:t>
            </w:r>
          </w:p>
        </w:tc>
        <w:tc>
          <w:tcPr>
            <w:tcW w:w="1904" w:type="dxa"/>
          </w:tcPr>
          <w:p w14:paraId="292E31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376 649</w:t>
            </w:r>
          </w:p>
        </w:tc>
      </w:tr>
      <w:tr w:rsidR="00617018" w14:paraId="24338D86" w14:textId="77777777" w:rsidTr="00617018">
        <w:trPr>
          <w:jc w:val="center"/>
        </w:trPr>
        <w:tc>
          <w:tcPr>
            <w:tcW w:w="4845" w:type="dxa"/>
          </w:tcPr>
          <w:p w14:paraId="44BDCF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клиентов в продуктовых границах рынка</w:t>
            </w:r>
          </w:p>
        </w:tc>
        <w:tc>
          <w:tcPr>
            <w:tcW w:w="1503" w:type="dxa"/>
          </w:tcPr>
          <w:p w14:paraId="40D714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15,00 %</w:t>
            </w:r>
          </w:p>
        </w:tc>
        <w:tc>
          <w:tcPr>
            <w:tcW w:w="1102" w:type="dxa"/>
          </w:tcPr>
          <w:p w14:paraId="163185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30,00 %</w:t>
            </w:r>
          </w:p>
        </w:tc>
        <w:tc>
          <w:tcPr>
            <w:tcW w:w="1904" w:type="dxa"/>
          </w:tcPr>
          <w:p w14:paraId="04C8BE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50,00 %</w:t>
            </w:r>
          </w:p>
        </w:tc>
      </w:tr>
      <w:tr w:rsidR="00617018" w14:paraId="153C96E8" w14:textId="77777777" w:rsidTr="00617018">
        <w:trPr>
          <w:jc w:val="center"/>
        </w:trPr>
        <w:tc>
          <w:tcPr>
            <w:tcW w:w="4845" w:type="dxa"/>
          </w:tcPr>
          <w:p w14:paraId="68C91F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клиентов в выбранной географии</w:t>
            </w:r>
          </w:p>
        </w:tc>
        <w:tc>
          <w:tcPr>
            <w:tcW w:w="1503" w:type="dxa"/>
          </w:tcPr>
          <w:p w14:paraId="06D2F8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1102" w:type="dxa"/>
          </w:tcPr>
          <w:p w14:paraId="6691C0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1904" w:type="dxa"/>
          </w:tcPr>
          <w:p w14:paraId="009954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</w:tr>
      <w:tr w:rsidR="00617018" w14:paraId="1B5ED33F" w14:textId="77777777" w:rsidTr="00617018">
        <w:trPr>
          <w:jc w:val="center"/>
        </w:trPr>
        <w:tc>
          <w:tcPr>
            <w:tcW w:w="4845" w:type="dxa"/>
          </w:tcPr>
          <w:p w14:paraId="507608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клиентов, доступных через цифровые каналы</w:t>
            </w:r>
          </w:p>
        </w:tc>
        <w:tc>
          <w:tcPr>
            <w:tcW w:w="1503" w:type="dxa"/>
          </w:tcPr>
          <w:p w14:paraId="5B3EEF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30,00 %</w:t>
            </w:r>
          </w:p>
        </w:tc>
        <w:tc>
          <w:tcPr>
            <w:tcW w:w="1102" w:type="dxa"/>
          </w:tcPr>
          <w:p w14:paraId="187D72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55,00 %</w:t>
            </w:r>
          </w:p>
        </w:tc>
        <w:tc>
          <w:tcPr>
            <w:tcW w:w="1904" w:type="dxa"/>
          </w:tcPr>
          <w:p w14:paraId="1F9E6A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80,00 %</w:t>
            </w:r>
          </w:p>
        </w:tc>
      </w:tr>
      <w:tr w:rsidR="00617018" w14:paraId="4DA4D210" w14:textId="77777777" w:rsidTr="00617018">
        <w:trPr>
          <w:jc w:val="center"/>
        </w:trPr>
        <w:tc>
          <w:tcPr>
            <w:tcW w:w="4845" w:type="dxa"/>
          </w:tcPr>
          <w:p w14:paraId="1FDAE1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клиентов с вероятной потребностью</w:t>
            </w:r>
          </w:p>
        </w:tc>
        <w:tc>
          <w:tcPr>
            <w:tcW w:w="1503" w:type="dxa"/>
          </w:tcPr>
          <w:p w14:paraId="2B1C996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0,75 %</w:t>
            </w:r>
          </w:p>
        </w:tc>
        <w:tc>
          <w:tcPr>
            <w:tcW w:w="1102" w:type="dxa"/>
          </w:tcPr>
          <w:p w14:paraId="0335CC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3,94 %</w:t>
            </w:r>
          </w:p>
        </w:tc>
        <w:tc>
          <w:tcPr>
            <w:tcW w:w="1904" w:type="dxa"/>
          </w:tcPr>
          <w:p w14:paraId="420179A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13,00 %</w:t>
            </w:r>
          </w:p>
        </w:tc>
      </w:tr>
      <w:tr w:rsidR="00617018" w14:paraId="5C9F56F1" w14:textId="77777777" w:rsidTr="00617018">
        <w:trPr>
          <w:jc w:val="center"/>
        </w:trPr>
        <w:tc>
          <w:tcPr>
            <w:tcW w:w="4845" w:type="dxa"/>
          </w:tcPr>
          <w:p w14:paraId="471B8AD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 годовой чек</w:t>
            </w:r>
          </w:p>
        </w:tc>
        <w:tc>
          <w:tcPr>
            <w:tcW w:w="1503" w:type="dxa"/>
          </w:tcPr>
          <w:p w14:paraId="06AA9B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</w:t>
            </w:r>
          </w:p>
        </w:tc>
        <w:tc>
          <w:tcPr>
            <w:tcW w:w="1102" w:type="dxa"/>
          </w:tcPr>
          <w:p w14:paraId="5A138A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</w:t>
            </w:r>
          </w:p>
        </w:tc>
        <w:tc>
          <w:tcPr>
            <w:tcW w:w="1904" w:type="dxa"/>
          </w:tcPr>
          <w:p w14:paraId="3AAB67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</w:t>
            </w:r>
          </w:p>
        </w:tc>
      </w:tr>
      <w:tr w:rsidR="00617018" w14:paraId="54757AE6" w14:textId="77777777" w:rsidTr="00617018">
        <w:trPr>
          <w:jc w:val="center"/>
        </w:trPr>
        <w:tc>
          <w:tcPr>
            <w:tcW w:w="4845" w:type="dxa"/>
          </w:tcPr>
          <w:p w14:paraId="67D737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Расчетное число клиентов рынка</w:t>
            </w:r>
          </w:p>
        </w:tc>
        <w:tc>
          <w:tcPr>
            <w:tcW w:w="1503" w:type="dxa"/>
          </w:tcPr>
          <w:p w14:paraId="466A2C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127</w:t>
            </w:r>
          </w:p>
        </w:tc>
        <w:tc>
          <w:tcPr>
            <w:tcW w:w="1102" w:type="dxa"/>
          </w:tcPr>
          <w:p w14:paraId="7227CF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2 447</w:t>
            </w:r>
          </w:p>
        </w:tc>
        <w:tc>
          <w:tcPr>
            <w:tcW w:w="1904" w:type="dxa"/>
          </w:tcPr>
          <w:p w14:paraId="7C5E9B3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19 586</w:t>
            </w:r>
          </w:p>
        </w:tc>
      </w:tr>
      <w:tr w:rsidR="00617018" w14:paraId="4BF93FB7" w14:textId="77777777" w:rsidTr="00617018">
        <w:trPr>
          <w:jc w:val="center"/>
        </w:trPr>
        <w:tc>
          <w:tcPr>
            <w:tcW w:w="4845" w:type="dxa"/>
          </w:tcPr>
          <w:p w14:paraId="39F8B5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Оценка годового объема рынка</w:t>
            </w:r>
          </w:p>
        </w:tc>
        <w:tc>
          <w:tcPr>
            <w:tcW w:w="1503" w:type="dxa"/>
          </w:tcPr>
          <w:p w14:paraId="15530C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15 399</w:t>
            </w:r>
          </w:p>
        </w:tc>
        <w:tc>
          <w:tcPr>
            <w:tcW w:w="1102" w:type="dxa"/>
          </w:tcPr>
          <w:p w14:paraId="2E0CAD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296 435</w:t>
            </w:r>
          </w:p>
        </w:tc>
        <w:tc>
          <w:tcPr>
            <w:tcW w:w="1904" w:type="dxa"/>
          </w:tcPr>
          <w:p w14:paraId="377985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2 372 618</w:t>
            </w:r>
          </w:p>
        </w:tc>
      </w:tr>
    </w:tbl>
    <w:p w14:paraId="340E1F0E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Доля в продуктовых границах — К1 (15 / 30 / 50 %), цифровая доступность — К3 (30 / 55 / 80 %), потребность и готовность платить — К2 × К4 (10 % × 7,5 %; 22,5 % × 17,5 %; 40 % × 32,5 %): середины диапазонов ПК табл. 7. Включение готовности платить делает результат сопоставимым с SAM ПК-X.</w:t>
      </w:r>
    </w:p>
    <w:p w14:paraId="1CCA322E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35 – Вариант по Word: «сверху вниз» от трафика конкурентов (СВ §3, ф. 1–4)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55"/>
        <w:gridCol w:w="2142"/>
        <w:gridCol w:w="1268"/>
        <w:gridCol w:w="2090"/>
      </w:tblGrid>
      <w:tr w:rsidR="00617018" w14:paraId="3446DC18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855" w:type="dxa"/>
          </w:tcPr>
          <w:p w14:paraId="13F3DD3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142" w:type="dxa"/>
          </w:tcPr>
          <w:p w14:paraId="0D7B2E6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 (покрытие 0,5)</w:t>
            </w:r>
          </w:p>
        </w:tc>
        <w:tc>
          <w:tcPr>
            <w:tcW w:w="1268" w:type="dxa"/>
          </w:tcPr>
          <w:p w14:paraId="49B0C71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 (0,7)</w:t>
            </w:r>
          </w:p>
        </w:tc>
        <w:tc>
          <w:tcPr>
            <w:tcW w:w="2090" w:type="dxa"/>
          </w:tcPr>
          <w:p w14:paraId="1DD29FB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 (0,9)</w:t>
            </w:r>
          </w:p>
        </w:tc>
      </w:tr>
      <w:tr w:rsidR="00617018" w14:paraId="6473FDBC" w14:textId="77777777" w:rsidTr="00617018">
        <w:trPr>
          <w:jc w:val="center"/>
        </w:trPr>
        <w:tc>
          <w:tcPr>
            <w:tcW w:w="3855" w:type="dxa"/>
          </w:tcPr>
          <w:p w14:paraId="1D7654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Видимый трафик: сумма визитов выборки, мес. (ф. 1)</w:t>
            </w:r>
          </w:p>
        </w:tc>
        <w:tc>
          <w:tcPr>
            <w:tcW w:w="2142" w:type="dxa"/>
          </w:tcPr>
          <w:p w14:paraId="5F9AF6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9 005 500</w:t>
            </w:r>
          </w:p>
        </w:tc>
        <w:tc>
          <w:tcPr>
            <w:tcW w:w="1268" w:type="dxa"/>
          </w:tcPr>
          <w:p w14:paraId="56F6C4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9 005 500</w:t>
            </w:r>
          </w:p>
        </w:tc>
        <w:tc>
          <w:tcPr>
            <w:tcW w:w="2090" w:type="dxa"/>
          </w:tcPr>
          <w:p w14:paraId="53E071A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9 005 500</w:t>
            </w:r>
          </w:p>
        </w:tc>
      </w:tr>
      <w:tr w:rsidR="00617018" w14:paraId="2E1EF9BF" w14:textId="77777777" w:rsidTr="00617018">
        <w:trPr>
          <w:jc w:val="center"/>
        </w:trPr>
        <w:tc>
          <w:tcPr>
            <w:tcW w:w="3855" w:type="dxa"/>
          </w:tcPr>
          <w:p w14:paraId="50DA03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страны по допущению Д-01 (ф. 2)</w:t>
            </w:r>
          </w:p>
        </w:tc>
        <w:tc>
          <w:tcPr>
            <w:tcW w:w="2142" w:type="dxa"/>
          </w:tcPr>
          <w:p w14:paraId="56CE5F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268" w:type="dxa"/>
          </w:tcPr>
          <w:p w14:paraId="463EE64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2090" w:type="dxa"/>
          </w:tcPr>
          <w:p w14:paraId="761567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</w:tr>
      <w:tr w:rsidR="00617018" w14:paraId="6933E9E4" w14:textId="77777777" w:rsidTr="00617018">
        <w:trPr>
          <w:jc w:val="center"/>
        </w:trPr>
        <w:tc>
          <w:tcPr>
            <w:tcW w:w="3855" w:type="dxa"/>
          </w:tcPr>
          <w:p w14:paraId="755FEBD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Коэффициент покрытия (СВ табл. 12, 26)</w:t>
            </w:r>
          </w:p>
        </w:tc>
        <w:tc>
          <w:tcPr>
            <w:tcW w:w="2142" w:type="dxa"/>
          </w:tcPr>
          <w:p w14:paraId="7BE6FC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</w:t>
            </w:r>
          </w:p>
        </w:tc>
        <w:tc>
          <w:tcPr>
            <w:tcW w:w="1268" w:type="dxa"/>
          </w:tcPr>
          <w:p w14:paraId="67802E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</w:t>
            </w:r>
          </w:p>
        </w:tc>
        <w:tc>
          <w:tcPr>
            <w:tcW w:w="2090" w:type="dxa"/>
          </w:tcPr>
          <w:p w14:paraId="3B73EC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0,9</w:t>
            </w:r>
          </w:p>
        </w:tc>
      </w:tr>
      <w:tr w:rsidR="00617018" w14:paraId="5B20A1C8" w14:textId="77777777" w:rsidTr="00617018">
        <w:trPr>
          <w:jc w:val="center"/>
        </w:trPr>
        <w:tc>
          <w:tcPr>
            <w:tcW w:w="3855" w:type="dxa"/>
          </w:tcPr>
          <w:p w14:paraId="07A0C5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Оценочный трафик рынка, визитов/мес. (ф. 3)</w:t>
            </w:r>
          </w:p>
        </w:tc>
        <w:tc>
          <w:tcPr>
            <w:tcW w:w="2142" w:type="dxa"/>
          </w:tcPr>
          <w:p w14:paraId="3DD865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35 266</w:t>
            </w:r>
          </w:p>
        </w:tc>
        <w:tc>
          <w:tcPr>
            <w:tcW w:w="1268" w:type="dxa"/>
          </w:tcPr>
          <w:p w14:paraId="31CA5D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25 190</w:t>
            </w:r>
          </w:p>
        </w:tc>
        <w:tc>
          <w:tcPr>
            <w:tcW w:w="2090" w:type="dxa"/>
          </w:tcPr>
          <w:p w14:paraId="3B7D90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19 592</w:t>
            </w:r>
          </w:p>
        </w:tc>
      </w:tr>
      <w:tr w:rsidR="00617018" w14:paraId="5C73A0E0" w14:textId="77777777" w:rsidTr="00617018">
        <w:trPr>
          <w:jc w:val="center"/>
        </w:trPr>
        <w:tc>
          <w:tcPr>
            <w:tcW w:w="3855" w:type="dxa"/>
          </w:tcPr>
          <w:p w14:paraId="0DEB66F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в покупку (CR1 × CR2 = 2,5 % × 4 %)</w:t>
            </w:r>
          </w:p>
        </w:tc>
        <w:tc>
          <w:tcPr>
            <w:tcW w:w="2142" w:type="dxa"/>
          </w:tcPr>
          <w:p w14:paraId="1AD9445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0,1 %</w:t>
            </w:r>
          </w:p>
        </w:tc>
        <w:tc>
          <w:tcPr>
            <w:tcW w:w="1268" w:type="dxa"/>
          </w:tcPr>
          <w:p w14:paraId="1C1F32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0,1 %</w:t>
            </w:r>
          </w:p>
        </w:tc>
        <w:tc>
          <w:tcPr>
            <w:tcW w:w="2090" w:type="dxa"/>
          </w:tcPr>
          <w:p w14:paraId="73DC10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0,1 %</w:t>
            </w:r>
          </w:p>
        </w:tc>
      </w:tr>
      <w:tr w:rsidR="00617018" w14:paraId="59A98E7D" w14:textId="77777777" w:rsidTr="00617018">
        <w:trPr>
          <w:jc w:val="center"/>
        </w:trPr>
        <w:tc>
          <w:tcPr>
            <w:tcW w:w="3855" w:type="dxa"/>
          </w:tcPr>
          <w:p w14:paraId="5AEF9F4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Объём рынка, BYN/год (ф. 4: трафик × конверсия × чек 121,14 × 12)</w:t>
            </w:r>
          </w:p>
        </w:tc>
        <w:tc>
          <w:tcPr>
            <w:tcW w:w="2142" w:type="dxa"/>
          </w:tcPr>
          <w:p w14:paraId="35BEEB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51 265</w:t>
            </w:r>
          </w:p>
        </w:tc>
        <w:tc>
          <w:tcPr>
            <w:tcW w:w="1268" w:type="dxa"/>
          </w:tcPr>
          <w:p w14:paraId="787050C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36 618</w:t>
            </w:r>
          </w:p>
        </w:tc>
        <w:tc>
          <w:tcPr>
            <w:tcW w:w="2090" w:type="dxa"/>
          </w:tcPr>
          <w:p w14:paraId="07D6E2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28 480</w:t>
            </w:r>
          </w:p>
        </w:tc>
      </w:tr>
    </w:tbl>
    <w:p w14:paraId="58CC45D9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Два определения «сверху вниз»: от числа клиентов по статистике (ИНСТР §7.1, лист 02 шаблона) и от трафика конкурентов (СВ §3) (W-1, Р-31). Во втором случае при росте покрытия оценка убывает (W-15), а в Excel — растёт с ростом сценария; оба значения приведены рядом. Результаты различаются в 8,1 раза: клиентская база по статистике даёт верхний ориентир, трафиковая оценка — нижний.</w:t>
      </w:r>
    </w:p>
    <w:p w14:paraId="2FA07A03" w14:textId="77777777" w:rsidR="00617018" w:rsidRDefault="00E72E93">
      <w:pPr>
        <w:pStyle w:val="2"/>
        <w:spacing w:before="360" w:after="360" w:line="360" w:lineRule="exact"/>
        <w:ind w:firstLine="709"/>
      </w:pPr>
      <w:bookmarkStart w:id="24" w:name="X0c69436662b5be62f1e1dc821c4e72a9ad48154"/>
      <w:bookmarkStart w:id="25" w:name="_Toc241703336"/>
      <w:bookmarkEnd w:id="22"/>
      <w:r>
        <w:t>2.5 «Снизу вверх» и оценка через количество потенциальных клиентов</w:t>
      </w:r>
      <w:bookmarkEnd w:id="25"/>
    </w:p>
    <w:p w14:paraId="3A75994F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 не утверждает точный размер рынка, а формирует диапазон на прозрачных допущениях; каждое число имеет источник или обоснованное допущение [13]. Единица клиента — пользователь. Коэффициенты сужения К1–К5 заданы внутри диапазонов ПК табл. 7 (базовые значения — середины); студенты (тариф Free) получают готовность платить в нижнем диапазоне (К4 = 8,75 %), аналитики и разработчики — среднюю (17,5 %), преподаватели — 10 %. Разбивка студентов по профилям и численность аналитиков и архитекторов отдельно в откр</w:t>
      </w:r>
      <w:r>
        <w:rPr>
          <w:sz w:val="28"/>
        </w:rPr>
        <w:t>ытых источниках не найдены (</w:t>
      </w:r>
      <w:r>
        <w:rPr>
          <w:sz w:val="28"/>
        </w:rPr>
        <w:t>🔲</w:t>
      </w:r>
      <w:r>
        <w:rPr>
          <w:sz w:val="28"/>
        </w:rPr>
        <w:t xml:space="preserve"> ДОСНЯТЬ: Белстат, Министерство образования, табл. 91, п. 6), поэтому аналитики и архитекторы ПО и разработчики объединены в один сегмент с численностью работников организаций цифровой экономики (130 549; включает нетехнические роли, что учтено К1).</w:t>
      </w:r>
    </w:p>
    <w:p w14:paraId="4C874BD5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36 – Клиентские сегменты и источники численности (ПК табл. 6,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7"/>
        <w:gridCol w:w="1439"/>
        <w:gridCol w:w="2588"/>
        <w:gridCol w:w="1439"/>
        <w:gridCol w:w="1322"/>
      </w:tblGrid>
      <w:tr w:rsidR="00617018" w14:paraId="0C564FE7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566" w:type="dxa"/>
          </w:tcPr>
          <w:p w14:paraId="7D7505F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439" w:type="dxa"/>
          </w:tcPr>
          <w:p w14:paraId="0D71C70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Численность</w:t>
            </w:r>
          </w:p>
        </w:tc>
        <w:tc>
          <w:tcPr>
            <w:tcW w:w="2588" w:type="dxa"/>
          </w:tcPr>
          <w:p w14:paraId="60EDB86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численности</w:t>
            </w:r>
          </w:p>
        </w:tc>
        <w:tc>
          <w:tcPr>
            <w:tcW w:w="1439" w:type="dxa"/>
          </w:tcPr>
          <w:p w14:paraId="1AC8253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Тариф</w:t>
            </w:r>
          </w:p>
        </w:tc>
        <w:tc>
          <w:tcPr>
            <w:tcW w:w="1322" w:type="dxa"/>
          </w:tcPr>
          <w:p w14:paraId="0B490BC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Надёжность</w:t>
            </w:r>
          </w:p>
        </w:tc>
      </w:tr>
      <w:tr w:rsidR="00617018" w14:paraId="3B2AB1F6" w14:textId="77777777" w:rsidTr="00617018">
        <w:trPr>
          <w:jc w:val="center"/>
        </w:trPr>
        <w:tc>
          <w:tcPr>
            <w:tcW w:w="2566" w:type="dxa"/>
          </w:tcPr>
          <w:p w14:paraId="66440C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S-01 Студенты технических и экономических специальностей</w:t>
            </w:r>
          </w:p>
        </w:tc>
        <w:tc>
          <w:tcPr>
            <w:tcW w:w="1439" w:type="dxa"/>
          </w:tcPr>
          <w:p w14:paraId="5BA59A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229 000</w:t>
            </w:r>
          </w:p>
        </w:tc>
        <w:tc>
          <w:tcPr>
            <w:tcW w:w="2588" w:type="dxa"/>
          </w:tcPr>
          <w:p w14:paraId="7B17112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Белстат, «Образование в Республике Беларусь, 2026», табл. 7.1 (229,0 тыс., 2025/26)</w:t>
            </w:r>
          </w:p>
        </w:tc>
        <w:tc>
          <w:tcPr>
            <w:tcW w:w="1439" w:type="dxa"/>
          </w:tcPr>
          <w:p w14:paraId="3EF9AF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Free (первичный)</w:t>
            </w:r>
          </w:p>
        </w:tc>
        <w:tc>
          <w:tcPr>
            <w:tcW w:w="1322" w:type="dxa"/>
          </w:tcPr>
          <w:p w14:paraId="0BDD12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</w:tr>
      <w:tr w:rsidR="00617018" w14:paraId="5CEA6FC4" w14:textId="77777777" w:rsidTr="00617018">
        <w:trPr>
          <w:jc w:val="center"/>
        </w:trPr>
        <w:tc>
          <w:tcPr>
            <w:tcW w:w="2566" w:type="dxa"/>
          </w:tcPr>
          <w:p w14:paraId="6FF9EA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S-02/S-03 Аналитики, архитекторы ПО и разработчики</w:t>
            </w:r>
          </w:p>
        </w:tc>
        <w:tc>
          <w:tcPr>
            <w:tcW w:w="1439" w:type="dxa"/>
          </w:tcPr>
          <w:p w14:paraId="61B4A2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130 549</w:t>
            </w:r>
          </w:p>
        </w:tc>
        <w:tc>
          <w:tcPr>
            <w:tcW w:w="2588" w:type="dxa"/>
          </w:tcPr>
          <w:p w14:paraId="69D02C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Белстат, работники организаций цифровой экономики, 2024 (130 549)</w:t>
            </w:r>
          </w:p>
        </w:tc>
        <w:tc>
          <w:tcPr>
            <w:tcW w:w="1439" w:type="dxa"/>
          </w:tcPr>
          <w:p w14:paraId="7245D4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Pro</w:t>
            </w:r>
          </w:p>
        </w:tc>
        <w:tc>
          <w:tcPr>
            <w:tcW w:w="1322" w:type="dxa"/>
          </w:tcPr>
          <w:p w14:paraId="7BE6B6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4E7AF393" w14:textId="77777777" w:rsidTr="00617018">
        <w:trPr>
          <w:jc w:val="center"/>
        </w:trPr>
        <w:tc>
          <w:tcPr>
            <w:tcW w:w="2566" w:type="dxa"/>
          </w:tcPr>
          <w:p w14:paraId="28CEAD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S-04 Преподаватели технических </w:t>
            </w:r>
            <w:r>
              <w:rPr>
                <w:sz w:val="24"/>
              </w:rPr>
              <w:lastRenderedPageBreak/>
              <w:t>дисциплин</w:t>
            </w:r>
          </w:p>
        </w:tc>
        <w:tc>
          <w:tcPr>
            <w:tcW w:w="1439" w:type="dxa"/>
          </w:tcPr>
          <w:p w14:paraId="1BD5DA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17 100</w:t>
            </w:r>
          </w:p>
        </w:tc>
        <w:tc>
          <w:tcPr>
            <w:tcW w:w="2588" w:type="dxa"/>
          </w:tcPr>
          <w:p w14:paraId="762C74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Белстат, ППС вузов (17,1 тыс., 2025/26); </w:t>
            </w:r>
            <w:r>
              <w:rPr>
                <w:sz w:val="24"/>
              </w:rPr>
              <w:lastRenderedPageBreak/>
              <w:t>доля технических дисциплин неизвестна</w:t>
            </w:r>
          </w:p>
        </w:tc>
        <w:tc>
          <w:tcPr>
            <w:tcW w:w="1439" w:type="dxa"/>
          </w:tcPr>
          <w:p w14:paraId="227209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Free / Pro</w:t>
            </w:r>
          </w:p>
        </w:tc>
        <w:tc>
          <w:tcPr>
            <w:tcW w:w="1322" w:type="dxa"/>
          </w:tcPr>
          <w:p w14:paraId="0BE0E9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</w:tbl>
    <w:p w14:paraId="5DDF3D5F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Строка-гипотеза вне расчёта: расширение на РФ и СНГ (Росстат, национальные статистики) — </w:t>
      </w:r>
      <w:r>
        <w:rPr>
          <w:sz w:val="28"/>
        </w:rPr>
        <w:t>🔲</w:t>
      </w:r>
      <w:r>
        <w:rPr>
          <w:sz w:val="28"/>
        </w:rPr>
        <w:t xml:space="preserve"> ДОСНЯТЬ: данные Росстата и национальных статистик по численности клиентов (табл. 91, п. 11), в итоговый диапазон не включается (В-6). Малые и средние предприятия (135 тыс. организаций на 01.01.2026) в расчёте не используются: B2B-сегмента в модели нет.</w:t>
      </w:r>
    </w:p>
    <w:p w14:paraId="58423FB9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37 – Лист 02_Сегменты: расчёт по сегментам (ПК-X)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4"/>
        <w:gridCol w:w="689"/>
        <w:gridCol w:w="689"/>
        <w:gridCol w:w="689"/>
        <w:gridCol w:w="912"/>
        <w:gridCol w:w="1179"/>
        <w:gridCol w:w="838"/>
        <w:gridCol w:w="987"/>
        <w:gridCol w:w="540"/>
        <w:gridCol w:w="615"/>
        <w:gridCol w:w="838"/>
        <w:gridCol w:w="615"/>
      </w:tblGrid>
      <w:tr w:rsidR="00617018" w14:paraId="2DD47AAC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763" w:type="dxa"/>
          </w:tcPr>
          <w:p w14:paraId="009390B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689" w:type="dxa"/>
          </w:tcPr>
          <w:p w14:paraId="3823CDF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всего</w:t>
            </w:r>
          </w:p>
        </w:tc>
        <w:tc>
          <w:tcPr>
            <w:tcW w:w="689" w:type="dxa"/>
          </w:tcPr>
          <w:p w14:paraId="50A2595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К1 доля в границах</w:t>
            </w:r>
          </w:p>
        </w:tc>
        <w:tc>
          <w:tcPr>
            <w:tcW w:w="689" w:type="dxa"/>
          </w:tcPr>
          <w:p w14:paraId="7F4B7D7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в границах</w:t>
            </w:r>
          </w:p>
        </w:tc>
        <w:tc>
          <w:tcPr>
            <w:tcW w:w="912" w:type="dxa"/>
          </w:tcPr>
          <w:p w14:paraId="0E19CE1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К2 потребность</w:t>
            </w:r>
          </w:p>
        </w:tc>
        <w:tc>
          <w:tcPr>
            <w:tcW w:w="1179" w:type="dxa"/>
          </w:tcPr>
          <w:p w14:paraId="0F03621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К3 онлайн-доступность</w:t>
            </w:r>
          </w:p>
        </w:tc>
        <w:tc>
          <w:tcPr>
            <w:tcW w:w="838" w:type="dxa"/>
          </w:tcPr>
          <w:p w14:paraId="0FD6756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К4 готовность платить</w:t>
            </w:r>
          </w:p>
        </w:tc>
        <w:tc>
          <w:tcPr>
            <w:tcW w:w="987" w:type="dxa"/>
          </w:tcPr>
          <w:p w14:paraId="3163C07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Платящих (адресуемых)</w:t>
            </w:r>
          </w:p>
        </w:tc>
        <w:tc>
          <w:tcPr>
            <w:tcW w:w="540" w:type="dxa"/>
          </w:tcPr>
          <w:p w14:paraId="5ADBAEA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Чек, BYN</w:t>
            </w:r>
          </w:p>
        </w:tc>
        <w:tc>
          <w:tcPr>
            <w:tcW w:w="615" w:type="dxa"/>
          </w:tcPr>
          <w:p w14:paraId="38C9496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SAM, BYN/год</w:t>
            </w:r>
          </w:p>
        </w:tc>
        <w:tc>
          <w:tcPr>
            <w:tcW w:w="838" w:type="dxa"/>
          </w:tcPr>
          <w:p w14:paraId="1D12392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К5 достижимая доля</w:t>
            </w:r>
          </w:p>
        </w:tc>
        <w:tc>
          <w:tcPr>
            <w:tcW w:w="615" w:type="dxa"/>
          </w:tcPr>
          <w:p w14:paraId="5F28731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SOM, BYN/год</w:t>
            </w:r>
          </w:p>
        </w:tc>
      </w:tr>
      <w:tr w:rsidR="00617018" w14:paraId="758329A7" w14:textId="77777777" w:rsidTr="00617018">
        <w:trPr>
          <w:jc w:val="center"/>
        </w:trPr>
        <w:tc>
          <w:tcPr>
            <w:tcW w:w="763" w:type="dxa"/>
          </w:tcPr>
          <w:p w14:paraId="4B72E4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S-01</w:t>
            </w:r>
          </w:p>
        </w:tc>
        <w:tc>
          <w:tcPr>
            <w:tcW w:w="689" w:type="dxa"/>
          </w:tcPr>
          <w:p w14:paraId="11AAC4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229 000</w:t>
            </w:r>
          </w:p>
        </w:tc>
        <w:tc>
          <w:tcPr>
            <w:tcW w:w="689" w:type="dxa"/>
          </w:tcPr>
          <w:p w14:paraId="5F3353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30,0 %</w:t>
            </w:r>
          </w:p>
        </w:tc>
        <w:tc>
          <w:tcPr>
            <w:tcW w:w="689" w:type="dxa"/>
          </w:tcPr>
          <w:p w14:paraId="4F1AE91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68 700</w:t>
            </w:r>
          </w:p>
        </w:tc>
        <w:tc>
          <w:tcPr>
            <w:tcW w:w="912" w:type="dxa"/>
          </w:tcPr>
          <w:p w14:paraId="566D60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22,5 %</w:t>
            </w:r>
          </w:p>
        </w:tc>
        <w:tc>
          <w:tcPr>
            <w:tcW w:w="1179" w:type="dxa"/>
          </w:tcPr>
          <w:p w14:paraId="3D0C1D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55,0 %</w:t>
            </w:r>
          </w:p>
        </w:tc>
        <w:tc>
          <w:tcPr>
            <w:tcW w:w="838" w:type="dxa"/>
          </w:tcPr>
          <w:p w14:paraId="14D205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8,75 %</w:t>
            </w:r>
          </w:p>
        </w:tc>
        <w:tc>
          <w:tcPr>
            <w:tcW w:w="987" w:type="dxa"/>
          </w:tcPr>
          <w:p w14:paraId="5822AD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743,9</w:t>
            </w:r>
          </w:p>
        </w:tc>
        <w:tc>
          <w:tcPr>
            <w:tcW w:w="540" w:type="dxa"/>
          </w:tcPr>
          <w:p w14:paraId="456D70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615" w:type="dxa"/>
          </w:tcPr>
          <w:p w14:paraId="1286C5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90 115</w:t>
            </w:r>
          </w:p>
        </w:tc>
        <w:tc>
          <w:tcPr>
            <w:tcW w:w="838" w:type="dxa"/>
          </w:tcPr>
          <w:p w14:paraId="57601A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1,0 %</w:t>
            </w:r>
          </w:p>
        </w:tc>
        <w:tc>
          <w:tcPr>
            <w:tcW w:w="615" w:type="dxa"/>
          </w:tcPr>
          <w:p w14:paraId="1CEE1A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901</w:t>
            </w:r>
          </w:p>
        </w:tc>
      </w:tr>
      <w:tr w:rsidR="00617018" w14:paraId="6494C119" w14:textId="77777777" w:rsidTr="00617018">
        <w:trPr>
          <w:jc w:val="center"/>
        </w:trPr>
        <w:tc>
          <w:tcPr>
            <w:tcW w:w="763" w:type="dxa"/>
          </w:tcPr>
          <w:p w14:paraId="43E1E9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S-02/S-03</w:t>
            </w:r>
          </w:p>
        </w:tc>
        <w:tc>
          <w:tcPr>
            <w:tcW w:w="689" w:type="dxa"/>
          </w:tcPr>
          <w:p w14:paraId="4CCF3F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130 549</w:t>
            </w:r>
          </w:p>
        </w:tc>
        <w:tc>
          <w:tcPr>
            <w:tcW w:w="689" w:type="dxa"/>
          </w:tcPr>
          <w:p w14:paraId="45C722E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30,0 %</w:t>
            </w:r>
          </w:p>
        </w:tc>
        <w:tc>
          <w:tcPr>
            <w:tcW w:w="689" w:type="dxa"/>
          </w:tcPr>
          <w:p w14:paraId="0391CC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39 165</w:t>
            </w:r>
          </w:p>
        </w:tc>
        <w:tc>
          <w:tcPr>
            <w:tcW w:w="912" w:type="dxa"/>
          </w:tcPr>
          <w:p w14:paraId="0B6CD3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22,5 %</w:t>
            </w:r>
          </w:p>
        </w:tc>
        <w:tc>
          <w:tcPr>
            <w:tcW w:w="1179" w:type="dxa"/>
          </w:tcPr>
          <w:p w14:paraId="68F930E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55,0 %</w:t>
            </w:r>
          </w:p>
        </w:tc>
        <w:tc>
          <w:tcPr>
            <w:tcW w:w="838" w:type="dxa"/>
          </w:tcPr>
          <w:p w14:paraId="3AD602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17,50 %</w:t>
            </w:r>
          </w:p>
        </w:tc>
        <w:tc>
          <w:tcPr>
            <w:tcW w:w="987" w:type="dxa"/>
          </w:tcPr>
          <w:p w14:paraId="3F2541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848,2</w:t>
            </w:r>
          </w:p>
        </w:tc>
        <w:tc>
          <w:tcPr>
            <w:tcW w:w="540" w:type="dxa"/>
          </w:tcPr>
          <w:p w14:paraId="1344956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615" w:type="dxa"/>
          </w:tcPr>
          <w:p w14:paraId="49238A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102 746</w:t>
            </w:r>
          </w:p>
        </w:tc>
        <w:tc>
          <w:tcPr>
            <w:tcW w:w="838" w:type="dxa"/>
          </w:tcPr>
          <w:p w14:paraId="73803A1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2,0 %</w:t>
            </w:r>
          </w:p>
        </w:tc>
        <w:tc>
          <w:tcPr>
            <w:tcW w:w="615" w:type="dxa"/>
          </w:tcPr>
          <w:p w14:paraId="1940C36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2 055</w:t>
            </w:r>
          </w:p>
        </w:tc>
      </w:tr>
      <w:tr w:rsidR="00617018" w14:paraId="1A7CBD9B" w14:textId="77777777" w:rsidTr="00617018">
        <w:trPr>
          <w:jc w:val="center"/>
        </w:trPr>
        <w:tc>
          <w:tcPr>
            <w:tcW w:w="763" w:type="dxa"/>
          </w:tcPr>
          <w:p w14:paraId="39C0B9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S-04</w:t>
            </w:r>
          </w:p>
        </w:tc>
        <w:tc>
          <w:tcPr>
            <w:tcW w:w="689" w:type="dxa"/>
          </w:tcPr>
          <w:p w14:paraId="31A8498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17 100</w:t>
            </w:r>
          </w:p>
        </w:tc>
        <w:tc>
          <w:tcPr>
            <w:tcW w:w="689" w:type="dxa"/>
          </w:tcPr>
          <w:p w14:paraId="201A8B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20,0 %</w:t>
            </w:r>
          </w:p>
        </w:tc>
        <w:tc>
          <w:tcPr>
            <w:tcW w:w="689" w:type="dxa"/>
          </w:tcPr>
          <w:p w14:paraId="3561C3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3 420</w:t>
            </w:r>
          </w:p>
        </w:tc>
        <w:tc>
          <w:tcPr>
            <w:tcW w:w="912" w:type="dxa"/>
          </w:tcPr>
          <w:p w14:paraId="02A75E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22,5 %</w:t>
            </w:r>
          </w:p>
        </w:tc>
        <w:tc>
          <w:tcPr>
            <w:tcW w:w="1179" w:type="dxa"/>
          </w:tcPr>
          <w:p w14:paraId="69F18A8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55,0 %</w:t>
            </w:r>
          </w:p>
        </w:tc>
        <w:tc>
          <w:tcPr>
            <w:tcW w:w="838" w:type="dxa"/>
          </w:tcPr>
          <w:p w14:paraId="725C54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10,00 %</w:t>
            </w:r>
          </w:p>
        </w:tc>
        <w:tc>
          <w:tcPr>
            <w:tcW w:w="987" w:type="dxa"/>
          </w:tcPr>
          <w:p w14:paraId="5B21D1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42,3</w:t>
            </w:r>
          </w:p>
        </w:tc>
        <w:tc>
          <w:tcPr>
            <w:tcW w:w="540" w:type="dxa"/>
          </w:tcPr>
          <w:p w14:paraId="3B7659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615" w:type="dxa"/>
          </w:tcPr>
          <w:p w14:paraId="46519A8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5 127</w:t>
            </w:r>
          </w:p>
        </w:tc>
        <w:tc>
          <w:tcPr>
            <w:tcW w:w="838" w:type="dxa"/>
          </w:tcPr>
          <w:p w14:paraId="43A288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1,0 %</w:t>
            </w:r>
          </w:p>
        </w:tc>
        <w:tc>
          <w:tcPr>
            <w:tcW w:w="615" w:type="dxa"/>
          </w:tcPr>
          <w:p w14:paraId="4D503E8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51</w:t>
            </w:r>
          </w:p>
        </w:tc>
      </w:tr>
      <w:tr w:rsidR="00617018" w14:paraId="4911AB69" w14:textId="77777777" w:rsidTr="00617018">
        <w:trPr>
          <w:jc w:val="center"/>
        </w:trPr>
        <w:tc>
          <w:tcPr>
            <w:tcW w:w="763" w:type="dxa"/>
          </w:tcPr>
          <w:p w14:paraId="3E82AB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</w:t>
            </w:r>
          </w:p>
        </w:tc>
        <w:tc>
          <w:tcPr>
            <w:tcW w:w="689" w:type="dxa"/>
          </w:tcPr>
          <w:p w14:paraId="360CEA1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376 649</w:t>
            </w:r>
          </w:p>
        </w:tc>
        <w:tc>
          <w:tcPr>
            <w:tcW w:w="689" w:type="dxa"/>
          </w:tcPr>
          <w:p w14:paraId="287D64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689" w:type="dxa"/>
          </w:tcPr>
          <w:p w14:paraId="6D8EDE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111 285</w:t>
            </w:r>
          </w:p>
        </w:tc>
        <w:tc>
          <w:tcPr>
            <w:tcW w:w="912" w:type="dxa"/>
          </w:tcPr>
          <w:p w14:paraId="1D0A5D3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179" w:type="dxa"/>
          </w:tcPr>
          <w:p w14:paraId="31A71FC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838" w:type="dxa"/>
          </w:tcPr>
          <w:p w14:paraId="737A3D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987" w:type="dxa"/>
          </w:tcPr>
          <w:p w14:paraId="338F8F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1 634,4</w:t>
            </w:r>
          </w:p>
        </w:tc>
        <w:tc>
          <w:tcPr>
            <w:tcW w:w="540" w:type="dxa"/>
          </w:tcPr>
          <w:p w14:paraId="2590DA1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615" w:type="dxa"/>
          </w:tcPr>
          <w:p w14:paraId="410BE5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197 988</w:t>
            </w:r>
          </w:p>
        </w:tc>
        <w:tc>
          <w:tcPr>
            <w:tcW w:w="838" w:type="dxa"/>
          </w:tcPr>
          <w:p w14:paraId="008242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615" w:type="dxa"/>
          </w:tcPr>
          <w:p w14:paraId="20466E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3 007</w:t>
            </w:r>
          </w:p>
        </w:tc>
      </w:tr>
    </w:tbl>
    <w:p w14:paraId="45E9AD14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SAM = платящие × чек × покупок в год (1); SOM = SAM × К5. Термины шаблона TAM / SAM / SOM соответствуют терминам методики: общий потенциальный рынок, доступный рынок, достижимая часть (Р-19). Все К — допущения (журнал допущений, приложение Б).</w:t>
      </w:r>
    </w:p>
    <w:p w14:paraId="30A1B6D4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38 – Лист 03_Сценарии (множители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1"/>
        <w:gridCol w:w="1161"/>
        <w:gridCol w:w="1501"/>
        <w:gridCol w:w="1501"/>
        <w:gridCol w:w="498"/>
        <w:gridCol w:w="782"/>
        <w:gridCol w:w="1067"/>
        <w:gridCol w:w="498"/>
        <w:gridCol w:w="498"/>
        <w:gridCol w:w="498"/>
      </w:tblGrid>
      <w:tr w:rsidR="00617018" w14:paraId="25611252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351" w:type="dxa"/>
          </w:tcPr>
          <w:p w14:paraId="46EF9F5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161" w:type="dxa"/>
          </w:tcPr>
          <w:p w14:paraId="71C0622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Потребность</w:t>
            </w:r>
          </w:p>
        </w:tc>
        <w:tc>
          <w:tcPr>
            <w:tcW w:w="1501" w:type="dxa"/>
          </w:tcPr>
          <w:p w14:paraId="7C838AE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Онлайн-готовность</w:t>
            </w:r>
          </w:p>
        </w:tc>
        <w:tc>
          <w:tcPr>
            <w:tcW w:w="1501" w:type="dxa"/>
          </w:tcPr>
          <w:p w14:paraId="5D74941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Платёжеспособность</w:t>
            </w:r>
          </w:p>
        </w:tc>
        <w:tc>
          <w:tcPr>
            <w:tcW w:w="498" w:type="dxa"/>
          </w:tcPr>
          <w:p w14:paraId="5C61030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Чек</w:t>
            </w:r>
          </w:p>
        </w:tc>
        <w:tc>
          <w:tcPr>
            <w:tcW w:w="782" w:type="dxa"/>
          </w:tcPr>
          <w:p w14:paraId="10BEF06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Частота</w:t>
            </w:r>
          </w:p>
        </w:tc>
        <w:tc>
          <w:tcPr>
            <w:tcW w:w="1067" w:type="dxa"/>
          </w:tcPr>
          <w:p w14:paraId="081866E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Достижимая доля</w:t>
            </w:r>
          </w:p>
        </w:tc>
        <w:tc>
          <w:tcPr>
            <w:tcW w:w="498" w:type="dxa"/>
          </w:tcPr>
          <w:p w14:paraId="2B2F443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TAM, BYN</w:t>
            </w:r>
          </w:p>
        </w:tc>
        <w:tc>
          <w:tcPr>
            <w:tcW w:w="498" w:type="dxa"/>
          </w:tcPr>
          <w:p w14:paraId="4F59C01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SAM, BYN</w:t>
            </w:r>
          </w:p>
        </w:tc>
        <w:tc>
          <w:tcPr>
            <w:tcW w:w="498" w:type="dxa"/>
          </w:tcPr>
          <w:p w14:paraId="412AE35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SOM, BYN</w:t>
            </w:r>
          </w:p>
        </w:tc>
      </w:tr>
      <w:tr w:rsidR="00617018" w14:paraId="0AAA3C7B" w14:textId="77777777" w:rsidTr="00617018">
        <w:trPr>
          <w:jc w:val="center"/>
        </w:trPr>
        <w:tc>
          <w:tcPr>
            <w:tcW w:w="1351" w:type="dxa"/>
          </w:tcPr>
          <w:p w14:paraId="18089B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61" w:type="dxa"/>
          </w:tcPr>
          <w:p w14:paraId="1D4ACA1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0,75</w:t>
            </w:r>
          </w:p>
        </w:tc>
        <w:tc>
          <w:tcPr>
            <w:tcW w:w="1501" w:type="dxa"/>
          </w:tcPr>
          <w:p w14:paraId="5936E1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0,80</w:t>
            </w:r>
          </w:p>
        </w:tc>
        <w:tc>
          <w:tcPr>
            <w:tcW w:w="1501" w:type="dxa"/>
          </w:tcPr>
          <w:p w14:paraId="2972874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0,75</w:t>
            </w:r>
          </w:p>
        </w:tc>
        <w:tc>
          <w:tcPr>
            <w:tcW w:w="498" w:type="dxa"/>
          </w:tcPr>
          <w:p w14:paraId="29BCC4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0,80</w:t>
            </w:r>
          </w:p>
        </w:tc>
        <w:tc>
          <w:tcPr>
            <w:tcW w:w="782" w:type="dxa"/>
          </w:tcPr>
          <w:p w14:paraId="49DC78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0,80</w:t>
            </w:r>
          </w:p>
        </w:tc>
        <w:tc>
          <w:tcPr>
            <w:tcW w:w="1067" w:type="dxa"/>
          </w:tcPr>
          <w:p w14:paraId="2A0468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0,8 %</w:t>
            </w:r>
          </w:p>
        </w:tc>
        <w:tc>
          <w:tcPr>
            <w:tcW w:w="498" w:type="dxa"/>
          </w:tcPr>
          <w:p w14:paraId="0618A9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29 201 446</w:t>
            </w:r>
          </w:p>
        </w:tc>
        <w:tc>
          <w:tcPr>
            <w:tcW w:w="498" w:type="dxa"/>
          </w:tcPr>
          <w:p w14:paraId="7B3E44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57 021</w:t>
            </w:r>
          </w:p>
        </w:tc>
        <w:tc>
          <w:tcPr>
            <w:tcW w:w="498" w:type="dxa"/>
          </w:tcPr>
          <w:p w14:paraId="1EE9CE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456</w:t>
            </w:r>
          </w:p>
        </w:tc>
      </w:tr>
      <w:tr w:rsidR="00617018" w14:paraId="4353174E" w14:textId="77777777" w:rsidTr="00617018">
        <w:trPr>
          <w:jc w:val="center"/>
        </w:trPr>
        <w:tc>
          <w:tcPr>
            <w:tcW w:w="1351" w:type="dxa"/>
          </w:tcPr>
          <w:p w14:paraId="3FDF03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Базовый</w:t>
            </w:r>
          </w:p>
        </w:tc>
        <w:tc>
          <w:tcPr>
            <w:tcW w:w="1161" w:type="dxa"/>
          </w:tcPr>
          <w:p w14:paraId="699C677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1501" w:type="dxa"/>
          </w:tcPr>
          <w:p w14:paraId="303986B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1501" w:type="dxa"/>
          </w:tcPr>
          <w:p w14:paraId="29F0D4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498" w:type="dxa"/>
          </w:tcPr>
          <w:p w14:paraId="1718B01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782" w:type="dxa"/>
          </w:tcPr>
          <w:p w14:paraId="29278F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1067" w:type="dxa"/>
          </w:tcPr>
          <w:p w14:paraId="6DAA06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2,0 %</w:t>
            </w:r>
          </w:p>
        </w:tc>
        <w:tc>
          <w:tcPr>
            <w:tcW w:w="498" w:type="dxa"/>
          </w:tcPr>
          <w:p w14:paraId="2ECB3A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45 627 260</w:t>
            </w:r>
          </w:p>
        </w:tc>
        <w:tc>
          <w:tcPr>
            <w:tcW w:w="498" w:type="dxa"/>
          </w:tcPr>
          <w:p w14:paraId="4597C4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197 988</w:t>
            </w:r>
          </w:p>
        </w:tc>
        <w:tc>
          <w:tcPr>
            <w:tcW w:w="498" w:type="dxa"/>
          </w:tcPr>
          <w:p w14:paraId="6A51130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3 960</w:t>
            </w:r>
          </w:p>
        </w:tc>
      </w:tr>
      <w:tr w:rsidR="00617018" w14:paraId="3E86FE95" w14:textId="77777777" w:rsidTr="00617018">
        <w:trPr>
          <w:jc w:val="center"/>
        </w:trPr>
        <w:tc>
          <w:tcPr>
            <w:tcW w:w="1351" w:type="dxa"/>
          </w:tcPr>
          <w:p w14:paraId="65B1F4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161" w:type="dxa"/>
          </w:tcPr>
          <w:p w14:paraId="76FF06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  <w:tc>
          <w:tcPr>
            <w:tcW w:w="1501" w:type="dxa"/>
          </w:tcPr>
          <w:p w14:paraId="30A981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1,15</w:t>
            </w:r>
          </w:p>
        </w:tc>
        <w:tc>
          <w:tcPr>
            <w:tcW w:w="1501" w:type="dxa"/>
          </w:tcPr>
          <w:p w14:paraId="71E517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  <w:tc>
          <w:tcPr>
            <w:tcW w:w="498" w:type="dxa"/>
          </w:tcPr>
          <w:p w14:paraId="7CB7B9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1,15</w:t>
            </w:r>
          </w:p>
        </w:tc>
        <w:tc>
          <w:tcPr>
            <w:tcW w:w="782" w:type="dxa"/>
          </w:tcPr>
          <w:p w14:paraId="2F60936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1,10</w:t>
            </w:r>
          </w:p>
        </w:tc>
        <w:tc>
          <w:tcPr>
            <w:tcW w:w="1067" w:type="dxa"/>
          </w:tcPr>
          <w:p w14:paraId="2704398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4,0 %</w:t>
            </w:r>
          </w:p>
        </w:tc>
        <w:tc>
          <w:tcPr>
            <w:tcW w:w="498" w:type="dxa"/>
          </w:tcPr>
          <w:p w14:paraId="681FB8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57 718 484</w:t>
            </w:r>
          </w:p>
        </w:tc>
        <w:tc>
          <w:tcPr>
            <w:tcW w:w="498" w:type="dxa"/>
          </w:tcPr>
          <w:p w14:paraId="23FE72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414 754</w:t>
            </w:r>
          </w:p>
        </w:tc>
        <w:tc>
          <w:tcPr>
            <w:tcW w:w="498" w:type="dxa"/>
          </w:tcPr>
          <w:p w14:paraId="737730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16 590</w:t>
            </w:r>
          </w:p>
        </w:tc>
      </w:tr>
    </w:tbl>
    <w:p w14:paraId="5BE166C7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В шаблоне два базовых SOM (П-6): по сегментным долям К5 (лист 02) — 3 007 BYN и по единой доле 2 % (лист 03) — 3 960 BYN в год.</w:t>
      </w:r>
    </w:p>
    <w:p w14:paraId="7130D986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39 – Лист 04_Расчет: итоговые показатели и контроль качества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9"/>
        <w:gridCol w:w="4764"/>
        <w:gridCol w:w="1232"/>
      </w:tblGrid>
      <w:tr w:rsidR="00617018" w14:paraId="70C9BBD3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359" w:type="dxa"/>
          </w:tcPr>
          <w:p w14:paraId="7A15E5D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764" w:type="dxa"/>
          </w:tcPr>
          <w:p w14:paraId="351F1BD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Формула / источник</w:t>
            </w:r>
          </w:p>
        </w:tc>
        <w:tc>
          <w:tcPr>
            <w:tcW w:w="1232" w:type="dxa"/>
          </w:tcPr>
          <w:p w14:paraId="057B932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17018" w14:paraId="205C0E0D" w14:textId="77777777" w:rsidTr="00617018">
        <w:trPr>
          <w:jc w:val="center"/>
        </w:trPr>
        <w:tc>
          <w:tcPr>
            <w:tcW w:w="3359" w:type="dxa"/>
          </w:tcPr>
          <w:p w14:paraId="06377A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TAM по базовому подходу</w:t>
            </w:r>
          </w:p>
        </w:tc>
        <w:tc>
          <w:tcPr>
            <w:tcW w:w="4764" w:type="dxa"/>
          </w:tcPr>
          <w:p w14:paraId="195E7D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SUMPRODUCT(потенциальные клиенты × средний чек × частота)</w:t>
            </w:r>
          </w:p>
        </w:tc>
        <w:tc>
          <w:tcPr>
            <w:tcW w:w="1232" w:type="dxa"/>
          </w:tcPr>
          <w:p w14:paraId="5911F1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45 627 260</w:t>
            </w:r>
          </w:p>
        </w:tc>
      </w:tr>
      <w:tr w:rsidR="00617018" w14:paraId="40EE85AB" w14:textId="77777777" w:rsidTr="00617018">
        <w:trPr>
          <w:jc w:val="center"/>
        </w:trPr>
        <w:tc>
          <w:tcPr>
            <w:tcW w:w="3359" w:type="dxa"/>
          </w:tcPr>
          <w:p w14:paraId="0693CF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Клиенты в границах рынка</w:t>
            </w:r>
          </w:p>
        </w:tc>
        <w:tc>
          <w:tcPr>
            <w:tcW w:w="4764" w:type="dxa"/>
          </w:tcPr>
          <w:p w14:paraId="6F9600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Сумма клиентов после продуктово-географического сужения</w:t>
            </w:r>
          </w:p>
        </w:tc>
        <w:tc>
          <w:tcPr>
            <w:tcW w:w="1232" w:type="dxa"/>
          </w:tcPr>
          <w:p w14:paraId="689BED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111 285</w:t>
            </w:r>
          </w:p>
        </w:tc>
      </w:tr>
      <w:tr w:rsidR="00617018" w14:paraId="53DF5642" w14:textId="77777777" w:rsidTr="00617018">
        <w:trPr>
          <w:jc w:val="center"/>
        </w:trPr>
        <w:tc>
          <w:tcPr>
            <w:tcW w:w="3359" w:type="dxa"/>
          </w:tcPr>
          <w:p w14:paraId="198ACC6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Реально адресуемые клиенты</w:t>
            </w:r>
          </w:p>
        </w:tc>
        <w:tc>
          <w:tcPr>
            <w:tcW w:w="4764" w:type="dxa"/>
          </w:tcPr>
          <w:p w14:paraId="7CCFAE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Сумма после учета потребности, онлайн-готовности и платежеспособности</w:t>
            </w:r>
          </w:p>
        </w:tc>
        <w:tc>
          <w:tcPr>
            <w:tcW w:w="1232" w:type="dxa"/>
          </w:tcPr>
          <w:p w14:paraId="466961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1 634</w:t>
            </w:r>
          </w:p>
        </w:tc>
      </w:tr>
      <w:tr w:rsidR="00617018" w14:paraId="3A1E9320" w14:textId="77777777" w:rsidTr="00617018">
        <w:trPr>
          <w:jc w:val="center"/>
        </w:trPr>
        <w:tc>
          <w:tcPr>
            <w:tcW w:w="3359" w:type="dxa"/>
          </w:tcPr>
          <w:p w14:paraId="39FCF7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SAM</w:t>
            </w:r>
          </w:p>
        </w:tc>
        <w:tc>
          <w:tcPr>
            <w:tcW w:w="4764" w:type="dxa"/>
          </w:tcPr>
          <w:p w14:paraId="38B179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Реально адресуемые клиенты × средний чек × частота</w:t>
            </w:r>
          </w:p>
        </w:tc>
        <w:tc>
          <w:tcPr>
            <w:tcW w:w="1232" w:type="dxa"/>
          </w:tcPr>
          <w:p w14:paraId="0BA0FD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197 988</w:t>
            </w:r>
          </w:p>
        </w:tc>
      </w:tr>
      <w:tr w:rsidR="00617018" w14:paraId="5868D3EF" w14:textId="77777777" w:rsidTr="00617018">
        <w:trPr>
          <w:jc w:val="center"/>
        </w:trPr>
        <w:tc>
          <w:tcPr>
            <w:tcW w:w="3359" w:type="dxa"/>
          </w:tcPr>
          <w:p w14:paraId="41FF074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</w:t>
            </w:r>
          </w:p>
        </w:tc>
        <w:tc>
          <w:tcPr>
            <w:tcW w:w="4764" w:type="dxa"/>
          </w:tcPr>
          <w:p w14:paraId="6FC7ABD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SAM × достижимая доля</w:t>
            </w:r>
          </w:p>
        </w:tc>
        <w:tc>
          <w:tcPr>
            <w:tcW w:w="1232" w:type="dxa"/>
          </w:tcPr>
          <w:p w14:paraId="5A17A6D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3 007</w:t>
            </w:r>
          </w:p>
        </w:tc>
      </w:tr>
      <w:tr w:rsidR="00617018" w14:paraId="07FB507A" w14:textId="77777777" w:rsidTr="00617018">
        <w:trPr>
          <w:jc w:val="center"/>
        </w:trPr>
        <w:tc>
          <w:tcPr>
            <w:tcW w:w="3359" w:type="dxa"/>
          </w:tcPr>
          <w:p w14:paraId="489750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SOM в SAM</w:t>
            </w:r>
          </w:p>
        </w:tc>
        <w:tc>
          <w:tcPr>
            <w:tcW w:w="4764" w:type="dxa"/>
          </w:tcPr>
          <w:p w14:paraId="6FF3DA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 / SAM</w:t>
            </w:r>
          </w:p>
        </w:tc>
        <w:tc>
          <w:tcPr>
            <w:tcW w:w="1232" w:type="dxa"/>
          </w:tcPr>
          <w:p w14:paraId="791725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0,0152</w:t>
            </w:r>
          </w:p>
        </w:tc>
      </w:tr>
      <w:tr w:rsidR="00617018" w14:paraId="16CF2ADD" w14:textId="77777777" w:rsidTr="00617018">
        <w:trPr>
          <w:jc w:val="center"/>
        </w:trPr>
        <w:tc>
          <w:tcPr>
            <w:tcW w:w="3359" w:type="dxa"/>
          </w:tcPr>
          <w:p w14:paraId="4F4B134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реально адресуемых клиентов</w:t>
            </w:r>
          </w:p>
        </w:tc>
        <w:tc>
          <w:tcPr>
            <w:tcW w:w="4764" w:type="dxa"/>
          </w:tcPr>
          <w:p w14:paraId="0E2FD5D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реально адресуемые / клиенты в границах</w:t>
            </w:r>
          </w:p>
        </w:tc>
        <w:tc>
          <w:tcPr>
            <w:tcW w:w="1232" w:type="dxa"/>
          </w:tcPr>
          <w:p w14:paraId="5C2BC9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0,0147</w:t>
            </w:r>
          </w:p>
        </w:tc>
      </w:tr>
      <w:tr w:rsidR="00617018" w14:paraId="67DBA586" w14:textId="77777777" w:rsidTr="00617018">
        <w:trPr>
          <w:jc w:val="center"/>
        </w:trPr>
        <w:tc>
          <w:tcPr>
            <w:tcW w:w="3359" w:type="dxa"/>
          </w:tcPr>
          <w:p w14:paraId="24AC252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 SAM на одного адресуемого клиента</w:t>
            </w:r>
          </w:p>
        </w:tc>
        <w:tc>
          <w:tcPr>
            <w:tcW w:w="4764" w:type="dxa"/>
          </w:tcPr>
          <w:p w14:paraId="7B19D3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SAM / реально адресуемые клиенты</w:t>
            </w:r>
          </w:p>
        </w:tc>
        <w:tc>
          <w:tcPr>
            <w:tcW w:w="1232" w:type="dxa"/>
          </w:tcPr>
          <w:p w14:paraId="28D3FE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</w:t>
            </w:r>
          </w:p>
        </w:tc>
      </w:tr>
      <w:tr w:rsidR="00617018" w14:paraId="1F7F66CE" w14:textId="77777777" w:rsidTr="00617018">
        <w:trPr>
          <w:jc w:val="center"/>
        </w:trPr>
        <w:tc>
          <w:tcPr>
            <w:tcW w:w="3359" w:type="dxa"/>
          </w:tcPr>
          <w:p w14:paraId="7069F3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Сравнение SOM и Similarweb-ориентира</w:t>
            </w:r>
          </w:p>
        </w:tc>
        <w:tc>
          <w:tcPr>
            <w:tcW w:w="4764" w:type="dxa"/>
          </w:tcPr>
          <w:p w14:paraId="2BAA80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 / оценочная годовая выручка конкурентов</w:t>
            </w:r>
          </w:p>
        </w:tc>
        <w:tc>
          <w:tcPr>
            <w:tcW w:w="1232" w:type="dxa"/>
          </w:tcPr>
          <w:p w14:paraId="4718DA6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0,8716</w:t>
            </w:r>
          </w:p>
        </w:tc>
      </w:tr>
    </w:tbl>
    <w:p w14:paraId="7597A7F4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Доля адресуемых клиентов — 1,47 % клиентов в границах; SAM на одного платящего равен годовому чеку. Отношение SOM к годовой выручке четырёх доменов выборки, пересчитанной по параметрам NotaCode (лист 05), — 0,87.</w:t>
      </w:r>
    </w:p>
    <w:p w14:paraId="5613218B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336CF56A" wp14:editId="760FA597">
            <wp:extent cx="5334000" cy="2667000"/>
            <wp:effectExtent l="0" t="0" r="0" b="0"/>
            <wp:docPr id="4142151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9_PK_SAM_SOM_po_segmenta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FAAC89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8 – SAM и SOM по сегментам клиентов (ПК-X), BYN в год</w:t>
      </w:r>
    </w:p>
    <w:p w14:paraId="49B9D1D8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40 – Лист 05_Similarweb: цифровая проверка (выручка при параметрах NotaCode)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5"/>
        <w:gridCol w:w="1113"/>
        <w:gridCol w:w="568"/>
        <w:gridCol w:w="749"/>
        <w:gridCol w:w="1113"/>
        <w:gridCol w:w="1203"/>
        <w:gridCol w:w="1113"/>
        <w:gridCol w:w="454"/>
        <w:gridCol w:w="454"/>
        <w:gridCol w:w="1203"/>
      </w:tblGrid>
      <w:tr w:rsidR="00617018" w14:paraId="22F1BF23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385" w:type="dxa"/>
          </w:tcPr>
          <w:p w14:paraId="78B42FA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113" w:type="dxa"/>
          </w:tcPr>
          <w:p w14:paraId="3394C78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568" w:type="dxa"/>
          </w:tcPr>
          <w:p w14:paraId="6DB73FC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</w:t>
            </w:r>
          </w:p>
        </w:tc>
        <w:tc>
          <w:tcPr>
            <w:tcW w:w="749" w:type="dxa"/>
          </w:tcPr>
          <w:p w14:paraId="2A17EA2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из РБ</w:t>
            </w:r>
          </w:p>
        </w:tc>
        <w:tc>
          <w:tcPr>
            <w:tcW w:w="1113" w:type="dxa"/>
          </w:tcPr>
          <w:p w14:paraId="727DA64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каналы</w:t>
            </w:r>
          </w:p>
        </w:tc>
        <w:tc>
          <w:tcPr>
            <w:tcW w:w="1203" w:type="dxa"/>
          </w:tcPr>
          <w:p w14:paraId="596053F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Коммерческое намерение</w:t>
            </w:r>
          </w:p>
        </w:tc>
        <w:tc>
          <w:tcPr>
            <w:tcW w:w="1113" w:type="dxa"/>
          </w:tcPr>
          <w:p w14:paraId="5F82463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Релевантный трафик</w:t>
            </w:r>
          </w:p>
        </w:tc>
        <w:tc>
          <w:tcPr>
            <w:tcW w:w="454" w:type="dxa"/>
          </w:tcPr>
          <w:p w14:paraId="23CC356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CR1</w:t>
            </w:r>
          </w:p>
        </w:tc>
        <w:tc>
          <w:tcPr>
            <w:tcW w:w="454" w:type="dxa"/>
          </w:tcPr>
          <w:p w14:paraId="6C2A45B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CR2</w:t>
            </w:r>
          </w:p>
        </w:tc>
        <w:tc>
          <w:tcPr>
            <w:tcW w:w="1203" w:type="dxa"/>
          </w:tcPr>
          <w:p w14:paraId="2CC1D41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Выручка/год, BYN</w:t>
            </w:r>
          </w:p>
        </w:tc>
      </w:tr>
      <w:tr w:rsidR="00617018" w14:paraId="34E0743D" w14:textId="77777777" w:rsidTr="00617018">
        <w:trPr>
          <w:jc w:val="center"/>
        </w:trPr>
        <w:tc>
          <w:tcPr>
            <w:tcW w:w="1385" w:type="dxa"/>
          </w:tcPr>
          <w:p w14:paraId="2F3E5A3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</w:t>
            </w:r>
          </w:p>
        </w:tc>
        <w:tc>
          <w:tcPr>
            <w:tcW w:w="1113" w:type="dxa"/>
          </w:tcPr>
          <w:p w14:paraId="0617A1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507 000</w:t>
            </w:r>
          </w:p>
        </w:tc>
        <w:tc>
          <w:tcPr>
            <w:tcW w:w="568" w:type="dxa"/>
          </w:tcPr>
          <w:p w14:paraId="53A754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</w:t>
            </w:r>
            <w:r>
              <w:rPr>
                <w:sz w:val="24"/>
              </w:rPr>
              <w:lastRenderedPageBreak/>
              <w:t>96 %</w:t>
            </w:r>
          </w:p>
        </w:tc>
        <w:tc>
          <w:tcPr>
            <w:tcW w:w="749" w:type="dxa"/>
          </w:tcPr>
          <w:p w14:paraId="554F2B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992,</w:t>
            </w:r>
            <w:r>
              <w:rPr>
                <w:sz w:val="24"/>
              </w:rPr>
              <w:lastRenderedPageBreak/>
              <w:t>7</w:t>
            </w:r>
          </w:p>
        </w:tc>
        <w:tc>
          <w:tcPr>
            <w:tcW w:w="1113" w:type="dxa"/>
          </w:tcPr>
          <w:p w14:paraId="5936F0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75 %</w:t>
            </w:r>
          </w:p>
        </w:tc>
        <w:tc>
          <w:tcPr>
            <w:tcW w:w="1203" w:type="dxa"/>
          </w:tcPr>
          <w:p w14:paraId="2BB2521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1113" w:type="dxa"/>
          </w:tcPr>
          <w:p w14:paraId="730474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260,6</w:t>
            </w:r>
          </w:p>
        </w:tc>
        <w:tc>
          <w:tcPr>
            <w:tcW w:w="454" w:type="dxa"/>
          </w:tcPr>
          <w:p w14:paraId="0CF18B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</w:t>
            </w:r>
            <w:r>
              <w:rPr>
                <w:sz w:val="24"/>
              </w:rPr>
              <w:lastRenderedPageBreak/>
              <w:t>5 %</w:t>
            </w:r>
          </w:p>
        </w:tc>
        <w:tc>
          <w:tcPr>
            <w:tcW w:w="454" w:type="dxa"/>
          </w:tcPr>
          <w:p w14:paraId="2978D4C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4,</w:t>
            </w:r>
            <w:r>
              <w:rPr>
                <w:sz w:val="24"/>
              </w:rPr>
              <w:lastRenderedPageBreak/>
              <w:t>0 %</w:t>
            </w:r>
          </w:p>
        </w:tc>
        <w:tc>
          <w:tcPr>
            <w:tcW w:w="1203" w:type="dxa"/>
          </w:tcPr>
          <w:p w14:paraId="1B8769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379</w:t>
            </w:r>
          </w:p>
        </w:tc>
      </w:tr>
      <w:tr w:rsidR="00617018" w14:paraId="1B9DAE46" w14:textId="77777777" w:rsidTr="00617018">
        <w:trPr>
          <w:jc w:val="center"/>
        </w:trPr>
        <w:tc>
          <w:tcPr>
            <w:tcW w:w="1385" w:type="dxa"/>
          </w:tcPr>
          <w:p w14:paraId="21D80E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draw.io (diagrams.net)</w:t>
            </w:r>
          </w:p>
        </w:tc>
        <w:tc>
          <w:tcPr>
            <w:tcW w:w="1113" w:type="dxa"/>
          </w:tcPr>
          <w:p w14:paraId="78C02C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7 800 000</w:t>
            </w:r>
          </w:p>
        </w:tc>
        <w:tc>
          <w:tcPr>
            <w:tcW w:w="568" w:type="dxa"/>
          </w:tcPr>
          <w:p w14:paraId="7F7DC4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749" w:type="dxa"/>
          </w:tcPr>
          <w:p w14:paraId="16F202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15 272,4</w:t>
            </w:r>
          </w:p>
        </w:tc>
        <w:tc>
          <w:tcPr>
            <w:tcW w:w="1113" w:type="dxa"/>
          </w:tcPr>
          <w:p w14:paraId="5D45496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1203" w:type="dxa"/>
          </w:tcPr>
          <w:p w14:paraId="461E7D8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1113" w:type="dxa"/>
          </w:tcPr>
          <w:p w14:paraId="1AC1FD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1 870,9</w:t>
            </w:r>
          </w:p>
        </w:tc>
        <w:tc>
          <w:tcPr>
            <w:tcW w:w="454" w:type="dxa"/>
          </w:tcPr>
          <w:p w14:paraId="1F19B6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2,5 %</w:t>
            </w:r>
          </w:p>
        </w:tc>
        <w:tc>
          <w:tcPr>
            <w:tcW w:w="454" w:type="dxa"/>
          </w:tcPr>
          <w:p w14:paraId="388C9D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4,0 %</w:t>
            </w:r>
          </w:p>
        </w:tc>
        <w:tc>
          <w:tcPr>
            <w:tcW w:w="1203" w:type="dxa"/>
          </w:tcPr>
          <w:p w14:paraId="057604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2 720</w:t>
            </w:r>
          </w:p>
        </w:tc>
      </w:tr>
      <w:tr w:rsidR="00617018" w14:paraId="2A39072E" w14:textId="77777777" w:rsidTr="00617018">
        <w:trPr>
          <w:jc w:val="center"/>
        </w:trPr>
        <w:tc>
          <w:tcPr>
            <w:tcW w:w="1385" w:type="dxa"/>
          </w:tcPr>
          <w:p w14:paraId="0B3375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</w:t>
            </w:r>
          </w:p>
        </w:tc>
        <w:tc>
          <w:tcPr>
            <w:tcW w:w="1113" w:type="dxa"/>
          </w:tcPr>
          <w:p w14:paraId="504169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678 500</w:t>
            </w:r>
          </w:p>
        </w:tc>
        <w:tc>
          <w:tcPr>
            <w:tcW w:w="568" w:type="dxa"/>
          </w:tcPr>
          <w:p w14:paraId="788AC5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749" w:type="dxa"/>
          </w:tcPr>
          <w:p w14:paraId="7EB676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1 328,5</w:t>
            </w:r>
          </w:p>
        </w:tc>
        <w:tc>
          <w:tcPr>
            <w:tcW w:w="1113" w:type="dxa"/>
          </w:tcPr>
          <w:p w14:paraId="38FBC3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50 %</w:t>
            </w:r>
          </w:p>
        </w:tc>
        <w:tc>
          <w:tcPr>
            <w:tcW w:w="1203" w:type="dxa"/>
          </w:tcPr>
          <w:p w14:paraId="2D8201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1113" w:type="dxa"/>
          </w:tcPr>
          <w:p w14:paraId="6F90BD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232,5</w:t>
            </w:r>
          </w:p>
        </w:tc>
        <w:tc>
          <w:tcPr>
            <w:tcW w:w="454" w:type="dxa"/>
          </w:tcPr>
          <w:p w14:paraId="1ECAB6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2,5 %</w:t>
            </w:r>
          </w:p>
        </w:tc>
        <w:tc>
          <w:tcPr>
            <w:tcW w:w="454" w:type="dxa"/>
          </w:tcPr>
          <w:p w14:paraId="61B7D1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4,0 %</w:t>
            </w:r>
          </w:p>
        </w:tc>
        <w:tc>
          <w:tcPr>
            <w:tcW w:w="1203" w:type="dxa"/>
          </w:tcPr>
          <w:p w14:paraId="63E6D9A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338</w:t>
            </w:r>
          </w:p>
        </w:tc>
      </w:tr>
      <w:tr w:rsidR="00617018" w14:paraId="19DCBADB" w14:textId="77777777" w:rsidTr="00617018">
        <w:trPr>
          <w:jc w:val="center"/>
        </w:trPr>
        <w:tc>
          <w:tcPr>
            <w:tcW w:w="1385" w:type="dxa"/>
          </w:tcPr>
          <w:p w14:paraId="68D540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 Chart</w:t>
            </w:r>
          </w:p>
        </w:tc>
        <w:tc>
          <w:tcPr>
            <w:tcW w:w="1113" w:type="dxa"/>
          </w:tcPr>
          <w:p w14:paraId="5828E6C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20 000</w:t>
            </w:r>
          </w:p>
        </w:tc>
        <w:tc>
          <w:tcPr>
            <w:tcW w:w="568" w:type="dxa"/>
          </w:tcPr>
          <w:p w14:paraId="3429D4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749" w:type="dxa"/>
          </w:tcPr>
          <w:p w14:paraId="43BCCC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39,2</w:t>
            </w:r>
          </w:p>
        </w:tc>
        <w:tc>
          <w:tcPr>
            <w:tcW w:w="1113" w:type="dxa"/>
          </w:tcPr>
          <w:p w14:paraId="3CEC56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70 %</w:t>
            </w:r>
          </w:p>
        </w:tc>
        <w:tc>
          <w:tcPr>
            <w:tcW w:w="1203" w:type="dxa"/>
          </w:tcPr>
          <w:p w14:paraId="51BA8A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1113" w:type="dxa"/>
          </w:tcPr>
          <w:p w14:paraId="7C5875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9,6</w:t>
            </w:r>
          </w:p>
        </w:tc>
        <w:tc>
          <w:tcPr>
            <w:tcW w:w="454" w:type="dxa"/>
          </w:tcPr>
          <w:p w14:paraId="68970A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2,5 %</w:t>
            </w:r>
          </w:p>
        </w:tc>
        <w:tc>
          <w:tcPr>
            <w:tcW w:w="454" w:type="dxa"/>
          </w:tcPr>
          <w:p w14:paraId="0586C3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4,0 %</w:t>
            </w:r>
          </w:p>
        </w:tc>
        <w:tc>
          <w:tcPr>
            <w:tcW w:w="1203" w:type="dxa"/>
          </w:tcPr>
          <w:p w14:paraId="1E03FB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</w:t>
            </w:r>
          </w:p>
        </w:tc>
      </w:tr>
      <w:tr w:rsidR="00617018" w14:paraId="44B70A71" w14:textId="77777777" w:rsidTr="00617018">
        <w:trPr>
          <w:jc w:val="center"/>
        </w:trPr>
        <w:tc>
          <w:tcPr>
            <w:tcW w:w="1385" w:type="dxa"/>
          </w:tcPr>
          <w:p w14:paraId="43F924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</w:t>
            </w:r>
          </w:p>
        </w:tc>
        <w:tc>
          <w:tcPr>
            <w:tcW w:w="1113" w:type="dxa"/>
          </w:tcPr>
          <w:p w14:paraId="47F80E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9 005 500</w:t>
            </w:r>
          </w:p>
        </w:tc>
        <w:tc>
          <w:tcPr>
            <w:tcW w:w="568" w:type="dxa"/>
          </w:tcPr>
          <w:p w14:paraId="125C52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749" w:type="dxa"/>
          </w:tcPr>
          <w:p w14:paraId="7AD0CB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17 632,8</w:t>
            </w:r>
          </w:p>
        </w:tc>
        <w:tc>
          <w:tcPr>
            <w:tcW w:w="1113" w:type="dxa"/>
          </w:tcPr>
          <w:p w14:paraId="370B53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203" w:type="dxa"/>
          </w:tcPr>
          <w:p w14:paraId="487FAC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113" w:type="dxa"/>
          </w:tcPr>
          <w:p w14:paraId="6512B3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2 373,5</w:t>
            </w:r>
          </w:p>
        </w:tc>
        <w:tc>
          <w:tcPr>
            <w:tcW w:w="454" w:type="dxa"/>
          </w:tcPr>
          <w:p w14:paraId="197D95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454" w:type="dxa"/>
          </w:tcPr>
          <w:p w14:paraId="01D027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203" w:type="dxa"/>
          </w:tcPr>
          <w:p w14:paraId="298093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3 450</w:t>
            </w:r>
          </w:p>
        </w:tc>
      </w:tr>
    </w:tbl>
    <w:p w14:paraId="3D1875C1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Конверсии и чек — параметры NotaCode, поэтому значение — выручка, которую получил бы продукт с такой воронкой при этом трафике, а не фактическая выручка конкурентов (бесплатный PlantUML и draw.io выручки с подписки не имеют).</w:t>
      </w:r>
    </w:p>
    <w:p w14:paraId="6E6A4BBF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41 – Проверка цифровыми данными (ПК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8"/>
        <w:gridCol w:w="3935"/>
        <w:gridCol w:w="3712"/>
      </w:tblGrid>
      <w:tr w:rsidR="00617018" w14:paraId="44E9F32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08" w:type="dxa"/>
          </w:tcPr>
          <w:p w14:paraId="7EE8C80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Проверочный источник</w:t>
            </w:r>
          </w:p>
        </w:tc>
        <w:tc>
          <w:tcPr>
            <w:tcW w:w="3935" w:type="dxa"/>
          </w:tcPr>
          <w:p w14:paraId="434EDF9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проверено</w:t>
            </w:r>
          </w:p>
        </w:tc>
        <w:tc>
          <w:tcPr>
            <w:tcW w:w="3712" w:type="dxa"/>
          </w:tcPr>
          <w:p w14:paraId="43E50B2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расчёт</w:t>
            </w:r>
          </w:p>
        </w:tc>
      </w:tr>
      <w:tr w:rsidR="00617018" w14:paraId="175C7A3B" w14:textId="77777777" w:rsidTr="00617018">
        <w:trPr>
          <w:jc w:val="center"/>
        </w:trPr>
        <w:tc>
          <w:tcPr>
            <w:tcW w:w="1708" w:type="dxa"/>
          </w:tcPr>
          <w:p w14:paraId="5E2299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Google Trends</w:t>
            </w:r>
          </w:p>
        </w:tc>
        <w:tc>
          <w:tcPr>
            <w:tcW w:w="3935" w:type="dxa"/>
          </w:tcPr>
          <w:p w14:paraId="705C3E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Интерес к UML, BPMN, PlantUML, IDEF0 в Беларуси: данные только у 19 недель из 53</w:t>
            </w:r>
          </w:p>
        </w:tc>
        <w:tc>
          <w:tcPr>
            <w:tcW w:w="3712" w:type="dxa"/>
          </w:tcPr>
          <w:p w14:paraId="1DE5E3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Подтверждает наличие интереса слабо; количественных выводов не даёт</w:t>
            </w:r>
          </w:p>
        </w:tc>
      </w:tr>
      <w:tr w:rsidR="00617018" w14:paraId="491C3D89" w14:textId="77777777" w:rsidTr="00617018">
        <w:trPr>
          <w:jc w:val="center"/>
        </w:trPr>
        <w:tc>
          <w:tcPr>
            <w:tcW w:w="1708" w:type="dxa"/>
          </w:tcPr>
          <w:p w14:paraId="51C9F2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3935" w:type="dxa"/>
          </w:tcPr>
          <w:p w14:paraId="4B5A23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Частотность коммерческих формулировок: 16 запросов за 30 дней (окно 25.08–23.09.2026) против 170 инструментальных</w:t>
            </w:r>
          </w:p>
        </w:tc>
        <w:tc>
          <w:tcPr>
            <w:tcW w:w="3712" w:type="dxa"/>
          </w:tcPr>
          <w:p w14:paraId="5C1913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Ослабляет гипотезу о готовности платить (К4 в нижних диапазонах)</w:t>
            </w:r>
          </w:p>
        </w:tc>
      </w:tr>
      <w:tr w:rsidR="00617018" w14:paraId="1A7F5CC3" w14:textId="77777777" w:rsidTr="00617018">
        <w:trPr>
          <w:jc w:val="center"/>
        </w:trPr>
        <w:tc>
          <w:tcPr>
            <w:tcW w:w="1708" w:type="dxa"/>
          </w:tcPr>
          <w:p w14:paraId="5B717D5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</w:t>
            </w:r>
          </w:p>
        </w:tc>
        <w:tc>
          <w:tcPr>
            <w:tcW w:w="3935" w:type="dxa"/>
          </w:tcPr>
          <w:p w14:paraId="2BE28B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plantuml.com, draw.io и других сайтов; доля Беларуси не показана</w:t>
            </w:r>
          </w:p>
        </w:tc>
        <w:tc>
          <w:tcPr>
            <w:tcW w:w="3712" w:type="dxa"/>
          </w:tcPr>
          <w:p w14:paraId="2D0456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Показывает цифровую активность; объём по трафику ниже клиентской оценки</w:t>
            </w:r>
          </w:p>
        </w:tc>
      </w:tr>
      <w:tr w:rsidR="00617018" w14:paraId="483020D0" w14:textId="77777777" w:rsidTr="00617018">
        <w:trPr>
          <w:jc w:val="center"/>
        </w:trPr>
        <w:tc>
          <w:tcPr>
            <w:tcW w:w="1708" w:type="dxa"/>
          </w:tcPr>
          <w:p w14:paraId="231653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3935" w:type="dxa"/>
          </w:tcPr>
          <w:p w14:paraId="2A9794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Тарифы 4–20 USD в месяц, бесплатные заменители</w:t>
            </w:r>
          </w:p>
        </w:tc>
        <w:tc>
          <w:tcPr>
            <w:tcW w:w="3712" w:type="dxa"/>
          </w:tcPr>
          <w:p w14:paraId="143B762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Чек 40 USD в год (около 3,3 USD в месяц) лежит у нижней границы тарифов; бесплатные заменители ограничивают готовность платить</w:t>
            </w:r>
          </w:p>
        </w:tc>
      </w:tr>
      <w:tr w:rsidR="00617018" w14:paraId="5ECD169C" w14:textId="77777777" w:rsidTr="00617018">
        <w:trPr>
          <w:jc w:val="center"/>
        </w:trPr>
        <w:tc>
          <w:tcPr>
            <w:tcW w:w="1708" w:type="dxa"/>
          </w:tcPr>
          <w:p w14:paraId="7967AE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Пилотное предложение</w:t>
            </w:r>
          </w:p>
        </w:tc>
        <w:tc>
          <w:tcPr>
            <w:tcW w:w="3935" w:type="dxa"/>
          </w:tcPr>
          <w:p w14:paraId="199742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проводилось (продукт не запущен)</w:t>
            </w:r>
          </w:p>
        </w:tc>
        <w:tc>
          <w:tcPr>
            <w:tcW w:w="3712" w:type="dxa"/>
          </w:tcPr>
          <w:p w14:paraId="5AE6AE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конверсия Free → Pro при пилоте (табл. 91, п. 12)</w:t>
            </w:r>
          </w:p>
        </w:tc>
      </w:tr>
    </w:tbl>
    <w:p w14:paraId="7CE94F96" w14:textId="77777777" w:rsidR="00617018" w:rsidRDefault="00E72E93">
      <w:pPr>
        <w:pStyle w:val="3"/>
        <w:spacing w:before="360" w:after="360" w:line="360" w:lineRule="exact"/>
        <w:ind w:firstLine="709"/>
      </w:pPr>
      <w:bookmarkStart w:id="26" w:name="X280af6a9cd156e4049062095b8e99300947ae40"/>
      <w:r>
        <w:rPr>
          <w:sz w:val="28"/>
        </w:rPr>
        <w:t>2.5.1 Расчёт по тексту методики (вариант Word) и попадание значений в шкалы</w:t>
      </w:r>
    </w:p>
    <w:p w14:paraId="1D9F236F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42 – Сценарии по диапазонам К1–К5 (ПК табл. 7; общие доли для всех сегментов)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6"/>
        <w:gridCol w:w="599"/>
        <w:gridCol w:w="629"/>
        <w:gridCol w:w="599"/>
        <w:gridCol w:w="629"/>
        <w:gridCol w:w="629"/>
        <w:gridCol w:w="994"/>
        <w:gridCol w:w="994"/>
        <w:gridCol w:w="2576"/>
      </w:tblGrid>
      <w:tr w:rsidR="00617018" w14:paraId="5E594FE0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06" w:type="dxa"/>
          </w:tcPr>
          <w:p w14:paraId="7D1F093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599" w:type="dxa"/>
          </w:tcPr>
          <w:p w14:paraId="2AB0EC5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К1</w:t>
            </w:r>
          </w:p>
        </w:tc>
        <w:tc>
          <w:tcPr>
            <w:tcW w:w="629" w:type="dxa"/>
          </w:tcPr>
          <w:p w14:paraId="6068183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К2</w:t>
            </w:r>
          </w:p>
        </w:tc>
        <w:tc>
          <w:tcPr>
            <w:tcW w:w="599" w:type="dxa"/>
          </w:tcPr>
          <w:p w14:paraId="1476599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К3</w:t>
            </w:r>
          </w:p>
        </w:tc>
        <w:tc>
          <w:tcPr>
            <w:tcW w:w="629" w:type="dxa"/>
          </w:tcPr>
          <w:p w14:paraId="1B58AF2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К4</w:t>
            </w:r>
          </w:p>
        </w:tc>
        <w:tc>
          <w:tcPr>
            <w:tcW w:w="629" w:type="dxa"/>
          </w:tcPr>
          <w:p w14:paraId="34436FB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К5</w:t>
            </w:r>
          </w:p>
        </w:tc>
        <w:tc>
          <w:tcPr>
            <w:tcW w:w="994" w:type="dxa"/>
          </w:tcPr>
          <w:p w14:paraId="1A207F9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SAM, BYN/год</w:t>
            </w:r>
          </w:p>
        </w:tc>
        <w:tc>
          <w:tcPr>
            <w:tcW w:w="994" w:type="dxa"/>
          </w:tcPr>
          <w:p w14:paraId="6BCB96B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SOM, BYN/год</w:t>
            </w:r>
          </w:p>
        </w:tc>
        <w:tc>
          <w:tcPr>
            <w:tcW w:w="2576" w:type="dxa"/>
          </w:tcPr>
          <w:p w14:paraId="7C62335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SAM без К1 (базовая формула ПК табл. 3), BYN/год</w:t>
            </w:r>
          </w:p>
        </w:tc>
      </w:tr>
      <w:tr w:rsidR="00617018" w14:paraId="31A78EE0" w14:textId="77777777" w:rsidTr="00617018">
        <w:trPr>
          <w:jc w:val="center"/>
        </w:trPr>
        <w:tc>
          <w:tcPr>
            <w:tcW w:w="1706" w:type="dxa"/>
          </w:tcPr>
          <w:p w14:paraId="235A1D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Осторожный</w:t>
            </w:r>
          </w:p>
        </w:tc>
        <w:tc>
          <w:tcPr>
            <w:tcW w:w="599" w:type="dxa"/>
          </w:tcPr>
          <w:p w14:paraId="531DB7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15 %</w:t>
            </w:r>
          </w:p>
        </w:tc>
        <w:tc>
          <w:tcPr>
            <w:tcW w:w="629" w:type="dxa"/>
          </w:tcPr>
          <w:p w14:paraId="3614169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10 %</w:t>
            </w:r>
          </w:p>
        </w:tc>
        <w:tc>
          <w:tcPr>
            <w:tcW w:w="599" w:type="dxa"/>
          </w:tcPr>
          <w:p w14:paraId="3BB367D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30 %</w:t>
            </w:r>
          </w:p>
        </w:tc>
        <w:tc>
          <w:tcPr>
            <w:tcW w:w="629" w:type="dxa"/>
          </w:tcPr>
          <w:p w14:paraId="6CA353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7,5 %</w:t>
            </w:r>
          </w:p>
        </w:tc>
        <w:tc>
          <w:tcPr>
            <w:tcW w:w="629" w:type="dxa"/>
          </w:tcPr>
          <w:p w14:paraId="50C4A9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0,75 %</w:t>
            </w:r>
          </w:p>
        </w:tc>
        <w:tc>
          <w:tcPr>
            <w:tcW w:w="994" w:type="dxa"/>
          </w:tcPr>
          <w:p w14:paraId="239D29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15 399</w:t>
            </w:r>
          </w:p>
        </w:tc>
        <w:tc>
          <w:tcPr>
            <w:tcW w:w="994" w:type="dxa"/>
          </w:tcPr>
          <w:p w14:paraId="5F4C2B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115</w:t>
            </w:r>
          </w:p>
        </w:tc>
        <w:tc>
          <w:tcPr>
            <w:tcW w:w="2576" w:type="dxa"/>
          </w:tcPr>
          <w:p w14:paraId="08409B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102 661</w:t>
            </w:r>
          </w:p>
        </w:tc>
      </w:tr>
      <w:tr w:rsidR="00617018" w14:paraId="4B28DB3B" w14:textId="77777777" w:rsidTr="00617018">
        <w:trPr>
          <w:jc w:val="center"/>
        </w:trPr>
        <w:tc>
          <w:tcPr>
            <w:tcW w:w="1706" w:type="dxa"/>
          </w:tcPr>
          <w:p w14:paraId="042106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</w:t>
            </w:r>
          </w:p>
        </w:tc>
        <w:tc>
          <w:tcPr>
            <w:tcW w:w="599" w:type="dxa"/>
          </w:tcPr>
          <w:p w14:paraId="01FBE3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30 %</w:t>
            </w:r>
          </w:p>
        </w:tc>
        <w:tc>
          <w:tcPr>
            <w:tcW w:w="629" w:type="dxa"/>
          </w:tcPr>
          <w:p w14:paraId="37613C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22,5 %</w:t>
            </w:r>
          </w:p>
        </w:tc>
        <w:tc>
          <w:tcPr>
            <w:tcW w:w="599" w:type="dxa"/>
          </w:tcPr>
          <w:p w14:paraId="285F87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55 %</w:t>
            </w:r>
          </w:p>
        </w:tc>
        <w:tc>
          <w:tcPr>
            <w:tcW w:w="629" w:type="dxa"/>
          </w:tcPr>
          <w:p w14:paraId="73DCB9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17,5 %</w:t>
            </w:r>
          </w:p>
        </w:tc>
        <w:tc>
          <w:tcPr>
            <w:tcW w:w="629" w:type="dxa"/>
          </w:tcPr>
          <w:p w14:paraId="75CCB6D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2 %</w:t>
            </w:r>
          </w:p>
        </w:tc>
        <w:tc>
          <w:tcPr>
            <w:tcW w:w="994" w:type="dxa"/>
          </w:tcPr>
          <w:p w14:paraId="498FDDA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296 435</w:t>
            </w:r>
          </w:p>
        </w:tc>
        <w:tc>
          <w:tcPr>
            <w:tcW w:w="994" w:type="dxa"/>
          </w:tcPr>
          <w:p w14:paraId="2F363CE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5 929</w:t>
            </w:r>
          </w:p>
        </w:tc>
        <w:tc>
          <w:tcPr>
            <w:tcW w:w="2576" w:type="dxa"/>
          </w:tcPr>
          <w:p w14:paraId="4ECA8A4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988 115</w:t>
            </w:r>
          </w:p>
        </w:tc>
      </w:tr>
      <w:tr w:rsidR="00617018" w14:paraId="2D1F7C72" w14:textId="77777777" w:rsidTr="00617018">
        <w:trPr>
          <w:jc w:val="center"/>
        </w:trPr>
        <w:tc>
          <w:tcPr>
            <w:tcW w:w="1706" w:type="dxa"/>
          </w:tcPr>
          <w:p w14:paraId="796F3A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599" w:type="dxa"/>
          </w:tcPr>
          <w:p w14:paraId="3B2FB8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50 %</w:t>
            </w:r>
          </w:p>
        </w:tc>
        <w:tc>
          <w:tcPr>
            <w:tcW w:w="629" w:type="dxa"/>
          </w:tcPr>
          <w:p w14:paraId="30C77F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40 %</w:t>
            </w:r>
          </w:p>
        </w:tc>
        <w:tc>
          <w:tcPr>
            <w:tcW w:w="599" w:type="dxa"/>
          </w:tcPr>
          <w:p w14:paraId="70822E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80 %</w:t>
            </w:r>
          </w:p>
        </w:tc>
        <w:tc>
          <w:tcPr>
            <w:tcW w:w="629" w:type="dxa"/>
          </w:tcPr>
          <w:p w14:paraId="4D2CF1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32,5 %</w:t>
            </w:r>
          </w:p>
        </w:tc>
        <w:tc>
          <w:tcPr>
            <w:tcW w:w="629" w:type="dxa"/>
          </w:tcPr>
          <w:p w14:paraId="504519E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5 %</w:t>
            </w:r>
          </w:p>
        </w:tc>
        <w:tc>
          <w:tcPr>
            <w:tcW w:w="994" w:type="dxa"/>
          </w:tcPr>
          <w:p w14:paraId="06001B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2 372 618</w:t>
            </w:r>
          </w:p>
        </w:tc>
        <w:tc>
          <w:tcPr>
            <w:tcW w:w="994" w:type="dxa"/>
          </w:tcPr>
          <w:p w14:paraId="4D1A6A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118 631</w:t>
            </w:r>
          </w:p>
        </w:tc>
        <w:tc>
          <w:tcPr>
            <w:tcW w:w="2576" w:type="dxa"/>
          </w:tcPr>
          <w:p w14:paraId="0976C9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4 745 235</w:t>
            </w:r>
          </w:p>
        </w:tc>
      </w:tr>
    </w:tbl>
    <w:p w14:paraId="2BF5E0CE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Значения — середины диапазонов ПК табл. 7. В методике нумерация К различается: табл. 7 (К1 релевантность … К5 доля) и табл. 21 (К1 потребность, К2 онлайн-доступность, К3 готовность платить) — W-9; в отчёте принята нумерация табл. 7. Формула ПК табл. 3 не содержит К1 (Р-20, W-10); формула B2B табл. 8 (организации × потребность × готовность × годовой чек) для физических лиц не применяется.</w:t>
      </w:r>
    </w:p>
    <w:p w14:paraId="12BE0BF1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43 – Попадание значений сценариев ПК-X в диапазоны ПК табл. 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6"/>
        <w:gridCol w:w="1867"/>
        <w:gridCol w:w="1994"/>
        <w:gridCol w:w="1930"/>
        <w:gridCol w:w="1358"/>
      </w:tblGrid>
      <w:tr w:rsidR="00617018" w14:paraId="43191A89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206" w:type="dxa"/>
          </w:tcPr>
          <w:p w14:paraId="1FDCCC8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867" w:type="dxa"/>
          </w:tcPr>
          <w:p w14:paraId="749E544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Коэффициент</w:t>
            </w:r>
          </w:p>
        </w:tc>
        <w:tc>
          <w:tcPr>
            <w:tcW w:w="1994" w:type="dxa"/>
          </w:tcPr>
          <w:p w14:paraId="79149C8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 в расчёте</w:t>
            </w:r>
          </w:p>
        </w:tc>
        <w:tc>
          <w:tcPr>
            <w:tcW w:w="1930" w:type="dxa"/>
          </w:tcPr>
          <w:p w14:paraId="26C50A5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Диапазон методики</w:t>
            </w:r>
          </w:p>
        </w:tc>
        <w:tc>
          <w:tcPr>
            <w:tcW w:w="1358" w:type="dxa"/>
          </w:tcPr>
          <w:p w14:paraId="702B2AE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Попадает</w:t>
            </w:r>
          </w:p>
        </w:tc>
      </w:tr>
      <w:tr w:rsidR="00617018" w14:paraId="1F9B49C9" w14:textId="77777777" w:rsidTr="00617018">
        <w:trPr>
          <w:jc w:val="center"/>
        </w:trPr>
        <w:tc>
          <w:tcPr>
            <w:tcW w:w="2206" w:type="dxa"/>
          </w:tcPr>
          <w:p w14:paraId="351BCC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</w:tcPr>
          <w:p w14:paraId="067266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К1</w:t>
            </w:r>
          </w:p>
        </w:tc>
        <w:tc>
          <w:tcPr>
            <w:tcW w:w="1994" w:type="dxa"/>
          </w:tcPr>
          <w:p w14:paraId="6DCA814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29,55 %</w:t>
            </w:r>
          </w:p>
        </w:tc>
        <w:tc>
          <w:tcPr>
            <w:tcW w:w="1930" w:type="dxa"/>
          </w:tcPr>
          <w:p w14:paraId="0CCEE9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10,0 % – 20,0 %</w:t>
            </w:r>
          </w:p>
        </w:tc>
        <w:tc>
          <w:tcPr>
            <w:tcW w:w="1358" w:type="dxa"/>
          </w:tcPr>
          <w:p w14:paraId="78DBB4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</w:tr>
      <w:tr w:rsidR="00617018" w14:paraId="14B2FEFD" w14:textId="77777777" w:rsidTr="00617018">
        <w:trPr>
          <w:jc w:val="center"/>
        </w:trPr>
        <w:tc>
          <w:tcPr>
            <w:tcW w:w="2206" w:type="dxa"/>
          </w:tcPr>
          <w:p w14:paraId="236A63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</w:tcPr>
          <w:p w14:paraId="436BE0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К2</w:t>
            </w:r>
          </w:p>
        </w:tc>
        <w:tc>
          <w:tcPr>
            <w:tcW w:w="1994" w:type="dxa"/>
          </w:tcPr>
          <w:p w14:paraId="1C9589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16,88 %</w:t>
            </w:r>
          </w:p>
        </w:tc>
        <w:tc>
          <w:tcPr>
            <w:tcW w:w="1930" w:type="dxa"/>
          </w:tcPr>
          <w:p w14:paraId="2FCA08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5,0 % – 15,0 %</w:t>
            </w:r>
          </w:p>
        </w:tc>
        <w:tc>
          <w:tcPr>
            <w:tcW w:w="1358" w:type="dxa"/>
          </w:tcPr>
          <w:p w14:paraId="74BD13F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</w:tr>
      <w:tr w:rsidR="00617018" w14:paraId="74FF0903" w14:textId="77777777" w:rsidTr="00617018">
        <w:trPr>
          <w:jc w:val="center"/>
        </w:trPr>
        <w:tc>
          <w:tcPr>
            <w:tcW w:w="2206" w:type="dxa"/>
          </w:tcPr>
          <w:p w14:paraId="31ECDB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</w:tcPr>
          <w:p w14:paraId="66BCAB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К3</w:t>
            </w:r>
          </w:p>
        </w:tc>
        <w:tc>
          <w:tcPr>
            <w:tcW w:w="1994" w:type="dxa"/>
          </w:tcPr>
          <w:p w14:paraId="6F0ECF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44,00 %</w:t>
            </w:r>
          </w:p>
        </w:tc>
        <w:tc>
          <w:tcPr>
            <w:tcW w:w="1930" w:type="dxa"/>
          </w:tcPr>
          <w:p w14:paraId="263CB04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20,0 % – 40,0 %</w:t>
            </w:r>
          </w:p>
        </w:tc>
        <w:tc>
          <w:tcPr>
            <w:tcW w:w="1358" w:type="dxa"/>
          </w:tcPr>
          <w:p w14:paraId="0142A6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</w:tr>
      <w:tr w:rsidR="00617018" w14:paraId="4A59CC54" w14:textId="77777777" w:rsidTr="00617018">
        <w:trPr>
          <w:jc w:val="center"/>
        </w:trPr>
        <w:tc>
          <w:tcPr>
            <w:tcW w:w="2206" w:type="dxa"/>
          </w:tcPr>
          <w:p w14:paraId="77099D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</w:tcPr>
          <w:p w14:paraId="46EAE0D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К4</w:t>
            </w:r>
          </w:p>
        </w:tc>
        <w:tc>
          <w:tcPr>
            <w:tcW w:w="1994" w:type="dxa"/>
          </w:tcPr>
          <w:p w14:paraId="3BC015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8,90 %</w:t>
            </w:r>
          </w:p>
        </w:tc>
        <w:tc>
          <w:tcPr>
            <w:tcW w:w="1930" w:type="dxa"/>
          </w:tcPr>
          <w:p w14:paraId="5316416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5,0 % – 10,0 %</w:t>
            </w:r>
          </w:p>
        </w:tc>
        <w:tc>
          <w:tcPr>
            <w:tcW w:w="1358" w:type="dxa"/>
          </w:tcPr>
          <w:p w14:paraId="17D7BC2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617018" w14:paraId="5FE37BE7" w14:textId="77777777" w:rsidTr="00617018">
        <w:trPr>
          <w:jc w:val="center"/>
        </w:trPr>
        <w:tc>
          <w:tcPr>
            <w:tcW w:w="2206" w:type="dxa"/>
          </w:tcPr>
          <w:p w14:paraId="72009A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</w:tcPr>
          <w:p w14:paraId="1C2638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К5</w:t>
            </w:r>
          </w:p>
        </w:tc>
        <w:tc>
          <w:tcPr>
            <w:tcW w:w="1994" w:type="dxa"/>
          </w:tcPr>
          <w:p w14:paraId="01630B5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0,80 %</w:t>
            </w:r>
          </w:p>
        </w:tc>
        <w:tc>
          <w:tcPr>
            <w:tcW w:w="1930" w:type="dxa"/>
          </w:tcPr>
          <w:p w14:paraId="4FB776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0,5 % – 1,0 %</w:t>
            </w:r>
          </w:p>
        </w:tc>
        <w:tc>
          <w:tcPr>
            <w:tcW w:w="1358" w:type="dxa"/>
          </w:tcPr>
          <w:p w14:paraId="4C4721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617018" w14:paraId="6AD91076" w14:textId="77777777" w:rsidTr="00617018">
        <w:trPr>
          <w:jc w:val="center"/>
        </w:trPr>
        <w:tc>
          <w:tcPr>
            <w:tcW w:w="2206" w:type="dxa"/>
          </w:tcPr>
          <w:p w14:paraId="351544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</w:tcPr>
          <w:p w14:paraId="0BF1DE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К1</w:t>
            </w:r>
          </w:p>
        </w:tc>
        <w:tc>
          <w:tcPr>
            <w:tcW w:w="1994" w:type="dxa"/>
          </w:tcPr>
          <w:p w14:paraId="58FD6B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29,55 %</w:t>
            </w:r>
          </w:p>
        </w:tc>
        <w:tc>
          <w:tcPr>
            <w:tcW w:w="1930" w:type="dxa"/>
          </w:tcPr>
          <w:p w14:paraId="0D1CED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20,0 % – 40,0 %</w:t>
            </w:r>
          </w:p>
        </w:tc>
        <w:tc>
          <w:tcPr>
            <w:tcW w:w="1358" w:type="dxa"/>
          </w:tcPr>
          <w:p w14:paraId="29DEFE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617018" w14:paraId="3ABDBD15" w14:textId="77777777" w:rsidTr="00617018">
        <w:trPr>
          <w:jc w:val="center"/>
        </w:trPr>
        <w:tc>
          <w:tcPr>
            <w:tcW w:w="2206" w:type="dxa"/>
          </w:tcPr>
          <w:p w14:paraId="24596E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</w:tcPr>
          <w:p w14:paraId="15F163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К2</w:t>
            </w:r>
          </w:p>
        </w:tc>
        <w:tc>
          <w:tcPr>
            <w:tcW w:w="1994" w:type="dxa"/>
          </w:tcPr>
          <w:p w14:paraId="6893F1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22,50 %</w:t>
            </w:r>
          </w:p>
        </w:tc>
        <w:tc>
          <w:tcPr>
            <w:tcW w:w="1930" w:type="dxa"/>
          </w:tcPr>
          <w:p w14:paraId="0EB45D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15,0 % – 30,0 %</w:t>
            </w:r>
          </w:p>
        </w:tc>
        <w:tc>
          <w:tcPr>
            <w:tcW w:w="1358" w:type="dxa"/>
          </w:tcPr>
          <w:p w14:paraId="3883FE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617018" w14:paraId="768BA5D8" w14:textId="77777777" w:rsidTr="00617018">
        <w:trPr>
          <w:jc w:val="center"/>
        </w:trPr>
        <w:tc>
          <w:tcPr>
            <w:tcW w:w="2206" w:type="dxa"/>
          </w:tcPr>
          <w:p w14:paraId="1C0BB4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</w:tcPr>
          <w:p w14:paraId="081F60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К3</w:t>
            </w:r>
          </w:p>
        </w:tc>
        <w:tc>
          <w:tcPr>
            <w:tcW w:w="1994" w:type="dxa"/>
          </w:tcPr>
          <w:p w14:paraId="36B9D7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55,00 %</w:t>
            </w:r>
          </w:p>
        </w:tc>
        <w:tc>
          <w:tcPr>
            <w:tcW w:w="1930" w:type="dxa"/>
          </w:tcPr>
          <w:p w14:paraId="128456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40,0 % – 70,0 %</w:t>
            </w:r>
          </w:p>
        </w:tc>
        <w:tc>
          <w:tcPr>
            <w:tcW w:w="1358" w:type="dxa"/>
          </w:tcPr>
          <w:p w14:paraId="7A0A41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617018" w14:paraId="13B1158F" w14:textId="77777777" w:rsidTr="00617018">
        <w:trPr>
          <w:jc w:val="center"/>
        </w:trPr>
        <w:tc>
          <w:tcPr>
            <w:tcW w:w="2206" w:type="dxa"/>
          </w:tcPr>
          <w:p w14:paraId="6666553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</w:tcPr>
          <w:p w14:paraId="7EE001A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К4</w:t>
            </w:r>
          </w:p>
        </w:tc>
        <w:tc>
          <w:tcPr>
            <w:tcW w:w="1994" w:type="dxa"/>
          </w:tcPr>
          <w:p w14:paraId="72AC92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11,87 %</w:t>
            </w:r>
          </w:p>
        </w:tc>
        <w:tc>
          <w:tcPr>
            <w:tcW w:w="1930" w:type="dxa"/>
          </w:tcPr>
          <w:p w14:paraId="6184C2D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10,0 % – 25,0 %</w:t>
            </w:r>
          </w:p>
        </w:tc>
        <w:tc>
          <w:tcPr>
            <w:tcW w:w="1358" w:type="dxa"/>
          </w:tcPr>
          <w:p w14:paraId="3D341F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617018" w14:paraId="371A629E" w14:textId="77777777" w:rsidTr="00617018">
        <w:trPr>
          <w:jc w:val="center"/>
        </w:trPr>
        <w:tc>
          <w:tcPr>
            <w:tcW w:w="2206" w:type="dxa"/>
          </w:tcPr>
          <w:p w14:paraId="0B94C8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</w:tcPr>
          <w:p w14:paraId="65D3D7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К5</w:t>
            </w:r>
          </w:p>
        </w:tc>
        <w:tc>
          <w:tcPr>
            <w:tcW w:w="1994" w:type="dxa"/>
          </w:tcPr>
          <w:p w14:paraId="0AF2F0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2,00 %</w:t>
            </w:r>
          </w:p>
        </w:tc>
        <w:tc>
          <w:tcPr>
            <w:tcW w:w="1930" w:type="dxa"/>
          </w:tcPr>
          <w:p w14:paraId="25119F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1,0 % – 3,0 %</w:t>
            </w:r>
          </w:p>
        </w:tc>
        <w:tc>
          <w:tcPr>
            <w:tcW w:w="1358" w:type="dxa"/>
          </w:tcPr>
          <w:p w14:paraId="3022837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  <w:tr w:rsidR="00617018" w14:paraId="538E7ADA" w14:textId="77777777" w:rsidTr="00617018">
        <w:trPr>
          <w:jc w:val="center"/>
        </w:trPr>
        <w:tc>
          <w:tcPr>
            <w:tcW w:w="2206" w:type="dxa"/>
          </w:tcPr>
          <w:p w14:paraId="0A4620F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</w:tcPr>
          <w:p w14:paraId="3F6A735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К1</w:t>
            </w:r>
          </w:p>
        </w:tc>
        <w:tc>
          <w:tcPr>
            <w:tcW w:w="1994" w:type="dxa"/>
          </w:tcPr>
          <w:p w14:paraId="71D807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29,55 %</w:t>
            </w:r>
          </w:p>
        </w:tc>
        <w:tc>
          <w:tcPr>
            <w:tcW w:w="1930" w:type="dxa"/>
          </w:tcPr>
          <w:p w14:paraId="079948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40,0 % – 60,0 %</w:t>
            </w:r>
          </w:p>
        </w:tc>
        <w:tc>
          <w:tcPr>
            <w:tcW w:w="1358" w:type="dxa"/>
          </w:tcPr>
          <w:p w14:paraId="1E919F0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</w:tr>
      <w:tr w:rsidR="00617018" w14:paraId="44F512E6" w14:textId="77777777" w:rsidTr="00617018">
        <w:trPr>
          <w:jc w:val="center"/>
        </w:trPr>
        <w:tc>
          <w:tcPr>
            <w:tcW w:w="2206" w:type="dxa"/>
          </w:tcPr>
          <w:p w14:paraId="1C0BD6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</w:tcPr>
          <w:p w14:paraId="0D3406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К2</w:t>
            </w:r>
          </w:p>
        </w:tc>
        <w:tc>
          <w:tcPr>
            <w:tcW w:w="1994" w:type="dxa"/>
          </w:tcPr>
          <w:p w14:paraId="1FF28C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27,00 %</w:t>
            </w:r>
          </w:p>
        </w:tc>
        <w:tc>
          <w:tcPr>
            <w:tcW w:w="1930" w:type="dxa"/>
          </w:tcPr>
          <w:p w14:paraId="370895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30,0 % – 50,0 %</w:t>
            </w:r>
          </w:p>
        </w:tc>
        <w:tc>
          <w:tcPr>
            <w:tcW w:w="1358" w:type="dxa"/>
          </w:tcPr>
          <w:p w14:paraId="5F5E6F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</w:tr>
      <w:tr w:rsidR="00617018" w14:paraId="1F7E66F7" w14:textId="77777777" w:rsidTr="00617018">
        <w:trPr>
          <w:jc w:val="center"/>
        </w:trPr>
        <w:tc>
          <w:tcPr>
            <w:tcW w:w="2206" w:type="dxa"/>
          </w:tcPr>
          <w:p w14:paraId="08E2D7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</w:tcPr>
          <w:p w14:paraId="01668A9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К3</w:t>
            </w:r>
          </w:p>
        </w:tc>
        <w:tc>
          <w:tcPr>
            <w:tcW w:w="1994" w:type="dxa"/>
          </w:tcPr>
          <w:p w14:paraId="55E036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63,25 %</w:t>
            </w:r>
          </w:p>
        </w:tc>
        <w:tc>
          <w:tcPr>
            <w:tcW w:w="1930" w:type="dxa"/>
          </w:tcPr>
          <w:p w14:paraId="158FE13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70,0 % – 90,0 %</w:t>
            </w:r>
          </w:p>
        </w:tc>
        <w:tc>
          <w:tcPr>
            <w:tcW w:w="1358" w:type="dxa"/>
          </w:tcPr>
          <w:p w14:paraId="4BBFFDF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</w:tr>
      <w:tr w:rsidR="00617018" w14:paraId="4A69BFB6" w14:textId="77777777" w:rsidTr="00617018">
        <w:trPr>
          <w:jc w:val="center"/>
        </w:trPr>
        <w:tc>
          <w:tcPr>
            <w:tcW w:w="2206" w:type="dxa"/>
          </w:tcPr>
          <w:p w14:paraId="4F40C5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</w:tcPr>
          <w:p w14:paraId="02EE730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К4</w:t>
            </w:r>
          </w:p>
        </w:tc>
        <w:tc>
          <w:tcPr>
            <w:tcW w:w="1994" w:type="dxa"/>
          </w:tcPr>
          <w:p w14:paraId="10BF69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14,24 %</w:t>
            </w:r>
          </w:p>
        </w:tc>
        <w:tc>
          <w:tcPr>
            <w:tcW w:w="1930" w:type="dxa"/>
          </w:tcPr>
          <w:p w14:paraId="1A47AF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25,0 % – 40,0 %</w:t>
            </w:r>
          </w:p>
        </w:tc>
        <w:tc>
          <w:tcPr>
            <w:tcW w:w="1358" w:type="dxa"/>
          </w:tcPr>
          <w:p w14:paraId="4B139C8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</w:t>
            </w:r>
          </w:p>
        </w:tc>
      </w:tr>
      <w:tr w:rsidR="00617018" w14:paraId="6F22B583" w14:textId="77777777" w:rsidTr="00617018">
        <w:trPr>
          <w:jc w:val="center"/>
        </w:trPr>
        <w:tc>
          <w:tcPr>
            <w:tcW w:w="2206" w:type="dxa"/>
          </w:tcPr>
          <w:p w14:paraId="55EC97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</w:tcPr>
          <w:p w14:paraId="708D9E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К5</w:t>
            </w:r>
          </w:p>
        </w:tc>
        <w:tc>
          <w:tcPr>
            <w:tcW w:w="1994" w:type="dxa"/>
          </w:tcPr>
          <w:p w14:paraId="040511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4,00 %</w:t>
            </w:r>
          </w:p>
        </w:tc>
        <w:tc>
          <w:tcPr>
            <w:tcW w:w="1930" w:type="dxa"/>
          </w:tcPr>
          <w:p w14:paraId="5181EB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3,0 % – 7,0 %</w:t>
            </w:r>
          </w:p>
        </w:tc>
        <w:tc>
          <w:tcPr>
            <w:tcW w:w="1358" w:type="dxa"/>
          </w:tcPr>
          <w:p w14:paraId="002A3A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</w:t>
            </w:r>
          </w:p>
        </w:tc>
      </w:tr>
    </w:tbl>
    <w:p w14:paraId="219A5DA0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Множители сценариев шаблона (0,75 / 0,8 / 0,75 / 0,8 / 0,8 и 1,2 / 1,15 / 1,2 / 1,15 / 1,1) применяются к базовым долям, поэтому осторожные значения К2 и К3 выходят за нижние диапазоны методики, а единая достижимая доля 0,8 / 2 / 4 % попадает в диапазон К5 не во всех сценариях (Р-21). Вывод: сценарии шаблона используются как основные, а диапазоны методики — как контроль.</w:t>
      </w:r>
    </w:p>
    <w:p w14:paraId="3A068EBA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51509A00" wp14:editId="1C30CD7D">
            <wp:extent cx="5334000" cy="2533650"/>
            <wp:effectExtent l="0" t="0" r="0" b="0"/>
            <wp:docPr id="7634469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2_chuvstvitelnost_SAM_K1_K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9E59FA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9 – Чувствительность SAM к коэффициентам К1–К4 в диапазонах ПК табл. 7 (зелёный — верхняя граница диапазона, красный — нижняя)</w:t>
      </w:r>
    </w:p>
    <w:p w14:paraId="5DEE8E94" w14:textId="77777777" w:rsidR="00617018" w:rsidRDefault="00E72E93">
      <w:pPr>
        <w:pStyle w:val="3"/>
        <w:spacing w:before="360" w:after="360" w:line="360" w:lineRule="exact"/>
        <w:ind w:firstLine="709"/>
      </w:pPr>
      <w:bookmarkStart w:id="27" w:name="снизу-вверх-по-св-x-и-similarweb-воронка"/>
      <w:bookmarkEnd w:id="26"/>
      <w:r>
        <w:rPr>
          <w:sz w:val="28"/>
        </w:rPr>
        <w:lastRenderedPageBreak/>
        <w:t>2.5.2 «Снизу вверх» по СВ-X и Similarweb-воронка</w:t>
      </w:r>
    </w:p>
    <w:p w14:paraId="23E0BDE7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44 – Лист 03_Снизу_вверх (СВ-X)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8"/>
        <w:gridCol w:w="1000"/>
        <w:gridCol w:w="1635"/>
        <w:gridCol w:w="1324"/>
        <w:gridCol w:w="892"/>
        <w:gridCol w:w="784"/>
        <w:gridCol w:w="892"/>
        <w:gridCol w:w="1000"/>
      </w:tblGrid>
      <w:tr w:rsidR="00617018" w14:paraId="6FA1E276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827" w:type="dxa"/>
          </w:tcPr>
          <w:p w14:paraId="7FE1FD3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000" w:type="dxa"/>
          </w:tcPr>
          <w:p w14:paraId="1BBD017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в границах</w:t>
            </w:r>
          </w:p>
        </w:tc>
        <w:tc>
          <w:tcPr>
            <w:tcW w:w="1635" w:type="dxa"/>
          </w:tcPr>
          <w:p w14:paraId="3CED6F0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 потребностью и готовностью платить (К2 × К4)</w:t>
            </w:r>
          </w:p>
        </w:tc>
        <w:tc>
          <w:tcPr>
            <w:tcW w:w="1324" w:type="dxa"/>
          </w:tcPr>
          <w:p w14:paraId="7BC8EF4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Цифровая доступность (К3)</w:t>
            </w:r>
          </w:p>
        </w:tc>
        <w:tc>
          <w:tcPr>
            <w:tcW w:w="892" w:type="dxa"/>
          </w:tcPr>
          <w:p w14:paraId="6690562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Покупок в год</w:t>
            </w:r>
          </w:p>
        </w:tc>
        <w:tc>
          <w:tcPr>
            <w:tcW w:w="784" w:type="dxa"/>
          </w:tcPr>
          <w:p w14:paraId="4A46DF0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Чек, BYN</w:t>
            </w:r>
          </w:p>
        </w:tc>
        <w:tc>
          <w:tcPr>
            <w:tcW w:w="892" w:type="dxa"/>
          </w:tcPr>
          <w:p w14:paraId="1BE6F1D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Годовой объём, BYN</w:t>
            </w:r>
          </w:p>
        </w:tc>
        <w:tc>
          <w:tcPr>
            <w:tcW w:w="1000" w:type="dxa"/>
          </w:tcPr>
          <w:p w14:paraId="05D8F7A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сегмента</w:t>
            </w:r>
          </w:p>
        </w:tc>
      </w:tr>
      <w:tr w:rsidR="00617018" w14:paraId="45DDF02E" w14:textId="77777777" w:rsidTr="00617018">
        <w:trPr>
          <w:jc w:val="center"/>
        </w:trPr>
        <w:tc>
          <w:tcPr>
            <w:tcW w:w="1827" w:type="dxa"/>
          </w:tcPr>
          <w:p w14:paraId="3079C1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S-01 Студенты технических и экономических специальностей</w:t>
            </w:r>
          </w:p>
        </w:tc>
        <w:tc>
          <w:tcPr>
            <w:tcW w:w="1000" w:type="dxa"/>
          </w:tcPr>
          <w:p w14:paraId="49FE56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68 700</w:t>
            </w:r>
          </w:p>
        </w:tc>
        <w:tc>
          <w:tcPr>
            <w:tcW w:w="1635" w:type="dxa"/>
          </w:tcPr>
          <w:p w14:paraId="3D4865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1,97 %</w:t>
            </w:r>
          </w:p>
        </w:tc>
        <w:tc>
          <w:tcPr>
            <w:tcW w:w="1324" w:type="dxa"/>
          </w:tcPr>
          <w:p w14:paraId="1D58AE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55 %</w:t>
            </w:r>
          </w:p>
        </w:tc>
        <w:tc>
          <w:tcPr>
            <w:tcW w:w="892" w:type="dxa"/>
          </w:tcPr>
          <w:p w14:paraId="6E1E34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784" w:type="dxa"/>
          </w:tcPr>
          <w:p w14:paraId="17E281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892" w:type="dxa"/>
          </w:tcPr>
          <w:p w14:paraId="6791FE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90 117</w:t>
            </w:r>
          </w:p>
        </w:tc>
        <w:tc>
          <w:tcPr>
            <w:tcW w:w="1000" w:type="dxa"/>
          </w:tcPr>
          <w:p w14:paraId="66D2F3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45,5 %</w:t>
            </w:r>
          </w:p>
        </w:tc>
      </w:tr>
      <w:tr w:rsidR="00617018" w14:paraId="6E1C7148" w14:textId="77777777" w:rsidTr="00617018">
        <w:trPr>
          <w:jc w:val="center"/>
        </w:trPr>
        <w:tc>
          <w:tcPr>
            <w:tcW w:w="1827" w:type="dxa"/>
          </w:tcPr>
          <w:p w14:paraId="6E53EF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S-02/S-03 Аналитики, архитекторы ПО и разработчики</w:t>
            </w:r>
          </w:p>
        </w:tc>
        <w:tc>
          <w:tcPr>
            <w:tcW w:w="1000" w:type="dxa"/>
          </w:tcPr>
          <w:p w14:paraId="252A067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39 165</w:t>
            </w:r>
          </w:p>
        </w:tc>
        <w:tc>
          <w:tcPr>
            <w:tcW w:w="1635" w:type="dxa"/>
          </w:tcPr>
          <w:p w14:paraId="5845CE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3,94 %</w:t>
            </w:r>
          </w:p>
        </w:tc>
        <w:tc>
          <w:tcPr>
            <w:tcW w:w="1324" w:type="dxa"/>
          </w:tcPr>
          <w:p w14:paraId="0912E0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55 %</w:t>
            </w:r>
          </w:p>
        </w:tc>
        <w:tc>
          <w:tcPr>
            <w:tcW w:w="892" w:type="dxa"/>
          </w:tcPr>
          <w:p w14:paraId="342B30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784" w:type="dxa"/>
          </w:tcPr>
          <w:p w14:paraId="77F8A0F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892" w:type="dxa"/>
          </w:tcPr>
          <w:p w14:paraId="1843FE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102 747</w:t>
            </w:r>
          </w:p>
        </w:tc>
        <w:tc>
          <w:tcPr>
            <w:tcW w:w="1000" w:type="dxa"/>
          </w:tcPr>
          <w:p w14:paraId="03805A7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51,9 %</w:t>
            </w:r>
          </w:p>
        </w:tc>
      </w:tr>
      <w:tr w:rsidR="00617018" w14:paraId="5BB5E28E" w14:textId="77777777" w:rsidTr="00617018">
        <w:trPr>
          <w:jc w:val="center"/>
        </w:trPr>
        <w:tc>
          <w:tcPr>
            <w:tcW w:w="1827" w:type="dxa"/>
          </w:tcPr>
          <w:p w14:paraId="5432CB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S-04 Преподаватели технических дисциплин</w:t>
            </w:r>
          </w:p>
        </w:tc>
        <w:tc>
          <w:tcPr>
            <w:tcW w:w="1000" w:type="dxa"/>
          </w:tcPr>
          <w:p w14:paraId="3BB0CA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3 420</w:t>
            </w:r>
          </w:p>
        </w:tc>
        <w:tc>
          <w:tcPr>
            <w:tcW w:w="1635" w:type="dxa"/>
          </w:tcPr>
          <w:p w14:paraId="086341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2,25 %</w:t>
            </w:r>
          </w:p>
        </w:tc>
        <w:tc>
          <w:tcPr>
            <w:tcW w:w="1324" w:type="dxa"/>
          </w:tcPr>
          <w:p w14:paraId="62D399D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55 %</w:t>
            </w:r>
          </w:p>
        </w:tc>
        <w:tc>
          <w:tcPr>
            <w:tcW w:w="892" w:type="dxa"/>
          </w:tcPr>
          <w:p w14:paraId="6AC1D9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784" w:type="dxa"/>
          </w:tcPr>
          <w:p w14:paraId="29D3EB8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892" w:type="dxa"/>
          </w:tcPr>
          <w:p w14:paraId="41FEFA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5 127</w:t>
            </w:r>
          </w:p>
        </w:tc>
        <w:tc>
          <w:tcPr>
            <w:tcW w:w="1000" w:type="dxa"/>
          </w:tcPr>
          <w:p w14:paraId="6DD9E8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2,6 %</w:t>
            </w:r>
          </w:p>
        </w:tc>
      </w:tr>
      <w:tr w:rsidR="00617018" w14:paraId="5E7CD4F0" w14:textId="77777777" w:rsidTr="00617018">
        <w:trPr>
          <w:jc w:val="center"/>
        </w:trPr>
        <w:tc>
          <w:tcPr>
            <w:tcW w:w="1827" w:type="dxa"/>
          </w:tcPr>
          <w:p w14:paraId="6BC136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</w:t>
            </w:r>
          </w:p>
        </w:tc>
        <w:tc>
          <w:tcPr>
            <w:tcW w:w="1000" w:type="dxa"/>
          </w:tcPr>
          <w:p w14:paraId="6E4E1F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111 285</w:t>
            </w:r>
          </w:p>
        </w:tc>
        <w:tc>
          <w:tcPr>
            <w:tcW w:w="1635" w:type="dxa"/>
          </w:tcPr>
          <w:p w14:paraId="460A8E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324" w:type="dxa"/>
          </w:tcPr>
          <w:p w14:paraId="1DF7FE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892" w:type="dxa"/>
          </w:tcPr>
          <w:p w14:paraId="4DF52C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784" w:type="dxa"/>
          </w:tcPr>
          <w:p w14:paraId="51AF49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892" w:type="dxa"/>
          </w:tcPr>
          <w:p w14:paraId="4CA65A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197 991</w:t>
            </w:r>
          </w:p>
        </w:tc>
        <w:tc>
          <w:tcPr>
            <w:tcW w:w="1000" w:type="dxa"/>
          </w:tcPr>
          <w:p w14:paraId="24E41EC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100 %</w:t>
            </w:r>
          </w:p>
        </w:tc>
      </w:tr>
    </w:tbl>
    <w:p w14:paraId="7601DA91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Шаблон не содержит отдельной готовности платить (Р-33), поэтому колонка «доля с потребностью» заполнена произведением К2 × К4. Результат совпадает с SAM ПК-X по построению: обе методики используют одни и те же сегменты и коэффициенты, поэтому согласие этих двух расчётов не является независимой проверкой; независимую проверку дают только расчёты по Similarweb и поисковому спросу (раздел 2.10).</w:t>
      </w:r>
    </w:p>
    <w:p w14:paraId="402AF5A5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45 – Лист 04_Similarweb (СВ-X)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5"/>
        <w:gridCol w:w="1034"/>
        <w:gridCol w:w="1126"/>
        <w:gridCol w:w="574"/>
        <w:gridCol w:w="1125"/>
        <w:gridCol w:w="1309"/>
        <w:gridCol w:w="1125"/>
        <w:gridCol w:w="1125"/>
        <w:gridCol w:w="482"/>
      </w:tblGrid>
      <w:tr w:rsidR="00617018" w14:paraId="1E438E46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54" w:type="dxa"/>
          </w:tcPr>
          <w:p w14:paraId="4B1E964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033" w:type="dxa"/>
          </w:tcPr>
          <w:p w14:paraId="6F780BB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125" w:type="dxa"/>
          </w:tcPr>
          <w:p w14:paraId="6B674BB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574" w:type="dxa"/>
          </w:tcPr>
          <w:p w14:paraId="74D0A7A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</w:t>
            </w:r>
          </w:p>
        </w:tc>
        <w:tc>
          <w:tcPr>
            <w:tcW w:w="1125" w:type="dxa"/>
          </w:tcPr>
          <w:p w14:paraId="03BBF14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релевантных каналов</w:t>
            </w:r>
          </w:p>
        </w:tc>
        <w:tc>
          <w:tcPr>
            <w:tcW w:w="1309" w:type="dxa"/>
          </w:tcPr>
          <w:p w14:paraId="5C25162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Коммерческая релевантность</w:t>
            </w:r>
          </w:p>
        </w:tc>
        <w:tc>
          <w:tcPr>
            <w:tcW w:w="1125" w:type="dxa"/>
          </w:tcPr>
          <w:p w14:paraId="15CEACD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визиты/мес.</w:t>
            </w:r>
          </w:p>
        </w:tc>
        <w:tc>
          <w:tcPr>
            <w:tcW w:w="1125" w:type="dxa"/>
          </w:tcPr>
          <w:p w14:paraId="34C92DB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визиты/год</w:t>
            </w:r>
          </w:p>
        </w:tc>
        <w:tc>
          <w:tcPr>
            <w:tcW w:w="482" w:type="dxa"/>
          </w:tcPr>
          <w:p w14:paraId="24EC74A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</w:tr>
      <w:tr w:rsidR="00617018" w14:paraId="4919DF12" w14:textId="77777777" w:rsidTr="00617018">
        <w:trPr>
          <w:jc w:val="center"/>
        </w:trPr>
        <w:tc>
          <w:tcPr>
            <w:tcW w:w="1454" w:type="dxa"/>
          </w:tcPr>
          <w:p w14:paraId="20B5CCF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1033" w:type="dxa"/>
          </w:tcPr>
          <w:p w14:paraId="7985597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</w:t>
            </w:r>
          </w:p>
        </w:tc>
        <w:tc>
          <w:tcPr>
            <w:tcW w:w="1125" w:type="dxa"/>
          </w:tcPr>
          <w:p w14:paraId="0BC682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507 000</w:t>
            </w:r>
          </w:p>
        </w:tc>
        <w:tc>
          <w:tcPr>
            <w:tcW w:w="574" w:type="dxa"/>
          </w:tcPr>
          <w:p w14:paraId="597CBE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125" w:type="dxa"/>
          </w:tcPr>
          <w:p w14:paraId="21ACEEB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75 %</w:t>
            </w:r>
          </w:p>
        </w:tc>
        <w:tc>
          <w:tcPr>
            <w:tcW w:w="1309" w:type="dxa"/>
          </w:tcPr>
          <w:p w14:paraId="024F78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1125" w:type="dxa"/>
          </w:tcPr>
          <w:p w14:paraId="3DE161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260,6</w:t>
            </w:r>
          </w:p>
        </w:tc>
        <w:tc>
          <w:tcPr>
            <w:tcW w:w="1125" w:type="dxa"/>
          </w:tcPr>
          <w:p w14:paraId="0A727BF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3 127</w:t>
            </w:r>
          </w:p>
        </w:tc>
        <w:tc>
          <w:tcPr>
            <w:tcW w:w="482" w:type="dxa"/>
          </w:tcPr>
          <w:p w14:paraId="6509EEC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11,0 %</w:t>
            </w:r>
          </w:p>
        </w:tc>
      </w:tr>
      <w:tr w:rsidR="00617018" w14:paraId="5877CAD1" w14:textId="77777777" w:rsidTr="00617018">
        <w:trPr>
          <w:jc w:val="center"/>
        </w:trPr>
        <w:tc>
          <w:tcPr>
            <w:tcW w:w="1454" w:type="dxa"/>
          </w:tcPr>
          <w:p w14:paraId="008F97C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app.diagrams.net</w:t>
            </w:r>
          </w:p>
        </w:tc>
        <w:tc>
          <w:tcPr>
            <w:tcW w:w="1033" w:type="dxa"/>
          </w:tcPr>
          <w:p w14:paraId="1FBE3F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125" w:type="dxa"/>
          </w:tcPr>
          <w:p w14:paraId="609410C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7 800 000</w:t>
            </w:r>
          </w:p>
        </w:tc>
        <w:tc>
          <w:tcPr>
            <w:tcW w:w="574" w:type="dxa"/>
          </w:tcPr>
          <w:p w14:paraId="2B54F2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125" w:type="dxa"/>
          </w:tcPr>
          <w:p w14:paraId="74EFD9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1309" w:type="dxa"/>
          </w:tcPr>
          <w:p w14:paraId="3071419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1125" w:type="dxa"/>
          </w:tcPr>
          <w:p w14:paraId="03EECC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1 870,9</w:t>
            </w:r>
          </w:p>
        </w:tc>
        <w:tc>
          <w:tcPr>
            <w:tcW w:w="1125" w:type="dxa"/>
          </w:tcPr>
          <w:p w14:paraId="7B1F61A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22 450</w:t>
            </w:r>
          </w:p>
        </w:tc>
        <w:tc>
          <w:tcPr>
            <w:tcW w:w="482" w:type="dxa"/>
          </w:tcPr>
          <w:p w14:paraId="7DF26E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78,8 %</w:t>
            </w:r>
          </w:p>
        </w:tc>
      </w:tr>
      <w:tr w:rsidR="00617018" w14:paraId="788B8C00" w14:textId="77777777" w:rsidTr="00617018">
        <w:trPr>
          <w:jc w:val="center"/>
        </w:trPr>
        <w:tc>
          <w:tcPr>
            <w:tcW w:w="1454" w:type="dxa"/>
          </w:tcPr>
          <w:p w14:paraId="06ACA4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eraser.io</w:t>
            </w:r>
          </w:p>
        </w:tc>
        <w:tc>
          <w:tcPr>
            <w:tcW w:w="1033" w:type="dxa"/>
          </w:tcPr>
          <w:p w14:paraId="2825C3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</w:t>
            </w:r>
          </w:p>
        </w:tc>
        <w:tc>
          <w:tcPr>
            <w:tcW w:w="1125" w:type="dxa"/>
          </w:tcPr>
          <w:p w14:paraId="4BB9A6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678 500</w:t>
            </w:r>
          </w:p>
        </w:tc>
        <w:tc>
          <w:tcPr>
            <w:tcW w:w="574" w:type="dxa"/>
          </w:tcPr>
          <w:p w14:paraId="2C471D4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125" w:type="dxa"/>
          </w:tcPr>
          <w:p w14:paraId="3F3A4A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50 %</w:t>
            </w:r>
          </w:p>
        </w:tc>
        <w:tc>
          <w:tcPr>
            <w:tcW w:w="1309" w:type="dxa"/>
          </w:tcPr>
          <w:p w14:paraId="3A458B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1125" w:type="dxa"/>
          </w:tcPr>
          <w:p w14:paraId="19014E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232,5</w:t>
            </w:r>
          </w:p>
        </w:tc>
        <w:tc>
          <w:tcPr>
            <w:tcW w:w="1125" w:type="dxa"/>
          </w:tcPr>
          <w:p w14:paraId="6235EF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2 790</w:t>
            </w:r>
          </w:p>
        </w:tc>
        <w:tc>
          <w:tcPr>
            <w:tcW w:w="482" w:type="dxa"/>
          </w:tcPr>
          <w:p w14:paraId="4A2E98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9,8 %</w:t>
            </w:r>
          </w:p>
        </w:tc>
      </w:tr>
      <w:tr w:rsidR="00617018" w14:paraId="231653C2" w14:textId="77777777" w:rsidTr="00617018">
        <w:trPr>
          <w:jc w:val="center"/>
        </w:trPr>
        <w:tc>
          <w:tcPr>
            <w:tcW w:w="1454" w:type="dxa"/>
          </w:tcPr>
          <w:p w14:paraId="1C86CA1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mermaidcha</w:t>
            </w:r>
            <w:r>
              <w:rPr>
                <w:sz w:val="24"/>
              </w:rPr>
              <w:lastRenderedPageBreak/>
              <w:t>rt.com</w:t>
            </w:r>
          </w:p>
        </w:tc>
        <w:tc>
          <w:tcPr>
            <w:tcW w:w="1033" w:type="dxa"/>
          </w:tcPr>
          <w:p w14:paraId="7A02E7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Прямой</w:t>
            </w:r>
          </w:p>
        </w:tc>
        <w:tc>
          <w:tcPr>
            <w:tcW w:w="1125" w:type="dxa"/>
          </w:tcPr>
          <w:p w14:paraId="5C889C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20 000</w:t>
            </w:r>
          </w:p>
        </w:tc>
        <w:tc>
          <w:tcPr>
            <w:tcW w:w="574" w:type="dxa"/>
          </w:tcPr>
          <w:p w14:paraId="7FD6C1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</w:t>
            </w:r>
            <w:r>
              <w:rPr>
                <w:sz w:val="24"/>
              </w:rPr>
              <w:lastRenderedPageBreak/>
              <w:t>96 %</w:t>
            </w:r>
          </w:p>
        </w:tc>
        <w:tc>
          <w:tcPr>
            <w:tcW w:w="1125" w:type="dxa"/>
          </w:tcPr>
          <w:p w14:paraId="6CC7BA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70 %</w:t>
            </w:r>
          </w:p>
        </w:tc>
        <w:tc>
          <w:tcPr>
            <w:tcW w:w="1309" w:type="dxa"/>
          </w:tcPr>
          <w:p w14:paraId="453999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1125" w:type="dxa"/>
          </w:tcPr>
          <w:p w14:paraId="4DBB26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9,6</w:t>
            </w:r>
          </w:p>
        </w:tc>
        <w:tc>
          <w:tcPr>
            <w:tcW w:w="1125" w:type="dxa"/>
          </w:tcPr>
          <w:p w14:paraId="1FC7461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115</w:t>
            </w:r>
          </w:p>
        </w:tc>
        <w:tc>
          <w:tcPr>
            <w:tcW w:w="482" w:type="dxa"/>
          </w:tcPr>
          <w:p w14:paraId="3AD89D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</w:t>
            </w:r>
            <w:r>
              <w:rPr>
                <w:sz w:val="24"/>
              </w:rPr>
              <w:lastRenderedPageBreak/>
              <w:t>4 %</w:t>
            </w:r>
          </w:p>
        </w:tc>
      </w:tr>
      <w:tr w:rsidR="00617018" w14:paraId="2C4D532A" w14:textId="77777777" w:rsidTr="00617018">
        <w:trPr>
          <w:jc w:val="center"/>
        </w:trPr>
        <w:tc>
          <w:tcPr>
            <w:tcW w:w="1454" w:type="dxa"/>
          </w:tcPr>
          <w:p w14:paraId="2A97FE5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Итого</w:t>
            </w:r>
          </w:p>
        </w:tc>
        <w:tc>
          <w:tcPr>
            <w:tcW w:w="1033" w:type="dxa"/>
          </w:tcPr>
          <w:p w14:paraId="240500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125" w:type="dxa"/>
          </w:tcPr>
          <w:p w14:paraId="6EE9B3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9 005 500</w:t>
            </w:r>
          </w:p>
        </w:tc>
        <w:tc>
          <w:tcPr>
            <w:tcW w:w="574" w:type="dxa"/>
          </w:tcPr>
          <w:p w14:paraId="16882B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125" w:type="dxa"/>
          </w:tcPr>
          <w:p w14:paraId="00F61B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309" w:type="dxa"/>
          </w:tcPr>
          <w:p w14:paraId="7C8A25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125" w:type="dxa"/>
          </w:tcPr>
          <w:p w14:paraId="5AC18F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2 373,5</w:t>
            </w:r>
          </w:p>
        </w:tc>
        <w:tc>
          <w:tcPr>
            <w:tcW w:w="1125" w:type="dxa"/>
          </w:tcPr>
          <w:p w14:paraId="4EBAAB3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28 482</w:t>
            </w:r>
          </w:p>
        </w:tc>
        <w:tc>
          <w:tcPr>
            <w:tcW w:w="482" w:type="dxa"/>
          </w:tcPr>
          <w:p w14:paraId="6A4676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100 %</w:t>
            </w:r>
          </w:p>
        </w:tc>
      </w:tr>
    </w:tbl>
    <w:p w14:paraId="2D7C4FC5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46 – Лист 05_Воронка_SW: воронка на данных Similarweb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70"/>
        <w:gridCol w:w="1728"/>
        <w:gridCol w:w="1210"/>
        <w:gridCol w:w="2247"/>
      </w:tblGrid>
      <w:tr w:rsidR="00617018" w14:paraId="2EE19291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169" w:type="dxa"/>
          </w:tcPr>
          <w:p w14:paraId="150D066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28" w:type="dxa"/>
          </w:tcPr>
          <w:p w14:paraId="2FBC062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10" w:type="dxa"/>
          </w:tcPr>
          <w:p w14:paraId="5B449A0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247" w:type="dxa"/>
          </w:tcPr>
          <w:p w14:paraId="71D5B73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17018" w14:paraId="16271CC3" w14:textId="77777777" w:rsidTr="00617018">
        <w:trPr>
          <w:jc w:val="center"/>
        </w:trPr>
        <w:tc>
          <w:tcPr>
            <w:tcW w:w="4169" w:type="dxa"/>
          </w:tcPr>
          <w:p w14:paraId="1EC08E5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Годовые релевантные визиты конкурентов</w:t>
            </w:r>
          </w:p>
        </w:tc>
        <w:tc>
          <w:tcPr>
            <w:tcW w:w="1728" w:type="dxa"/>
          </w:tcPr>
          <w:p w14:paraId="5C211B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17 089</w:t>
            </w:r>
          </w:p>
        </w:tc>
        <w:tc>
          <w:tcPr>
            <w:tcW w:w="1210" w:type="dxa"/>
          </w:tcPr>
          <w:p w14:paraId="7D2B1E2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28 482</w:t>
            </w:r>
          </w:p>
        </w:tc>
        <w:tc>
          <w:tcPr>
            <w:tcW w:w="2247" w:type="dxa"/>
          </w:tcPr>
          <w:p w14:paraId="7A2FC8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39 875</w:t>
            </w:r>
          </w:p>
        </w:tc>
      </w:tr>
      <w:tr w:rsidR="00617018" w14:paraId="48AF3F97" w14:textId="77777777" w:rsidTr="00617018">
        <w:trPr>
          <w:jc w:val="center"/>
        </w:trPr>
        <w:tc>
          <w:tcPr>
            <w:tcW w:w="4169" w:type="dxa"/>
          </w:tcPr>
          <w:p w14:paraId="758731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Корректировка на неполную выборку</w:t>
            </w:r>
          </w:p>
        </w:tc>
        <w:tc>
          <w:tcPr>
            <w:tcW w:w="1728" w:type="dxa"/>
          </w:tcPr>
          <w:p w14:paraId="5E8281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1,15</w:t>
            </w:r>
          </w:p>
        </w:tc>
        <w:tc>
          <w:tcPr>
            <w:tcW w:w="1210" w:type="dxa"/>
          </w:tcPr>
          <w:p w14:paraId="4FB46C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1,15</w:t>
            </w:r>
          </w:p>
        </w:tc>
        <w:tc>
          <w:tcPr>
            <w:tcW w:w="2247" w:type="dxa"/>
          </w:tcPr>
          <w:p w14:paraId="57C201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1,15</w:t>
            </w:r>
          </w:p>
        </w:tc>
      </w:tr>
      <w:tr w:rsidR="00617018" w14:paraId="3F5C05D0" w14:textId="77777777" w:rsidTr="00617018">
        <w:trPr>
          <w:jc w:val="center"/>
        </w:trPr>
        <w:tc>
          <w:tcPr>
            <w:tcW w:w="4169" w:type="dxa"/>
          </w:tcPr>
          <w:p w14:paraId="062764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Скорректированные релевантные визиты</w:t>
            </w:r>
          </w:p>
        </w:tc>
        <w:tc>
          <w:tcPr>
            <w:tcW w:w="1728" w:type="dxa"/>
          </w:tcPr>
          <w:p w14:paraId="30591A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19 653</w:t>
            </w:r>
          </w:p>
        </w:tc>
        <w:tc>
          <w:tcPr>
            <w:tcW w:w="1210" w:type="dxa"/>
          </w:tcPr>
          <w:p w14:paraId="6565A70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32 755</w:t>
            </w:r>
          </w:p>
        </w:tc>
        <w:tc>
          <w:tcPr>
            <w:tcW w:w="2247" w:type="dxa"/>
          </w:tcPr>
          <w:p w14:paraId="07C583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45 857</w:t>
            </w:r>
          </w:p>
        </w:tc>
      </w:tr>
      <w:tr w:rsidR="00617018" w14:paraId="13673EB5" w14:textId="77777777" w:rsidTr="00617018">
        <w:trPr>
          <w:jc w:val="center"/>
        </w:trPr>
        <w:tc>
          <w:tcPr>
            <w:tcW w:w="4169" w:type="dxa"/>
          </w:tcPr>
          <w:p w14:paraId="4857C4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визита в заявку</w:t>
            </w:r>
          </w:p>
        </w:tc>
        <w:tc>
          <w:tcPr>
            <w:tcW w:w="1728" w:type="dxa"/>
          </w:tcPr>
          <w:p w14:paraId="6A229D9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1,75 %</w:t>
            </w:r>
          </w:p>
        </w:tc>
        <w:tc>
          <w:tcPr>
            <w:tcW w:w="1210" w:type="dxa"/>
          </w:tcPr>
          <w:p w14:paraId="4D0550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2,50 %</w:t>
            </w:r>
          </w:p>
        </w:tc>
        <w:tc>
          <w:tcPr>
            <w:tcW w:w="2247" w:type="dxa"/>
          </w:tcPr>
          <w:p w14:paraId="5FEFF3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3,25 %</w:t>
            </w:r>
          </w:p>
        </w:tc>
      </w:tr>
      <w:tr w:rsidR="00617018" w14:paraId="7AA216A9" w14:textId="77777777" w:rsidTr="00617018">
        <w:trPr>
          <w:jc w:val="center"/>
        </w:trPr>
        <w:tc>
          <w:tcPr>
            <w:tcW w:w="4169" w:type="dxa"/>
          </w:tcPr>
          <w:p w14:paraId="7ADD687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Оценочное число заявок</w:t>
            </w:r>
          </w:p>
        </w:tc>
        <w:tc>
          <w:tcPr>
            <w:tcW w:w="1728" w:type="dxa"/>
          </w:tcPr>
          <w:p w14:paraId="1AFC83D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344</w:t>
            </w:r>
          </w:p>
        </w:tc>
        <w:tc>
          <w:tcPr>
            <w:tcW w:w="1210" w:type="dxa"/>
          </w:tcPr>
          <w:p w14:paraId="645B231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819</w:t>
            </w:r>
          </w:p>
        </w:tc>
        <w:tc>
          <w:tcPr>
            <w:tcW w:w="2247" w:type="dxa"/>
          </w:tcPr>
          <w:p w14:paraId="175D8AC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1 490</w:t>
            </w:r>
          </w:p>
        </w:tc>
      </w:tr>
      <w:tr w:rsidR="00617018" w14:paraId="3EEA6052" w14:textId="77777777" w:rsidTr="00617018">
        <w:trPr>
          <w:jc w:val="center"/>
        </w:trPr>
        <w:tc>
          <w:tcPr>
            <w:tcW w:w="4169" w:type="dxa"/>
          </w:tcPr>
          <w:p w14:paraId="374C42D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заявки в продажу</w:t>
            </w:r>
          </w:p>
        </w:tc>
        <w:tc>
          <w:tcPr>
            <w:tcW w:w="1728" w:type="dxa"/>
          </w:tcPr>
          <w:p w14:paraId="03ACE5E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3,20 %</w:t>
            </w:r>
          </w:p>
        </w:tc>
        <w:tc>
          <w:tcPr>
            <w:tcW w:w="1210" w:type="dxa"/>
          </w:tcPr>
          <w:p w14:paraId="1AFBD64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4,00 %</w:t>
            </w:r>
          </w:p>
        </w:tc>
        <w:tc>
          <w:tcPr>
            <w:tcW w:w="2247" w:type="dxa"/>
          </w:tcPr>
          <w:p w14:paraId="4A5877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4,80 %</w:t>
            </w:r>
          </w:p>
        </w:tc>
      </w:tr>
      <w:tr w:rsidR="00617018" w14:paraId="5CBD7652" w14:textId="77777777" w:rsidTr="00617018">
        <w:trPr>
          <w:jc w:val="center"/>
        </w:trPr>
        <w:tc>
          <w:tcPr>
            <w:tcW w:w="4169" w:type="dxa"/>
          </w:tcPr>
          <w:p w14:paraId="407E0D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Оценочное число продаж</w:t>
            </w:r>
          </w:p>
        </w:tc>
        <w:tc>
          <w:tcPr>
            <w:tcW w:w="1728" w:type="dxa"/>
          </w:tcPr>
          <w:p w14:paraId="3EE4F7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11,01</w:t>
            </w:r>
          </w:p>
        </w:tc>
        <w:tc>
          <w:tcPr>
            <w:tcW w:w="1210" w:type="dxa"/>
          </w:tcPr>
          <w:p w14:paraId="70FA84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33</w:t>
            </w:r>
          </w:p>
        </w:tc>
        <w:tc>
          <w:tcPr>
            <w:tcW w:w="2247" w:type="dxa"/>
          </w:tcPr>
          <w:p w14:paraId="55B6B1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72</w:t>
            </w:r>
          </w:p>
        </w:tc>
      </w:tr>
      <w:tr w:rsidR="00617018" w14:paraId="32869CB5" w14:textId="77777777" w:rsidTr="00617018">
        <w:trPr>
          <w:jc w:val="center"/>
        </w:trPr>
        <w:tc>
          <w:tcPr>
            <w:tcW w:w="4169" w:type="dxa"/>
          </w:tcPr>
          <w:p w14:paraId="6B7118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 годовой чек</w:t>
            </w:r>
          </w:p>
        </w:tc>
        <w:tc>
          <w:tcPr>
            <w:tcW w:w="1728" w:type="dxa"/>
          </w:tcPr>
          <w:p w14:paraId="6CBF47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97</w:t>
            </w:r>
          </w:p>
        </w:tc>
        <w:tc>
          <w:tcPr>
            <w:tcW w:w="1210" w:type="dxa"/>
          </w:tcPr>
          <w:p w14:paraId="013906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</w:t>
            </w:r>
          </w:p>
        </w:tc>
        <w:tc>
          <w:tcPr>
            <w:tcW w:w="2247" w:type="dxa"/>
          </w:tcPr>
          <w:p w14:paraId="03B0D9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145</w:t>
            </w:r>
          </w:p>
        </w:tc>
      </w:tr>
      <w:tr w:rsidR="00617018" w14:paraId="5FC62501" w14:textId="77777777" w:rsidTr="00617018">
        <w:trPr>
          <w:jc w:val="center"/>
        </w:trPr>
        <w:tc>
          <w:tcPr>
            <w:tcW w:w="4169" w:type="dxa"/>
          </w:tcPr>
          <w:p w14:paraId="7136A94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Коэффициент повторных продаж</w:t>
            </w:r>
          </w:p>
        </w:tc>
        <w:tc>
          <w:tcPr>
            <w:tcW w:w="1728" w:type="dxa"/>
          </w:tcPr>
          <w:p w14:paraId="5909A57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1,08</w:t>
            </w:r>
          </w:p>
        </w:tc>
        <w:tc>
          <w:tcPr>
            <w:tcW w:w="1210" w:type="dxa"/>
          </w:tcPr>
          <w:p w14:paraId="621E52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  <w:tc>
          <w:tcPr>
            <w:tcW w:w="2247" w:type="dxa"/>
          </w:tcPr>
          <w:p w14:paraId="404630A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1,32</w:t>
            </w:r>
          </w:p>
        </w:tc>
      </w:tr>
      <w:tr w:rsidR="00617018" w14:paraId="35602806" w14:textId="77777777" w:rsidTr="00617018">
        <w:trPr>
          <w:jc w:val="center"/>
        </w:trPr>
        <w:tc>
          <w:tcPr>
            <w:tcW w:w="4169" w:type="dxa"/>
          </w:tcPr>
          <w:p w14:paraId="4F866E2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Оценка годового объема рынка по Similarweb</w:t>
            </w:r>
          </w:p>
        </w:tc>
        <w:tc>
          <w:tcPr>
            <w:tcW w:w="1728" w:type="dxa"/>
          </w:tcPr>
          <w:p w14:paraId="733BCE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1 152</w:t>
            </w:r>
          </w:p>
        </w:tc>
        <w:tc>
          <w:tcPr>
            <w:tcW w:w="1210" w:type="dxa"/>
          </w:tcPr>
          <w:p w14:paraId="587BDD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4 762</w:t>
            </w:r>
          </w:p>
        </w:tc>
        <w:tc>
          <w:tcPr>
            <w:tcW w:w="2247" w:type="dxa"/>
          </w:tcPr>
          <w:p w14:paraId="22E139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13 727</w:t>
            </w:r>
          </w:p>
        </w:tc>
      </w:tr>
    </w:tbl>
    <w:p w14:paraId="44EC3AFB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Корректировка на неполную выборку 1,15 и множители сценариев (CR1 ×0,7 / ×1 / ×1,3; CR2 и чек ×0,8 / ×1 / ×1,2; повторы ×0,9 / ×1 / ×1,1) скрыты в формулах шаблона (Р-32, Р-36); в методике покрытие задаётся явно: 0,5 / 0,7 / 0,9.</w:t>
      </w:r>
    </w:p>
    <w:p w14:paraId="359F8FFE" w14:textId="77777777" w:rsidR="00617018" w:rsidRDefault="00E72E93">
      <w:pPr>
        <w:pStyle w:val="3"/>
        <w:spacing w:before="360" w:after="360" w:line="360" w:lineRule="exact"/>
        <w:ind w:firstLine="709"/>
      </w:pPr>
      <w:bookmarkStart w:id="28" w:name="X836059cdfbc095dff4ff63edb3b88f50b685c62"/>
      <w:bookmarkEnd w:id="27"/>
      <w:r>
        <w:rPr>
          <w:sz w:val="28"/>
        </w:rPr>
        <w:t>2.5.3 Вариант Word: «снизу вверх» по каналам и подписка</w:t>
      </w:r>
    </w:p>
    <w:p w14:paraId="4563D0D3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47 – Вариант по Word: «снизу вверх» по каналам и для подписного сервиса (СВ табл. 17,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62"/>
        <w:gridCol w:w="1554"/>
        <w:gridCol w:w="1119"/>
        <w:gridCol w:w="2020"/>
      </w:tblGrid>
      <w:tr w:rsidR="00617018" w14:paraId="36641832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662" w:type="dxa"/>
          </w:tcPr>
          <w:p w14:paraId="214F086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Формула</w:t>
            </w:r>
          </w:p>
        </w:tc>
        <w:tc>
          <w:tcPr>
            <w:tcW w:w="1554" w:type="dxa"/>
          </w:tcPr>
          <w:p w14:paraId="7002BB9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19" w:type="dxa"/>
          </w:tcPr>
          <w:p w14:paraId="33E2D3E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20" w:type="dxa"/>
          </w:tcPr>
          <w:p w14:paraId="1FE885D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17018" w14:paraId="04D15D99" w14:textId="77777777" w:rsidTr="00617018">
        <w:trPr>
          <w:jc w:val="center"/>
        </w:trPr>
        <w:tc>
          <w:tcPr>
            <w:tcW w:w="4662" w:type="dxa"/>
          </w:tcPr>
          <w:p w14:paraId="390116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 каналам (ф. 5): посещения РБ × доля Organic 48,47 % × коммерческая доля 20 / 35 / 50 % × CR1 2,5 % × CR2 4 % × чек × 12, BYN/год</w:t>
            </w:r>
          </w:p>
        </w:tc>
        <w:tc>
          <w:tcPr>
            <w:tcW w:w="1554" w:type="dxa"/>
          </w:tcPr>
          <w:p w14:paraId="79D27C6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2 485</w:t>
            </w:r>
          </w:p>
        </w:tc>
        <w:tc>
          <w:tcPr>
            <w:tcW w:w="1119" w:type="dxa"/>
          </w:tcPr>
          <w:p w14:paraId="1AFB14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4 348</w:t>
            </w:r>
          </w:p>
        </w:tc>
        <w:tc>
          <w:tcPr>
            <w:tcW w:w="2020" w:type="dxa"/>
          </w:tcPr>
          <w:p w14:paraId="2D5A85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6 212</w:t>
            </w:r>
          </w:p>
        </w:tc>
      </w:tr>
      <w:tr w:rsidR="00617018" w14:paraId="254C400E" w14:textId="77777777" w:rsidTr="00617018">
        <w:trPr>
          <w:jc w:val="center"/>
        </w:trPr>
        <w:tc>
          <w:tcPr>
            <w:tcW w:w="4662" w:type="dxa"/>
          </w:tcPr>
          <w:p w14:paraId="6F00716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Подписной сервис (табл. 17): посещения × коммерческая доля × регистрация × оплата (3 / 4 / 5 %) × срок удержания (12 × 1 / 1,2 / 1,5 мес.) × ежемесячный платёж × 12, BYN/год</w:t>
            </w:r>
          </w:p>
        </w:tc>
        <w:tc>
          <w:tcPr>
            <w:tcW w:w="1554" w:type="dxa"/>
          </w:tcPr>
          <w:p w14:paraId="7F0B46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3 845</w:t>
            </w:r>
          </w:p>
        </w:tc>
        <w:tc>
          <w:tcPr>
            <w:tcW w:w="1119" w:type="dxa"/>
          </w:tcPr>
          <w:p w14:paraId="6E9A6E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10 766</w:t>
            </w:r>
          </w:p>
        </w:tc>
        <w:tc>
          <w:tcPr>
            <w:tcW w:w="2020" w:type="dxa"/>
          </w:tcPr>
          <w:p w14:paraId="359EB9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24 030</w:t>
            </w:r>
          </w:p>
        </w:tc>
      </w:tr>
    </w:tbl>
    <w:p w14:paraId="79420F7B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В Word три версии формулы «снизу вверх» (W-2, Р-33): клиенты × частота × чек (ПК), трафик × конверсии (СВ), подписка; для NotaCode приведены все три. Канальная оценка использует только показанный канал Organic одного домена и поэтому нижняя.</w:t>
      </w:r>
    </w:p>
    <w:p w14:paraId="7658DCF0" w14:textId="77777777" w:rsidR="00617018" w:rsidRDefault="00E72E93">
      <w:pPr>
        <w:pStyle w:val="3"/>
        <w:spacing w:before="360" w:after="360" w:line="360" w:lineRule="exact"/>
        <w:ind w:firstLine="709"/>
      </w:pPr>
      <w:bookmarkStart w:id="29" w:name="итоговые-диапазоны-св-x"/>
      <w:bookmarkEnd w:id="28"/>
      <w:r>
        <w:rPr>
          <w:sz w:val="28"/>
        </w:rPr>
        <w:lastRenderedPageBreak/>
        <w:t>2.5.4 Итоговые диапазоны СВ-X</w:t>
      </w:r>
    </w:p>
    <w:p w14:paraId="4A20DBBF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48 – Лист 06_Сверка (Excel): сопоставление методов на уровне рынка, 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40"/>
        <w:gridCol w:w="2138"/>
        <w:gridCol w:w="1497"/>
        <w:gridCol w:w="2780"/>
      </w:tblGrid>
      <w:tr w:rsidR="00617018" w14:paraId="44A8F75E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940" w:type="dxa"/>
          </w:tcPr>
          <w:p w14:paraId="699B124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138" w:type="dxa"/>
          </w:tcPr>
          <w:p w14:paraId="7D18996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497" w:type="dxa"/>
          </w:tcPr>
          <w:p w14:paraId="33C241C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780" w:type="dxa"/>
          </w:tcPr>
          <w:p w14:paraId="3E61AFF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17018" w14:paraId="7BD390DA" w14:textId="77777777" w:rsidTr="00617018">
        <w:trPr>
          <w:jc w:val="center"/>
        </w:trPr>
        <w:tc>
          <w:tcPr>
            <w:tcW w:w="2940" w:type="dxa"/>
          </w:tcPr>
          <w:p w14:paraId="21269A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Сверху вниз</w:t>
            </w:r>
          </w:p>
        </w:tc>
        <w:tc>
          <w:tcPr>
            <w:tcW w:w="2138" w:type="dxa"/>
          </w:tcPr>
          <w:p w14:paraId="60F0DA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15 399</w:t>
            </w:r>
          </w:p>
        </w:tc>
        <w:tc>
          <w:tcPr>
            <w:tcW w:w="1497" w:type="dxa"/>
          </w:tcPr>
          <w:p w14:paraId="13071B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296 435</w:t>
            </w:r>
          </w:p>
        </w:tc>
        <w:tc>
          <w:tcPr>
            <w:tcW w:w="2780" w:type="dxa"/>
          </w:tcPr>
          <w:p w14:paraId="12AC6C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2 372 618</w:t>
            </w:r>
          </w:p>
        </w:tc>
      </w:tr>
      <w:tr w:rsidR="00617018" w14:paraId="0560F0AA" w14:textId="77777777" w:rsidTr="00617018">
        <w:trPr>
          <w:jc w:val="center"/>
        </w:trPr>
        <w:tc>
          <w:tcPr>
            <w:tcW w:w="2940" w:type="dxa"/>
          </w:tcPr>
          <w:p w14:paraId="7E68FC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Снизу вверх</w:t>
            </w:r>
          </w:p>
        </w:tc>
        <w:tc>
          <w:tcPr>
            <w:tcW w:w="2138" w:type="dxa"/>
          </w:tcPr>
          <w:p w14:paraId="1CA6A8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118 795</w:t>
            </w:r>
          </w:p>
        </w:tc>
        <w:tc>
          <w:tcPr>
            <w:tcW w:w="1497" w:type="dxa"/>
          </w:tcPr>
          <w:p w14:paraId="40899E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197 991</w:t>
            </w:r>
          </w:p>
        </w:tc>
        <w:tc>
          <w:tcPr>
            <w:tcW w:w="2780" w:type="dxa"/>
          </w:tcPr>
          <w:p w14:paraId="7A96C7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277 188</w:t>
            </w:r>
          </w:p>
        </w:tc>
      </w:tr>
      <w:tr w:rsidR="00617018" w14:paraId="70646BD2" w14:textId="77777777" w:rsidTr="00617018">
        <w:trPr>
          <w:jc w:val="center"/>
        </w:trPr>
        <w:tc>
          <w:tcPr>
            <w:tcW w:w="2940" w:type="dxa"/>
          </w:tcPr>
          <w:p w14:paraId="72FD507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 + воронка</w:t>
            </w:r>
          </w:p>
        </w:tc>
        <w:tc>
          <w:tcPr>
            <w:tcW w:w="2138" w:type="dxa"/>
          </w:tcPr>
          <w:p w14:paraId="7B05EE7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1 152</w:t>
            </w:r>
          </w:p>
        </w:tc>
        <w:tc>
          <w:tcPr>
            <w:tcW w:w="1497" w:type="dxa"/>
          </w:tcPr>
          <w:p w14:paraId="2D99BB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4 762</w:t>
            </w:r>
          </w:p>
        </w:tc>
        <w:tc>
          <w:tcPr>
            <w:tcW w:w="2780" w:type="dxa"/>
          </w:tcPr>
          <w:p w14:paraId="7DBDAB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13 727</w:t>
            </w:r>
          </w:p>
        </w:tc>
      </w:tr>
      <w:tr w:rsidR="00617018" w14:paraId="4971713F" w14:textId="77777777" w:rsidTr="00617018">
        <w:trPr>
          <w:jc w:val="center"/>
        </w:trPr>
        <w:tc>
          <w:tcPr>
            <w:tcW w:w="2940" w:type="dxa"/>
          </w:tcPr>
          <w:p w14:paraId="5789517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Минимум по методам</w:t>
            </w:r>
          </w:p>
        </w:tc>
        <w:tc>
          <w:tcPr>
            <w:tcW w:w="2138" w:type="dxa"/>
          </w:tcPr>
          <w:p w14:paraId="4A0858D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1 152</w:t>
            </w:r>
          </w:p>
        </w:tc>
        <w:tc>
          <w:tcPr>
            <w:tcW w:w="1497" w:type="dxa"/>
          </w:tcPr>
          <w:p w14:paraId="3D460D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4 762</w:t>
            </w:r>
          </w:p>
        </w:tc>
        <w:tc>
          <w:tcPr>
            <w:tcW w:w="2780" w:type="dxa"/>
          </w:tcPr>
          <w:p w14:paraId="437DBA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13 727</w:t>
            </w:r>
          </w:p>
        </w:tc>
      </w:tr>
      <w:tr w:rsidR="00617018" w14:paraId="4ABABCD6" w14:textId="77777777" w:rsidTr="00617018">
        <w:trPr>
          <w:jc w:val="center"/>
        </w:trPr>
        <w:tc>
          <w:tcPr>
            <w:tcW w:w="2940" w:type="dxa"/>
          </w:tcPr>
          <w:p w14:paraId="20126B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 по методам</w:t>
            </w:r>
          </w:p>
        </w:tc>
        <w:tc>
          <w:tcPr>
            <w:tcW w:w="2138" w:type="dxa"/>
          </w:tcPr>
          <w:p w14:paraId="7DB32A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45 115</w:t>
            </w:r>
          </w:p>
        </w:tc>
        <w:tc>
          <w:tcPr>
            <w:tcW w:w="1497" w:type="dxa"/>
          </w:tcPr>
          <w:p w14:paraId="5D62F3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166 396</w:t>
            </w:r>
          </w:p>
        </w:tc>
        <w:tc>
          <w:tcPr>
            <w:tcW w:w="2780" w:type="dxa"/>
          </w:tcPr>
          <w:p w14:paraId="3812F7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887 844</w:t>
            </w:r>
          </w:p>
        </w:tc>
      </w:tr>
      <w:tr w:rsidR="00617018" w14:paraId="07F6EBD1" w14:textId="77777777" w:rsidTr="00617018">
        <w:trPr>
          <w:jc w:val="center"/>
        </w:trPr>
        <w:tc>
          <w:tcPr>
            <w:tcW w:w="2940" w:type="dxa"/>
          </w:tcPr>
          <w:p w14:paraId="78EB2D6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Максимум по методам</w:t>
            </w:r>
          </w:p>
        </w:tc>
        <w:tc>
          <w:tcPr>
            <w:tcW w:w="2138" w:type="dxa"/>
          </w:tcPr>
          <w:p w14:paraId="7139326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118 795</w:t>
            </w:r>
          </w:p>
        </w:tc>
        <w:tc>
          <w:tcPr>
            <w:tcW w:w="1497" w:type="dxa"/>
          </w:tcPr>
          <w:p w14:paraId="3A4EF0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296 435</w:t>
            </w:r>
          </w:p>
        </w:tc>
        <w:tc>
          <w:tcPr>
            <w:tcW w:w="2780" w:type="dxa"/>
          </w:tcPr>
          <w:p w14:paraId="017BDDC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2 372 618</w:t>
            </w:r>
          </w:p>
        </w:tc>
      </w:tr>
    </w:tbl>
    <w:p w14:paraId="26C154F8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Итог по Excel: нижняя оценка — минимум осторожных сценариев 1 152 BYN, базовая — среднее базовых 166 395 BYN, верхняя — максимум оптимистичных 2 372 618 BYN. Итог по Word (СВ табл. 19): диапазон [минимум осторожных; максимум проверенных базовых и оптимистичных] — от 1 152 до 2 372 618 BYN в год; оба диапазона названы, но расхождение в верхней границе существенно (верхняя граница определяется методом «сверху вниз»).</w:t>
      </w:r>
    </w:p>
    <w:p w14:paraId="61E57B3B" w14:textId="77777777" w:rsidR="00617018" w:rsidRDefault="00E72E93">
      <w:pPr>
        <w:pStyle w:val="2"/>
        <w:spacing w:before="360" w:after="360" w:line="360" w:lineRule="exact"/>
        <w:ind w:firstLine="709"/>
      </w:pPr>
      <w:bookmarkStart w:id="30" w:name="цифровая-воронка"/>
      <w:bookmarkStart w:id="31" w:name="_Toc241703337"/>
      <w:bookmarkEnd w:id="24"/>
      <w:bookmarkEnd w:id="29"/>
      <w:r>
        <w:t>2.6 Цифровая воронка</w:t>
      </w:r>
      <w:bookmarkEnd w:id="31"/>
    </w:p>
    <w:p w14:paraId="3BB5736B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Воронка не измеряет рынок напрямую, а оценивает достижимый объём по цепочке «охват – посещения – заявки – продажи – чек»; итог — диапазон [14]. Для NotaCode «заявка» — регистрация пользователя (тариф Free), «продажа» — оплата Pro; применяется модель «Подписка» ЦВ табл. 8: платящие пользователи × ежемесячный платёж × срок удержания.</w:t>
      </w:r>
    </w:p>
    <w:p w14:paraId="3B199E19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49 – Лист 01_Параметры (ЦВ-X): сценарные параметры воронки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9"/>
        <w:gridCol w:w="1325"/>
        <w:gridCol w:w="972"/>
        <w:gridCol w:w="1678"/>
        <w:gridCol w:w="2661"/>
      </w:tblGrid>
      <w:tr w:rsidR="00617018" w14:paraId="79362313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718" w:type="dxa"/>
          </w:tcPr>
          <w:p w14:paraId="60D2F0D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325" w:type="dxa"/>
          </w:tcPr>
          <w:p w14:paraId="176E0DB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972" w:type="dxa"/>
          </w:tcPr>
          <w:p w14:paraId="74112CB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678" w:type="dxa"/>
          </w:tcPr>
          <w:p w14:paraId="51EDB01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  <w:tc>
          <w:tcPr>
            <w:tcW w:w="2661" w:type="dxa"/>
          </w:tcPr>
          <w:p w14:paraId="2689380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значения</w:t>
            </w:r>
          </w:p>
        </w:tc>
      </w:tr>
      <w:tr w:rsidR="00617018" w14:paraId="12F88F30" w14:textId="77777777" w:rsidTr="00617018">
        <w:trPr>
          <w:jc w:val="center"/>
        </w:trPr>
        <w:tc>
          <w:tcPr>
            <w:tcW w:w="2718" w:type="dxa"/>
          </w:tcPr>
          <w:p w14:paraId="2CEC904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Достижимая доля релевантного трафика</w:t>
            </w:r>
          </w:p>
        </w:tc>
        <w:tc>
          <w:tcPr>
            <w:tcW w:w="1325" w:type="dxa"/>
          </w:tcPr>
          <w:p w14:paraId="0A66ED4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15 %</w:t>
            </w:r>
          </w:p>
        </w:tc>
        <w:tc>
          <w:tcPr>
            <w:tcW w:w="972" w:type="dxa"/>
          </w:tcPr>
          <w:p w14:paraId="29AA54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25 %</w:t>
            </w:r>
          </w:p>
        </w:tc>
        <w:tc>
          <w:tcPr>
            <w:tcW w:w="1678" w:type="dxa"/>
          </w:tcPr>
          <w:p w14:paraId="06812E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40 %</w:t>
            </w:r>
          </w:p>
        </w:tc>
        <w:tc>
          <w:tcPr>
            <w:tcW w:w="2661" w:type="dxa"/>
          </w:tcPr>
          <w:p w14:paraId="24DED0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значения шаблона (в Word ЦВ отсутствует, Р-10)</w:t>
            </w:r>
          </w:p>
        </w:tc>
      </w:tr>
      <w:tr w:rsidR="00617018" w14:paraId="759D47AC" w14:textId="77777777" w:rsidTr="00617018">
        <w:trPr>
          <w:jc w:val="center"/>
        </w:trPr>
        <w:tc>
          <w:tcPr>
            <w:tcW w:w="2718" w:type="dxa"/>
          </w:tcPr>
          <w:p w14:paraId="6499CE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посещение → заявка (регистрация)</w:t>
            </w:r>
          </w:p>
        </w:tc>
        <w:tc>
          <w:tcPr>
            <w:tcW w:w="1325" w:type="dxa"/>
          </w:tcPr>
          <w:p w14:paraId="7B846E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1 %</w:t>
            </w:r>
          </w:p>
        </w:tc>
        <w:tc>
          <w:tcPr>
            <w:tcW w:w="972" w:type="dxa"/>
          </w:tcPr>
          <w:p w14:paraId="2294A5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2,5 %</w:t>
            </w:r>
          </w:p>
        </w:tc>
        <w:tc>
          <w:tcPr>
            <w:tcW w:w="1678" w:type="dxa"/>
          </w:tcPr>
          <w:p w14:paraId="3BAE38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5 %</w:t>
            </w:r>
          </w:p>
        </w:tc>
        <w:tc>
          <w:tcPr>
            <w:tcW w:w="2661" w:type="dxa"/>
          </w:tcPr>
          <w:p w14:paraId="25C445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значения шаблона (пример Word ЦВ табл. 11: 2 / 4 / 6 %)</w:t>
            </w:r>
          </w:p>
        </w:tc>
      </w:tr>
      <w:tr w:rsidR="00617018" w14:paraId="5F4B40B4" w14:textId="77777777" w:rsidTr="00617018">
        <w:trPr>
          <w:jc w:val="center"/>
        </w:trPr>
        <w:tc>
          <w:tcPr>
            <w:tcW w:w="2718" w:type="dxa"/>
          </w:tcPr>
          <w:p w14:paraId="2DD38A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заявка → оплата Pro</w:t>
            </w:r>
          </w:p>
        </w:tc>
        <w:tc>
          <w:tcPr>
            <w:tcW w:w="1325" w:type="dxa"/>
          </w:tcPr>
          <w:p w14:paraId="276C4B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3 %</w:t>
            </w:r>
          </w:p>
        </w:tc>
        <w:tc>
          <w:tcPr>
            <w:tcW w:w="972" w:type="dxa"/>
          </w:tcPr>
          <w:p w14:paraId="0095EC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4 %</w:t>
            </w:r>
          </w:p>
        </w:tc>
        <w:tc>
          <w:tcPr>
            <w:tcW w:w="1678" w:type="dxa"/>
          </w:tcPr>
          <w:p w14:paraId="12AD8F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5 %</w:t>
            </w:r>
          </w:p>
        </w:tc>
        <w:tc>
          <w:tcPr>
            <w:tcW w:w="2661" w:type="dxa"/>
          </w:tcPr>
          <w:p w14:paraId="2778C5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допущение проекта Free → Pro 3–5 % (пример Word: 20 / 30 / 40 %, шаблон: 15 / 25 / 35 %)</w:t>
            </w:r>
          </w:p>
        </w:tc>
      </w:tr>
      <w:tr w:rsidR="00617018" w14:paraId="66158B67" w14:textId="77777777" w:rsidTr="00617018">
        <w:trPr>
          <w:jc w:val="center"/>
        </w:trPr>
        <w:tc>
          <w:tcPr>
            <w:tcW w:w="2718" w:type="dxa"/>
          </w:tcPr>
          <w:p w14:paraId="64FE2F4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 чек, BYN за оплату</w:t>
            </w:r>
          </w:p>
        </w:tc>
        <w:tc>
          <w:tcPr>
            <w:tcW w:w="1325" w:type="dxa"/>
          </w:tcPr>
          <w:p w14:paraId="06690F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972" w:type="dxa"/>
          </w:tcPr>
          <w:p w14:paraId="0789AD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678" w:type="dxa"/>
          </w:tcPr>
          <w:p w14:paraId="47CAD2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290,74</w:t>
            </w:r>
          </w:p>
        </w:tc>
        <w:tc>
          <w:tcPr>
            <w:tcW w:w="2661" w:type="dxa"/>
          </w:tcPr>
          <w:p w14:paraId="4B03A6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40 USD (осторожный и базовый), медиана тарифов конкурентов × </w:t>
            </w:r>
            <w:r>
              <w:rPr>
                <w:sz w:val="24"/>
              </w:rPr>
              <w:lastRenderedPageBreak/>
              <w:t>12</w:t>
            </w:r>
          </w:p>
        </w:tc>
      </w:tr>
      <w:tr w:rsidR="00617018" w14:paraId="68411E95" w14:textId="77777777" w:rsidTr="00617018">
        <w:trPr>
          <w:jc w:val="center"/>
        </w:trPr>
        <w:tc>
          <w:tcPr>
            <w:tcW w:w="2718" w:type="dxa"/>
          </w:tcPr>
          <w:p w14:paraId="6391D16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Повторных оплат в год (срок удержания)</w:t>
            </w:r>
          </w:p>
        </w:tc>
        <w:tc>
          <w:tcPr>
            <w:tcW w:w="1325" w:type="dxa"/>
          </w:tcPr>
          <w:p w14:paraId="6C1B0DD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</w:t>
            </w:r>
          </w:p>
        </w:tc>
        <w:tc>
          <w:tcPr>
            <w:tcW w:w="972" w:type="dxa"/>
          </w:tcPr>
          <w:p w14:paraId="64EFF95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</w:t>
            </w:r>
          </w:p>
        </w:tc>
        <w:tc>
          <w:tcPr>
            <w:tcW w:w="1678" w:type="dxa"/>
          </w:tcPr>
          <w:p w14:paraId="653DED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</w:t>
            </w:r>
          </w:p>
        </w:tc>
        <w:tc>
          <w:tcPr>
            <w:tcW w:w="2661" w:type="dxa"/>
          </w:tcPr>
          <w:p w14:paraId="13D4DD7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шкала шаблона (в шаблоне 1 / 2 / 3), допущение</w:t>
            </w:r>
          </w:p>
        </w:tc>
      </w:tr>
      <w:tr w:rsidR="00617018" w14:paraId="7E76ED94" w14:textId="77777777" w:rsidTr="00617018">
        <w:trPr>
          <w:jc w:val="center"/>
        </w:trPr>
        <w:tc>
          <w:tcPr>
            <w:tcW w:w="2718" w:type="dxa"/>
          </w:tcPr>
          <w:p w14:paraId="253F19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релевантного трафика (B12) / коэффициент покрытия (B13)</w:t>
            </w:r>
          </w:p>
        </w:tc>
        <w:tc>
          <w:tcPr>
            <w:tcW w:w="1325" w:type="dxa"/>
          </w:tcPr>
          <w:p w14:paraId="00CB38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0,3846 / 0,65</w:t>
            </w:r>
          </w:p>
        </w:tc>
        <w:tc>
          <w:tcPr>
            <w:tcW w:w="972" w:type="dxa"/>
          </w:tcPr>
          <w:p w14:paraId="0F4F2C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678" w:type="dxa"/>
          </w:tcPr>
          <w:p w14:paraId="6B5E7F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2661" w:type="dxa"/>
          </w:tcPr>
          <w:p w14:paraId="233D37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Д-02 / Д-05</w:t>
            </w:r>
          </w:p>
        </w:tc>
      </w:tr>
    </w:tbl>
    <w:p w14:paraId="33853583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Значения конверсий шаблона лежат в шкалах Word ЦВ (пример табл. 11) не полностью; шаблон и пример Word различаются (Р-11), поэтому оба служат ориентирами, а значения NotaCode принимаются как допущения проекта.</w:t>
      </w:r>
    </w:p>
    <w:p w14:paraId="1862A80D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50 – Лист 02_Трафик_охват: каналы привлечения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0"/>
        <w:gridCol w:w="1859"/>
        <w:gridCol w:w="727"/>
        <w:gridCol w:w="526"/>
        <w:gridCol w:w="1529"/>
        <w:gridCol w:w="1228"/>
        <w:gridCol w:w="1228"/>
        <w:gridCol w:w="928"/>
      </w:tblGrid>
      <w:tr w:rsidR="00617018" w14:paraId="05E66514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329" w:type="dxa"/>
          </w:tcPr>
          <w:p w14:paraId="1BD5BCD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1858" w:type="dxa"/>
          </w:tcPr>
          <w:p w14:paraId="71B932F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данных</w:t>
            </w:r>
          </w:p>
        </w:tc>
        <w:tc>
          <w:tcPr>
            <w:tcW w:w="727" w:type="dxa"/>
          </w:tcPr>
          <w:p w14:paraId="68E5A29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Охват / показы</w:t>
            </w:r>
          </w:p>
        </w:tc>
        <w:tc>
          <w:tcPr>
            <w:tcW w:w="526" w:type="dxa"/>
          </w:tcPr>
          <w:p w14:paraId="4C9B922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CTR</w:t>
            </w:r>
          </w:p>
        </w:tc>
        <w:tc>
          <w:tcPr>
            <w:tcW w:w="1529" w:type="dxa"/>
          </w:tcPr>
          <w:p w14:paraId="0742184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Посещения/мес.</w:t>
            </w:r>
          </w:p>
        </w:tc>
        <w:tc>
          <w:tcPr>
            <w:tcW w:w="1228" w:type="dxa"/>
          </w:tcPr>
          <w:p w14:paraId="0DAAA4F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Релевантная доля</w:t>
            </w:r>
          </w:p>
        </w:tc>
        <w:tc>
          <w:tcPr>
            <w:tcW w:w="1228" w:type="dxa"/>
          </w:tcPr>
          <w:p w14:paraId="6687D95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посещения</w:t>
            </w:r>
          </w:p>
        </w:tc>
        <w:tc>
          <w:tcPr>
            <w:tcW w:w="928" w:type="dxa"/>
          </w:tcPr>
          <w:p w14:paraId="04A9EC9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Качество данных</w:t>
            </w:r>
          </w:p>
        </w:tc>
      </w:tr>
      <w:tr w:rsidR="00617018" w14:paraId="78EA7412" w14:textId="77777777" w:rsidTr="00617018">
        <w:trPr>
          <w:jc w:val="center"/>
        </w:trPr>
        <w:tc>
          <w:tcPr>
            <w:tcW w:w="1329" w:type="dxa"/>
          </w:tcPr>
          <w:p w14:paraId="72C06C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Органический поиск</w:t>
            </w:r>
          </w:p>
        </w:tc>
        <w:tc>
          <w:tcPr>
            <w:tcW w:w="1858" w:type="dxa"/>
          </w:tcPr>
          <w:p w14:paraId="5B06F2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Яндекс Вордстат (Беларусь), взвешенная частотность ядра, среднее за 12 мес. (см. расчёт ПС)</w:t>
            </w:r>
          </w:p>
        </w:tc>
        <w:tc>
          <w:tcPr>
            <w:tcW w:w="727" w:type="dxa"/>
          </w:tcPr>
          <w:p w14:paraId="34A34A9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327,8</w:t>
            </w:r>
          </w:p>
        </w:tc>
        <w:tc>
          <w:tcPr>
            <w:tcW w:w="526" w:type="dxa"/>
          </w:tcPr>
          <w:p w14:paraId="777155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0,08</w:t>
            </w:r>
          </w:p>
        </w:tc>
        <w:tc>
          <w:tcPr>
            <w:tcW w:w="1529" w:type="dxa"/>
          </w:tcPr>
          <w:p w14:paraId="51E716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26,2</w:t>
            </w:r>
          </w:p>
        </w:tc>
        <w:tc>
          <w:tcPr>
            <w:tcW w:w="1228" w:type="dxa"/>
          </w:tcPr>
          <w:p w14:paraId="29659F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100 %</w:t>
            </w:r>
          </w:p>
        </w:tc>
        <w:tc>
          <w:tcPr>
            <w:tcW w:w="1228" w:type="dxa"/>
          </w:tcPr>
          <w:p w14:paraId="3A9D97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26,2</w:t>
            </w:r>
          </w:p>
        </w:tc>
        <w:tc>
          <w:tcPr>
            <w:tcW w:w="928" w:type="dxa"/>
          </w:tcPr>
          <w:p w14:paraId="4AC169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</w:t>
            </w:r>
          </w:p>
        </w:tc>
      </w:tr>
      <w:tr w:rsidR="00617018" w14:paraId="64BBDF51" w14:textId="77777777" w:rsidTr="00617018">
        <w:trPr>
          <w:jc w:val="center"/>
        </w:trPr>
        <w:tc>
          <w:tcPr>
            <w:tcW w:w="1329" w:type="dxa"/>
          </w:tcPr>
          <w:p w14:paraId="5573BE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1858" w:type="dxa"/>
          </w:tcPr>
          <w:p w14:paraId="544D73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Google Ads / Яндекс Директ</w:t>
            </w:r>
          </w:p>
        </w:tc>
        <w:tc>
          <w:tcPr>
            <w:tcW w:w="727" w:type="dxa"/>
          </w:tcPr>
          <w:p w14:paraId="3A52CE0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</w:tcPr>
          <w:p w14:paraId="15B5E44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</w:tcPr>
          <w:p w14:paraId="7E03C2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</w:tcPr>
          <w:p w14:paraId="713FE32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0 %</w:t>
            </w:r>
          </w:p>
        </w:tc>
        <w:tc>
          <w:tcPr>
            <w:tcW w:w="1228" w:type="dxa"/>
          </w:tcPr>
          <w:p w14:paraId="3AF9F0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</w:tcPr>
          <w:p w14:paraId="2198247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</w:tr>
      <w:tr w:rsidR="00617018" w14:paraId="59957AB0" w14:textId="77777777" w:rsidTr="00617018">
        <w:trPr>
          <w:jc w:val="center"/>
        </w:trPr>
        <w:tc>
          <w:tcPr>
            <w:tcW w:w="1329" w:type="dxa"/>
          </w:tcPr>
          <w:p w14:paraId="16730A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Социальные сети</w:t>
            </w:r>
          </w:p>
        </w:tc>
        <w:tc>
          <w:tcPr>
            <w:tcW w:w="1858" w:type="dxa"/>
          </w:tcPr>
          <w:p w14:paraId="5664F0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Meta Ads / VK / TikTok / статистика страниц</w:t>
            </w:r>
          </w:p>
        </w:tc>
        <w:tc>
          <w:tcPr>
            <w:tcW w:w="727" w:type="dxa"/>
          </w:tcPr>
          <w:p w14:paraId="797637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</w:tcPr>
          <w:p w14:paraId="4737F8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</w:tcPr>
          <w:p w14:paraId="49454C6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</w:tcPr>
          <w:p w14:paraId="0290AF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0 %</w:t>
            </w:r>
          </w:p>
        </w:tc>
        <w:tc>
          <w:tcPr>
            <w:tcW w:w="1228" w:type="dxa"/>
          </w:tcPr>
          <w:p w14:paraId="039F63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</w:tcPr>
          <w:p w14:paraId="14C80C8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</w:tr>
      <w:tr w:rsidR="00617018" w14:paraId="1ED49203" w14:textId="77777777" w:rsidTr="00617018">
        <w:trPr>
          <w:jc w:val="center"/>
        </w:trPr>
        <w:tc>
          <w:tcPr>
            <w:tcW w:w="1329" w:type="dxa"/>
          </w:tcPr>
          <w:p w14:paraId="569092D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Реферальные площадки</w:t>
            </w:r>
          </w:p>
        </w:tc>
        <w:tc>
          <w:tcPr>
            <w:tcW w:w="1858" w:type="dxa"/>
          </w:tcPr>
          <w:p w14:paraId="035EC6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Каталоги / партнеры / платформы</w:t>
            </w:r>
          </w:p>
        </w:tc>
        <w:tc>
          <w:tcPr>
            <w:tcW w:w="727" w:type="dxa"/>
          </w:tcPr>
          <w:p w14:paraId="65F9DDD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</w:tcPr>
          <w:p w14:paraId="3DC0D4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</w:tcPr>
          <w:p w14:paraId="29ACD5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</w:tcPr>
          <w:p w14:paraId="6684C7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0 %</w:t>
            </w:r>
          </w:p>
        </w:tc>
        <w:tc>
          <w:tcPr>
            <w:tcW w:w="1228" w:type="dxa"/>
          </w:tcPr>
          <w:p w14:paraId="0EDB2BD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</w:tcPr>
          <w:p w14:paraId="092D02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</w:tr>
      <w:tr w:rsidR="00617018" w14:paraId="5615EAD4" w14:textId="77777777" w:rsidTr="00617018">
        <w:trPr>
          <w:jc w:val="center"/>
        </w:trPr>
        <w:tc>
          <w:tcPr>
            <w:tcW w:w="1329" w:type="dxa"/>
          </w:tcPr>
          <w:p w14:paraId="5BF244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 трафик</w:t>
            </w:r>
          </w:p>
        </w:tc>
        <w:tc>
          <w:tcPr>
            <w:tcW w:w="1858" w:type="dxa"/>
          </w:tcPr>
          <w:p w14:paraId="7848F9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 / Google Analytics</w:t>
            </w:r>
          </w:p>
        </w:tc>
        <w:tc>
          <w:tcPr>
            <w:tcW w:w="727" w:type="dxa"/>
          </w:tcPr>
          <w:p w14:paraId="2290D41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</w:tcPr>
          <w:p w14:paraId="29255D6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1529" w:type="dxa"/>
          </w:tcPr>
          <w:p w14:paraId="197C49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</w:tcPr>
          <w:p w14:paraId="500C3AE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0 %</w:t>
            </w:r>
          </w:p>
        </w:tc>
        <w:tc>
          <w:tcPr>
            <w:tcW w:w="1228" w:type="dxa"/>
          </w:tcPr>
          <w:p w14:paraId="003C00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</w:tcPr>
          <w:p w14:paraId="18E2F6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</w:tr>
      <w:tr w:rsidR="00617018" w14:paraId="1CE46C2B" w14:textId="77777777" w:rsidTr="00617018">
        <w:trPr>
          <w:jc w:val="center"/>
        </w:trPr>
        <w:tc>
          <w:tcPr>
            <w:tcW w:w="1329" w:type="dxa"/>
          </w:tcPr>
          <w:p w14:paraId="21DEA6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Маркетплейсы услуг</w:t>
            </w:r>
          </w:p>
        </w:tc>
        <w:tc>
          <w:tcPr>
            <w:tcW w:w="1858" w:type="dxa"/>
          </w:tcPr>
          <w:p w14:paraId="75AD41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Платформы / каталоги исполнителей</w:t>
            </w:r>
          </w:p>
        </w:tc>
        <w:tc>
          <w:tcPr>
            <w:tcW w:w="727" w:type="dxa"/>
          </w:tcPr>
          <w:p w14:paraId="12AAE8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</w:tcPr>
          <w:p w14:paraId="41B16E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</w:tcPr>
          <w:p w14:paraId="4EDA3B7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</w:tcPr>
          <w:p w14:paraId="2528BB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0 %</w:t>
            </w:r>
          </w:p>
        </w:tc>
        <w:tc>
          <w:tcPr>
            <w:tcW w:w="1228" w:type="dxa"/>
          </w:tcPr>
          <w:p w14:paraId="26B09A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</w:tcPr>
          <w:p w14:paraId="601EE9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</w:tr>
      <w:tr w:rsidR="00617018" w14:paraId="2F8D96D8" w14:textId="77777777" w:rsidTr="00617018">
        <w:trPr>
          <w:jc w:val="center"/>
        </w:trPr>
        <w:tc>
          <w:tcPr>
            <w:tcW w:w="1329" w:type="dxa"/>
          </w:tcPr>
          <w:p w14:paraId="02167B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Прочие каналы</w:t>
            </w:r>
          </w:p>
        </w:tc>
        <w:tc>
          <w:tcPr>
            <w:tcW w:w="1858" w:type="dxa"/>
          </w:tcPr>
          <w:p w14:paraId="337A610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Экспертная оценка</w:t>
            </w:r>
          </w:p>
        </w:tc>
        <w:tc>
          <w:tcPr>
            <w:tcW w:w="727" w:type="dxa"/>
          </w:tcPr>
          <w:p w14:paraId="78E85C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</w:tcPr>
          <w:p w14:paraId="0538264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</w:tcPr>
          <w:p w14:paraId="562031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</w:tcPr>
          <w:p w14:paraId="2C0A7F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0 %</w:t>
            </w:r>
          </w:p>
        </w:tc>
        <w:tc>
          <w:tcPr>
            <w:tcW w:w="1228" w:type="dxa"/>
          </w:tcPr>
          <w:p w14:paraId="29BA21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</w:tcPr>
          <w:p w14:paraId="649B295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</w:tr>
      <w:tr w:rsidR="00617018" w14:paraId="2E731153" w14:textId="77777777" w:rsidTr="00617018">
        <w:trPr>
          <w:jc w:val="center"/>
        </w:trPr>
        <w:tc>
          <w:tcPr>
            <w:tcW w:w="1329" w:type="dxa"/>
          </w:tcPr>
          <w:p w14:paraId="65E0A4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</w:t>
            </w:r>
          </w:p>
        </w:tc>
        <w:tc>
          <w:tcPr>
            <w:tcW w:w="1858" w:type="dxa"/>
          </w:tcPr>
          <w:p w14:paraId="761B44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727" w:type="dxa"/>
          </w:tcPr>
          <w:p w14:paraId="0F29CF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526" w:type="dxa"/>
          </w:tcPr>
          <w:p w14:paraId="520DE3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529" w:type="dxa"/>
          </w:tcPr>
          <w:p w14:paraId="79E2FA3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26,2</w:t>
            </w:r>
          </w:p>
        </w:tc>
        <w:tc>
          <w:tcPr>
            <w:tcW w:w="1228" w:type="dxa"/>
          </w:tcPr>
          <w:p w14:paraId="13A628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228" w:type="dxa"/>
          </w:tcPr>
          <w:p w14:paraId="687C42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26,2</w:t>
            </w:r>
          </w:p>
        </w:tc>
        <w:tc>
          <w:tcPr>
            <w:tcW w:w="928" w:type="dxa"/>
          </w:tcPr>
          <w:p w14:paraId="020254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</w:tbl>
    <w:p w14:paraId="0F6C5E0C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lastRenderedPageBreak/>
        <w:t xml:space="preserve">Данные есть только по органическому поиску (взвешенная частотность ядра Вордстата × доля переходов 8 %). Платный поиск и социальные сети требуют прогноза в рекламных кабинетах (Яндекс Директ, Google Ads, VK, Meta) — </w:t>
      </w:r>
      <w:r>
        <w:rPr>
          <w:sz w:val="28"/>
        </w:rPr>
        <w:t>🔲</w:t>
      </w:r>
      <w:r>
        <w:rPr>
          <w:sz w:val="28"/>
        </w:rPr>
        <w:t xml:space="preserve"> ДОСНЯТЬ: прогноз показов и стоимости клика, кабинет рекламодателя (табл. 91, п. 5); реферальные каналы, прямой трафик и маркетплейсы услуг данных не имеют (продукт не запущен) или неприменимы. Разделение по каналам с собственными конверсиями (ЦВ §8 табл. 7, Р-9) сводится к одному каналу, поэтому вариант Word совпадает с основным при единых конверсиях.</w:t>
      </w:r>
    </w:p>
    <w:p w14:paraId="4B60A203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51 – Лист 03_Конкуренты_SW: цифровой объём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6"/>
        <w:gridCol w:w="1104"/>
        <w:gridCol w:w="1104"/>
        <w:gridCol w:w="653"/>
        <w:gridCol w:w="1104"/>
        <w:gridCol w:w="1104"/>
        <w:gridCol w:w="923"/>
        <w:gridCol w:w="653"/>
        <w:gridCol w:w="1284"/>
      </w:tblGrid>
      <w:tr w:rsidR="00617018" w14:paraId="2D278DA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26" w:type="dxa"/>
          </w:tcPr>
          <w:p w14:paraId="55343B0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104" w:type="dxa"/>
          </w:tcPr>
          <w:p w14:paraId="4FC8A77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104" w:type="dxa"/>
          </w:tcPr>
          <w:p w14:paraId="5FCDAE7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653" w:type="dxa"/>
          </w:tcPr>
          <w:p w14:paraId="70A9E49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 (Д-01)</w:t>
            </w:r>
          </w:p>
        </w:tc>
        <w:tc>
          <w:tcPr>
            <w:tcW w:w="1104" w:type="dxa"/>
          </w:tcPr>
          <w:p w14:paraId="40B34FE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релевантной категории</w:t>
            </w:r>
          </w:p>
        </w:tc>
        <w:tc>
          <w:tcPr>
            <w:tcW w:w="1104" w:type="dxa"/>
          </w:tcPr>
          <w:p w14:paraId="3A0CD25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посещения</w:t>
            </w:r>
          </w:p>
        </w:tc>
        <w:tc>
          <w:tcPr>
            <w:tcW w:w="923" w:type="dxa"/>
          </w:tcPr>
          <w:p w14:paraId="18EE3EC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Конверсия в продажу (CR1 × CR2)</w:t>
            </w:r>
          </w:p>
        </w:tc>
        <w:tc>
          <w:tcPr>
            <w:tcW w:w="653" w:type="dxa"/>
          </w:tcPr>
          <w:p w14:paraId="06EA423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Чек, BYN</w:t>
            </w:r>
          </w:p>
        </w:tc>
        <w:tc>
          <w:tcPr>
            <w:tcW w:w="1284" w:type="dxa"/>
          </w:tcPr>
          <w:p w14:paraId="63FAF21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Выручка/мес., BYN</w:t>
            </w:r>
          </w:p>
        </w:tc>
      </w:tr>
      <w:tr w:rsidR="00617018" w14:paraId="01E2BF80" w14:textId="77777777" w:rsidTr="00617018">
        <w:trPr>
          <w:jc w:val="center"/>
        </w:trPr>
        <w:tc>
          <w:tcPr>
            <w:tcW w:w="1426" w:type="dxa"/>
          </w:tcPr>
          <w:p w14:paraId="61729D0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1104" w:type="dxa"/>
          </w:tcPr>
          <w:p w14:paraId="04FE1E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 (текстовый DSL)</w:t>
            </w:r>
          </w:p>
        </w:tc>
        <w:tc>
          <w:tcPr>
            <w:tcW w:w="1104" w:type="dxa"/>
          </w:tcPr>
          <w:p w14:paraId="23F57C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507 000</w:t>
            </w:r>
          </w:p>
        </w:tc>
        <w:tc>
          <w:tcPr>
            <w:tcW w:w="653" w:type="dxa"/>
          </w:tcPr>
          <w:p w14:paraId="1BA51E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104" w:type="dxa"/>
          </w:tcPr>
          <w:p w14:paraId="28A2E46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75 %</w:t>
            </w:r>
          </w:p>
        </w:tc>
        <w:tc>
          <w:tcPr>
            <w:tcW w:w="1104" w:type="dxa"/>
          </w:tcPr>
          <w:p w14:paraId="0C21B7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744,5</w:t>
            </w:r>
          </w:p>
        </w:tc>
        <w:tc>
          <w:tcPr>
            <w:tcW w:w="923" w:type="dxa"/>
          </w:tcPr>
          <w:p w14:paraId="047C75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0,10 %</w:t>
            </w:r>
          </w:p>
        </w:tc>
        <w:tc>
          <w:tcPr>
            <w:tcW w:w="653" w:type="dxa"/>
          </w:tcPr>
          <w:p w14:paraId="35A1DB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284" w:type="dxa"/>
          </w:tcPr>
          <w:p w14:paraId="1D5FDE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90,2</w:t>
            </w:r>
          </w:p>
        </w:tc>
      </w:tr>
      <w:tr w:rsidR="00617018" w14:paraId="7914F366" w14:textId="77777777" w:rsidTr="00617018">
        <w:trPr>
          <w:jc w:val="center"/>
        </w:trPr>
        <w:tc>
          <w:tcPr>
            <w:tcW w:w="1426" w:type="dxa"/>
          </w:tcPr>
          <w:p w14:paraId="72D954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app.diagrams.net</w:t>
            </w:r>
          </w:p>
        </w:tc>
        <w:tc>
          <w:tcPr>
            <w:tcW w:w="1104" w:type="dxa"/>
          </w:tcPr>
          <w:p w14:paraId="169C40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1104" w:type="dxa"/>
          </w:tcPr>
          <w:p w14:paraId="037478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7 800 000</w:t>
            </w:r>
          </w:p>
        </w:tc>
        <w:tc>
          <w:tcPr>
            <w:tcW w:w="653" w:type="dxa"/>
          </w:tcPr>
          <w:p w14:paraId="264E17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104" w:type="dxa"/>
          </w:tcPr>
          <w:p w14:paraId="1CFA62D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1104" w:type="dxa"/>
          </w:tcPr>
          <w:p w14:paraId="4CAE41C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5 345,3</w:t>
            </w:r>
          </w:p>
        </w:tc>
        <w:tc>
          <w:tcPr>
            <w:tcW w:w="923" w:type="dxa"/>
          </w:tcPr>
          <w:p w14:paraId="541E0B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0,10 %</w:t>
            </w:r>
          </w:p>
        </w:tc>
        <w:tc>
          <w:tcPr>
            <w:tcW w:w="653" w:type="dxa"/>
          </w:tcPr>
          <w:p w14:paraId="1FB918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284" w:type="dxa"/>
          </w:tcPr>
          <w:p w14:paraId="1AF9B80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647,5</w:t>
            </w:r>
          </w:p>
        </w:tc>
      </w:tr>
      <w:tr w:rsidR="00617018" w14:paraId="08756F32" w14:textId="77777777" w:rsidTr="00617018">
        <w:trPr>
          <w:jc w:val="center"/>
        </w:trPr>
        <w:tc>
          <w:tcPr>
            <w:tcW w:w="1426" w:type="dxa"/>
          </w:tcPr>
          <w:p w14:paraId="33CA85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eraser.io</w:t>
            </w:r>
          </w:p>
        </w:tc>
        <w:tc>
          <w:tcPr>
            <w:tcW w:w="1104" w:type="dxa"/>
          </w:tcPr>
          <w:p w14:paraId="7B74D8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 (AI + diagram as code)</w:t>
            </w:r>
          </w:p>
        </w:tc>
        <w:tc>
          <w:tcPr>
            <w:tcW w:w="1104" w:type="dxa"/>
          </w:tcPr>
          <w:p w14:paraId="4C92AE1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678 500</w:t>
            </w:r>
          </w:p>
        </w:tc>
        <w:tc>
          <w:tcPr>
            <w:tcW w:w="653" w:type="dxa"/>
          </w:tcPr>
          <w:p w14:paraId="322D89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104" w:type="dxa"/>
          </w:tcPr>
          <w:p w14:paraId="18137C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50 %</w:t>
            </w:r>
          </w:p>
        </w:tc>
        <w:tc>
          <w:tcPr>
            <w:tcW w:w="1104" w:type="dxa"/>
          </w:tcPr>
          <w:p w14:paraId="3E97B4C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664,3</w:t>
            </w:r>
          </w:p>
        </w:tc>
        <w:tc>
          <w:tcPr>
            <w:tcW w:w="923" w:type="dxa"/>
          </w:tcPr>
          <w:p w14:paraId="5CFE6B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0,10 %</w:t>
            </w:r>
          </w:p>
        </w:tc>
        <w:tc>
          <w:tcPr>
            <w:tcW w:w="653" w:type="dxa"/>
          </w:tcPr>
          <w:p w14:paraId="277535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284" w:type="dxa"/>
          </w:tcPr>
          <w:p w14:paraId="56A163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80,5</w:t>
            </w:r>
          </w:p>
        </w:tc>
      </w:tr>
      <w:tr w:rsidR="00617018" w14:paraId="2A691DE7" w14:textId="77777777" w:rsidTr="00617018">
        <w:trPr>
          <w:jc w:val="center"/>
        </w:trPr>
        <w:tc>
          <w:tcPr>
            <w:tcW w:w="1426" w:type="dxa"/>
          </w:tcPr>
          <w:p w14:paraId="1C3789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mermaidchart.com</w:t>
            </w:r>
          </w:p>
        </w:tc>
        <w:tc>
          <w:tcPr>
            <w:tcW w:w="1104" w:type="dxa"/>
          </w:tcPr>
          <w:p w14:paraId="19A330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 (текстовый DSL)</w:t>
            </w:r>
          </w:p>
        </w:tc>
        <w:tc>
          <w:tcPr>
            <w:tcW w:w="1104" w:type="dxa"/>
          </w:tcPr>
          <w:p w14:paraId="2495A8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20 000</w:t>
            </w:r>
          </w:p>
        </w:tc>
        <w:tc>
          <w:tcPr>
            <w:tcW w:w="653" w:type="dxa"/>
          </w:tcPr>
          <w:p w14:paraId="1C6F4F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104" w:type="dxa"/>
          </w:tcPr>
          <w:p w14:paraId="755C43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70 %</w:t>
            </w:r>
          </w:p>
        </w:tc>
        <w:tc>
          <w:tcPr>
            <w:tcW w:w="1104" w:type="dxa"/>
          </w:tcPr>
          <w:p w14:paraId="6F992D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27,4</w:t>
            </w:r>
          </w:p>
        </w:tc>
        <w:tc>
          <w:tcPr>
            <w:tcW w:w="923" w:type="dxa"/>
          </w:tcPr>
          <w:p w14:paraId="627D06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0,10 %</w:t>
            </w:r>
          </w:p>
        </w:tc>
        <w:tc>
          <w:tcPr>
            <w:tcW w:w="653" w:type="dxa"/>
          </w:tcPr>
          <w:p w14:paraId="716A72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284" w:type="dxa"/>
          </w:tcPr>
          <w:p w14:paraId="1BC332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3,3</w:t>
            </w:r>
          </w:p>
        </w:tc>
      </w:tr>
    </w:tbl>
    <w:p w14:paraId="1DACDED1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52 – Исправление П-2: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61"/>
        <w:gridCol w:w="3645"/>
        <w:gridCol w:w="2749"/>
      </w:tblGrid>
      <w:tr w:rsidR="00617018" w14:paraId="6482E0EC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961" w:type="dxa"/>
          </w:tcPr>
          <w:p w14:paraId="0BECBEB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645" w:type="dxa"/>
          </w:tcPr>
          <w:p w14:paraId="145DFEB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 шаблоне (деление на B12, доля релевантного трафика 0,3846)</w:t>
            </w:r>
          </w:p>
        </w:tc>
        <w:tc>
          <w:tcPr>
            <w:tcW w:w="2749" w:type="dxa"/>
          </w:tcPr>
          <w:p w14:paraId="7501E38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 рабочей копии (деление на B13, покрытие 0,65)</w:t>
            </w:r>
          </w:p>
        </w:tc>
      </w:tr>
      <w:tr w:rsidR="00617018" w14:paraId="3C23EC6C" w14:textId="77777777" w:rsidTr="00617018">
        <w:trPr>
          <w:jc w:val="center"/>
        </w:trPr>
        <w:tc>
          <w:tcPr>
            <w:tcW w:w="2961" w:type="dxa"/>
          </w:tcPr>
          <w:p w14:paraId="0BFBBC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Оценка полного трафика сегмента, визитов/мес.</w:t>
            </w:r>
          </w:p>
        </w:tc>
        <w:tc>
          <w:tcPr>
            <w:tcW w:w="3645" w:type="dxa"/>
          </w:tcPr>
          <w:p w14:paraId="536D74F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17 633</w:t>
            </w:r>
          </w:p>
        </w:tc>
        <w:tc>
          <w:tcPr>
            <w:tcW w:w="2749" w:type="dxa"/>
          </w:tcPr>
          <w:p w14:paraId="292CF0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10 433</w:t>
            </w:r>
          </w:p>
        </w:tc>
      </w:tr>
      <w:tr w:rsidR="00617018" w14:paraId="63BB9BF0" w14:textId="77777777" w:rsidTr="00617018">
        <w:trPr>
          <w:jc w:val="center"/>
        </w:trPr>
        <w:tc>
          <w:tcPr>
            <w:tcW w:w="2961" w:type="dxa"/>
          </w:tcPr>
          <w:p w14:paraId="4931BE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Оценочная выручка сегмента в год, BYN</w:t>
            </w:r>
          </w:p>
        </w:tc>
        <w:tc>
          <w:tcPr>
            <w:tcW w:w="3645" w:type="dxa"/>
          </w:tcPr>
          <w:p w14:paraId="1470C6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25 632</w:t>
            </w:r>
          </w:p>
        </w:tc>
        <w:tc>
          <w:tcPr>
            <w:tcW w:w="2749" w:type="dxa"/>
          </w:tcPr>
          <w:p w14:paraId="457990F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15 166</w:t>
            </w:r>
          </w:p>
        </w:tc>
      </w:tr>
    </w:tbl>
    <w:p w14:paraId="2F5A2D37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Подпись формулы «/ коэффициент покрытия», но в шаблоне делитель — «целевая доля релевантного трафика» B12; в рабочей копии формулы C12 и C14 исправлены на деление на коэффициент покрытия B13 (П-2), оба </w:t>
      </w:r>
      <w:r>
        <w:rPr>
          <w:sz w:val="28"/>
        </w:rPr>
        <w:lastRenderedPageBreak/>
        <w:t>значения показаны в таблице выше. Выручка сегмента по конкурентному подходу (около 15 166 BYN в год) больше результата воронки поискового канала (9,5 BYN) примерно в 1 592 раз (более трёх порядков), что отражает разницу каналов: конкуренты получают трафик из рекламы, сообщества и прямых заходов, а поиск по ядру запросов Вордстата — малая часть.</w:t>
      </w:r>
    </w:p>
    <w:p w14:paraId="31856774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53 – Лист 04_Воронка: воронка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78"/>
        <w:gridCol w:w="1959"/>
        <w:gridCol w:w="1371"/>
        <w:gridCol w:w="2547"/>
      </w:tblGrid>
      <w:tr w:rsidR="00617018" w14:paraId="5B8CF41D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477" w:type="dxa"/>
          </w:tcPr>
          <w:p w14:paraId="65DEAA2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959" w:type="dxa"/>
          </w:tcPr>
          <w:p w14:paraId="2A31776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371" w:type="dxa"/>
          </w:tcPr>
          <w:p w14:paraId="46BF565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547" w:type="dxa"/>
          </w:tcPr>
          <w:p w14:paraId="3560BF0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17018" w14:paraId="4D193104" w14:textId="77777777" w:rsidTr="00617018">
        <w:trPr>
          <w:jc w:val="center"/>
        </w:trPr>
        <w:tc>
          <w:tcPr>
            <w:tcW w:w="3477" w:type="dxa"/>
          </w:tcPr>
          <w:p w14:paraId="497DD9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Релевантные посещения в месяц</w:t>
            </w:r>
          </w:p>
        </w:tc>
        <w:tc>
          <w:tcPr>
            <w:tcW w:w="1959" w:type="dxa"/>
          </w:tcPr>
          <w:p w14:paraId="7C0BCD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26,22</w:t>
            </w:r>
          </w:p>
        </w:tc>
        <w:tc>
          <w:tcPr>
            <w:tcW w:w="1371" w:type="dxa"/>
          </w:tcPr>
          <w:p w14:paraId="6BCDB3C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26,22</w:t>
            </w:r>
          </w:p>
        </w:tc>
        <w:tc>
          <w:tcPr>
            <w:tcW w:w="2547" w:type="dxa"/>
          </w:tcPr>
          <w:p w14:paraId="4D7643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26,22</w:t>
            </w:r>
          </w:p>
        </w:tc>
      </w:tr>
      <w:tr w:rsidR="00617018" w14:paraId="22BC8443" w14:textId="77777777" w:rsidTr="00617018">
        <w:trPr>
          <w:jc w:val="center"/>
        </w:trPr>
        <w:tc>
          <w:tcPr>
            <w:tcW w:w="3477" w:type="dxa"/>
          </w:tcPr>
          <w:p w14:paraId="5A7A56B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Достижимая доля трафика</w:t>
            </w:r>
          </w:p>
        </w:tc>
        <w:tc>
          <w:tcPr>
            <w:tcW w:w="1959" w:type="dxa"/>
          </w:tcPr>
          <w:p w14:paraId="225CC8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15,0 %</w:t>
            </w:r>
          </w:p>
        </w:tc>
        <w:tc>
          <w:tcPr>
            <w:tcW w:w="1371" w:type="dxa"/>
          </w:tcPr>
          <w:p w14:paraId="5C7B14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25,0 %</w:t>
            </w:r>
          </w:p>
        </w:tc>
        <w:tc>
          <w:tcPr>
            <w:tcW w:w="2547" w:type="dxa"/>
          </w:tcPr>
          <w:p w14:paraId="78BDC1B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40,0 %</w:t>
            </w:r>
          </w:p>
        </w:tc>
      </w:tr>
      <w:tr w:rsidR="00617018" w14:paraId="0F6EC230" w14:textId="77777777" w:rsidTr="00617018">
        <w:trPr>
          <w:jc w:val="center"/>
        </w:trPr>
        <w:tc>
          <w:tcPr>
            <w:tcW w:w="3477" w:type="dxa"/>
          </w:tcPr>
          <w:p w14:paraId="352AB3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Достижимые посещения в месяц</w:t>
            </w:r>
          </w:p>
        </w:tc>
        <w:tc>
          <w:tcPr>
            <w:tcW w:w="1959" w:type="dxa"/>
          </w:tcPr>
          <w:p w14:paraId="42396D7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3,9330</w:t>
            </w:r>
          </w:p>
        </w:tc>
        <w:tc>
          <w:tcPr>
            <w:tcW w:w="1371" w:type="dxa"/>
          </w:tcPr>
          <w:p w14:paraId="302A64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6,5550</w:t>
            </w:r>
          </w:p>
        </w:tc>
        <w:tc>
          <w:tcPr>
            <w:tcW w:w="2547" w:type="dxa"/>
          </w:tcPr>
          <w:p w14:paraId="655881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10,49</w:t>
            </w:r>
          </w:p>
        </w:tc>
      </w:tr>
      <w:tr w:rsidR="00617018" w14:paraId="63E16B22" w14:textId="77777777" w:rsidTr="00617018">
        <w:trPr>
          <w:jc w:val="center"/>
        </w:trPr>
        <w:tc>
          <w:tcPr>
            <w:tcW w:w="3477" w:type="dxa"/>
          </w:tcPr>
          <w:p w14:paraId="271C55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посещение → заявка</w:t>
            </w:r>
          </w:p>
        </w:tc>
        <w:tc>
          <w:tcPr>
            <w:tcW w:w="1959" w:type="dxa"/>
          </w:tcPr>
          <w:p w14:paraId="04FF39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1,0 %</w:t>
            </w:r>
          </w:p>
        </w:tc>
        <w:tc>
          <w:tcPr>
            <w:tcW w:w="1371" w:type="dxa"/>
          </w:tcPr>
          <w:p w14:paraId="4E4878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2,5 %</w:t>
            </w:r>
          </w:p>
        </w:tc>
        <w:tc>
          <w:tcPr>
            <w:tcW w:w="2547" w:type="dxa"/>
          </w:tcPr>
          <w:p w14:paraId="4D4B7C0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5,0 %</w:t>
            </w:r>
          </w:p>
        </w:tc>
      </w:tr>
      <w:tr w:rsidR="00617018" w14:paraId="6B1F93C1" w14:textId="77777777" w:rsidTr="00617018">
        <w:trPr>
          <w:jc w:val="center"/>
        </w:trPr>
        <w:tc>
          <w:tcPr>
            <w:tcW w:w="3477" w:type="dxa"/>
          </w:tcPr>
          <w:p w14:paraId="59D7F4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Заявки в месяц</w:t>
            </w:r>
          </w:p>
        </w:tc>
        <w:tc>
          <w:tcPr>
            <w:tcW w:w="1959" w:type="dxa"/>
          </w:tcPr>
          <w:p w14:paraId="4CD399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0,0393</w:t>
            </w:r>
          </w:p>
        </w:tc>
        <w:tc>
          <w:tcPr>
            <w:tcW w:w="1371" w:type="dxa"/>
          </w:tcPr>
          <w:p w14:paraId="6CA8098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0,1639</w:t>
            </w:r>
          </w:p>
        </w:tc>
        <w:tc>
          <w:tcPr>
            <w:tcW w:w="2547" w:type="dxa"/>
          </w:tcPr>
          <w:p w14:paraId="058219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0,5244</w:t>
            </w:r>
          </w:p>
        </w:tc>
      </w:tr>
      <w:tr w:rsidR="00617018" w14:paraId="77ED5129" w14:textId="77777777" w:rsidTr="00617018">
        <w:trPr>
          <w:jc w:val="center"/>
        </w:trPr>
        <w:tc>
          <w:tcPr>
            <w:tcW w:w="3477" w:type="dxa"/>
          </w:tcPr>
          <w:p w14:paraId="35743CC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заявка → продажа</w:t>
            </w:r>
          </w:p>
        </w:tc>
        <w:tc>
          <w:tcPr>
            <w:tcW w:w="1959" w:type="dxa"/>
          </w:tcPr>
          <w:p w14:paraId="474BE3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3,0 %</w:t>
            </w:r>
          </w:p>
        </w:tc>
        <w:tc>
          <w:tcPr>
            <w:tcW w:w="1371" w:type="dxa"/>
          </w:tcPr>
          <w:p w14:paraId="455703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4,0 %</w:t>
            </w:r>
          </w:p>
        </w:tc>
        <w:tc>
          <w:tcPr>
            <w:tcW w:w="2547" w:type="dxa"/>
          </w:tcPr>
          <w:p w14:paraId="361FAA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5,0 %</w:t>
            </w:r>
          </w:p>
        </w:tc>
      </w:tr>
      <w:tr w:rsidR="00617018" w14:paraId="7E34CBFF" w14:textId="77777777" w:rsidTr="00617018">
        <w:trPr>
          <w:jc w:val="center"/>
        </w:trPr>
        <w:tc>
          <w:tcPr>
            <w:tcW w:w="3477" w:type="dxa"/>
          </w:tcPr>
          <w:p w14:paraId="664F96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Продажи в месяц</w:t>
            </w:r>
          </w:p>
        </w:tc>
        <w:tc>
          <w:tcPr>
            <w:tcW w:w="1959" w:type="dxa"/>
          </w:tcPr>
          <w:p w14:paraId="165C928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0,0012</w:t>
            </w:r>
          </w:p>
        </w:tc>
        <w:tc>
          <w:tcPr>
            <w:tcW w:w="1371" w:type="dxa"/>
          </w:tcPr>
          <w:p w14:paraId="786F10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0,0066</w:t>
            </w:r>
          </w:p>
        </w:tc>
        <w:tc>
          <w:tcPr>
            <w:tcW w:w="2547" w:type="dxa"/>
          </w:tcPr>
          <w:p w14:paraId="57D414F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0,0262</w:t>
            </w:r>
          </w:p>
        </w:tc>
      </w:tr>
      <w:tr w:rsidR="00617018" w14:paraId="2440CA04" w14:textId="77777777" w:rsidTr="00617018">
        <w:trPr>
          <w:jc w:val="center"/>
        </w:trPr>
        <w:tc>
          <w:tcPr>
            <w:tcW w:w="3477" w:type="dxa"/>
          </w:tcPr>
          <w:p w14:paraId="4A83036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Средний чек</w:t>
            </w:r>
          </w:p>
        </w:tc>
        <w:tc>
          <w:tcPr>
            <w:tcW w:w="1959" w:type="dxa"/>
          </w:tcPr>
          <w:p w14:paraId="1F2653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371" w:type="dxa"/>
          </w:tcPr>
          <w:p w14:paraId="1C592B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2547" w:type="dxa"/>
          </w:tcPr>
          <w:p w14:paraId="23F5B5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290,74</w:t>
            </w:r>
          </w:p>
        </w:tc>
      </w:tr>
      <w:tr w:rsidR="00617018" w14:paraId="7CEF7893" w14:textId="77777777" w:rsidTr="00617018">
        <w:trPr>
          <w:jc w:val="center"/>
        </w:trPr>
        <w:tc>
          <w:tcPr>
            <w:tcW w:w="3477" w:type="dxa"/>
          </w:tcPr>
          <w:p w14:paraId="6492BF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Выручка в месяц</w:t>
            </w:r>
          </w:p>
        </w:tc>
        <w:tc>
          <w:tcPr>
            <w:tcW w:w="1959" w:type="dxa"/>
          </w:tcPr>
          <w:p w14:paraId="6CBA963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0,1429</w:t>
            </w:r>
          </w:p>
        </w:tc>
        <w:tc>
          <w:tcPr>
            <w:tcW w:w="1371" w:type="dxa"/>
          </w:tcPr>
          <w:p w14:paraId="4D20F4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0,7941</w:t>
            </w:r>
          </w:p>
        </w:tc>
        <w:tc>
          <w:tcPr>
            <w:tcW w:w="2547" w:type="dxa"/>
          </w:tcPr>
          <w:p w14:paraId="044242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7,6232</w:t>
            </w:r>
          </w:p>
        </w:tc>
      </w:tr>
      <w:tr w:rsidR="00617018" w14:paraId="562AA5EE" w14:textId="77777777" w:rsidTr="00617018">
        <w:trPr>
          <w:jc w:val="center"/>
        </w:trPr>
        <w:tc>
          <w:tcPr>
            <w:tcW w:w="3477" w:type="dxa"/>
          </w:tcPr>
          <w:p w14:paraId="09F18D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Выручка в год</w:t>
            </w:r>
          </w:p>
        </w:tc>
        <w:tc>
          <w:tcPr>
            <w:tcW w:w="1959" w:type="dxa"/>
          </w:tcPr>
          <w:p w14:paraId="12BBEF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1,7152</w:t>
            </w:r>
          </w:p>
        </w:tc>
        <w:tc>
          <w:tcPr>
            <w:tcW w:w="1371" w:type="dxa"/>
          </w:tcPr>
          <w:p w14:paraId="4ED197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9,5289</w:t>
            </w:r>
          </w:p>
        </w:tc>
        <w:tc>
          <w:tcPr>
            <w:tcW w:w="2547" w:type="dxa"/>
          </w:tcPr>
          <w:p w14:paraId="59B029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91,48</w:t>
            </w:r>
          </w:p>
        </w:tc>
      </w:tr>
    </w:tbl>
    <w:p w14:paraId="3D2C9213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54 – Лист 06_Повторы_LTV: годовая выручка с учётом повторных оплат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5"/>
        <w:gridCol w:w="1542"/>
        <w:gridCol w:w="913"/>
        <w:gridCol w:w="1213"/>
        <w:gridCol w:w="2057"/>
        <w:gridCol w:w="1835"/>
      </w:tblGrid>
      <w:tr w:rsidR="00617018" w14:paraId="322A5598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94" w:type="dxa"/>
          </w:tcPr>
          <w:p w14:paraId="71ECAAF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542" w:type="dxa"/>
          </w:tcPr>
          <w:p w14:paraId="1F68555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Продаж/мес.</w:t>
            </w:r>
          </w:p>
        </w:tc>
        <w:tc>
          <w:tcPr>
            <w:tcW w:w="913" w:type="dxa"/>
          </w:tcPr>
          <w:p w14:paraId="009EFC0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Чек, BYN</w:t>
            </w:r>
          </w:p>
        </w:tc>
        <w:tc>
          <w:tcPr>
            <w:tcW w:w="1213" w:type="dxa"/>
          </w:tcPr>
          <w:p w14:paraId="6E37FB2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Повторов в год</w:t>
            </w:r>
          </w:p>
        </w:tc>
        <w:tc>
          <w:tcPr>
            <w:tcW w:w="2057" w:type="dxa"/>
          </w:tcPr>
          <w:p w14:paraId="74A9DF4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Выручка/год с повторами, BYN</w:t>
            </w:r>
          </w:p>
        </w:tc>
        <w:tc>
          <w:tcPr>
            <w:tcW w:w="1835" w:type="dxa"/>
          </w:tcPr>
          <w:p w14:paraId="33E6A3E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Ценность клиента за год, BYN</w:t>
            </w:r>
          </w:p>
        </w:tc>
      </w:tr>
      <w:tr w:rsidR="00617018" w14:paraId="19C6F8B8" w14:textId="77777777" w:rsidTr="00617018">
        <w:trPr>
          <w:jc w:val="center"/>
        </w:trPr>
        <w:tc>
          <w:tcPr>
            <w:tcW w:w="1794" w:type="dxa"/>
          </w:tcPr>
          <w:p w14:paraId="1D2274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42" w:type="dxa"/>
          </w:tcPr>
          <w:p w14:paraId="4DCAC3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0,0012</w:t>
            </w:r>
          </w:p>
        </w:tc>
        <w:tc>
          <w:tcPr>
            <w:tcW w:w="913" w:type="dxa"/>
          </w:tcPr>
          <w:p w14:paraId="76B3641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213" w:type="dxa"/>
          </w:tcPr>
          <w:p w14:paraId="5B13E7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</w:t>
            </w:r>
          </w:p>
        </w:tc>
        <w:tc>
          <w:tcPr>
            <w:tcW w:w="2057" w:type="dxa"/>
          </w:tcPr>
          <w:p w14:paraId="25B734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1,7</w:t>
            </w:r>
          </w:p>
        </w:tc>
        <w:tc>
          <w:tcPr>
            <w:tcW w:w="1835" w:type="dxa"/>
          </w:tcPr>
          <w:p w14:paraId="005361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</w:tr>
      <w:tr w:rsidR="00617018" w14:paraId="7B09A9BC" w14:textId="77777777" w:rsidTr="00617018">
        <w:trPr>
          <w:jc w:val="center"/>
        </w:trPr>
        <w:tc>
          <w:tcPr>
            <w:tcW w:w="1794" w:type="dxa"/>
          </w:tcPr>
          <w:p w14:paraId="0140793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</w:t>
            </w:r>
          </w:p>
        </w:tc>
        <w:tc>
          <w:tcPr>
            <w:tcW w:w="1542" w:type="dxa"/>
          </w:tcPr>
          <w:p w14:paraId="2177416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0,0066</w:t>
            </w:r>
          </w:p>
        </w:tc>
        <w:tc>
          <w:tcPr>
            <w:tcW w:w="913" w:type="dxa"/>
          </w:tcPr>
          <w:p w14:paraId="7714D3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213" w:type="dxa"/>
          </w:tcPr>
          <w:p w14:paraId="74F7780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</w:t>
            </w:r>
          </w:p>
        </w:tc>
        <w:tc>
          <w:tcPr>
            <w:tcW w:w="2057" w:type="dxa"/>
          </w:tcPr>
          <w:p w14:paraId="54C3EA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11,4</w:t>
            </w:r>
          </w:p>
        </w:tc>
        <w:tc>
          <w:tcPr>
            <w:tcW w:w="1835" w:type="dxa"/>
          </w:tcPr>
          <w:p w14:paraId="7B0146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145,37</w:t>
            </w:r>
          </w:p>
        </w:tc>
      </w:tr>
      <w:tr w:rsidR="00617018" w14:paraId="43710205" w14:textId="77777777" w:rsidTr="00617018">
        <w:trPr>
          <w:jc w:val="center"/>
        </w:trPr>
        <w:tc>
          <w:tcPr>
            <w:tcW w:w="1794" w:type="dxa"/>
          </w:tcPr>
          <w:p w14:paraId="3CC19C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42" w:type="dxa"/>
          </w:tcPr>
          <w:p w14:paraId="6AAC99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0,0262</w:t>
            </w:r>
          </w:p>
        </w:tc>
        <w:tc>
          <w:tcPr>
            <w:tcW w:w="913" w:type="dxa"/>
          </w:tcPr>
          <w:p w14:paraId="7A8D09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290,74</w:t>
            </w:r>
          </w:p>
        </w:tc>
        <w:tc>
          <w:tcPr>
            <w:tcW w:w="1213" w:type="dxa"/>
          </w:tcPr>
          <w:p w14:paraId="0FB71B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</w:t>
            </w:r>
          </w:p>
        </w:tc>
        <w:tc>
          <w:tcPr>
            <w:tcW w:w="2057" w:type="dxa"/>
          </w:tcPr>
          <w:p w14:paraId="7EB2C8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137,2</w:t>
            </w:r>
          </w:p>
        </w:tc>
        <w:tc>
          <w:tcPr>
            <w:tcW w:w="1835" w:type="dxa"/>
          </w:tcPr>
          <w:p w14:paraId="2BC5198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436,11</w:t>
            </w:r>
          </w:p>
        </w:tc>
      </w:tr>
    </w:tbl>
    <w:p w14:paraId="61675993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Выручка без повторов (лист 04) и с повторами (лист 06) — две разные величины (Р-12); в выводе названы обе: без повторов 1,7 / 9,5 / 91,5 BYN, с повторами 1,7 / 11,4 / 137,2 BYN в год.</w:t>
      </w:r>
    </w:p>
    <w:p w14:paraId="54E43B7C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55 – Вариант по Word: модель «Подписка» и отказ от долей (Р-9, Р-10)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74"/>
        <w:gridCol w:w="1591"/>
        <w:gridCol w:w="1122"/>
        <w:gridCol w:w="2068"/>
      </w:tblGrid>
      <w:tr w:rsidR="00617018" w14:paraId="7491FFDA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574" w:type="dxa"/>
          </w:tcPr>
          <w:p w14:paraId="52CAF12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1591" w:type="dxa"/>
          </w:tcPr>
          <w:p w14:paraId="4E91DDE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22" w:type="dxa"/>
          </w:tcPr>
          <w:p w14:paraId="4CFAA90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68" w:type="dxa"/>
          </w:tcPr>
          <w:p w14:paraId="47326D2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17018" w14:paraId="0FE10AE7" w14:textId="77777777" w:rsidTr="00617018">
        <w:trPr>
          <w:jc w:val="center"/>
        </w:trPr>
        <w:tc>
          <w:tcPr>
            <w:tcW w:w="4574" w:type="dxa"/>
          </w:tcPr>
          <w:p w14:paraId="20113F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Excel: достижимая доля 15 / 25 / 40 %, выручка без повторов, BYN/год</w:t>
            </w:r>
          </w:p>
        </w:tc>
        <w:tc>
          <w:tcPr>
            <w:tcW w:w="1591" w:type="dxa"/>
          </w:tcPr>
          <w:p w14:paraId="50AF0B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1,7</w:t>
            </w:r>
          </w:p>
        </w:tc>
        <w:tc>
          <w:tcPr>
            <w:tcW w:w="1122" w:type="dxa"/>
          </w:tcPr>
          <w:p w14:paraId="664CE7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9,5</w:t>
            </w:r>
          </w:p>
        </w:tc>
        <w:tc>
          <w:tcPr>
            <w:tcW w:w="2068" w:type="dxa"/>
          </w:tcPr>
          <w:p w14:paraId="2F4BF4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91,5</w:t>
            </w:r>
          </w:p>
        </w:tc>
      </w:tr>
      <w:tr w:rsidR="00617018" w14:paraId="0336214C" w14:textId="77777777" w:rsidTr="00617018">
        <w:trPr>
          <w:jc w:val="center"/>
        </w:trPr>
        <w:tc>
          <w:tcPr>
            <w:tcW w:w="4574" w:type="dxa"/>
          </w:tcPr>
          <w:p w14:paraId="476BF7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 (Р-10): Visits = Reach × CTR, достижимая доля = 1, BYN/год</w:t>
            </w:r>
          </w:p>
        </w:tc>
        <w:tc>
          <w:tcPr>
            <w:tcW w:w="1591" w:type="dxa"/>
          </w:tcPr>
          <w:p w14:paraId="1411B39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11,4</w:t>
            </w:r>
          </w:p>
        </w:tc>
        <w:tc>
          <w:tcPr>
            <w:tcW w:w="1122" w:type="dxa"/>
          </w:tcPr>
          <w:p w14:paraId="062409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38,1</w:t>
            </w:r>
          </w:p>
        </w:tc>
        <w:tc>
          <w:tcPr>
            <w:tcW w:w="2068" w:type="dxa"/>
          </w:tcPr>
          <w:p w14:paraId="2F91B0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228,7</w:t>
            </w:r>
          </w:p>
        </w:tc>
      </w:tr>
      <w:tr w:rsidR="00617018" w14:paraId="4A640E1A" w14:textId="77777777" w:rsidTr="00617018">
        <w:trPr>
          <w:jc w:val="center"/>
        </w:trPr>
        <w:tc>
          <w:tcPr>
            <w:tcW w:w="4574" w:type="dxa"/>
          </w:tcPr>
          <w:p w14:paraId="4EA823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Word, ЦВ табл. 8: платящие × платёж 10,10 BYN × срок удержания (12 × 1 / 1,2 / 1,5 мес.), BYN/год</w:t>
            </w:r>
          </w:p>
        </w:tc>
        <w:tc>
          <w:tcPr>
            <w:tcW w:w="1591" w:type="dxa"/>
          </w:tcPr>
          <w:p w14:paraId="2375E6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1,7</w:t>
            </w:r>
          </w:p>
        </w:tc>
        <w:tc>
          <w:tcPr>
            <w:tcW w:w="1122" w:type="dxa"/>
          </w:tcPr>
          <w:p w14:paraId="7D13EE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11,4</w:t>
            </w:r>
          </w:p>
        </w:tc>
        <w:tc>
          <w:tcPr>
            <w:tcW w:w="2068" w:type="dxa"/>
          </w:tcPr>
          <w:p w14:paraId="00A163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57,2</w:t>
            </w:r>
          </w:p>
        </w:tc>
      </w:tr>
    </w:tbl>
    <w:p w14:paraId="7B7DC89F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lastRenderedPageBreak/>
        <w:t>При одном канале вариант Word без долей лишь отменяет сценарное сужение шаблона; подписочная модель даёт тот же порядок величины, что и шаблон с повторами (различие в чеке: в подписочной формуле ежемесячный платёж одинаков во всех сценариях). Листы GMV (ЦВ-X 07) заполнены нулями с пометкой «не применяется — NotaCode не является многосторонней платформой».</w:t>
      </w:r>
    </w:p>
    <w:p w14:paraId="23866483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 воронки ЦВ-X: годовая выручка 1,7 – 91,5 BYN (базовая 9,5 BYN), с повторами в базовом сценарии 11,4 BYN. Малая величина вызвана тем, что единственный измеренный канал — органический поиск по ядру запросов в Вордстате (около 26 посещений в месяц). Вывод: воронка не является ограничением ёмкости рынка; она показывает отсутствие измеренного канала привлечения (правило ИНСТР §11: малый объём при большом рынке указывает на канал, а не на ёмкость).</w:t>
      </w:r>
    </w:p>
    <w:p w14:paraId="75CACD07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56 – Рабочий паспорт воронки (ЦВ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85"/>
        <w:gridCol w:w="6070"/>
      </w:tblGrid>
      <w:tr w:rsidR="00617018" w14:paraId="4B56F201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285" w:type="dxa"/>
          </w:tcPr>
          <w:p w14:paraId="002884C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070" w:type="dxa"/>
          </w:tcPr>
          <w:p w14:paraId="2D7A63E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617018" w14:paraId="40C9BECA" w14:textId="77777777" w:rsidTr="00617018">
        <w:trPr>
          <w:jc w:val="center"/>
        </w:trPr>
        <w:tc>
          <w:tcPr>
            <w:tcW w:w="3285" w:type="dxa"/>
          </w:tcPr>
          <w:p w14:paraId="618EDF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Название бизнес-идеи</w:t>
            </w:r>
          </w:p>
        </w:tc>
        <w:tc>
          <w:tcPr>
            <w:tcW w:w="6070" w:type="dxa"/>
          </w:tcPr>
          <w:p w14:paraId="412EF0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NotaCode — веб-IDE для построения и проверки диаграмм формальных нотаций как текста</w:t>
            </w:r>
          </w:p>
        </w:tc>
      </w:tr>
      <w:tr w:rsidR="00617018" w14:paraId="7EE0E60E" w14:textId="77777777" w:rsidTr="00617018">
        <w:trPr>
          <w:jc w:val="center"/>
        </w:trPr>
        <w:tc>
          <w:tcPr>
            <w:tcW w:w="3285" w:type="dxa"/>
          </w:tcPr>
          <w:p w14:paraId="16A932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Зафиксированный рынок</w:t>
            </w:r>
          </w:p>
        </w:tc>
        <w:tc>
          <w:tcPr>
            <w:tcW w:w="6070" w:type="dxa"/>
          </w:tcPr>
          <w:p w14:paraId="740856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Веб-инструменты диаграмм формальных нотаций; студенты, аналитики, архитекторы ПО, преподаватели; Республика Беларусь</w:t>
            </w:r>
          </w:p>
        </w:tc>
      </w:tr>
      <w:tr w:rsidR="00617018" w14:paraId="748AEEE5" w14:textId="77777777" w:rsidTr="00617018">
        <w:trPr>
          <w:jc w:val="center"/>
        </w:trPr>
        <w:tc>
          <w:tcPr>
            <w:tcW w:w="3285" w:type="dxa"/>
          </w:tcPr>
          <w:p w14:paraId="14E6920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Тип бизнес-модели</w:t>
            </w:r>
          </w:p>
        </w:tc>
        <w:tc>
          <w:tcPr>
            <w:tcW w:w="6070" w:type="dxa"/>
          </w:tcPr>
          <w:p w14:paraId="6C7C38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подписка (freemium Free / Pro)</w:t>
            </w:r>
          </w:p>
        </w:tc>
      </w:tr>
      <w:tr w:rsidR="00617018" w14:paraId="29C97E1B" w14:textId="77777777" w:rsidTr="00617018">
        <w:trPr>
          <w:jc w:val="center"/>
        </w:trPr>
        <w:tc>
          <w:tcPr>
            <w:tcW w:w="3285" w:type="dxa"/>
          </w:tcPr>
          <w:p w14:paraId="10FBC0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Ключевые каналы</w:t>
            </w:r>
          </w:p>
        </w:tc>
        <w:tc>
          <w:tcPr>
            <w:tcW w:w="6070" w:type="dxa"/>
          </w:tcPr>
          <w:p w14:paraId="2514CB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органический поиск (измерен); платный поиск, социальные сети, партнёрства —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рекламные кабинеты, табл. 91, п. 5</w:t>
            </w:r>
          </w:p>
        </w:tc>
      </w:tr>
      <w:tr w:rsidR="00617018" w14:paraId="2A68857D" w14:textId="77777777" w:rsidTr="00617018">
        <w:trPr>
          <w:jc w:val="center"/>
        </w:trPr>
        <w:tc>
          <w:tcPr>
            <w:tcW w:w="3285" w:type="dxa"/>
          </w:tcPr>
          <w:p w14:paraId="31F79F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Основное целевое действие</w:t>
            </w:r>
          </w:p>
        </w:tc>
        <w:tc>
          <w:tcPr>
            <w:tcW w:w="6070" w:type="dxa"/>
          </w:tcPr>
          <w:p w14:paraId="03BAA5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регистрация (Free) → оплата Pro</w:t>
            </w:r>
          </w:p>
        </w:tc>
      </w:tr>
      <w:tr w:rsidR="00617018" w14:paraId="236A7A78" w14:textId="77777777" w:rsidTr="00617018">
        <w:trPr>
          <w:jc w:val="center"/>
        </w:trPr>
        <w:tc>
          <w:tcPr>
            <w:tcW w:w="3285" w:type="dxa"/>
          </w:tcPr>
          <w:p w14:paraId="06D5C5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Период расчёта</w:t>
            </w:r>
          </w:p>
        </w:tc>
        <w:tc>
          <w:tcPr>
            <w:tcW w:w="6070" w:type="dxa"/>
          </w:tcPr>
          <w:p w14:paraId="52124EE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год</w:t>
            </w:r>
          </w:p>
        </w:tc>
      </w:tr>
      <w:tr w:rsidR="00617018" w14:paraId="1101F3C5" w14:textId="77777777" w:rsidTr="00617018">
        <w:trPr>
          <w:jc w:val="center"/>
        </w:trPr>
        <w:tc>
          <w:tcPr>
            <w:tcW w:w="3285" w:type="dxa"/>
          </w:tcPr>
          <w:p w14:paraId="46E913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 сценарий</w:t>
            </w:r>
          </w:p>
        </w:tc>
        <w:tc>
          <w:tcPr>
            <w:tcW w:w="6070" w:type="dxa"/>
          </w:tcPr>
          <w:p w14:paraId="768CC2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1,7 BYN в год</w:t>
            </w:r>
          </w:p>
        </w:tc>
      </w:tr>
      <w:tr w:rsidR="00617018" w14:paraId="3A3C4E1B" w14:textId="77777777" w:rsidTr="00617018">
        <w:trPr>
          <w:jc w:val="center"/>
        </w:trPr>
        <w:tc>
          <w:tcPr>
            <w:tcW w:w="3285" w:type="dxa"/>
          </w:tcPr>
          <w:p w14:paraId="12F181B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 сценарий</w:t>
            </w:r>
          </w:p>
        </w:tc>
        <w:tc>
          <w:tcPr>
            <w:tcW w:w="6070" w:type="dxa"/>
          </w:tcPr>
          <w:p w14:paraId="560934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9,5 BYN в год (с повторами 11,4)</w:t>
            </w:r>
          </w:p>
        </w:tc>
      </w:tr>
      <w:tr w:rsidR="00617018" w14:paraId="4C3B5321" w14:textId="77777777" w:rsidTr="00617018">
        <w:trPr>
          <w:jc w:val="center"/>
        </w:trPr>
        <w:tc>
          <w:tcPr>
            <w:tcW w:w="3285" w:type="dxa"/>
          </w:tcPr>
          <w:p w14:paraId="368D38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 сценарий</w:t>
            </w:r>
          </w:p>
        </w:tc>
        <w:tc>
          <w:tcPr>
            <w:tcW w:w="6070" w:type="dxa"/>
          </w:tcPr>
          <w:p w14:paraId="62B4C6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91,5 BYN в год</w:t>
            </w:r>
          </w:p>
        </w:tc>
      </w:tr>
      <w:tr w:rsidR="00617018" w14:paraId="0CC452E6" w14:textId="77777777" w:rsidTr="00617018">
        <w:trPr>
          <w:jc w:val="center"/>
        </w:trPr>
        <w:tc>
          <w:tcPr>
            <w:tcW w:w="3285" w:type="dxa"/>
          </w:tcPr>
          <w:p w14:paraId="1AF0FC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Основные ограничения</w:t>
            </w:r>
          </w:p>
        </w:tc>
        <w:tc>
          <w:tcPr>
            <w:tcW w:w="6070" w:type="dxa"/>
          </w:tcPr>
          <w:p w14:paraId="2A1BEF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один измеренный канал; конверсии — допущения; сезонность не учтена в множителе ×12</w:t>
            </w:r>
          </w:p>
        </w:tc>
      </w:tr>
      <w:tr w:rsidR="00617018" w14:paraId="7592F2EB" w14:textId="77777777" w:rsidTr="00617018">
        <w:trPr>
          <w:jc w:val="center"/>
        </w:trPr>
        <w:tc>
          <w:tcPr>
            <w:tcW w:w="3285" w:type="dxa"/>
          </w:tcPr>
          <w:p w14:paraId="62ACF4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6070" w:type="dxa"/>
          </w:tcPr>
          <w:p w14:paraId="202CE6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прогноз в рекламных кабинетах, пилотная кампания, уточнение чека опросом</w:t>
            </w:r>
          </w:p>
        </w:tc>
      </w:tr>
    </w:tbl>
    <w:p w14:paraId="217E1357" w14:textId="77777777" w:rsidR="00617018" w:rsidRDefault="00E72E93">
      <w:pPr>
        <w:pStyle w:val="2"/>
        <w:spacing w:before="360" w:after="360" w:line="360" w:lineRule="exact"/>
        <w:ind w:firstLine="709"/>
      </w:pPr>
      <w:bookmarkStart w:id="32" w:name="маркетплейсы-и-платформы"/>
      <w:bookmarkStart w:id="33" w:name="_Toc241703338"/>
      <w:bookmarkEnd w:id="30"/>
      <w:r>
        <w:t>2.7 Маркетплейсы и платформы</w:t>
      </w:r>
      <w:bookmarkEnd w:id="33"/>
    </w:p>
    <w:p w14:paraId="7CB8AEB8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NotaCode относится к типу «приложение или сервис» (МП табл. 2): оценка рынка цифровых подписок и приложений строится по установкам, рейтингу, отзывам и платным планам [15]. Открытые данные собраны в каталогах расширений редакторов кода (Visual Studio Marketplace [16], JetBrains Marketplace [17]), каталогах программного обеспечения с отзывами [18] и по косвенным индикаторам (GitHub [19], npm [20]). Все значения получены 30.09.2026; G2 отдал ошибку доступа (403), Chrome Web Store </w:t>
      </w:r>
      <w:r>
        <w:rPr>
          <w:sz w:val="28"/>
        </w:rPr>
        <w:lastRenderedPageBreak/>
        <w:t>перенаправил на страницу согласия — защита не обходилась, значения отмечены «нет данных».</w:t>
      </w:r>
    </w:p>
    <w:p w14:paraId="5413B8F0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57 – Таблица сбора по площадкам (МП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2"/>
        <w:gridCol w:w="927"/>
        <w:gridCol w:w="845"/>
        <w:gridCol w:w="927"/>
        <w:gridCol w:w="1010"/>
        <w:gridCol w:w="845"/>
        <w:gridCol w:w="1010"/>
        <w:gridCol w:w="1092"/>
        <w:gridCol w:w="845"/>
        <w:gridCol w:w="762"/>
      </w:tblGrid>
      <w:tr w:rsidR="00617018" w14:paraId="3E5B3DD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92" w:type="dxa"/>
          </w:tcPr>
          <w:p w14:paraId="13AA9ED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Площадка</w:t>
            </w:r>
          </w:p>
        </w:tc>
        <w:tc>
          <w:tcPr>
            <w:tcW w:w="927" w:type="dxa"/>
          </w:tcPr>
          <w:p w14:paraId="139C54C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</w:t>
            </w:r>
          </w:p>
        </w:tc>
        <w:tc>
          <w:tcPr>
            <w:tcW w:w="845" w:type="dxa"/>
          </w:tcPr>
          <w:p w14:paraId="6F6E2D3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927" w:type="dxa"/>
          </w:tcPr>
          <w:p w14:paraId="70CA652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 наблюдения</w:t>
            </w:r>
          </w:p>
        </w:tc>
        <w:tc>
          <w:tcPr>
            <w:tcW w:w="1010" w:type="dxa"/>
          </w:tcPr>
          <w:p w14:paraId="1F97B43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Предложений</w:t>
            </w:r>
          </w:p>
        </w:tc>
        <w:tc>
          <w:tcPr>
            <w:tcW w:w="845" w:type="dxa"/>
          </w:tcPr>
          <w:p w14:paraId="19EA094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Активных продавцов</w:t>
            </w:r>
          </w:p>
        </w:tc>
        <w:tc>
          <w:tcPr>
            <w:tcW w:w="1010" w:type="dxa"/>
          </w:tcPr>
          <w:p w14:paraId="427304C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цена</w:t>
            </w:r>
          </w:p>
        </w:tc>
        <w:tc>
          <w:tcPr>
            <w:tcW w:w="1092" w:type="dxa"/>
          </w:tcPr>
          <w:p w14:paraId="518BC05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Отзывы / оценки</w:t>
            </w:r>
          </w:p>
        </w:tc>
        <w:tc>
          <w:tcPr>
            <w:tcW w:w="845" w:type="dxa"/>
          </w:tcPr>
          <w:p w14:paraId="795E358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заказов</w:t>
            </w:r>
          </w:p>
        </w:tc>
        <w:tc>
          <w:tcPr>
            <w:tcW w:w="762" w:type="dxa"/>
          </w:tcPr>
          <w:p w14:paraId="2E383BC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617018" w14:paraId="66E1E606" w14:textId="77777777" w:rsidTr="00617018">
        <w:trPr>
          <w:jc w:val="center"/>
        </w:trPr>
        <w:tc>
          <w:tcPr>
            <w:tcW w:w="1092" w:type="dxa"/>
          </w:tcPr>
          <w:p w14:paraId="4D60C3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Visual Studio Marketplace</w:t>
            </w:r>
          </w:p>
        </w:tc>
        <w:tc>
          <w:tcPr>
            <w:tcW w:w="927" w:type="dxa"/>
          </w:tcPr>
          <w:p w14:paraId="142EDC5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Расширения для диаграмм (PlantUML, Mermaid, draw.io, BPMN, ERD)</w:t>
            </w:r>
          </w:p>
        </w:tc>
        <w:tc>
          <w:tcPr>
            <w:tcW w:w="845" w:type="dxa"/>
          </w:tcPr>
          <w:p w14:paraId="64C7E5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весь мир</w:t>
            </w:r>
          </w:p>
        </w:tc>
        <w:tc>
          <w:tcPr>
            <w:tcW w:w="927" w:type="dxa"/>
          </w:tcPr>
          <w:p w14:paraId="63CF53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установки (20 029 493)</w:t>
            </w:r>
          </w:p>
        </w:tc>
        <w:tc>
          <w:tcPr>
            <w:tcW w:w="1010" w:type="dxa"/>
          </w:tcPr>
          <w:p w14:paraId="23B6187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102 расширений</w:t>
            </w:r>
          </w:p>
        </w:tc>
        <w:tc>
          <w:tcPr>
            <w:tcW w:w="845" w:type="dxa"/>
          </w:tcPr>
          <w:p w14:paraId="1BD5A5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0" w:type="dxa"/>
          </w:tcPr>
          <w:p w14:paraId="6E48C2D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бесплатно (цены в API нет)</w:t>
            </w:r>
          </w:p>
        </w:tc>
        <w:tc>
          <w:tcPr>
            <w:tcW w:w="1092" w:type="dxa"/>
          </w:tcPr>
          <w:p w14:paraId="786764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700 оценок</w:t>
            </w:r>
          </w:p>
        </w:tc>
        <w:tc>
          <w:tcPr>
            <w:tcW w:w="845" w:type="dxa"/>
          </w:tcPr>
          <w:p w14:paraId="3182D8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применима (см. таблицу 60)</w:t>
            </w:r>
          </w:p>
        </w:tc>
        <w:tc>
          <w:tcPr>
            <w:tcW w:w="762" w:type="dxa"/>
          </w:tcPr>
          <w:p w14:paraId="03C991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[16]</w:t>
            </w:r>
          </w:p>
        </w:tc>
      </w:tr>
      <w:tr w:rsidR="00617018" w14:paraId="36A028BC" w14:textId="77777777" w:rsidTr="00617018">
        <w:trPr>
          <w:jc w:val="center"/>
        </w:trPr>
        <w:tc>
          <w:tcPr>
            <w:tcW w:w="1092" w:type="dxa"/>
          </w:tcPr>
          <w:p w14:paraId="034274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JetBrains Marketplace</w:t>
            </w:r>
          </w:p>
        </w:tc>
        <w:tc>
          <w:tcPr>
            <w:tcW w:w="927" w:type="dxa"/>
          </w:tcPr>
          <w:p w14:paraId="277D65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Плагины для диаграмм (13 плагинов)</w:t>
            </w:r>
          </w:p>
        </w:tc>
        <w:tc>
          <w:tcPr>
            <w:tcW w:w="845" w:type="dxa"/>
          </w:tcPr>
          <w:p w14:paraId="10991B9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весь мир</w:t>
            </w:r>
          </w:p>
        </w:tc>
        <w:tc>
          <w:tcPr>
            <w:tcW w:w="927" w:type="dxa"/>
          </w:tcPr>
          <w:p w14:paraId="5CC4C8E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загрузки (9 267 906)</w:t>
            </w:r>
          </w:p>
        </w:tc>
        <w:tc>
          <w:tcPr>
            <w:tcW w:w="1010" w:type="dxa"/>
          </w:tcPr>
          <w:p w14:paraId="045CE7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 плагинов</w:t>
            </w:r>
          </w:p>
        </w:tc>
        <w:tc>
          <w:tcPr>
            <w:tcW w:w="845" w:type="dxa"/>
          </w:tcPr>
          <w:p w14:paraId="7B332D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0" w:type="dxa"/>
          </w:tcPr>
          <w:p w14:paraId="7577B4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FREE / FREEMIUM / PAID; сумма не публикуется</w:t>
            </w:r>
          </w:p>
        </w:tc>
        <w:tc>
          <w:tcPr>
            <w:tcW w:w="1092" w:type="dxa"/>
          </w:tcPr>
          <w:p w14:paraId="0C4F97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327 оценок</w:t>
            </w:r>
          </w:p>
        </w:tc>
        <w:tc>
          <w:tcPr>
            <w:tcW w:w="845" w:type="dxa"/>
          </w:tcPr>
          <w:p w14:paraId="647C6D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применима</w:t>
            </w:r>
          </w:p>
        </w:tc>
        <w:tc>
          <w:tcPr>
            <w:tcW w:w="762" w:type="dxa"/>
          </w:tcPr>
          <w:p w14:paraId="148B148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[17]</w:t>
            </w:r>
          </w:p>
        </w:tc>
      </w:tr>
      <w:tr w:rsidR="00617018" w14:paraId="513D895E" w14:textId="77777777" w:rsidTr="00617018">
        <w:trPr>
          <w:jc w:val="center"/>
        </w:trPr>
        <w:tc>
          <w:tcPr>
            <w:tcW w:w="1092" w:type="dxa"/>
          </w:tcPr>
          <w:p w14:paraId="3947810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Capterra (Lucidchart, Miro, draw.io, Creately, Whimsical, Visual Paradigm)</w:t>
            </w:r>
          </w:p>
        </w:tc>
        <w:tc>
          <w:tcPr>
            <w:tcW w:w="927" w:type="dxa"/>
          </w:tcPr>
          <w:p w14:paraId="072D9D0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Редакторы диаграмм и досок</w:t>
            </w:r>
          </w:p>
        </w:tc>
        <w:tc>
          <w:tcPr>
            <w:tcW w:w="845" w:type="dxa"/>
          </w:tcPr>
          <w:p w14:paraId="7BED9A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весь мир</w:t>
            </w:r>
          </w:p>
        </w:tc>
        <w:tc>
          <w:tcPr>
            <w:tcW w:w="927" w:type="dxa"/>
          </w:tcPr>
          <w:p w14:paraId="654C86C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отзывы</w:t>
            </w:r>
          </w:p>
        </w:tc>
        <w:tc>
          <w:tcPr>
            <w:tcW w:w="1010" w:type="dxa"/>
          </w:tcPr>
          <w:p w14:paraId="43DC34C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 продуктов</w:t>
            </w:r>
          </w:p>
        </w:tc>
        <w:tc>
          <w:tcPr>
            <w:tcW w:w="845" w:type="dxa"/>
          </w:tcPr>
          <w:p w14:paraId="71E162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0" w:type="dxa"/>
          </w:tcPr>
          <w:p w14:paraId="6E92688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 4 до 20 USD в месяц; draw.io бесплатно</w:t>
            </w:r>
          </w:p>
        </w:tc>
        <w:tc>
          <w:tcPr>
            <w:tcW w:w="1092" w:type="dxa"/>
          </w:tcPr>
          <w:p w14:paraId="01C0BE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5 036 отзывов</w:t>
            </w:r>
          </w:p>
        </w:tc>
        <w:tc>
          <w:tcPr>
            <w:tcW w:w="845" w:type="dxa"/>
          </w:tcPr>
          <w:p w14:paraId="5A46512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 отзывам: таблица 61</w:t>
            </w:r>
          </w:p>
        </w:tc>
        <w:tc>
          <w:tcPr>
            <w:tcW w:w="762" w:type="dxa"/>
          </w:tcPr>
          <w:p w14:paraId="56A349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[18]</w:t>
            </w:r>
          </w:p>
        </w:tc>
      </w:tr>
      <w:tr w:rsidR="00617018" w14:paraId="0E3068A5" w14:textId="77777777" w:rsidTr="00617018">
        <w:trPr>
          <w:jc w:val="center"/>
        </w:trPr>
        <w:tc>
          <w:tcPr>
            <w:tcW w:w="1092" w:type="dxa"/>
          </w:tcPr>
          <w:p w14:paraId="40CBBDA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Atlassian Marketplace (draw.io Diagrams)</w:t>
            </w:r>
          </w:p>
        </w:tc>
        <w:tc>
          <w:tcPr>
            <w:tcW w:w="927" w:type="dxa"/>
          </w:tcPr>
          <w:p w14:paraId="633890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Диаграммы для Confluence и Jira</w:t>
            </w:r>
          </w:p>
        </w:tc>
        <w:tc>
          <w:tcPr>
            <w:tcW w:w="845" w:type="dxa"/>
          </w:tcPr>
          <w:p w14:paraId="0C0F6B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весь мир</w:t>
            </w:r>
          </w:p>
        </w:tc>
        <w:tc>
          <w:tcPr>
            <w:tcW w:w="927" w:type="dxa"/>
          </w:tcPr>
          <w:p w14:paraId="46A8C4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установки (61 555)</w:t>
            </w:r>
          </w:p>
        </w:tc>
        <w:tc>
          <w:tcPr>
            <w:tcW w:w="1010" w:type="dxa"/>
          </w:tcPr>
          <w:p w14:paraId="537673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 продукт</w:t>
            </w:r>
          </w:p>
        </w:tc>
        <w:tc>
          <w:tcPr>
            <w:tcW w:w="845" w:type="dxa"/>
          </w:tcPr>
          <w:p w14:paraId="0228A0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0" w:type="dxa"/>
          </w:tcPr>
          <w:p w14:paraId="6B9D56D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платно через Atlassian</w:t>
            </w:r>
          </w:p>
        </w:tc>
        <w:tc>
          <w:tcPr>
            <w:tcW w:w="1092" w:type="dxa"/>
          </w:tcPr>
          <w:p w14:paraId="0E1A74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1 205 отзывов, оценка 4,8</w:t>
            </w:r>
          </w:p>
        </w:tc>
        <w:tc>
          <w:tcPr>
            <w:tcW w:w="845" w:type="dxa"/>
          </w:tcPr>
          <w:p w14:paraId="27EA47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применима</w:t>
            </w:r>
          </w:p>
        </w:tc>
        <w:tc>
          <w:tcPr>
            <w:tcW w:w="762" w:type="dxa"/>
          </w:tcPr>
          <w:p w14:paraId="61B8EB8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данные поиска по каталогу</w:t>
            </w:r>
          </w:p>
        </w:tc>
      </w:tr>
      <w:tr w:rsidR="00617018" w14:paraId="056768A6" w14:textId="77777777" w:rsidTr="00617018">
        <w:trPr>
          <w:jc w:val="center"/>
        </w:trPr>
        <w:tc>
          <w:tcPr>
            <w:tcW w:w="1092" w:type="dxa"/>
          </w:tcPr>
          <w:p w14:paraId="722B4A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G2, Chrome </w:t>
            </w:r>
            <w:r>
              <w:rPr>
                <w:sz w:val="24"/>
              </w:rPr>
              <w:lastRenderedPageBreak/>
              <w:t>Web Store</w:t>
            </w:r>
          </w:p>
        </w:tc>
        <w:tc>
          <w:tcPr>
            <w:tcW w:w="927" w:type="dxa"/>
          </w:tcPr>
          <w:p w14:paraId="01C957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—</w:t>
            </w:r>
          </w:p>
        </w:tc>
        <w:tc>
          <w:tcPr>
            <w:tcW w:w="845" w:type="dxa"/>
          </w:tcPr>
          <w:p w14:paraId="243710A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927" w:type="dxa"/>
          </w:tcPr>
          <w:p w14:paraId="6F8786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010" w:type="dxa"/>
          </w:tcPr>
          <w:p w14:paraId="3D4882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845" w:type="dxa"/>
          </w:tcPr>
          <w:p w14:paraId="21B62A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010" w:type="dxa"/>
          </w:tcPr>
          <w:p w14:paraId="648EEE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092" w:type="dxa"/>
          </w:tcPr>
          <w:p w14:paraId="5A5821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нет данных: </w:t>
            </w:r>
            <w:r>
              <w:rPr>
                <w:sz w:val="24"/>
              </w:rPr>
              <w:lastRenderedPageBreak/>
              <w:t>доступ закрыт (30.09.2026)</w:t>
            </w:r>
          </w:p>
        </w:tc>
        <w:tc>
          <w:tcPr>
            <w:tcW w:w="845" w:type="dxa"/>
          </w:tcPr>
          <w:p w14:paraId="01F851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—</w:t>
            </w:r>
          </w:p>
        </w:tc>
        <w:tc>
          <w:tcPr>
            <w:tcW w:w="762" w:type="dxa"/>
          </w:tcPr>
          <w:p w14:paraId="2E4E1A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</w:tbl>
    <w:p w14:paraId="6B264C91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58 – Visual Studio Marketplace: восемь расширений с наибольшим числом установок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7"/>
        <w:gridCol w:w="1438"/>
        <w:gridCol w:w="984"/>
        <w:gridCol w:w="1538"/>
        <w:gridCol w:w="2038"/>
      </w:tblGrid>
      <w:tr w:rsidR="00617018" w14:paraId="4938F6CA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356" w:type="dxa"/>
          </w:tcPr>
          <w:p w14:paraId="3754539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Расширение</w:t>
            </w:r>
          </w:p>
        </w:tc>
        <w:tc>
          <w:tcPr>
            <w:tcW w:w="1438" w:type="dxa"/>
          </w:tcPr>
          <w:p w14:paraId="39174D2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Установки</w:t>
            </w:r>
          </w:p>
        </w:tc>
        <w:tc>
          <w:tcPr>
            <w:tcW w:w="984" w:type="dxa"/>
          </w:tcPr>
          <w:p w14:paraId="4DF88D3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Оценок</w:t>
            </w:r>
          </w:p>
        </w:tc>
        <w:tc>
          <w:tcPr>
            <w:tcW w:w="1538" w:type="dxa"/>
          </w:tcPr>
          <w:p w14:paraId="534E56F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оценка</w:t>
            </w:r>
          </w:p>
        </w:tc>
        <w:tc>
          <w:tcPr>
            <w:tcW w:w="2038" w:type="dxa"/>
          </w:tcPr>
          <w:p w14:paraId="7F6B0F5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Оценок на установку</w:t>
            </w:r>
          </w:p>
        </w:tc>
      </w:tr>
      <w:tr w:rsidR="00617018" w14:paraId="71ED10B6" w14:textId="77777777" w:rsidTr="00617018">
        <w:trPr>
          <w:jc w:val="center"/>
        </w:trPr>
        <w:tc>
          <w:tcPr>
            <w:tcW w:w="3356" w:type="dxa"/>
          </w:tcPr>
          <w:p w14:paraId="296090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Markdown Preview Mermaid Support</w:t>
            </w:r>
          </w:p>
        </w:tc>
        <w:tc>
          <w:tcPr>
            <w:tcW w:w="1438" w:type="dxa"/>
          </w:tcPr>
          <w:p w14:paraId="7890A4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5 342 719</w:t>
            </w:r>
          </w:p>
        </w:tc>
        <w:tc>
          <w:tcPr>
            <w:tcW w:w="984" w:type="dxa"/>
          </w:tcPr>
          <w:p w14:paraId="5FFAD7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60</w:t>
            </w:r>
          </w:p>
        </w:tc>
        <w:tc>
          <w:tcPr>
            <w:tcW w:w="1538" w:type="dxa"/>
          </w:tcPr>
          <w:p w14:paraId="352F69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4,62</w:t>
            </w:r>
          </w:p>
        </w:tc>
        <w:tc>
          <w:tcPr>
            <w:tcW w:w="2038" w:type="dxa"/>
          </w:tcPr>
          <w:p w14:paraId="76F6B7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0,0011 %</w:t>
            </w:r>
          </w:p>
        </w:tc>
      </w:tr>
      <w:tr w:rsidR="00617018" w14:paraId="287BE8E2" w14:textId="77777777" w:rsidTr="00617018">
        <w:trPr>
          <w:jc w:val="center"/>
        </w:trPr>
        <w:tc>
          <w:tcPr>
            <w:tcW w:w="3356" w:type="dxa"/>
          </w:tcPr>
          <w:p w14:paraId="2EA70A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Draw.io Integration</w:t>
            </w:r>
          </w:p>
        </w:tc>
        <w:tc>
          <w:tcPr>
            <w:tcW w:w="1438" w:type="dxa"/>
          </w:tcPr>
          <w:p w14:paraId="594FAD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4 173 397</w:t>
            </w:r>
          </w:p>
        </w:tc>
        <w:tc>
          <w:tcPr>
            <w:tcW w:w="984" w:type="dxa"/>
          </w:tcPr>
          <w:p w14:paraId="60C7F6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161</w:t>
            </w:r>
          </w:p>
        </w:tc>
        <w:tc>
          <w:tcPr>
            <w:tcW w:w="1538" w:type="dxa"/>
          </w:tcPr>
          <w:p w14:paraId="723C45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4,91</w:t>
            </w:r>
          </w:p>
        </w:tc>
        <w:tc>
          <w:tcPr>
            <w:tcW w:w="2038" w:type="dxa"/>
          </w:tcPr>
          <w:p w14:paraId="0D41984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0,0039 %</w:t>
            </w:r>
          </w:p>
        </w:tc>
      </w:tr>
      <w:tr w:rsidR="00617018" w14:paraId="7416CEB6" w14:textId="77777777" w:rsidTr="00617018">
        <w:trPr>
          <w:jc w:val="center"/>
        </w:trPr>
        <w:tc>
          <w:tcPr>
            <w:tcW w:w="3356" w:type="dxa"/>
          </w:tcPr>
          <w:p w14:paraId="34A201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</w:t>
            </w:r>
          </w:p>
        </w:tc>
        <w:tc>
          <w:tcPr>
            <w:tcW w:w="1438" w:type="dxa"/>
          </w:tcPr>
          <w:p w14:paraId="460FB0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3 712 111</w:t>
            </w:r>
          </w:p>
        </w:tc>
        <w:tc>
          <w:tcPr>
            <w:tcW w:w="984" w:type="dxa"/>
          </w:tcPr>
          <w:p w14:paraId="62EAA2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105</w:t>
            </w:r>
          </w:p>
        </w:tc>
        <w:tc>
          <w:tcPr>
            <w:tcW w:w="1538" w:type="dxa"/>
          </w:tcPr>
          <w:p w14:paraId="5E6736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4,72</w:t>
            </w:r>
          </w:p>
        </w:tc>
        <w:tc>
          <w:tcPr>
            <w:tcW w:w="2038" w:type="dxa"/>
          </w:tcPr>
          <w:p w14:paraId="389CD7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0,0028 %</w:t>
            </w:r>
          </w:p>
        </w:tc>
      </w:tr>
      <w:tr w:rsidR="00617018" w14:paraId="6D7227F0" w14:textId="77777777" w:rsidTr="00617018">
        <w:trPr>
          <w:jc w:val="center"/>
        </w:trPr>
        <w:tc>
          <w:tcPr>
            <w:tcW w:w="3356" w:type="dxa"/>
          </w:tcPr>
          <w:p w14:paraId="2A0519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</w:t>
            </w:r>
          </w:p>
        </w:tc>
        <w:tc>
          <w:tcPr>
            <w:tcW w:w="1438" w:type="dxa"/>
          </w:tcPr>
          <w:p w14:paraId="20A0AD0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1 103 663</w:t>
            </w:r>
          </w:p>
        </w:tc>
        <w:tc>
          <w:tcPr>
            <w:tcW w:w="984" w:type="dxa"/>
          </w:tcPr>
          <w:p w14:paraId="4F1A89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</w:t>
            </w:r>
          </w:p>
        </w:tc>
        <w:tc>
          <w:tcPr>
            <w:tcW w:w="1538" w:type="dxa"/>
          </w:tcPr>
          <w:p w14:paraId="482B60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2,88</w:t>
            </w:r>
          </w:p>
        </w:tc>
        <w:tc>
          <w:tcPr>
            <w:tcW w:w="2038" w:type="dxa"/>
          </w:tcPr>
          <w:p w14:paraId="43213E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0,0036 %</w:t>
            </w:r>
          </w:p>
        </w:tc>
      </w:tr>
      <w:tr w:rsidR="00617018" w14:paraId="729B274C" w14:textId="77777777" w:rsidTr="00617018">
        <w:trPr>
          <w:jc w:val="center"/>
        </w:trPr>
        <w:tc>
          <w:tcPr>
            <w:tcW w:w="3356" w:type="dxa"/>
          </w:tcPr>
          <w:p w14:paraId="4F73259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 Preview</w:t>
            </w:r>
          </w:p>
        </w:tc>
        <w:tc>
          <w:tcPr>
            <w:tcW w:w="1438" w:type="dxa"/>
          </w:tcPr>
          <w:p w14:paraId="0F76C2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873 949</w:t>
            </w:r>
          </w:p>
        </w:tc>
        <w:tc>
          <w:tcPr>
            <w:tcW w:w="984" w:type="dxa"/>
          </w:tcPr>
          <w:p w14:paraId="5A13EA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27</w:t>
            </w:r>
          </w:p>
        </w:tc>
        <w:tc>
          <w:tcPr>
            <w:tcW w:w="1538" w:type="dxa"/>
          </w:tcPr>
          <w:p w14:paraId="491554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2,96</w:t>
            </w:r>
          </w:p>
        </w:tc>
        <w:tc>
          <w:tcPr>
            <w:tcW w:w="2038" w:type="dxa"/>
          </w:tcPr>
          <w:p w14:paraId="52466B9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0,0031 %</w:t>
            </w:r>
          </w:p>
        </w:tc>
      </w:tr>
      <w:tr w:rsidR="00617018" w14:paraId="0AEDC133" w14:textId="77777777" w:rsidTr="00617018">
        <w:trPr>
          <w:jc w:val="center"/>
        </w:trPr>
        <w:tc>
          <w:tcPr>
            <w:tcW w:w="3356" w:type="dxa"/>
          </w:tcPr>
          <w:p w14:paraId="453F70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 Markdown Syntax Highlighting</w:t>
            </w:r>
          </w:p>
        </w:tc>
        <w:tc>
          <w:tcPr>
            <w:tcW w:w="1438" w:type="dxa"/>
          </w:tcPr>
          <w:p w14:paraId="2DCA67C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832 703</w:t>
            </w:r>
          </w:p>
        </w:tc>
        <w:tc>
          <w:tcPr>
            <w:tcW w:w="984" w:type="dxa"/>
          </w:tcPr>
          <w:p w14:paraId="48FB78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</w:t>
            </w:r>
          </w:p>
        </w:tc>
        <w:tc>
          <w:tcPr>
            <w:tcW w:w="1538" w:type="dxa"/>
          </w:tcPr>
          <w:p w14:paraId="723F77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4,32</w:t>
            </w:r>
          </w:p>
        </w:tc>
        <w:tc>
          <w:tcPr>
            <w:tcW w:w="2038" w:type="dxa"/>
          </w:tcPr>
          <w:p w14:paraId="07D17E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0,0023 %</w:t>
            </w:r>
          </w:p>
        </w:tc>
      </w:tr>
      <w:tr w:rsidR="00617018" w14:paraId="50D993CD" w14:textId="77777777" w:rsidTr="00617018">
        <w:trPr>
          <w:jc w:val="center"/>
        </w:trPr>
        <w:tc>
          <w:tcPr>
            <w:tcW w:w="3356" w:type="dxa"/>
          </w:tcPr>
          <w:p w14:paraId="5E1981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Excalidraw</w:t>
            </w:r>
          </w:p>
        </w:tc>
        <w:tc>
          <w:tcPr>
            <w:tcW w:w="1438" w:type="dxa"/>
          </w:tcPr>
          <w:p w14:paraId="139602E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555 672</w:t>
            </w:r>
          </w:p>
        </w:tc>
        <w:tc>
          <w:tcPr>
            <w:tcW w:w="984" w:type="dxa"/>
          </w:tcPr>
          <w:p w14:paraId="7CFAE2F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33</w:t>
            </w:r>
          </w:p>
        </w:tc>
        <w:tc>
          <w:tcPr>
            <w:tcW w:w="1538" w:type="dxa"/>
          </w:tcPr>
          <w:p w14:paraId="3FE1DF4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4,94</w:t>
            </w:r>
          </w:p>
        </w:tc>
        <w:tc>
          <w:tcPr>
            <w:tcW w:w="2038" w:type="dxa"/>
          </w:tcPr>
          <w:p w14:paraId="574017B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0,0059 %</w:t>
            </w:r>
          </w:p>
        </w:tc>
      </w:tr>
      <w:tr w:rsidR="00617018" w14:paraId="79497DBE" w14:textId="77777777" w:rsidTr="00617018">
        <w:trPr>
          <w:jc w:val="center"/>
        </w:trPr>
        <w:tc>
          <w:tcPr>
            <w:tcW w:w="3356" w:type="dxa"/>
          </w:tcPr>
          <w:p w14:paraId="460809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 Previewer</w:t>
            </w:r>
          </w:p>
        </w:tc>
        <w:tc>
          <w:tcPr>
            <w:tcW w:w="1438" w:type="dxa"/>
          </w:tcPr>
          <w:p w14:paraId="3D66E7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304 035</w:t>
            </w:r>
          </w:p>
        </w:tc>
        <w:tc>
          <w:tcPr>
            <w:tcW w:w="984" w:type="dxa"/>
          </w:tcPr>
          <w:p w14:paraId="2FCD88D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</w:t>
            </w:r>
          </w:p>
        </w:tc>
        <w:tc>
          <w:tcPr>
            <w:tcW w:w="1538" w:type="dxa"/>
          </w:tcPr>
          <w:p w14:paraId="7B07E6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2,56</w:t>
            </w:r>
          </w:p>
        </w:tc>
        <w:tc>
          <w:tcPr>
            <w:tcW w:w="2038" w:type="dxa"/>
          </w:tcPr>
          <w:p w14:paraId="791D6F7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0,0030 %</w:t>
            </w:r>
          </w:p>
        </w:tc>
      </w:tr>
    </w:tbl>
    <w:p w14:paraId="1369E2AE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Оценки оставляют от 0,001 % до 0,006 % установивших.</w:t>
      </w:r>
    </w:p>
    <w:p w14:paraId="6029DC0A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59 – JetBrains Marketplace: плагины с наибольшим числом загрузок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9"/>
        <w:gridCol w:w="1226"/>
        <w:gridCol w:w="961"/>
        <w:gridCol w:w="1339"/>
        <w:gridCol w:w="3480"/>
      </w:tblGrid>
      <w:tr w:rsidR="00617018" w14:paraId="42E26FD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348" w:type="dxa"/>
          </w:tcPr>
          <w:p w14:paraId="40EB59A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Плагин</w:t>
            </w:r>
          </w:p>
        </w:tc>
        <w:tc>
          <w:tcPr>
            <w:tcW w:w="1226" w:type="dxa"/>
          </w:tcPr>
          <w:p w14:paraId="1FDA41D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Загрузки</w:t>
            </w:r>
          </w:p>
        </w:tc>
        <w:tc>
          <w:tcPr>
            <w:tcW w:w="961" w:type="dxa"/>
          </w:tcPr>
          <w:p w14:paraId="131CB27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Оценок</w:t>
            </w:r>
          </w:p>
        </w:tc>
        <w:tc>
          <w:tcPr>
            <w:tcW w:w="1339" w:type="dxa"/>
          </w:tcPr>
          <w:p w14:paraId="4EF7658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оценка</w:t>
            </w:r>
          </w:p>
        </w:tc>
        <w:tc>
          <w:tcPr>
            <w:tcW w:w="3479" w:type="dxa"/>
          </w:tcPr>
          <w:p w14:paraId="03FE03B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Цена</w:t>
            </w:r>
          </w:p>
        </w:tc>
      </w:tr>
      <w:tr w:rsidR="00617018" w14:paraId="3C3FFB2F" w14:textId="77777777" w:rsidTr="00617018">
        <w:trPr>
          <w:jc w:val="center"/>
        </w:trPr>
        <w:tc>
          <w:tcPr>
            <w:tcW w:w="2348" w:type="dxa"/>
          </w:tcPr>
          <w:p w14:paraId="03EA0A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plantuml4idea</w:t>
            </w:r>
          </w:p>
        </w:tc>
        <w:tc>
          <w:tcPr>
            <w:tcW w:w="1226" w:type="dxa"/>
          </w:tcPr>
          <w:p w14:paraId="44A5EB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5 014 362</w:t>
            </w:r>
          </w:p>
        </w:tc>
        <w:tc>
          <w:tcPr>
            <w:tcW w:w="961" w:type="dxa"/>
          </w:tcPr>
          <w:p w14:paraId="2C4E05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102</w:t>
            </w:r>
          </w:p>
        </w:tc>
        <w:tc>
          <w:tcPr>
            <w:tcW w:w="1339" w:type="dxa"/>
          </w:tcPr>
          <w:p w14:paraId="4827F4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4,63</w:t>
            </w:r>
          </w:p>
        </w:tc>
        <w:tc>
          <w:tcPr>
            <w:tcW w:w="3479" w:type="dxa"/>
          </w:tcPr>
          <w:p w14:paraId="3FE12B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бесплатно</w:t>
            </w:r>
          </w:p>
        </w:tc>
      </w:tr>
      <w:tr w:rsidR="00617018" w14:paraId="7993A102" w14:textId="77777777" w:rsidTr="00617018">
        <w:trPr>
          <w:jc w:val="center"/>
        </w:trPr>
        <w:tc>
          <w:tcPr>
            <w:tcW w:w="2348" w:type="dxa"/>
          </w:tcPr>
          <w:p w14:paraId="7D9419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</w:t>
            </w:r>
          </w:p>
        </w:tc>
        <w:tc>
          <w:tcPr>
            <w:tcW w:w="1226" w:type="dxa"/>
          </w:tcPr>
          <w:p w14:paraId="359EA0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1 662 818</w:t>
            </w:r>
          </w:p>
        </w:tc>
        <w:tc>
          <w:tcPr>
            <w:tcW w:w="961" w:type="dxa"/>
          </w:tcPr>
          <w:p w14:paraId="217623B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65</w:t>
            </w:r>
          </w:p>
        </w:tc>
        <w:tc>
          <w:tcPr>
            <w:tcW w:w="1339" w:type="dxa"/>
          </w:tcPr>
          <w:p w14:paraId="4C442DD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2,96</w:t>
            </w:r>
          </w:p>
        </w:tc>
        <w:tc>
          <w:tcPr>
            <w:tcW w:w="3479" w:type="dxa"/>
          </w:tcPr>
          <w:p w14:paraId="6E9F8A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бесплатно</w:t>
            </w:r>
          </w:p>
        </w:tc>
      </w:tr>
      <w:tr w:rsidR="00617018" w14:paraId="790959F4" w14:textId="77777777" w:rsidTr="00617018">
        <w:trPr>
          <w:jc w:val="center"/>
        </w:trPr>
        <w:tc>
          <w:tcPr>
            <w:tcW w:w="2348" w:type="dxa"/>
          </w:tcPr>
          <w:p w14:paraId="2F94BC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SequenceDiagram Core</w:t>
            </w:r>
          </w:p>
        </w:tc>
        <w:tc>
          <w:tcPr>
            <w:tcW w:w="1226" w:type="dxa"/>
          </w:tcPr>
          <w:p w14:paraId="781997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1 565 628</w:t>
            </w:r>
          </w:p>
        </w:tc>
        <w:tc>
          <w:tcPr>
            <w:tcW w:w="961" w:type="dxa"/>
          </w:tcPr>
          <w:p w14:paraId="08E7E1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57</w:t>
            </w:r>
          </w:p>
        </w:tc>
        <w:tc>
          <w:tcPr>
            <w:tcW w:w="1339" w:type="dxa"/>
          </w:tcPr>
          <w:p w14:paraId="42D063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4,36</w:t>
            </w:r>
          </w:p>
        </w:tc>
        <w:tc>
          <w:tcPr>
            <w:tcW w:w="3479" w:type="dxa"/>
          </w:tcPr>
          <w:p w14:paraId="4F89EB0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да, freemium (пробный период по purchaseInfo)</w:t>
            </w:r>
          </w:p>
        </w:tc>
      </w:tr>
      <w:tr w:rsidR="00617018" w14:paraId="5CBB59B7" w14:textId="77777777" w:rsidTr="00617018">
        <w:trPr>
          <w:jc w:val="center"/>
        </w:trPr>
        <w:tc>
          <w:tcPr>
            <w:tcW w:w="2348" w:type="dxa"/>
          </w:tcPr>
          <w:p w14:paraId="76CCE8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Diagrams.net Integration</w:t>
            </w:r>
          </w:p>
        </w:tc>
        <w:tc>
          <w:tcPr>
            <w:tcW w:w="1226" w:type="dxa"/>
          </w:tcPr>
          <w:p w14:paraId="2E04BC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485 573</w:t>
            </w:r>
          </w:p>
        </w:tc>
        <w:tc>
          <w:tcPr>
            <w:tcW w:w="961" w:type="dxa"/>
          </w:tcPr>
          <w:p w14:paraId="06BAC9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48</w:t>
            </w:r>
          </w:p>
        </w:tc>
        <w:tc>
          <w:tcPr>
            <w:tcW w:w="1339" w:type="dxa"/>
          </w:tcPr>
          <w:p w14:paraId="46D0F0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4,1</w:t>
            </w:r>
          </w:p>
        </w:tc>
        <w:tc>
          <w:tcPr>
            <w:tcW w:w="3479" w:type="dxa"/>
          </w:tcPr>
          <w:p w14:paraId="589B66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бесплатно</w:t>
            </w:r>
          </w:p>
        </w:tc>
      </w:tr>
      <w:tr w:rsidR="00617018" w14:paraId="7021CAAC" w14:textId="77777777" w:rsidTr="00617018">
        <w:trPr>
          <w:jc w:val="center"/>
        </w:trPr>
        <w:tc>
          <w:tcPr>
            <w:tcW w:w="2348" w:type="dxa"/>
          </w:tcPr>
          <w:p w14:paraId="1A6D97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Activiti BPMN visualizer</w:t>
            </w:r>
          </w:p>
        </w:tc>
        <w:tc>
          <w:tcPr>
            <w:tcW w:w="1226" w:type="dxa"/>
          </w:tcPr>
          <w:p w14:paraId="7956F1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192 572</w:t>
            </w:r>
          </w:p>
        </w:tc>
        <w:tc>
          <w:tcPr>
            <w:tcW w:w="961" w:type="dxa"/>
          </w:tcPr>
          <w:p w14:paraId="176F87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</w:t>
            </w:r>
          </w:p>
        </w:tc>
        <w:tc>
          <w:tcPr>
            <w:tcW w:w="1339" w:type="dxa"/>
          </w:tcPr>
          <w:p w14:paraId="2CBF09B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4,17</w:t>
            </w:r>
          </w:p>
        </w:tc>
        <w:tc>
          <w:tcPr>
            <w:tcW w:w="3479" w:type="dxa"/>
          </w:tcPr>
          <w:p w14:paraId="37E53B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бесплатно</w:t>
            </w:r>
          </w:p>
        </w:tc>
      </w:tr>
      <w:tr w:rsidR="00617018" w14:paraId="0DC54C3E" w14:textId="77777777" w:rsidTr="00617018">
        <w:trPr>
          <w:jc w:val="center"/>
        </w:trPr>
        <w:tc>
          <w:tcPr>
            <w:tcW w:w="2348" w:type="dxa"/>
          </w:tcPr>
          <w:p w14:paraId="5B691B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Flowable BPMN visualizer</w:t>
            </w:r>
          </w:p>
        </w:tc>
        <w:tc>
          <w:tcPr>
            <w:tcW w:w="1226" w:type="dxa"/>
          </w:tcPr>
          <w:p w14:paraId="6A4DF0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110 007</w:t>
            </w:r>
          </w:p>
        </w:tc>
        <w:tc>
          <w:tcPr>
            <w:tcW w:w="961" w:type="dxa"/>
          </w:tcPr>
          <w:p w14:paraId="4B15F8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1339" w:type="dxa"/>
          </w:tcPr>
          <w:p w14:paraId="24DDE6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4,31</w:t>
            </w:r>
          </w:p>
        </w:tc>
        <w:tc>
          <w:tcPr>
            <w:tcW w:w="3479" w:type="dxa"/>
          </w:tcPr>
          <w:p w14:paraId="6FF10E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бесплатно</w:t>
            </w:r>
          </w:p>
        </w:tc>
      </w:tr>
      <w:tr w:rsidR="00617018" w14:paraId="3D23408D" w14:textId="77777777" w:rsidTr="00617018">
        <w:trPr>
          <w:jc w:val="center"/>
        </w:trPr>
        <w:tc>
          <w:tcPr>
            <w:tcW w:w="2348" w:type="dxa"/>
          </w:tcPr>
          <w:p w14:paraId="650AABF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 Chart</w:t>
            </w:r>
          </w:p>
        </w:tc>
        <w:tc>
          <w:tcPr>
            <w:tcW w:w="1226" w:type="dxa"/>
          </w:tcPr>
          <w:p w14:paraId="6574A4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50 284</w:t>
            </w:r>
          </w:p>
        </w:tc>
        <w:tc>
          <w:tcPr>
            <w:tcW w:w="961" w:type="dxa"/>
          </w:tcPr>
          <w:p w14:paraId="46DCBC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1339" w:type="dxa"/>
          </w:tcPr>
          <w:p w14:paraId="1D3D6E4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2,51</w:t>
            </w:r>
          </w:p>
        </w:tc>
        <w:tc>
          <w:tcPr>
            <w:tcW w:w="3479" w:type="dxa"/>
          </w:tcPr>
          <w:p w14:paraId="58BBF14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бесплатно</w:t>
            </w:r>
          </w:p>
        </w:tc>
      </w:tr>
      <w:tr w:rsidR="00617018" w14:paraId="5D89517E" w14:textId="77777777" w:rsidTr="00617018">
        <w:trPr>
          <w:jc w:val="center"/>
        </w:trPr>
        <w:tc>
          <w:tcPr>
            <w:tcW w:w="2348" w:type="dxa"/>
          </w:tcPr>
          <w:p w14:paraId="0C7037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Excalidraw Integration</w:t>
            </w:r>
          </w:p>
        </w:tc>
        <w:tc>
          <w:tcPr>
            <w:tcW w:w="1226" w:type="dxa"/>
          </w:tcPr>
          <w:p w14:paraId="4806EC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47 327</w:t>
            </w:r>
          </w:p>
        </w:tc>
        <w:tc>
          <w:tcPr>
            <w:tcW w:w="961" w:type="dxa"/>
          </w:tcPr>
          <w:p w14:paraId="4CBD0DE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</w:t>
            </w:r>
          </w:p>
        </w:tc>
        <w:tc>
          <w:tcPr>
            <w:tcW w:w="1339" w:type="dxa"/>
          </w:tcPr>
          <w:p w14:paraId="0BCB38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3,79</w:t>
            </w:r>
          </w:p>
        </w:tc>
        <w:tc>
          <w:tcPr>
            <w:tcW w:w="3479" w:type="dxa"/>
          </w:tcPr>
          <w:p w14:paraId="0E4DE6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бесплатно</w:t>
            </w:r>
          </w:p>
        </w:tc>
      </w:tr>
    </w:tbl>
    <w:p w14:paraId="78084515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Платный плагин Mermaid Studio (14 186 загрузок, пробный период 30 дней) — единственный полностью платный продукт среди найденных плагинов (остальные платные — условно бесплатные с пробным периодом); цена в программном интерфейсе не публикуется (</w:t>
      </w:r>
      <w:r>
        <w:rPr>
          <w:sz w:val="28"/>
        </w:rPr>
        <w:t>🔲</w:t>
      </w:r>
      <w:r>
        <w:rPr>
          <w:sz w:val="28"/>
        </w:rPr>
        <w:t xml:space="preserve"> ДОСНЯТЬ: цена на странице плагина в plugins.jetbrains.com, табл. 91, п. 9). По данным каталога категория расширений почти полностью бесплатная, а платные продукты — редкие.</w:t>
      </w:r>
    </w:p>
    <w:p w14:paraId="704F2F90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lastRenderedPageBreak/>
        <w:t>Таблица 60 – Проверка коэффициента отзывов МП (табл. 6,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3"/>
        <w:gridCol w:w="4582"/>
      </w:tblGrid>
      <w:tr w:rsidR="00617018" w14:paraId="34C405BF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773" w:type="dxa"/>
          </w:tcPr>
          <w:p w14:paraId="28E087B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582" w:type="dxa"/>
          </w:tcPr>
          <w:p w14:paraId="48C47B8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17018" w14:paraId="2D56013F" w14:textId="77777777" w:rsidTr="00617018">
        <w:trPr>
          <w:jc w:val="center"/>
        </w:trPr>
        <w:tc>
          <w:tcPr>
            <w:tcW w:w="4773" w:type="dxa"/>
          </w:tcPr>
          <w:p w14:paraId="5F1D351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Коэффициент оставляющих отзыв по МП (осторожный / базовый / оптимистичный)</w:t>
            </w:r>
          </w:p>
        </w:tc>
        <w:tc>
          <w:tcPr>
            <w:tcW w:w="4582" w:type="dxa"/>
          </w:tcPr>
          <w:p w14:paraId="7E8AC9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10 % / 5 % / 2 %</w:t>
            </w:r>
          </w:p>
        </w:tc>
      </w:tr>
      <w:tr w:rsidR="00617018" w14:paraId="4908FAF9" w14:textId="77777777" w:rsidTr="00617018">
        <w:trPr>
          <w:jc w:val="center"/>
        </w:trPr>
        <w:tc>
          <w:tcPr>
            <w:tcW w:w="4773" w:type="dxa"/>
          </w:tcPr>
          <w:p w14:paraId="577AA5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Наблюдаемая доля оценок среди установок, медиана по расширениям VS Code (n = 25)</w:t>
            </w:r>
          </w:p>
        </w:tc>
        <w:tc>
          <w:tcPr>
            <w:tcW w:w="4582" w:type="dxa"/>
          </w:tcPr>
          <w:p w14:paraId="1730DFD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0,0059 %</w:t>
            </w:r>
          </w:p>
        </w:tc>
      </w:tr>
      <w:tr w:rsidR="00617018" w14:paraId="3C5282E5" w14:textId="77777777" w:rsidTr="00617018">
        <w:trPr>
          <w:jc w:val="center"/>
        </w:trPr>
        <w:tc>
          <w:tcPr>
            <w:tcW w:w="4773" w:type="dxa"/>
          </w:tcPr>
          <w:p w14:paraId="78910C8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Отношение шкалы МП (2 %) к наблюдаемому значению</w:t>
            </w:r>
          </w:p>
        </w:tc>
        <w:tc>
          <w:tcPr>
            <w:tcW w:w="4582" w:type="dxa"/>
          </w:tcPr>
          <w:p w14:paraId="6F9B853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337 раз</w:t>
            </w:r>
          </w:p>
        </w:tc>
      </w:tr>
      <w:tr w:rsidR="00617018" w14:paraId="0CC6C829" w14:textId="77777777" w:rsidTr="00617018">
        <w:trPr>
          <w:jc w:val="center"/>
        </w:trPr>
        <w:tc>
          <w:tcPr>
            <w:tcW w:w="4773" w:type="dxa"/>
          </w:tcPr>
          <w:p w14:paraId="447465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Вывод</w:t>
            </w:r>
          </w:p>
        </w:tc>
        <w:tc>
          <w:tcPr>
            <w:tcW w:w="4582" w:type="dxa"/>
          </w:tcPr>
          <w:p w14:paraId="4054B5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Модель «продажи = отзывы / коэффициент отзывов» на расширениях редакторов кода неприменима: установки бесплатны, оценки почти не оставляются. Модель применима к платным продуктам в каталогах ПО с отзывами.</w:t>
            </w:r>
          </w:p>
        </w:tc>
      </w:tr>
    </w:tbl>
    <w:p w14:paraId="40F974C2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61 – Модель «через отзывы» для платных продуктов каталога Capterra (мир)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1"/>
        <w:gridCol w:w="947"/>
        <w:gridCol w:w="1247"/>
        <w:gridCol w:w="1060"/>
        <w:gridCol w:w="1060"/>
        <w:gridCol w:w="1060"/>
        <w:gridCol w:w="1258"/>
        <w:gridCol w:w="716"/>
        <w:gridCol w:w="716"/>
      </w:tblGrid>
      <w:tr w:rsidR="00617018" w14:paraId="3D243ADA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290" w:type="dxa"/>
          </w:tcPr>
          <w:p w14:paraId="3D01023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Продукт</w:t>
            </w:r>
          </w:p>
        </w:tc>
        <w:tc>
          <w:tcPr>
            <w:tcW w:w="946" w:type="dxa"/>
          </w:tcPr>
          <w:p w14:paraId="6ABF5D6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Отзывов</w:t>
            </w:r>
          </w:p>
        </w:tc>
        <w:tc>
          <w:tcPr>
            <w:tcW w:w="1247" w:type="dxa"/>
          </w:tcPr>
          <w:p w14:paraId="4A6F660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Входной тариф, USD/мес.</w:t>
            </w:r>
          </w:p>
        </w:tc>
        <w:tc>
          <w:tcPr>
            <w:tcW w:w="1060" w:type="dxa"/>
          </w:tcPr>
          <w:p w14:paraId="2EA9EF1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(10 %)</w:t>
            </w:r>
          </w:p>
        </w:tc>
        <w:tc>
          <w:tcPr>
            <w:tcW w:w="1060" w:type="dxa"/>
          </w:tcPr>
          <w:p w14:paraId="48450E7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(5 %)</w:t>
            </w:r>
          </w:p>
        </w:tc>
        <w:tc>
          <w:tcPr>
            <w:tcW w:w="1060" w:type="dxa"/>
          </w:tcPr>
          <w:p w14:paraId="1C48699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(2 %)</w:t>
            </w:r>
          </w:p>
        </w:tc>
        <w:tc>
          <w:tcPr>
            <w:tcW w:w="1258" w:type="dxa"/>
          </w:tcPr>
          <w:p w14:paraId="2107531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Объём, млн BYN/год (10 %)</w:t>
            </w:r>
          </w:p>
        </w:tc>
        <w:tc>
          <w:tcPr>
            <w:tcW w:w="716" w:type="dxa"/>
          </w:tcPr>
          <w:p w14:paraId="310C858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(5 %)</w:t>
            </w:r>
          </w:p>
        </w:tc>
        <w:tc>
          <w:tcPr>
            <w:tcW w:w="716" w:type="dxa"/>
          </w:tcPr>
          <w:p w14:paraId="486A9D6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(2 %)</w:t>
            </w:r>
          </w:p>
        </w:tc>
      </w:tr>
      <w:tr w:rsidR="00617018" w14:paraId="4E8997E5" w14:textId="77777777" w:rsidTr="00617018">
        <w:trPr>
          <w:jc w:val="center"/>
        </w:trPr>
        <w:tc>
          <w:tcPr>
            <w:tcW w:w="1290" w:type="dxa"/>
          </w:tcPr>
          <w:p w14:paraId="31F281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Lucidchart</w:t>
            </w:r>
          </w:p>
        </w:tc>
        <w:tc>
          <w:tcPr>
            <w:tcW w:w="946" w:type="dxa"/>
          </w:tcPr>
          <w:p w14:paraId="3F6E6A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2 264</w:t>
            </w:r>
          </w:p>
        </w:tc>
        <w:tc>
          <w:tcPr>
            <w:tcW w:w="1247" w:type="dxa"/>
          </w:tcPr>
          <w:p w14:paraId="09F522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</w:t>
            </w:r>
          </w:p>
        </w:tc>
        <w:tc>
          <w:tcPr>
            <w:tcW w:w="1060" w:type="dxa"/>
          </w:tcPr>
          <w:p w14:paraId="1C43DD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22 640</w:t>
            </w:r>
          </w:p>
        </w:tc>
        <w:tc>
          <w:tcPr>
            <w:tcW w:w="1060" w:type="dxa"/>
          </w:tcPr>
          <w:p w14:paraId="7298FD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45 280</w:t>
            </w:r>
          </w:p>
        </w:tc>
        <w:tc>
          <w:tcPr>
            <w:tcW w:w="1060" w:type="dxa"/>
          </w:tcPr>
          <w:p w14:paraId="7254B0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113 200</w:t>
            </w:r>
          </w:p>
        </w:tc>
        <w:tc>
          <w:tcPr>
            <w:tcW w:w="1258" w:type="dxa"/>
          </w:tcPr>
          <w:p w14:paraId="360C6C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7,41</w:t>
            </w:r>
          </w:p>
        </w:tc>
        <w:tc>
          <w:tcPr>
            <w:tcW w:w="716" w:type="dxa"/>
          </w:tcPr>
          <w:p w14:paraId="15ADDB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14,81</w:t>
            </w:r>
          </w:p>
        </w:tc>
        <w:tc>
          <w:tcPr>
            <w:tcW w:w="716" w:type="dxa"/>
          </w:tcPr>
          <w:p w14:paraId="49DA15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37,03</w:t>
            </w:r>
          </w:p>
        </w:tc>
      </w:tr>
      <w:tr w:rsidR="00617018" w14:paraId="5CAB2EAA" w14:textId="77777777" w:rsidTr="00617018">
        <w:trPr>
          <w:jc w:val="center"/>
        </w:trPr>
        <w:tc>
          <w:tcPr>
            <w:tcW w:w="1290" w:type="dxa"/>
          </w:tcPr>
          <w:p w14:paraId="0F950D0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Miro</w:t>
            </w:r>
          </w:p>
        </w:tc>
        <w:tc>
          <w:tcPr>
            <w:tcW w:w="946" w:type="dxa"/>
          </w:tcPr>
          <w:p w14:paraId="6420868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1 705</w:t>
            </w:r>
          </w:p>
        </w:tc>
        <w:tc>
          <w:tcPr>
            <w:tcW w:w="1247" w:type="dxa"/>
          </w:tcPr>
          <w:p w14:paraId="4ED6A8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</w:t>
            </w:r>
          </w:p>
        </w:tc>
        <w:tc>
          <w:tcPr>
            <w:tcW w:w="1060" w:type="dxa"/>
          </w:tcPr>
          <w:p w14:paraId="1C1DBC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17 050</w:t>
            </w:r>
          </w:p>
        </w:tc>
        <w:tc>
          <w:tcPr>
            <w:tcW w:w="1060" w:type="dxa"/>
          </w:tcPr>
          <w:p w14:paraId="3BD9B0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34 100</w:t>
            </w:r>
          </w:p>
        </w:tc>
        <w:tc>
          <w:tcPr>
            <w:tcW w:w="1060" w:type="dxa"/>
          </w:tcPr>
          <w:p w14:paraId="2956B8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85 250</w:t>
            </w:r>
          </w:p>
        </w:tc>
        <w:tc>
          <w:tcPr>
            <w:tcW w:w="1258" w:type="dxa"/>
          </w:tcPr>
          <w:p w14:paraId="7EF8ED6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4,96</w:t>
            </w:r>
          </w:p>
        </w:tc>
        <w:tc>
          <w:tcPr>
            <w:tcW w:w="716" w:type="dxa"/>
          </w:tcPr>
          <w:p w14:paraId="2EB7F5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9,91</w:t>
            </w:r>
          </w:p>
        </w:tc>
        <w:tc>
          <w:tcPr>
            <w:tcW w:w="716" w:type="dxa"/>
          </w:tcPr>
          <w:p w14:paraId="6261CA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24,79</w:t>
            </w:r>
          </w:p>
        </w:tc>
      </w:tr>
      <w:tr w:rsidR="00617018" w14:paraId="79BA8E7A" w14:textId="77777777" w:rsidTr="00617018">
        <w:trPr>
          <w:jc w:val="center"/>
        </w:trPr>
        <w:tc>
          <w:tcPr>
            <w:tcW w:w="1290" w:type="dxa"/>
          </w:tcPr>
          <w:p w14:paraId="2E2A1B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Creately</w:t>
            </w:r>
          </w:p>
        </w:tc>
        <w:tc>
          <w:tcPr>
            <w:tcW w:w="946" w:type="dxa"/>
          </w:tcPr>
          <w:p w14:paraId="2070E53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216</w:t>
            </w:r>
          </w:p>
        </w:tc>
        <w:tc>
          <w:tcPr>
            <w:tcW w:w="1247" w:type="dxa"/>
          </w:tcPr>
          <w:p w14:paraId="261650C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</w:t>
            </w:r>
          </w:p>
        </w:tc>
        <w:tc>
          <w:tcPr>
            <w:tcW w:w="1060" w:type="dxa"/>
          </w:tcPr>
          <w:p w14:paraId="4125244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2 160</w:t>
            </w:r>
          </w:p>
        </w:tc>
        <w:tc>
          <w:tcPr>
            <w:tcW w:w="1060" w:type="dxa"/>
          </w:tcPr>
          <w:p w14:paraId="48EC9C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4 320</w:t>
            </w:r>
          </w:p>
        </w:tc>
        <w:tc>
          <w:tcPr>
            <w:tcW w:w="1060" w:type="dxa"/>
          </w:tcPr>
          <w:p w14:paraId="382FED3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10 800</w:t>
            </w:r>
          </w:p>
        </w:tc>
        <w:tc>
          <w:tcPr>
            <w:tcW w:w="1258" w:type="dxa"/>
          </w:tcPr>
          <w:p w14:paraId="21AB6D4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0,39</w:t>
            </w:r>
          </w:p>
        </w:tc>
        <w:tc>
          <w:tcPr>
            <w:tcW w:w="716" w:type="dxa"/>
          </w:tcPr>
          <w:p w14:paraId="488B4B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0,78</w:t>
            </w:r>
          </w:p>
        </w:tc>
        <w:tc>
          <w:tcPr>
            <w:tcW w:w="716" w:type="dxa"/>
          </w:tcPr>
          <w:p w14:paraId="22DC552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1,96</w:t>
            </w:r>
          </w:p>
        </w:tc>
      </w:tr>
      <w:tr w:rsidR="00617018" w14:paraId="4AD07F0A" w14:textId="77777777" w:rsidTr="00617018">
        <w:trPr>
          <w:jc w:val="center"/>
        </w:trPr>
        <w:tc>
          <w:tcPr>
            <w:tcW w:w="1290" w:type="dxa"/>
          </w:tcPr>
          <w:p w14:paraId="04F8E71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Whimsical</w:t>
            </w:r>
          </w:p>
        </w:tc>
        <w:tc>
          <w:tcPr>
            <w:tcW w:w="946" w:type="dxa"/>
          </w:tcPr>
          <w:p w14:paraId="5BC53D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59</w:t>
            </w:r>
          </w:p>
        </w:tc>
        <w:tc>
          <w:tcPr>
            <w:tcW w:w="1247" w:type="dxa"/>
          </w:tcPr>
          <w:p w14:paraId="38DC397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1060" w:type="dxa"/>
          </w:tcPr>
          <w:p w14:paraId="7396653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590</w:t>
            </w:r>
          </w:p>
        </w:tc>
        <w:tc>
          <w:tcPr>
            <w:tcW w:w="1060" w:type="dxa"/>
          </w:tcPr>
          <w:p w14:paraId="6BB61C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1 180</w:t>
            </w:r>
          </w:p>
        </w:tc>
        <w:tc>
          <w:tcPr>
            <w:tcW w:w="1060" w:type="dxa"/>
          </w:tcPr>
          <w:p w14:paraId="446B01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2 950</w:t>
            </w:r>
          </w:p>
        </w:tc>
        <w:tc>
          <w:tcPr>
            <w:tcW w:w="1258" w:type="dxa"/>
          </w:tcPr>
          <w:p w14:paraId="583537A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0,21</w:t>
            </w:r>
          </w:p>
        </w:tc>
        <w:tc>
          <w:tcPr>
            <w:tcW w:w="716" w:type="dxa"/>
          </w:tcPr>
          <w:p w14:paraId="0CA53D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0,43</w:t>
            </w:r>
          </w:p>
        </w:tc>
        <w:tc>
          <w:tcPr>
            <w:tcW w:w="716" w:type="dxa"/>
          </w:tcPr>
          <w:p w14:paraId="3A32D2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1,07</w:t>
            </w:r>
          </w:p>
        </w:tc>
      </w:tr>
      <w:tr w:rsidR="00617018" w14:paraId="1F5F7718" w14:textId="77777777" w:rsidTr="00617018">
        <w:trPr>
          <w:jc w:val="center"/>
        </w:trPr>
        <w:tc>
          <w:tcPr>
            <w:tcW w:w="1290" w:type="dxa"/>
          </w:tcPr>
          <w:p w14:paraId="3BA68E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Visual Paradigm</w:t>
            </w:r>
          </w:p>
        </w:tc>
        <w:tc>
          <w:tcPr>
            <w:tcW w:w="946" w:type="dxa"/>
          </w:tcPr>
          <w:p w14:paraId="7FA861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</w:t>
            </w:r>
          </w:p>
        </w:tc>
        <w:tc>
          <w:tcPr>
            <w:tcW w:w="1247" w:type="dxa"/>
          </w:tcPr>
          <w:p w14:paraId="79A23B1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1060" w:type="dxa"/>
          </w:tcPr>
          <w:p w14:paraId="5FC121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190</w:t>
            </w:r>
          </w:p>
        </w:tc>
        <w:tc>
          <w:tcPr>
            <w:tcW w:w="1060" w:type="dxa"/>
          </w:tcPr>
          <w:p w14:paraId="0F3E078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380</w:t>
            </w:r>
          </w:p>
        </w:tc>
        <w:tc>
          <w:tcPr>
            <w:tcW w:w="1060" w:type="dxa"/>
          </w:tcPr>
          <w:p w14:paraId="59B304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950</w:t>
            </w:r>
          </w:p>
        </w:tc>
        <w:tc>
          <w:tcPr>
            <w:tcW w:w="1258" w:type="dxa"/>
          </w:tcPr>
          <w:p w14:paraId="43C85E9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0,03</w:t>
            </w:r>
          </w:p>
        </w:tc>
        <w:tc>
          <w:tcPr>
            <w:tcW w:w="716" w:type="dxa"/>
          </w:tcPr>
          <w:p w14:paraId="78E24BC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0,06</w:t>
            </w:r>
          </w:p>
        </w:tc>
        <w:tc>
          <w:tcPr>
            <w:tcW w:w="716" w:type="dxa"/>
          </w:tcPr>
          <w:p w14:paraId="1C8117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0,14</w:t>
            </w:r>
          </w:p>
        </w:tc>
      </w:tr>
      <w:tr w:rsidR="00617018" w14:paraId="2D10D8A5" w14:textId="77777777" w:rsidTr="00617018">
        <w:trPr>
          <w:jc w:val="center"/>
        </w:trPr>
        <w:tc>
          <w:tcPr>
            <w:tcW w:w="1290" w:type="dxa"/>
          </w:tcPr>
          <w:p w14:paraId="2C688D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</w:t>
            </w:r>
          </w:p>
        </w:tc>
        <w:tc>
          <w:tcPr>
            <w:tcW w:w="946" w:type="dxa"/>
          </w:tcPr>
          <w:p w14:paraId="42172F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4 263</w:t>
            </w:r>
          </w:p>
        </w:tc>
        <w:tc>
          <w:tcPr>
            <w:tcW w:w="1247" w:type="dxa"/>
          </w:tcPr>
          <w:p w14:paraId="0E7F6D6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060" w:type="dxa"/>
          </w:tcPr>
          <w:p w14:paraId="4994D1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060" w:type="dxa"/>
          </w:tcPr>
          <w:p w14:paraId="6D3AAC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060" w:type="dxa"/>
          </w:tcPr>
          <w:p w14:paraId="7EF318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258" w:type="dxa"/>
          </w:tcPr>
          <w:p w14:paraId="4F11A9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13,00</w:t>
            </w:r>
          </w:p>
        </w:tc>
        <w:tc>
          <w:tcPr>
            <w:tcW w:w="716" w:type="dxa"/>
          </w:tcPr>
          <w:p w14:paraId="73B1B09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25,99</w:t>
            </w:r>
          </w:p>
        </w:tc>
        <w:tc>
          <w:tcPr>
            <w:tcW w:w="716" w:type="dxa"/>
          </w:tcPr>
          <w:p w14:paraId="02D128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64,98</w:t>
            </w:r>
          </w:p>
        </w:tc>
      </w:tr>
    </w:tbl>
    <w:p w14:paraId="7A540D34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Объём = клиенты × входной годовой тариф (USD × 12 × курс НБРБ). Расчёт — мировой порядок величины для пяти продуктов, к Беларуси не привязан: доля Беларуси в клиентах этих продуктов данными не подтверждена (</w:t>
      </w:r>
      <w:r>
        <w:rPr>
          <w:sz w:val="28"/>
        </w:rPr>
        <w:t>🔲</w:t>
      </w:r>
      <w:r>
        <w:rPr>
          <w:sz w:val="28"/>
        </w:rPr>
        <w:t xml:space="preserve"> ДОСНЯТЬ: Similarweb, доли стран по доменам пяти продуктов, табл. 91, п. 1). Осторожный сценарий с коэффициентом отзывов 10 % даёт меньшее число клиентов (W-17). Число отзывов на Capterra снято через обработку страниц каталога и подлежит ручной сверке.</w:t>
      </w:r>
    </w:p>
    <w:p w14:paraId="058B7DE1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62 – Проверка надёжности (МП табл. 15)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92"/>
        <w:gridCol w:w="5563"/>
      </w:tblGrid>
      <w:tr w:rsidR="00617018" w14:paraId="5F238F3D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792" w:type="dxa"/>
          </w:tcPr>
          <w:p w14:paraId="5368C92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5563" w:type="dxa"/>
          </w:tcPr>
          <w:p w14:paraId="75F8A6C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617018" w14:paraId="58CA8BA9" w14:textId="77777777" w:rsidTr="00617018">
        <w:trPr>
          <w:jc w:val="center"/>
        </w:trPr>
        <w:tc>
          <w:tcPr>
            <w:tcW w:w="3792" w:type="dxa"/>
          </w:tcPr>
          <w:p w14:paraId="723AFA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Сопоставление с поисковым спросом</w:t>
            </w:r>
          </w:p>
        </w:tc>
        <w:tc>
          <w:tcPr>
            <w:tcW w:w="5563" w:type="dxa"/>
          </w:tcPr>
          <w:p w14:paraId="5BB20D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Установки и отзывы сопоставимы по рейтингу с частотой запросов Вордстата: PlantUML лидирует среди нотационных инструментов кода (198 запросов в РБ; 3,7 млн установок VS Code и 5,0 млн загрузок JetBrains).</w:t>
            </w:r>
          </w:p>
        </w:tc>
      </w:tr>
      <w:tr w:rsidR="00617018" w14:paraId="78D70BEA" w14:textId="77777777" w:rsidTr="00617018">
        <w:trPr>
          <w:jc w:val="center"/>
        </w:trPr>
        <w:tc>
          <w:tcPr>
            <w:tcW w:w="3792" w:type="dxa"/>
          </w:tcPr>
          <w:p w14:paraId="6D5CAA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Сопоставление с Similarweb</w:t>
            </w:r>
          </w:p>
        </w:tc>
        <w:tc>
          <w:tcPr>
            <w:tcW w:w="5563" w:type="dxa"/>
          </w:tcPr>
          <w:p w14:paraId="17176D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Трафик plantuml.com (507 тыс. визитов в месяц) и </w:t>
            </w:r>
            <w:r>
              <w:rPr>
                <w:sz w:val="24"/>
              </w:rPr>
              <w:lastRenderedPageBreak/>
              <w:t>установки плагинов одного порядка внимания; прямое сопоставление объёмов невозможно (установки не равны выручке).</w:t>
            </w:r>
          </w:p>
        </w:tc>
      </w:tr>
      <w:tr w:rsidR="00617018" w14:paraId="2BED576C" w14:textId="77777777" w:rsidTr="00617018">
        <w:trPr>
          <w:jc w:val="center"/>
        </w:trPr>
        <w:tc>
          <w:tcPr>
            <w:tcW w:w="3792" w:type="dxa"/>
          </w:tcPr>
          <w:p w14:paraId="6CF105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Сопоставление с ценами конкурентов</w:t>
            </w:r>
          </w:p>
        </w:tc>
        <w:tc>
          <w:tcPr>
            <w:tcW w:w="5563" w:type="dxa"/>
          </w:tcPr>
          <w:p w14:paraId="75612C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Платные планы конкурентов — 4–20 USD в месяц; медиана входных тарифов 8 USD; бесплатные заменители (draw.io, PlantUML, Mermaid) ограничивают готовность платить.</w:t>
            </w:r>
          </w:p>
        </w:tc>
      </w:tr>
      <w:tr w:rsidR="00617018" w14:paraId="59FDEDD8" w14:textId="77777777" w:rsidTr="00617018">
        <w:trPr>
          <w:jc w:val="center"/>
        </w:trPr>
        <w:tc>
          <w:tcPr>
            <w:tcW w:w="3792" w:type="dxa"/>
          </w:tcPr>
          <w:p w14:paraId="4B3F8E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«Через отзывы» против «через трафик»</w:t>
            </w:r>
          </w:p>
        </w:tc>
        <w:tc>
          <w:tcPr>
            <w:tcW w:w="5563" w:type="dxa"/>
          </w:tcPr>
          <w:p w14:paraId="6055E34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Мировая оценка по отзывам (десятки млн BYN в год) и белорусская оценка по трафику (десятки тыс. BYN в год) различаются на три порядка; различие объясняется географией (мир против Беларуси) и конверсией, а не ошибкой расчёта.</w:t>
            </w:r>
          </w:p>
        </w:tc>
      </w:tr>
    </w:tbl>
    <w:p w14:paraId="7D9A4E62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174805EF" wp14:editId="41186D47">
            <wp:extent cx="5334000" cy="2963333"/>
            <wp:effectExtent l="0" t="0" r="0" b="0"/>
            <wp:docPr id="7148324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1_marketplejsy_rasshireniy_ustanovki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DFA6B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10 – Установки расширений VS Code и загрузки плагинов JetBrains (30.09.2026)</w:t>
      </w:r>
    </w:p>
    <w:p w14:paraId="4A3C953D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Косвенные индикаторы адопции (не выручка): звёзды GitHub — mermaid 90 483, plantuml 13 344, drawio 8 484, bpmn-js 9 675, excalidraw 133 265; загрузки npm за 30 дней — mermaid 64,3 млн, @excalidraw/excalidraw </w:t>
      </w:r>
      <w:r>
        <w:rPr>
          <w:sz w:val="28"/>
        </w:rPr>
        <w:t>2,2 млн, bpmn-js 971 тыс., plantuml-encoder 737 тыс. Итог по МП: категория инструментов «diagram as code» имеет массовую бесплатную адопцию и очень малую долю платных продуктов; платные планы есть у Lucidchart, Miro, Mermaid Chart, Visual Paradigm Online, Eraser, Whimsical и dbdiagram.io. Объём платного рынка по каталогам — порядка десятков млн BYN в год в мировом масштабе; переносить на Беларусь без данных о географии клиентов нельзя.</w:t>
      </w:r>
    </w:p>
    <w:p w14:paraId="1136321C" w14:textId="77777777" w:rsidR="00617018" w:rsidRDefault="00E72E93">
      <w:pPr>
        <w:pStyle w:val="2"/>
        <w:spacing w:before="360" w:after="360" w:line="360" w:lineRule="exact"/>
        <w:ind w:firstLine="709"/>
      </w:pPr>
      <w:bookmarkStart w:id="34" w:name="сценарная-оценка-с-данными-similarweb"/>
      <w:bookmarkStart w:id="35" w:name="_Toc241703339"/>
      <w:bookmarkEnd w:id="32"/>
      <w:r>
        <w:t>2.8 Сценарная оценка с данными Similarweb</w:t>
      </w:r>
      <w:bookmarkEnd w:id="35"/>
    </w:p>
    <w:p w14:paraId="672D13B1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Similarweb — источник оценочных данных, а не измеритель рынка; итог — три сценария [21]. Выборка та же (четыре домена), период «последние 3 месяца» принят за месячное значение.</w:t>
      </w:r>
    </w:p>
    <w:p w14:paraId="47595DFE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63 – Лист 01_Параметры (СЦ-X): сценарные параметры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39"/>
        <w:gridCol w:w="1839"/>
        <w:gridCol w:w="1287"/>
        <w:gridCol w:w="2390"/>
      </w:tblGrid>
      <w:tr w:rsidR="00617018" w14:paraId="3B91D7A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838" w:type="dxa"/>
          </w:tcPr>
          <w:p w14:paraId="4A77BA4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839" w:type="dxa"/>
          </w:tcPr>
          <w:p w14:paraId="6E3324C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87" w:type="dxa"/>
          </w:tcPr>
          <w:p w14:paraId="3B174D2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390" w:type="dxa"/>
          </w:tcPr>
          <w:p w14:paraId="07F776B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17018" w14:paraId="076A6FA2" w14:textId="77777777" w:rsidTr="00617018">
        <w:trPr>
          <w:jc w:val="center"/>
        </w:trPr>
        <w:tc>
          <w:tcPr>
            <w:tcW w:w="3838" w:type="dxa"/>
          </w:tcPr>
          <w:p w14:paraId="650B93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Охват неучтенных конкурентов</w:t>
            </w:r>
          </w:p>
        </w:tc>
        <w:tc>
          <w:tcPr>
            <w:tcW w:w="1839" w:type="dxa"/>
          </w:tcPr>
          <w:p w14:paraId="083075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1,100</w:t>
            </w:r>
          </w:p>
        </w:tc>
        <w:tc>
          <w:tcPr>
            <w:tcW w:w="1287" w:type="dxa"/>
          </w:tcPr>
          <w:p w14:paraId="460981C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1,350</w:t>
            </w:r>
          </w:p>
        </w:tc>
        <w:tc>
          <w:tcPr>
            <w:tcW w:w="2390" w:type="dxa"/>
          </w:tcPr>
          <w:p w14:paraId="75C451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1,800</w:t>
            </w:r>
          </w:p>
        </w:tc>
      </w:tr>
      <w:tr w:rsidR="00617018" w14:paraId="132E308F" w14:textId="77777777" w:rsidTr="00617018">
        <w:trPr>
          <w:jc w:val="center"/>
        </w:trPr>
        <w:tc>
          <w:tcPr>
            <w:tcW w:w="3838" w:type="dxa"/>
          </w:tcPr>
          <w:p w14:paraId="194956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Коэффициент надежности данных</w:t>
            </w:r>
          </w:p>
        </w:tc>
        <w:tc>
          <w:tcPr>
            <w:tcW w:w="1839" w:type="dxa"/>
          </w:tcPr>
          <w:p w14:paraId="2D8151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0,750</w:t>
            </w:r>
          </w:p>
        </w:tc>
        <w:tc>
          <w:tcPr>
            <w:tcW w:w="1287" w:type="dxa"/>
          </w:tcPr>
          <w:p w14:paraId="5526EA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0,900</w:t>
            </w:r>
          </w:p>
        </w:tc>
        <w:tc>
          <w:tcPr>
            <w:tcW w:w="2390" w:type="dxa"/>
          </w:tcPr>
          <w:p w14:paraId="5106F6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1,000</w:t>
            </w:r>
          </w:p>
        </w:tc>
      </w:tr>
      <w:tr w:rsidR="00617018" w14:paraId="4FBD4518" w14:textId="77777777" w:rsidTr="00617018">
        <w:trPr>
          <w:jc w:val="center"/>
        </w:trPr>
        <w:tc>
          <w:tcPr>
            <w:tcW w:w="3838" w:type="dxa"/>
          </w:tcPr>
          <w:p w14:paraId="6E09988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Корректировка на недоступный спрос</w:t>
            </w:r>
          </w:p>
        </w:tc>
        <w:tc>
          <w:tcPr>
            <w:tcW w:w="1839" w:type="dxa"/>
          </w:tcPr>
          <w:p w14:paraId="012DE7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0,800</w:t>
            </w:r>
          </w:p>
        </w:tc>
        <w:tc>
          <w:tcPr>
            <w:tcW w:w="1287" w:type="dxa"/>
          </w:tcPr>
          <w:p w14:paraId="592980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1,000</w:t>
            </w:r>
          </w:p>
        </w:tc>
        <w:tc>
          <w:tcPr>
            <w:tcW w:w="2390" w:type="dxa"/>
          </w:tcPr>
          <w:p w14:paraId="2825DDD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1,150</w:t>
            </w:r>
          </w:p>
        </w:tc>
      </w:tr>
      <w:tr w:rsidR="00617018" w14:paraId="0C5099AD" w14:textId="77777777" w:rsidTr="00617018">
        <w:trPr>
          <w:jc w:val="center"/>
        </w:trPr>
        <w:tc>
          <w:tcPr>
            <w:tcW w:w="3838" w:type="dxa"/>
          </w:tcPr>
          <w:p w14:paraId="2B1093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визит → заявка</w:t>
            </w:r>
          </w:p>
        </w:tc>
        <w:tc>
          <w:tcPr>
            <w:tcW w:w="1839" w:type="dxa"/>
          </w:tcPr>
          <w:p w14:paraId="35F53B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0,005</w:t>
            </w:r>
          </w:p>
        </w:tc>
        <w:tc>
          <w:tcPr>
            <w:tcW w:w="1287" w:type="dxa"/>
          </w:tcPr>
          <w:p w14:paraId="1BED1B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0,015</w:t>
            </w:r>
          </w:p>
        </w:tc>
        <w:tc>
          <w:tcPr>
            <w:tcW w:w="2390" w:type="dxa"/>
          </w:tcPr>
          <w:p w14:paraId="7256F0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0,030</w:t>
            </w:r>
          </w:p>
        </w:tc>
      </w:tr>
      <w:tr w:rsidR="00617018" w14:paraId="6556A5A7" w14:textId="77777777" w:rsidTr="00617018">
        <w:trPr>
          <w:jc w:val="center"/>
        </w:trPr>
        <w:tc>
          <w:tcPr>
            <w:tcW w:w="3838" w:type="dxa"/>
          </w:tcPr>
          <w:p w14:paraId="0B242C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заявка → продажа</w:t>
            </w:r>
          </w:p>
        </w:tc>
        <w:tc>
          <w:tcPr>
            <w:tcW w:w="1839" w:type="dxa"/>
          </w:tcPr>
          <w:p w14:paraId="05D111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0,030</w:t>
            </w:r>
          </w:p>
        </w:tc>
        <w:tc>
          <w:tcPr>
            <w:tcW w:w="1287" w:type="dxa"/>
          </w:tcPr>
          <w:p w14:paraId="40A5B6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0,040</w:t>
            </w:r>
          </w:p>
        </w:tc>
        <w:tc>
          <w:tcPr>
            <w:tcW w:w="2390" w:type="dxa"/>
          </w:tcPr>
          <w:p w14:paraId="305FC6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0,050</w:t>
            </w:r>
          </w:p>
        </w:tc>
      </w:tr>
      <w:tr w:rsidR="00617018" w14:paraId="22ADFF0F" w14:textId="77777777" w:rsidTr="00617018">
        <w:trPr>
          <w:jc w:val="center"/>
        </w:trPr>
        <w:tc>
          <w:tcPr>
            <w:tcW w:w="3838" w:type="dxa"/>
          </w:tcPr>
          <w:p w14:paraId="481DF5B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Множитель среднего чека</w:t>
            </w:r>
          </w:p>
        </w:tc>
        <w:tc>
          <w:tcPr>
            <w:tcW w:w="1839" w:type="dxa"/>
          </w:tcPr>
          <w:p w14:paraId="40679B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0,800</w:t>
            </w:r>
          </w:p>
        </w:tc>
        <w:tc>
          <w:tcPr>
            <w:tcW w:w="1287" w:type="dxa"/>
          </w:tcPr>
          <w:p w14:paraId="61C2CF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1,000</w:t>
            </w:r>
          </w:p>
        </w:tc>
        <w:tc>
          <w:tcPr>
            <w:tcW w:w="2390" w:type="dxa"/>
          </w:tcPr>
          <w:p w14:paraId="099135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1,250</w:t>
            </w:r>
          </w:p>
        </w:tc>
      </w:tr>
      <w:tr w:rsidR="00617018" w14:paraId="54DB9AC6" w14:textId="77777777" w:rsidTr="00617018">
        <w:trPr>
          <w:jc w:val="center"/>
        </w:trPr>
        <w:tc>
          <w:tcPr>
            <w:tcW w:w="3838" w:type="dxa"/>
          </w:tcPr>
          <w:p w14:paraId="081E9E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Покупок в год</w:t>
            </w:r>
          </w:p>
        </w:tc>
        <w:tc>
          <w:tcPr>
            <w:tcW w:w="1839" w:type="dxa"/>
          </w:tcPr>
          <w:p w14:paraId="19A6A8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1,000</w:t>
            </w:r>
          </w:p>
        </w:tc>
        <w:tc>
          <w:tcPr>
            <w:tcW w:w="1287" w:type="dxa"/>
          </w:tcPr>
          <w:p w14:paraId="299CBC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1,000</w:t>
            </w:r>
          </w:p>
        </w:tc>
        <w:tc>
          <w:tcPr>
            <w:tcW w:w="2390" w:type="dxa"/>
          </w:tcPr>
          <w:p w14:paraId="7D08C78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1,000</w:t>
            </w:r>
          </w:p>
        </w:tc>
      </w:tr>
      <w:tr w:rsidR="00617018" w14:paraId="6516D4EE" w14:textId="77777777" w:rsidTr="00617018">
        <w:trPr>
          <w:jc w:val="center"/>
        </w:trPr>
        <w:tc>
          <w:tcPr>
            <w:tcW w:w="3838" w:type="dxa"/>
          </w:tcPr>
          <w:p w14:paraId="07CD8D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Достижимая доля рынка</w:t>
            </w:r>
          </w:p>
        </w:tc>
        <w:tc>
          <w:tcPr>
            <w:tcW w:w="1839" w:type="dxa"/>
          </w:tcPr>
          <w:p w14:paraId="73AEAD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0,005</w:t>
            </w:r>
          </w:p>
        </w:tc>
        <w:tc>
          <w:tcPr>
            <w:tcW w:w="1287" w:type="dxa"/>
          </w:tcPr>
          <w:p w14:paraId="0F3954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0,015</w:t>
            </w:r>
          </w:p>
        </w:tc>
        <w:tc>
          <w:tcPr>
            <w:tcW w:w="2390" w:type="dxa"/>
          </w:tcPr>
          <w:p w14:paraId="2563148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0,040</w:t>
            </w:r>
          </w:p>
        </w:tc>
      </w:tr>
    </w:tbl>
    <w:p w14:paraId="37F3AB84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lastRenderedPageBreak/>
        <w:t>Охват неучтённых конкурентов (1,1 / 1,35 / 1,8), надёжность данных (0,75 / 0,9 / 1) и недоступный спрос (0,8 / 1 / 1,15) — значения шаблона (Р-24). Конверсия в оплату — допущение проекта; чек — множитель 0,8 / 1 / 1,25 к 121,14 BYN. Покупок в год — 1 (годовой тариф; для помесячного Pro — 12 оплат по 10,10 BYN, результат тот же).</w:t>
      </w:r>
    </w:p>
    <w:p w14:paraId="1A07C6DD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64 – Лист 02_Similarweb (СЦ-X): релевантный трафик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1160"/>
        <w:gridCol w:w="1159"/>
        <w:gridCol w:w="592"/>
        <w:gridCol w:w="1254"/>
        <w:gridCol w:w="875"/>
        <w:gridCol w:w="1159"/>
        <w:gridCol w:w="1159"/>
        <w:gridCol w:w="497"/>
      </w:tblGrid>
      <w:tr w:rsidR="00617018" w14:paraId="62993898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99" w:type="dxa"/>
          </w:tcPr>
          <w:p w14:paraId="3764D2F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159" w:type="dxa"/>
          </w:tcPr>
          <w:p w14:paraId="31FD4C6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159" w:type="dxa"/>
          </w:tcPr>
          <w:p w14:paraId="5D68F7F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592" w:type="dxa"/>
          </w:tcPr>
          <w:p w14:paraId="1EFE865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</w:t>
            </w:r>
          </w:p>
        </w:tc>
        <w:tc>
          <w:tcPr>
            <w:tcW w:w="1254" w:type="dxa"/>
          </w:tcPr>
          <w:p w14:paraId="2573B05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релевантного</w:t>
            </w:r>
          </w:p>
        </w:tc>
        <w:tc>
          <w:tcPr>
            <w:tcW w:w="875" w:type="dxa"/>
          </w:tcPr>
          <w:p w14:paraId="6241989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Коэф. качества</w:t>
            </w:r>
          </w:p>
        </w:tc>
        <w:tc>
          <w:tcPr>
            <w:tcW w:w="1159" w:type="dxa"/>
          </w:tcPr>
          <w:p w14:paraId="098759D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визиты/мес.</w:t>
            </w:r>
          </w:p>
        </w:tc>
        <w:tc>
          <w:tcPr>
            <w:tcW w:w="1159" w:type="dxa"/>
          </w:tcPr>
          <w:p w14:paraId="288E01B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визиты/год</w:t>
            </w:r>
          </w:p>
        </w:tc>
        <w:tc>
          <w:tcPr>
            <w:tcW w:w="497" w:type="dxa"/>
          </w:tcPr>
          <w:p w14:paraId="6AE4B24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</w:tr>
      <w:tr w:rsidR="00617018" w14:paraId="304584AF" w14:textId="77777777" w:rsidTr="00617018">
        <w:trPr>
          <w:jc w:val="center"/>
        </w:trPr>
        <w:tc>
          <w:tcPr>
            <w:tcW w:w="1499" w:type="dxa"/>
          </w:tcPr>
          <w:p w14:paraId="2B1D0C8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1159" w:type="dxa"/>
          </w:tcPr>
          <w:p w14:paraId="1476E4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 (текстовый DSL)</w:t>
            </w:r>
          </w:p>
        </w:tc>
        <w:tc>
          <w:tcPr>
            <w:tcW w:w="1159" w:type="dxa"/>
          </w:tcPr>
          <w:p w14:paraId="3028B8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507 000</w:t>
            </w:r>
          </w:p>
        </w:tc>
        <w:tc>
          <w:tcPr>
            <w:tcW w:w="592" w:type="dxa"/>
          </w:tcPr>
          <w:p w14:paraId="253045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254" w:type="dxa"/>
          </w:tcPr>
          <w:p w14:paraId="47EB68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75 %</w:t>
            </w:r>
          </w:p>
        </w:tc>
        <w:tc>
          <w:tcPr>
            <w:tcW w:w="875" w:type="dxa"/>
          </w:tcPr>
          <w:p w14:paraId="2D237F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1159" w:type="dxa"/>
          </w:tcPr>
          <w:p w14:paraId="45E1B2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744,5</w:t>
            </w:r>
          </w:p>
        </w:tc>
        <w:tc>
          <w:tcPr>
            <w:tcW w:w="1159" w:type="dxa"/>
          </w:tcPr>
          <w:p w14:paraId="7E97DC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8 934</w:t>
            </w:r>
          </w:p>
        </w:tc>
        <w:tc>
          <w:tcPr>
            <w:tcW w:w="497" w:type="dxa"/>
          </w:tcPr>
          <w:p w14:paraId="22F872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12,1 %</w:t>
            </w:r>
          </w:p>
        </w:tc>
      </w:tr>
      <w:tr w:rsidR="00617018" w14:paraId="1317D633" w14:textId="77777777" w:rsidTr="00617018">
        <w:trPr>
          <w:jc w:val="center"/>
        </w:trPr>
        <w:tc>
          <w:tcPr>
            <w:tcW w:w="1499" w:type="dxa"/>
          </w:tcPr>
          <w:p w14:paraId="75FFF4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app.diagrams.net</w:t>
            </w:r>
          </w:p>
        </w:tc>
        <w:tc>
          <w:tcPr>
            <w:tcW w:w="1159" w:type="dxa"/>
          </w:tcPr>
          <w:p w14:paraId="7751FF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1159" w:type="dxa"/>
          </w:tcPr>
          <w:p w14:paraId="1FD2FA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7 800 000</w:t>
            </w:r>
          </w:p>
        </w:tc>
        <w:tc>
          <w:tcPr>
            <w:tcW w:w="592" w:type="dxa"/>
          </w:tcPr>
          <w:p w14:paraId="7BEDCD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254" w:type="dxa"/>
          </w:tcPr>
          <w:p w14:paraId="6CEA73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35 %</w:t>
            </w:r>
          </w:p>
        </w:tc>
        <w:tc>
          <w:tcPr>
            <w:tcW w:w="875" w:type="dxa"/>
          </w:tcPr>
          <w:p w14:paraId="796344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0,90</w:t>
            </w:r>
          </w:p>
        </w:tc>
        <w:tc>
          <w:tcPr>
            <w:tcW w:w="1159" w:type="dxa"/>
          </w:tcPr>
          <w:p w14:paraId="705722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4 810,8</w:t>
            </w:r>
          </w:p>
        </w:tc>
        <w:tc>
          <w:tcPr>
            <w:tcW w:w="1159" w:type="dxa"/>
          </w:tcPr>
          <w:p w14:paraId="59C693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57 730</w:t>
            </w:r>
          </w:p>
        </w:tc>
        <w:tc>
          <w:tcPr>
            <w:tcW w:w="497" w:type="dxa"/>
          </w:tcPr>
          <w:p w14:paraId="322010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77,9 %</w:t>
            </w:r>
          </w:p>
        </w:tc>
      </w:tr>
      <w:tr w:rsidR="00617018" w14:paraId="75620850" w14:textId="77777777" w:rsidTr="00617018">
        <w:trPr>
          <w:jc w:val="center"/>
        </w:trPr>
        <w:tc>
          <w:tcPr>
            <w:tcW w:w="1499" w:type="dxa"/>
          </w:tcPr>
          <w:p w14:paraId="148120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eraser.io</w:t>
            </w:r>
          </w:p>
        </w:tc>
        <w:tc>
          <w:tcPr>
            <w:tcW w:w="1159" w:type="dxa"/>
          </w:tcPr>
          <w:p w14:paraId="38D9A3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 (AI + diagram as code)</w:t>
            </w:r>
          </w:p>
        </w:tc>
        <w:tc>
          <w:tcPr>
            <w:tcW w:w="1159" w:type="dxa"/>
          </w:tcPr>
          <w:p w14:paraId="1054F4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678 500</w:t>
            </w:r>
          </w:p>
        </w:tc>
        <w:tc>
          <w:tcPr>
            <w:tcW w:w="592" w:type="dxa"/>
          </w:tcPr>
          <w:p w14:paraId="263C2F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254" w:type="dxa"/>
          </w:tcPr>
          <w:p w14:paraId="6DEC806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50 %</w:t>
            </w:r>
          </w:p>
        </w:tc>
        <w:tc>
          <w:tcPr>
            <w:tcW w:w="875" w:type="dxa"/>
          </w:tcPr>
          <w:p w14:paraId="250638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0,90</w:t>
            </w:r>
          </w:p>
        </w:tc>
        <w:tc>
          <w:tcPr>
            <w:tcW w:w="1159" w:type="dxa"/>
          </w:tcPr>
          <w:p w14:paraId="7AA994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597,8</w:t>
            </w:r>
          </w:p>
        </w:tc>
        <w:tc>
          <w:tcPr>
            <w:tcW w:w="1159" w:type="dxa"/>
          </w:tcPr>
          <w:p w14:paraId="56C1E9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7 174</w:t>
            </w:r>
          </w:p>
        </w:tc>
        <w:tc>
          <w:tcPr>
            <w:tcW w:w="497" w:type="dxa"/>
          </w:tcPr>
          <w:p w14:paraId="681E81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9,7 %</w:t>
            </w:r>
          </w:p>
        </w:tc>
      </w:tr>
      <w:tr w:rsidR="00617018" w14:paraId="1C03B966" w14:textId="77777777" w:rsidTr="00617018">
        <w:trPr>
          <w:jc w:val="center"/>
        </w:trPr>
        <w:tc>
          <w:tcPr>
            <w:tcW w:w="1499" w:type="dxa"/>
          </w:tcPr>
          <w:p w14:paraId="4CE5DA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mermaidchart.com</w:t>
            </w:r>
          </w:p>
        </w:tc>
        <w:tc>
          <w:tcPr>
            <w:tcW w:w="1159" w:type="dxa"/>
          </w:tcPr>
          <w:p w14:paraId="290C85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прямой (текстовый DSL)</w:t>
            </w:r>
          </w:p>
        </w:tc>
        <w:tc>
          <w:tcPr>
            <w:tcW w:w="1159" w:type="dxa"/>
          </w:tcPr>
          <w:p w14:paraId="60628E3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20 000</w:t>
            </w:r>
          </w:p>
        </w:tc>
        <w:tc>
          <w:tcPr>
            <w:tcW w:w="592" w:type="dxa"/>
          </w:tcPr>
          <w:p w14:paraId="3FF703D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254" w:type="dxa"/>
          </w:tcPr>
          <w:p w14:paraId="025B0E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70 %</w:t>
            </w:r>
          </w:p>
        </w:tc>
        <w:tc>
          <w:tcPr>
            <w:tcW w:w="875" w:type="dxa"/>
          </w:tcPr>
          <w:p w14:paraId="7A47EB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0,75</w:t>
            </w:r>
          </w:p>
        </w:tc>
        <w:tc>
          <w:tcPr>
            <w:tcW w:w="1159" w:type="dxa"/>
          </w:tcPr>
          <w:p w14:paraId="3418597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20,6</w:t>
            </w:r>
          </w:p>
        </w:tc>
        <w:tc>
          <w:tcPr>
            <w:tcW w:w="1159" w:type="dxa"/>
          </w:tcPr>
          <w:p w14:paraId="252D97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247</w:t>
            </w:r>
          </w:p>
        </w:tc>
        <w:tc>
          <w:tcPr>
            <w:tcW w:w="497" w:type="dxa"/>
          </w:tcPr>
          <w:p w14:paraId="612679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0,3 %</w:t>
            </w:r>
          </w:p>
        </w:tc>
      </w:tr>
      <w:tr w:rsidR="00617018" w14:paraId="35F3E526" w14:textId="77777777" w:rsidTr="00617018">
        <w:trPr>
          <w:jc w:val="center"/>
        </w:trPr>
        <w:tc>
          <w:tcPr>
            <w:tcW w:w="1499" w:type="dxa"/>
          </w:tcPr>
          <w:p w14:paraId="55EC2F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</w:t>
            </w:r>
          </w:p>
        </w:tc>
        <w:tc>
          <w:tcPr>
            <w:tcW w:w="1159" w:type="dxa"/>
          </w:tcPr>
          <w:p w14:paraId="60F2E3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159" w:type="dxa"/>
          </w:tcPr>
          <w:p w14:paraId="60FD55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592" w:type="dxa"/>
          </w:tcPr>
          <w:p w14:paraId="71B93E9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254" w:type="dxa"/>
          </w:tcPr>
          <w:p w14:paraId="6AA31D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875" w:type="dxa"/>
          </w:tcPr>
          <w:p w14:paraId="0EA5AD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159" w:type="dxa"/>
          </w:tcPr>
          <w:p w14:paraId="04ED1AF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6 173,7</w:t>
            </w:r>
          </w:p>
        </w:tc>
        <w:tc>
          <w:tcPr>
            <w:tcW w:w="1159" w:type="dxa"/>
          </w:tcPr>
          <w:p w14:paraId="1730AC5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74 085</w:t>
            </w:r>
          </w:p>
        </w:tc>
        <w:tc>
          <w:tcPr>
            <w:tcW w:w="497" w:type="dxa"/>
          </w:tcPr>
          <w:p w14:paraId="4150059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100 %</w:t>
            </w:r>
          </w:p>
        </w:tc>
      </w:tr>
    </w:tbl>
    <w:p w14:paraId="68AAB479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Выборка — четыре домена (Word СЦ: 5–15 сайтов, шаблон: «не менее 3–5» — Р-28); при выборке менее пяти вывод предварительный.</w:t>
      </w:r>
    </w:p>
    <w:p w14:paraId="77DA85B5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65 – Лист 03_Сценарии: оценка рыночного трафика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10"/>
        <w:gridCol w:w="1034"/>
        <w:gridCol w:w="1033"/>
        <w:gridCol w:w="1125"/>
        <w:gridCol w:w="1454"/>
        <w:gridCol w:w="1033"/>
        <w:gridCol w:w="942"/>
        <w:gridCol w:w="666"/>
        <w:gridCol w:w="758"/>
      </w:tblGrid>
      <w:tr w:rsidR="00617018" w14:paraId="7EC13214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309" w:type="dxa"/>
          </w:tcPr>
          <w:p w14:paraId="1548655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033" w:type="dxa"/>
          </w:tcPr>
          <w:p w14:paraId="1564ACB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Охват неучтённых</w:t>
            </w:r>
          </w:p>
        </w:tc>
        <w:tc>
          <w:tcPr>
            <w:tcW w:w="1033" w:type="dxa"/>
          </w:tcPr>
          <w:p w14:paraId="5243012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Надёжность</w:t>
            </w:r>
          </w:p>
        </w:tc>
        <w:tc>
          <w:tcPr>
            <w:tcW w:w="1125" w:type="dxa"/>
          </w:tcPr>
          <w:p w14:paraId="6F9148F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Недоступный спрос</w:t>
            </w:r>
          </w:p>
        </w:tc>
        <w:tc>
          <w:tcPr>
            <w:tcW w:w="1454" w:type="dxa"/>
          </w:tcPr>
          <w:p w14:paraId="33A8B38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Релевантный трафик конкурентов/мес.</w:t>
            </w:r>
          </w:p>
        </w:tc>
        <w:tc>
          <w:tcPr>
            <w:tcW w:w="1033" w:type="dxa"/>
          </w:tcPr>
          <w:p w14:paraId="69FBF15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рынка/мес.</w:t>
            </w:r>
          </w:p>
        </w:tc>
        <w:tc>
          <w:tcPr>
            <w:tcW w:w="942" w:type="dxa"/>
          </w:tcPr>
          <w:p w14:paraId="0165C83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рынка/год</w:t>
            </w:r>
          </w:p>
        </w:tc>
        <w:tc>
          <w:tcPr>
            <w:tcW w:w="666" w:type="dxa"/>
          </w:tcPr>
          <w:p w14:paraId="38BF596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Нижняя (−15 %)</w:t>
            </w:r>
          </w:p>
        </w:tc>
        <w:tc>
          <w:tcPr>
            <w:tcW w:w="758" w:type="dxa"/>
          </w:tcPr>
          <w:p w14:paraId="1FD663D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Верхняя (+15 %)</w:t>
            </w:r>
          </w:p>
        </w:tc>
      </w:tr>
      <w:tr w:rsidR="00617018" w14:paraId="0C787244" w14:textId="77777777" w:rsidTr="00617018">
        <w:trPr>
          <w:jc w:val="center"/>
        </w:trPr>
        <w:tc>
          <w:tcPr>
            <w:tcW w:w="1309" w:type="dxa"/>
          </w:tcPr>
          <w:p w14:paraId="54AB16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033" w:type="dxa"/>
          </w:tcPr>
          <w:p w14:paraId="428E52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1,10</w:t>
            </w:r>
          </w:p>
        </w:tc>
        <w:tc>
          <w:tcPr>
            <w:tcW w:w="1033" w:type="dxa"/>
          </w:tcPr>
          <w:p w14:paraId="6910578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0,75</w:t>
            </w:r>
          </w:p>
        </w:tc>
        <w:tc>
          <w:tcPr>
            <w:tcW w:w="1125" w:type="dxa"/>
          </w:tcPr>
          <w:p w14:paraId="32FA41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0,80</w:t>
            </w:r>
          </w:p>
        </w:tc>
        <w:tc>
          <w:tcPr>
            <w:tcW w:w="1454" w:type="dxa"/>
          </w:tcPr>
          <w:p w14:paraId="45B8C0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6 173,7</w:t>
            </w:r>
          </w:p>
        </w:tc>
        <w:tc>
          <w:tcPr>
            <w:tcW w:w="1033" w:type="dxa"/>
          </w:tcPr>
          <w:p w14:paraId="5BCC74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4 074,7</w:t>
            </w:r>
          </w:p>
        </w:tc>
        <w:tc>
          <w:tcPr>
            <w:tcW w:w="942" w:type="dxa"/>
          </w:tcPr>
          <w:p w14:paraId="4D8CB0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48 896</w:t>
            </w:r>
          </w:p>
        </w:tc>
        <w:tc>
          <w:tcPr>
            <w:tcW w:w="666" w:type="dxa"/>
          </w:tcPr>
          <w:p w14:paraId="296D23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41 561</w:t>
            </w:r>
          </w:p>
        </w:tc>
        <w:tc>
          <w:tcPr>
            <w:tcW w:w="758" w:type="dxa"/>
          </w:tcPr>
          <w:p w14:paraId="5B0290C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56 230</w:t>
            </w:r>
          </w:p>
        </w:tc>
      </w:tr>
      <w:tr w:rsidR="00617018" w14:paraId="12B73F7C" w14:textId="77777777" w:rsidTr="00617018">
        <w:trPr>
          <w:jc w:val="center"/>
        </w:trPr>
        <w:tc>
          <w:tcPr>
            <w:tcW w:w="1309" w:type="dxa"/>
          </w:tcPr>
          <w:p w14:paraId="03C463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</w:t>
            </w:r>
          </w:p>
        </w:tc>
        <w:tc>
          <w:tcPr>
            <w:tcW w:w="1033" w:type="dxa"/>
          </w:tcPr>
          <w:p w14:paraId="203C86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1,35</w:t>
            </w:r>
          </w:p>
        </w:tc>
        <w:tc>
          <w:tcPr>
            <w:tcW w:w="1033" w:type="dxa"/>
          </w:tcPr>
          <w:p w14:paraId="4D0A43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0,90</w:t>
            </w:r>
          </w:p>
        </w:tc>
        <w:tc>
          <w:tcPr>
            <w:tcW w:w="1125" w:type="dxa"/>
          </w:tcPr>
          <w:p w14:paraId="1DBFDD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1454" w:type="dxa"/>
          </w:tcPr>
          <w:p w14:paraId="64A174A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6 173,7</w:t>
            </w:r>
          </w:p>
        </w:tc>
        <w:tc>
          <w:tcPr>
            <w:tcW w:w="1033" w:type="dxa"/>
          </w:tcPr>
          <w:p w14:paraId="21042B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7 501,1</w:t>
            </w:r>
          </w:p>
        </w:tc>
        <w:tc>
          <w:tcPr>
            <w:tcW w:w="942" w:type="dxa"/>
          </w:tcPr>
          <w:p w14:paraId="380077B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90 013</w:t>
            </w:r>
          </w:p>
        </w:tc>
        <w:tc>
          <w:tcPr>
            <w:tcW w:w="666" w:type="dxa"/>
          </w:tcPr>
          <w:p w14:paraId="04FC59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76 511</w:t>
            </w:r>
          </w:p>
        </w:tc>
        <w:tc>
          <w:tcPr>
            <w:tcW w:w="758" w:type="dxa"/>
          </w:tcPr>
          <w:p w14:paraId="600DF68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103 515</w:t>
            </w:r>
          </w:p>
        </w:tc>
      </w:tr>
      <w:tr w:rsidR="00617018" w14:paraId="36FEFFF8" w14:textId="77777777" w:rsidTr="00617018">
        <w:trPr>
          <w:jc w:val="center"/>
        </w:trPr>
        <w:tc>
          <w:tcPr>
            <w:tcW w:w="1309" w:type="dxa"/>
          </w:tcPr>
          <w:p w14:paraId="1B0B327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033" w:type="dxa"/>
          </w:tcPr>
          <w:p w14:paraId="179CD9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1,80</w:t>
            </w:r>
          </w:p>
        </w:tc>
        <w:tc>
          <w:tcPr>
            <w:tcW w:w="1033" w:type="dxa"/>
          </w:tcPr>
          <w:p w14:paraId="774A1E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1125" w:type="dxa"/>
          </w:tcPr>
          <w:p w14:paraId="7190E81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1,15</w:t>
            </w:r>
          </w:p>
        </w:tc>
        <w:tc>
          <w:tcPr>
            <w:tcW w:w="1454" w:type="dxa"/>
          </w:tcPr>
          <w:p w14:paraId="5F23FE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6 173,7</w:t>
            </w:r>
          </w:p>
        </w:tc>
        <w:tc>
          <w:tcPr>
            <w:tcW w:w="1033" w:type="dxa"/>
          </w:tcPr>
          <w:p w14:paraId="02E6D64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12 779,6</w:t>
            </w:r>
          </w:p>
        </w:tc>
        <w:tc>
          <w:tcPr>
            <w:tcW w:w="942" w:type="dxa"/>
          </w:tcPr>
          <w:p w14:paraId="6CB840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153 355</w:t>
            </w:r>
          </w:p>
        </w:tc>
        <w:tc>
          <w:tcPr>
            <w:tcW w:w="666" w:type="dxa"/>
          </w:tcPr>
          <w:p w14:paraId="738DA5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130 352</w:t>
            </w:r>
          </w:p>
        </w:tc>
        <w:tc>
          <w:tcPr>
            <w:tcW w:w="758" w:type="dxa"/>
          </w:tcPr>
          <w:p w14:paraId="1C0CED7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176 359</w:t>
            </w:r>
          </w:p>
        </w:tc>
      </w:tr>
    </w:tbl>
    <w:p w14:paraId="6FAE8BBB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lastRenderedPageBreak/>
        <w:t>Таблица 66 – Лист 04_Воронка: рыночная и достижимая выручка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4"/>
        <w:gridCol w:w="1113"/>
        <w:gridCol w:w="454"/>
        <w:gridCol w:w="454"/>
        <w:gridCol w:w="1022"/>
        <w:gridCol w:w="658"/>
        <w:gridCol w:w="1113"/>
        <w:gridCol w:w="1022"/>
        <w:gridCol w:w="1022"/>
        <w:gridCol w:w="1203"/>
      </w:tblGrid>
      <w:tr w:rsidR="00617018" w14:paraId="73452B5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294" w:type="dxa"/>
          </w:tcPr>
          <w:p w14:paraId="16337F7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113" w:type="dxa"/>
          </w:tcPr>
          <w:p w14:paraId="50ACEB4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Визитов/год</w:t>
            </w:r>
          </w:p>
        </w:tc>
        <w:tc>
          <w:tcPr>
            <w:tcW w:w="454" w:type="dxa"/>
          </w:tcPr>
          <w:p w14:paraId="14CB5C8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CR1</w:t>
            </w:r>
          </w:p>
        </w:tc>
        <w:tc>
          <w:tcPr>
            <w:tcW w:w="454" w:type="dxa"/>
          </w:tcPr>
          <w:p w14:paraId="58A9C7C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CR2</w:t>
            </w:r>
          </w:p>
        </w:tc>
        <w:tc>
          <w:tcPr>
            <w:tcW w:w="1022" w:type="dxa"/>
          </w:tcPr>
          <w:p w14:paraId="0461756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Продаж/год</w:t>
            </w:r>
          </w:p>
        </w:tc>
        <w:tc>
          <w:tcPr>
            <w:tcW w:w="658" w:type="dxa"/>
          </w:tcPr>
          <w:p w14:paraId="29E2E4E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Чек, BYN</w:t>
            </w:r>
          </w:p>
        </w:tc>
        <w:tc>
          <w:tcPr>
            <w:tcW w:w="1113" w:type="dxa"/>
          </w:tcPr>
          <w:p w14:paraId="0073AFD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Покупок/год</w:t>
            </w:r>
          </w:p>
        </w:tc>
        <w:tc>
          <w:tcPr>
            <w:tcW w:w="1022" w:type="dxa"/>
          </w:tcPr>
          <w:p w14:paraId="712D504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Выручка рынка/год, BYN</w:t>
            </w:r>
          </w:p>
        </w:tc>
        <w:tc>
          <w:tcPr>
            <w:tcW w:w="1022" w:type="dxa"/>
          </w:tcPr>
          <w:p w14:paraId="726D7BB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Достижимая доля</w:t>
            </w:r>
          </w:p>
        </w:tc>
        <w:tc>
          <w:tcPr>
            <w:tcW w:w="1203" w:type="dxa"/>
          </w:tcPr>
          <w:p w14:paraId="6D305BF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Достижимая выручка/год, BYN</w:t>
            </w:r>
          </w:p>
        </w:tc>
      </w:tr>
      <w:tr w:rsidR="00617018" w14:paraId="64284FF5" w14:textId="77777777" w:rsidTr="00617018">
        <w:trPr>
          <w:jc w:val="center"/>
        </w:trPr>
        <w:tc>
          <w:tcPr>
            <w:tcW w:w="1294" w:type="dxa"/>
          </w:tcPr>
          <w:p w14:paraId="3F9D42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13" w:type="dxa"/>
          </w:tcPr>
          <w:p w14:paraId="0F0995D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48 896</w:t>
            </w:r>
          </w:p>
        </w:tc>
        <w:tc>
          <w:tcPr>
            <w:tcW w:w="454" w:type="dxa"/>
          </w:tcPr>
          <w:p w14:paraId="7DC5BE2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0,5 %</w:t>
            </w:r>
          </w:p>
        </w:tc>
        <w:tc>
          <w:tcPr>
            <w:tcW w:w="454" w:type="dxa"/>
          </w:tcPr>
          <w:p w14:paraId="261BE9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3 %</w:t>
            </w:r>
          </w:p>
        </w:tc>
        <w:tc>
          <w:tcPr>
            <w:tcW w:w="1022" w:type="dxa"/>
          </w:tcPr>
          <w:p w14:paraId="17CE5B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7,33</w:t>
            </w:r>
          </w:p>
        </w:tc>
        <w:tc>
          <w:tcPr>
            <w:tcW w:w="658" w:type="dxa"/>
          </w:tcPr>
          <w:p w14:paraId="6295BE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96,91</w:t>
            </w:r>
          </w:p>
        </w:tc>
        <w:tc>
          <w:tcPr>
            <w:tcW w:w="1113" w:type="dxa"/>
          </w:tcPr>
          <w:p w14:paraId="25AA1D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1022" w:type="dxa"/>
          </w:tcPr>
          <w:p w14:paraId="0A49B4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711</w:t>
            </w:r>
          </w:p>
        </w:tc>
        <w:tc>
          <w:tcPr>
            <w:tcW w:w="1022" w:type="dxa"/>
          </w:tcPr>
          <w:p w14:paraId="488F487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0,5 %</w:t>
            </w:r>
          </w:p>
        </w:tc>
        <w:tc>
          <w:tcPr>
            <w:tcW w:w="1203" w:type="dxa"/>
          </w:tcPr>
          <w:p w14:paraId="3BDB39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3,6</w:t>
            </w:r>
          </w:p>
        </w:tc>
      </w:tr>
      <w:tr w:rsidR="00617018" w14:paraId="528ADB3D" w14:textId="77777777" w:rsidTr="00617018">
        <w:trPr>
          <w:jc w:val="center"/>
        </w:trPr>
        <w:tc>
          <w:tcPr>
            <w:tcW w:w="1294" w:type="dxa"/>
          </w:tcPr>
          <w:p w14:paraId="799058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</w:t>
            </w:r>
          </w:p>
        </w:tc>
        <w:tc>
          <w:tcPr>
            <w:tcW w:w="1113" w:type="dxa"/>
          </w:tcPr>
          <w:p w14:paraId="31A3C3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90 013</w:t>
            </w:r>
          </w:p>
        </w:tc>
        <w:tc>
          <w:tcPr>
            <w:tcW w:w="454" w:type="dxa"/>
          </w:tcPr>
          <w:p w14:paraId="7288DD4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1,5 %</w:t>
            </w:r>
          </w:p>
        </w:tc>
        <w:tc>
          <w:tcPr>
            <w:tcW w:w="454" w:type="dxa"/>
          </w:tcPr>
          <w:p w14:paraId="079CF6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4 %</w:t>
            </w:r>
          </w:p>
        </w:tc>
        <w:tc>
          <w:tcPr>
            <w:tcW w:w="1022" w:type="dxa"/>
          </w:tcPr>
          <w:p w14:paraId="2BB70D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54,01</w:t>
            </w:r>
          </w:p>
        </w:tc>
        <w:tc>
          <w:tcPr>
            <w:tcW w:w="658" w:type="dxa"/>
          </w:tcPr>
          <w:p w14:paraId="2885D90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113" w:type="dxa"/>
          </w:tcPr>
          <w:p w14:paraId="31E2BE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1022" w:type="dxa"/>
          </w:tcPr>
          <w:p w14:paraId="62AA65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6 542</w:t>
            </w:r>
          </w:p>
        </w:tc>
        <w:tc>
          <w:tcPr>
            <w:tcW w:w="1022" w:type="dxa"/>
          </w:tcPr>
          <w:p w14:paraId="3DF6C4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1,5 %</w:t>
            </w:r>
          </w:p>
        </w:tc>
        <w:tc>
          <w:tcPr>
            <w:tcW w:w="1203" w:type="dxa"/>
          </w:tcPr>
          <w:p w14:paraId="3ED027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98,1</w:t>
            </w:r>
          </w:p>
        </w:tc>
      </w:tr>
      <w:tr w:rsidR="00617018" w14:paraId="3557CBD9" w14:textId="77777777" w:rsidTr="00617018">
        <w:trPr>
          <w:jc w:val="center"/>
        </w:trPr>
        <w:tc>
          <w:tcPr>
            <w:tcW w:w="1294" w:type="dxa"/>
          </w:tcPr>
          <w:p w14:paraId="34098C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113" w:type="dxa"/>
          </w:tcPr>
          <w:p w14:paraId="6D6A6B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153 355</w:t>
            </w:r>
          </w:p>
        </w:tc>
        <w:tc>
          <w:tcPr>
            <w:tcW w:w="454" w:type="dxa"/>
          </w:tcPr>
          <w:p w14:paraId="269A04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3,0 %</w:t>
            </w:r>
          </w:p>
        </w:tc>
        <w:tc>
          <w:tcPr>
            <w:tcW w:w="454" w:type="dxa"/>
          </w:tcPr>
          <w:p w14:paraId="7DA00C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5 %</w:t>
            </w:r>
          </w:p>
        </w:tc>
        <w:tc>
          <w:tcPr>
            <w:tcW w:w="1022" w:type="dxa"/>
          </w:tcPr>
          <w:p w14:paraId="7FFEA5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230,03</w:t>
            </w:r>
          </w:p>
        </w:tc>
        <w:tc>
          <w:tcPr>
            <w:tcW w:w="658" w:type="dxa"/>
          </w:tcPr>
          <w:p w14:paraId="6719893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151,43</w:t>
            </w:r>
          </w:p>
        </w:tc>
        <w:tc>
          <w:tcPr>
            <w:tcW w:w="1113" w:type="dxa"/>
          </w:tcPr>
          <w:p w14:paraId="59B1ED0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1022" w:type="dxa"/>
          </w:tcPr>
          <w:p w14:paraId="19DE1A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34 833</w:t>
            </w:r>
          </w:p>
        </w:tc>
        <w:tc>
          <w:tcPr>
            <w:tcW w:w="1022" w:type="dxa"/>
          </w:tcPr>
          <w:p w14:paraId="789950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4,0 %</w:t>
            </w:r>
          </w:p>
        </w:tc>
        <w:tc>
          <w:tcPr>
            <w:tcW w:w="1203" w:type="dxa"/>
          </w:tcPr>
          <w:p w14:paraId="2CA447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1 393,3</w:t>
            </w:r>
          </w:p>
        </w:tc>
      </w:tr>
    </w:tbl>
    <w:p w14:paraId="04340F37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Платформенный лист СЦ-X 05 не применяется (В-3): NotaCode не является платформой; GMV и выручка платформы в сверку не включаются.</w:t>
      </w:r>
    </w:p>
    <w:p w14:paraId="5C385A1D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67 – Лист 06_Сверка: сопоставление на уровне SOM (достижимая выручка, BYN/год)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58"/>
        <w:gridCol w:w="1799"/>
        <w:gridCol w:w="1259"/>
        <w:gridCol w:w="2339"/>
      </w:tblGrid>
      <w:tr w:rsidR="00617018" w14:paraId="0B033A20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958" w:type="dxa"/>
          </w:tcPr>
          <w:p w14:paraId="78E6000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1799" w:type="dxa"/>
          </w:tcPr>
          <w:p w14:paraId="2A9BB8D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59" w:type="dxa"/>
          </w:tcPr>
          <w:p w14:paraId="330E5DF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339" w:type="dxa"/>
          </w:tcPr>
          <w:p w14:paraId="49382C2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17018" w14:paraId="28F93FE7" w14:textId="77777777" w:rsidTr="00617018">
        <w:trPr>
          <w:jc w:val="center"/>
        </w:trPr>
        <w:tc>
          <w:tcPr>
            <w:tcW w:w="3958" w:type="dxa"/>
          </w:tcPr>
          <w:p w14:paraId="15D9A2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 → цифровая воронка</w:t>
            </w:r>
          </w:p>
        </w:tc>
        <w:tc>
          <w:tcPr>
            <w:tcW w:w="1799" w:type="dxa"/>
          </w:tcPr>
          <w:p w14:paraId="593E25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1259" w:type="dxa"/>
          </w:tcPr>
          <w:p w14:paraId="40440C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98</w:t>
            </w:r>
          </w:p>
        </w:tc>
        <w:tc>
          <w:tcPr>
            <w:tcW w:w="2339" w:type="dxa"/>
          </w:tcPr>
          <w:p w14:paraId="0DAC60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1 393</w:t>
            </w:r>
          </w:p>
        </w:tc>
      </w:tr>
      <w:tr w:rsidR="00617018" w14:paraId="60B98CEC" w14:textId="77777777" w:rsidTr="00617018">
        <w:trPr>
          <w:jc w:val="center"/>
        </w:trPr>
        <w:tc>
          <w:tcPr>
            <w:tcW w:w="3958" w:type="dxa"/>
          </w:tcPr>
          <w:p w14:paraId="7D1547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 → платформенная GMV-модель</w:t>
            </w:r>
          </w:p>
        </w:tc>
        <w:tc>
          <w:tcPr>
            <w:tcW w:w="1799" w:type="dxa"/>
          </w:tcPr>
          <w:p w14:paraId="345C37C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259" w:type="dxa"/>
          </w:tcPr>
          <w:p w14:paraId="50D47DC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02E9DC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38ACB1E4" w14:textId="77777777" w:rsidTr="00617018">
        <w:trPr>
          <w:jc w:val="center"/>
        </w:trPr>
        <w:tc>
          <w:tcPr>
            <w:tcW w:w="3958" w:type="dxa"/>
          </w:tcPr>
          <w:p w14:paraId="49601F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Поисковый спрос</w:t>
            </w:r>
          </w:p>
        </w:tc>
        <w:tc>
          <w:tcPr>
            <w:tcW w:w="1799" w:type="dxa"/>
          </w:tcPr>
          <w:p w14:paraId="079F22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</w:t>
            </w:r>
          </w:p>
        </w:tc>
        <w:tc>
          <w:tcPr>
            <w:tcW w:w="1259" w:type="dxa"/>
          </w:tcPr>
          <w:p w14:paraId="7F05DB6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73</w:t>
            </w:r>
          </w:p>
        </w:tc>
        <w:tc>
          <w:tcPr>
            <w:tcW w:w="2339" w:type="dxa"/>
          </w:tcPr>
          <w:p w14:paraId="1EBFA1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720</w:t>
            </w:r>
          </w:p>
        </w:tc>
      </w:tr>
      <w:tr w:rsidR="00617018" w14:paraId="036C261B" w14:textId="77777777" w:rsidTr="00617018">
        <w:trPr>
          <w:jc w:val="center"/>
        </w:trPr>
        <w:tc>
          <w:tcPr>
            <w:tcW w:w="3958" w:type="dxa"/>
          </w:tcPr>
          <w:p w14:paraId="543156B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Количество потенциальных клиентов</w:t>
            </w:r>
          </w:p>
        </w:tc>
        <w:tc>
          <w:tcPr>
            <w:tcW w:w="1799" w:type="dxa"/>
          </w:tcPr>
          <w:p w14:paraId="03D776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456</w:t>
            </w:r>
          </w:p>
        </w:tc>
        <w:tc>
          <w:tcPr>
            <w:tcW w:w="1259" w:type="dxa"/>
          </w:tcPr>
          <w:p w14:paraId="7BDBA1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3 960</w:t>
            </w:r>
          </w:p>
        </w:tc>
        <w:tc>
          <w:tcPr>
            <w:tcW w:w="2339" w:type="dxa"/>
          </w:tcPr>
          <w:p w14:paraId="33DB698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16 590</w:t>
            </w:r>
          </w:p>
        </w:tc>
      </w:tr>
      <w:tr w:rsidR="00617018" w14:paraId="133683EF" w14:textId="77777777" w:rsidTr="00617018">
        <w:trPr>
          <w:jc w:val="center"/>
        </w:trPr>
        <w:tc>
          <w:tcPr>
            <w:tcW w:w="3958" w:type="dxa"/>
          </w:tcPr>
          <w:p w14:paraId="66FE86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Сверху вниз / снизу вверх</w:t>
            </w:r>
          </w:p>
        </w:tc>
        <w:tc>
          <w:tcPr>
            <w:tcW w:w="1799" w:type="dxa"/>
          </w:tcPr>
          <w:p w14:paraId="4D8AA6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259" w:type="dxa"/>
          </w:tcPr>
          <w:p w14:paraId="5B1637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7E5B64C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0B7673A7" w14:textId="77777777" w:rsidTr="00617018">
        <w:trPr>
          <w:jc w:val="center"/>
        </w:trPr>
        <w:tc>
          <w:tcPr>
            <w:tcW w:w="3958" w:type="dxa"/>
          </w:tcPr>
          <w:p w14:paraId="2D7026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Минимум по методам</w:t>
            </w:r>
          </w:p>
        </w:tc>
        <w:tc>
          <w:tcPr>
            <w:tcW w:w="1799" w:type="dxa"/>
          </w:tcPr>
          <w:p w14:paraId="428916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1259" w:type="dxa"/>
          </w:tcPr>
          <w:p w14:paraId="2043B4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73</w:t>
            </w:r>
          </w:p>
        </w:tc>
        <w:tc>
          <w:tcPr>
            <w:tcW w:w="2339" w:type="dxa"/>
          </w:tcPr>
          <w:p w14:paraId="60788AE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720</w:t>
            </w:r>
          </w:p>
        </w:tc>
      </w:tr>
      <w:tr w:rsidR="00617018" w14:paraId="03A1C98A" w14:textId="77777777" w:rsidTr="00617018">
        <w:trPr>
          <w:jc w:val="center"/>
        </w:trPr>
        <w:tc>
          <w:tcPr>
            <w:tcW w:w="3958" w:type="dxa"/>
          </w:tcPr>
          <w:p w14:paraId="5A3F81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 по методам</w:t>
            </w:r>
          </w:p>
        </w:tc>
        <w:tc>
          <w:tcPr>
            <w:tcW w:w="1799" w:type="dxa"/>
          </w:tcPr>
          <w:p w14:paraId="51475A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157</w:t>
            </w:r>
          </w:p>
        </w:tc>
        <w:tc>
          <w:tcPr>
            <w:tcW w:w="1259" w:type="dxa"/>
          </w:tcPr>
          <w:p w14:paraId="395DDA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1 377</w:t>
            </w:r>
          </w:p>
        </w:tc>
        <w:tc>
          <w:tcPr>
            <w:tcW w:w="2339" w:type="dxa"/>
          </w:tcPr>
          <w:p w14:paraId="608259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6 235</w:t>
            </w:r>
          </w:p>
        </w:tc>
      </w:tr>
      <w:tr w:rsidR="00617018" w14:paraId="75498F44" w14:textId="77777777" w:rsidTr="00617018">
        <w:trPr>
          <w:jc w:val="center"/>
        </w:trPr>
        <w:tc>
          <w:tcPr>
            <w:tcW w:w="3958" w:type="dxa"/>
          </w:tcPr>
          <w:p w14:paraId="70BD6D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Максимум по методам</w:t>
            </w:r>
          </w:p>
        </w:tc>
        <w:tc>
          <w:tcPr>
            <w:tcW w:w="1799" w:type="dxa"/>
          </w:tcPr>
          <w:p w14:paraId="2E18F4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456</w:t>
            </w:r>
          </w:p>
        </w:tc>
        <w:tc>
          <w:tcPr>
            <w:tcW w:w="1259" w:type="dxa"/>
          </w:tcPr>
          <w:p w14:paraId="0E70838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3 960</w:t>
            </w:r>
          </w:p>
        </w:tc>
        <w:tc>
          <w:tcPr>
            <w:tcW w:w="2339" w:type="dxa"/>
          </w:tcPr>
          <w:p w14:paraId="0D724E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16 590</w:t>
            </w:r>
          </w:p>
        </w:tc>
      </w:tr>
      <w:tr w:rsidR="00617018" w14:paraId="6485B160" w14:textId="77777777" w:rsidTr="00617018">
        <w:trPr>
          <w:jc w:val="center"/>
        </w:trPr>
        <w:tc>
          <w:tcPr>
            <w:tcW w:w="3958" w:type="dxa"/>
          </w:tcPr>
          <w:p w14:paraId="220A090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Рекомендуемый диапазон</w:t>
            </w:r>
          </w:p>
        </w:tc>
        <w:tc>
          <w:tcPr>
            <w:tcW w:w="1799" w:type="dxa"/>
          </w:tcPr>
          <w:p w14:paraId="76085B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– 456</w:t>
            </w:r>
          </w:p>
        </w:tc>
        <w:tc>
          <w:tcPr>
            <w:tcW w:w="1259" w:type="dxa"/>
          </w:tcPr>
          <w:p w14:paraId="39A687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73 – 3 960</w:t>
            </w:r>
          </w:p>
        </w:tc>
        <w:tc>
          <w:tcPr>
            <w:tcW w:w="2339" w:type="dxa"/>
          </w:tcPr>
          <w:p w14:paraId="44A0B6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720 – 16 590</w:t>
            </w:r>
          </w:p>
        </w:tc>
      </w:tr>
    </w:tbl>
    <w:p w14:paraId="77F29327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Исправления шаблона: демонстрационные числа трёх методов заменены собственными результатами того же уровня (П-9): строка ПС-X (выручка поискового канала) и строка ПК-X (SOM); строка платформы исключена; строка «Сверху вниз / снизу вверх» оставлена пустой, так как эти методы дают уровень рынка, а не SOM; текстовая запись диапазона переписана через TEXT() (П-8).</w:t>
      </w:r>
    </w:p>
    <w:p w14:paraId="300432DC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68 – Вариант по Word (СЦ §5–6):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19"/>
        <w:gridCol w:w="1572"/>
        <w:gridCol w:w="1120"/>
        <w:gridCol w:w="2044"/>
      </w:tblGrid>
      <w:tr w:rsidR="00617018" w14:paraId="66B0BE94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618" w:type="dxa"/>
          </w:tcPr>
          <w:p w14:paraId="2C1FE6C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572" w:type="dxa"/>
          </w:tcPr>
          <w:p w14:paraId="5EE55DB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20" w:type="dxa"/>
          </w:tcPr>
          <w:p w14:paraId="20495E9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44" w:type="dxa"/>
          </w:tcPr>
          <w:p w14:paraId="39BEC5A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617018" w14:paraId="0D7165C7" w14:textId="77777777" w:rsidTr="00617018">
        <w:trPr>
          <w:jc w:val="center"/>
        </w:trPr>
        <w:tc>
          <w:tcPr>
            <w:tcW w:w="4618" w:type="dxa"/>
          </w:tcPr>
          <w:p w14:paraId="258C0E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Полный трафик = релевантный / покрытие (40–50 / 55–70 / 75–90 %; середины 45 / 62,5 / 82,5 %), визитов/год</w:t>
            </w:r>
          </w:p>
        </w:tc>
        <w:tc>
          <w:tcPr>
            <w:tcW w:w="1572" w:type="dxa"/>
          </w:tcPr>
          <w:p w14:paraId="091DE3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117 552</w:t>
            </w:r>
          </w:p>
        </w:tc>
        <w:tc>
          <w:tcPr>
            <w:tcW w:w="1120" w:type="dxa"/>
          </w:tcPr>
          <w:p w14:paraId="5A9BDE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152 347</w:t>
            </w:r>
          </w:p>
        </w:tc>
        <w:tc>
          <w:tcPr>
            <w:tcW w:w="2044" w:type="dxa"/>
          </w:tcPr>
          <w:p w14:paraId="28C44A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173 122</w:t>
            </w:r>
          </w:p>
        </w:tc>
      </w:tr>
      <w:tr w:rsidR="00617018" w14:paraId="1261DC5D" w14:textId="77777777" w:rsidTr="00617018">
        <w:trPr>
          <w:jc w:val="center"/>
        </w:trPr>
        <w:tc>
          <w:tcPr>
            <w:tcW w:w="4618" w:type="dxa"/>
          </w:tcPr>
          <w:p w14:paraId="525A4D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CR1 по шкале Word (0,3–0,8 / 1–2,5 / 3–5 </w:t>
            </w:r>
            <w:r>
              <w:rPr>
                <w:sz w:val="24"/>
              </w:rPr>
              <w:lastRenderedPageBreak/>
              <w:t>%; середины)</w:t>
            </w:r>
          </w:p>
        </w:tc>
        <w:tc>
          <w:tcPr>
            <w:tcW w:w="1572" w:type="dxa"/>
          </w:tcPr>
          <w:p w14:paraId="6D4C8EB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0,55 %</w:t>
            </w:r>
          </w:p>
        </w:tc>
        <w:tc>
          <w:tcPr>
            <w:tcW w:w="1120" w:type="dxa"/>
          </w:tcPr>
          <w:p w14:paraId="2D0B41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1,75 %</w:t>
            </w:r>
          </w:p>
        </w:tc>
        <w:tc>
          <w:tcPr>
            <w:tcW w:w="2044" w:type="dxa"/>
          </w:tcPr>
          <w:p w14:paraId="23EE91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4 %</w:t>
            </w:r>
          </w:p>
        </w:tc>
      </w:tr>
      <w:tr w:rsidR="00617018" w14:paraId="78D7D0B1" w14:textId="77777777" w:rsidTr="00617018">
        <w:trPr>
          <w:jc w:val="center"/>
        </w:trPr>
        <w:tc>
          <w:tcPr>
            <w:tcW w:w="4618" w:type="dxa"/>
          </w:tcPr>
          <w:p w14:paraId="4F4FA16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Объём рынка, BYN/год (CR2 проекта, чек 121,14 × 1)</w:t>
            </w:r>
          </w:p>
        </w:tc>
        <w:tc>
          <w:tcPr>
            <w:tcW w:w="1572" w:type="dxa"/>
          </w:tcPr>
          <w:p w14:paraId="3CEF6F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2 350</w:t>
            </w:r>
          </w:p>
        </w:tc>
        <w:tc>
          <w:tcPr>
            <w:tcW w:w="1120" w:type="dxa"/>
          </w:tcPr>
          <w:p w14:paraId="489D99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12 919</w:t>
            </w:r>
          </w:p>
        </w:tc>
        <w:tc>
          <w:tcPr>
            <w:tcW w:w="2044" w:type="dxa"/>
          </w:tcPr>
          <w:p w14:paraId="610430F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41 944</w:t>
            </w:r>
          </w:p>
        </w:tc>
      </w:tr>
      <w:tr w:rsidR="00617018" w14:paraId="0FEF5B71" w14:textId="77777777" w:rsidTr="00617018">
        <w:trPr>
          <w:jc w:val="center"/>
        </w:trPr>
        <w:tc>
          <w:tcPr>
            <w:tcW w:w="4618" w:type="dxa"/>
          </w:tcPr>
          <w:p w14:paraId="0A6E096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Достижимая выручка (доли 0,5 / 1,5 / 4 %), BYN/год</w:t>
            </w:r>
          </w:p>
        </w:tc>
        <w:tc>
          <w:tcPr>
            <w:tcW w:w="1572" w:type="dxa"/>
          </w:tcPr>
          <w:p w14:paraId="3A6B1B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11,7</w:t>
            </w:r>
          </w:p>
        </w:tc>
        <w:tc>
          <w:tcPr>
            <w:tcW w:w="1120" w:type="dxa"/>
          </w:tcPr>
          <w:p w14:paraId="39FE124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193,8</w:t>
            </w:r>
          </w:p>
        </w:tc>
        <w:tc>
          <w:tcPr>
            <w:tcW w:w="2044" w:type="dxa"/>
          </w:tcPr>
          <w:p w14:paraId="6310A0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1 677,8</w:t>
            </w:r>
          </w:p>
        </w:tc>
      </w:tr>
      <w:tr w:rsidR="00617018" w14:paraId="0DD5D61F" w14:textId="77777777" w:rsidTr="00617018">
        <w:trPr>
          <w:jc w:val="center"/>
        </w:trPr>
        <w:tc>
          <w:tcPr>
            <w:tcW w:w="4618" w:type="dxa"/>
          </w:tcPr>
          <w:p w14:paraId="6C93C9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Excel: объём рынка, BYN/год</w:t>
            </w:r>
          </w:p>
        </w:tc>
        <w:tc>
          <w:tcPr>
            <w:tcW w:w="1572" w:type="dxa"/>
          </w:tcPr>
          <w:p w14:paraId="7CB1AF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711</w:t>
            </w:r>
          </w:p>
        </w:tc>
        <w:tc>
          <w:tcPr>
            <w:tcW w:w="1120" w:type="dxa"/>
          </w:tcPr>
          <w:p w14:paraId="47B29F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6 542</w:t>
            </w:r>
          </w:p>
        </w:tc>
        <w:tc>
          <w:tcPr>
            <w:tcW w:w="2044" w:type="dxa"/>
          </w:tcPr>
          <w:p w14:paraId="2AA16C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34 833</w:t>
            </w:r>
          </w:p>
        </w:tc>
      </w:tr>
      <w:tr w:rsidR="00617018" w14:paraId="2C16EF80" w14:textId="77777777" w:rsidTr="00617018">
        <w:trPr>
          <w:jc w:val="center"/>
        </w:trPr>
        <w:tc>
          <w:tcPr>
            <w:tcW w:w="4618" w:type="dxa"/>
          </w:tcPr>
          <w:p w14:paraId="5F842A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Excel: достижимая выручка, BYN/год</w:t>
            </w:r>
          </w:p>
        </w:tc>
        <w:tc>
          <w:tcPr>
            <w:tcW w:w="1572" w:type="dxa"/>
          </w:tcPr>
          <w:p w14:paraId="6C713F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3,6</w:t>
            </w:r>
          </w:p>
        </w:tc>
        <w:tc>
          <w:tcPr>
            <w:tcW w:w="1120" w:type="dxa"/>
          </w:tcPr>
          <w:p w14:paraId="4F9A9E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98,1</w:t>
            </w:r>
          </w:p>
        </w:tc>
        <w:tc>
          <w:tcPr>
            <w:tcW w:w="2044" w:type="dxa"/>
          </w:tcPr>
          <w:p w14:paraId="79C8EC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1 393,3</w:t>
            </w:r>
          </w:p>
        </w:tc>
      </w:tr>
    </w:tbl>
    <w:p w14:paraId="06EEC8C3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Направление влияния противоположно: по Word полный трафик убывает от осторожного сценария к оптимистичному (выше покрытие – меньше недоучтённого трафика), по Excel множители охвата (1,1 / 1,35 / 1,8) растут (Р-24). Коэффициенты качества данных и недоступного спроса, а также границы ±15 % существуют только в Excel (Р-25, Р-26) и в варианте Word не применяются. CR2 и частота взяты из проекта (Р-27): для помесячного Pro — 12 оплат в год.</w:t>
      </w:r>
    </w:p>
    <w:p w14:paraId="11988A5A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 СЦ-X: рынок по трафику Similarweb оценивается в 711 – 34 833 BYN в год (базовый 6 542), достижимая выручка — 3,6 – 1 393 BYN в год (базовая 98). Оценка по методике Word: рынок 2 350 – 41 944 BYN, достижимая выручка 11,7 – 1 678 BYN в год.</w:t>
      </w:r>
    </w:p>
    <w:p w14:paraId="24006A4D" w14:textId="77777777" w:rsidR="00617018" w:rsidRDefault="00E72E93">
      <w:pPr>
        <w:pStyle w:val="2"/>
        <w:spacing w:before="360" w:after="360" w:line="360" w:lineRule="exact"/>
        <w:ind w:firstLine="709"/>
      </w:pPr>
      <w:bookmarkStart w:id="36" w:name="проверка-через-платёжеспособность"/>
      <w:bookmarkStart w:id="37" w:name="_Toc241703340"/>
      <w:bookmarkEnd w:id="34"/>
      <w:r>
        <w:t>2.9 Проверка через платёжеспособность</w:t>
      </w:r>
      <w:bookmarkEnd w:id="37"/>
    </w:p>
    <w:p w14:paraId="3EFACA04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Платёжеспособный спрос возникает при четырёх условиях одновременно: у клиента есть проблема, он признаёт ценность решения, имеет финансовую возможность и ожидает, что эффект оправдает затраты [22]. Интерес, выраженный информационными запросами («скачать», «бесплатно», «пример»), платёжеспособным спросом не считается. По данным Вордстата информационные и инструментальные запросы NotaCode составляют подавляющее большинство; среди 170 инструментальных формулировок преобладают «онлайн» и «скачать», то есть поис</w:t>
      </w:r>
      <w:r>
        <w:rPr>
          <w:sz w:val="28"/>
        </w:rPr>
        <w:t>к бесплатного инструмента.</w:t>
      </w:r>
    </w:p>
    <w:p w14:paraId="3624BE37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69 – Лист 02_Сегменты (ПЛ-X): платёжеспособные клиенты и объём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4"/>
        <w:gridCol w:w="789"/>
        <w:gridCol w:w="1130"/>
        <w:gridCol w:w="789"/>
        <w:gridCol w:w="1351"/>
        <w:gridCol w:w="1045"/>
        <w:gridCol w:w="618"/>
        <w:gridCol w:w="1351"/>
        <w:gridCol w:w="704"/>
        <w:gridCol w:w="704"/>
      </w:tblGrid>
      <w:tr w:rsidR="00617018" w14:paraId="40F40223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74" w:type="dxa"/>
          </w:tcPr>
          <w:p w14:paraId="3AA217C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789" w:type="dxa"/>
          </w:tcPr>
          <w:p w14:paraId="7775FD6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в границах</w:t>
            </w:r>
          </w:p>
        </w:tc>
        <w:tc>
          <w:tcPr>
            <w:tcW w:w="1130" w:type="dxa"/>
          </w:tcPr>
          <w:p w14:paraId="04887F9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 потребностью</w:t>
            </w:r>
          </w:p>
        </w:tc>
        <w:tc>
          <w:tcPr>
            <w:tcW w:w="789" w:type="dxa"/>
          </w:tcPr>
          <w:p w14:paraId="0394804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готовых покупать онлайн</w:t>
            </w:r>
          </w:p>
        </w:tc>
        <w:tc>
          <w:tcPr>
            <w:tcW w:w="1351" w:type="dxa"/>
          </w:tcPr>
          <w:p w14:paraId="730A004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платёжеспособных</w:t>
            </w:r>
          </w:p>
        </w:tc>
        <w:tc>
          <w:tcPr>
            <w:tcW w:w="1045" w:type="dxa"/>
          </w:tcPr>
          <w:p w14:paraId="61B89CF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Покупок/год</w:t>
            </w:r>
          </w:p>
        </w:tc>
        <w:tc>
          <w:tcPr>
            <w:tcW w:w="618" w:type="dxa"/>
          </w:tcPr>
          <w:p w14:paraId="026BC55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Чек, BYN</w:t>
            </w:r>
          </w:p>
        </w:tc>
        <w:tc>
          <w:tcPr>
            <w:tcW w:w="1351" w:type="dxa"/>
          </w:tcPr>
          <w:p w14:paraId="7B7D96B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Платёжеспособные клиенты</w:t>
            </w:r>
          </w:p>
        </w:tc>
        <w:tc>
          <w:tcPr>
            <w:tcW w:w="704" w:type="dxa"/>
          </w:tcPr>
          <w:p w14:paraId="1C0C69C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Годовое число покупок</w:t>
            </w:r>
          </w:p>
        </w:tc>
        <w:tc>
          <w:tcPr>
            <w:tcW w:w="704" w:type="dxa"/>
          </w:tcPr>
          <w:p w14:paraId="234248E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Объём, BYN/год</w:t>
            </w:r>
          </w:p>
        </w:tc>
      </w:tr>
      <w:tr w:rsidR="00617018" w14:paraId="1B944D90" w14:textId="77777777" w:rsidTr="00617018">
        <w:trPr>
          <w:jc w:val="center"/>
        </w:trPr>
        <w:tc>
          <w:tcPr>
            <w:tcW w:w="874" w:type="dxa"/>
          </w:tcPr>
          <w:p w14:paraId="6C02DD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S-01</w:t>
            </w:r>
          </w:p>
        </w:tc>
        <w:tc>
          <w:tcPr>
            <w:tcW w:w="789" w:type="dxa"/>
          </w:tcPr>
          <w:p w14:paraId="44F250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68 700</w:t>
            </w:r>
          </w:p>
        </w:tc>
        <w:tc>
          <w:tcPr>
            <w:tcW w:w="1130" w:type="dxa"/>
          </w:tcPr>
          <w:p w14:paraId="1F0C44C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22,5 %</w:t>
            </w:r>
          </w:p>
        </w:tc>
        <w:tc>
          <w:tcPr>
            <w:tcW w:w="789" w:type="dxa"/>
          </w:tcPr>
          <w:p w14:paraId="34B725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55 %</w:t>
            </w:r>
          </w:p>
        </w:tc>
        <w:tc>
          <w:tcPr>
            <w:tcW w:w="1351" w:type="dxa"/>
          </w:tcPr>
          <w:p w14:paraId="711F4F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8,75 %</w:t>
            </w:r>
          </w:p>
        </w:tc>
        <w:tc>
          <w:tcPr>
            <w:tcW w:w="1045" w:type="dxa"/>
          </w:tcPr>
          <w:p w14:paraId="593B6D6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618" w:type="dxa"/>
          </w:tcPr>
          <w:p w14:paraId="57E0BD1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351" w:type="dxa"/>
          </w:tcPr>
          <w:p w14:paraId="63C30F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743,9</w:t>
            </w:r>
          </w:p>
        </w:tc>
        <w:tc>
          <w:tcPr>
            <w:tcW w:w="704" w:type="dxa"/>
          </w:tcPr>
          <w:p w14:paraId="4D41C2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743,9</w:t>
            </w:r>
          </w:p>
        </w:tc>
        <w:tc>
          <w:tcPr>
            <w:tcW w:w="704" w:type="dxa"/>
          </w:tcPr>
          <w:p w14:paraId="6EDFD2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90 115</w:t>
            </w:r>
          </w:p>
        </w:tc>
      </w:tr>
      <w:tr w:rsidR="00617018" w14:paraId="7FA72FFB" w14:textId="77777777" w:rsidTr="00617018">
        <w:trPr>
          <w:jc w:val="center"/>
        </w:trPr>
        <w:tc>
          <w:tcPr>
            <w:tcW w:w="874" w:type="dxa"/>
          </w:tcPr>
          <w:p w14:paraId="2370429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S-02/S-</w:t>
            </w:r>
            <w:r>
              <w:rPr>
                <w:sz w:val="24"/>
              </w:rPr>
              <w:lastRenderedPageBreak/>
              <w:t>03</w:t>
            </w:r>
          </w:p>
        </w:tc>
        <w:tc>
          <w:tcPr>
            <w:tcW w:w="789" w:type="dxa"/>
          </w:tcPr>
          <w:p w14:paraId="24B753F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39 165</w:t>
            </w:r>
          </w:p>
        </w:tc>
        <w:tc>
          <w:tcPr>
            <w:tcW w:w="1130" w:type="dxa"/>
          </w:tcPr>
          <w:p w14:paraId="281C7AD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22,5 %</w:t>
            </w:r>
          </w:p>
        </w:tc>
        <w:tc>
          <w:tcPr>
            <w:tcW w:w="789" w:type="dxa"/>
          </w:tcPr>
          <w:p w14:paraId="67A1D4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55 %</w:t>
            </w:r>
          </w:p>
        </w:tc>
        <w:tc>
          <w:tcPr>
            <w:tcW w:w="1351" w:type="dxa"/>
          </w:tcPr>
          <w:p w14:paraId="465EAA7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17,50 %</w:t>
            </w:r>
          </w:p>
        </w:tc>
        <w:tc>
          <w:tcPr>
            <w:tcW w:w="1045" w:type="dxa"/>
          </w:tcPr>
          <w:p w14:paraId="38BE8DC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618" w:type="dxa"/>
          </w:tcPr>
          <w:p w14:paraId="01517F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351" w:type="dxa"/>
          </w:tcPr>
          <w:p w14:paraId="2E9C0A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848,2</w:t>
            </w:r>
          </w:p>
        </w:tc>
        <w:tc>
          <w:tcPr>
            <w:tcW w:w="704" w:type="dxa"/>
          </w:tcPr>
          <w:p w14:paraId="333D7E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848,2</w:t>
            </w:r>
          </w:p>
        </w:tc>
        <w:tc>
          <w:tcPr>
            <w:tcW w:w="704" w:type="dxa"/>
          </w:tcPr>
          <w:p w14:paraId="592F1E3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102 747</w:t>
            </w:r>
          </w:p>
        </w:tc>
      </w:tr>
      <w:tr w:rsidR="00617018" w14:paraId="0374883A" w14:textId="77777777" w:rsidTr="00617018">
        <w:trPr>
          <w:jc w:val="center"/>
        </w:trPr>
        <w:tc>
          <w:tcPr>
            <w:tcW w:w="874" w:type="dxa"/>
          </w:tcPr>
          <w:p w14:paraId="4BE8AC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S-04</w:t>
            </w:r>
          </w:p>
        </w:tc>
        <w:tc>
          <w:tcPr>
            <w:tcW w:w="789" w:type="dxa"/>
          </w:tcPr>
          <w:p w14:paraId="382B3E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3 420</w:t>
            </w:r>
          </w:p>
        </w:tc>
        <w:tc>
          <w:tcPr>
            <w:tcW w:w="1130" w:type="dxa"/>
          </w:tcPr>
          <w:p w14:paraId="6E0EF5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22,5 %</w:t>
            </w:r>
          </w:p>
        </w:tc>
        <w:tc>
          <w:tcPr>
            <w:tcW w:w="789" w:type="dxa"/>
          </w:tcPr>
          <w:p w14:paraId="4EDF3E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55 %</w:t>
            </w:r>
          </w:p>
        </w:tc>
        <w:tc>
          <w:tcPr>
            <w:tcW w:w="1351" w:type="dxa"/>
          </w:tcPr>
          <w:p w14:paraId="65702E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10,00 %</w:t>
            </w:r>
          </w:p>
        </w:tc>
        <w:tc>
          <w:tcPr>
            <w:tcW w:w="1045" w:type="dxa"/>
          </w:tcPr>
          <w:p w14:paraId="1BB2A9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618" w:type="dxa"/>
          </w:tcPr>
          <w:p w14:paraId="3012D9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1351" w:type="dxa"/>
          </w:tcPr>
          <w:p w14:paraId="5E2C36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42,3</w:t>
            </w:r>
          </w:p>
        </w:tc>
        <w:tc>
          <w:tcPr>
            <w:tcW w:w="704" w:type="dxa"/>
          </w:tcPr>
          <w:p w14:paraId="6124D8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42,3</w:t>
            </w:r>
          </w:p>
        </w:tc>
        <w:tc>
          <w:tcPr>
            <w:tcW w:w="704" w:type="dxa"/>
          </w:tcPr>
          <w:p w14:paraId="5D96F6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5 127</w:t>
            </w:r>
          </w:p>
        </w:tc>
      </w:tr>
      <w:tr w:rsidR="00617018" w14:paraId="75D5A936" w14:textId="77777777" w:rsidTr="00617018">
        <w:trPr>
          <w:jc w:val="center"/>
        </w:trPr>
        <w:tc>
          <w:tcPr>
            <w:tcW w:w="874" w:type="dxa"/>
          </w:tcPr>
          <w:p w14:paraId="289AC3C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Итого</w:t>
            </w:r>
          </w:p>
        </w:tc>
        <w:tc>
          <w:tcPr>
            <w:tcW w:w="789" w:type="dxa"/>
          </w:tcPr>
          <w:p w14:paraId="545597A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111 285</w:t>
            </w:r>
          </w:p>
        </w:tc>
        <w:tc>
          <w:tcPr>
            <w:tcW w:w="1130" w:type="dxa"/>
          </w:tcPr>
          <w:p w14:paraId="72A81D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789" w:type="dxa"/>
          </w:tcPr>
          <w:p w14:paraId="3683F2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351" w:type="dxa"/>
          </w:tcPr>
          <w:p w14:paraId="7EFF32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045" w:type="dxa"/>
          </w:tcPr>
          <w:p w14:paraId="1F506E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618" w:type="dxa"/>
          </w:tcPr>
          <w:p w14:paraId="6BA959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351" w:type="dxa"/>
          </w:tcPr>
          <w:p w14:paraId="5AEA30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1 634,4</w:t>
            </w:r>
          </w:p>
        </w:tc>
        <w:tc>
          <w:tcPr>
            <w:tcW w:w="704" w:type="dxa"/>
          </w:tcPr>
          <w:p w14:paraId="65602D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1 634,4</w:t>
            </w:r>
          </w:p>
        </w:tc>
        <w:tc>
          <w:tcPr>
            <w:tcW w:w="704" w:type="dxa"/>
          </w:tcPr>
          <w:p w14:paraId="35BB84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197 989</w:t>
            </w:r>
          </w:p>
        </w:tc>
      </w:tr>
    </w:tbl>
    <w:p w14:paraId="20C9709C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Число клиентов в границах и доли совпадают с ПК-X (К1, К2, К3, К4), поэтому объём ПЛ-X равен SAM ПК-X (197 988 BYN в год). Годовой чек 40 USD в обоих листах 02 и 05 (В-5, В-11, П-4).</w:t>
      </w:r>
    </w:p>
    <w:p w14:paraId="6AF1CB0A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70 – Лист 03_Ценовой_коридор: платные тарифы конкурентов, BYN в месяц (оплата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8"/>
        <w:gridCol w:w="2090"/>
        <w:gridCol w:w="1765"/>
        <w:gridCol w:w="2252"/>
      </w:tblGrid>
      <w:tr w:rsidR="00617018" w14:paraId="6E6736FC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247" w:type="dxa"/>
          </w:tcPr>
          <w:p w14:paraId="59072B9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Продукт</w:t>
            </w:r>
          </w:p>
        </w:tc>
        <w:tc>
          <w:tcPr>
            <w:tcW w:w="2090" w:type="dxa"/>
          </w:tcPr>
          <w:p w14:paraId="031FAAC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Минимальная цена</w:t>
            </w:r>
          </w:p>
        </w:tc>
        <w:tc>
          <w:tcPr>
            <w:tcW w:w="1765" w:type="dxa"/>
          </w:tcPr>
          <w:p w14:paraId="70E852B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Медианная цена</w:t>
            </w:r>
          </w:p>
        </w:tc>
        <w:tc>
          <w:tcPr>
            <w:tcW w:w="2252" w:type="dxa"/>
          </w:tcPr>
          <w:p w14:paraId="1BBAF57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Максимальная цена</w:t>
            </w:r>
          </w:p>
        </w:tc>
      </w:tr>
      <w:tr w:rsidR="00617018" w14:paraId="77F57543" w14:textId="77777777" w:rsidTr="00617018">
        <w:trPr>
          <w:jc w:val="center"/>
        </w:trPr>
        <w:tc>
          <w:tcPr>
            <w:tcW w:w="3247" w:type="dxa"/>
          </w:tcPr>
          <w:p w14:paraId="08B545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Miro</w:t>
            </w:r>
          </w:p>
        </w:tc>
        <w:tc>
          <w:tcPr>
            <w:tcW w:w="2090" w:type="dxa"/>
          </w:tcPr>
          <w:p w14:paraId="2D2CA5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24,23</w:t>
            </w:r>
          </w:p>
        </w:tc>
        <w:tc>
          <w:tcPr>
            <w:tcW w:w="1765" w:type="dxa"/>
          </w:tcPr>
          <w:p w14:paraId="24E3340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42,40</w:t>
            </w:r>
          </w:p>
        </w:tc>
        <w:tc>
          <w:tcPr>
            <w:tcW w:w="2252" w:type="dxa"/>
          </w:tcPr>
          <w:p w14:paraId="3B4F9A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60,57</w:t>
            </w:r>
          </w:p>
        </w:tc>
      </w:tr>
      <w:tr w:rsidR="00617018" w14:paraId="39DFDA18" w14:textId="77777777" w:rsidTr="00617018">
        <w:trPr>
          <w:jc w:val="center"/>
        </w:trPr>
        <w:tc>
          <w:tcPr>
            <w:tcW w:w="3247" w:type="dxa"/>
          </w:tcPr>
          <w:p w14:paraId="1EA08F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Lucidchart</w:t>
            </w:r>
          </w:p>
        </w:tc>
        <w:tc>
          <w:tcPr>
            <w:tcW w:w="2090" w:type="dxa"/>
          </w:tcPr>
          <w:p w14:paraId="10A01F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27,26</w:t>
            </w:r>
          </w:p>
        </w:tc>
        <w:tc>
          <w:tcPr>
            <w:tcW w:w="1765" w:type="dxa"/>
          </w:tcPr>
          <w:p w14:paraId="69D376A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28,77</w:t>
            </w:r>
          </w:p>
        </w:tc>
        <w:tc>
          <w:tcPr>
            <w:tcW w:w="2252" w:type="dxa"/>
          </w:tcPr>
          <w:p w14:paraId="707B00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30,29</w:t>
            </w:r>
          </w:p>
        </w:tc>
      </w:tr>
      <w:tr w:rsidR="00617018" w14:paraId="61293C2A" w14:textId="77777777" w:rsidTr="00617018">
        <w:trPr>
          <w:jc w:val="center"/>
        </w:trPr>
        <w:tc>
          <w:tcPr>
            <w:tcW w:w="3247" w:type="dxa"/>
          </w:tcPr>
          <w:p w14:paraId="5BBE9B9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 Chart</w:t>
            </w:r>
          </w:p>
        </w:tc>
        <w:tc>
          <w:tcPr>
            <w:tcW w:w="2090" w:type="dxa"/>
          </w:tcPr>
          <w:p w14:paraId="3A62E3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30,29</w:t>
            </w:r>
          </w:p>
        </w:tc>
        <w:tc>
          <w:tcPr>
            <w:tcW w:w="1765" w:type="dxa"/>
          </w:tcPr>
          <w:p w14:paraId="7EB0B1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45,43</w:t>
            </w:r>
          </w:p>
        </w:tc>
        <w:tc>
          <w:tcPr>
            <w:tcW w:w="2252" w:type="dxa"/>
          </w:tcPr>
          <w:p w14:paraId="5B8D92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60,57</w:t>
            </w:r>
          </w:p>
        </w:tc>
      </w:tr>
      <w:tr w:rsidR="00617018" w14:paraId="3146BD74" w14:textId="77777777" w:rsidTr="00617018">
        <w:trPr>
          <w:jc w:val="center"/>
        </w:trPr>
        <w:tc>
          <w:tcPr>
            <w:tcW w:w="3247" w:type="dxa"/>
          </w:tcPr>
          <w:p w14:paraId="05F5F4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Visual Paradigm Online</w:t>
            </w:r>
          </w:p>
        </w:tc>
        <w:tc>
          <w:tcPr>
            <w:tcW w:w="2090" w:type="dxa"/>
          </w:tcPr>
          <w:p w14:paraId="47B637A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12,11</w:t>
            </w:r>
          </w:p>
        </w:tc>
        <w:tc>
          <w:tcPr>
            <w:tcW w:w="1765" w:type="dxa"/>
          </w:tcPr>
          <w:p w14:paraId="3482BF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36,34</w:t>
            </w:r>
          </w:p>
        </w:tc>
        <w:tc>
          <w:tcPr>
            <w:tcW w:w="2252" w:type="dxa"/>
          </w:tcPr>
          <w:p w14:paraId="16F432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90,86</w:t>
            </w:r>
          </w:p>
        </w:tc>
      </w:tr>
      <w:tr w:rsidR="00617018" w14:paraId="76FBE885" w14:textId="77777777" w:rsidTr="00617018">
        <w:trPr>
          <w:jc w:val="center"/>
        </w:trPr>
        <w:tc>
          <w:tcPr>
            <w:tcW w:w="3247" w:type="dxa"/>
          </w:tcPr>
          <w:p w14:paraId="01DECD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Creately</w:t>
            </w:r>
          </w:p>
        </w:tc>
        <w:tc>
          <w:tcPr>
            <w:tcW w:w="2090" w:type="dxa"/>
          </w:tcPr>
          <w:p w14:paraId="5B882A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15,14</w:t>
            </w:r>
          </w:p>
        </w:tc>
        <w:tc>
          <w:tcPr>
            <w:tcW w:w="1765" w:type="dxa"/>
          </w:tcPr>
          <w:p w14:paraId="11E46A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15,14</w:t>
            </w:r>
          </w:p>
        </w:tc>
        <w:tc>
          <w:tcPr>
            <w:tcW w:w="2252" w:type="dxa"/>
          </w:tcPr>
          <w:p w14:paraId="02E3C4A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269,54</w:t>
            </w:r>
          </w:p>
        </w:tc>
      </w:tr>
      <w:tr w:rsidR="00617018" w14:paraId="082F2D87" w14:textId="77777777" w:rsidTr="00617018">
        <w:trPr>
          <w:jc w:val="center"/>
        </w:trPr>
        <w:tc>
          <w:tcPr>
            <w:tcW w:w="3247" w:type="dxa"/>
          </w:tcPr>
          <w:p w14:paraId="39143C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</w:t>
            </w:r>
          </w:p>
        </w:tc>
        <w:tc>
          <w:tcPr>
            <w:tcW w:w="2090" w:type="dxa"/>
          </w:tcPr>
          <w:p w14:paraId="586DEA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45,43</w:t>
            </w:r>
          </w:p>
        </w:tc>
        <w:tc>
          <w:tcPr>
            <w:tcW w:w="1765" w:type="dxa"/>
          </w:tcPr>
          <w:p w14:paraId="0BBBC3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90,86</w:t>
            </w:r>
          </w:p>
        </w:tc>
        <w:tc>
          <w:tcPr>
            <w:tcW w:w="2252" w:type="dxa"/>
          </w:tcPr>
          <w:p w14:paraId="3D4481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136,28</w:t>
            </w:r>
          </w:p>
        </w:tc>
      </w:tr>
      <w:tr w:rsidR="00617018" w14:paraId="6159977C" w14:textId="77777777" w:rsidTr="00617018">
        <w:trPr>
          <w:jc w:val="center"/>
        </w:trPr>
        <w:tc>
          <w:tcPr>
            <w:tcW w:w="3247" w:type="dxa"/>
          </w:tcPr>
          <w:p w14:paraId="14F254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Whimsical</w:t>
            </w:r>
          </w:p>
        </w:tc>
        <w:tc>
          <w:tcPr>
            <w:tcW w:w="2090" w:type="dxa"/>
          </w:tcPr>
          <w:p w14:paraId="2FA2B4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30,29</w:t>
            </w:r>
          </w:p>
        </w:tc>
        <w:tc>
          <w:tcPr>
            <w:tcW w:w="1765" w:type="dxa"/>
          </w:tcPr>
          <w:p w14:paraId="0FF2DE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45,43</w:t>
            </w:r>
          </w:p>
        </w:tc>
        <w:tc>
          <w:tcPr>
            <w:tcW w:w="2252" w:type="dxa"/>
          </w:tcPr>
          <w:p w14:paraId="73460C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60,57</w:t>
            </w:r>
          </w:p>
        </w:tc>
      </w:tr>
      <w:tr w:rsidR="00617018" w14:paraId="7C5F0AB4" w14:textId="77777777" w:rsidTr="00617018">
        <w:trPr>
          <w:jc w:val="center"/>
        </w:trPr>
        <w:tc>
          <w:tcPr>
            <w:tcW w:w="3247" w:type="dxa"/>
          </w:tcPr>
          <w:p w14:paraId="451550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dbdiagram.io</w:t>
            </w:r>
          </w:p>
        </w:tc>
        <w:tc>
          <w:tcPr>
            <w:tcW w:w="2090" w:type="dxa"/>
          </w:tcPr>
          <w:p w14:paraId="5DCE8EF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24,23</w:t>
            </w:r>
          </w:p>
        </w:tc>
        <w:tc>
          <w:tcPr>
            <w:tcW w:w="1765" w:type="dxa"/>
          </w:tcPr>
          <w:p w14:paraId="585008D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24,23</w:t>
            </w:r>
          </w:p>
        </w:tc>
        <w:tc>
          <w:tcPr>
            <w:tcW w:w="2252" w:type="dxa"/>
          </w:tcPr>
          <w:p w14:paraId="116F78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24,23</w:t>
            </w:r>
          </w:p>
        </w:tc>
      </w:tr>
      <w:tr w:rsidR="00617018" w14:paraId="5A184547" w14:textId="77777777" w:rsidTr="00617018">
        <w:trPr>
          <w:jc w:val="center"/>
        </w:trPr>
        <w:tc>
          <w:tcPr>
            <w:tcW w:w="3247" w:type="dxa"/>
          </w:tcPr>
          <w:p w14:paraId="652AA15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 по продуктам</w:t>
            </w:r>
          </w:p>
        </w:tc>
        <w:tc>
          <w:tcPr>
            <w:tcW w:w="2090" w:type="dxa"/>
          </w:tcPr>
          <w:p w14:paraId="2F7D3D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26,12</w:t>
            </w:r>
          </w:p>
        </w:tc>
        <w:tc>
          <w:tcPr>
            <w:tcW w:w="1765" w:type="dxa"/>
          </w:tcPr>
          <w:p w14:paraId="72BDC8C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41,08</w:t>
            </w:r>
          </w:p>
        </w:tc>
        <w:tc>
          <w:tcPr>
            <w:tcW w:w="2252" w:type="dxa"/>
          </w:tcPr>
          <w:p w14:paraId="75CD25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91,61</w:t>
            </w:r>
          </w:p>
        </w:tc>
      </w:tr>
      <w:tr w:rsidR="00617018" w14:paraId="31FA28ED" w14:textId="77777777" w:rsidTr="00617018">
        <w:trPr>
          <w:jc w:val="center"/>
        </w:trPr>
        <w:tc>
          <w:tcPr>
            <w:tcW w:w="3247" w:type="dxa"/>
          </w:tcPr>
          <w:p w14:paraId="7026A0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NotaCode Pro (40 USD в год)</w:t>
            </w:r>
          </w:p>
        </w:tc>
        <w:tc>
          <w:tcPr>
            <w:tcW w:w="2090" w:type="dxa"/>
          </w:tcPr>
          <w:p w14:paraId="14E6CF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765" w:type="dxa"/>
          </w:tcPr>
          <w:p w14:paraId="75BC96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10,10</w:t>
            </w:r>
          </w:p>
        </w:tc>
        <w:tc>
          <w:tcPr>
            <w:tcW w:w="2252" w:type="dxa"/>
          </w:tcPr>
          <w:p w14:paraId="5ED525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693CC8BC" w14:textId="77777777" w:rsidTr="00617018">
        <w:trPr>
          <w:jc w:val="center"/>
        </w:trPr>
        <w:tc>
          <w:tcPr>
            <w:tcW w:w="3247" w:type="dxa"/>
          </w:tcPr>
          <w:p w14:paraId="6500EC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draw.io, PlantUML (цена заменителя)</w:t>
            </w:r>
          </w:p>
        </w:tc>
        <w:tc>
          <w:tcPr>
            <w:tcW w:w="2090" w:type="dxa"/>
          </w:tcPr>
          <w:p w14:paraId="6F7C0E9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1765" w:type="dxa"/>
          </w:tcPr>
          <w:p w14:paraId="054942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  <w:tc>
          <w:tcPr>
            <w:tcW w:w="2252" w:type="dxa"/>
          </w:tcPr>
          <w:p w14:paraId="66947A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</w:t>
            </w:r>
          </w:p>
        </w:tc>
      </w:tr>
    </w:tbl>
    <w:p w14:paraId="5BEDD10D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Тарифы сняты на официальных страницах 30.09.2026 [23, 24, 25, 26, 27, 28, 29, 30]; USD переведены по курсу 3,0285. Microsoft Visio: 5 и 15 USD в месяц за пользователя [31]. Себестоимость у конкурентов не публикуется — валовая маржа «нет данных»; индекс доступности цены в шаблоне всегда равен 1 (П-3) и не используется. Цена NotaCode Pro (10,10 BYN в месяц при годовой оплате) ниже среднего значения медиан коридора (41,08 BYN), но заменители бесплатны.</w:t>
      </w:r>
    </w:p>
    <w:p w14:paraId="4D79CA1F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61251342" wp14:editId="6660BC57">
            <wp:extent cx="5334000" cy="2489200"/>
            <wp:effectExtent l="0" t="0" r="0" b="0"/>
            <wp:docPr id="8745263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0_cenovoy_koridor_konkurentov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BDE67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11 – Ценовой коридор платных тарифов конкурентов и цена NotaCode Pro, BYN в месяц</w:t>
      </w:r>
    </w:p>
    <w:p w14:paraId="7D9FF8C5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71 – Лист 04_Экономика_покупки: экономическая оправданность (ROI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11"/>
        <w:gridCol w:w="1036"/>
        <w:gridCol w:w="1653"/>
        <w:gridCol w:w="1003"/>
        <w:gridCol w:w="1003"/>
        <w:gridCol w:w="1436"/>
        <w:gridCol w:w="677"/>
        <w:gridCol w:w="1436"/>
      </w:tblGrid>
      <w:tr w:rsidR="00617018" w14:paraId="7A16858E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11" w:type="dxa"/>
          </w:tcPr>
          <w:p w14:paraId="7D17983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036" w:type="dxa"/>
          </w:tcPr>
          <w:p w14:paraId="0D37A9E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Доход клиента, BYN/мес.</w:t>
            </w:r>
          </w:p>
        </w:tc>
        <w:tc>
          <w:tcPr>
            <w:tcW w:w="1653" w:type="dxa"/>
          </w:tcPr>
          <w:p w14:paraId="2B7D219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сэкономленного времени</w:t>
            </w:r>
          </w:p>
        </w:tc>
        <w:tc>
          <w:tcPr>
            <w:tcW w:w="1003" w:type="dxa"/>
          </w:tcPr>
          <w:p w14:paraId="7A7E533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Эффект, BYN/мес.</w:t>
            </w:r>
          </w:p>
        </w:tc>
        <w:tc>
          <w:tcPr>
            <w:tcW w:w="1003" w:type="dxa"/>
          </w:tcPr>
          <w:p w14:paraId="5B4AD85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Цена, BYN/мес.</w:t>
            </w:r>
          </w:p>
        </w:tc>
        <w:tc>
          <w:tcPr>
            <w:tcW w:w="1436" w:type="dxa"/>
          </w:tcPr>
          <w:p w14:paraId="615980F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Окупаемость, мес.</w:t>
            </w:r>
          </w:p>
        </w:tc>
        <w:tc>
          <w:tcPr>
            <w:tcW w:w="677" w:type="dxa"/>
          </w:tcPr>
          <w:p w14:paraId="41B4EF3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ROI за год</w:t>
            </w:r>
          </w:p>
        </w:tc>
        <w:tc>
          <w:tcPr>
            <w:tcW w:w="1436" w:type="dxa"/>
          </w:tcPr>
          <w:p w14:paraId="55495A3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617018" w14:paraId="551D6F68" w14:textId="77777777" w:rsidTr="00617018">
        <w:trPr>
          <w:jc w:val="center"/>
        </w:trPr>
        <w:tc>
          <w:tcPr>
            <w:tcW w:w="1111" w:type="dxa"/>
          </w:tcPr>
          <w:p w14:paraId="4D0EA4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S-01</w:t>
            </w:r>
          </w:p>
        </w:tc>
        <w:tc>
          <w:tcPr>
            <w:tcW w:w="1036" w:type="dxa"/>
          </w:tcPr>
          <w:p w14:paraId="45D43A7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283,50</w:t>
            </w:r>
          </w:p>
        </w:tc>
        <w:tc>
          <w:tcPr>
            <w:tcW w:w="1653" w:type="dxa"/>
          </w:tcPr>
          <w:p w14:paraId="79D2B3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0,0000</w:t>
            </w:r>
          </w:p>
        </w:tc>
        <w:tc>
          <w:tcPr>
            <w:tcW w:w="1003" w:type="dxa"/>
          </w:tcPr>
          <w:p w14:paraId="234A91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003" w:type="dxa"/>
          </w:tcPr>
          <w:p w14:paraId="7ECB3C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10,10</w:t>
            </w:r>
          </w:p>
        </w:tc>
        <w:tc>
          <w:tcPr>
            <w:tcW w:w="1436" w:type="dxa"/>
          </w:tcPr>
          <w:p w14:paraId="55ED48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677" w:type="dxa"/>
          </w:tcPr>
          <w:p w14:paraId="0AFAD9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−1,00</w:t>
            </w:r>
          </w:p>
        </w:tc>
        <w:tc>
          <w:tcPr>
            <w:tcW w:w="1436" w:type="dxa"/>
          </w:tcPr>
          <w:p w14:paraId="547630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экономически слабо</w:t>
            </w:r>
          </w:p>
        </w:tc>
      </w:tr>
      <w:tr w:rsidR="00617018" w14:paraId="43367951" w14:textId="77777777" w:rsidTr="00617018">
        <w:trPr>
          <w:jc w:val="center"/>
        </w:trPr>
        <w:tc>
          <w:tcPr>
            <w:tcW w:w="1111" w:type="dxa"/>
          </w:tcPr>
          <w:p w14:paraId="6547D4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S-02/S-03</w:t>
            </w:r>
          </w:p>
        </w:tc>
        <w:tc>
          <w:tcPr>
            <w:tcW w:w="1036" w:type="dxa"/>
          </w:tcPr>
          <w:p w14:paraId="0F9FE1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6 413,00</w:t>
            </w:r>
          </w:p>
        </w:tc>
        <w:tc>
          <w:tcPr>
            <w:tcW w:w="1653" w:type="dxa"/>
          </w:tcPr>
          <w:p w14:paraId="03931F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0,0179</w:t>
            </w:r>
          </w:p>
        </w:tc>
        <w:tc>
          <w:tcPr>
            <w:tcW w:w="1003" w:type="dxa"/>
          </w:tcPr>
          <w:p w14:paraId="3E223F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114,52</w:t>
            </w:r>
          </w:p>
        </w:tc>
        <w:tc>
          <w:tcPr>
            <w:tcW w:w="1003" w:type="dxa"/>
          </w:tcPr>
          <w:p w14:paraId="42FC30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10,10</w:t>
            </w:r>
          </w:p>
        </w:tc>
        <w:tc>
          <w:tcPr>
            <w:tcW w:w="1436" w:type="dxa"/>
          </w:tcPr>
          <w:p w14:paraId="5FDCCB6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0,088</w:t>
            </w:r>
          </w:p>
        </w:tc>
        <w:tc>
          <w:tcPr>
            <w:tcW w:w="677" w:type="dxa"/>
          </w:tcPr>
          <w:p w14:paraId="34741DC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10,34</w:t>
            </w:r>
          </w:p>
        </w:tc>
        <w:tc>
          <w:tcPr>
            <w:tcW w:w="1436" w:type="dxa"/>
          </w:tcPr>
          <w:p w14:paraId="65A6988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экономически оправдано</w:t>
            </w:r>
          </w:p>
        </w:tc>
      </w:tr>
      <w:tr w:rsidR="00617018" w14:paraId="19F4C4E4" w14:textId="77777777" w:rsidTr="00617018">
        <w:trPr>
          <w:jc w:val="center"/>
        </w:trPr>
        <w:tc>
          <w:tcPr>
            <w:tcW w:w="1111" w:type="dxa"/>
          </w:tcPr>
          <w:p w14:paraId="1BD8DF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S-04</w:t>
            </w:r>
          </w:p>
        </w:tc>
        <w:tc>
          <w:tcPr>
            <w:tcW w:w="1036" w:type="dxa"/>
          </w:tcPr>
          <w:p w14:paraId="69F30D7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3 172,00</w:t>
            </w:r>
          </w:p>
        </w:tc>
        <w:tc>
          <w:tcPr>
            <w:tcW w:w="1653" w:type="dxa"/>
          </w:tcPr>
          <w:p w14:paraId="2C59144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0,0179</w:t>
            </w:r>
          </w:p>
        </w:tc>
        <w:tc>
          <w:tcPr>
            <w:tcW w:w="1003" w:type="dxa"/>
          </w:tcPr>
          <w:p w14:paraId="706AE3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56,64</w:t>
            </w:r>
          </w:p>
        </w:tc>
        <w:tc>
          <w:tcPr>
            <w:tcW w:w="1003" w:type="dxa"/>
          </w:tcPr>
          <w:p w14:paraId="4F9415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10,10</w:t>
            </w:r>
          </w:p>
        </w:tc>
        <w:tc>
          <w:tcPr>
            <w:tcW w:w="1436" w:type="dxa"/>
          </w:tcPr>
          <w:p w14:paraId="7F1345F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0,178</w:t>
            </w:r>
          </w:p>
        </w:tc>
        <w:tc>
          <w:tcPr>
            <w:tcW w:w="677" w:type="dxa"/>
          </w:tcPr>
          <w:p w14:paraId="2170A93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4,61</w:t>
            </w:r>
          </w:p>
        </w:tc>
        <w:tc>
          <w:tcPr>
            <w:tcW w:w="1436" w:type="dxa"/>
          </w:tcPr>
          <w:p w14:paraId="7A1886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экономически оправдано</w:t>
            </w:r>
          </w:p>
        </w:tc>
      </w:tr>
    </w:tbl>
    <w:p w14:paraId="5E323179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 xml:space="preserve">Доход сегмента: стипендия БГУИР для ИТ-специальностей (224,66–342,34 BYN, середина 283,50; вторичный источник [32]; </w:t>
      </w:r>
      <w:r>
        <w:rPr>
          <w:sz w:val="28"/>
        </w:rPr>
        <w:t>🔲</w:t>
      </w:r>
      <w:r>
        <w:rPr>
          <w:sz w:val="28"/>
        </w:rPr>
        <w:t xml:space="preserve"> ДОСНЯТЬ: первоисточник — постановление Минобразования № 410 и таблица размеров стипендий на сайте БГУИР [33] за период с 01.02.2026; действующая с 01.08.2026 таблица БГУИР для ИКТ-специальностей даёт 229,75–367,60 BYN, середина 298,68, доля цены в стипендии 3,38 % вместо 3,56 %, расчёты работы не пересчитаны), средняя заработная плата «информация и связь» в июле 2026 года (6 413 BYN; Белстат [34]), средняя заработная плата по республике (3 172,0 BYN [35]) для преподавателей. Эффект — доход × доля сэконом</w:t>
      </w:r>
      <w:r>
        <w:rPr>
          <w:sz w:val="28"/>
        </w:rPr>
        <w:t xml:space="preserve">ленного времени (3 часа из 168 в месяц; допущение Д-07, </w:t>
      </w:r>
      <w:r>
        <w:rPr>
          <w:sz w:val="28"/>
        </w:rPr>
        <w:t>🔲</w:t>
      </w:r>
      <w:r>
        <w:rPr>
          <w:sz w:val="28"/>
        </w:rPr>
        <w:t xml:space="preserve"> ДОСНЯТЬ: опрос студентов и преподавателей, табл. 91); у студента денежного эффекта нет. Маржинальность принята 1,0 (трудовой доход).</w:t>
      </w:r>
    </w:p>
    <w:p w14:paraId="46A0D635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72 – Лист 05_Платежеспособность: индекс платёжеспособности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1"/>
        <w:gridCol w:w="1179"/>
        <w:gridCol w:w="1021"/>
        <w:gridCol w:w="938"/>
        <w:gridCol w:w="1352"/>
        <w:gridCol w:w="1021"/>
        <w:gridCol w:w="1747"/>
        <w:gridCol w:w="966"/>
      </w:tblGrid>
      <w:tr w:rsidR="00617018" w14:paraId="5A4D7962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31" w:type="dxa"/>
          </w:tcPr>
          <w:p w14:paraId="234694A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179" w:type="dxa"/>
          </w:tcPr>
          <w:p w14:paraId="65C0DB7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Бюджет, BYN/мес. (5 % дохода)</w:t>
            </w:r>
          </w:p>
        </w:tc>
        <w:tc>
          <w:tcPr>
            <w:tcW w:w="1021" w:type="dxa"/>
          </w:tcPr>
          <w:p w14:paraId="32B09BE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Цена, BYN/мес.</w:t>
            </w:r>
          </w:p>
        </w:tc>
        <w:tc>
          <w:tcPr>
            <w:tcW w:w="938" w:type="dxa"/>
          </w:tcPr>
          <w:p w14:paraId="3C58E84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(бюджет / цена)</w:t>
            </w:r>
          </w:p>
        </w:tc>
        <w:tc>
          <w:tcPr>
            <w:tcW w:w="1352" w:type="dxa"/>
          </w:tcPr>
          <w:p w14:paraId="39D4721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021" w:type="dxa"/>
          </w:tcPr>
          <w:p w14:paraId="262ABFD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 бюджетом</w:t>
            </w:r>
          </w:p>
        </w:tc>
        <w:tc>
          <w:tcPr>
            <w:tcW w:w="1747" w:type="dxa"/>
          </w:tcPr>
          <w:p w14:paraId="510D836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Платёжеспособные (лист 05)</w:t>
            </w:r>
          </w:p>
        </w:tc>
        <w:tc>
          <w:tcPr>
            <w:tcW w:w="966" w:type="dxa"/>
          </w:tcPr>
          <w:p w14:paraId="0E75DA8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Объём листа 05, BYN/год</w:t>
            </w:r>
          </w:p>
        </w:tc>
      </w:tr>
      <w:tr w:rsidR="00617018" w14:paraId="28A2FF45" w14:textId="77777777" w:rsidTr="00617018">
        <w:trPr>
          <w:jc w:val="center"/>
        </w:trPr>
        <w:tc>
          <w:tcPr>
            <w:tcW w:w="1131" w:type="dxa"/>
          </w:tcPr>
          <w:p w14:paraId="6936869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S-01</w:t>
            </w:r>
          </w:p>
        </w:tc>
        <w:tc>
          <w:tcPr>
            <w:tcW w:w="1179" w:type="dxa"/>
          </w:tcPr>
          <w:p w14:paraId="6BD6D8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14,18</w:t>
            </w:r>
          </w:p>
        </w:tc>
        <w:tc>
          <w:tcPr>
            <w:tcW w:w="1021" w:type="dxa"/>
          </w:tcPr>
          <w:p w14:paraId="2C4156A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10,10</w:t>
            </w:r>
          </w:p>
        </w:tc>
        <w:tc>
          <w:tcPr>
            <w:tcW w:w="938" w:type="dxa"/>
          </w:tcPr>
          <w:p w14:paraId="61A722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1,40</w:t>
            </w:r>
          </w:p>
        </w:tc>
        <w:tc>
          <w:tcPr>
            <w:tcW w:w="1352" w:type="dxa"/>
          </w:tcPr>
          <w:p w14:paraId="63D272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достаточная</w:t>
            </w:r>
          </w:p>
        </w:tc>
        <w:tc>
          <w:tcPr>
            <w:tcW w:w="1021" w:type="dxa"/>
          </w:tcPr>
          <w:p w14:paraId="1B8F50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8,75 %</w:t>
            </w:r>
          </w:p>
        </w:tc>
        <w:tc>
          <w:tcPr>
            <w:tcW w:w="1747" w:type="dxa"/>
          </w:tcPr>
          <w:p w14:paraId="6404A28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6 011</w:t>
            </w:r>
          </w:p>
        </w:tc>
        <w:tc>
          <w:tcPr>
            <w:tcW w:w="966" w:type="dxa"/>
          </w:tcPr>
          <w:p w14:paraId="20DBBB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728 203</w:t>
            </w:r>
          </w:p>
        </w:tc>
      </w:tr>
      <w:tr w:rsidR="00617018" w14:paraId="07FC3349" w14:textId="77777777" w:rsidTr="00617018">
        <w:trPr>
          <w:jc w:val="center"/>
        </w:trPr>
        <w:tc>
          <w:tcPr>
            <w:tcW w:w="1131" w:type="dxa"/>
          </w:tcPr>
          <w:p w14:paraId="1027B9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S-02/S-03</w:t>
            </w:r>
          </w:p>
        </w:tc>
        <w:tc>
          <w:tcPr>
            <w:tcW w:w="1179" w:type="dxa"/>
          </w:tcPr>
          <w:p w14:paraId="5F16A9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320,65</w:t>
            </w:r>
          </w:p>
        </w:tc>
        <w:tc>
          <w:tcPr>
            <w:tcW w:w="1021" w:type="dxa"/>
          </w:tcPr>
          <w:p w14:paraId="037917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10,10</w:t>
            </w:r>
          </w:p>
        </w:tc>
        <w:tc>
          <w:tcPr>
            <w:tcW w:w="938" w:type="dxa"/>
          </w:tcPr>
          <w:p w14:paraId="579538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31,76</w:t>
            </w:r>
          </w:p>
        </w:tc>
        <w:tc>
          <w:tcPr>
            <w:tcW w:w="1352" w:type="dxa"/>
          </w:tcPr>
          <w:p w14:paraId="12B791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</w:t>
            </w:r>
          </w:p>
        </w:tc>
        <w:tc>
          <w:tcPr>
            <w:tcW w:w="1021" w:type="dxa"/>
          </w:tcPr>
          <w:p w14:paraId="275315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17,50 %</w:t>
            </w:r>
          </w:p>
        </w:tc>
        <w:tc>
          <w:tcPr>
            <w:tcW w:w="1747" w:type="dxa"/>
          </w:tcPr>
          <w:p w14:paraId="395F84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6 854</w:t>
            </w:r>
          </w:p>
        </w:tc>
        <w:tc>
          <w:tcPr>
            <w:tcW w:w="966" w:type="dxa"/>
          </w:tcPr>
          <w:p w14:paraId="206970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830 278</w:t>
            </w:r>
          </w:p>
        </w:tc>
      </w:tr>
      <w:tr w:rsidR="00617018" w14:paraId="1A54811A" w14:textId="77777777" w:rsidTr="00617018">
        <w:trPr>
          <w:jc w:val="center"/>
        </w:trPr>
        <w:tc>
          <w:tcPr>
            <w:tcW w:w="1131" w:type="dxa"/>
          </w:tcPr>
          <w:p w14:paraId="714830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S-04</w:t>
            </w:r>
          </w:p>
        </w:tc>
        <w:tc>
          <w:tcPr>
            <w:tcW w:w="1179" w:type="dxa"/>
          </w:tcPr>
          <w:p w14:paraId="797820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158,60</w:t>
            </w:r>
          </w:p>
        </w:tc>
        <w:tc>
          <w:tcPr>
            <w:tcW w:w="1021" w:type="dxa"/>
          </w:tcPr>
          <w:p w14:paraId="1091C4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10,10</w:t>
            </w:r>
          </w:p>
        </w:tc>
        <w:tc>
          <w:tcPr>
            <w:tcW w:w="938" w:type="dxa"/>
          </w:tcPr>
          <w:p w14:paraId="432009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15,71</w:t>
            </w:r>
          </w:p>
        </w:tc>
        <w:tc>
          <w:tcPr>
            <w:tcW w:w="1352" w:type="dxa"/>
          </w:tcPr>
          <w:p w14:paraId="3F12B5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</w:t>
            </w:r>
          </w:p>
        </w:tc>
        <w:tc>
          <w:tcPr>
            <w:tcW w:w="1021" w:type="dxa"/>
          </w:tcPr>
          <w:p w14:paraId="4BCCD55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10,00 %</w:t>
            </w:r>
          </w:p>
        </w:tc>
        <w:tc>
          <w:tcPr>
            <w:tcW w:w="1747" w:type="dxa"/>
          </w:tcPr>
          <w:p w14:paraId="0C215E0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342</w:t>
            </w:r>
          </w:p>
        </w:tc>
        <w:tc>
          <w:tcPr>
            <w:tcW w:w="966" w:type="dxa"/>
          </w:tcPr>
          <w:p w14:paraId="771FCE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41 430</w:t>
            </w:r>
          </w:p>
        </w:tc>
      </w:tr>
    </w:tbl>
    <w:p w14:paraId="36E9771F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Доля дохода на подписки (5 %) — допущение Д-08 (</w:t>
      </w:r>
      <w:r>
        <w:rPr>
          <w:sz w:val="28"/>
        </w:rPr>
        <w:t>🔲</w:t>
      </w:r>
      <w:r>
        <w:rPr>
          <w:sz w:val="28"/>
        </w:rPr>
        <w:t xml:space="preserve"> ДОСНЯТЬ: опрос 20–30 респондентов, табл. 91, п. 4). Лист 05 шаблона считает платёжеспособных как клиенты × доля и игнорирует доли потребности и онлайн-готовности листа 02 (П-4); поэтому объём листа 05 (1 599 911 BYN) несопоставим с листом 02 (197 988 BYN) и в выводах не используется.</w:t>
      </w:r>
    </w:p>
    <w:p w14:paraId="358BAE57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73 – Чувствительность индекса платёжеспособности к доле дохода на подписки (допущение Д-08)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2"/>
        <w:gridCol w:w="2201"/>
        <w:gridCol w:w="2201"/>
        <w:gridCol w:w="2311"/>
      </w:tblGrid>
      <w:tr w:rsidR="00617018" w14:paraId="3D574EC4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41" w:type="dxa"/>
          </w:tcPr>
          <w:p w14:paraId="4AABFD6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2201" w:type="dxa"/>
          </w:tcPr>
          <w:p w14:paraId="4325EC7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3 % дохода</w:t>
            </w:r>
          </w:p>
        </w:tc>
        <w:tc>
          <w:tcPr>
            <w:tcW w:w="2201" w:type="dxa"/>
          </w:tcPr>
          <w:p w14:paraId="20ECFE4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5 % дохода</w:t>
            </w:r>
          </w:p>
        </w:tc>
        <w:tc>
          <w:tcPr>
            <w:tcW w:w="2311" w:type="dxa"/>
          </w:tcPr>
          <w:p w14:paraId="3EE39EF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10 % дохода</w:t>
            </w:r>
          </w:p>
        </w:tc>
      </w:tr>
      <w:tr w:rsidR="00617018" w14:paraId="7F8BB788" w14:textId="77777777" w:rsidTr="00617018">
        <w:trPr>
          <w:jc w:val="center"/>
        </w:trPr>
        <w:tc>
          <w:tcPr>
            <w:tcW w:w="2641" w:type="dxa"/>
          </w:tcPr>
          <w:p w14:paraId="59757C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S-01</w:t>
            </w:r>
          </w:p>
        </w:tc>
        <w:tc>
          <w:tcPr>
            <w:tcW w:w="2201" w:type="dxa"/>
          </w:tcPr>
          <w:p w14:paraId="0B376A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0,84</w:t>
            </w:r>
          </w:p>
        </w:tc>
        <w:tc>
          <w:tcPr>
            <w:tcW w:w="2201" w:type="dxa"/>
          </w:tcPr>
          <w:p w14:paraId="6801D08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1,40</w:t>
            </w:r>
          </w:p>
        </w:tc>
        <w:tc>
          <w:tcPr>
            <w:tcW w:w="2311" w:type="dxa"/>
          </w:tcPr>
          <w:p w14:paraId="28A93CB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2,81</w:t>
            </w:r>
          </w:p>
        </w:tc>
      </w:tr>
      <w:tr w:rsidR="00617018" w14:paraId="7466BBD2" w14:textId="77777777" w:rsidTr="00617018">
        <w:trPr>
          <w:jc w:val="center"/>
        </w:trPr>
        <w:tc>
          <w:tcPr>
            <w:tcW w:w="2641" w:type="dxa"/>
          </w:tcPr>
          <w:p w14:paraId="2E0CE8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S-02/S-03</w:t>
            </w:r>
          </w:p>
        </w:tc>
        <w:tc>
          <w:tcPr>
            <w:tcW w:w="2201" w:type="dxa"/>
          </w:tcPr>
          <w:p w14:paraId="40388A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19,06</w:t>
            </w:r>
          </w:p>
        </w:tc>
        <w:tc>
          <w:tcPr>
            <w:tcW w:w="2201" w:type="dxa"/>
          </w:tcPr>
          <w:p w14:paraId="541C56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31,76</w:t>
            </w:r>
          </w:p>
        </w:tc>
        <w:tc>
          <w:tcPr>
            <w:tcW w:w="2311" w:type="dxa"/>
          </w:tcPr>
          <w:p w14:paraId="5E22B4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63,53</w:t>
            </w:r>
          </w:p>
        </w:tc>
      </w:tr>
      <w:tr w:rsidR="00617018" w14:paraId="6EB07D03" w14:textId="77777777" w:rsidTr="00617018">
        <w:trPr>
          <w:jc w:val="center"/>
        </w:trPr>
        <w:tc>
          <w:tcPr>
            <w:tcW w:w="2641" w:type="dxa"/>
          </w:tcPr>
          <w:p w14:paraId="24405E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S-04</w:t>
            </w:r>
          </w:p>
        </w:tc>
        <w:tc>
          <w:tcPr>
            <w:tcW w:w="2201" w:type="dxa"/>
          </w:tcPr>
          <w:p w14:paraId="546AAE8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9,43</w:t>
            </w:r>
          </w:p>
        </w:tc>
        <w:tc>
          <w:tcPr>
            <w:tcW w:w="2201" w:type="dxa"/>
          </w:tcPr>
          <w:p w14:paraId="1BB76A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15,71</w:t>
            </w:r>
          </w:p>
        </w:tc>
        <w:tc>
          <w:tcPr>
            <w:tcW w:w="2311" w:type="dxa"/>
          </w:tcPr>
          <w:p w14:paraId="667341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31,42</w:t>
            </w:r>
          </w:p>
        </w:tc>
      </w:tr>
    </w:tbl>
    <w:p w14:paraId="03B8BBA1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lastRenderedPageBreak/>
        <w:t>Индекс ≥ 1,5 — «высокая», ≥ 1 — «достаточная», ≥ 0,7 — «пограничная», ниже — «низкая». Для студентов при 3 % дохода индекс 0,70 — «пограничная»: платёжеспособность студентов определяется допущением и подлежит проверке опросом.</w:t>
      </w:r>
    </w:p>
    <w:p w14:paraId="6102B361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74 – Лист 06_Сценарии: платёжеспособный рынок и достижимая выручка, 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23"/>
        <w:gridCol w:w="1509"/>
        <w:gridCol w:w="3923"/>
      </w:tblGrid>
      <w:tr w:rsidR="00617018" w14:paraId="0FB7DE9A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923" w:type="dxa"/>
          </w:tcPr>
          <w:p w14:paraId="3FA86A4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509" w:type="dxa"/>
          </w:tcPr>
          <w:p w14:paraId="3B02F28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Рынок</w:t>
            </w:r>
          </w:p>
        </w:tc>
        <w:tc>
          <w:tcPr>
            <w:tcW w:w="3923" w:type="dxa"/>
          </w:tcPr>
          <w:p w14:paraId="7B1FD83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Достижимая выручка</w:t>
            </w:r>
          </w:p>
        </w:tc>
      </w:tr>
      <w:tr w:rsidR="00617018" w14:paraId="2DF86405" w14:textId="77777777" w:rsidTr="00617018">
        <w:trPr>
          <w:jc w:val="center"/>
        </w:trPr>
        <w:tc>
          <w:tcPr>
            <w:tcW w:w="3923" w:type="dxa"/>
          </w:tcPr>
          <w:p w14:paraId="1BE37B3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09" w:type="dxa"/>
          </w:tcPr>
          <w:p w14:paraId="00FA82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49 893</w:t>
            </w:r>
          </w:p>
        </w:tc>
        <w:tc>
          <w:tcPr>
            <w:tcW w:w="3923" w:type="dxa"/>
          </w:tcPr>
          <w:p w14:paraId="255E4E8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249</w:t>
            </w:r>
          </w:p>
        </w:tc>
      </w:tr>
      <w:tr w:rsidR="00617018" w14:paraId="01E2DC3F" w14:textId="77777777" w:rsidTr="00617018">
        <w:trPr>
          <w:jc w:val="center"/>
        </w:trPr>
        <w:tc>
          <w:tcPr>
            <w:tcW w:w="3923" w:type="dxa"/>
          </w:tcPr>
          <w:p w14:paraId="2D21EF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</w:t>
            </w:r>
          </w:p>
        </w:tc>
        <w:tc>
          <w:tcPr>
            <w:tcW w:w="1509" w:type="dxa"/>
          </w:tcPr>
          <w:p w14:paraId="09E4E4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197 989</w:t>
            </w:r>
          </w:p>
        </w:tc>
        <w:tc>
          <w:tcPr>
            <w:tcW w:w="3923" w:type="dxa"/>
          </w:tcPr>
          <w:p w14:paraId="2D2F12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2 970</w:t>
            </w:r>
          </w:p>
        </w:tc>
      </w:tr>
      <w:tr w:rsidR="00617018" w14:paraId="53575223" w14:textId="77777777" w:rsidTr="00617018">
        <w:trPr>
          <w:jc w:val="center"/>
        </w:trPr>
        <w:tc>
          <w:tcPr>
            <w:tcW w:w="3923" w:type="dxa"/>
          </w:tcPr>
          <w:p w14:paraId="7728034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09" w:type="dxa"/>
          </w:tcPr>
          <w:p w14:paraId="5512F8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409 837</w:t>
            </w:r>
          </w:p>
        </w:tc>
        <w:tc>
          <w:tcPr>
            <w:tcW w:w="3923" w:type="dxa"/>
          </w:tcPr>
          <w:p w14:paraId="53C1F8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14 344</w:t>
            </w:r>
          </w:p>
        </w:tc>
      </w:tr>
    </w:tbl>
    <w:p w14:paraId="57F6E301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Множители шаблона: потребность 0,7 / 1 / 1,2; платёжеспособность 0,6 / 1 / 1,25; частота 0,75 / 1 / 1,15; чек 0,8 / 1 / 1,2; достижимая доля 0,5 / 1,5 / 3,5 %.</w:t>
      </w:r>
    </w:p>
    <w:p w14:paraId="356F727C" w14:textId="77777777" w:rsidR="00617018" w:rsidRDefault="00E72E93">
      <w:pPr>
        <w:pStyle w:val="3"/>
        <w:spacing w:before="360" w:after="360" w:line="360" w:lineRule="exact"/>
        <w:ind w:firstLine="709"/>
      </w:pPr>
      <w:bookmarkStart w:id="38" w:name="расчёт-по-тексту-методики-вариант-word"/>
      <w:r>
        <w:rPr>
          <w:sz w:val="28"/>
        </w:rPr>
        <w:t>2.9.1 Расчёт по тексту методики (вариант Word)</w:t>
      </w:r>
    </w:p>
    <w:p w14:paraId="0F87BFB7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75 – Рабочие таблицы ПЛ §15–§17 и допустимый чек (Р-13 … Р-16)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7"/>
        <w:gridCol w:w="1894"/>
        <w:gridCol w:w="1106"/>
        <w:gridCol w:w="1704"/>
        <w:gridCol w:w="1345"/>
        <w:gridCol w:w="2079"/>
      </w:tblGrid>
      <w:tr w:rsidR="00617018" w14:paraId="53F00EDD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226" w:type="dxa"/>
          </w:tcPr>
          <w:p w14:paraId="65D2799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894" w:type="dxa"/>
          </w:tcPr>
          <w:p w14:paraId="568F72D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Платёжеспособные клиенты, 4 коэффициента</w:t>
            </w:r>
          </w:p>
        </w:tc>
        <w:tc>
          <w:tcPr>
            <w:tcW w:w="1106" w:type="dxa"/>
          </w:tcPr>
          <w:p w14:paraId="58358BE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цены в месячном доходе</w:t>
            </w:r>
          </w:p>
        </w:tc>
        <w:tc>
          <w:tcPr>
            <w:tcW w:w="1704" w:type="dxa"/>
          </w:tcPr>
          <w:p w14:paraId="1945090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Коэффициент оправданности (эффект / цена)</w:t>
            </w:r>
          </w:p>
        </w:tc>
        <w:tc>
          <w:tcPr>
            <w:tcW w:w="1345" w:type="dxa"/>
          </w:tcPr>
          <w:p w14:paraId="0878A29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Шкала ПЛ табл. 11</w:t>
            </w:r>
          </w:p>
        </w:tc>
        <w:tc>
          <w:tcPr>
            <w:tcW w:w="2079" w:type="dxa"/>
          </w:tcPr>
          <w:p w14:paraId="1702728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Допустимый чек = min(коридор; бюджет; обоснованная цена), BYN/мес.</w:t>
            </w:r>
          </w:p>
        </w:tc>
      </w:tr>
      <w:tr w:rsidR="00617018" w14:paraId="3E477BE8" w14:textId="77777777" w:rsidTr="00617018">
        <w:trPr>
          <w:jc w:val="center"/>
        </w:trPr>
        <w:tc>
          <w:tcPr>
            <w:tcW w:w="1226" w:type="dxa"/>
          </w:tcPr>
          <w:p w14:paraId="3B7717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S-01</w:t>
            </w:r>
          </w:p>
        </w:tc>
        <w:tc>
          <w:tcPr>
            <w:tcW w:w="1894" w:type="dxa"/>
          </w:tcPr>
          <w:p w14:paraId="62BEA3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743,9</w:t>
            </w:r>
          </w:p>
        </w:tc>
        <w:tc>
          <w:tcPr>
            <w:tcW w:w="1106" w:type="dxa"/>
          </w:tcPr>
          <w:p w14:paraId="469DE6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3,56 %</w:t>
            </w:r>
          </w:p>
        </w:tc>
        <w:tc>
          <w:tcPr>
            <w:tcW w:w="1704" w:type="dxa"/>
          </w:tcPr>
          <w:p w14:paraId="32AF1A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  <w:tc>
          <w:tcPr>
            <w:tcW w:w="1345" w:type="dxa"/>
          </w:tcPr>
          <w:p w14:paraId="029AAB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меньше 1: слабо обоснована</w:t>
            </w:r>
          </w:p>
        </w:tc>
        <w:tc>
          <w:tcPr>
            <w:tcW w:w="2079" w:type="dxa"/>
          </w:tcPr>
          <w:p w14:paraId="02A2E5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0,00</w:t>
            </w:r>
          </w:p>
        </w:tc>
      </w:tr>
      <w:tr w:rsidR="00617018" w14:paraId="22CAB632" w14:textId="77777777" w:rsidTr="00617018">
        <w:trPr>
          <w:jc w:val="center"/>
        </w:trPr>
        <w:tc>
          <w:tcPr>
            <w:tcW w:w="1226" w:type="dxa"/>
          </w:tcPr>
          <w:p w14:paraId="57695B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S-02/S-03</w:t>
            </w:r>
          </w:p>
        </w:tc>
        <w:tc>
          <w:tcPr>
            <w:tcW w:w="1894" w:type="dxa"/>
          </w:tcPr>
          <w:p w14:paraId="7FF3A8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848,2</w:t>
            </w:r>
          </w:p>
        </w:tc>
        <w:tc>
          <w:tcPr>
            <w:tcW w:w="1106" w:type="dxa"/>
          </w:tcPr>
          <w:p w14:paraId="41971F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0,16 %</w:t>
            </w:r>
          </w:p>
        </w:tc>
        <w:tc>
          <w:tcPr>
            <w:tcW w:w="1704" w:type="dxa"/>
          </w:tcPr>
          <w:p w14:paraId="5D9464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11,34</w:t>
            </w:r>
          </w:p>
        </w:tc>
        <w:tc>
          <w:tcPr>
            <w:tcW w:w="1345" w:type="dxa"/>
          </w:tcPr>
          <w:p w14:paraId="20D325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больше 5: высокий эффект</w:t>
            </w:r>
          </w:p>
        </w:tc>
        <w:tc>
          <w:tcPr>
            <w:tcW w:w="2079" w:type="dxa"/>
          </w:tcPr>
          <w:p w14:paraId="5F5A35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41,08</w:t>
            </w:r>
          </w:p>
        </w:tc>
      </w:tr>
      <w:tr w:rsidR="00617018" w14:paraId="7681309E" w14:textId="77777777" w:rsidTr="00617018">
        <w:trPr>
          <w:jc w:val="center"/>
        </w:trPr>
        <w:tc>
          <w:tcPr>
            <w:tcW w:w="1226" w:type="dxa"/>
          </w:tcPr>
          <w:p w14:paraId="55BC6F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S-04</w:t>
            </w:r>
          </w:p>
        </w:tc>
        <w:tc>
          <w:tcPr>
            <w:tcW w:w="1894" w:type="dxa"/>
          </w:tcPr>
          <w:p w14:paraId="390AE16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42,3</w:t>
            </w:r>
          </w:p>
        </w:tc>
        <w:tc>
          <w:tcPr>
            <w:tcW w:w="1106" w:type="dxa"/>
          </w:tcPr>
          <w:p w14:paraId="71768A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0,32 %</w:t>
            </w:r>
          </w:p>
        </w:tc>
        <w:tc>
          <w:tcPr>
            <w:tcW w:w="1704" w:type="dxa"/>
          </w:tcPr>
          <w:p w14:paraId="6BA3BFC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5,61</w:t>
            </w:r>
          </w:p>
        </w:tc>
        <w:tc>
          <w:tcPr>
            <w:tcW w:w="1345" w:type="dxa"/>
          </w:tcPr>
          <w:p w14:paraId="040104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больше 5: высокий эффект</w:t>
            </w:r>
          </w:p>
        </w:tc>
        <w:tc>
          <w:tcPr>
            <w:tcW w:w="2079" w:type="dxa"/>
          </w:tcPr>
          <w:p w14:paraId="3604F0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41,08</w:t>
            </w:r>
          </w:p>
        </w:tc>
      </w:tr>
    </w:tbl>
    <w:p w14:paraId="55332325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Word разделяет финансовую возможность и готовность платить (Р-13): для NotaCode цена 10,10 BYN в месяц (40 USD в год) составляет 3,6 % месячной стипендии и 0,16 % зарплаты специалиста (при 48 USD в год — 4,3 % и 0,19 %), поэтому доступность цены не ограничивает покупку, а ограничением служит готовность платить (К4); произведение четырёх коэффициентов равно результату трёх коэффициентов Excel. Коэффициент оправданности равен ROI + 1 (Р-14): у специалистов 11,34 (более 5 — премиальный тариф возможен), у препо</w:t>
      </w:r>
      <w:r>
        <w:rPr>
          <w:sz w:val="28"/>
        </w:rPr>
        <w:t xml:space="preserve">давателей 5,61 (более 5 — высокий эффект), у студентов 0 (эффект неденежный); при 48 USD в год — 9,45 и 4,68 (у преподавателей — диапазон 2–5, разумная покупка). Допустимый чек </w:t>
      </w:r>
      <w:r>
        <w:rPr>
          <w:sz w:val="28"/>
        </w:rPr>
        <w:lastRenderedPageBreak/>
        <w:t>студента равен нулю, то есть для сегмента S-01 платный тариф не обоснован экономически — это согласуется с тарифом Free для студентов. Для B2C показатели «порог массовости» и «ценовая чувствительность» требуют опроса (</w:t>
      </w:r>
      <w:r>
        <w:rPr>
          <w:sz w:val="28"/>
        </w:rPr>
        <w:t>🔲</w:t>
      </w:r>
      <w:r>
        <w:rPr>
          <w:sz w:val="28"/>
        </w:rPr>
        <w:t xml:space="preserve"> ДОСНЯТЬ: опрос 20–30 респондентов, табл. 91, п. 4).</w:t>
      </w:r>
    </w:p>
    <w:p w14:paraId="25D82520" w14:textId="77777777" w:rsidR="00617018" w:rsidRDefault="00E72E93">
      <w:pPr>
        <w:pStyle w:val="3"/>
        <w:spacing w:before="360" w:after="360" w:line="360" w:lineRule="exact"/>
        <w:ind w:firstLine="709"/>
      </w:pPr>
      <w:bookmarkStart w:id="39" w:name="цифровая-проверка-и-вывод"/>
      <w:bookmarkEnd w:id="38"/>
      <w:r>
        <w:rPr>
          <w:sz w:val="28"/>
        </w:rPr>
        <w:t>2.9.2 Цифровая проверка и вывод</w:t>
      </w:r>
    </w:p>
    <w:p w14:paraId="7014F891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76 – Лист 07_Similarweb (ПЛ-X): косвенная проверка цифровой активности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5"/>
        <w:gridCol w:w="1212"/>
        <w:gridCol w:w="618"/>
        <w:gridCol w:w="1212"/>
        <w:gridCol w:w="1113"/>
        <w:gridCol w:w="1014"/>
        <w:gridCol w:w="1212"/>
        <w:gridCol w:w="1409"/>
      </w:tblGrid>
      <w:tr w:rsidR="00617018" w14:paraId="2CF33EC8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566" w:type="dxa"/>
          </w:tcPr>
          <w:p w14:paraId="6F90B88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212" w:type="dxa"/>
          </w:tcPr>
          <w:p w14:paraId="1E03010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618" w:type="dxa"/>
          </w:tcPr>
          <w:p w14:paraId="744A82F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</w:t>
            </w:r>
          </w:p>
        </w:tc>
        <w:tc>
          <w:tcPr>
            <w:tcW w:w="1212" w:type="dxa"/>
          </w:tcPr>
          <w:p w14:paraId="698F246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Релевантный трафик (РБ)</w:t>
            </w:r>
          </w:p>
        </w:tc>
        <w:tc>
          <w:tcPr>
            <w:tcW w:w="1113" w:type="dxa"/>
          </w:tcPr>
          <w:p w14:paraId="337397B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поискового трафика</w:t>
            </w:r>
          </w:p>
        </w:tc>
        <w:tc>
          <w:tcPr>
            <w:tcW w:w="1014" w:type="dxa"/>
          </w:tcPr>
          <w:p w14:paraId="7491538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Конверсия H (CR1 × CR2)</w:t>
            </w:r>
          </w:p>
        </w:tc>
        <w:tc>
          <w:tcPr>
            <w:tcW w:w="1212" w:type="dxa"/>
          </w:tcPr>
          <w:p w14:paraId="063F27E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Заявок/мес.</w:t>
            </w:r>
          </w:p>
        </w:tc>
        <w:tc>
          <w:tcPr>
            <w:tcW w:w="1409" w:type="dxa"/>
          </w:tcPr>
          <w:p w14:paraId="3FEAC77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Выручка/мес., BYN</w:t>
            </w:r>
          </w:p>
        </w:tc>
      </w:tr>
      <w:tr w:rsidR="00617018" w14:paraId="6E3CD252" w14:textId="77777777" w:rsidTr="00617018">
        <w:trPr>
          <w:jc w:val="center"/>
        </w:trPr>
        <w:tc>
          <w:tcPr>
            <w:tcW w:w="1566" w:type="dxa"/>
          </w:tcPr>
          <w:p w14:paraId="0ABC3F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1212" w:type="dxa"/>
          </w:tcPr>
          <w:p w14:paraId="72E17C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507 000</w:t>
            </w:r>
          </w:p>
        </w:tc>
        <w:tc>
          <w:tcPr>
            <w:tcW w:w="618" w:type="dxa"/>
          </w:tcPr>
          <w:p w14:paraId="4F7B77E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212" w:type="dxa"/>
          </w:tcPr>
          <w:p w14:paraId="4EB32AD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992,7</w:t>
            </w:r>
          </w:p>
        </w:tc>
        <w:tc>
          <w:tcPr>
            <w:tcW w:w="1113" w:type="dxa"/>
          </w:tcPr>
          <w:p w14:paraId="4A7F38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48,5 %</w:t>
            </w:r>
          </w:p>
        </w:tc>
        <w:tc>
          <w:tcPr>
            <w:tcW w:w="1014" w:type="dxa"/>
          </w:tcPr>
          <w:p w14:paraId="0DB0CB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0,10 %</w:t>
            </w:r>
          </w:p>
        </w:tc>
        <w:tc>
          <w:tcPr>
            <w:tcW w:w="1212" w:type="dxa"/>
          </w:tcPr>
          <w:p w14:paraId="527CF9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0,99</w:t>
            </w:r>
          </w:p>
        </w:tc>
        <w:tc>
          <w:tcPr>
            <w:tcW w:w="1409" w:type="dxa"/>
          </w:tcPr>
          <w:p w14:paraId="1F7F35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120,3</w:t>
            </w:r>
          </w:p>
        </w:tc>
      </w:tr>
      <w:tr w:rsidR="00617018" w14:paraId="038D4C87" w14:textId="77777777" w:rsidTr="00617018">
        <w:trPr>
          <w:jc w:val="center"/>
        </w:trPr>
        <w:tc>
          <w:tcPr>
            <w:tcW w:w="1566" w:type="dxa"/>
          </w:tcPr>
          <w:p w14:paraId="2E5D850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app.diagrams.net</w:t>
            </w:r>
          </w:p>
        </w:tc>
        <w:tc>
          <w:tcPr>
            <w:tcW w:w="1212" w:type="dxa"/>
          </w:tcPr>
          <w:p w14:paraId="54C462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7 800 000</w:t>
            </w:r>
          </w:p>
        </w:tc>
        <w:tc>
          <w:tcPr>
            <w:tcW w:w="618" w:type="dxa"/>
          </w:tcPr>
          <w:p w14:paraId="0D126B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212" w:type="dxa"/>
          </w:tcPr>
          <w:p w14:paraId="16A150E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15 272,4</w:t>
            </w:r>
          </w:p>
        </w:tc>
        <w:tc>
          <w:tcPr>
            <w:tcW w:w="1113" w:type="dxa"/>
          </w:tcPr>
          <w:p w14:paraId="45A9617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42,0 %</w:t>
            </w:r>
          </w:p>
        </w:tc>
        <w:tc>
          <w:tcPr>
            <w:tcW w:w="1014" w:type="dxa"/>
          </w:tcPr>
          <w:p w14:paraId="0E0D11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0,10 %</w:t>
            </w:r>
          </w:p>
        </w:tc>
        <w:tc>
          <w:tcPr>
            <w:tcW w:w="1212" w:type="dxa"/>
          </w:tcPr>
          <w:p w14:paraId="265B00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15,27</w:t>
            </w:r>
          </w:p>
        </w:tc>
        <w:tc>
          <w:tcPr>
            <w:tcW w:w="1409" w:type="dxa"/>
          </w:tcPr>
          <w:p w14:paraId="0C1E5A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1 850,1</w:t>
            </w:r>
          </w:p>
        </w:tc>
      </w:tr>
      <w:tr w:rsidR="00617018" w14:paraId="1ED6B695" w14:textId="77777777" w:rsidTr="00617018">
        <w:trPr>
          <w:jc w:val="center"/>
        </w:trPr>
        <w:tc>
          <w:tcPr>
            <w:tcW w:w="1566" w:type="dxa"/>
          </w:tcPr>
          <w:p w14:paraId="5EBD8E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eraser.io</w:t>
            </w:r>
          </w:p>
        </w:tc>
        <w:tc>
          <w:tcPr>
            <w:tcW w:w="1212" w:type="dxa"/>
          </w:tcPr>
          <w:p w14:paraId="290D5B4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678 500</w:t>
            </w:r>
          </w:p>
        </w:tc>
        <w:tc>
          <w:tcPr>
            <w:tcW w:w="618" w:type="dxa"/>
          </w:tcPr>
          <w:p w14:paraId="007302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212" w:type="dxa"/>
          </w:tcPr>
          <w:p w14:paraId="573822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1 328,5</w:t>
            </w:r>
          </w:p>
        </w:tc>
        <w:tc>
          <w:tcPr>
            <w:tcW w:w="1113" w:type="dxa"/>
          </w:tcPr>
          <w:p w14:paraId="1F99A77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35,0 %</w:t>
            </w:r>
          </w:p>
        </w:tc>
        <w:tc>
          <w:tcPr>
            <w:tcW w:w="1014" w:type="dxa"/>
          </w:tcPr>
          <w:p w14:paraId="64BA80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0,10 %</w:t>
            </w:r>
          </w:p>
        </w:tc>
        <w:tc>
          <w:tcPr>
            <w:tcW w:w="1212" w:type="dxa"/>
          </w:tcPr>
          <w:p w14:paraId="61E973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1,33</w:t>
            </w:r>
          </w:p>
        </w:tc>
        <w:tc>
          <w:tcPr>
            <w:tcW w:w="1409" w:type="dxa"/>
          </w:tcPr>
          <w:p w14:paraId="53FFFE9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160,9</w:t>
            </w:r>
          </w:p>
        </w:tc>
      </w:tr>
      <w:tr w:rsidR="00617018" w14:paraId="45A14769" w14:textId="77777777" w:rsidTr="00617018">
        <w:trPr>
          <w:jc w:val="center"/>
        </w:trPr>
        <w:tc>
          <w:tcPr>
            <w:tcW w:w="1566" w:type="dxa"/>
          </w:tcPr>
          <w:p w14:paraId="2E272FC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mermaidchart.com</w:t>
            </w:r>
          </w:p>
        </w:tc>
        <w:tc>
          <w:tcPr>
            <w:tcW w:w="1212" w:type="dxa"/>
          </w:tcPr>
          <w:p w14:paraId="30616B6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20 000</w:t>
            </w:r>
          </w:p>
        </w:tc>
        <w:tc>
          <w:tcPr>
            <w:tcW w:w="618" w:type="dxa"/>
          </w:tcPr>
          <w:p w14:paraId="2461C3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0,196 %</w:t>
            </w:r>
          </w:p>
        </w:tc>
        <w:tc>
          <w:tcPr>
            <w:tcW w:w="1212" w:type="dxa"/>
          </w:tcPr>
          <w:p w14:paraId="559DAB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39,2</w:t>
            </w:r>
          </w:p>
        </w:tc>
        <w:tc>
          <w:tcPr>
            <w:tcW w:w="1113" w:type="dxa"/>
          </w:tcPr>
          <w:p w14:paraId="1CBDC9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4" w:type="dxa"/>
          </w:tcPr>
          <w:p w14:paraId="37E524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0,10 %</w:t>
            </w:r>
          </w:p>
        </w:tc>
        <w:tc>
          <w:tcPr>
            <w:tcW w:w="1212" w:type="dxa"/>
          </w:tcPr>
          <w:p w14:paraId="6CC0B96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0,04</w:t>
            </w:r>
          </w:p>
        </w:tc>
        <w:tc>
          <w:tcPr>
            <w:tcW w:w="1409" w:type="dxa"/>
          </w:tcPr>
          <w:p w14:paraId="3894F5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4,7</w:t>
            </w:r>
          </w:p>
        </w:tc>
      </w:tr>
    </w:tbl>
    <w:p w14:paraId="573D5A04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Доля прямого трафика и соцсетей бесплатной карточкой не показана; в шаблоне для оценки использована конверсия в оплату CR1 × CR2 (отдельной конверсии в оплату лист не предусматривает).</w:t>
      </w:r>
    </w:p>
    <w:p w14:paraId="67B3213E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 по шаблону ПЛ §18 (осторожный): проверка показывает наличие интереса к направлению, однако платёжеспособность аудитории неоднородна. Специалисты (аналитики, архитекторы и разработчики) имеют бюджет и экономическую мотивацию (индекс платёжеспособности 26,5; коэффициент оправданности 9,5), но их доля в клиентской базе невелика, а готовность платить подтверждена только проектным допущением 3–5 %. Студенты — основной по численности сегмент — имеют ограниченный бюджет и бесплатные заменители (draw.io, Plan</w:t>
      </w:r>
      <w:r>
        <w:rPr>
          <w:sz w:val="28"/>
        </w:rPr>
        <w:t>tUML, Mermaid); экономической обоснованности платного тарифа для них нет. Дальнейший анализ должен сосредоточиться на платёжеспособных профессиональных сегментах, проверке цены опросом и тестировании готовности платить. Автоматический вывод шаблона («платёжеспособность достаточная», средний индекс 16,3) учитывает только бюджет и цену и потому мягче, чем вывод по трём шаблонам методики (Р-17, Р-18).</w:t>
      </w:r>
    </w:p>
    <w:p w14:paraId="5E0F46E6" w14:textId="77777777" w:rsidR="00617018" w:rsidRDefault="00E72E93">
      <w:pPr>
        <w:pStyle w:val="2"/>
        <w:spacing w:before="360" w:after="360" w:line="360" w:lineRule="exact"/>
        <w:ind w:firstLine="709"/>
      </w:pPr>
      <w:bookmarkStart w:id="40" w:name="Xb5b75acd78be9954c83d9b3c6357178b93c2a0d"/>
      <w:bookmarkStart w:id="41" w:name="_Toc241703341"/>
      <w:bookmarkEnd w:id="36"/>
      <w:bookmarkEnd w:id="39"/>
      <w:r>
        <w:lastRenderedPageBreak/>
        <w:t>2.10 Сводная матрица, сверка методов и итоговый вывод</w:t>
      </w:r>
      <w:bookmarkEnd w:id="41"/>
    </w:p>
    <w:p w14:paraId="0B1FDDAB" w14:textId="77777777" w:rsidR="00617018" w:rsidRDefault="00E72E93">
      <w:pPr>
        <w:pStyle w:val="3"/>
        <w:spacing w:before="360" w:after="360" w:line="360" w:lineRule="exact"/>
        <w:ind w:firstLine="709"/>
      </w:pPr>
      <w:bookmarkStart w:id="42" w:name="сводная-матрица-результатов"/>
      <w:r>
        <w:rPr>
          <w:sz w:val="28"/>
        </w:rPr>
        <w:t>2.10.1 Сводная матрица результатов</w:t>
      </w:r>
    </w:p>
    <w:p w14:paraId="6087A31D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77 – Сводная матрица результатов (ИНСТР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8"/>
        <w:gridCol w:w="3298"/>
        <w:gridCol w:w="3115"/>
        <w:gridCol w:w="924"/>
      </w:tblGrid>
      <w:tr w:rsidR="00617018" w14:paraId="35A70783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017" w:type="dxa"/>
          </w:tcPr>
          <w:p w14:paraId="4E89800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3298" w:type="dxa"/>
          </w:tcPr>
          <w:p w14:paraId="0C00727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заполнено</w:t>
            </w:r>
          </w:p>
        </w:tc>
        <w:tc>
          <w:tcPr>
            <w:tcW w:w="3115" w:type="dxa"/>
          </w:tcPr>
          <w:p w14:paraId="0835143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используется в итоговом выводе</w:t>
            </w:r>
          </w:p>
        </w:tc>
        <w:tc>
          <w:tcPr>
            <w:tcW w:w="924" w:type="dxa"/>
          </w:tcPr>
          <w:p w14:paraId="7755E7B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617018" w14:paraId="60D6B75D" w14:textId="77777777" w:rsidTr="00617018">
        <w:trPr>
          <w:jc w:val="center"/>
        </w:trPr>
        <w:tc>
          <w:tcPr>
            <w:tcW w:w="2017" w:type="dxa"/>
          </w:tcPr>
          <w:p w14:paraId="63D7F0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3298" w:type="dxa"/>
          </w:tcPr>
          <w:p w14:paraId="6E39E1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Продукт, клиент (пользователь), Беларусь, каналы, заменители, исключения</w:t>
            </w:r>
          </w:p>
        </w:tc>
        <w:tc>
          <w:tcPr>
            <w:tcW w:w="3115" w:type="dxa"/>
          </w:tcPr>
          <w:p w14:paraId="3D7EDA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Определяют, к чему относятся расчёты</w:t>
            </w:r>
          </w:p>
        </w:tc>
        <w:tc>
          <w:tcPr>
            <w:tcW w:w="924" w:type="dxa"/>
          </w:tcPr>
          <w:p w14:paraId="46A271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2.1</w:t>
            </w:r>
          </w:p>
        </w:tc>
      </w:tr>
      <w:tr w:rsidR="00617018" w14:paraId="25BBE6AD" w14:textId="77777777" w:rsidTr="00617018">
        <w:trPr>
          <w:jc w:val="center"/>
        </w:trPr>
        <w:tc>
          <w:tcPr>
            <w:tcW w:w="2017" w:type="dxa"/>
          </w:tcPr>
          <w:p w14:paraId="28454F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Поисковый интерес</w:t>
            </w:r>
          </w:p>
        </w:tc>
        <w:tc>
          <w:tcPr>
            <w:tcW w:w="3298" w:type="dxa"/>
          </w:tcPr>
          <w:p w14:paraId="0615AC6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Вордстат: uml 591, bpmn 476, plantuml 198, idef0 105 запросов за 30 дней (Топы, окно 25.08–23.09.2026); 16 коммерческих, 87 проблемных, 170 инструментальных формулировок</w:t>
            </w:r>
          </w:p>
        </w:tc>
        <w:tc>
          <w:tcPr>
            <w:tcW w:w="3115" w:type="dxa"/>
          </w:tcPr>
          <w:p w14:paraId="08839A1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Подтверждает цифровое внимание, но преимущественно информационное</w:t>
            </w:r>
          </w:p>
        </w:tc>
        <w:tc>
          <w:tcPr>
            <w:tcW w:w="924" w:type="dxa"/>
          </w:tcPr>
          <w:p w14:paraId="3BBB91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2.2</w:t>
            </w:r>
          </w:p>
        </w:tc>
      </w:tr>
      <w:tr w:rsidR="00617018" w14:paraId="0659A631" w14:textId="77777777" w:rsidTr="00617018">
        <w:trPr>
          <w:jc w:val="center"/>
        </w:trPr>
        <w:tc>
          <w:tcPr>
            <w:tcW w:w="2017" w:type="dxa"/>
          </w:tcPr>
          <w:p w14:paraId="348D31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Динамика</w:t>
            </w:r>
          </w:p>
        </w:tc>
        <w:tc>
          <w:tcPr>
            <w:tcW w:w="3298" w:type="dxa"/>
          </w:tcPr>
          <w:p w14:paraId="27A153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Сезонность (учебный год); снижение за год: uml −42,7 %, bpmn −44,1 %; GT по Беларуси малоинформативен (19 ненулевых недель из 53)</w:t>
            </w:r>
          </w:p>
        </w:tc>
        <w:tc>
          <w:tcPr>
            <w:tcW w:w="3115" w:type="dxa"/>
          </w:tcPr>
          <w:p w14:paraId="72FB80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Интерес устойчив по сезонам, но снижается</w:t>
            </w:r>
          </w:p>
        </w:tc>
        <w:tc>
          <w:tcPr>
            <w:tcW w:w="924" w:type="dxa"/>
          </w:tcPr>
          <w:p w14:paraId="359092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2.2</w:t>
            </w:r>
          </w:p>
        </w:tc>
      </w:tr>
      <w:tr w:rsidR="00617018" w14:paraId="5890CB71" w14:textId="77777777" w:rsidTr="00617018">
        <w:trPr>
          <w:jc w:val="center"/>
        </w:trPr>
        <w:tc>
          <w:tcPr>
            <w:tcW w:w="2017" w:type="dxa"/>
          </w:tcPr>
          <w:p w14:paraId="3849574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</w:t>
            </w:r>
          </w:p>
        </w:tc>
        <w:tc>
          <w:tcPr>
            <w:tcW w:w="3298" w:type="dxa"/>
          </w:tcPr>
          <w:p w14:paraId="70A52DF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домена; 9,0 млн визитов в месяц; доля РБ — допущение; CR3 99,8 %, HHI 7 590 (6 430 с учётом релевантной доли)</w:t>
            </w:r>
          </w:p>
        </w:tc>
        <w:tc>
          <w:tcPr>
            <w:tcW w:w="3115" w:type="dxa"/>
          </w:tcPr>
          <w:p w14:paraId="0BE0E5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Показывает цифровое поле и его концентрацию у draw.io</w:t>
            </w:r>
          </w:p>
        </w:tc>
        <w:tc>
          <w:tcPr>
            <w:tcW w:w="924" w:type="dxa"/>
          </w:tcPr>
          <w:p w14:paraId="4DD3FCA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2.3</w:t>
            </w:r>
          </w:p>
        </w:tc>
      </w:tr>
      <w:tr w:rsidR="00617018" w14:paraId="7F3903D0" w14:textId="77777777" w:rsidTr="00617018">
        <w:trPr>
          <w:jc w:val="center"/>
        </w:trPr>
        <w:tc>
          <w:tcPr>
            <w:tcW w:w="2017" w:type="dxa"/>
          </w:tcPr>
          <w:p w14:paraId="45D985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Расчёт сверху вниз</w:t>
            </w:r>
          </w:p>
        </w:tc>
        <w:tc>
          <w:tcPr>
            <w:tcW w:w="3298" w:type="dxa"/>
          </w:tcPr>
          <w:p w14:paraId="44D1CC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Excel: 15 399 / 296 435 / 2 372 618 BYN/год; Word от трафика: 51 265 / 36 618 / 28 480 BYN/год</w:t>
            </w:r>
          </w:p>
        </w:tc>
        <w:tc>
          <w:tcPr>
            <w:tcW w:w="3115" w:type="dxa"/>
          </w:tcPr>
          <w:p w14:paraId="3F9BDB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Внешний ориентир (верхний предел)</w:t>
            </w:r>
          </w:p>
        </w:tc>
        <w:tc>
          <w:tcPr>
            <w:tcW w:w="924" w:type="dxa"/>
          </w:tcPr>
          <w:p w14:paraId="592F1B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2.4</w:t>
            </w:r>
          </w:p>
        </w:tc>
      </w:tr>
      <w:tr w:rsidR="00617018" w14:paraId="2530B4F1" w14:textId="77777777" w:rsidTr="00617018">
        <w:trPr>
          <w:jc w:val="center"/>
        </w:trPr>
        <w:tc>
          <w:tcPr>
            <w:tcW w:w="2017" w:type="dxa"/>
          </w:tcPr>
          <w:p w14:paraId="495444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Расчёт снизу вверх</w:t>
            </w:r>
          </w:p>
        </w:tc>
        <w:tc>
          <w:tcPr>
            <w:tcW w:w="3298" w:type="dxa"/>
          </w:tcPr>
          <w:p w14:paraId="40DA07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СВ-X и ПК-X: SAM 57 021 / 197 988 / 414 754 BYN/год; платящих около 1 634</w:t>
            </w:r>
          </w:p>
        </w:tc>
        <w:tc>
          <w:tcPr>
            <w:tcW w:w="3115" w:type="dxa"/>
          </w:tcPr>
          <w:p w14:paraId="076404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Реалистичная оценка через клиентскую базу</w:t>
            </w:r>
          </w:p>
        </w:tc>
        <w:tc>
          <w:tcPr>
            <w:tcW w:w="924" w:type="dxa"/>
          </w:tcPr>
          <w:p w14:paraId="22FB7E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2.5</w:t>
            </w:r>
          </w:p>
        </w:tc>
      </w:tr>
      <w:tr w:rsidR="00617018" w14:paraId="19CA4644" w14:textId="77777777" w:rsidTr="00617018">
        <w:trPr>
          <w:jc w:val="center"/>
        </w:trPr>
        <w:tc>
          <w:tcPr>
            <w:tcW w:w="2017" w:type="dxa"/>
          </w:tcPr>
          <w:p w14:paraId="589A3D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Цифровая воронка</w:t>
            </w:r>
          </w:p>
        </w:tc>
        <w:tc>
          <w:tcPr>
            <w:tcW w:w="3298" w:type="dxa"/>
          </w:tcPr>
          <w:p w14:paraId="302791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Поисковый канал 1,7 / 9,5 / 91,5 BYN/год; Similarweb-воронка СВ-X 1 152 / 4 762 / 13 727 BYN/год</w:t>
            </w:r>
          </w:p>
        </w:tc>
        <w:tc>
          <w:tcPr>
            <w:tcW w:w="3115" w:type="dxa"/>
          </w:tcPr>
          <w:p w14:paraId="78FC06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Достижимая выручка измеренных каналов</w:t>
            </w:r>
          </w:p>
        </w:tc>
        <w:tc>
          <w:tcPr>
            <w:tcW w:w="924" w:type="dxa"/>
          </w:tcPr>
          <w:p w14:paraId="779492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2.6, 2.3</w:t>
            </w:r>
          </w:p>
        </w:tc>
      </w:tr>
      <w:tr w:rsidR="00617018" w14:paraId="205B4FBE" w14:textId="77777777" w:rsidTr="00617018">
        <w:trPr>
          <w:jc w:val="center"/>
        </w:trPr>
        <w:tc>
          <w:tcPr>
            <w:tcW w:w="2017" w:type="dxa"/>
          </w:tcPr>
          <w:p w14:paraId="7FF66A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Платформенная модель</w:t>
            </w:r>
          </w:p>
        </w:tc>
        <w:tc>
          <w:tcPr>
            <w:tcW w:w="3298" w:type="dxa"/>
          </w:tcPr>
          <w:p w14:paraId="2B5ED6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применяется: NotaCode не многосторонняя платформа; МП — каталоги расширений: массовая бесплатная адопция</w:t>
            </w:r>
          </w:p>
        </w:tc>
        <w:tc>
          <w:tcPr>
            <w:tcW w:w="3115" w:type="dxa"/>
          </w:tcPr>
          <w:p w14:paraId="70570D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Контекст платных и бесплатных заменителей</w:t>
            </w:r>
          </w:p>
        </w:tc>
        <w:tc>
          <w:tcPr>
            <w:tcW w:w="924" w:type="dxa"/>
          </w:tcPr>
          <w:p w14:paraId="56B607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2.7</w:t>
            </w:r>
          </w:p>
        </w:tc>
      </w:tr>
      <w:tr w:rsidR="00617018" w14:paraId="5BC46ED4" w14:textId="77777777" w:rsidTr="00617018">
        <w:trPr>
          <w:jc w:val="center"/>
        </w:trPr>
        <w:tc>
          <w:tcPr>
            <w:tcW w:w="2017" w:type="dxa"/>
          </w:tcPr>
          <w:p w14:paraId="6A0EDF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Платёжеспособность</w:t>
            </w:r>
          </w:p>
        </w:tc>
        <w:tc>
          <w:tcPr>
            <w:tcW w:w="3298" w:type="dxa"/>
          </w:tcPr>
          <w:p w14:paraId="579E234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Индексы бюджета/цены: студенты 1,40, специалисты 31,8, преподаватели 15,7; ROI специалистов 10,3</w:t>
            </w:r>
          </w:p>
        </w:tc>
        <w:tc>
          <w:tcPr>
            <w:tcW w:w="3115" w:type="dxa"/>
          </w:tcPr>
          <w:p w14:paraId="68BD1E7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Цена приемлема для специалистов; у студентов готовность платить не подтверждена</w:t>
            </w:r>
          </w:p>
        </w:tc>
        <w:tc>
          <w:tcPr>
            <w:tcW w:w="924" w:type="dxa"/>
          </w:tcPr>
          <w:p w14:paraId="3A4748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2.9</w:t>
            </w:r>
          </w:p>
        </w:tc>
      </w:tr>
      <w:tr w:rsidR="00617018" w14:paraId="62B9A9B3" w14:textId="77777777" w:rsidTr="00617018">
        <w:trPr>
          <w:jc w:val="center"/>
        </w:trPr>
        <w:tc>
          <w:tcPr>
            <w:tcW w:w="2017" w:type="dxa"/>
          </w:tcPr>
          <w:p w14:paraId="19DC9B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Сценарии</w:t>
            </w:r>
          </w:p>
        </w:tc>
        <w:tc>
          <w:tcPr>
            <w:tcW w:w="3298" w:type="dxa"/>
          </w:tcPr>
          <w:p w14:paraId="3F4A1B9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Осторожный, базовый, </w:t>
            </w:r>
            <w:r>
              <w:rPr>
                <w:sz w:val="24"/>
              </w:rPr>
              <w:lastRenderedPageBreak/>
              <w:t>оптимистичный во всех методиках</w:t>
            </w:r>
          </w:p>
        </w:tc>
        <w:tc>
          <w:tcPr>
            <w:tcW w:w="3115" w:type="dxa"/>
          </w:tcPr>
          <w:p w14:paraId="191155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Итог диапазоном</w:t>
            </w:r>
          </w:p>
        </w:tc>
        <w:tc>
          <w:tcPr>
            <w:tcW w:w="924" w:type="dxa"/>
          </w:tcPr>
          <w:p w14:paraId="491C6E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2.10</w:t>
            </w:r>
          </w:p>
        </w:tc>
      </w:tr>
    </w:tbl>
    <w:p w14:paraId="07B01D56" w14:textId="77777777" w:rsidR="00617018" w:rsidRDefault="00E72E93">
      <w:pPr>
        <w:pStyle w:val="3"/>
        <w:spacing w:before="360" w:after="360" w:line="360" w:lineRule="exact"/>
        <w:ind w:firstLine="709"/>
      </w:pPr>
      <w:bookmarkStart w:id="43" w:name="сводка-по-методам"/>
      <w:bookmarkEnd w:id="42"/>
      <w:r>
        <w:rPr>
          <w:sz w:val="28"/>
        </w:rPr>
        <w:t>2.10.2 Сводка по методам</w:t>
      </w:r>
    </w:p>
    <w:p w14:paraId="0A620F89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78 – Сводка методов на уровне рынка (SAM), BYN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2"/>
        <w:gridCol w:w="1405"/>
        <w:gridCol w:w="1030"/>
        <w:gridCol w:w="1779"/>
        <w:gridCol w:w="1239"/>
        <w:gridCol w:w="1030"/>
      </w:tblGrid>
      <w:tr w:rsidR="00617018" w14:paraId="012D7F7B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871" w:type="dxa"/>
          </w:tcPr>
          <w:p w14:paraId="6EFAC37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1405" w:type="dxa"/>
          </w:tcPr>
          <w:p w14:paraId="2528F3F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030" w:type="dxa"/>
          </w:tcPr>
          <w:p w14:paraId="2F23EE7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779" w:type="dxa"/>
          </w:tcPr>
          <w:p w14:paraId="1080641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  <w:tc>
          <w:tcPr>
            <w:tcW w:w="1239" w:type="dxa"/>
          </w:tcPr>
          <w:p w14:paraId="288C687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030" w:type="dxa"/>
          </w:tcPr>
          <w:p w14:paraId="2D8FD00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</w:tr>
      <w:tr w:rsidR="00617018" w14:paraId="62E2B2D7" w14:textId="77777777" w:rsidTr="00617018">
        <w:trPr>
          <w:jc w:val="center"/>
        </w:trPr>
        <w:tc>
          <w:tcPr>
            <w:tcW w:w="2871" w:type="dxa"/>
          </w:tcPr>
          <w:p w14:paraId="498055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ПК-X (SAM, TAM/SAM/SOM)</w:t>
            </w:r>
          </w:p>
        </w:tc>
        <w:tc>
          <w:tcPr>
            <w:tcW w:w="1405" w:type="dxa"/>
          </w:tcPr>
          <w:p w14:paraId="5B654A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57 021</w:t>
            </w:r>
          </w:p>
        </w:tc>
        <w:tc>
          <w:tcPr>
            <w:tcW w:w="1030" w:type="dxa"/>
          </w:tcPr>
          <w:p w14:paraId="57FA94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197 988</w:t>
            </w:r>
          </w:p>
        </w:tc>
        <w:tc>
          <w:tcPr>
            <w:tcW w:w="1779" w:type="dxa"/>
          </w:tcPr>
          <w:p w14:paraId="431AA6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414 754</w:t>
            </w:r>
          </w:p>
        </w:tc>
        <w:tc>
          <w:tcPr>
            <w:tcW w:w="1239" w:type="dxa"/>
          </w:tcPr>
          <w:p w14:paraId="706F79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</w:tcPr>
          <w:p w14:paraId="7FA7C9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2A01D0BE" w14:textId="77777777" w:rsidTr="00617018">
        <w:trPr>
          <w:jc w:val="center"/>
        </w:trPr>
        <w:tc>
          <w:tcPr>
            <w:tcW w:w="2871" w:type="dxa"/>
          </w:tcPr>
          <w:p w14:paraId="2DF3C5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ПК-X, диапазоны К1–К5 (SAM)</w:t>
            </w:r>
          </w:p>
        </w:tc>
        <w:tc>
          <w:tcPr>
            <w:tcW w:w="1405" w:type="dxa"/>
          </w:tcPr>
          <w:p w14:paraId="7BEDF40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15 399</w:t>
            </w:r>
          </w:p>
        </w:tc>
        <w:tc>
          <w:tcPr>
            <w:tcW w:w="1030" w:type="dxa"/>
          </w:tcPr>
          <w:p w14:paraId="72B7B9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296 435</w:t>
            </w:r>
          </w:p>
        </w:tc>
        <w:tc>
          <w:tcPr>
            <w:tcW w:w="1779" w:type="dxa"/>
          </w:tcPr>
          <w:p w14:paraId="0D63115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2 372 618</w:t>
            </w:r>
          </w:p>
        </w:tc>
        <w:tc>
          <w:tcPr>
            <w:tcW w:w="1239" w:type="dxa"/>
          </w:tcPr>
          <w:p w14:paraId="2C9DAC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</w:tcPr>
          <w:p w14:paraId="37ED69D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</w:t>
            </w:r>
          </w:p>
        </w:tc>
      </w:tr>
      <w:tr w:rsidR="00617018" w14:paraId="34D46C30" w14:textId="77777777" w:rsidTr="00617018">
        <w:trPr>
          <w:jc w:val="center"/>
        </w:trPr>
        <w:tc>
          <w:tcPr>
            <w:tcW w:w="2871" w:type="dxa"/>
          </w:tcPr>
          <w:p w14:paraId="22B1E3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ПЛ-X (платёжеспособный рынок)</w:t>
            </w:r>
          </w:p>
        </w:tc>
        <w:tc>
          <w:tcPr>
            <w:tcW w:w="1405" w:type="dxa"/>
          </w:tcPr>
          <w:p w14:paraId="1D8428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49 893</w:t>
            </w:r>
          </w:p>
        </w:tc>
        <w:tc>
          <w:tcPr>
            <w:tcW w:w="1030" w:type="dxa"/>
          </w:tcPr>
          <w:p w14:paraId="720009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197 989</w:t>
            </w:r>
          </w:p>
        </w:tc>
        <w:tc>
          <w:tcPr>
            <w:tcW w:w="1779" w:type="dxa"/>
          </w:tcPr>
          <w:p w14:paraId="068304F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409 837</w:t>
            </w:r>
          </w:p>
        </w:tc>
        <w:tc>
          <w:tcPr>
            <w:tcW w:w="1239" w:type="dxa"/>
          </w:tcPr>
          <w:p w14:paraId="6B620E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</w:tcPr>
          <w:p w14:paraId="2BDC131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529D7A7C" w14:textId="77777777" w:rsidTr="00617018">
        <w:trPr>
          <w:jc w:val="center"/>
        </w:trPr>
        <w:tc>
          <w:tcPr>
            <w:tcW w:w="2871" w:type="dxa"/>
          </w:tcPr>
          <w:p w14:paraId="54472E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СВ-X «сверху вниз» (от клиентов)</w:t>
            </w:r>
          </w:p>
        </w:tc>
        <w:tc>
          <w:tcPr>
            <w:tcW w:w="1405" w:type="dxa"/>
          </w:tcPr>
          <w:p w14:paraId="49C90B8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15 399</w:t>
            </w:r>
          </w:p>
        </w:tc>
        <w:tc>
          <w:tcPr>
            <w:tcW w:w="1030" w:type="dxa"/>
          </w:tcPr>
          <w:p w14:paraId="40CC31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296 435</w:t>
            </w:r>
          </w:p>
        </w:tc>
        <w:tc>
          <w:tcPr>
            <w:tcW w:w="1779" w:type="dxa"/>
          </w:tcPr>
          <w:p w14:paraId="7481C4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2 372 618</w:t>
            </w:r>
          </w:p>
        </w:tc>
        <w:tc>
          <w:tcPr>
            <w:tcW w:w="1239" w:type="dxa"/>
          </w:tcPr>
          <w:p w14:paraId="315AEAC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</w:tcPr>
          <w:p w14:paraId="07EE0E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6DC0F506" w14:textId="77777777" w:rsidTr="00617018">
        <w:trPr>
          <w:jc w:val="center"/>
        </w:trPr>
        <w:tc>
          <w:tcPr>
            <w:tcW w:w="2871" w:type="dxa"/>
          </w:tcPr>
          <w:p w14:paraId="7E70D3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 «сверху вниз» от трафика, ф. 1–4</w:t>
            </w:r>
          </w:p>
        </w:tc>
        <w:tc>
          <w:tcPr>
            <w:tcW w:w="1405" w:type="dxa"/>
          </w:tcPr>
          <w:p w14:paraId="497335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51 265</w:t>
            </w:r>
          </w:p>
        </w:tc>
        <w:tc>
          <w:tcPr>
            <w:tcW w:w="1030" w:type="dxa"/>
          </w:tcPr>
          <w:p w14:paraId="63E3FEC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36 618</w:t>
            </w:r>
          </w:p>
        </w:tc>
        <w:tc>
          <w:tcPr>
            <w:tcW w:w="1779" w:type="dxa"/>
          </w:tcPr>
          <w:p w14:paraId="3CB1AA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28 480</w:t>
            </w:r>
          </w:p>
        </w:tc>
        <w:tc>
          <w:tcPr>
            <w:tcW w:w="1239" w:type="dxa"/>
          </w:tcPr>
          <w:p w14:paraId="06EF6F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</w:tcPr>
          <w:p w14:paraId="2A8C91C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</w:t>
            </w:r>
          </w:p>
        </w:tc>
      </w:tr>
      <w:tr w:rsidR="00617018" w14:paraId="65E4B025" w14:textId="77777777" w:rsidTr="00617018">
        <w:trPr>
          <w:jc w:val="center"/>
        </w:trPr>
        <w:tc>
          <w:tcPr>
            <w:tcW w:w="2871" w:type="dxa"/>
          </w:tcPr>
          <w:p w14:paraId="1E84EB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СВ-X «снизу вверх» (сегменты)</w:t>
            </w:r>
          </w:p>
        </w:tc>
        <w:tc>
          <w:tcPr>
            <w:tcW w:w="1405" w:type="dxa"/>
          </w:tcPr>
          <w:p w14:paraId="6C5704C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118 793</w:t>
            </w:r>
          </w:p>
        </w:tc>
        <w:tc>
          <w:tcPr>
            <w:tcW w:w="1030" w:type="dxa"/>
          </w:tcPr>
          <w:p w14:paraId="615FBA1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197 989</w:t>
            </w:r>
          </w:p>
        </w:tc>
        <w:tc>
          <w:tcPr>
            <w:tcW w:w="1779" w:type="dxa"/>
          </w:tcPr>
          <w:p w14:paraId="3073A0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277 185</w:t>
            </w:r>
          </w:p>
        </w:tc>
        <w:tc>
          <w:tcPr>
            <w:tcW w:w="1239" w:type="dxa"/>
          </w:tcPr>
          <w:p w14:paraId="5EDDA6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</w:tcPr>
          <w:p w14:paraId="784E10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583F1343" w14:textId="77777777" w:rsidTr="00617018">
        <w:trPr>
          <w:jc w:val="center"/>
        </w:trPr>
        <w:tc>
          <w:tcPr>
            <w:tcW w:w="2871" w:type="dxa"/>
          </w:tcPr>
          <w:p w14:paraId="11466F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 «снизу вверх» по каналам, ф. 5 (только Organic)</w:t>
            </w:r>
          </w:p>
        </w:tc>
        <w:tc>
          <w:tcPr>
            <w:tcW w:w="1405" w:type="dxa"/>
          </w:tcPr>
          <w:p w14:paraId="5641CE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2 485</w:t>
            </w:r>
          </w:p>
        </w:tc>
        <w:tc>
          <w:tcPr>
            <w:tcW w:w="1030" w:type="dxa"/>
          </w:tcPr>
          <w:p w14:paraId="35A6EB7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4 348</w:t>
            </w:r>
          </w:p>
        </w:tc>
        <w:tc>
          <w:tcPr>
            <w:tcW w:w="1779" w:type="dxa"/>
          </w:tcPr>
          <w:p w14:paraId="5FA4AE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6 212</w:t>
            </w:r>
          </w:p>
        </w:tc>
        <w:tc>
          <w:tcPr>
            <w:tcW w:w="1239" w:type="dxa"/>
          </w:tcPr>
          <w:p w14:paraId="4BBB65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 (нижняя)</w:t>
            </w:r>
          </w:p>
        </w:tc>
        <w:tc>
          <w:tcPr>
            <w:tcW w:w="1030" w:type="dxa"/>
          </w:tcPr>
          <w:p w14:paraId="6F3ED35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</w:t>
            </w:r>
          </w:p>
        </w:tc>
      </w:tr>
      <w:tr w:rsidR="00617018" w14:paraId="3FAEE480" w14:textId="77777777" w:rsidTr="00617018">
        <w:trPr>
          <w:jc w:val="center"/>
        </w:trPr>
        <w:tc>
          <w:tcPr>
            <w:tcW w:w="2871" w:type="dxa"/>
          </w:tcPr>
          <w:p w14:paraId="06D2DD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 табл. 17 (подписка)</w:t>
            </w:r>
          </w:p>
        </w:tc>
        <w:tc>
          <w:tcPr>
            <w:tcW w:w="1405" w:type="dxa"/>
          </w:tcPr>
          <w:p w14:paraId="627596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3 845</w:t>
            </w:r>
          </w:p>
        </w:tc>
        <w:tc>
          <w:tcPr>
            <w:tcW w:w="1030" w:type="dxa"/>
          </w:tcPr>
          <w:p w14:paraId="541F7B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10 766</w:t>
            </w:r>
          </w:p>
        </w:tc>
        <w:tc>
          <w:tcPr>
            <w:tcW w:w="1779" w:type="dxa"/>
          </w:tcPr>
          <w:p w14:paraId="56E3B3C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24 030</w:t>
            </w:r>
          </w:p>
        </w:tc>
        <w:tc>
          <w:tcPr>
            <w:tcW w:w="1239" w:type="dxa"/>
          </w:tcPr>
          <w:p w14:paraId="7873EB1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</w:tcPr>
          <w:p w14:paraId="120E0A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</w:t>
            </w:r>
          </w:p>
        </w:tc>
      </w:tr>
      <w:tr w:rsidR="00617018" w14:paraId="68FD5EEE" w14:textId="77777777" w:rsidTr="00617018">
        <w:trPr>
          <w:jc w:val="center"/>
        </w:trPr>
        <w:tc>
          <w:tcPr>
            <w:tcW w:w="2871" w:type="dxa"/>
          </w:tcPr>
          <w:p w14:paraId="3380CD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СВ-X Similarweb + воронка</w:t>
            </w:r>
          </w:p>
        </w:tc>
        <w:tc>
          <w:tcPr>
            <w:tcW w:w="1405" w:type="dxa"/>
          </w:tcPr>
          <w:p w14:paraId="6F6700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1 152</w:t>
            </w:r>
          </w:p>
        </w:tc>
        <w:tc>
          <w:tcPr>
            <w:tcW w:w="1030" w:type="dxa"/>
          </w:tcPr>
          <w:p w14:paraId="5D80F3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4 762</w:t>
            </w:r>
          </w:p>
        </w:tc>
        <w:tc>
          <w:tcPr>
            <w:tcW w:w="1779" w:type="dxa"/>
          </w:tcPr>
          <w:p w14:paraId="37020A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13 727</w:t>
            </w:r>
          </w:p>
        </w:tc>
        <w:tc>
          <w:tcPr>
            <w:tcW w:w="1239" w:type="dxa"/>
          </w:tcPr>
          <w:p w14:paraId="644CD4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</w:tcPr>
          <w:p w14:paraId="728164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42555CFB" w14:textId="77777777" w:rsidTr="00617018">
        <w:trPr>
          <w:jc w:val="center"/>
        </w:trPr>
        <w:tc>
          <w:tcPr>
            <w:tcW w:w="2871" w:type="dxa"/>
          </w:tcPr>
          <w:p w14:paraId="5B2FBB6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СЦ-X (рынок по Similarweb)</w:t>
            </w:r>
          </w:p>
        </w:tc>
        <w:tc>
          <w:tcPr>
            <w:tcW w:w="1405" w:type="dxa"/>
          </w:tcPr>
          <w:p w14:paraId="5134802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711</w:t>
            </w:r>
          </w:p>
        </w:tc>
        <w:tc>
          <w:tcPr>
            <w:tcW w:w="1030" w:type="dxa"/>
          </w:tcPr>
          <w:p w14:paraId="66256B6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6 542</w:t>
            </w:r>
          </w:p>
        </w:tc>
        <w:tc>
          <w:tcPr>
            <w:tcW w:w="1779" w:type="dxa"/>
          </w:tcPr>
          <w:p w14:paraId="4496255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34 833</w:t>
            </w:r>
          </w:p>
        </w:tc>
        <w:tc>
          <w:tcPr>
            <w:tcW w:w="1239" w:type="dxa"/>
          </w:tcPr>
          <w:p w14:paraId="4F2322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</w:tcPr>
          <w:p w14:paraId="11F6C0F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22CDE4AB" w14:textId="77777777" w:rsidTr="00617018">
        <w:trPr>
          <w:jc w:val="center"/>
        </w:trPr>
        <w:tc>
          <w:tcPr>
            <w:tcW w:w="2871" w:type="dxa"/>
          </w:tcPr>
          <w:p w14:paraId="5FDCEB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СЦ, деление на покрытие</w:t>
            </w:r>
          </w:p>
        </w:tc>
        <w:tc>
          <w:tcPr>
            <w:tcW w:w="1405" w:type="dxa"/>
          </w:tcPr>
          <w:p w14:paraId="393780C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2 350</w:t>
            </w:r>
          </w:p>
        </w:tc>
        <w:tc>
          <w:tcPr>
            <w:tcW w:w="1030" w:type="dxa"/>
          </w:tcPr>
          <w:p w14:paraId="215350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12 919</w:t>
            </w:r>
          </w:p>
        </w:tc>
        <w:tc>
          <w:tcPr>
            <w:tcW w:w="1779" w:type="dxa"/>
          </w:tcPr>
          <w:p w14:paraId="144A80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41 944</w:t>
            </w:r>
          </w:p>
        </w:tc>
        <w:tc>
          <w:tcPr>
            <w:tcW w:w="1239" w:type="dxa"/>
          </w:tcPr>
          <w:p w14:paraId="093CC3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</w:tcPr>
          <w:p w14:paraId="7B31065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</w:t>
            </w:r>
          </w:p>
        </w:tc>
      </w:tr>
      <w:tr w:rsidR="00617018" w14:paraId="7BEB784B" w14:textId="77777777" w:rsidTr="00617018">
        <w:trPr>
          <w:jc w:val="center"/>
        </w:trPr>
        <w:tc>
          <w:tcPr>
            <w:tcW w:w="2871" w:type="dxa"/>
          </w:tcPr>
          <w:p w14:paraId="4FCA47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 (рынок)</w:t>
            </w:r>
          </w:p>
        </w:tc>
        <w:tc>
          <w:tcPr>
            <w:tcW w:w="1405" w:type="dxa"/>
          </w:tcPr>
          <w:p w14:paraId="1E2C32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7 690</w:t>
            </w:r>
          </w:p>
        </w:tc>
        <w:tc>
          <w:tcPr>
            <w:tcW w:w="1030" w:type="dxa"/>
          </w:tcPr>
          <w:p w14:paraId="20A9A23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21 971</w:t>
            </w:r>
          </w:p>
        </w:tc>
        <w:tc>
          <w:tcPr>
            <w:tcW w:w="1779" w:type="dxa"/>
          </w:tcPr>
          <w:p w14:paraId="26C0A0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139 815</w:t>
            </w:r>
          </w:p>
        </w:tc>
        <w:tc>
          <w:tcPr>
            <w:tcW w:w="1239" w:type="dxa"/>
          </w:tcPr>
          <w:p w14:paraId="46D5438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</w:tcPr>
          <w:p w14:paraId="7E8CD5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6A74E55A" w14:textId="77777777" w:rsidTr="00617018">
        <w:trPr>
          <w:jc w:val="center"/>
        </w:trPr>
        <w:tc>
          <w:tcPr>
            <w:tcW w:w="2871" w:type="dxa"/>
          </w:tcPr>
          <w:p w14:paraId="1372BF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SW, вариант М2</w:t>
            </w:r>
          </w:p>
        </w:tc>
        <w:tc>
          <w:tcPr>
            <w:tcW w:w="1405" w:type="dxa"/>
          </w:tcPr>
          <w:p w14:paraId="341AD5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1 196</w:t>
            </w:r>
          </w:p>
        </w:tc>
        <w:tc>
          <w:tcPr>
            <w:tcW w:w="1030" w:type="dxa"/>
          </w:tcPr>
          <w:p w14:paraId="046CA7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5 521</w:t>
            </w:r>
          </w:p>
        </w:tc>
        <w:tc>
          <w:tcPr>
            <w:tcW w:w="1779" w:type="dxa"/>
          </w:tcPr>
          <w:p w14:paraId="57674C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40 711</w:t>
            </w:r>
          </w:p>
        </w:tc>
        <w:tc>
          <w:tcPr>
            <w:tcW w:w="1239" w:type="dxa"/>
          </w:tcPr>
          <w:p w14:paraId="30E772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</w:tcPr>
          <w:p w14:paraId="3A2CF9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 (М2)</w:t>
            </w:r>
          </w:p>
        </w:tc>
      </w:tr>
    </w:tbl>
    <w:p w14:paraId="218FA1E9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Сравниваются только величины одного уровня (рынок с рынком). Методы клиентской базы (ПК-X, ПЛ-X, СВ-X) построены на одних сегментах и коэффициентах и поэтому согласуются по построению; независимыми от них являются расчёты по трафику Similarweb и поисковому спросу. Строка «ПК-X, диапазоны К1–К5» совпадает со строкой «СВ-X сверху вниз»: это одна и та же формула (общие доли по диапазонам ПК табл. 7), отличие только в заголовке методики.</w:t>
      </w:r>
    </w:p>
    <w:p w14:paraId="1E4336EC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79 – Сводка методов на уровне достижимой выручки (SOM), BYN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36"/>
        <w:gridCol w:w="1437"/>
        <w:gridCol w:w="1054"/>
        <w:gridCol w:w="1820"/>
        <w:gridCol w:w="1054"/>
        <w:gridCol w:w="1054"/>
      </w:tblGrid>
      <w:tr w:rsidR="00617018" w14:paraId="35946634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937" w:type="dxa"/>
          </w:tcPr>
          <w:p w14:paraId="139EB5F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1437" w:type="dxa"/>
          </w:tcPr>
          <w:p w14:paraId="4AB730A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054" w:type="dxa"/>
          </w:tcPr>
          <w:p w14:paraId="70D2366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820" w:type="dxa"/>
          </w:tcPr>
          <w:p w14:paraId="4B7F09E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  <w:tc>
          <w:tcPr>
            <w:tcW w:w="1054" w:type="dxa"/>
          </w:tcPr>
          <w:p w14:paraId="63ABCB2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054" w:type="dxa"/>
          </w:tcPr>
          <w:p w14:paraId="509D175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</w:tr>
      <w:tr w:rsidR="00617018" w14:paraId="15BC0AAF" w14:textId="77777777" w:rsidTr="00617018">
        <w:trPr>
          <w:jc w:val="center"/>
        </w:trPr>
        <w:tc>
          <w:tcPr>
            <w:tcW w:w="2937" w:type="dxa"/>
          </w:tcPr>
          <w:p w14:paraId="1921A2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ПС-X (поисковый канал)</w:t>
            </w:r>
          </w:p>
        </w:tc>
        <w:tc>
          <w:tcPr>
            <w:tcW w:w="1437" w:type="dxa"/>
          </w:tcPr>
          <w:p w14:paraId="3A5CFD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</w:t>
            </w:r>
          </w:p>
        </w:tc>
        <w:tc>
          <w:tcPr>
            <w:tcW w:w="1054" w:type="dxa"/>
          </w:tcPr>
          <w:p w14:paraId="1C865A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73</w:t>
            </w:r>
          </w:p>
        </w:tc>
        <w:tc>
          <w:tcPr>
            <w:tcW w:w="1820" w:type="dxa"/>
          </w:tcPr>
          <w:p w14:paraId="695034D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720</w:t>
            </w:r>
          </w:p>
        </w:tc>
        <w:tc>
          <w:tcPr>
            <w:tcW w:w="1054" w:type="dxa"/>
          </w:tcPr>
          <w:p w14:paraId="4508388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</w:t>
            </w:r>
          </w:p>
        </w:tc>
        <w:tc>
          <w:tcPr>
            <w:tcW w:w="1054" w:type="dxa"/>
          </w:tcPr>
          <w:p w14:paraId="676E83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0C3B0E5B" w14:textId="77777777" w:rsidTr="00617018">
        <w:trPr>
          <w:jc w:val="center"/>
        </w:trPr>
        <w:tc>
          <w:tcPr>
            <w:tcW w:w="2937" w:type="dxa"/>
          </w:tcPr>
          <w:p w14:paraId="69F29D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ПС, по Word (сумма 12 месяцев, без повторов)</w:t>
            </w:r>
          </w:p>
        </w:tc>
        <w:tc>
          <w:tcPr>
            <w:tcW w:w="1437" w:type="dxa"/>
          </w:tcPr>
          <w:p w14:paraId="1B945E4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1054" w:type="dxa"/>
          </w:tcPr>
          <w:p w14:paraId="25F2B5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</w:t>
            </w:r>
          </w:p>
        </w:tc>
        <w:tc>
          <w:tcPr>
            <w:tcW w:w="1820" w:type="dxa"/>
          </w:tcPr>
          <w:p w14:paraId="6B37F6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420</w:t>
            </w:r>
          </w:p>
        </w:tc>
        <w:tc>
          <w:tcPr>
            <w:tcW w:w="1054" w:type="dxa"/>
          </w:tcPr>
          <w:p w14:paraId="5CEC88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</w:t>
            </w:r>
          </w:p>
        </w:tc>
        <w:tc>
          <w:tcPr>
            <w:tcW w:w="1054" w:type="dxa"/>
          </w:tcPr>
          <w:p w14:paraId="794CA3F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</w:t>
            </w:r>
          </w:p>
        </w:tc>
      </w:tr>
      <w:tr w:rsidR="00617018" w14:paraId="41688DED" w14:textId="77777777" w:rsidTr="00617018">
        <w:trPr>
          <w:jc w:val="center"/>
        </w:trPr>
        <w:tc>
          <w:tcPr>
            <w:tcW w:w="2937" w:type="dxa"/>
          </w:tcPr>
          <w:p w14:paraId="50A261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ЦВ-X (воронка поиска, без повторов)</w:t>
            </w:r>
          </w:p>
        </w:tc>
        <w:tc>
          <w:tcPr>
            <w:tcW w:w="1437" w:type="dxa"/>
          </w:tcPr>
          <w:p w14:paraId="008128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1054" w:type="dxa"/>
          </w:tcPr>
          <w:p w14:paraId="75FEB1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1820" w:type="dxa"/>
          </w:tcPr>
          <w:p w14:paraId="46F1044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91</w:t>
            </w:r>
          </w:p>
        </w:tc>
        <w:tc>
          <w:tcPr>
            <w:tcW w:w="1054" w:type="dxa"/>
          </w:tcPr>
          <w:p w14:paraId="273D92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</w:t>
            </w:r>
          </w:p>
        </w:tc>
        <w:tc>
          <w:tcPr>
            <w:tcW w:w="1054" w:type="dxa"/>
          </w:tcPr>
          <w:p w14:paraId="002909C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34954B0B" w14:textId="77777777" w:rsidTr="00617018">
        <w:trPr>
          <w:jc w:val="center"/>
        </w:trPr>
        <w:tc>
          <w:tcPr>
            <w:tcW w:w="2937" w:type="dxa"/>
          </w:tcPr>
          <w:p w14:paraId="6319A2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ЦВ, модель «Подписка»</w:t>
            </w:r>
          </w:p>
        </w:tc>
        <w:tc>
          <w:tcPr>
            <w:tcW w:w="1437" w:type="dxa"/>
          </w:tcPr>
          <w:p w14:paraId="697261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1054" w:type="dxa"/>
          </w:tcPr>
          <w:p w14:paraId="641B9B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</w:t>
            </w:r>
          </w:p>
        </w:tc>
        <w:tc>
          <w:tcPr>
            <w:tcW w:w="1820" w:type="dxa"/>
          </w:tcPr>
          <w:p w14:paraId="123B67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57</w:t>
            </w:r>
          </w:p>
        </w:tc>
        <w:tc>
          <w:tcPr>
            <w:tcW w:w="1054" w:type="dxa"/>
          </w:tcPr>
          <w:p w14:paraId="0C0E484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</w:t>
            </w:r>
          </w:p>
        </w:tc>
        <w:tc>
          <w:tcPr>
            <w:tcW w:w="1054" w:type="dxa"/>
          </w:tcPr>
          <w:p w14:paraId="1AF7EE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</w:t>
            </w:r>
          </w:p>
        </w:tc>
      </w:tr>
      <w:tr w:rsidR="00617018" w14:paraId="1DC56575" w14:textId="77777777" w:rsidTr="00617018">
        <w:trPr>
          <w:jc w:val="center"/>
        </w:trPr>
        <w:tc>
          <w:tcPr>
            <w:tcW w:w="2937" w:type="dxa"/>
          </w:tcPr>
          <w:p w14:paraId="5E6CBC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СЦ-X (достижимая выручка)</w:t>
            </w:r>
          </w:p>
        </w:tc>
        <w:tc>
          <w:tcPr>
            <w:tcW w:w="1437" w:type="dxa"/>
          </w:tcPr>
          <w:p w14:paraId="0C7A6E1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1054" w:type="dxa"/>
          </w:tcPr>
          <w:p w14:paraId="4FDD7CD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98</w:t>
            </w:r>
          </w:p>
        </w:tc>
        <w:tc>
          <w:tcPr>
            <w:tcW w:w="1820" w:type="dxa"/>
          </w:tcPr>
          <w:p w14:paraId="7F0ADE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1 393</w:t>
            </w:r>
          </w:p>
        </w:tc>
        <w:tc>
          <w:tcPr>
            <w:tcW w:w="1054" w:type="dxa"/>
          </w:tcPr>
          <w:p w14:paraId="5F05EC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</w:t>
            </w:r>
          </w:p>
        </w:tc>
        <w:tc>
          <w:tcPr>
            <w:tcW w:w="1054" w:type="dxa"/>
          </w:tcPr>
          <w:p w14:paraId="014060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16C96526" w14:textId="77777777" w:rsidTr="00617018">
        <w:trPr>
          <w:jc w:val="center"/>
        </w:trPr>
        <w:tc>
          <w:tcPr>
            <w:tcW w:w="2937" w:type="dxa"/>
          </w:tcPr>
          <w:p w14:paraId="38D1F7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СЦ, деление на покрытие</w:t>
            </w:r>
          </w:p>
        </w:tc>
        <w:tc>
          <w:tcPr>
            <w:tcW w:w="1437" w:type="dxa"/>
          </w:tcPr>
          <w:p w14:paraId="6A1563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</w:t>
            </w:r>
          </w:p>
        </w:tc>
        <w:tc>
          <w:tcPr>
            <w:tcW w:w="1054" w:type="dxa"/>
          </w:tcPr>
          <w:p w14:paraId="51A9E58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194</w:t>
            </w:r>
          </w:p>
        </w:tc>
        <w:tc>
          <w:tcPr>
            <w:tcW w:w="1820" w:type="dxa"/>
          </w:tcPr>
          <w:p w14:paraId="7DD77F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1 678</w:t>
            </w:r>
          </w:p>
        </w:tc>
        <w:tc>
          <w:tcPr>
            <w:tcW w:w="1054" w:type="dxa"/>
          </w:tcPr>
          <w:p w14:paraId="4F461D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</w:t>
            </w:r>
          </w:p>
        </w:tc>
        <w:tc>
          <w:tcPr>
            <w:tcW w:w="1054" w:type="dxa"/>
          </w:tcPr>
          <w:p w14:paraId="4FDAC52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</w:t>
            </w:r>
          </w:p>
        </w:tc>
      </w:tr>
      <w:tr w:rsidR="00617018" w14:paraId="22731C0C" w14:textId="77777777" w:rsidTr="00617018">
        <w:trPr>
          <w:jc w:val="center"/>
        </w:trPr>
        <w:tc>
          <w:tcPr>
            <w:tcW w:w="2937" w:type="dxa"/>
          </w:tcPr>
          <w:p w14:paraId="473A145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ПК-X (SOM по сценариям)</w:t>
            </w:r>
          </w:p>
        </w:tc>
        <w:tc>
          <w:tcPr>
            <w:tcW w:w="1437" w:type="dxa"/>
          </w:tcPr>
          <w:p w14:paraId="1A2ADD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456</w:t>
            </w:r>
          </w:p>
        </w:tc>
        <w:tc>
          <w:tcPr>
            <w:tcW w:w="1054" w:type="dxa"/>
          </w:tcPr>
          <w:p w14:paraId="797472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3 960</w:t>
            </w:r>
          </w:p>
        </w:tc>
        <w:tc>
          <w:tcPr>
            <w:tcW w:w="1820" w:type="dxa"/>
          </w:tcPr>
          <w:p w14:paraId="034FC5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16 590</w:t>
            </w:r>
          </w:p>
        </w:tc>
        <w:tc>
          <w:tcPr>
            <w:tcW w:w="1054" w:type="dxa"/>
          </w:tcPr>
          <w:p w14:paraId="266198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</w:t>
            </w:r>
          </w:p>
        </w:tc>
        <w:tc>
          <w:tcPr>
            <w:tcW w:w="1054" w:type="dxa"/>
          </w:tcPr>
          <w:p w14:paraId="091269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335CDDDD" w14:textId="77777777" w:rsidTr="00617018">
        <w:trPr>
          <w:jc w:val="center"/>
        </w:trPr>
        <w:tc>
          <w:tcPr>
            <w:tcW w:w="2937" w:type="dxa"/>
          </w:tcPr>
          <w:p w14:paraId="3507C2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ПК, диапазоны К1–К5 (SOM)</w:t>
            </w:r>
          </w:p>
        </w:tc>
        <w:tc>
          <w:tcPr>
            <w:tcW w:w="1437" w:type="dxa"/>
          </w:tcPr>
          <w:p w14:paraId="05AADC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115</w:t>
            </w:r>
          </w:p>
        </w:tc>
        <w:tc>
          <w:tcPr>
            <w:tcW w:w="1054" w:type="dxa"/>
          </w:tcPr>
          <w:p w14:paraId="06CBE58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5 929</w:t>
            </w:r>
          </w:p>
        </w:tc>
        <w:tc>
          <w:tcPr>
            <w:tcW w:w="1820" w:type="dxa"/>
          </w:tcPr>
          <w:p w14:paraId="573182C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118 631</w:t>
            </w:r>
          </w:p>
        </w:tc>
        <w:tc>
          <w:tcPr>
            <w:tcW w:w="1054" w:type="dxa"/>
          </w:tcPr>
          <w:p w14:paraId="2173B7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</w:t>
            </w:r>
          </w:p>
        </w:tc>
        <w:tc>
          <w:tcPr>
            <w:tcW w:w="1054" w:type="dxa"/>
          </w:tcPr>
          <w:p w14:paraId="6F588E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</w:t>
            </w:r>
          </w:p>
        </w:tc>
      </w:tr>
      <w:tr w:rsidR="00617018" w14:paraId="4711B876" w14:textId="77777777" w:rsidTr="00617018">
        <w:trPr>
          <w:jc w:val="center"/>
        </w:trPr>
        <w:tc>
          <w:tcPr>
            <w:tcW w:w="2937" w:type="dxa"/>
          </w:tcPr>
          <w:p w14:paraId="0CB841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ПЛ-X (достижимая выручка)</w:t>
            </w:r>
          </w:p>
        </w:tc>
        <w:tc>
          <w:tcPr>
            <w:tcW w:w="1437" w:type="dxa"/>
          </w:tcPr>
          <w:p w14:paraId="13ACFA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249</w:t>
            </w:r>
          </w:p>
        </w:tc>
        <w:tc>
          <w:tcPr>
            <w:tcW w:w="1054" w:type="dxa"/>
          </w:tcPr>
          <w:p w14:paraId="6E0122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2 970</w:t>
            </w:r>
          </w:p>
        </w:tc>
        <w:tc>
          <w:tcPr>
            <w:tcW w:w="1820" w:type="dxa"/>
          </w:tcPr>
          <w:p w14:paraId="3CA021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14 344</w:t>
            </w:r>
          </w:p>
        </w:tc>
        <w:tc>
          <w:tcPr>
            <w:tcW w:w="1054" w:type="dxa"/>
          </w:tcPr>
          <w:p w14:paraId="663708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</w:t>
            </w:r>
          </w:p>
        </w:tc>
        <w:tc>
          <w:tcPr>
            <w:tcW w:w="1054" w:type="dxa"/>
          </w:tcPr>
          <w:p w14:paraId="685605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0C9C46FD" w14:textId="77777777" w:rsidTr="00617018">
        <w:trPr>
          <w:jc w:val="center"/>
        </w:trPr>
        <w:tc>
          <w:tcPr>
            <w:tcW w:w="2937" w:type="dxa"/>
          </w:tcPr>
          <w:p w14:paraId="0DDE5F4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 (SOM)</w:t>
            </w:r>
          </w:p>
        </w:tc>
        <w:tc>
          <w:tcPr>
            <w:tcW w:w="1437" w:type="dxa"/>
          </w:tcPr>
          <w:p w14:paraId="26FA33E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38</w:t>
            </w:r>
          </w:p>
        </w:tc>
        <w:tc>
          <w:tcPr>
            <w:tcW w:w="1054" w:type="dxa"/>
          </w:tcPr>
          <w:p w14:paraId="67A540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330</w:t>
            </w:r>
          </w:p>
        </w:tc>
        <w:tc>
          <w:tcPr>
            <w:tcW w:w="1820" w:type="dxa"/>
          </w:tcPr>
          <w:p w14:paraId="499793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4 894</w:t>
            </w:r>
          </w:p>
        </w:tc>
        <w:tc>
          <w:tcPr>
            <w:tcW w:w="1054" w:type="dxa"/>
          </w:tcPr>
          <w:p w14:paraId="56FA19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</w:t>
            </w:r>
          </w:p>
        </w:tc>
        <w:tc>
          <w:tcPr>
            <w:tcW w:w="1054" w:type="dxa"/>
          </w:tcPr>
          <w:p w14:paraId="53AF71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</w:t>
            </w:r>
          </w:p>
        </w:tc>
      </w:tr>
      <w:tr w:rsidR="00617018" w14:paraId="24A742F2" w14:textId="77777777" w:rsidTr="00617018">
        <w:trPr>
          <w:jc w:val="center"/>
        </w:trPr>
        <w:tc>
          <w:tcPr>
            <w:tcW w:w="2937" w:type="dxa"/>
          </w:tcPr>
          <w:p w14:paraId="625C21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SW, вариант М2 (SOM)</w:t>
            </w:r>
          </w:p>
        </w:tc>
        <w:tc>
          <w:tcPr>
            <w:tcW w:w="1437" w:type="dxa"/>
          </w:tcPr>
          <w:p w14:paraId="0386401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1054" w:type="dxa"/>
          </w:tcPr>
          <w:p w14:paraId="5055D8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83</w:t>
            </w:r>
          </w:p>
        </w:tc>
        <w:tc>
          <w:tcPr>
            <w:tcW w:w="1820" w:type="dxa"/>
          </w:tcPr>
          <w:p w14:paraId="084D28F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1 425</w:t>
            </w:r>
          </w:p>
        </w:tc>
        <w:tc>
          <w:tcPr>
            <w:tcW w:w="1054" w:type="dxa"/>
          </w:tcPr>
          <w:p w14:paraId="132923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SOM</w:t>
            </w:r>
          </w:p>
        </w:tc>
        <w:tc>
          <w:tcPr>
            <w:tcW w:w="1054" w:type="dxa"/>
          </w:tcPr>
          <w:p w14:paraId="2C4315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 (М2)</w:t>
            </w:r>
          </w:p>
        </w:tc>
      </w:tr>
    </w:tbl>
    <w:p w14:paraId="3FBFF49D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Платформенные расчёты (ЦВ-X 07, СЦ-X 05) в сводку не включены: NotaCode не является платформой (В-3). Вариант Word ПК по диапазонам К1–К5 даёт SOM до 118 631 BYN, так как все коэффициенты берутся на верхней границе одновременно; в итоговый диапазон он не входит. Два базовых SOM ПК-X: 3 007 (по долям сегментов) и 3 960 BYN (единая доля 2 %).</w:t>
      </w:r>
    </w:p>
    <w:p w14:paraId="4217F570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80 – Диапазоны по классам методов (по Excel и по Word)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59"/>
        <w:gridCol w:w="1463"/>
        <w:gridCol w:w="1073"/>
        <w:gridCol w:w="1854"/>
        <w:gridCol w:w="1806"/>
      </w:tblGrid>
      <w:tr w:rsidR="00617018" w14:paraId="21CEE24E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158" w:type="dxa"/>
          </w:tcPr>
          <w:p w14:paraId="2C2FB1B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 методов</w:t>
            </w:r>
          </w:p>
        </w:tc>
        <w:tc>
          <w:tcPr>
            <w:tcW w:w="1463" w:type="dxa"/>
          </w:tcPr>
          <w:p w14:paraId="3CC08B4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Минимум осторожных</w:t>
            </w:r>
          </w:p>
        </w:tc>
        <w:tc>
          <w:tcPr>
            <w:tcW w:w="1073" w:type="dxa"/>
          </w:tcPr>
          <w:p w14:paraId="41ABCA3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базовых</w:t>
            </w:r>
          </w:p>
        </w:tc>
        <w:tc>
          <w:tcPr>
            <w:tcW w:w="1854" w:type="dxa"/>
          </w:tcPr>
          <w:p w14:paraId="76791B8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 оптимистичных</w:t>
            </w:r>
          </w:p>
        </w:tc>
        <w:tc>
          <w:tcPr>
            <w:tcW w:w="1806" w:type="dxa"/>
          </w:tcPr>
          <w:p w14:paraId="1F2321A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Правило</w:t>
            </w:r>
          </w:p>
        </w:tc>
      </w:tr>
      <w:tr w:rsidR="00617018" w14:paraId="7EBA53D3" w14:textId="77777777" w:rsidTr="00617018">
        <w:trPr>
          <w:jc w:val="center"/>
        </w:trPr>
        <w:tc>
          <w:tcPr>
            <w:tcW w:w="3158" w:type="dxa"/>
          </w:tcPr>
          <w:p w14:paraId="18CC8D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Клиентская база (ПК-X, ПЛ-X, СВ-X снизу вверх), рынок</w:t>
            </w:r>
          </w:p>
        </w:tc>
        <w:tc>
          <w:tcPr>
            <w:tcW w:w="1463" w:type="dxa"/>
          </w:tcPr>
          <w:p w14:paraId="7A61EAF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49 893</w:t>
            </w:r>
          </w:p>
        </w:tc>
        <w:tc>
          <w:tcPr>
            <w:tcW w:w="1073" w:type="dxa"/>
          </w:tcPr>
          <w:p w14:paraId="197F2C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197 989</w:t>
            </w:r>
          </w:p>
        </w:tc>
        <w:tc>
          <w:tcPr>
            <w:tcW w:w="1854" w:type="dxa"/>
          </w:tcPr>
          <w:p w14:paraId="3ECC4B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414 754</w:t>
            </w:r>
          </w:p>
        </w:tc>
        <w:tc>
          <w:tcPr>
            <w:tcW w:w="1806" w:type="dxa"/>
          </w:tcPr>
          <w:p w14:paraId="3E77385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MIN / AVERAGE / MAX (Excel, СВ-X 07)</w:t>
            </w:r>
          </w:p>
        </w:tc>
      </w:tr>
      <w:tr w:rsidR="00617018" w14:paraId="5FC1385B" w14:textId="77777777" w:rsidTr="00617018">
        <w:trPr>
          <w:jc w:val="center"/>
        </w:trPr>
        <w:tc>
          <w:tcPr>
            <w:tcW w:w="3158" w:type="dxa"/>
          </w:tcPr>
          <w:p w14:paraId="4D2EB22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Все методы уровня «рынок» (Excel и Word)</w:t>
            </w:r>
          </w:p>
        </w:tc>
        <w:tc>
          <w:tcPr>
            <w:tcW w:w="1463" w:type="dxa"/>
          </w:tcPr>
          <w:p w14:paraId="137536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711</w:t>
            </w:r>
          </w:p>
        </w:tc>
        <w:tc>
          <w:tcPr>
            <w:tcW w:w="1073" w:type="dxa"/>
          </w:tcPr>
          <w:p w14:paraId="12AECB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116 150</w:t>
            </w:r>
          </w:p>
        </w:tc>
        <w:tc>
          <w:tcPr>
            <w:tcW w:w="1854" w:type="dxa"/>
          </w:tcPr>
          <w:p w14:paraId="56C4CB8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2 372 618</w:t>
            </w:r>
          </w:p>
        </w:tc>
        <w:tc>
          <w:tcPr>
            <w:tcW w:w="1806" w:type="dxa"/>
          </w:tcPr>
          <w:p w14:paraId="56C1B1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MIN / AVERAGE / MAX</w:t>
            </w:r>
          </w:p>
        </w:tc>
      </w:tr>
      <w:tr w:rsidR="00617018" w14:paraId="21EC7EDA" w14:textId="77777777" w:rsidTr="00617018">
        <w:trPr>
          <w:jc w:val="center"/>
        </w:trPr>
        <w:tc>
          <w:tcPr>
            <w:tcW w:w="3158" w:type="dxa"/>
          </w:tcPr>
          <w:p w14:paraId="129BE20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Similarweb (СЦ-X, SW-X, СВ-X воронка), рынок</w:t>
            </w:r>
          </w:p>
        </w:tc>
        <w:tc>
          <w:tcPr>
            <w:tcW w:w="1463" w:type="dxa"/>
          </w:tcPr>
          <w:p w14:paraId="013A56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711</w:t>
            </w:r>
          </w:p>
        </w:tc>
        <w:tc>
          <w:tcPr>
            <w:tcW w:w="1073" w:type="dxa"/>
          </w:tcPr>
          <w:p w14:paraId="3618E6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11 092</w:t>
            </w:r>
          </w:p>
        </w:tc>
        <w:tc>
          <w:tcPr>
            <w:tcW w:w="1854" w:type="dxa"/>
          </w:tcPr>
          <w:p w14:paraId="7448E7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139 815</w:t>
            </w:r>
          </w:p>
        </w:tc>
        <w:tc>
          <w:tcPr>
            <w:tcW w:w="1806" w:type="dxa"/>
          </w:tcPr>
          <w:p w14:paraId="2BE8ED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MIN / AVERAGE / MAX</w:t>
            </w:r>
          </w:p>
        </w:tc>
      </w:tr>
      <w:tr w:rsidR="00617018" w14:paraId="0254BA82" w14:textId="77777777" w:rsidTr="00617018">
        <w:trPr>
          <w:jc w:val="center"/>
        </w:trPr>
        <w:tc>
          <w:tcPr>
            <w:tcW w:w="3158" w:type="dxa"/>
          </w:tcPr>
          <w:p w14:paraId="08CB36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 табл. 19: [минимум осторожных; максимум проверенных базовых и оптимистичных] (СВ-X)</w:t>
            </w:r>
          </w:p>
        </w:tc>
        <w:tc>
          <w:tcPr>
            <w:tcW w:w="1463" w:type="dxa"/>
          </w:tcPr>
          <w:p w14:paraId="77052C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1 152</w:t>
            </w:r>
          </w:p>
        </w:tc>
        <w:tc>
          <w:tcPr>
            <w:tcW w:w="1073" w:type="dxa"/>
          </w:tcPr>
          <w:p w14:paraId="1C91D7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854" w:type="dxa"/>
          </w:tcPr>
          <w:p w14:paraId="21FF74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2 372 618</w:t>
            </w:r>
          </w:p>
        </w:tc>
        <w:tc>
          <w:tcPr>
            <w:tcW w:w="1806" w:type="dxa"/>
          </w:tcPr>
          <w:p w14:paraId="601AE1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Word</w:t>
            </w:r>
          </w:p>
        </w:tc>
      </w:tr>
      <w:tr w:rsidR="00617018" w14:paraId="4EEE50D2" w14:textId="77777777" w:rsidTr="00617018">
        <w:trPr>
          <w:jc w:val="center"/>
        </w:trPr>
        <w:tc>
          <w:tcPr>
            <w:tcW w:w="3158" w:type="dxa"/>
          </w:tcPr>
          <w:p w14:paraId="0783C2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Уровень SOM: все методы</w:t>
            </w:r>
          </w:p>
        </w:tc>
        <w:tc>
          <w:tcPr>
            <w:tcW w:w="1463" w:type="dxa"/>
          </w:tcPr>
          <w:p w14:paraId="64CC67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1,7</w:t>
            </w:r>
          </w:p>
        </w:tc>
        <w:tc>
          <w:tcPr>
            <w:tcW w:w="1073" w:type="dxa"/>
          </w:tcPr>
          <w:p w14:paraId="10B82C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1 075</w:t>
            </w:r>
          </w:p>
        </w:tc>
        <w:tc>
          <w:tcPr>
            <w:tcW w:w="1854" w:type="dxa"/>
          </w:tcPr>
          <w:p w14:paraId="048E907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16 590</w:t>
            </w:r>
          </w:p>
        </w:tc>
        <w:tc>
          <w:tcPr>
            <w:tcW w:w="1806" w:type="dxa"/>
          </w:tcPr>
          <w:p w14:paraId="6C4931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MIN / AVERAGE / MAX</w:t>
            </w:r>
          </w:p>
        </w:tc>
      </w:tr>
    </w:tbl>
    <w:p w14:paraId="279F6B1F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lastRenderedPageBreak/>
        <w:t>Excel-правило (MIN / среднее / MAX по методам) и Word-правило (СВ табл. 19) названы оба; расчёты, основанные на клиентской базе, и расчёты по трафику различаются на порядок и более (см. правила согласования).</w:t>
      </w:r>
    </w:p>
    <w:p w14:paraId="29DD4E25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28264EFE" wp14:editId="60B123A3">
            <wp:extent cx="5334000" cy="2723303"/>
            <wp:effectExtent l="0" t="0" r="0" b="0"/>
            <wp:docPr id="13425777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8_diapazony_rynka_po_metoda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0B98AA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12 – Диапазоны объёма рынка (SAM) по методам: осторожный – оптимистичный, ромб — базовый (BYN в год, логарифмическая шкала)</w:t>
      </w:r>
    </w:p>
    <w:p w14:paraId="19EC8694" w14:textId="77777777" w:rsidR="00617018" w:rsidRDefault="00E72E93">
      <w:pPr>
        <w:pStyle w:val="a0"/>
        <w:keepNext/>
        <w:spacing w:before="240" w:after="0" w:line="360" w:lineRule="exact"/>
        <w:jc w:val="center"/>
      </w:pPr>
      <w:r>
        <w:rPr>
          <w:noProof/>
          <w:sz w:val="28"/>
        </w:rPr>
        <w:drawing>
          <wp:inline distT="0" distB="0" distL="0" distR="0" wp14:anchorId="06B11B5B" wp14:editId="53731E31">
            <wp:extent cx="5334000" cy="2723303"/>
            <wp:effectExtent l="0" t="0" r="0" b="0"/>
            <wp:docPr id="4600707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7_diapazony_SOM_po_metodam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F3A6EC" w14:textId="77777777" w:rsidR="00617018" w:rsidRDefault="00E72E93">
      <w:pPr>
        <w:pStyle w:val="a0"/>
        <w:spacing w:before="0" w:after="240" w:line="360" w:lineRule="exact"/>
        <w:jc w:val="center"/>
      </w:pPr>
      <w:r>
        <w:rPr>
          <w:sz w:val="28"/>
        </w:rPr>
        <w:t>Рисунок 13 – Диапазоны достижимой выручки (SOM) по методам (BYN в год, логарифмическая шкала)</w:t>
      </w:r>
    </w:p>
    <w:p w14:paraId="1B576655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81 – Ориентиры достижимой доли нового бизнеса и значения расчёта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14"/>
        <w:gridCol w:w="1825"/>
        <w:gridCol w:w="1825"/>
        <w:gridCol w:w="1991"/>
      </w:tblGrid>
      <w:tr w:rsidR="00617018" w14:paraId="25440E68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713" w:type="dxa"/>
          </w:tcPr>
          <w:p w14:paraId="02FD800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ориентира</w:t>
            </w:r>
          </w:p>
        </w:tc>
        <w:tc>
          <w:tcPr>
            <w:tcW w:w="1825" w:type="dxa"/>
          </w:tcPr>
          <w:p w14:paraId="522477E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Осторожно</w:t>
            </w:r>
          </w:p>
        </w:tc>
        <w:tc>
          <w:tcPr>
            <w:tcW w:w="1825" w:type="dxa"/>
          </w:tcPr>
          <w:p w14:paraId="5C180AE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Базово</w:t>
            </w:r>
          </w:p>
        </w:tc>
        <w:tc>
          <w:tcPr>
            <w:tcW w:w="1991" w:type="dxa"/>
          </w:tcPr>
          <w:p w14:paraId="2167C6D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Оптимистично</w:t>
            </w:r>
          </w:p>
        </w:tc>
      </w:tr>
      <w:tr w:rsidR="00617018" w14:paraId="4ADA10FD" w14:textId="77777777" w:rsidTr="00617018">
        <w:trPr>
          <w:jc w:val="center"/>
        </w:trPr>
        <w:tc>
          <w:tcPr>
            <w:tcW w:w="3713" w:type="dxa"/>
          </w:tcPr>
          <w:p w14:paraId="3EE97F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 табл. 7 (К5)</w:t>
            </w:r>
          </w:p>
        </w:tc>
        <w:tc>
          <w:tcPr>
            <w:tcW w:w="1825" w:type="dxa"/>
          </w:tcPr>
          <w:p w14:paraId="1ED200C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0,5–1 %</w:t>
            </w:r>
          </w:p>
        </w:tc>
        <w:tc>
          <w:tcPr>
            <w:tcW w:w="1825" w:type="dxa"/>
          </w:tcPr>
          <w:p w14:paraId="7974C2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1–3 %</w:t>
            </w:r>
          </w:p>
        </w:tc>
        <w:tc>
          <w:tcPr>
            <w:tcW w:w="1991" w:type="dxa"/>
          </w:tcPr>
          <w:p w14:paraId="0F54FF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3–7 %</w:t>
            </w:r>
          </w:p>
        </w:tc>
      </w:tr>
      <w:tr w:rsidR="00617018" w14:paraId="34E01548" w14:textId="77777777" w:rsidTr="00617018">
        <w:trPr>
          <w:jc w:val="center"/>
        </w:trPr>
        <w:tc>
          <w:tcPr>
            <w:tcW w:w="3713" w:type="dxa"/>
          </w:tcPr>
          <w:p w14:paraId="2ACA84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М1 табл. 13 (доля трафика)</w:t>
            </w:r>
          </w:p>
        </w:tc>
        <w:tc>
          <w:tcPr>
            <w:tcW w:w="1825" w:type="dxa"/>
          </w:tcPr>
          <w:p w14:paraId="3651386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0,1–0,5 %</w:t>
            </w:r>
          </w:p>
        </w:tc>
        <w:tc>
          <w:tcPr>
            <w:tcW w:w="1825" w:type="dxa"/>
          </w:tcPr>
          <w:p w14:paraId="64EE2A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0,5–2 %</w:t>
            </w:r>
          </w:p>
        </w:tc>
        <w:tc>
          <w:tcPr>
            <w:tcW w:w="1991" w:type="dxa"/>
          </w:tcPr>
          <w:p w14:paraId="1FE525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2–5 %</w:t>
            </w:r>
          </w:p>
        </w:tc>
      </w:tr>
      <w:tr w:rsidR="00617018" w14:paraId="1C6EEDDF" w14:textId="77777777" w:rsidTr="00617018">
        <w:trPr>
          <w:jc w:val="center"/>
        </w:trPr>
        <w:tc>
          <w:tcPr>
            <w:tcW w:w="3713" w:type="dxa"/>
          </w:tcPr>
          <w:p w14:paraId="139D35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ПК-X, лист 03 (значения шаблона)</w:t>
            </w:r>
          </w:p>
        </w:tc>
        <w:tc>
          <w:tcPr>
            <w:tcW w:w="1825" w:type="dxa"/>
          </w:tcPr>
          <w:p w14:paraId="111C96F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0,8 %</w:t>
            </w:r>
          </w:p>
        </w:tc>
        <w:tc>
          <w:tcPr>
            <w:tcW w:w="1825" w:type="dxa"/>
          </w:tcPr>
          <w:p w14:paraId="10D7C6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2 %</w:t>
            </w:r>
          </w:p>
        </w:tc>
        <w:tc>
          <w:tcPr>
            <w:tcW w:w="1991" w:type="dxa"/>
          </w:tcPr>
          <w:p w14:paraId="40EB42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4 %</w:t>
            </w:r>
          </w:p>
        </w:tc>
      </w:tr>
      <w:tr w:rsidR="00617018" w14:paraId="4536E354" w14:textId="77777777" w:rsidTr="00617018">
        <w:trPr>
          <w:jc w:val="center"/>
        </w:trPr>
        <w:tc>
          <w:tcPr>
            <w:tcW w:w="3713" w:type="dxa"/>
          </w:tcPr>
          <w:p w14:paraId="66A8425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ПЛ-X, лист 06</w:t>
            </w:r>
          </w:p>
        </w:tc>
        <w:tc>
          <w:tcPr>
            <w:tcW w:w="1825" w:type="dxa"/>
          </w:tcPr>
          <w:p w14:paraId="600655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0,5 %</w:t>
            </w:r>
          </w:p>
        </w:tc>
        <w:tc>
          <w:tcPr>
            <w:tcW w:w="1825" w:type="dxa"/>
          </w:tcPr>
          <w:p w14:paraId="6E0461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1,5 %</w:t>
            </w:r>
          </w:p>
        </w:tc>
        <w:tc>
          <w:tcPr>
            <w:tcW w:w="1991" w:type="dxa"/>
          </w:tcPr>
          <w:p w14:paraId="391066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3,5 %</w:t>
            </w:r>
          </w:p>
        </w:tc>
      </w:tr>
      <w:tr w:rsidR="00617018" w14:paraId="1C3D785F" w14:textId="77777777" w:rsidTr="00617018">
        <w:trPr>
          <w:jc w:val="center"/>
        </w:trPr>
        <w:tc>
          <w:tcPr>
            <w:tcW w:w="3713" w:type="dxa"/>
          </w:tcPr>
          <w:p w14:paraId="65BBE5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СЦ-X, лист 01</w:t>
            </w:r>
          </w:p>
        </w:tc>
        <w:tc>
          <w:tcPr>
            <w:tcW w:w="1825" w:type="dxa"/>
          </w:tcPr>
          <w:p w14:paraId="744E43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0,5 %</w:t>
            </w:r>
          </w:p>
        </w:tc>
        <w:tc>
          <w:tcPr>
            <w:tcW w:w="1825" w:type="dxa"/>
          </w:tcPr>
          <w:p w14:paraId="79898F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1,5 %</w:t>
            </w:r>
          </w:p>
        </w:tc>
        <w:tc>
          <w:tcPr>
            <w:tcW w:w="1991" w:type="dxa"/>
          </w:tcPr>
          <w:p w14:paraId="2D5B22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4 %</w:t>
            </w:r>
          </w:p>
        </w:tc>
      </w:tr>
      <w:tr w:rsidR="00617018" w14:paraId="799DBE79" w14:textId="77777777" w:rsidTr="00617018">
        <w:trPr>
          <w:jc w:val="center"/>
        </w:trPr>
        <w:tc>
          <w:tcPr>
            <w:tcW w:w="3713" w:type="dxa"/>
          </w:tcPr>
          <w:p w14:paraId="7D3F91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SW-X, лист 06</w:t>
            </w:r>
          </w:p>
        </w:tc>
        <w:tc>
          <w:tcPr>
            <w:tcW w:w="1825" w:type="dxa"/>
          </w:tcPr>
          <w:p w14:paraId="0AC955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0,5 %</w:t>
            </w:r>
          </w:p>
        </w:tc>
        <w:tc>
          <w:tcPr>
            <w:tcW w:w="1825" w:type="dxa"/>
          </w:tcPr>
          <w:p w14:paraId="68E74B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1,5 %</w:t>
            </w:r>
          </w:p>
        </w:tc>
        <w:tc>
          <w:tcPr>
            <w:tcW w:w="1991" w:type="dxa"/>
          </w:tcPr>
          <w:p w14:paraId="0C3F75F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3,5 %</w:t>
            </w:r>
          </w:p>
        </w:tc>
      </w:tr>
      <w:tr w:rsidR="00617018" w14:paraId="64A2E2E4" w14:textId="77777777" w:rsidTr="00617018">
        <w:trPr>
          <w:jc w:val="center"/>
        </w:trPr>
        <w:tc>
          <w:tcPr>
            <w:tcW w:w="3713" w:type="dxa"/>
          </w:tcPr>
          <w:p w14:paraId="33A133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Принято в расчётах каждого шаблона</w:t>
            </w:r>
          </w:p>
        </w:tc>
        <w:tc>
          <w:tcPr>
            <w:tcW w:w="1825" w:type="dxa"/>
          </w:tcPr>
          <w:p w14:paraId="4A350B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значения шаблона</w:t>
            </w:r>
          </w:p>
        </w:tc>
        <w:tc>
          <w:tcPr>
            <w:tcW w:w="1825" w:type="dxa"/>
          </w:tcPr>
          <w:p w14:paraId="700EE7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значения шаблона</w:t>
            </w:r>
          </w:p>
        </w:tc>
        <w:tc>
          <w:tcPr>
            <w:tcW w:w="1991" w:type="dxa"/>
          </w:tcPr>
          <w:p w14:paraId="06DCED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значения шаблона</w:t>
            </w:r>
          </w:p>
        </w:tc>
      </w:tr>
      <w:tr w:rsidR="00617018" w14:paraId="1D80C116" w14:textId="77777777" w:rsidTr="00617018">
        <w:trPr>
          <w:jc w:val="center"/>
        </w:trPr>
        <w:tc>
          <w:tcPr>
            <w:tcW w:w="3713" w:type="dxa"/>
          </w:tcPr>
          <w:p w14:paraId="57E738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ПК-X, сегментные К5 (S-01 / S-02–03 / S-04)</w:t>
            </w:r>
          </w:p>
        </w:tc>
        <w:tc>
          <w:tcPr>
            <w:tcW w:w="1825" w:type="dxa"/>
          </w:tcPr>
          <w:p w14:paraId="5C7B8AA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825" w:type="dxa"/>
          </w:tcPr>
          <w:p w14:paraId="0A833BF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1 % / 2 % / 1 %</w:t>
            </w:r>
          </w:p>
        </w:tc>
        <w:tc>
          <w:tcPr>
            <w:tcW w:w="1991" w:type="dxa"/>
          </w:tcPr>
          <w:p w14:paraId="67A0C3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</w:tbl>
    <w:p w14:paraId="6F7C23A9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Ориентиры различаются (W-7): в ПК — доля рынка нового бизнеса, в М1 — доля трафика. В расчётах принята шкала соответствующего шаблона; осторожное значение ПК-X (0,8 %) находится в диапазоне 0,5–1 %, оптимистичное (4 %) — в диапазоне 3–7 %.</w:t>
      </w:r>
    </w:p>
    <w:p w14:paraId="0870ECDB" w14:textId="77777777" w:rsidR="00617018" w:rsidRDefault="00E72E93">
      <w:pPr>
        <w:pStyle w:val="3"/>
        <w:spacing w:before="360" w:after="360" w:line="360" w:lineRule="exact"/>
        <w:ind w:firstLine="709"/>
      </w:pPr>
      <w:bookmarkStart w:id="44" w:name="правила-согласования-результатов"/>
      <w:bookmarkEnd w:id="43"/>
      <w:r>
        <w:rPr>
          <w:sz w:val="28"/>
        </w:rPr>
        <w:t>2.10.3 Правила согласования результатов</w:t>
      </w:r>
    </w:p>
    <w:p w14:paraId="6F3B34BE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82 – Применение правил согласования ИНСТР §11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78"/>
        <w:gridCol w:w="3000"/>
        <w:gridCol w:w="3177"/>
      </w:tblGrid>
      <w:tr w:rsidR="00617018" w14:paraId="6201E176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177" w:type="dxa"/>
          </w:tcPr>
          <w:p w14:paraId="4D635D2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Правило</w:t>
            </w:r>
          </w:p>
        </w:tc>
        <w:tc>
          <w:tcPr>
            <w:tcW w:w="3000" w:type="dxa"/>
          </w:tcPr>
          <w:p w14:paraId="77F96C0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3177" w:type="dxa"/>
          </w:tcPr>
          <w:p w14:paraId="36B1E74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617018" w14:paraId="7C3A1B28" w14:textId="77777777" w:rsidTr="00617018">
        <w:trPr>
          <w:jc w:val="center"/>
        </w:trPr>
        <w:tc>
          <w:tcPr>
            <w:tcW w:w="3177" w:type="dxa"/>
          </w:tcPr>
          <w:p w14:paraId="7D3349D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«Сверху вниз» значительно больше «снизу вверх» — проверить коэффициенты</w:t>
            </w:r>
          </w:p>
        </w:tc>
        <w:tc>
          <w:tcPr>
            <w:tcW w:w="3000" w:type="dxa"/>
          </w:tcPr>
          <w:p w14:paraId="33A41B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Базовый «сверху вниз» 296 435, «снизу вверх» 197 989 BYN (в 1,5 раза)</w:t>
            </w:r>
          </w:p>
        </w:tc>
        <w:tc>
          <w:tcPr>
            <w:tcW w:w="3177" w:type="dxa"/>
          </w:tcPr>
          <w:p w14:paraId="39B8A9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Значительного превышения нет; различие — общая доля К2 × К4 (17,5 %) против сегментных (К4 студентов 8,75 %). Оптимистичный «сверху вниз» (2,8 млн) существенно выше — оценка верхнего предела</w:t>
            </w:r>
          </w:p>
        </w:tc>
      </w:tr>
      <w:tr w:rsidR="00617018" w14:paraId="203293D3" w14:textId="77777777" w:rsidTr="00617018">
        <w:trPr>
          <w:jc w:val="center"/>
        </w:trPr>
        <w:tc>
          <w:tcPr>
            <w:tcW w:w="3177" w:type="dxa"/>
          </w:tcPr>
          <w:p w14:paraId="5C30B9A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Поисковый спрос высокий, платёжеспособность низкая </w:t>
            </w:r>
            <w:r>
              <w:rPr>
                <w:sz w:val="24"/>
              </w:rPr>
              <w:lastRenderedPageBreak/>
              <w:t>— уточнить цену, сегмент, формат</w:t>
            </w:r>
          </w:p>
        </w:tc>
        <w:tc>
          <w:tcPr>
            <w:tcW w:w="3000" w:type="dxa"/>
          </w:tcPr>
          <w:p w14:paraId="544F19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Поисковый спрос преимущественно </w:t>
            </w:r>
            <w:r>
              <w:rPr>
                <w:sz w:val="24"/>
              </w:rPr>
              <w:lastRenderedPageBreak/>
              <w:t>информационный («онлайн», «скачать», «бесплатно»); коммерческих 16 запросов за 30 дней</w:t>
            </w:r>
          </w:p>
        </w:tc>
        <w:tc>
          <w:tcPr>
            <w:tcW w:w="3177" w:type="dxa"/>
          </w:tcPr>
          <w:p w14:paraId="7999E6A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Платёжеспособность подтверждена только у </w:t>
            </w:r>
            <w:r>
              <w:rPr>
                <w:sz w:val="24"/>
              </w:rPr>
              <w:lastRenderedPageBreak/>
              <w:t>специалистов; студентов целесообразно вести на Free; цену проверить опросом</w:t>
            </w:r>
          </w:p>
        </w:tc>
      </w:tr>
      <w:tr w:rsidR="00617018" w14:paraId="5D661ACB" w14:textId="77777777" w:rsidTr="00617018">
        <w:trPr>
          <w:jc w:val="center"/>
        </w:trPr>
        <w:tc>
          <w:tcPr>
            <w:tcW w:w="3177" w:type="dxa"/>
          </w:tcPr>
          <w:p w14:paraId="4F5DC2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Трафик конкурентов высокий, поисковый спрос низкий — проверить рекламу, соцсети, приложения, прямой трафик</w:t>
            </w:r>
          </w:p>
        </w:tc>
        <w:tc>
          <w:tcPr>
            <w:tcW w:w="3000" w:type="dxa"/>
          </w:tcPr>
          <w:p w14:paraId="5AFE28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Трафик выборки 9,0 млн визитов в месяц, трафик рынка по РБ около 17 633 визитов; Вордстат — сотни запросов</w:t>
            </w:r>
          </w:p>
        </w:tc>
        <w:tc>
          <w:tcPr>
            <w:tcW w:w="3177" w:type="dxa"/>
          </w:tcPr>
          <w:p w14:paraId="635F630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Аудитория приходит не только через Яндекс: у plantuml.com Organic 48,5 %, остальное — прямой трафик и рефералы; Google и расширения редакторов кода (миллионы установок) поисковым спросом Яндекса не отражены</w:t>
            </w:r>
          </w:p>
        </w:tc>
      </w:tr>
      <w:tr w:rsidR="00617018" w14:paraId="13F8A86E" w14:textId="77777777" w:rsidTr="00617018">
        <w:trPr>
          <w:jc w:val="center"/>
        </w:trPr>
        <w:tc>
          <w:tcPr>
            <w:tcW w:w="3177" w:type="dxa"/>
          </w:tcPr>
          <w:p w14:paraId="311EBA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Воронка даёт малый объём при большом рынке — проблема в канале, а не в ёмкости</w:t>
            </w:r>
          </w:p>
        </w:tc>
        <w:tc>
          <w:tcPr>
            <w:tcW w:w="3000" w:type="dxa"/>
          </w:tcPr>
          <w:p w14:paraId="02D782C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Воронка поискового канала 9,5 BYN/год при SAM 197 988 BYN</w:t>
            </w:r>
          </w:p>
        </w:tc>
        <w:tc>
          <w:tcPr>
            <w:tcW w:w="3177" w:type="dxa"/>
          </w:tcPr>
          <w:p w14:paraId="20C07F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Подтверждается: измерен единственный канал (органический поиск); каналы, требующие рекламных кабинетов, не измерены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табл. 91, п. 5)</w:t>
            </w:r>
          </w:p>
        </w:tc>
      </w:tr>
      <w:tr w:rsidR="00617018" w14:paraId="19B5AC59" w14:textId="77777777" w:rsidTr="00617018">
        <w:trPr>
          <w:jc w:val="center"/>
        </w:trPr>
        <w:tc>
          <w:tcPr>
            <w:tcW w:w="3177" w:type="dxa"/>
          </w:tcPr>
          <w:p w14:paraId="45623B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Сценарии сильно различаются — собрать данные по конверсиям, ценам, конкурентам, сегментам</w:t>
            </w:r>
          </w:p>
        </w:tc>
        <w:tc>
          <w:tcPr>
            <w:tcW w:w="3000" w:type="dxa"/>
          </w:tcPr>
          <w:p w14:paraId="64996D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Отношение оптимистичного к осторожному: ПК-X 7,3×, SW-X 18,2×</w:t>
            </w:r>
          </w:p>
        </w:tc>
        <w:tc>
          <w:tcPr>
            <w:tcW w:w="3177" w:type="dxa"/>
          </w:tcPr>
          <w:p w14:paraId="6D1D57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Разброс значителен; приоритетные данные — конверсия Free → Pro, доля платящих, срок удержания, доли стран по Similarweb</w:t>
            </w:r>
          </w:p>
        </w:tc>
      </w:tr>
      <w:tr w:rsidR="00617018" w14:paraId="3BE41A7D" w14:textId="77777777" w:rsidTr="00617018">
        <w:trPr>
          <w:jc w:val="center"/>
        </w:trPr>
        <w:tc>
          <w:tcPr>
            <w:tcW w:w="3177" w:type="dxa"/>
          </w:tcPr>
          <w:p w14:paraId="69A195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 — диапазон, а не одно число</w:t>
            </w:r>
          </w:p>
        </w:tc>
        <w:tc>
          <w:tcPr>
            <w:tcW w:w="3000" w:type="dxa"/>
          </w:tcPr>
          <w:p w14:paraId="76E74D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Результат приведён диапазоном с указанием уровня и ограничений</w:t>
            </w:r>
          </w:p>
        </w:tc>
        <w:tc>
          <w:tcPr>
            <w:tcW w:w="3177" w:type="dxa"/>
          </w:tcPr>
          <w:p w14:paraId="228AA4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</w:tr>
    </w:tbl>
    <w:p w14:paraId="38D90394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Клиентские методы и методы по трафику Similarweb различаются примерно в 9 раз (базовые сценарии). Причины: доля Беларуси в визитах (допущение Д-01) и выборка из четырёх доменов занижают трафиковую оценку; ПК-X, напротив, опирается на численность групп и допущенные коэффициенты, не проверенные опросом. Согласовать порядок величины можно только дополнительными данными, поэтому итоговый диапазон приводится шире, чем у отдельных методов.</w:t>
      </w:r>
    </w:p>
    <w:p w14:paraId="786B1A41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83 – Сопоставление основного чека 40 USD в год с альтернативным 48 USD в год (4 USD ×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67"/>
        <w:gridCol w:w="1704"/>
        <w:gridCol w:w="2392"/>
        <w:gridCol w:w="1392"/>
      </w:tblGrid>
      <w:tr w:rsidR="00617018" w14:paraId="442FF5ED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867" w:type="dxa"/>
          </w:tcPr>
          <w:p w14:paraId="3FDB397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04" w:type="dxa"/>
          </w:tcPr>
          <w:p w14:paraId="583905E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40 USD в год (основной)</w:t>
            </w:r>
          </w:p>
        </w:tc>
        <w:tc>
          <w:tcPr>
            <w:tcW w:w="2392" w:type="dxa"/>
          </w:tcPr>
          <w:p w14:paraId="1EA4C0D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48 USD в год (альтернативный)</w:t>
            </w:r>
          </w:p>
        </w:tc>
        <w:tc>
          <w:tcPr>
            <w:tcW w:w="1392" w:type="dxa"/>
          </w:tcPr>
          <w:p w14:paraId="3187DCD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Отношение 48 / 40</w:t>
            </w:r>
          </w:p>
        </w:tc>
      </w:tr>
      <w:tr w:rsidR="00617018" w14:paraId="6292A2FC" w14:textId="77777777" w:rsidTr="00617018">
        <w:trPr>
          <w:jc w:val="center"/>
        </w:trPr>
        <w:tc>
          <w:tcPr>
            <w:tcW w:w="3867" w:type="dxa"/>
          </w:tcPr>
          <w:p w14:paraId="7EFA6C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Годовой чек Pro, BYN</w:t>
            </w:r>
          </w:p>
        </w:tc>
        <w:tc>
          <w:tcPr>
            <w:tcW w:w="1704" w:type="dxa"/>
          </w:tcPr>
          <w:p w14:paraId="681E57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</w:t>
            </w:r>
          </w:p>
        </w:tc>
        <w:tc>
          <w:tcPr>
            <w:tcW w:w="2392" w:type="dxa"/>
          </w:tcPr>
          <w:p w14:paraId="6F12BB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145,37</w:t>
            </w:r>
          </w:p>
        </w:tc>
        <w:tc>
          <w:tcPr>
            <w:tcW w:w="1392" w:type="dxa"/>
          </w:tcPr>
          <w:p w14:paraId="3CBABA8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</w:tr>
      <w:tr w:rsidR="00617018" w14:paraId="6C84D518" w14:textId="77777777" w:rsidTr="00617018">
        <w:trPr>
          <w:jc w:val="center"/>
        </w:trPr>
        <w:tc>
          <w:tcPr>
            <w:tcW w:w="3867" w:type="dxa"/>
          </w:tcPr>
          <w:p w14:paraId="2E8384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Месячный эквивалент, BYN</w:t>
            </w:r>
          </w:p>
        </w:tc>
        <w:tc>
          <w:tcPr>
            <w:tcW w:w="1704" w:type="dxa"/>
          </w:tcPr>
          <w:p w14:paraId="067EEC0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10,10</w:t>
            </w:r>
          </w:p>
        </w:tc>
        <w:tc>
          <w:tcPr>
            <w:tcW w:w="2392" w:type="dxa"/>
          </w:tcPr>
          <w:p w14:paraId="4E30C37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12,11</w:t>
            </w:r>
          </w:p>
        </w:tc>
        <w:tc>
          <w:tcPr>
            <w:tcW w:w="1392" w:type="dxa"/>
          </w:tcPr>
          <w:p w14:paraId="3FC7BC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</w:tr>
      <w:tr w:rsidR="00617018" w14:paraId="30407F6B" w14:textId="77777777" w:rsidTr="00617018">
        <w:trPr>
          <w:jc w:val="center"/>
        </w:trPr>
        <w:tc>
          <w:tcPr>
            <w:tcW w:w="3867" w:type="dxa"/>
          </w:tcPr>
          <w:p w14:paraId="3EEFEC4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месячной стипендии студента, %</w:t>
            </w:r>
          </w:p>
        </w:tc>
        <w:tc>
          <w:tcPr>
            <w:tcW w:w="1704" w:type="dxa"/>
          </w:tcPr>
          <w:p w14:paraId="15487C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3,56</w:t>
            </w:r>
          </w:p>
        </w:tc>
        <w:tc>
          <w:tcPr>
            <w:tcW w:w="2392" w:type="dxa"/>
          </w:tcPr>
          <w:p w14:paraId="18CA9A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4,27</w:t>
            </w:r>
          </w:p>
        </w:tc>
        <w:tc>
          <w:tcPr>
            <w:tcW w:w="1392" w:type="dxa"/>
          </w:tcPr>
          <w:p w14:paraId="2FA6E23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</w:tr>
      <w:tr w:rsidR="00617018" w14:paraId="39EFE421" w14:textId="77777777" w:rsidTr="00617018">
        <w:trPr>
          <w:jc w:val="center"/>
        </w:trPr>
        <w:tc>
          <w:tcPr>
            <w:tcW w:w="3867" w:type="dxa"/>
          </w:tcPr>
          <w:p w14:paraId="3564EAE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месячной зарплаты специалиста, %</w:t>
            </w:r>
          </w:p>
        </w:tc>
        <w:tc>
          <w:tcPr>
            <w:tcW w:w="1704" w:type="dxa"/>
          </w:tcPr>
          <w:p w14:paraId="7B93D7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0,157</w:t>
            </w:r>
          </w:p>
        </w:tc>
        <w:tc>
          <w:tcPr>
            <w:tcW w:w="2392" w:type="dxa"/>
          </w:tcPr>
          <w:p w14:paraId="71AF51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0,189</w:t>
            </w:r>
          </w:p>
        </w:tc>
        <w:tc>
          <w:tcPr>
            <w:tcW w:w="1392" w:type="dxa"/>
          </w:tcPr>
          <w:p w14:paraId="6DE65F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</w:tr>
      <w:tr w:rsidR="00617018" w14:paraId="6DE416C6" w14:textId="77777777" w:rsidTr="00617018">
        <w:trPr>
          <w:jc w:val="center"/>
        </w:trPr>
        <w:tc>
          <w:tcPr>
            <w:tcW w:w="3867" w:type="dxa"/>
          </w:tcPr>
          <w:p w14:paraId="430F9F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Индекс платёжеспособности </w:t>
            </w:r>
            <w:r>
              <w:rPr>
                <w:sz w:val="24"/>
              </w:rPr>
              <w:lastRenderedPageBreak/>
              <w:t>(бюджет / цена): студенты / специалисты / преподаватели</w:t>
            </w:r>
          </w:p>
        </w:tc>
        <w:tc>
          <w:tcPr>
            <w:tcW w:w="1704" w:type="dxa"/>
          </w:tcPr>
          <w:p w14:paraId="497359B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1,40 / 31,76 / </w:t>
            </w:r>
            <w:r>
              <w:rPr>
                <w:sz w:val="24"/>
              </w:rPr>
              <w:lastRenderedPageBreak/>
              <w:t>15,71</w:t>
            </w:r>
          </w:p>
        </w:tc>
        <w:tc>
          <w:tcPr>
            <w:tcW w:w="2392" w:type="dxa"/>
          </w:tcPr>
          <w:p w14:paraId="69448E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1,17 / 26,47 / 13,09</w:t>
            </w:r>
          </w:p>
        </w:tc>
        <w:tc>
          <w:tcPr>
            <w:tcW w:w="1392" w:type="dxa"/>
          </w:tcPr>
          <w:p w14:paraId="0614FA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0,83</w:t>
            </w:r>
          </w:p>
        </w:tc>
      </w:tr>
      <w:tr w:rsidR="00617018" w14:paraId="2B59DF99" w14:textId="77777777" w:rsidTr="00617018">
        <w:trPr>
          <w:jc w:val="center"/>
        </w:trPr>
        <w:tc>
          <w:tcPr>
            <w:tcW w:w="3867" w:type="dxa"/>
          </w:tcPr>
          <w:p w14:paraId="624A9C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Коэффициент оправданности: специалисты / преподаватели</w:t>
            </w:r>
          </w:p>
        </w:tc>
        <w:tc>
          <w:tcPr>
            <w:tcW w:w="1704" w:type="dxa"/>
          </w:tcPr>
          <w:p w14:paraId="6359E4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11,34 / 5,61</w:t>
            </w:r>
          </w:p>
        </w:tc>
        <w:tc>
          <w:tcPr>
            <w:tcW w:w="2392" w:type="dxa"/>
          </w:tcPr>
          <w:p w14:paraId="0A9075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9,45 / 4,68</w:t>
            </w:r>
          </w:p>
        </w:tc>
        <w:tc>
          <w:tcPr>
            <w:tcW w:w="1392" w:type="dxa"/>
          </w:tcPr>
          <w:p w14:paraId="62F9FC8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0,83</w:t>
            </w:r>
          </w:p>
        </w:tc>
      </w:tr>
      <w:tr w:rsidR="00617018" w14:paraId="43709EEC" w14:textId="77777777" w:rsidTr="00617018">
        <w:trPr>
          <w:jc w:val="center"/>
        </w:trPr>
        <w:tc>
          <w:tcPr>
            <w:tcW w:w="3867" w:type="dxa"/>
          </w:tcPr>
          <w:p w14:paraId="31E3C38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ПК-X (SAM), рынок (SAM), базовый сценарий, BYN/год</w:t>
            </w:r>
          </w:p>
        </w:tc>
        <w:tc>
          <w:tcPr>
            <w:tcW w:w="1704" w:type="dxa"/>
          </w:tcPr>
          <w:p w14:paraId="09D0EE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197 988</w:t>
            </w:r>
          </w:p>
        </w:tc>
        <w:tc>
          <w:tcPr>
            <w:tcW w:w="2392" w:type="dxa"/>
          </w:tcPr>
          <w:p w14:paraId="2F6629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237 589</w:t>
            </w:r>
          </w:p>
        </w:tc>
        <w:tc>
          <w:tcPr>
            <w:tcW w:w="1392" w:type="dxa"/>
          </w:tcPr>
          <w:p w14:paraId="7D5BBD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</w:tr>
      <w:tr w:rsidR="00617018" w14:paraId="7DCFA70A" w14:textId="77777777" w:rsidTr="00617018">
        <w:trPr>
          <w:jc w:val="center"/>
        </w:trPr>
        <w:tc>
          <w:tcPr>
            <w:tcW w:w="3867" w:type="dxa"/>
          </w:tcPr>
          <w:p w14:paraId="528D9F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ПЛ-X (рынок), рынок (SAM), базовый сценарий, BYN/год</w:t>
            </w:r>
          </w:p>
        </w:tc>
        <w:tc>
          <w:tcPr>
            <w:tcW w:w="1704" w:type="dxa"/>
          </w:tcPr>
          <w:p w14:paraId="1E335E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197 989</w:t>
            </w:r>
          </w:p>
        </w:tc>
        <w:tc>
          <w:tcPr>
            <w:tcW w:w="2392" w:type="dxa"/>
          </w:tcPr>
          <w:p w14:paraId="33BB61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237 590</w:t>
            </w:r>
          </w:p>
        </w:tc>
        <w:tc>
          <w:tcPr>
            <w:tcW w:w="1392" w:type="dxa"/>
          </w:tcPr>
          <w:p w14:paraId="368DED2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</w:tr>
      <w:tr w:rsidR="00617018" w14:paraId="34078B2C" w14:textId="77777777" w:rsidTr="00617018">
        <w:trPr>
          <w:jc w:val="center"/>
        </w:trPr>
        <w:tc>
          <w:tcPr>
            <w:tcW w:w="3867" w:type="dxa"/>
          </w:tcPr>
          <w:p w14:paraId="22481B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СВ-X сверху вниз, рынок (SAM), базовый сценарий, BYN/год</w:t>
            </w:r>
          </w:p>
        </w:tc>
        <w:tc>
          <w:tcPr>
            <w:tcW w:w="1704" w:type="dxa"/>
          </w:tcPr>
          <w:p w14:paraId="4352E01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296 435</w:t>
            </w:r>
          </w:p>
        </w:tc>
        <w:tc>
          <w:tcPr>
            <w:tcW w:w="2392" w:type="dxa"/>
          </w:tcPr>
          <w:p w14:paraId="5D6B21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355 726</w:t>
            </w:r>
          </w:p>
        </w:tc>
        <w:tc>
          <w:tcPr>
            <w:tcW w:w="1392" w:type="dxa"/>
          </w:tcPr>
          <w:p w14:paraId="71DFDB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</w:tr>
      <w:tr w:rsidR="00617018" w14:paraId="5C363D40" w14:textId="77777777" w:rsidTr="00617018">
        <w:trPr>
          <w:jc w:val="center"/>
        </w:trPr>
        <w:tc>
          <w:tcPr>
            <w:tcW w:w="3867" w:type="dxa"/>
          </w:tcPr>
          <w:p w14:paraId="2072E0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СВ-X снизу вверх, рынок (SAM), базовый сценарий, BYN/год</w:t>
            </w:r>
          </w:p>
        </w:tc>
        <w:tc>
          <w:tcPr>
            <w:tcW w:w="1704" w:type="dxa"/>
          </w:tcPr>
          <w:p w14:paraId="7209BD4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197 989</w:t>
            </w:r>
          </w:p>
        </w:tc>
        <w:tc>
          <w:tcPr>
            <w:tcW w:w="2392" w:type="dxa"/>
          </w:tcPr>
          <w:p w14:paraId="7AAFC2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237 590</w:t>
            </w:r>
          </w:p>
        </w:tc>
        <w:tc>
          <w:tcPr>
            <w:tcW w:w="1392" w:type="dxa"/>
          </w:tcPr>
          <w:p w14:paraId="43B39A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</w:tr>
      <w:tr w:rsidR="00617018" w14:paraId="1AB44C46" w14:textId="77777777" w:rsidTr="00617018">
        <w:trPr>
          <w:jc w:val="center"/>
        </w:trPr>
        <w:tc>
          <w:tcPr>
            <w:tcW w:w="3867" w:type="dxa"/>
          </w:tcPr>
          <w:p w14:paraId="27D89B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СВ-X Similarweb + воронка, рынок (SAM), базовый сценарий, BYN/год</w:t>
            </w:r>
          </w:p>
        </w:tc>
        <w:tc>
          <w:tcPr>
            <w:tcW w:w="1704" w:type="dxa"/>
          </w:tcPr>
          <w:p w14:paraId="3BC194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4 762</w:t>
            </w:r>
          </w:p>
        </w:tc>
        <w:tc>
          <w:tcPr>
            <w:tcW w:w="2392" w:type="dxa"/>
          </w:tcPr>
          <w:p w14:paraId="0C64E48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6 230</w:t>
            </w:r>
          </w:p>
        </w:tc>
        <w:tc>
          <w:tcPr>
            <w:tcW w:w="1392" w:type="dxa"/>
          </w:tcPr>
          <w:p w14:paraId="159F48B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1,31</w:t>
            </w:r>
          </w:p>
        </w:tc>
      </w:tr>
      <w:tr w:rsidR="00617018" w14:paraId="5FC59C16" w14:textId="77777777" w:rsidTr="00617018">
        <w:trPr>
          <w:jc w:val="center"/>
        </w:trPr>
        <w:tc>
          <w:tcPr>
            <w:tcW w:w="3867" w:type="dxa"/>
          </w:tcPr>
          <w:p w14:paraId="11DEE6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СЦ-X (рынок), рынок (SAM), базовый сценарий, BYN/год</w:t>
            </w:r>
          </w:p>
        </w:tc>
        <w:tc>
          <w:tcPr>
            <w:tcW w:w="1704" w:type="dxa"/>
          </w:tcPr>
          <w:p w14:paraId="2F2D86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6 542</w:t>
            </w:r>
          </w:p>
        </w:tc>
        <w:tc>
          <w:tcPr>
            <w:tcW w:w="2392" w:type="dxa"/>
          </w:tcPr>
          <w:p w14:paraId="008DB24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8 561</w:t>
            </w:r>
          </w:p>
        </w:tc>
        <w:tc>
          <w:tcPr>
            <w:tcW w:w="1392" w:type="dxa"/>
          </w:tcPr>
          <w:p w14:paraId="56FDC0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1,31</w:t>
            </w:r>
          </w:p>
        </w:tc>
      </w:tr>
      <w:tr w:rsidR="00617018" w14:paraId="5C273926" w14:textId="77777777" w:rsidTr="00617018">
        <w:trPr>
          <w:jc w:val="center"/>
        </w:trPr>
        <w:tc>
          <w:tcPr>
            <w:tcW w:w="3867" w:type="dxa"/>
          </w:tcPr>
          <w:p w14:paraId="3B01E3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 (рынок), рынок (SAM), базовый сценарий, BYN/год</w:t>
            </w:r>
          </w:p>
        </w:tc>
        <w:tc>
          <w:tcPr>
            <w:tcW w:w="1704" w:type="dxa"/>
          </w:tcPr>
          <w:p w14:paraId="528D8B0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21 971</w:t>
            </w:r>
          </w:p>
        </w:tc>
        <w:tc>
          <w:tcPr>
            <w:tcW w:w="2392" w:type="dxa"/>
          </w:tcPr>
          <w:p w14:paraId="1B1AD3E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28 748</w:t>
            </w:r>
          </w:p>
        </w:tc>
        <w:tc>
          <w:tcPr>
            <w:tcW w:w="1392" w:type="dxa"/>
          </w:tcPr>
          <w:p w14:paraId="6F3EED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1,31</w:t>
            </w:r>
          </w:p>
        </w:tc>
      </w:tr>
      <w:tr w:rsidR="00617018" w14:paraId="082FCB27" w14:textId="77777777" w:rsidTr="00617018">
        <w:trPr>
          <w:jc w:val="center"/>
        </w:trPr>
        <w:tc>
          <w:tcPr>
            <w:tcW w:w="3867" w:type="dxa"/>
          </w:tcPr>
          <w:p w14:paraId="67C85C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 вариант М2 (рынок), рынок (SAM), базовый сценарий, BYN/год</w:t>
            </w:r>
          </w:p>
        </w:tc>
        <w:tc>
          <w:tcPr>
            <w:tcW w:w="1704" w:type="dxa"/>
          </w:tcPr>
          <w:p w14:paraId="0C9D9A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5 521</w:t>
            </w:r>
          </w:p>
        </w:tc>
        <w:tc>
          <w:tcPr>
            <w:tcW w:w="2392" w:type="dxa"/>
          </w:tcPr>
          <w:p w14:paraId="154FA6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7 224</w:t>
            </w:r>
          </w:p>
        </w:tc>
        <w:tc>
          <w:tcPr>
            <w:tcW w:w="1392" w:type="dxa"/>
          </w:tcPr>
          <w:p w14:paraId="2BAC331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1,31</w:t>
            </w:r>
          </w:p>
        </w:tc>
      </w:tr>
      <w:tr w:rsidR="00617018" w14:paraId="6BF32FFF" w14:textId="77777777" w:rsidTr="00617018">
        <w:trPr>
          <w:jc w:val="center"/>
        </w:trPr>
        <w:tc>
          <w:tcPr>
            <w:tcW w:w="3867" w:type="dxa"/>
          </w:tcPr>
          <w:p w14:paraId="2C913E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ПС-X (поиск), SOM, базовый сценарий, BYN/год</w:t>
            </w:r>
          </w:p>
        </w:tc>
        <w:tc>
          <w:tcPr>
            <w:tcW w:w="1704" w:type="dxa"/>
          </w:tcPr>
          <w:p w14:paraId="5B1AA2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73</w:t>
            </w:r>
          </w:p>
        </w:tc>
        <w:tc>
          <w:tcPr>
            <w:tcW w:w="2392" w:type="dxa"/>
          </w:tcPr>
          <w:p w14:paraId="27D661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88</w:t>
            </w:r>
          </w:p>
        </w:tc>
        <w:tc>
          <w:tcPr>
            <w:tcW w:w="1392" w:type="dxa"/>
          </w:tcPr>
          <w:p w14:paraId="665528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</w:tr>
      <w:tr w:rsidR="00617018" w14:paraId="0792C0AB" w14:textId="77777777" w:rsidTr="00617018">
        <w:trPr>
          <w:jc w:val="center"/>
        </w:trPr>
        <w:tc>
          <w:tcPr>
            <w:tcW w:w="3867" w:type="dxa"/>
          </w:tcPr>
          <w:p w14:paraId="6B8527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ЦВ-X (воронка), SOM, базовый сценарий, BYN/год</w:t>
            </w:r>
          </w:p>
        </w:tc>
        <w:tc>
          <w:tcPr>
            <w:tcW w:w="1704" w:type="dxa"/>
          </w:tcPr>
          <w:p w14:paraId="6E5589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2392" w:type="dxa"/>
          </w:tcPr>
          <w:p w14:paraId="628B574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</w:t>
            </w:r>
          </w:p>
        </w:tc>
        <w:tc>
          <w:tcPr>
            <w:tcW w:w="1392" w:type="dxa"/>
          </w:tcPr>
          <w:p w14:paraId="169FB2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</w:tr>
      <w:tr w:rsidR="00617018" w14:paraId="053CBDB3" w14:textId="77777777" w:rsidTr="00617018">
        <w:trPr>
          <w:jc w:val="center"/>
        </w:trPr>
        <w:tc>
          <w:tcPr>
            <w:tcW w:w="3867" w:type="dxa"/>
          </w:tcPr>
          <w:p w14:paraId="23F61E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СЦ-X (Similarweb), SOM, базовый сценарий, BYN/год</w:t>
            </w:r>
          </w:p>
        </w:tc>
        <w:tc>
          <w:tcPr>
            <w:tcW w:w="1704" w:type="dxa"/>
          </w:tcPr>
          <w:p w14:paraId="340F92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98</w:t>
            </w:r>
          </w:p>
        </w:tc>
        <w:tc>
          <w:tcPr>
            <w:tcW w:w="2392" w:type="dxa"/>
          </w:tcPr>
          <w:p w14:paraId="5477C46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128</w:t>
            </w:r>
          </w:p>
        </w:tc>
        <w:tc>
          <w:tcPr>
            <w:tcW w:w="1392" w:type="dxa"/>
          </w:tcPr>
          <w:p w14:paraId="11B5C4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1,31</w:t>
            </w:r>
          </w:p>
        </w:tc>
      </w:tr>
      <w:tr w:rsidR="00617018" w14:paraId="3EBD26A5" w14:textId="77777777" w:rsidTr="00617018">
        <w:trPr>
          <w:jc w:val="center"/>
        </w:trPr>
        <w:tc>
          <w:tcPr>
            <w:tcW w:w="3867" w:type="dxa"/>
          </w:tcPr>
          <w:p w14:paraId="06462F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ПК-X (SOM, сценарии), SOM, базовый сценарий, BYN/год</w:t>
            </w:r>
          </w:p>
        </w:tc>
        <w:tc>
          <w:tcPr>
            <w:tcW w:w="1704" w:type="dxa"/>
          </w:tcPr>
          <w:p w14:paraId="4D9659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3 960</w:t>
            </w:r>
          </w:p>
        </w:tc>
        <w:tc>
          <w:tcPr>
            <w:tcW w:w="2392" w:type="dxa"/>
          </w:tcPr>
          <w:p w14:paraId="1BFAAC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4 752</w:t>
            </w:r>
          </w:p>
        </w:tc>
        <w:tc>
          <w:tcPr>
            <w:tcW w:w="1392" w:type="dxa"/>
          </w:tcPr>
          <w:p w14:paraId="7AAFA0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</w:tr>
      <w:tr w:rsidR="00617018" w14:paraId="14D5D4B6" w14:textId="77777777" w:rsidTr="00617018">
        <w:trPr>
          <w:jc w:val="center"/>
        </w:trPr>
        <w:tc>
          <w:tcPr>
            <w:tcW w:w="3867" w:type="dxa"/>
          </w:tcPr>
          <w:p w14:paraId="798068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ПЛ-X (достижимая выручка), SOM, базовый сценарий, BYN/год</w:t>
            </w:r>
          </w:p>
        </w:tc>
        <w:tc>
          <w:tcPr>
            <w:tcW w:w="1704" w:type="dxa"/>
          </w:tcPr>
          <w:p w14:paraId="4E3C7B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2 970</w:t>
            </w:r>
          </w:p>
        </w:tc>
        <w:tc>
          <w:tcPr>
            <w:tcW w:w="2392" w:type="dxa"/>
          </w:tcPr>
          <w:p w14:paraId="0158090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3 564</w:t>
            </w:r>
          </w:p>
        </w:tc>
        <w:tc>
          <w:tcPr>
            <w:tcW w:w="1392" w:type="dxa"/>
          </w:tcPr>
          <w:p w14:paraId="295DF6E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1,20</w:t>
            </w:r>
          </w:p>
        </w:tc>
      </w:tr>
      <w:tr w:rsidR="00617018" w14:paraId="77260100" w14:textId="77777777" w:rsidTr="00617018">
        <w:trPr>
          <w:jc w:val="center"/>
        </w:trPr>
        <w:tc>
          <w:tcPr>
            <w:tcW w:w="3867" w:type="dxa"/>
          </w:tcPr>
          <w:p w14:paraId="6A4E12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 (SOM), SOM, базовый сценарий, BYN/год</w:t>
            </w:r>
          </w:p>
        </w:tc>
        <w:tc>
          <w:tcPr>
            <w:tcW w:w="1704" w:type="dxa"/>
          </w:tcPr>
          <w:p w14:paraId="50270D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330</w:t>
            </w:r>
          </w:p>
        </w:tc>
        <w:tc>
          <w:tcPr>
            <w:tcW w:w="2392" w:type="dxa"/>
          </w:tcPr>
          <w:p w14:paraId="054C13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431</w:t>
            </w:r>
          </w:p>
        </w:tc>
        <w:tc>
          <w:tcPr>
            <w:tcW w:w="1392" w:type="dxa"/>
          </w:tcPr>
          <w:p w14:paraId="52A09F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1,31</w:t>
            </w:r>
          </w:p>
        </w:tc>
      </w:tr>
      <w:tr w:rsidR="00617018" w14:paraId="7FBF80F5" w14:textId="77777777" w:rsidTr="00617018">
        <w:trPr>
          <w:jc w:val="center"/>
        </w:trPr>
        <w:tc>
          <w:tcPr>
            <w:tcW w:w="3867" w:type="dxa"/>
          </w:tcPr>
          <w:p w14:paraId="08014C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 вариант М2 (SOM), SOM, базовый сценарий, BYN/год</w:t>
            </w:r>
          </w:p>
        </w:tc>
        <w:tc>
          <w:tcPr>
            <w:tcW w:w="1704" w:type="dxa"/>
          </w:tcPr>
          <w:p w14:paraId="34D7C2D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83</w:t>
            </w:r>
          </w:p>
        </w:tc>
        <w:tc>
          <w:tcPr>
            <w:tcW w:w="2392" w:type="dxa"/>
          </w:tcPr>
          <w:p w14:paraId="545B83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108</w:t>
            </w:r>
          </w:p>
        </w:tc>
        <w:tc>
          <w:tcPr>
            <w:tcW w:w="1392" w:type="dxa"/>
          </w:tcPr>
          <w:p w14:paraId="55C849A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1,31</w:t>
            </w:r>
          </w:p>
        </w:tc>
      </w:tr>
    </w:tbl>
    <w:p w14:paraId="70C334A8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В третьем столбце — значения прежнего расчёта (чек Pro 145,37 BYN); пересчёт выполнен по тем же формулам и допущениям, меняется только цена Pro. Объёмы рынка и достижимая выручка прямо пропорциональны годовому чеку (отношение 1,2); доли цены в доходе растут, индекс платёжеспособности и коэффициент оправданности падают в той же пропорции. Медиана входных тарифов конкурентов в оптимистичном сценарии от цены Pro не зависит. Вывод о бесплатном тарифе для студентов от выбора чека не меняется.</w:t>
      </w:r>
    </w:p>
    <w:p w14:paraId="0BC80267" w14:textId="77777777" w:rsidR="00617018" w:rsidRDefault="00E72E93">
      <w:pPr>
        <w:pStyle w:val="3"/>
        <w:spacing w:before="360" w:after="360" w:line="360" w:lineRule="exact"/>
        <w:ind w:firstLine="709"/>
      </w:pPr>
      <w:bookmarkStart w:id="45" w:name="итоговый-вывод"/>
      <w:bookmarkEnd w:id="44"/>
      <w:r>
        <w:rPr>
          <w:sz w:val="28"/>
        </w:rPr>
        <w:lastRenderedPageBreak/>
        <w:t>2.10.4 Итоговый вывод</w:t>
      </w:r>
    </w:p>
    <w:p w14:paraId="1310D627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Итоговая формулировка по универсальному шаблону ИНСТР §12.</w:t>
      </w:r>
    </w:p>
    <w:p w14:paraId="07F45A82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рамках исследования рынок определён как рынок веб-инструментов построения и проверки диаграмм формальных нотаций (UML, BPMN, ERD, IDEF, DFD, сети Петри) для студентов технических специальностей, аналитиков, архитекторов ПО и преподавателей в Республике Беларусь. Первичный анализ поискового спроса показал интерес аудитории к нотациям и инструментам (uml — 591, bpmn — 476, plantuml — 198, idef0 — 105 запросов за 30 дней в Вордстате) и к генерации схем нейросетью (107), при этом коммерчески значимыми являютс</w:t>
      </w:r>
      <w:r>
        <w:rPr>
          <w:sz w:val="28"/>
        </w:rPr>
        <w:t>я редкие запросы «купить», «цена», «подписка» (16 за 30 дней). Динамический анализ показал сезонность (учебный год) и снижение интереса за год на 35–55 % по основным нотационным запросам.</w:t>
      </w:r>
    </w:p>
    <w:p w14:paraId="4440D384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Данные Similarweb по четырём конкурентам указывают на цифровую активность в сегменте: 9,0 млн визитов в месяц при высокой концентрации у draw.io (CR3 99,8 %, HHI около 7 600); доля Беларуси в бесплатных данных не показана и принята допущением (0,20 % визитов). Расчёт «сверху вниз» дал ориентировочный верхний предел 15 399 / 296 435 / 2 372 618 BYN в год (осторожный / базовый / оптимистичный), а расчёт «снизу вверх» через потенциальных клиентов и годовой чек 121,14 BYN — более прикладную оценку: доступный ры</w:t>
      </w:r>
      <w:r>
        <w:rPr>
          <w:sz w:val="28"/>
        </w:rPr>
        <w:t>нок (SAM по ПК-X, лист 03_Сценарии) 57 021 / 197 988 / 414 754 BYN в год при платящей базе около 1 634 пользователей.</w:t>
      </w:r>
    </w:p>
    <w:p w14:paraId="05FF41D4" w14:textId="77777777" w:rsidR="00617018" w:rsidRDefault="00E72E93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Проверка через цифровую воронку показала, что измеренный канал (органический поиск по ядру запросов) даёт достижимую выручку 2–91 BYN в год, воронка по трафику Similarweb — до 4 894 BYN в год; достижимая выручка по клиентской базе (SOM по ПК-X, лист 03_Сценарии) — 456–16 590 BYN в год (базовая 3 960 при единой доле достижения 2 %; по долям К5 с разбивкой по сегментам, лист 02_Сегменты, — 3 007). Проверка платежеспособности показала, что цена Pro (10,10 BYN в месяц при годовой оплате 40 USD) составляет 3,6 %</w:t>
      </w:r>
      <w:r>
        <w:rPr>
          <w:sz w:val="28"/>
        </w:rPr>
        <w:t xml:space="preserve"> стипендии и 0,16 % зарплаты специалиста: для специалистов покупка экономически оправдана (коэффициент оправданности около 11), для студентов платный тариф не обоснован, а бесплатные заменители (draw.io, PlantUML, Mermaid) ограничивают готовность платить. В связи с этим доступный рынок NotaCode в Беларуси может быть оценен в диапазоне 49 893–414 754 BYN в год (примерно 16 475–136 950 USD; базовая оценка 197 988 BYN, около 65 375 USD). Диапазон составной: нижняя граница (49 893) — осторожный сценарий ПЛ-X (л</w:t>
      </w:r>
      <w:r>
        <w:rPr>
          <w:sz w:val="28"/>
        </w:rPr>
        <w:t xml:space="preserve">ист 06_Сценарии, ячейка C22), верхняя (414 754) — оптимистичный сценарий ПК-X (лист 03_Сценарии); по одному шаблону ПК-X диапазон составляет </w:t>
      </w:r>
      <w:r>
        <w:rPr>
          <w:sz w:val="28"/>
        </w:rPr>
        <w:lastRenderedPageBreak/>
        <w:t>57 021–414 754 BYN. Достижимая выручка первого года — 249–16 590 BYN (нижняя граница — осторожный сценарий ПЛ-X, ячейка F22; верхняя — оптимистичный сценарий ПК-X); расчёт требует дальнейшей проверки через анализ конкурентов, опрос потенциальных клиентов, рекламные кабинеты и тестовые продажи.</w:t>
      </w:r>
    </w:p>
    <w:p w14:paraId="2C8D1172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84 – Итоговый вывод по М2 табл. 25 (семь элементов)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8"/>
        <w:gridCol w:w="7027"/>
      </w:tblGrid>
      <w:tr w:rsidR="00617018" w14:paraId="5A7A2C1C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328" w:type="dxa"/>
          </w:tcPr>
          <w:p w14:paraId="3AE31B6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 вывода</w:t>
            </w:r>
          </w:p>
        </w:tc>
        <w:tc>
          <w:tcPr>
            <w:tcW w:w="7026" w:type="dxa"/>
          </w:tcPr>
          <w:p w14:paraId="35A01CB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</w:tr>
      <w:tr w:rsidR="00617018" w14:paraId="4325F936" w14:textId="77777777" w:rsidTr="00617018">
        <w:trPr>
          <w:jc w:val="center"/>
        </w:trPr>
        <w:tc>
          <w:tcPr>
            <w:tcW w:w="2328" w:type="dxa"/>
          </w:tcPr>
          <w:p w14:paraId="1BFB1E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7026" w:type="dxa"/>
          </w:tcPr>
          <w:p w14:paraId="0BD345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Веб-инструменты построения и проверки диаграмм формальных нотаций для студентов, специалистов и преподавателей в Республике Беларусь.</w:t>
            </w:r>
          </w:p>
        </w:tc>
      </w:tr>
      <w:tr w:rsidR="00617018" w14:paraId="3C518187" w14:textId="77777777" w:rsidTr="00617018">
        <w:trPr>
          <w:jc w:val="center"/>
        </w:trPr>
        <w:tc>
          <w:tcPr>
            <w:tcW w:w="2328" w:type="dxa"/>
          </w:tcPr>
          <w:p w14:paraId="22D658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Конкурентная база</w:t>
            </w:r>
          </w:p>
        </w:tc>
        <w:tc>
          <w:tcPr>
            <w:tcW w:w="7026" w:type="dxa"/>
          </w:tcPr>
          <w:p w14:paraId="141D1F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Четыре домена Similarweb (прямые, заменитель); по типам сайтов выборка неполная; недостающие домены вынесены в перечень работ.</w:t>
            </w:r>
          </w:p>
        </w:tc>
      </w:tr>
      <w:tr w:rsidR="00617018" w14:paraId="394F6D42" w14:textId="77777777" w:rsidTr="00617018">
        <w:trPr>
          <w:jc w:val="center"/>
        </w:trPr>
        <w:tc>
          <w:tcPr>
            <w:tcW w:w="2328" w:type="dxa"/>
          </w:tcPr>
          <w:p w14:paraId="1DE2EF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Цифровой масштаб</w:t>
            </w:r>
          </w:p>
        </w:tc>
        <w:tc>
          <w:tcPr>
            <w:tcW w:w="7026" w:type="dxa"/>
          </w:tcPr>
          <w:p w14:paraId="25FEC1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9,0 млн визитов в месяц по выборке (мир), около 17 633 визитов в месяц по Беларуси после допущения Д-01.</w:t>
            </w:r>
          </w:p>
        </w:tc>
      </w:tr>
      <w:tr w:rsidR="00617018" w14:paraId="4D527299" w14:textId="77777777" w:rsidTr="00617018">
        <w:trPr>
          <w:jc w:val="center"/>
        </w:trPr>
        <w:tc>
          <w:tcPr>
            <w:tcW w:w="2328" w:type="dxa"/>
          </w:tcPr>
          <w:p w14:paraId="371F3D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Структура спроса</w:t>
            </w:r>
          </w:p>
        </w:tc>
        <w:tc>
          <w:tcPr>
            <w:tcW w:w="7026" w:type="dxa"/>
          </w:tcPr>
          <w:p w14:paraId="448F6CE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Органический поиск (48,5 % у plantuml.com); спрос Вордстата информационно-инструментальный; коммерческие запросы составляют около 6 % от измеренных формулировок.</w:t>
            </w:r>
          </w:p>
        </w:tc>
      </w:tr>
      <w:tr w:rsidR="00617018" w14:paraId="3E5D42D6" w14:textId="77777777" w:rsidTr="00617018">
        <w:trPr>
          <w:jc w:val="center"/>
        </w:trPr>
        <w:tc>
          <w:tcPr>
            <w:tcW w:w="2328" w:type="dxa"/>
          </w:tcPr>
          <w:p w14:paraId="6F0341C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Расчётный объём</w:t>
            </w:r>
          </w:p>
        </w:tc>
        <w:tc>
          <w:tcPr>
            <w:tcW w:w="7026" w:type="dxa"/>
          </w:tcPr>
          <w:p w14:paraId="6AFE71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SAM по клиентской базе 49 893–414 754 BYN в год; SAM по трафику Similarweb 7 690–139 815 BYN в год (SW-X); SOM — до 16 590 BYN в год.</w:t>
            </w:r>
          </w:p>
        </w:tc>
      </w:tr>
      <w:tr w:rsidR="00617018" w14:paraId="145F697D" w14:textId="77777777" w:rsidTr="00617018">
        <w:trPr>
          <w:jc w:val="center"/>
        </w:trPr>
        <w:tc>
          <w:tcPr>
            <w:tcW w:w="2328" w:type="dxa"/>
          </w:tcPr>
          <w:p w14:paraId="1AD9DE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7026" w:type="dxa"/>
          </w:tcPr>
          <w:p w14:paraId="334C62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Допущения К1–К5, Д-01, Д-08, конверсии Free → Pro и срока удержания не подтверждены данными; Similarweb — модельные данные, три значения из четырёх без снимка экрана; рекламные кабинеты и опрос не использованы.</w:t>
            </w:r>
          </w:p>
        </w:tc>
      </w:tr>
      <w:tr w:rsidR="00617018" w14:paraId="3ACDEC2E" w14:textId="77777777" w:rsidTr="00617018">
        <w:trPr>
          <w:jc w:val="center"/>
        </w:trPr>
        <w:tc>
          <w:tcPr>
            <w:tcW w:w="2328" w:type="dxa"/>
          </w:tcPr>
          <w:p w14:paraId="2B5E8D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7026" w:type="dxa"/>
          </w:tcPr>
          <w:p w14:paraId="656DA7D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Опрос ≥ 20–30 респондентов (готовность платить, допустимая цена), прогноз в рекламных кабинетах, добор 6–16 доменов Similarweb, анализ конкурентов и ценовых предложений.</w:t>
            </w:r>
          </w:p>
        </w:tc>
      </w:tr>
    </w:tbl>
    <w:p w14:paraId="08EA7635" w14:textId="77777777" w:rsidR="00617018" w:rsidRDefault="00E72E93">
      <w:pPr>
        <w:pStyle w:val="1"/>
        <w:pageBreakBefore/>
        <w:spacing w:before="0" w:after="360" w:line="360" w:lineRule="exact"/>
        <w:ind w:firstLine="709"/>
      </w:pPr>
      <w:bookmarkStart w:id="46" w:name="ответы-на-контрольные-вопросы"/>
      <w:bookmarkStart w:id="47" w:name="_Toc241703342"/>
      <w:bookmarkEnd w:id="2"/>
      <w:bookmarkEnd w:id="40"/>
      <w:bookmarkEnd w:id="45"/>
      <w:r>
        <w:rPr>
          <w:sz w:val="28"/>
        </w:rPr>
        <w:lastRenderedPageBreak/>
        <w:t>3 ОТВЕТЫ НА КОНТРОЛЬНЫЕ ВОПРОСЫ</w:t>
      </w:r>
      <w:bookmarkEnd w:id="47"/>
    </w:p>
    <w:p w14:paraId="25C58C66" w14:textId="77777777" w:rsidR="00617018" w:rsidRDefault="00E72E93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Перечень контрольных вопросов к защите в материалах дисциплины не задан; ответы даны на вопросы контроля качества, содержащиеся в методиках: М1 §12 (10 вопросов), ПК §14 (11 вопросов) и СЦ §13 (10 вопросов), всего 31. Пересекающиеся вопросы (сценарии, ограничения) получают согласованные ответы со ссылкой на раздел.</w:t>
      </w:r>
    </w:p>
    <w:p w14:paraId="26A7E0ED" w14:textId="77777777" w:rsidR="00617018" w:rsidRDefault="00E72E93">
      <w:pPr>
        <w:pStyle w:val="2"/>
        <w:spacing w:before="360" w:after="360" w:line="360" w:lineRule="exact"/>
        <w:ind w:firstLine="709"/>
      </w:pPr>
      <w:bookmarkStart w:id="48" w:name="X929e28ce0d1fd3e1c1ba2247cd516b1c09bbb18"/>
      <w:bookmarkStart w:id="49" w:name="_Toc241703343"/>
      <w:r>
        <w:t>3.1 Контроль качества оценки по данным Similarweb (М1 §12)</w:t>
      </w:r>
      <w:bookmarkEnd w:id="49"/>
    </w:p>
    <w:p w14:paraId="116C9C99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85 – Ответы на вопросы М1 §12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4"/>
        <w:gridCol w:w="3669"/>
        <w:gridCol w:w="3881"/>
        <w:gridCol w:w="1171"/>
      </w:tblGrid>
      <w:tr w:rsidR="00617018" w14:paraId="09E1D5D5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3" w:type="dxa"/>
          </w:tcPr>
          <w:p w14:paraId="0EC04B6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69" w:type="dxa"/>
          </w:tcPr>
          <w:p w14:paraId="0219CCF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881" w:type="dxa"/>
          </w:tcPr>
          <w:p w14:paraId="32D9070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1171" w:type="dxa"/>
          </w:tcPr>
          <w:p w14:paraId="4AF0906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617018" w14:paraId="3F689DD2" w14:textId="77777777" w:rsidTr="00617018">
        <w:trPr>
          <w:jc w:val="center"/>
        </w:trPr>
        <w:tc>
          <w:tcPr>
            <w:tcW w:w="633" w:type="dxa"/>
          </w:tcPr>
          <w:p w14:paraId="37D508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3669" w:type="dxa"/>
          </w:tcPr>
          <w:p w14:paraId="02AA37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Совпадает ли список конкурентов с ранее зафиксированными границами рынка?</w:t>
            </w:r>
          </w:p>
        </w:tc>
        <w:tc>
          <w:tcPr>
            <w:tcW w:w="3881" w:type="dxa"/>
          </w:tcPr>
          <w:p w14:paraId="572972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Частично. Три домена — прямые продукты (plantuml.com, mermaidchart.com, eraser.io), один — заменитель в части нотационных диаграмм (app.diagrams.net); Miro как универсальная доска исключён границами. Выборка неполная: не хватает заменителей, BPMN-инструментов и контентных сайтов.</w:t>
            </w:r>
          </w:p>
        </w:tc>
        <w:tc>
          <w:tcPr>
            <w:tcW w:w="1171" w:type="dxa"/>
          </w:tcPr>
          <w:p w14:paraId="6C1D69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2.3.2</w:t>
            </w:r>
          </w:p>
        </w:tc>
      </w:tr>
      <w:tr w:rsidR="00617018" w14:paraId="1EBFAADF" w14:textId="77777777" w:rsidTr="00617018">
        <w:trPr>
          <w:jc w:val="center"/>
        </w:trPr>
        <w:tc>
          <w:tcPr>
            <w:tcW w:w="633" w:type="dxa"/>
          </w:tcPr>
          <w:p w14:paraId="2B7B64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3669" w:type="dxa"/>
          </w:tcPr>
          <w:p w14:paraId="37D3C2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включены ли в расчёт сайты, которые обслуживают другую клиентскую задачу?</w:t>
            </w:r>
          </w:p>
        </w:tc>
        <w:tc>
          <w:tcPr>
            <w:tcW w:w="3881" w:type="dxa"/>
          </w:tcPr>
          <w:p w14:paraId="51CA68C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Нет. Универсальные доски (Miro, Figma) и корпоративные CASE-платформы в выборку не включены; draw.io включён с пониженной релевантной долей (35 %).</w:t>
            </w:r>
          </w:p>
        </w:tc>
        <w:tc>
          <w:tcPr>
            <w:tcW w:w="1171" w:type="dxa"/>
          </w:tcPr>
          <w:p w14:paraId="5D22E53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2.3.2</w:t>
            </w:r>
          </w:p>
        </w:tc>
      </w:tr>
      <w:tr w:rsidR="00617018" w14:paraId="3186A8A5" w14:textId="77777777" w:rsidTr="00617018">
        <w:trPr>
          <w:jc w:val="center"/>
        </w:trPr>
        <w:tc>
          <w:tcPr>
            <w:tcW w:w="633" w:type="dxa"/>
          </w:tcPr>
          <w:p w14:paraId="3A0B02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</w:t>
            </w:r>
          </w:p>
        </w:tc>
        <w:tc>
          <w:tcPr>
            <w:tcW w:w="3669" w:type="dxa"/>
          </w:tcPr>
          <w:p w14:paraId="536ED2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Одинаковы ли период, страна, устройство и тип трафика для всех конкурентов?</w:t>
            </w:r>
          </w:p>
        </w:tc>
        <w:tc>
          <w:tcPr>
            <w:tcW w:w="3881" w:type="dxa"/>
          </w:tcPr>
          <w:p w14:paraId="5D844C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Частично. Для plantuml.com подтверждены период «август 2026», все типы трафика, весь мир. Значения трёх остальных доменов получены без снимка экрана, их период и единицы не подтверждены снимком экрана; единообразие требует повторного замера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Similarweb, повторные снимки экрана, табл. 91, п. 2–3).</w:t>
            </w:r>
          </w:p>
        </w:tc>
        <w:tc>
          <w:tcPr>
            <w:tcW w:w="1171" w:type="dxa"/>
          </w:tcPr>
          <w:p w14:paraId="376ED24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2.3.1</w:t>
            </w:r>
          </w:p>
        </w:tc>
      </w:tr>
      <w:tr w:rsidR="00617018" w14:paraId="0E7F9607" w14:textId="77777777" w:rsidTr="00617018">
        <w:trPr>
          <w:jc w:val="center"/>
        </w:trPr>
        <w:tc>
          <w:tcPr>
            <w:tcW w:w="633" w:type="dxa"/>
          </w:tcPr>
          <w:p w14:paraId="16007F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3669" w:type="dxa"/>
          </w:tcPr>
          <w:p w14:paraId="2C1B0A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Разделены ли общий трафик, трафик целевой страны и трафик релевантных каналов?</w:t>
            </w:r>
          </w:p>
        </w:tc>
        <w:tc>
          <w:tcPr>
            <w:tcW w:w="3881" w:type="dxa"/>
          </w:tcPr>
          <w:p w14:paraId="247782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Да. TAM 9 005 500 визитов в месяц → SAM по географии 17 633 → SAM по каналу Organic около 8 547 визитов в месяц.</w:t>
            </w:r>
          </w:p>
        </w:tc>
        <w:tc>
          <w:tcPr>
            <w:tcW w:w="1171" w:type="dxa"/>
          </w:tcPr>
          <w:p w14:paraId="17DCD9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2.3.6</w:t>
            </w:r>
          </w:p>
        </w:tc>
      </w:tr>
      <w:tr w:rsidR="00617018" w14:paraId="568BC777" w14:textId="77777777" w:rsidTr="00617018">
        <w:trPr>
          <w:jc w:val="center"/>
        </w:trPr>
        <w:tc>
          <w:tcPr>
            <w:tcW w:w="633" w:type="dxa"/>
          </w:tcPr>
          <w:p w14:paraId="4FAB36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</w:t>
            </w:r>
          </w:p>
        </w:tc>
        <w:tc>
          <w:tcPr>
            <w:tcW w:w="3669" w:type="dxa"/>
          </w:tcPr>
          <w:p w14:paraId="766603C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подменяется ли доля трафика долей выручки без дополнительных допущений?</w:t>
            </w:r>
          </w:p>
        </w:tc>
        <w:tc>
          <w:tcPr>
            <w:tcW w:w="3881" w:type="dxa"/>
          </w:tcPr>
          <w:p w14:paraId="42ABA4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Нет. Доли трафика и HHI названы концентрацией трафика; выручка рассчитывается через конверсии и чек, допущения вынесены в </w:t>
            </w:r>
            <w:r>
              <w:rPr>
                <w:sz w:val="24"/>
              </w:rPr>
              <w:lastRenderedPageBreak/>
              <w:t>журнал.</w:t>
            </w:r>
          </w:p>
        </w:tc>
        <w:tc>
          <w:tcPr>
            <w:tcW w:w="1171" w:type="dxa"/>
          </w:tcPr>
          <w:p w14:paraId="4DC696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2.3.3</w:t>
            </w:r>
          </w:p>
        </w:tc>
      </w:tr>
      <w:tr w:rsidR="00617018" w14:paraId="341E3443" w14:textId="77777777" w:rsidTr="00617018">
        <w:trPr>
          <w:jc w:val="center"/>
        </w:trPr>
        <w:tc>
          <w:tcPr>
            <w:tcW w:w="633" w:type="dxa"/>
          </w:tcPr>
          <w:p w14:paraId="4B700B4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3669" w:type="dxa"/>
          </w:tcPr>
          <w:p w14:paraId="246E787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Проверены ли выбросы, сезонность и разовые всплески?</w:t>
            </w:r>
          </w:p>
        </w:tc>
        <w:tc>
          <w:tcPr>
            <w:tcW w:w="3881" w:type="dxa"/>
          </w:tcPr>
          <w:p w14:paraId="3D1051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Частично. Для Вордстата выявлена учебная сезонность и спады в июле–августе; для Google Trends — разовые недели; у plantuml.com снижение на 27,81 % к предыдущему месяцу трактуется как летний спад. Помесячная история Similarweb в бесплатном доступе недоступна.</w:t>
            </w:r>
          </w:p>
        </w:tc>
        <w:tc>
          <w:tcPr>
            <w:tcW w:w="1171" w:type="dxa"/>
          </w:tcPr>
          <w:p w14:paraId="36213C9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2.2, 2.3</w:t>
            </w:r>
          </w:p>
        </w:tc>
      </w:tr>
      <w:tr w:rsidR="00617018" w14:paraId="0605D4E3" w14:textId="77777777" w:rsidTr="00617018">
        <w:trPr>
          <w:jc w:val="center"/>
        </w:trPr>
        <w:tc>
          <w:tcPr>
            <w:tcW w:w="633" w:type="dxa"/>
          </w:tcPr>
          <w:p w14:paraId="05C7CC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</w:t>
            </w:r>
          </w:p>
        </w:tc>
        <w:tc>
          <w:tcPr>
            <w:tcW w:w="3669" w:type="dxa"/>
          </w:tcPr>
          <w:p w14:paraId="5CEFB78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Отделены ли информационные поисковые запросы от коммерческих?</w:t>
            </w:r>
          </w:p>
        </w:tc>
        <w:tc>
          <w:tcPr>
            <w:tcW w:w="3881" w:type="dxa"/>
          </w:tcPr>
          <w:p w14:paraId="73609B3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Да. Запросы разделены на коммерческие, проблемные, инструментальные и информационные; коммерческих 16 за 30 дней против 170 инструментальных и 87 проблемных; информационные получают вес 0,1 и исключаются из индекса коммерческого интереса.</w:t>
            </w:r>
          </w:p>
        </w:tc>
        <w:tc>
          <w:tcPr>
            <w:tcW w:w="1171" w:type="dxa"/>
          </w:tcPr>
          <w:p w14:paraId="5C2EAF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2.2.2, 2.3.4</w:t>
            </w:r>
          </w:p>
        </w:tc>
      </w:tr>
      <w:tr w:rsidR="00617018" w14:paraId="4EE7FB50" w14:textId="77777777" w:rsidTr="00617018">
        <w:trPr>
          <w:jc w:val="center"/>
        </w:trPr>
        <w:tc>
          <w:tcPr>
            <w:tcW w:w="633" w:type="dxa"/>
          </w:tcPr>
          <w:p w14:paraId="28C4C9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</w:t>
            </w:r>
          </w:p>
        </w:tc>
        <w:tc>
          <w:tcPr>
            <w:tcW w:w="3669" w:type="dxa"/>
          </w:tcPr>
          <w:p w14:paraId="207326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Есть ли три сценария расчёта, а не одно точное число?</w:t>
            </w:r>
          </w:p>
        </w:tc>
        <w:tc>
          <w:tcPr>
            <w:tcW w:w="3881" w:type="dxa"/>
          </w:tcPr>
          <w:p w14:paraId="7CA4E8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Да. Осторожный, базовый и оптимистичный сценарии рассчитаны в каждой методике.</w:t>
            </w:r>
          </w:p>
        </w:tc>
        <w:tc>
          <w:tcPr>
            <w:tcW w:w="1171" w:type="dxa"/>
          </w:tcPr>
          <w:p w14:paraId="5D70E40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2.2–2.10</w:t>
            </w:r>
          </w:p>
        </w:tc>
      </w:tr>
      <w:tr w:rsidR="00617018" w14:paraId="39AE064F" w14:textId="77777777" w:rsidTr="00617018">
        <w:trPr>
          <w:jc w:val="center"/>
        </w:trPr>
        <w:tc>
          <w:tcPr>
            <w:tcW w:w="633" w:type="dxa"/>
          </w:tcPr>
          <w:p w14:paraId="34A11D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</w:t>
            </w:r>
          </w:p>
        </w:tc>
        <w:tc>
          <w:tcPr>
            <w:tcW w:w="3669" w:type="dxa"/>
          </w:tcPr>
          <w:p w14:paraId="23E478A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Сопоставлены ли выводы Similarweb с Google Trends, Вордстат, статистикой, ценами конкурентов и рекламными кабинетами?</w:t>
            </w:r>
          </w:p>
        </w:tc>
        <w:tc>
          <w:tcPr>
            <w:tcW w:w="3881" w:type="dxa"/>
          </w:tcPr>
          <w:p w14:paraId="0EF48A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Частично. Сопоставление с Вордстатом, Google Trends, Белстатом и ценами выполнено; рекламные кабинеты не использованы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табл. 91, п. 5).</w:t>
            </w:r>
          </w:p>
        </w:tc>
        <w:tc>
          <w:tcPr>
            <w:tcW w:w="1171" w:type="dxa"/>
          </w:tcPr>
          <w:p w14:paraId="56709FC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2.10.3</w:t>
            </w:r>
          </w:p>
        </w:tc>
      </w:tr>
      <w:tr w:rsidR="00617018" w14:paraId="61BA2D5E" w14:textId="77777777" w:rsidTr="00617018">
        <w:trPr>
          <w:jc w:val="center"/>
        </w:trPr>
        <w:tc>
          <w:tcPr>
            <w:tcW w:w="633" w:type="dxa"/>
          </w:tcPr>
          <w:p w14:paraId="6434D1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3669" w:type="dxa"/>
          </w:tcPr>
          <w:p w14:paraId="59673B8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Указаны ли ограничения Similarweb и уровень надёжности данных по небольшим сайтам?</w:t>
            </w:r>
          </w:p>
        </w:tc>
        <w:tc>
          <w:tcPr>
            <w:tcW w:w="3881" w:type="dxa"/>
          </w:tcPr>
          <w:p w14:paraId="6863AB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Да. Данные модельные; бесплатный доступ ограничен лимитом просмотров; значение mermaidchart.com принято как верхняя граница «менее 20 тыс.»; надёжность по небольшим сайтам низкая.</w:t>
            </w:r>
          </w:p>
        </w:tc>
        <w:tc>
          <w:tcPr>
            <w:tcW w:w="1171" w:type="dxa"/>
          </w:tcPr>
          <w:p w14:paraId="52BAC2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2.3.1, 2.3.7</w:t>
            </w:r>
          </w:p>
        </w:tc>
      </w:tr>
    </w:tbl>
    <w:p w14:paraId="3E6B6A7B" w14:textId="77777777" w:rsidR="00617018" w:rsidRDefault="00E72E93">
      <w:pPr>
        <w:pStyle w:val="2"/>
        <w:spacing w:before="360" w:after="360" w:line="360" w:lineRule="exact"/>
        <w:ind w:firstLine="709"/>
      </w:pPr>
      <w:bookmarkStart w:id="50" w:name="X14b29546949359d058cc8c5c3ce212409ea1bcc"/>
      <w:bookmarkStart w:id="51" w:name="_Toc241703344"/>
      <w:bookmarkEnd w:id="48"/>
      <w:r>
        <w:t>3.2 Контрольный чек-лист потенциальных клиентов (ПК §14)</w:t>
      </w:r>
      <w:bookmarkEnd w:id="51"/>
    </w:p>
    <w:p w14:paraId="39E0C9C6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86 – Ответы на вопросы ПК §14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9"/>
        <w:gridCol w:w="3676"/>
        <w:gridCol w:w="3603"/>
        <w:gridCol w:w="1437"/>
      </w:tblGrid>
      <w:tr w:rsidR="00617018" w14:paraId="4E8DA7E3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38" w:type="dxa"/>
          </w:tcPr>
          <w:p w14:paraId="7FA989A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76" w:type="dxa"/>
          </w:tcPr>
          <w:p w14:paraId="26125B2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603" w:type="dxa"/>
          </w:tcPr>
          <w:p w14:paraId="2940BE4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1437" w:type="dxa"/>
          </w:tcPr>
          <w:p w14:paraId="33D0064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617018" w14:paraId="46B1C0BC" w14:textId="77777777" w:rsidTr="00617018">
        <w:trPr>
          <w:jc w:val="center"/>
        </w:trPr>
        <w:tc>
          <w:tcPr>
            <w:tcW w:w="638" w:type="dxa"/>
          </w:tcPr>
          <w:p w14:paraId="2B6E7D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3676" w:type="dxa"/>
          </w:tcPr>
          <w:p w14:paraId="48E43A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Зафиксированы ли продуктовые, клиентские, географические и цифровые границы рынка?</w:t>
            </w:r>
          </w:p>
        </w:tc>
        <w:tc>
          <w:tcPr>
            <w:tcW w:w="3603" w:type="dxa"/>
          </w:tcPr>
          <w:p w14:paraId="76A67B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Да, паспорт границ и единица клиента.</w:t>
            </w:r>
          </w:p>
        </w:tc>
        <w:tc>
          <w:tcPr>
            <w:tcW w:w="1437" w:type="dxa"/>
          </w:tcPr>
          <w:p w14:paraId="6BE18B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2.1</w:t>
            </w:r>
          </w:p>
        </w:tc>
      </w:tr>
      <w:tr w:rsidR="00617018" w14:paraId="6BD92E3F" w14:textId="77777777" w:rsidTr="00617018">
        <w:trPr>
          <w:jc w:val="center"/>
        </w:trPr>
        <w:tc>
          <w:tcPr>
            <w:tcW w:w="638" w:type="dxa"/>
          </w:tcPr>
          <w:p w14:paraId="2C3BC34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3676" w:type="dxa"/>
          </w:tcPr>
          <w:p w14:paraId="0BBFC3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Определена ли единица потенциального клиента?</w:t>
            </w:r>
          </w:p>
        </w:tc>
        <w:tc>
          <w:tcPr>
            <w:tcW w:w="3603" w:type="dxa"/>
          </w:tcPr>
          <w:p w14:paraId="56B43D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Да: пользователь (физическое лицо).</w:t>
            </w:r>
          </w:p>
        </w:tc>
        <w:tc>
          <w:tcPr>
            <w:tcW w:w="1437" w:type="dxa"/>
          </w:tcPr>
          <w:p w14:paraId="5BA88A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2.1</w:t>
            </w:r>
          </w:p>
        </w:tc>
      </w:tr>
      <w:tr w:rsidR="00617018" w14:paraId="5B1381C6" w14:textId="77777777" w:rsidTr="00617018">
        <w:trPr>
          <w:jc w:val="center"/>
        </w:trPr>
        <w:tc>
          <w:tcPr>
            <w:tcW w:w="638" w:type="dxa"/>
          </w:tcPr>
          <w:p w14:paraId="05D028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</w:t>
            </w:r>
          </w:p>
        </w:tc>
        <w:tc>
          <w:tcPr>
            <w:tcW w:w="3676" w:type="dxa"/>
          </w:tcPr>
          <w:p w14:paraId="1DC04BC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Есть ли источник исходной численности клиентской базы?</w:t>
            </w:r>
          </w:p>
        </w:tc>
        <w:tc>
          <w:tcPr>
            <w:tcW w:w="3603" w:type="dxa"/>
          </w:tcPr>
          <w:p w14:paraId="7528903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Да: Белстат — студенты вузов 229,0 тыс., работники организаций цифровой экономики 130 549, ППС 17,1 тыс.</w:t>
            </w:r>
          </w:p>
        </w:tc>
        <w:tc>
          <w:tcPr>
            <w:tcW w:w="1437" w:type="dxa"/>
          </w:tcPr>
          <w:p w14:paraId="3030CC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2.5</w:t>
            </w:r>
          </w:p>
        </w:tc>
      </w:tr>
      <w:tr w:rsidR="00617018" w14:paraId="03170D72" w14:textId="77777777" w:rsidTr="00617018">
        <w:trPr>
          <w:jc w:val="center"/>
        </w:trPr>
        <w:tc>
          <w:tcPr>
            <w:tcW w:w="638" w:type="dxa"/>
          </w:tcPr>
          <w:p w14:paraId="166671D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3676" w:type="dxa"/>
          </w:tcPr>
          <w:p w14:paraId="7329B7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Разделена ли клиентская база на сегменты?</w:t>
            </w:r>
          </w:p>
        </w:tc>
        <w:tc>
          <w:tcPr>
            <w:tcW w:w="3603" w:type="dxa"/>
          </w:tcPr>
          <w:p w14:paraId="2267AE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Да, на три расчётные строки (S-01; S-02 и S-03 вместе из-за отсутствия разбивки; S-04).</w:t>
            </w:r>
          </w:p>
        </w:tc>
        <w:tc>
          <w:tcPr>
            <w:tcW w:w="1437" w:type="dxa"/>
          </w:tcPr>
          <w:p w14:paraId="7EA10A5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2.5</w:t>
            </w:r>
          </w:p>
        </w:tc>
      </w:tr>
      <w:tr w:rsidR="00617018" w14:paraId="016854EA" w14:textId="77777777" w:rsidTr="00617018">
        <w:trPr>
          <w:jc w:val="center"/>
        </w:trPr>
        <w:tc>
          <w:tcPr>
            <w:tcW w:w="638" w:type="dxa"/>
          </w:tcPr>
          <w:p w14:paraId="266B6D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</w:t>
            </w:r>
          </w:p>
        </w:tc>
        <w:tc>
          <w:tcPr>
            <w:tcW w:w="3676" w:type="dxa"/>
          </w:tcPr>
          <w:p w14:paraId="0254FC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Обоснована ли доля клиентов с потребностью?</w:t>
            </w:r>
          </w:p>
        </w:tc>
        <w:tc>
          <w:tcPr>
            <w:tcW w:w="3603" w:type="dxa"/>
          </w:tcPr>
          <w:p w14:paraId="116E71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Частично. К2 = 22,5 % — допущение в диапазоне ПК табл. 7; подтверждение опросом —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(табл. 91, п. 4); косвенный признак — поисковый спрос Вордстата.</w:t>
            </w:r>
          </w:p>
        </w:tc>
        <w:tc>
          <w:tcPr>
            <w:tcW w:w="1437" w:type="dxa"/>
          </w:tcPr>
          <w:p w14:paraId="550A263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2.5</w:t>
            </w:r>
          </w:p>
        </w:tc>
      </w:tr>
      <w:tr w:rsidR="00617018" w14:paraId="65A489A4" w14:textId="77777777" w:rsidTr="00617018">
        <w:trPr>
          <w:jc w:val="center"/>
        </w:trPr>
        <w:tc>
          <w:tcPr>
            <w:tcW w:w="638" w:type="dxa"/>
          </w:tcPr>
          <w:p w14:paraId="1A8E35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3676" w:type="dxa"/>
          </w:tcPr>
          <w:p w14:paraId="5C97103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Учтена ли цифровая доступность клиентов?</w:t>
            </w:r>
          </w:p>
        </w:tc>
        <w:tc>
          <w:tcPr>
            <w:tcW w:w="3603" w:type="dxa"/>
          </w:tcPr>
          <w:p w14:paraId="2A55EC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Да. К3 = 55 % (диапазон 40–70 %); потолок — 94,3 % населения, пользующегося интернетом.</w:t>
            </w:r>
          </w:p>
        </w:tc>
        <w:tc>
          <w:tcPr>
            <w:tcW w:w="1437" w:type="dxa"/>
          </w:tcPr>
          <w:p w14:paraId="3D4D9D9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2.5</w:t>
            </w:r>
          </w:p>
        </w:tc>
      </w:tr>
      <w:tr w:rsidR="00617018" w14:paraId="6237B399" w14:textId="77777777" w:rsidTr="00617018">
        <w:trPr>
          <w:jc w:val="center"/>
        </w:trPr>
        <w:tc>
          <w:tcPr>
            <w:tcW w:w="638" w:type="dxa"/>
          </w:tcPr>
          <w:p w14:paraId="7441513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</w:t>
            </w:r>
          </w:p>
        </w:tc>
        <w:tc>
          <w:tcPr>
            <w:tcW w:w="3676" w:type="dxa"/>
          </w:tcPr>
          <w:p w14:paraId="08D56F6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Отделена ли готовность платить от общего интереса?</w:t>
            </w:r>
          </w:p>
        </w:tc>
        <w:tc>
          <w:tcPr>
            <w:tcW w:w="3603" w:type="dxa"/>
          </w:tcPr>
          <w:p w14:paraId="7F1F230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Да. К4 задана отдельно (8,75 % / 17,5 % / 10 %), коммерческие запросы выделены в Вордстате.</w:t>
            </w:r>
          </w:p>
        </w:tc>
        <w:tc>
          <w:tcPr>
            <w:tcW w:w="1437" w:type="dxa"/>
          </w:tcPr>
          <w:p w14:paraId="688F72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2.5, 2.2</w:t>
            </w:r>
          </w:p>
        </w:tc>
      </w:tr>
      <w:tr w:rsidR="00617018" w14:paraId="52AD6F3D" w14:textId="77777777" w:rsidTr="00617018">
        <w:trPr>
          <w:jc w:val="center"/>
        </w:trPr>
        <w:tc>
          <w:tcPr>
            <w:tcW w:w="638" w:type="dxa"/>
          </w:tcPr>
          <w:p w14:paraId="0DF1F0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</w:t>
            </w:r>
          </w:p>
        </w:tc>
        <w:tc>
          <w:tcPr>
            <w:tcW w:w="3676" w:type="dxa"/>
          </w:tcPr>
          <w:p w14:paraId="15B03B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Проверен ли средний чек через конкурентов или пилотные данные?</w:t>
            </w:r>
          </w:p>
        </w:tc>
        <w:tc>
          <w:tcPr>
            <w:tcW w:w="3603" w:type="dxa"/>
          </w:tcPr>
          <w:p w14:paraId="24E937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Да, через тарифы конкурентов (медиана входных тарифов 8 USD в месяц); пилотных данных нет.</w:t>
            </w:r>
          </w:p>
        </w:tc>
        <w:tc>
          <w:tcPr>
            <w:tcW w:w="1437" w:type="dxa"/>
          </w:tcPr>
          <w:p w14:paraId="220270C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2.9</w:t>
            </w:r>
          </w:p>
        </w:tc>
      </w:tr>
      <w:tr w:rsidR="00617018" w14:paraId="167EBD7F" w14:textId="77777777" w:rsidTr="00617018">
        <w:trPr>
          <w:jc w:val="center"/>
        </w:trPr>
        <w:tc>
          <w:tcPr>
            <w:tcW w:w="638" w:type="dxa"/>
          </w:tcPr>
          <w:p w14:paraId="629155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</w:t>
            </w:r>
          </w:p>
        </w:tc>
        <w:tc>
          <w:tcPr>
            <w:tcW w:w="3676" w:type="dxa"/>
          </w:tcPr>
          <w:p w14:paraId="7C7877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Рассчитаны ли осторожный, базовый и оптимистичный сценарии?</w:t>
            </w:r>
          </w:p>
        </w:tc>
        <w:tc>
          <w:tcPr>
            <w:tcW w:w="3603" w:type="dxa"/>
          </w:tcPr>
          <w:p w14:paraId="34947B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Да: листы 03_Сценарии и сценарии по диапазонам К1–К5.</w:t>
            </w:r>
          </w:p>
        </w:tc>
        <w:tc>
          <w:tcPr>
            <w:tcW w:w="1437" w:type="dxa"/>
          </w:tcPr>
          <w:p w14:paraId="3F64BB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2.5</w:t>
            </w:r>
          </w:p>
        </w:tc>
      </w:tr>
      <w:tr w:rsidR="00617018" w14:paraId="5D9FA35F" w14:textId="77777777" w:rsidTr="00617018">
        <w:trPr>
          <w:jc w:val="center"/>
        </w:trPr>
        <w:tc>
          <w:tcPr>
            <w:tcW w:w="638" w:type="dxa"/>
          </w:tcPr>
          <w:p w14:paraId="173878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3676" w:type="dxa"/>
          </w:tcPr>
          <w:p w14:paraId="6C80C9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Сопоставлен ли расчёт с поисковым спросом, Similarweb и цифровой воронкой?</w:t>
            </w:r>
          </w:p>
        </w:tc>
        <w:tc>
          <w:tcPr>
            <w:tcW w:w="3603" w:type="dxa"/>
          </w:tcPr>
          <w:p w14:paraId="23CA23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Да, раздел сверки; независимые методы дают значения ниже клиентской оценки.</w:t>
            </w:r>
          </w:p>
        </w:tc>
        <w:tc>
          <w:tcPr>
            <w:tcW w:w="1437" w:type="dxa"/>
          </w:tcPr>
          <w:p w14:paraId="1CC5717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2.10</w:t>
            </w:r>
          </w:p>
        </w:tc>
      </w:tr>
      <w:tr w:rsidR="00617018" w14:paraId="0ACCF5BA" w14:textId="77777777" w:rsidTr="00617018">
        <w:trPr>
          <w:jc w:val="center"/>
        </w:trPr>
        <w:tc>
          <w:tcPr>
            <w:tcW w:w="638" w:type="dxa"/>
          </w:tcPr>
          <w:p w14:paraId="504B60F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</w:t>
            </w:r>
          </w:p>
        </w:tc>
        <w:tc>
          <w:tcPr>
            <w:tcW w:w="3676" w:type="dxa"/>
          </w:tcPr>
          <w:p w14:paraId="76D4657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Указаны ли ограничения и источники данных?</w:t>
            </w:r>
          </w:p>
        </w:tc>
        <w:tc>
          <w:tcPr>
            <w:tcW w:w="3603" w:type="dxa"/>
          </w:tcPr>
          <w:p w14:paraId="4D4619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Да, журнал допущений и журнал источников.</w:t>
            </w:r>
          </w:p>
        </w:tc>
        <w:tc>
          <w:tcPr>
            <w:tcW w:w="1437" w:type="dxa"/>
          </w:tcPr>
          <w:p w14:paraId="155C23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Приложение Б</w:t>
            </w:r>
          </w:p>
        </w:tc>
      </w:tr>
    </w:tbl>
    <w:p w14:paraId="73FB8CB3" w14:textId="77777777" w:rsidR="00617018" w:rsidRDefault="00E72E93">
      <w:pPr>
        <w:pStyle w:val="2"/>
        <w:spacing w:before="360" w:after="360" w:line="360" w:lineRule="exact"/>
        <w:ind w:firstLine="709"/>
      </w:pPr>
      <w:bookmarkStart w:id="52" w:name="X2fa96178f9fceac46167773902bb8049ab85fef"/>
      <w:bookmarkStart w:id="53" w:name="_Toc241703345"/>
      <w:bookmarkEnd w:id="50"/>
      <w:r>
        <w:t>3.3 Контрольный чек-лист сценарной оценки (СЦ §13)</w:t>
      </w:r>
      <w:bookmarkEnd w:id="53"/>
    </w:p>
    <w:p w14:paraId="1451AEB5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87 – Ответы на вопросы СЦ §13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1"/>
        <w:gridCol w:w="3687"/>
        <w:gridCol w:w="3470"/>
        <w:gridCol w:w="1547"/>
      </w:tblGrid>
      <w:tr w:rsidR="00617018" w14:paraId="43FB8E27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50" w:type="dxa"/>
          </w:tcPr>
          <w:p w14:paraId="1CA81D0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87" w:type="dxa"/>
          </w:tcPr>
          <w:p w14:paraId="786DCBF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470" w:type="dxa"/>
          </w:tcPr>
          <w:p w14:paraId="27368E5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1547" w:type="dxa"/>
          </w:tcPr>
          <w:p w14:paraId="72FF375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617018" w14:paraId="5C2E7C25" w14:textId="77777777" w:rsidTr="00617018">
        <w:trPr>
          <w:jc w:val="center"/>
        </w:trPr>
        <w:tc>
          <w:tcPr>
            <w:tcW w:w="650" w:type="dxa"/>
          </w:tcPr>
          <w:p w14:paraId="24893D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3687" w:type="dxa"/>
          </w:tcPr>
          <w:p w14:paraId="401557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Зафиксированы ли продуктовые и географические границы рынка?</w:t>
            </w:r>
          </w:p>
        </w:tc>
        <w:tc>
          <w:tcPr>
            <w:tcW w:w="3470" w:type="dxa"/>
          </w:tcPr>
          <w:p w14:paraId="0DDD4F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Да.</w:t>
            </w:r>
          </w:p>
        </w:tc>
        <w:tc>
          <w:tcPr>
            <w:tcW w:w="1547" w:type="dxa"/>
          </w:tcPr>
          <w:p w14:paraId="7E3898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2.1</w:t>
            </w:r>
          </w:p>
        </w:tc>
      </w:tr>
      <w:tr w:rsidR="00617018" w14:paraId="69E6B825" w14:textId="77777777" w:rsidTr="00617018">
        <w:trPr>
          <w:jc w:val="center"/>
        </w:trPr>
        <w:tc>
          <w:tcPr>
            <w:tcW w:w="650" w:type="dxa"/>
          </w:tcPr>
          <w:p w14:paraId="7E5D8BA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3687" w:type="dxa"/>
          </w:tcPr>
          <w:p w14:paraId="65C37B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Составлен ли список конкурентов, соответствующих этим границам?</w:t>
            </w:r>
          </w:p>
        </w:tc>
        <w:tc>
          <w:tcPr>
            <w:tcW w:w="3470" w:type="dxa"/>
          </w:tcPr>
          <w:p w14:paraId="175E401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Частично: четыре домена из 5–15 по методике.</w:t>
            </w:r>
          </w:p>
        </w:tc>
        <w:tc>
          <w:tcPr>
            <w:tcW w:w="1547" w:type="dxa"/>
          </w:tcPr>
          <w:p w14:paraId="15CCB9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2.3.2</w:t>
            </w:r>
          </w:p>
        </w:tc>
      </w:tr>
      <w:tr w:rsidR="00617018" w14:paraId="1D77A5D7" w14:textId="77777777" w:rsidTr="00617018">
        <w:trPr>
          <w:jc w:val="center"/>
        </w:trPr>
        <w:tc>
          <w:tcPr>
            <w:tcW w:w="650" w:type="dxa"/>
          </w:tcPr>
          <w:p w14:paraId="533354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</w:t>
            </w:r>
          </w:p>
        </w:tc>
        <w:tc>
          <w:tcPr>
            <w:tcW w:w="3687" w:type="dxa"/>
          </w:tcPr>
          <w:p w14:paraId="732F7D6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Показаны ли источники каждого значения, взятого из Similarweb?</w:t>
            </w:r>
          </w:p>
        </w:tc>
        <w:tc>
          <w:tcPr>
            <w:tcW w:w="3470" w:type="dxa"/>
          </w:tcPr>
          <w:p w14:paraId="7FE9FB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Да, журнал ручной фиксации; у трёх значений источником служит первая выгрузка без снимка экрана.</w:t>
            </w:r>
          </w:p>
        </w:tc>
        <w:tc>
          <w:tcPr>
            <w:tcW w:w="1547" w:type="dxa"/>
          </w:tcPr>
          <w:p w14:paraId="4E513C0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2.3.1, приложение В</w:t>
            </w:r>
          </w:p>
        </w:tc>
      </w:tr>
      <w:tr w:rsidR="00617018" w14:paraId="520C610C" w14:textId="77777777" w:rsidTr="00617018">
        <w:trPr>
          <w:jc w:val="center"/>
        </w:trPr>
        <w:tc>
          <w:tcPr>
            <w:tcW w:w="650" w:type="dxa"/>
          </w:tcPr>
          <w:p w14:paraId="1221FAC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3687" w:type="dxa"/>
          </w:tcPr>
          <w:p w14:paraId="3C9E7D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Отделён ли общий трафик сайта от релевантного трафика выбранного рынка?</w:t>
            </w:r>
          </w:p>
        </w:tc>
        <w:tc>
          <w:tcPr>
            <w:tcW w:w="3470" w:type="dxa"/>
          </w:tcPr>
          <w:p w14:paraId="274870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Да: доли релевантного трафика по доменам (Д-02) и коммерческая доля по М2.</w:t>
            </w:r>
          </w:p>
        </w:tc>
        <w:tc>
          <w:tcPr>
            <w:tcW w:w="1547" w:type="dxa"/>
          </w:tcPr>
          <w:p w14:paraId="211C34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2.3, 2.8</w:t>
            </w:r>
          </w:p>
        </w:tc>
      </w:tr>
      <w:tr w:rsidR="00617018" w14:paraId="2DC96506" w14:textId="77777777" w:rsidTr="00617018">
        <w:trPr>
          <w:jc w:val="center"/>
        </w:trPr>
        <w:tc>
          <w:tcPr>
            <w:tcW w:w="650" w:type="dxa"/>
          </w:tcPr>
          <w:p w14:paraId="3FF3EA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</w:t>
            </w:r>
          </w:p>
        </w:tc>
        <w:tc>
          <w:tcPr>
            <w:tcW w:w="3687" w:type="dxa"/>
          </w:tcPr>
          <w:p w14:paraId="0B6E21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Учтена ли география трафика, а не только общая посещаемость домена?</w:t>
            </w:r>
          </w:p>
        </w:tc>
        <w:tc>
          <w:tcPr>
            <w:tcW w:w="3470" w:type="dxa"/>
          </w:tcPr>
          <w:p w14:paraId="1AF678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Да, доля Беларуси (Д-01), хотя Similarweb её не показывает; допущение помечено.</w:t>
            </w:r>
          </w:p>
        </w:tc>
        <w:tc>
          <w:tcPr>
            <w:tcW w:w="1547" w:type="dxa"/>
          </w:tcPr>
          <w:p w14:paraId="7C7EF6A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2.3.4</w:t>
            </w:r>
          </w:p>
        </w:tc>
      </w:tr>
      <w:tr w:rsidR="00617018" w14:paraId="6CE45881" w14:textId="77777777" w:rsidTr="00617018">
        <w:trPr>
          <w:jc w:val="center"/>
        </w:trPr>
        <w:tc>
          <w:tcPr>
            <w:tcW w:w="650" w:type="dxa"/>
          </w:tcPr>
          <w:p w14:paraId="223550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3687" w:type="dxa"/>
          </w:tcPr>
          <w:p w14:paraId="725E16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Заданы ли три сценария с </w:t>
            </w:r>
            <w:r>
              <w:rPr>
                <w:sz w:val="24"/>
              </w:rPr>
              <w:lastRenderedPageBreak/>
              <w:t>разными коэффициентами?</w:t>
            </w:r>
          </w:p>
        </w:tc>
        <w:tc>
          <w:tcPr>
            <w:tcW w:w="3470" w:type="dxa"/>
          </w:tcPr>
          <w:p w14:paraId="1E96764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Да: охват, надёжность, </w:t>
            </w:r>
            <w:r>
              <w:rPr>
                <w:sz w:val="24"/>
              </w:rPr>
              <w:lastRenderedPageBreak/>
              <w:t>недоступный спрос, конверсии, чек, достижимая доля.</w:t>
            </w:r>
          </w:p>
        </w:tc>
        <w:tc>
          <w:tcPr>
            <w:tcW w:w="1547" w:type="dxa"/>
          </w:tcPr>
          <w:p w14:paraId="0D4360C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2.8</w:t>
            </w:r>
          </w:p>
        </w:tc>
      </w:tr>
      <w:tr w:rsidR="00617018" w14:paraId="0D08E626" w14:textId="77777777" w:rsidTr="00617018">
        <w:trPr>
          <w:jc w:val="center"/>
        </w:trPr>
        <w:tc>
          <w:tcPr>
            <w:tcW w:w="650" w:type="dxa"/>
          </w:tcPr>
          <w:p w14:paraId="0F243F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</w:t>
            </w:r>
          </w:p>
        </w:tc>
        <w:tc>
          <w:tcPr>
            <w:tcW w:w="3687" w:type="dxa"/>
          </w:tcPr>
          <w:p w14:paraId="7C96AE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Пояснены ли коэффициенты конверсии, среднего чека и частоты покупки?</w:t>
            </w:r>
          </w:p>
        </w:tc>
        <w:tc>
          <w:tcPr>
            <w:tcW w:w="3470" w:type="dxa"/>
          </w:tcPr>
          <w:p w14:paraId="3BC38C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Да; конверсия в оплату — допущение проекта Free → Pro 3–5 %, чек — тарифы, частота — одна годовая оплата.</w:t>
            </w:r>
          </w:p>
        </w:tc>
        <w:tc>
          <w:tcPr>
            <w:tcW w:w="1547" w:type="dxa"/>
          </w:tcPr>
          <w:p w14:paraId="57EF29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2.8</w:t>
            </w:r>
          </w:p>
        </w:tc>
      </w:tr>
      <w:tr w:rsidR="00617018" w14:paraId="10BF6380" w14:textId="77777777" w:rsidTr="00617018">
        <w:trPr>
          <w:jc w:val="center"/>
        </w:trPr>
        <w:tc>
          <w:tcPr>
            <w:tcW w:w="650" w:type="dxa"/>
          </w:tcPr>
          <w:p w14:paraId="2972048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</w:t>
            </w:r>
          </w:p>
        </w:tc>
        <w:tc>
          <w:tcPr>
            <w:tcW w:w="3687" w:type="dxa"/>
          </w:tcPr>
          <w:p w14:paraId="162405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Показан ли диапазон, а не одно-единственное число?</w:t>
            </w:r>
          </w:p>
        </w:tc>
        <w:tc>
          <w:tcPr>
            <w:tcW w:w="3470" w:type="dxa"/>
          </w:tcPr>
          <w:p w14:paraId="7EE3DB4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Да.</w:t>
            </w:r>
          </w:p>
        </w:tc>
        <w:tc>
          <w:tcPr>
            <w:tcW w:w="1547" w:type="dxa"/>
          </w:tcPr>
          <w:p w14:paraId="065F4A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2.8, 2.10</w:t>
            </w:r>
          </w:p>
        </w:tc>
      </w:tr>
      <w:tr w:rsidR="00617018" w14:paraId="4D9330FC" w14:textId="77777777" w:rsidTr="00617018">
        <w:trPr>
          <w:jc w:val="center"/>
        </w:trPr>
        <w:tc>
          <w:tcPr>
            <w:tcW w:w="650" w:type="dxa"/>
          </w:tcPr>
          <w:p w14:paraId="1958EAE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</w:t>
            </w:r>
          </w:p>
        </w:tc>
        <w:tc>
          <w:tcPr>
            <w:tcW w:w="3687" w:type="dxa"/>
          </w:tcPr>
          <w:p w14:paraId="0337C1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Проверены ли результаты через Google Trends, Яндекс Вордстат, рекламные кабинеты или цены конкурентов?</w:t>
            </w:r>
          </w:p>
        </w:tc>
        <w:tc>
          <w:tcPr>
            <w:tcW w:w="3470" w:type="dxa"/>
          </w:tcPr>
          <w:p w14:paraId="0D0A57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Частично: Вордстат, Google Trends и цены — да; рекламные кабинеты —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(табл. 91, п. 5).</w:t>
            </w:r>
          </w:p>
        </w:tc>
        <w:tc>
          <w:tcPr>
            <w:tcW w:w="1547" w:type="dxa"/>
          </w:tcPr>
          <w:p w14:paraId="60B9A8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2.10.3</w:t>
            </w:r>
          </w:p>
        </w:tc>
      </w:tr>
      <w:tr w:rsidR="00617018" w14:paraId="08DFBF99" w14:textId="77777777" w:rsidTr="00617018">
        <w:trPr>
          <w:jc w:val="center"/>
        </w:trPr>
        <w:tc>
          <w:tcPr>
            <w:tcW w:w="650" w:type="dxa"/>
          </w:tcPr>
          <w:p w14:paraId="22CAFF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3687" w:type="dxa"/>
          </w:tcPr>
          <w:p w14:paraId="60B3D8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Указаны ли ограничения Similarweb и неполнота бесплатного доступа?</w:t>
            </w:r>
          </w:p>
        </w:tc>
        <w:tc>
          <w:tcPr>
            <w:tcW w:w="3470" w:type="dxa"/>
          </w:tcPr>
          <w:p w14:paraId="6E91CD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Да.</w:t>
            </w:r>
          </w:p>
        </w:tc>
        <w:tc>
          <w:tcPr>
            <w:tcW w:w="1547" w:type="dxa"/>
          </w:tcPr>
          <w:p w14:paraId="6A7440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2.3.1, 2.8</w:t>
            </w:r>
          </w:p>
        </w:tc>
      </w:tr>
    </w:tbl>
    <w:p w14:paraId="0AC60E07" w14:textId="77777777" w:rsidR="00617018" w:rsidRDefault="00E72E93">
      <w:pPr>
        <w:pStyle w:val="1"/>
        <w:pageBreakBefore/>
        <w:spacing w:before="0" w:after="360" w:line="360" w:lineRule="exact"/>
        <w:jc w:val="center"/>
      </w:pPr>
      <w:bookmarkStart w:id="54" w:name="выводы"/>
      <w:bookmarkStart w:id="55" w:name="_Toc241703346"/>
      <w:bookmarkEnd w:id="46"/>
      <w:bookmarkEnd w:id="52"/>
      <w:r>
        <w:rPr>
          <w:sz w:val="28"/>
        </w:rPr>
        <w:lastRenderedPageBreak/>
        <w:t>ВЫВОДЫ</w:t>
      </w:r>
      <w:bookmarkEnd w:id="55"/>
    </w:p>
    <w:p w14:paraId="6B14D3EB" w14:textId="77777777" w:rsidR="00617018" w:rsidRDefault="00E72E93">
      <w:pPr>
        <w:numPr>
          <w:ilvl w:val="0"/>
          <w:numId w:val="2"/>
        </w:numPr>
        <w:spacing w:after="0" w:line="360" w:lineRule="exact"/>
        <w:ind w:firstLine="709"/>
        <w:jc w:val="both"/>
      </w:pPr>
      <w:r>
        <w:rPr>
          <w:sz w:val="28"/>
        </w:rPr>
        <w:t>Выполнены все девять методик оценки объёма рынка и заполнены все семь Excel-шаблонов; каждый расчёт проведён по Excel-шаблону (основной вариант) и по тексту методики (вариант Word), расхождения названы и показаны в таблицах. Проверка значений независимым пересчётом на Python совпала с Excel по 44 контрольным величинам.</w:t>
      </w:r>
    </w:p>
    <w:p w14:paraId="1912D31D" w14:textId="77777777" w:rsidR="00617018" w:rsidRDefault="00E72E93">
      <w:pPr>
        <w:numPr>
          <w:ilvl w:val="0"/>
          <w:numId w:val="2"/>
        </w:numPr>
        <w:spacing w:after="0" w:line="360" w:lineRule="exact"/>
        <w:ind w:firstLine="709"/>
        <w:jc w:val="both"/>
      </w:pPr>
      <w:r>
        <w:rPr>
          <w:sz w:val="28"/>
        </w:rPr>
        <w:t>Поисковый спрос в Беларуси измерим и сезонен, но преимущественно информационный и инструментальный: коммерческих формулировок 16 за 30 дней против 170 инструментальных и 87 проблемных; интерес к нотациям снизился за год на 35–55 %. Расчёт через поисковый канал даёт достижимую выручку 11–720 BYN в год — нижнюю границу, а не размер рынка.</w:t>
      </w:r>
    </w:p>
    <w:p w14:paraId="0239B304" w14:textId="77777777" w:rsidR="00617018" w:rsidRDefault="00E72E93">
      <w:pPr>
        <w:numPr>
          <w:ilvl w:val="0"/>
          <w:numId w:val="2"/>
        </w:numPr>
        <w:spacing w:after="0" w:line="360" w:lineRule="exact"/>
        <w:ind w:firstLine="709"/>
        <w:jc w:val="both"/>
      </w:pPr>
      <w:r>
        <w:rPr>
          <w:sz w:val="28"/>
        </w:rPr>
        <w:t>Данные Similarweb при бесплатном доступе получены полностью только для plantuml.com; на остальных страницах доступ закрыт лимитом просмотров. Выборка из четырёх доменов меньше минимума методик; концентрация трафика высокая (CR3 99,8 %, HHI около 7 600) из-за доминирования draw.io; доля Беларуси принята допущением 0,20 %.</w:t>
      </w:r>
    </w:p>
    <w:p w14:paraId="7A954BC2" w14:textId="77777777" w:rsidR="00617018" w:rsidRDefault="00E72E93">
      <w:pPr>
        <w:numPr>
          <w:ilvl w:val="0"/>
          <w:numId w:val="2"/>
        </w:numPr>
        <w:spacing w:after="0" w:line="360" w:lineRule="exact"/>
        <w:ind w:firstLine="709"/>
        <w:jc w:val="both"/>
      </w:pPr>
      <w:r>
        <w:rPr>
          <w:sz w:val="28"/>
        </w:rPr>
        <w:t>Доступный рынок NotaCode по клиентской базе (Белстат, коэффициенты ПК табл. 7) оценён в 49 893–414 754 BYN в год (базовая оценка 197 988 BYN, около 65 375 USD) при платящей базе около 1 634 пользователей; диапазон составной: нижняя граница — осторожный сценарий ПЛ-X, верхняя — оптимистичный сценарий ПК-X (по одному шаблону ПК-X — 57 021–414 754 BYN). Достижимая выручка первого года — 249 (осторожный сценарий ПЛ-X)–16 590 (оптимистичный сценарий ПК-X) BYN; базовое значение SOM по ПК-X — 3 960 BYN (единая дол</w:t>
      </w:r>
      <w:r>
        <w:rPr>
          <w:sz w:val="28"/>
        </w:rPr>
        <w:t>я достижения 2 %) и 3 007 BYN (доли К5 по сегментам). Оценки по трафику и поиску ниже: доступный рынок по клиентской базе (базовая оценка) больше выручки воронки поискового канала (9,5 BYN) в 20 777 раз (более четырёх порядков); достижимая выручка по клиентской базе (3 007 BYN) больше выручки воронки поискового канала примерно в 316 раз (2,5 порядка) и SOM по трафику Similarweb (SW-X, базовый сценарий, 329,6 BYN) примерно в 9 раз (около одного порядка); причины названы в разделе 2.10.3.</w:t>
      </w:r>
    </w:p>
    <w:p w14:paraId="4C88513B" w14:textId="77777777" w:rsidR="00617018" w:rsidRDefault="00E72E93">
      <w:pPr>
        <w:numPr>
          <w:ilvl w:val="0"/>
          <w:numId w:val="2"/>
        </w:numPr>
        <w:spacing w:after="0" w:line="360" w:lineRule="exact"/>
        <w:ind w:firstLine="709"/>
        <w:jc w:val="both"/>
      </w:pPr>
      <w:r>
        <w:rPr>
          <w:sz w:val="28"/>
        </w:rPr>
        <w:t xml:space="preserve">Платёжеспособность подтверждается для специалистов (бюджет в 26 раз превышает цену, окупаемость высокая) и не подтверждается для студентов (бесплатные заменители, нулевой </w:t>
      </w:r>
      <w:r>
        <w:rPr>
          <w:sz w:val="28"/>
        </w:rPr>
        <w:lastRenderedPageBreak/>
        <w:t>денежный эффект); готовность платить, доля дохода на подписки и срок удержания — допущения, требующие опроса.</w:t>
      </w:r>
    </w:p>
    <w:p w14:paraId="24A129AA" w14:textId="77777777" w:rsidR="00617018" w:rsidRDefault="00E72E93">
      <w:pPr>
        <w:numPr>
          <w:ilvl w:val="0"/>
          <w:numId w:val="2"/>
        </w:numPr>
        <w:spacing w:after="0" w:line="360" w:lineRule="exact"/>
        <w:ind w:firstLine="709"/>
        <w:jc w:val="both"/>
      </w:pPr>
      <w:r>
        <w:rPr>
          <w:sz w:val="28"/>
        </w:rPr>
        <w:t>Исправлены явные поломки шаблонов (П-1 в SW-X, П-2 в ЦВ-X, П-18, П-20, П-21), заполнены сверки на собственных результатах (П-8, П-9); добавлены листы CR3/CR5/HHI, TAM/SAM/SOM по М1 и вариант М2. Остаются невыполненными работы, требующие ручных действий и доступа к рекламным кабинетам: опрос, рекламные кабинеты, ручной сбор Similarweb по недостающим доменам (приложение Б).</w:t>
      </w:r>
    </w:p>
    <w:p w14:paraId="55C82171" w14:textId="77777777" w:rsidR="00617018" w:rsidRDefault="00E72E93">
      <w:pPr>
        <w:pStyle w:val="1"/>
        <w:pageBreakBefore/>
        <w:spacing w:before="0" w:after="360" w:line="360" w:lineRule="exact"/>
        <w:jc w:val="center"/>
      </w:pPr>
      <w:bookmarkStart w:id="56" w:name="список-использованных-источников"/>
      <w:bookmarkStart w:id="57" w:name="_Toc241703347"/>
      <w:bookmarkEnd w:id="54"/>
      <w:r>
        <w:rPr>
          <w:sz w:val="28"/>
        </w:rPr>
        <w:lastRenderedPageBreak/>
        <w:t>СПИСОК ИСПОЛЬЗОВАННЫХ ИСТОЧНИКОВ</w:t>
      </w:r>
      <w:bookmarkEnd w:id="57"/>
    </w:p>
    <w:p w14:paraId="79B7DF36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Инструкция по применению методик оценки рынка электронного бизнеса [Электронный ресурс]. — Методические материалы дисциплины «Электронный бизнес», 2026.</w:t>
      </w:r>
    </w:p>
    <w:p w14:paraId="1DFB21CA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Концепция проекта NotaCode: раздел 6 «Модель монетизации», раздел 8 «Допущения» [Электронный ресурс]. — Документация проекта, 2026.</w:t>
      </w:r>
    </w:p>
    <w:p w14:paraId="464C0FEF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Официальные курсы валют, USD [Электронный ресурс]. — Национальный банк Республики Беларусь. — Режим доступа: https://api.nbrb.by/exrates/rates/431. — Дата доступа: 30.09.2026.</w:t>
      </w:r>
    </w:p>
    <w:p w14:paraId="6F0C1D96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Методика оценки рынка через поисковый спрос и шаблон Excel [Электронный ресурс]. — Методические материалы дисциплины «Электронный бизнес», 2026.</w:t>
      </w:r>
    </w:p>
    <w:p w14:paraId="3ED7F48F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Яндекс Вордстат [Электронный ресурс]. — Яндекс. — Режим доступа: https://wordstat.yandex.ru/. — Дата доступа: 30.09.2026. Регион «Беларусь».</w:t>
      </w:r>
    </w:p>
    <w:p w14:paraId="7DCDEF88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Google Trends [Электронный ресурс]. — Google. — Режим доступа: https://trends.google.com/. — Дата доступа: 30.09.2026. Территория «Беларусь».</w:t>
      </w:r>
    </w:p>
    <w:p w14:paraId="606B2F96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Google Trends Help. FAQ about Google Trends data [Электронный ресурс]. — Режим доступа: https://support.google.com/trends/answer/4365533. — Дата доступа: 30.09.2026.</w:t>
      </w:r>
    </w:p>
    <w:p w14:paraId="0B0D7F03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Similarweb Data Methodology [Электронный ресурс]. — Режим доступа: https://support.similarweb.com/hc/en-us/articles/360001631538-Similarweb-Data-Methodology. — Дата доступа: 30.09.2026.</w:t>
      </w:r>
    </w:p>
    <w:p w14:paraId="1FCE50B0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Методика оценки рынка: Similarweb при бесплатном доступе [Электронный ресурс]. — Методические материалы дисциплины «Электронный бизнес», 2026.</w:t>
      </w:r>
    </w:p>
    <w:p w14:paraId="48FA2510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plantuml.com Traffic Analytics, Ranking &amp; Audience [Электронный ресурс]. — Similarweb. — Режим доступа: https://www.similarweb.com/website/plantuml.com/. — Дата доступа: 30.09.2026.</w:t>
      </w:r>
    </w:p>
    <w:p w14:paraId="3F6CA856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Образование в Республике Беларусь, 2026: статистический сборник. — Минск: Национальный статистический комитет Республики Беларусь, 2026. — Табл. 7.1. — Режим доступа: https://www.belstat.gov.by/upload/iblock/6af/m93v33ohm51kl00b333cmrhjbhj42ouo.pdf. — Дата доступа: 30.09.2026.</w:t>
      </w:r>
    </w:p>
    <w:p w14:paraId="4682B6B2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Национальные статистические показатели развития цифровой экономики, 2024 [Электронный ресурс]. — Национальный статистический комитет Республики Беларусь. — Режим доступа: https://www.belstat.gov.by/upload-belstat/upload-belstat-excel/Oficial_statistika/2024/digital_economy-2024.xls. — Дата доступа: 30.09.2026.</w:t>
      </w:r>
    </w:p>
    <w:p w14:paraId="1FA7A122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Методика оценки объёма рынка через количество потенциальных клиентов и шаблон Excel [Электронный ресурс]. — Методические материалы дисциплины «Электронный бизнес», 2026.</w:t>
      </w:r>
    </w:p>
    <w:p w14:paraId="7CDD605A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Методика оценки рынка через цифровую воронку и шаблон Excel [Электронный ресурс]. — Методические материалы дисциплины «Электронный бизнес», 2026.</w:t>
      </w:r>
    </w:p>
    <w:p w14:paraId="53C65614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Методика оценки рынка через маркетплейсы и платформы [Электронный ресурс]. — Методические материалы дисциплины «Электронный бизнес», 2026.</w:t>
      </w:r>
    </w:p>
    <w:p w14:paraId="7AE120FE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Visual Studio Marketplace: Extensions [Электронный ресурс]. — Microsoft. — Режим доступа: https://marketplace.visualstudio.com/. — Дата доступа: 30.09.2026. Публичный интерфейс extensionquery.</w:t>
      </w:r>
    </w:p>
    <w:p w14:paraId="29BBA769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JetBrains Marketplace [Электронный ресурс]. — JetBrains. — Режим доступа: https://plugins.jetbrains.com/. — Дата доступа: 30.09.2026. Публичный интерфейс.</w:t>
      </w:r>
    </w:p>
    <w:p w14:paraId="1F1239CB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Capterra: Lucidchart, Miro, draw.io, Creately, Whimsical, Visual Paradigm — отзывы [Электронный ресурс]. — Режим доступа: https://www.capterra.com/. — Дата доступа: 30.09.2026.</w:t>
      </w:r>
    </w:p>
    <w:p w14:paraId="193FE1A3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GitHub REST API: repositories [Электронный ресурс]. — Режим доступа: https://api.github.com/. — Дата доступа: 30.09.2026.</w:t>
      </w:r>
    </w:p>
    <w:p w14:paraId="42BFE93B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npm downloads API [Электронный ресурс]. — Режим доступа: https://api.npmjs.org/downloads/. — Дата доступа: 30.09.2026.</w:t>
      </w:r>
    </w:p>
    <w:p w14:paraId="57634D0E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Методика сценарной оценки рынка с данными Similarweb и шаблон Excel [Электронный ресурс]. — Методические материалы дисциплины «Электронный бизнес», 2026.</w:t>
      </w:r>
    </w:p>
    <w:p w14:paraId="178FFD03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Методика проверки рынка через платёжеспособность и шаблон Excel [Электронный ресурс]. — Методические материалы дисциплины «Электронный бизнес», 2026.</w:t>
      </w:r>
    </w:p>
    <w:p w14:paraId="09EA1749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Miro Pricing [Электронный ресурс]. — Режим доступа: https://miro.com/pricing/. — Дата доступа: 30.09.2026.</w:t>
      </w:r>
    </w:p>
    <w:p w14:paraId="748C1206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Lucidchart Pricing [Электронный ресурс]. — Режим доступа: https://lucid.app/pricing/lucidchart. — Дата доступа: 30.09.2026.</w:t>
      </w:r>
    </w:p>
    <w:p w14:paraId="3C9C6D76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Mermaid Chart Pricing [Электронный ресурс]. — Режим доступа: https://mermaid.ai/pricing. — Дата доступа: 30.09.2026.</w:t>
      </w:r>
    </w:p>
    <w:p w14:paraId="58201651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Visual Paradigm Online: Pricing [Электронный ресурс]. — Режим доступа: https://online.visual-paradigm.com/. — Дата доступа: 30.09.2026.</w:t>
      </w:r>
    </w:p>
    <w:p w14:paraId="62050215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Creately Plans [Электронный ресурс]. — Режим доступа: https://creately.com/plans/. — Дата доступа: 30.09.2026.</w:t>
      </w:r>
    </w:p>
    <w:p w14:paraId="752DC59A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Eraser Pricing [Электронный ресурс]. — Режим доступа: https://www.eraser.io/pricing. — Дата доступа: 30.09.2026.</w:t>
      </w:r>
    </w:p>
    <w:p w14:paraId="7802AD50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Whimsical Pricing [Электронный ресурс]. — Режим доступа: https://whimsical.com/pricing. — Дата доступа: 30.09.2026.</w:t>
      </w:r>
    </w:p>
    <w:p w14:paraId="19BFC662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dbdiagram.io Pricing [Электронный ресурс]. — Режим доступа: https://dbdiagram.io/pricing. — Дата доступа: 30.09.2026.</w:t>
      </w:r>
    </w:p>
    <w:p w14:paraId="6D2A5BDD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Microsoft Visio: планы и цены [Электронный ресурс]. — Microsoft. — Режим доступа: https://www.microsoft.com/ru-ru/microsoft-365/visio/flowchart-software. — Дата доступа: 30.09.2026.</w:t>
      </w:r>
    </w:p>
    <w:p w14:paraId="0D132B51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Сравниваем стипендии в белорусских вузах [Электронный ресурс]. — Teenage.by, 2026. — Режим доступа: https://teenage.by/article/sravnivaem-stipendiju-v-belorusskih-vuzah. — Дата доступа: 30.09.2026.</w:t>
      </w:r>
    </w:p>
    <w:p w14:paraId="337189FC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Стипендии БГУИР [Электронный ресурс]. — Белорусский государственный университет информатики и радиоэлектроники. — Режим доступа: https://www.bsuir.by/ru/stipendii-bguir. — Дата доступа: 30.09.2026.</w:t>
      </w:r>
    </w:p>
    <w:p w14:paraId="25C74DEF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Номинальная начисленная средняя заработная плата работников Республики Беларусь по видам экономической деятельности, июль 2026 г. [Электронный ресурс]. — Национальный статистический комитет Республики Беларусь. — Режим доступа: https://www.belstat.gov.by/upload-belstat/upload-belstat-excel/Oficial_statistika/2026/nach_sr_zarplata-2607.xlsx. — Дата доступа: 30.09.2026.</w:t>
      </w:r>
    </w:p>
    <w:p w14:paraId="6A0584F1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Основные социально-экономические показатели Республики Беларусь, январь–август 2026 г.: экспресс-информация [Электронный ресурс]. — Национальный статистический комитет Республики Беларусь. — Режим доступа: https://www.belstat.gov.by/upload-belstat/upload-belstat-excel/Oficial_statistika/2026/express_info-2608.xlsx. — Дата доступа: 30.09.2026.</w:t>
      </w:r>
    </w:p>
    <w:p w14:paraId="70C9F773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Базовая величина с 1 января 2026 г. [Электронный ресурс]. — Pravo.by, 2025. — Режим доступа: https://pravo.by/novosti/novosti-pravo-by/2025/november/91047/. — Дата доступа: 30.09.2026.</w:t>
      </w:r>
    </w:p>
    <w:p w14:paraId="0F26F82F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Парк высоких технологий: факты [Электронный ресурс]. — Режим доступа: https://www.park.by/htp/facts/. — Дата доступа: 30.09.2026.</w:t>
      </w:r>
    </w:p>
    <w:p w14:paraId="650BCADC" w14:textId="77777777" w:rsidR="00617018" w:rsidRDefault="00E72E93">
      <w:pPr>
        <w:pStyle w:val="Compact"/>
        <w:numPr>
          <w:ilvl w:val="0"/>
          <w:numId w:val="3"/>
        </w:numPr>
        <w:spacing w:before="0" w:after="0" w:line="360" w:lineRule="exact"/>
        <w:ind w:firstLine="709"/>
        <w:jc w:val="both"/>
      </w:pPr>
      <w:r>
        <w:rPr>
          <w:sz w:val="28"/>
        </w:rPr>
        <w:t>Digital 2026: Belarus [Электронный ресурс]. — DataReportal. — Режим доступа: https://datareportal.com/reports/digital-2026-belarus. — Дата доступа: 30.09.2026.</w:t>
      </w:r>
    </w:p>
    <w:p w14:paraId="10724513" w14:textId="77777777" w:rsidR="00617018" w:rsidRDefault="00E72E93">
      <w:pPr>
        <w:pStyle w:val="1"/>
        <w:keepNext w:val="0"/>
        <w:pageBreakBefore/>
        <w:spacing w:before="0" w:line="360" w:lineRule="exact"/>
        <w:jc w:val="center"/>
      </w:pPr>
      <w:bookmarkStart w:id="58" w:name="X0d652d9c320698e7c8068993b30a2dd7ee59c14"/>
      <w:bookmarkStart w:id="59" w:name="_Toc241703348"/>
      <w:bookmarkEnd w:id="56"/>
      <w:r>
        <w:rPr>
          <w:sz w:val="28"/>
        </w:rPr>
        <w:lastRenderedPageBreak/>
        <w:t>ПРИЛОЖЕНИЕ А</w:t>
      </w:r>
      <w:bookmarkEnd w:id="59"/>
    </w:p>
    <w:p w14:paraId="0AD093A4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7EBCB4B8" w14:textId="77777777" w:rsidR="00617018" w:rsidRDefault="00E72E93">
      <w:pPr>
        <w:spacing w:after="360" w:line="360" w:lineRule="exact"/>
        <w:jc w:val="center"/>
      </w:pPr>
      <w:r>
        <w:rPr>
          <w:b/>
          <w:sz w:val="28"/>
        </w:rPr>
        <w:t>Перечень файлов работы</w:t>
      </w:r>
    </w:p>
    <w:p w14:paraId="286DF540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88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85"/>
        <w:gridCol w:w="3770"/>
      </w:tblGrid>
      <w:tr w:rsidR="00617018" w14:paraId="575753DC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5585" w:type="dxa"/>
          </w:tcPr>
          <w:p w14:paraId="1D665C3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или папка</w:t>
            </w:r>
          </w:p>
        </w:tc>
        <w:tc>
          <w:tcPr>
            <w:tcW w:w="3770" w:type="dxa"/>
          </w:tcPr>
          <w:p w14:paraId="7AEC53C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617018" w14:paraId="0D409183" w14:textId="77777777" w:rsidTr="00617018">
        <w:trPr>
          <w:jc w:val="center"/>
        </w:trPr>
        <w:tc>
          <w:tcPr>
            <w:tcW w:w="5585" w:type="dxa"/>
          </w:tcPr>
          <w:p w14:paraId="4C38F2E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ОТЧЕТ.md, ОТЧЕТ_ЛР2-3_NotaCode.docx</w:t>
            </w:r>
          </w:p>
        </w:tc>
        <w:tc>
          <w:tcPr>
            <w:tcW w:w="3770" w:type="dxa"/>
          </w:tcPr>
          <w:p w14:paraId="3FCBEC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Отчёт (исходный текст и итоговый документ Word по СТП БГУИР)</w:t>
            </w:r>
          </w:p>
        </w:tc>
      </w:tr>
      <w:tr w:rsidR="00617018" w14:paraId="4D2B12D5" w14:textId="77777777" w:rsidTr="00617018">
        <w:trPr>
          <w:jc w:val="center"/>
        </w:trPr>
        <w:tc>
          <w:tcPr>
            <w:tcW w:w="5585" w:type="dxa"/>
          </w:tcPr>
          <w:p w14:paraId="011AFF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Excel/ПС_поисковый_спрос_NotaCode.xlsx</w:t>
            </w:r>
          </w:p>
        </w:tc>
        <w:tc>
          <w:tcPr>
            <w:tcW w:w="3770" w:type="dxa"/>
          </w:tcPr>
          <w:p w14:paraId="03CC3C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Рабочая копия шаблона ПС-X: поисковый спрос</w:t>
            </w:r>
          </w:p>
        </w:tc>
      </w:tr>
      <w:tr w:rsidR="00617018" w14:paraId="3495B864" w14:textId="77777777" w:rsidTr="00617018">
        <w:trPr>
          <w:jc w:val="center"/>
        </w:trPr>
        <w:tc>
          <w:tcPr>
            <w:tcW w:w="5585" w:type="dxa"/>
          </w:tcPr>
          <w:p w14:paraId="087E42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Excel/ЦВ_цифровая_воронка_NotaCode.xlsx</w:t>
            </w:r>
          </w:p>
        </w:tc>
        <w:tc>
          <w:tcPr>
            <w:tcW w:w="3770" w:type="dxa"/>
          </w:tcPr>
          <w:p w14:paraId="6ED320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Рабочая копия ЦВ-X; исправлена ссылка П-2</w:t>
            </w:r>
          </w:p>
        </w:tc>
      </w:tr>
      <w:tr w:rsidR="00617018" w14:paraId="01D83118" w14:textId="77777777" w:rsidTr="00617018">
        <w:trPr>
          <w:jc w:val="center"/>
        </w:trPr>
        <w:tc>
          <w:tcPr>
            <w:tcW w:w="5585" w:type="dxa"/>
          </w:tcPr>
          <w:p w14:paraId="6ECF9A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Excel/ПЛ_платежеспособность_NotaCode.xlsx</w:t>
            </w:r>
          </w:p>
        </w:tc>
        <w:tc>
          <w:tcPr>
            <w:tcW w:w="3770" w:type="dxa"/>
          </w:tcPr>
          <w:p w14:paraId="2D571BF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Рабочая копия ПЛ-X; исправлены П-20, П-21</w:t>
            </w:r>
          </w:p>
        </w:tc>
      </w:tr>
      <w:tr w:rsidR="00617018" w14:paraId="7F4C734B" w14:textId="77777777" w:rsidTr="00617018">
        <w:trPr>
          <w:jc w:val="center"/>
        </w:trPr>
        <w:tc>
          <w:tcPr>
            <w:tcW w:w="5585" w:type="dxa"/>
          </w:tcPr>
          <w:p w14:paraId="5DE003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Excel/ПК_потенциальные_клиенты_NotaCode.xlsx</w:t>
            </w:r>
          </w:p>
        </w:tc>
        <w:tc>
          <w:tcPr>
            <w:tcW w:w="3770" w:type="dxa"/>
          </w:tcPr>
          <w:p w14:paraId="760029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Рабочая копия ПК-X: TAM, SAM, SOM</w:t>
            </w:r>
          </w:p>
        </w:tc>
      </w:tr>
      <w:tr w:rsidR="00617018" w14:paraId="7344FBF7" w14:textId="77777777" w:rsidTr="00617018">
        <w:trPr>
          <w:jc w:val="center"/>
        </w:trPr>
        <w:tc>
          <w:tcPr>
            <w:tcW w:w="5585" w:type="dxa"/>
          </w:tcPr>
          <w:p w14:paraId="32EFF8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Excel/СЦ_сценарная_оценка_Similarweb_NotaCode.xlsx</w:t>
            </w:r>
          </w:p>
        </w:tc>
        <w:tc>
          <w:tcPr>
            <w:tcW w:w="3770" w:type="dxa"/>
          </w:tcPr>
          <w:p w14:paraId="3B1016B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Рабочая копия СЦ-X; сверка по П-8, П-9</w:t>
            </w:r>
          </w:p>
        </w:tc>
      </w:tr>
      <w:tr w:rsidR="00617018" w14:paraId="271F620E" w14:textId="77777777" w:rsidTr="00617018">
        <w:trPr>
          <w:jc w:val="center"/>
        </w:trPr>
        <w:tc>
          <w:tcPr>
            <w:tcW w:w="5585" w:type="dxa"/>
          </w:tcPr>
          <w:p w14:paraId="388332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Excel/СВ_сверху_вниз_снизу_вверх_NotaCode.xlsx</w:t>
            </w:r>
          </w:p>
        </w:tc>
        <w:tc>
          <w:tcPr>
            <w:tcW w:w="3770" w:type="dxa"/>
          </w:tcPr>
          <w:p w14:paraId="1C348D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Рабочая копия СВ-X</w:t>
            </w:r>
          </w:p>
        </w:tc>
      </w:tr>
      <w:tr w:rsidR="00617018" w14:paraId="29E6E659" w14:textId="77777777" w:rsidTr="00617018">
        <w:trPr>
          <w:jc w:val="center"/>
        </w:trPr>
        <w:tc>
          <w:tcPr>
            <w:tcW w:w="5585" w:type="dxa"/>
          </w:tcPr>
          <w:p w14:paraId="7A017A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Excel/SW_объем_рынка_Similarweb_NotaCode.xlsx</w:t>
            </w:r>
          </w:p>
        </w:tc>
        <w:tc>
          <w:tcPr>
            <w:tcW w:w="3770" w:type="dxa"/>
          </w:tcPr>
          <w:p w14:paraId="25D650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Рабочая копия SW-X; исправлены П-1, П-18; добавлены листы 09_Концентрация, 10_TAM_SAM_SOM_М1, 11_Вариант_М2</w:t>
            </w:r>
          </w:p>
        </w:tc>
      </w:tr>
      <w:tr w:rsidR="00617018" w14:paraId="11195F47" w14:textId="77777777" w:rsidTr="00617018">
        <w:trPr>
          <w:jc w:val="center"/>
        </w:trPr>
        <w:tc>
          <w:tcPr>
            <w:tcW w:w="5585" w:type="dxa"/>
          </w:tcPr>
          <w:p w14:paraId="1A1FB34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Python/inputs.py, assumptions.py</w:t>
            </w:r>
          </w:p>
        </w:tc>
        <w:tc>
          <w:tcPr>
            <w:tcW w:w="3770" w:type="dxa"/>
          </w:tcPr>
          <w:p w14:paraId="4D2EA2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Исходные данные и единый журнал допущений (значения меняются в одном месте)</w:t>
            </w:r>
          </w:p>
        </w:tc>
      </w:tr>
      <w:tr w:rsidR="00617018" w14:paraId="48636E4E" w14:textId="77777777" w:rsidTr="00617018">
        <w:trPr>
          <w:jc w:val="center"/>
        </w:trPr>
        <w:tc>
          <w:tcPr>
            <w:tcW w:w="5585" w:type="dxa"/>
          </w:tcPr>
          <w:p w14:paraId="1568E5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Python/fill_ps.py … fill_sw.py, xl_com.py</w:t>
            </w:r>
          </w:p>
        </w:tc>
        <w:tc>
          <w:tcPr>
            <w:tcW w:w="3770" w:type="dxa"/>
          </w:tcPr>
          <w:p w14:paraId="742848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Заполнение Excel-копий через Excel COM (сохраняет встроенные диаграммы)</w:t>
            </w:r>
          </w:p>
        </w:tc>
      </w:tr>
      <w:tr w:rsidR="00617018" w14:paraId="376ABF4D" w14:textId="77777777" w:rsidTr="00617018">
        <w:trPr>
          <w:jc w:val="center"/>
        </w:trPr>
        <w:tc>
          <w:tcPr>
            <w:tcW w:w="5585" w:type="dxa"/>
          </w:tcPr>
          <w:p w14:paraId="298B843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Python/calc_all.py</w:t>
            </w:r>
          </w:p>
        </w:tc>
        <w:tc>
          <w:tcPr>
            <w:tcW w:w="3770" w:type="dxa"/>
          </w:tcPr>
          <w:p w14:paraId="685C49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Независимый пересчёт, варианты Word, чувствительность, сверка с Excel (44 проверки)</w:t>
            </w:r>
          </w:p>
        </w:tc>
      </w:tr>
      <w:tr w:rsidR="00617018" w14:paraId="16CAC79E" w14:textId="77777777" w:rsidTr="00617018">
        <w:trPr>
          <w:jc w:val="center"/>
        </w:trPr>
        <w:tc>
          <w:tcPr>
            <w:tcW w:w="5585" w:type="dxa"/>
          </w:tcPr>
          <w:p w14:paraId="1539CF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Python/make_figures.py</w:t>
            </w:r>
          </w:p>
        </w:tc>
        <w:tc>
          <w:tcPr>
            <w:tcW w:w="3770" w:type="dxa"/>
          </w:tcPr>
          <w:p w14:paraId="65D77C5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Построение рисунков отчёта</w:t>
            </w:r>
          </w:p>
        </w:tc>
      </w:tr>
      <w:tr w:rsidR="00617018" w14:paraId="6929D1F5" w14:textId="77777777" w:rsidTr="00617018">
        <w:trPr>
          <w:jc w:val="center"/>
        </w:trPr>
        <w:tc>
          <w:tcPr>
            <w:tcW w:w="5585" w:type="dxa"/>
          </w:tcPr>
          <w:p w14:paraId="7C58A4F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Python/build_report.py, rep_*.py</w:t>
            </w:r>
          </w:p>
        </w:tc>
        <w:tc>
          <w:tcPr>
            <w:tcW w:w="3770" w:type="dxa"/>
          </w:tcPr>
          <w:p w14:paraId="6FBE0DF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Сборка текста отчёта: таблицы берут числа из Excel-копий и results.json</w:t>
            </w:r>
          </w:p>
        </w:tc>
      </w:tr>
      <w:tr w:rsidR="00617018" w14:paraId="3C0A9249" w14:textId="77777777" w:rsidTr="00617018">
        <w:trPr>
          <w:jc w:val="center"/>
        </w:trPr>
        <w:tc>
          <w:tcPr>
            <w:tcW w:w="5585" w:type="dxa"/>
          </w:tcPr>
          <w:p w14:paraId="046884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VBA/VBA_ПС.bas … VBA_SW.bas, VBA_Общий.bas</w:t>
            </w:r>
          </w:p>
        </w:tc>
        <w:tc>
          <w:tcPr>
            <w:tcW w:w="3770" w:type="dxa"/>
          </w:tcPr>
          <w:p w14:paraId="38A20E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Макросы проверки, сводки, чувствительности, исправлений и переноса итогов (запускаются вручную)</w:t>
            </w:r>
          </w:p>
        </w:tc>
      </w:tr>
      <w:tr w:rsidR="00617018" w14:paraId="50E10A30" w14:textId="77777777" w:rsidTr="00617018">
        <w:trPr>
          <w:jc w:val="center"/>
        </w:trPr>
        <w:tc>
          <w:tcPr>
            <w:tcW w:w="5585" w:type="dxa"/>
          </w:tcPr>
          <w:p w14:paraId="7C9AC1D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Рисунки/*.png, СПИСОК_РИСУНКОВ.md</w:t>
            </w:r>
          </w:p>
        </w:tc>
        <w:tc>
          <w:tcPr>
            <w:tcW w:w="3770" w:type="dxa"/>
          </w:tcPr>
          <w:p w14:paraId="580B9F0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Графики отчёта и перечень подписей</w:t>
            </w:r>
          </w:p>
        </w:tc>
      </w:tr>
      <w:tr w:rsidR="00617018" w14:paraId="47CFE07D" w14:textId="77777777" w:rsidTr="00617018">
        <w:trPr>
          <w:jc w:val="center"/>
        </w:trPr>
        <w:tc>
          <w:tcPr>
            <w:tcW w:w="5585" w:type="dxa"/>
          </w:tcPr>
          <w:p w14:paraId="6450BF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Скриншоты/</w:t>
            </w:r>
          </w:p>
        </w:tc>
        <w:tc>
          <w:tcPr>
            <w:tcW w:w="3770" w:type="dxa"/>
          </w:tcPr>
          <w:p w14:paraId="08C34F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Снимки экрана Similarweb (plantuml.com, страница с лимитом; имена по образцу М1 табл. 14) и Вордстата (Топы и динамика по ядру запросов, </w:t>
            </w:r>
            <w:r>
              <w:rPr>
                <w:sz w:val="24"/>
              </w:rPr>
              <w:lastRenderedPageBreak/>
              <w:t>регион «Беларусь»)</w:t>
            </w:r>
          </w:p>
        </w:tc>
      </w:tr>
      <w:tr w:rsidR="00617018" w14:paraId="6006FA5F" w14:textId="77777777" w:rsidTr="00617018">
        <w:trPr>
          <w:jc w:val="center"/>
        </w:trPr>
        <w:tc>
          <w:tcPr>
            <w:tcW w:w="5585" w:type="dxa"/>
          </w:tcPr>
          <w:p w14:paraId="0CE3F6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Материалы_собранные/</w:t>
            </w:r>
          </w:p>
        </w:tc>
        <w:tc>
          <w:tcPr>
            <w:tcW w:w="3770" w:type="dxa"/>
          </w:tcPr>
          <w:p w14:paraId="207267D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Сырьё: Вордстат, Google Trends, Similarweb, маркетплейсы, статистика и цены, курс НБРБ</w:t>
            </w:r>
          </w:p>
        </w:tc>
      </w:tr>
      <w:tr w:rsidR="00617018" w14:paraId="2C652FC2" w14:textId="77777777" w:rsidTr="00617018">
        <w:trPr>
          <w:jc w:val="center"/>
        </w:trPr>
        <w:tc>
          <w:tcPr>
            <w:tcW w:w="5585" w:type="dxa"/>
          </w:tcPr>
          <w:p w14:paraId="06C009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ПЛАН.md, ИНСТРУКЦИЯ_ДЛЯ_МЕНЯ.md, ЧТО_И_КАК_СДЕЛАНО.md, ЧЕКЛИСТ.md</w:t>
            </w:r>
          </w:p>
        </w:tc>
        <w:tc>
          <w:tcPr>
            <w:tcW w:w="3770" w:type="dxa"/>
          </w:tcPr>
          <w:p w14:paraId="1029BDD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План работ, инструкция по ручным действиям, описание выполненного, чек-лист</w:t>
            </w:r>
          </w:p>
        </w:tc>
      </w:tr>
    </w:tbl>
    <w:p w14:paraId="40E5FDF8" w14:textId="77777777" w:rsidR="00617018" w:rsidRDefault="00E72E93">
      <w:pPr>
        <w:pStyle w:val="1"/>
        <w:keepNext w:val="0"/>
        <w:pageBreakBefore/>
        <w:spacing w:before="0" w:line="360" w:lineRule="exact"/>
        <w:jc w:val="center"/>
      </w:pPr>
      <w:bookmarkStart w:id="60" w:name="X1f30fe2c575e399f3a22bcc1f60332a3f6b3c8c"/>
      <w:bookmarkStart w:id="61" w:name="_Toc241703349"/>
      <w:bookmarkEnd w:id="58"/>
      <w:r>
        <w:rPr>
          <w:sz w:val="28"/>
        </w:rPr>
        <w:lastRenderedPageBreak/>
        <w:t>ПРИЛОЖЕНИЕ Б</w:t>
      </w:r>
      <w:bookmarkEnd w:id="61"/>
    </w:p>
    <w:p w14:paraId="524CDA6D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69645E70" w14:textId="77777777" w:rsidR="00617018" w:rsidRDefault="00E72E93">
      <w:pPr>
        <w:spacing w:after="360" w:line="360" w:lineRule="exact"/>
        <w:jc w:val="center"/>
      </w:pPr>
      <w:r>
        <w:rPr>
          <w:b/>
          <w:sz w:val="28"/>
        </w:rPr>
        <w:t>Журналы допущений и источников, перечень недостающих данных</w:t>
      </w:r>
    </w:p>
    <w:p w14:paraId="4A87DC88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89 – Журнал допущений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1"/>
        <w:gridCol w:w="2215"/>
        <w:gridCol w:w="2504"/>
        <w:gridCol w:w="2504"/>
        <w:gridCol w:w="1371"/>
      </w:tblGrid>
      <w:tr w:rsidR="00617018" w14:paraId="66D07669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762" w:type="dxa"/>
          </w:tcPr>
          <w:p w14:paraId="5924322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215" w:type="dxa"/>
          </w:tcPr>
          <w:p w14:paraId="5CA61AA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Допущение</w:t>
            </w:r>
          </w:p>
        </w:tc>
        <w:tc>
          <w:tcPr>
            <w:tcW w:w="2504" w:type="dxa"/>
          </w:tcPr>
          <w:p w14:paraId="6B5A446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504" w:type="dxa"/>
          </w:tcPr>
          <w:p w14:paraId="00FDF57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 / шкала методики</w:t>
            </w:r>
          </w:p>
        </w:tc>
        <w:tc>
          <w:tcPr>
            <w:tcW w:w="1371" w:type="dxa"/>
          </w:tcPr>
          <w:p w14:paraId="29BD8628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Надёжность</w:t>
            </w:r>
          </w:p>
        </w:tc>
      </w:tr>
      <w:tr w:rsidR="00617018" w14:paraId="2B160073" w14:textId="77777777" w:rsidTr="00617018">
        <w:trPr>
          <w:jc w:val="center"/>
        </w:trPr>
        <w:tc>
          <w:tcPr>
            <w:tcW w:w="762" w:type="dxa"/>
          </w:tcPr>
          <w:p w14:paraId="665B83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Д-01</w:t>
            </w:r>
          </w:p>
        </w:tc>
        <w:tc>
          <w:tcPr>
            <w:tcW w:w="2215" w:type="dxa"/>
          </w:tcPr>
          <w:p w14:paraId="5FC651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Беларуси в визитах доменов выборки</w:t>
            </w:r>
          </w:p>
        </w:tc>
        <w:tc>
          <w:tcPr>
            <w:tcW w:w="2504" w:type="dxa"/>
          </w:tcPr>
          <w:p w14:paraId="5642466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0,1958 % (Россия 9,07 % × 170 / 7 874)</w:t>
            </w:r>
          </w:p>
        </w:tc>
        <w:tc>
          <w:tcPr>
            <w:tcW w:w="2504" w:type="dxa"/>
          </w:tcPr>
          <w:p w14:paraId="479455B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Расчёт по двум открытым показателям; в методиках не задана. Оговорки: доля России в Similarweb относится к desktop-трафику, а применена ко всем визитам; отношение запросов Вордстата отражает только пользователей Яндекса</w:t>
            </w:r>
          </w:p>
        </w:tc>
        <w:tc>
          <w:tcPr>
            <w:tcW w:w="1371" w:type="dxa"/>
          </w:tcPr>
          <w:p w14:paraId="20A9BF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7E47A53A" w14:textId="77777777" w:rsidTr="00617018">
        <w:trPr>
          <w:jc w:val="center"/>
        </w:trPr>
        <w:tc>
          <w:tcPr>
            <w:tcW w:w="762" w:type="dxa"/>
          </w:tcPr>
          <w:p w14:paraId="061BFC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Д-02</w:t>
            </w:r>
          </w:p>
        </w:tc>
        <w:tc>
          <w:tcPr>
            <w:tcW w:w="2215" w:type="dxa"/>
          </w:tcPr>
          <w:p w14:paraId="7ABBCB0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релевантного трафика по доменам</w:t>
            </w:r>
          </w:p>
        </w:tc>
        <w:tc>
          <w:tcPr>
            <w:tcW w:w="2504" w:type="dxa"/>
          </w:tcPr>
          <w:p w14:paraId="1167D8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 75 %; app.diagrams.net 35 %; eraser.io 50 %; mermaidchart.com 70 %</w:t>
            </w:r>
          </w:p>
        </w:tc>
        <w:tc>
          <w:tcPr>
            <w:tcW w:w="2504" w:type="dxa"/>
          </w:tcPr>
          <w:p w14:paraId="57DF14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Диапазон СЦ табл. 10 (20–75 %)</w:t>
            </w:r>
          </w:p>
        </w:tc>
        <w:tc>
          <w:tcPr>
            <w:tcW w:w="1371" w:type="dxa"/>
          </w:tcPr>
          <w:p w14:paraId="242018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67ECEC63" w14:textId="77777777" w:rsidTr="00617018">
        <w:trPr>
          <w:jc w:val="center"/>
        </w:trPr>
        <w:tc>
          <w:tcPr>
            <w:tcW w:w="762" w:type="dxa"/>
          </w:tcPr>
          <w:p w14:paraId="1D9AA1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Д-03</w:t>
            </w:r>
          </w:p>
        </w:tc>
        <w:tc>
          <w:tcPr>
            <w:tcW w:w="2215" w:type="dxa"/>
          </w:tcPr>
          <w:p w14:paraId="50364A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Веса намерений</w:t>
            </w:r>
          </w:p>
        </w:tc>
        <w:tc>
          <w:tcPr>
            <w:tcW w:w="2504" w:type="dxa"/>
          </w:tcPr>
          <w:p w14:paraId="4DD1AA8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коммерческие 0,90; проблемные 0,45; инструментальные 0,65; локальные 0,30</w:t>
            </w:r>
          </w:p>
        </w:tc>
        <w:tc>
          <w:tcPr>
            <w:tcW w:w="2504" w:type="dxa"/>
          </w:tcPr>
          <w:p w14:paraId="7F8918E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ПС табл. 9 (внутри диапазонов)</w:t>
            </w:r>
          </w:p>
        </w:tc>
        <w:tc>
          <w:tcPr>
            <w:tcW w:w="1371" w:type="dxa"/>
          </w:tcPr>
          <w:p w14:paraId="498E01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</w:tr>
      <w:tr w:rsidR="00617018" w14:paraId="5A03AFA0" w14:textId="77777777" w:rsidTr="00617018">
        <w:trPr>
          <w:jc w:val="center"/>
        </w:trPr>
        <w:tc>
          <w:tcPr>
            <w:tcW w:w="762" w:type="dxa"/>
          </w:tcPr>
          <w:p w14:paraId="073585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Д-04</w:t>
            </w:r>
          </w:p>
        </w:tc>
        <w:tc>
          <w:tcPr>
            <w:tcW w:w="2215" w:type="dxa"/>
          </w:tcPr>
          <w:p w14:paraId="2B4F83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Региональный коэффициент (вариант Word)</w:t>
            </w:r>
          </w:p>
        </w:tc>
        <w:tc>
          <w:tcPr>
            <w:tcW w:w="2504" w:type="dxa"/>
          </w:tcPr>
          <w:p w14:paraId="246728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1,00</w:t>
            </w:r>
          </w:p>
        </w:tc>
        <w:tc>
          <w:tcPr>
            <w:tcW w:w="2504" w:type="dxa"/>
          </w:tcPr>
          <w:p w14:paraId="247ABC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ПС табл. 14: 0,50–1,00</w:t>
            </w:r>
          </w:p>
        </w:tc>
        <w:tc>
          <w:tcPr>
            <w:tcW w:w="1371" w:type="dxa"/>
          </w:tcPr>
          <w:p w14:paraId="1391C3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</w:tr>
      <w:tr w:rsidR="00617018" w14:paraId="209085F3" w14:textId="77777777" w:rsidTr="00617018">
        <w:trPr>
          <w:jc w:val="center"/>
        </w:trPr>
        <w:tc>
          <w:tcPr>
            <w:tcW w:w="762" w:type="dxa"/>
          </w:tcPr>
          <w:p w14:paraId="5A7564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Д-05</w:t>
            </w:r>
          </w:p>
        </w:tc>
        <w:tc>
          <w:tcPr>
            <w:tcW w:w="2215" w:type="dxa"/>
          </w:tcPr>
          <w:p w14:paraId="649747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Коэффициент покрытия выборки в ЦВ-X</w:t>
            </w:r>
          </w:p>
        </w:tc>
        <w:tc>
          <w:tcPr>
            <w:tcW w:w="2504" w:type="dxa"/>
          </w:tcPr>
          <w:p w14:paraId="1AAF45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0,65</w:t>
            </w:r>
          </w:p>
        </w:tc>
        <w:tc>
          <w:tcPr>
            <w:tcW w:w="2504" w:type="dxa"/>
          </w:tcPr>
          <w:p w14:paraId="510F3F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М2 табл. 21; шкала М2 табл. 9 (0,60–0,75)</w:t>
            </w:r>
          </w:p>
        </w:tc>
        <w:tc>
          <w:tcPr>
            <w:tcW w:w="1371" w:type="dxa"/>
          </w:tcPr>
          <w:p w14:paraId="50FD4D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421ABBF2" w14:textId="77777777" w:rsidTr="00617018">
        <w:trPr>
          <w:jc w:val="center"/>
        </w:trPr>
        <w:tc>
          <w:tcPr>
            <w:tcW w:w="762" w:type="dxa"/>
          </w:tcPr>
          <w:p w14:paraId="636F80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Д-06</w:t>
            </w:r>
          </w:p>
        </w:tc>
        <w:tc>
          <w:tcPr>
            <w:tcW w:w="2215" w:type="dxa"/>
          </w:tcPr>
          <w:p w14:paraId="47B3345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К1 релевантность сегмента</w:t>
            </w:r>
          </w:p>
        </w:tc>
        <w:tc>
          <w:tcPr>
            <w:tcW w:w="2504" w:type="dxa"/>
          </w:tcPr>
          <w:p w14:paraId="40EC82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S-01 30 %; S-02/03 30 %; S-04 20 %</w:t>
            </w:r>
          </w:p>
        </w:tc>
        <w:tc>
          <w:tcPr>
            <w:tcW w:w="2504" w:type="dxa"/>
          </w:tcPr>
          <w:p w14:paraId="4C644E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 табл. 7 (20–40 %)</w:t>
            </w:r>
          </w:p>
        </w:tc>
        <w:tc>
          <w:tcPr>
            <w:tcW w:w="1371" w:type="dxa"/>
          </w:tcPr>
          <w:p w14:paraId="3F29CF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17F4BBFF" w14:textId="77777777" w:rsidTr="00617018">
        <w:trPr>
          <w:jc w:val="center"/>
        </w:trPr>
        <w:tc>
          <w:tcPr>
            <w:tcW w:w="762" w:type="dxa"/>
          </w:tcPr>
          <w:p w14:paraId="16A90EA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Д-06а</w:t>
            </w:r>
          </w:p>
        </w:tc>
        <w:tc>
          <w:tcPr>
            <w:tcW w:w="2215" w:type="dxa"/>
          </w:tcPr>
          <w:p w14:paraId="6EA2F68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К2 потребность; К3 цифровая доступность</w:t>
            </w:r>
          </w:p>
        </w:tc>
        <w:tc>
          <w:tcPr>
            <w:tcW w:w="2504" w:type="dxa"/>
          </w:tcPr>
          <w:p w14:paraId="7CD964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22,5 %; 55 %</w:t>
            </w:r>
          </w:p>
        </w:tc>
        <w:tc>
          <w:tcPr>
            <w:tcW w:w="2504" w:type="dxa"/>
          </w:tcPr>
          <w:p w14:paraId="3AF8189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 табл. 7 (15–30 %; 40–70 %)</w:t>
            </w:r>
          </w:p>
        </w:tc>
        <w:tc>
          <w:tcPr>
            <w:tcW w:w="1371" w:type="dxa"/>
          </w:tcPr>
          <w:p w14:paraId="5AD4274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12AE97C6" w14:textId="77777777" w:rsidTr="00617018">
        <w:trPr>
          <w:jc w:val="center"/>
        </w:trPr>
        <w:tc>
          <w:tcPr>
            <w:tcW w:w="762" w:type="dxa"/>
          </w:tcPr>
          <w:p w14:paraId="22DCE54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Д-06б</w:t>
            </w:r>
          </w:p>
        </w:tc>
        <w:tc>
          <w:tcPr>
            <w:tcW w:w="2215" w:type="dxa"/>
          </w:tcPr>
          <w:p w14:paraId="0F53AA4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К4 готовность платить</w:t>
            </w:r>
          </w:p>
        </w:tc>
        <w:tc>
          <w:tcPr>
            <w:tcW w:w="2504" w:type="dxa"/>
          </w:tcPr>
          <w:p w14:paraId="17B76F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S-01 8,75 %; S-02/03 17,5 %; S-04 10 %</w:t>
            </w:r>
          </w:p>
        </w:tc>
        <w:tc>
          <w:tcPr>
            <w:tcW w:w="2504" w:type="dxa"/>
          </w:tcPr>
          <w:p w14:paraId="734DE20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 табл. 7 (5–10 %; 10–25 %); проект Free → Pro 3–5 %</w:t>
            </w:r>
          </w:p>
        </w:tc>
        <w:tc>
          <w:tcPr>
            <w:tcW w:w="1371" w:type="dxa"/>
          </w:tcPr>
          <w:p w14:paraId="0DE484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3FF314E0" w14:textId="77777777" w:rsidTr="00617018">
        <w:trPr>
          <w:jc w:val="center"/>
        </w:trPr>
        <w:tc>
          <w:tcPr>
            <w:tcW w:w="762" w:type="dxa"/>
          </w:tcPr>
          <w:p w14:paraId="4F0144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Д-06в</w:t>
            </w:r>
          </w:p>
        </w:tc>
        <w:tc>
          <w:tcPr>
            <w:tcW w:w="2215" w:type="dxa"/>
          </w:tcPr>
          <w:p w14:paraId="7EBFC73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К5 достижимая доля (сегменты)</w:t>
            </w:r>
          </w:p>
        </w:tc>
        <w:tc>
          <w:tcPr>
            <w:tcW w:w="2504" w:type="dxa"/>
          </w:tcPr>
          <w:p w14:paraId="1E4A83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1 % / 2 % / 1 %</w:t>
            </w:r>
          </w:p>
        </w:tc>
        <w:tc>
          <w:tcPr>
            <w:tcW w:w="2504" w:type="dxa"/>
          </w:tcPr>
          <w:p w14:paraId="2B94CC5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 табл. 7 (1–3 %)</w:t>
            </w:r>
          </w:p>
        </w:tc>
        <w:tc>
          <w:tcPr>
            <w:tcW w:w="1371" w:type="dxa"/>
          </w:tcPr>
          <w:p w14:paraId="067134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42FD0BCE" w14:textId="77777777" w:rsidTr="00617018">
        <w:trPr>
          <w:jc w:val="center"/>
        </w:trPr>
        <w:tc>
          <w:tcPr>
            <w:tcW w:w="762" w:type="dxa"/>
          </w:tcPr>
          <w:p w14:paraId="6B74B2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Д-07</w:t>
            </w:r>
          </w:p>
        </w:tc>
        <w:tc>
          <w:tcPr>
            <w:tcW w:w="2215" w:type="dxa"/>
          </w:tcPr>
          <w:p w14:paraId="76F3FC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Экономия времени при использовании NotaCode</w:t>
            </w:r>
          </w:p>
        </w:tc>
        <w:tc>
          <w:tcPr>
            <w:tcW w:w="2504" w:type="dxa"/>
          </w:tcPr>
          <w:p w14:paraId="0937573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 часа в месяц из 168</w:t>
            </w:r>
          </w:p>
        </w:tc>
        <w:tc>
          <w:tcPr>
            <w:tcW w:w="2504" w:type="dxa"/>
          </w:tcPr>
          <w:p w14:paraId="2B1998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Допущение с пометкой; опрос</w:t>
            </w:r>
          </w:p>
        </w:tc>
        <w:tc>
          <w:tcPr>
            <w:tcW w:w="1371" w:type="dxa"/>
          </w:tcPr>
          <w:p w14:paraId="1005A0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52078711" w14:textId="77777777" w:rsidTr="00617018">
        <w:trPr>
          <w:jc w:val="center"/>
        </w:trPr>
        <w:tc>
          <w:tcPr>
            <w:tcW w:w="762" w:type="dxa"/>
          </w:tcPr>
          <w:p w14:paraId="00BAC32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Д-08</w:t>
            </w:r>
          </w:p>
        </w:tc>
        <w:tc>
          <w:tcPr>
            <w:tcW w:w="2215" w:type="dxa"/>
          </w:tcPr>
          <w:p w14:paraId="17DD05B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Доля дохода на </w:t>
            </w:r>
            <w:r>
              <w:rPr>
                <w:sz w:val="24"/>
              </w:rPr>
              <w:lastRenderedPageBreak/>
              <w:t>подписки и цифровые сервисы</w:t>
            </w:r>
          </w:p>
        </w:tc>
        <w:tc>
          <w:tcPr>
            <w:tcW w:w="2504" w:type="dxa"/>
          </w:tcPr>
          <w:p w14:paraId="1531C5F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5 % </w:t>
            </w:r>
            <w:r>
              <w:rPr>
                <w:sz w:val="24"/>
              </w:rPr>
              <w:lastRenderedPageBreak/>
              <w:t>(чувствительность 3 % и 10 %)</w:t>
            </w:r>
          </w:p>
        </w:tc>
        <w:tc>
          <w:tcPr>
            <w:tcW w:w="2504" w:type="dxa"/>
          </w:tcPr>
          <w:p w14:paraId="3184F4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Допущение; опрос</w:t>
            </w:r>
          </w:p>
        </w:tc>
        <w:tc>
          <w:tcPr>
            <w:tcW w:w="1371" w:type="dxa"/>
          </w:tcPr>
          <w:p w14:paraId="54A4D18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2F3E0B30" w14:textId="77777777" w:rsidTr="00617018">
        <w:trPr>
          <w:jc w:val="center"/>
        </w:trPr>
        <w:tc>
          <w:tcPr>
            <w:tcW w:w="762" w:type="dxa"/>
          </w:tcPr>
          <w:p w14:paraId="05D576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Д-09</w:t>
            </w:r>
          </w:p>
        </w:tc>
        <w:tc>
          <w:tcPr>
            <w:tcW w:w="2215" w:type="dxa"/>
          </w:tcPr>
          <w:p w14:paraId="69408D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регистрация → оплата Pro</w:t>
            </w:r>
          </w:p>
        </w:tc>
        <w:tc>
          <w:tcPr>
            <w:tcW w:w="2504" w:type="dxa"/>
          </w:tcPr>
          <w:p w14:paraId="6C90EA6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 / 4 / 5 %</w:t>
            </w:r>
          </w:p>
        </w:tc>
        <w:tc>
          <w:tcPr>
            <w:tcW w:w="2504" w:type="dxa"/>
          </w:tcPr>
          <w:p w14:paraId="0E7C50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Концепция NotaCode: Free → Pro 3–5 %; шкалы методик для услуг (10–60 %) для freemium неприменимы</w:t>
            </w:r>
          </w:p>
        </w:tc>
        <w:tc>
          <w:tcPr>
            <w:tcW w:w="1371" w:type="dxa"/>
          </w:tcPr>
          <w:p w14:paraId="5230A5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77DED0EB" w14:textId="77777777" w:rsidTr="00617018">
        <w:trPr>
          <w:jc w:val="center"/>
        </w:trPr>
        <w:tc>
          <w:tcPr>
            <w:tcW w:w="762" w:type="dxa"/>
          </w:tcPr>
          <w:p w14:paraId="7A4007B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Д-10</w:t>
            </w:r>
          </w:p>
        </w:tc>
        <w:tc>
          <w:tcPr>
            <w:tcW w:w="2215" w:type="dxa"/>
          </w:tcPr>
          <w:p w14:paraId="05755BD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Число годовых оплат на платящего</w:t>
            </w:r>
          </w:p>
        </w:tc>
        <w:tc>
          <w:tcPr>
            <w:tcW w:w="2504" w:type="dxa"/>
          </w:tcPr>
          <w:p w14:paraId="0251F9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1,0 / 1,2 / 1,5</w:t>
            </w:r>
          </w:p>
        </w:tc>
        <w:tc>
          <w:tcPr>
            <w:tcW w:w="2504" w:type="dxa"/>
          </w:tcPr>
          <w:p w14:paraId="1DD7401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Шкала шаблонов ПС-X и ЦВ-X; данных об удержании нет</w:t>
            </w:r>
          </w:p>
        </w:tc>
        <w:tc>
          <w:tcPr>
            <w:tcW w:w="1371" w:type="dxa"/>
          </w:tcPr>
          <w:p w14:paraId="65C2A9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087CC9C4" w14:textId="77777777" w:rsidTr="00617018">
        <w:trPr>
          <w:jc w:val="center"/>
        </w:trPr>
        <w:tc>
          <w:tcPr>
            <w:tcW w:w="762" w:type="dxa"/>
          </w:tcPr>
          <w:p w14:paraId="3A01AC3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Д-11</w:t>
            </w:r>
          </w:p>
        </w:tc>
        <w:tc>
          <w:tcPr>
            <w:tcW w:w="2215" w:type="dxa"/>
          </w:tcPr>
          <w:p w14:paraId="6D38F3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Чек: осторожный / базовый / оптимистичный</w:t>
            </w:r>
          </w:p>
        </w:tc>
        <w:tc>
          <w:tcPr>
            <w:tcW w:w="2504" w:type="dxa"/>
          </w:tcPr>
          <w:p w14:paraId="3CDF8BF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121,14 / 121,14 / 290,74 BYN</w:t>
            </w:r>
          </w:p>
        </w:tc>
        <w:tc>
          <w:tcPr>
            <w:tcW w:w="2504" w:type="dxa"/>
          </w:tcPr>
          <w:p w14:paraId="670873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40 USD (осторожный, базовый); медиана входных тарифов конкурентов × 12; курс НБРБ 3,0285; вариант 48 USD — таблица 83</w:t>
            </w:r>
          </w:p>
        </w:tc>
        <w:tc>
          <w:tcPr>
            <w:tcW w:w="1371" w:type="dxa"/>
          </w:tcPr>
          <w:p w14:paraId="4A3FB1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</w:tr>
      <w:tr w:rsidR="00617018" w14:paraId="310E9C30" w14:textId="77777777" w:rsidTr="00617018">
        <w:trPr>
          <w:jc w:val="center"/>
        </w:trPr>
        <w:tc>
          <w:tcPr>
            <w:tcW w:w="762" w:type="dxa"/>
          </w:tcPr>
          <w:p w14:paraId="365523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Д-12</w:t>
            </w:r>
          </w:p>
        </w:tc>
        <w:tc>
          <w:tcPr>
            <w:tcW w:w="2215" w:type="dxa"/>
          </w:tcPr>
          <w:p w14:paraId="7B3D8B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Значения шаблонов (конверсия посетитель → заявка, множители сценариев, достижимые доли)</w:t>
            </w:r>
          </w:p>
        </w:tc>
        <w:tc>
          <w:tcPr>
            <w:tcW w:w="2504" w:type="dxa"/>
          </w:tcPr>
          <w:p w14:paraId="03208B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без изменений</w:t>
            </w:r>
          </w:p>
        </w:tc>
        <w:tc>
          <w:tcPr>
            <w:tcW w:w="2504" w:type="dxa"/>
          </w:tcPr>
          <w:p w14:paraId="128DD1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Excel-шаблоны «как есть» (основной вариант)</w:t>
            </w:r>
          </w:p>
        </w:tc>
        <w:tc>
          <w:tcPr>
            <w:tcW w:w="1371" w:type="dxa"/>
          </w:tcPr>
          <w:p w14:paraId="65BD7A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</w:tbl>
    <w:p w14:paraId="188AA931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Все допущения хранятся в одном файле (Python/assumptions.py) и в листах «01_Параметры» Excel-копий; решения В-1 … В-12 (таблица 4) можно изменить и пересчитать отчёт повторным запуском скриптов.</w:t>
      </w:r>
    </w:p>
    <w:p w14:paraId="1A8988C8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90 – Журнал источников данных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75"/>
        <w:gridCol w:w="1975"/>
        <w:gridCol w:w="1975"/>
        <w:gridCol w:w="1777"/>
        <w:gridCol w:w="1653"/>
      </w:tblGrid>
      <w:tr w:rsidR="00617018" w14:paraId="0EDD21B1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975" w:type="dxa"/>
          </w:tcPr>
          <w:p w14:paraId="29511B2D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975" w:type="dxa"/>
          </w:tcPr>
          <w:p w14:paraId="278C61D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975" w:type="dxa"/>
          </w:tcPr>
          <w:p w14:paraId="4F93574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77" w:type="dxa"/>
          </w:tcPr>
          <w:p w14:paraId="6288A35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653" w:type="dxa"/>
          </w:tcPr>
          <w:p w14:paraId="2EEE812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Надёжность</w:t>
            </w:r>
          </w:p>
        </w:tc>
      </w:tr>
      <w:tr w:rsidR="00617018" w14:paraId="106E7E17" w14:textId="77777777" w:rsidTr="00617018">
        <w:trPr>
          <w:jc w:val="center"/>
        </w:trPr>
        <w:tc>
          <w:tcPr>
            <w:tcW w:w="1975" w:type="dxa"/>
          </w:tcPr>
          <w:p w14:paraId="54622E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Студенты вузов РБ, 229,0 тыс. (2025/26)</w:t>
            </w:r>
          </w:p>
        </w:tc>
        <w:tc>
          <w:tcPr>
            <w:tcW w:w="1975" w:type="dxa"/>
          </w:tcPr>
          <w:p w14:paraId="558ED0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Белстат, сборник «Образование в Республике Беларусь, 2026», табл. 7.1 [11]</w:t>
            </w:r>
          </w:p>
        </w:tc>
        <w:tc>
          <w:tcPr>
            <w:tcW w:w="1975" w:type="dxa"/>
          </w:tcPr>
          <w:p w14:paraId="62F37E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32546D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</w:t>
            </w:r>
          </w:p>
        </w:tc>
        <w:tc>
          <w:tcPr>
            <w:tcW w:w="1653" w:type="dxa"/>
          </w:tcPr>
          <w:p w14:paraId="6C0B81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</w:t>
            </w:r>
          </w:p>
        </w:tc>
      </w:tr>
      <w:tr w:rsidR="00617018" w14:paraId="3BAE6087" w14:textId="77777777" w:rsidTr="00617018">
        <w:trPr>
          <w:jc w:val="center"/>
        </w:trPr>
        <w:tc>
          <w:tcPr>
            <w:tcW w:w="1975" w:type="dxa"/>
          </w:tcPr>
          <w:p w14:paraId="79E7FF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Работники организаций цифровой экономики, 130 549; организаций 8 533 (2024)</w:t>
            </w:r>
          </w:p>
        </w:tc>
        <w:tc>
          <w:tcPr>
            <w:tcW w:w="1975" w:type="dxa"/>
          </w:tcPr>
          <w:p w14:paraId="545179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Белстат, digital_economy-2024.xls [12]</w:t>
            </w:r>
          </w:p>
        </w:tc>
        <w:tc>
          <w:tcPr>
            <w:tcW w:w="1975" w:type="dxa"/>
          </w:tcPr>
          <w:p w14:paraId="54AAD2F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386BF4D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</w:t>
            </w:r>
          </w:p>
        </w:tc>
        <w:tc>
          <w:tcPr>
            <w:tcW w:w="1653" w:type="dxa"/>
          </w:tcPr>
          <w:p w14:paraId="209CD54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</w:tr>
      <w:tr w:rsidR="00617018" w14:paraId="2D892231" w14:textId="77777777" w:rsidTr="00617018">
        <w:trPr>
          <w:jc w:val="center"/>
        </w:trPr>
        <w:tc>
          <w:tcPr>
            <w:tcW w:w="1975" w:type="dxa"/>
          </w:tcPr>
          <w:p w14:paraId="2BB9F8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ППС вузов, 17,1 тыс.</w:t>
            </w:r>
          </w:p>
        </w:tc>
        <w:tc>
          <w:tcPr>
            <w:tcW w:w="1975" w:type="dxa"/>
          </w:tcPr>
          <w:p w14:paraId="1872CE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Белстат [11]</w:t>
            </w:r>
          </w:p>
        </w:tc>
        <w:tc>
          <w:tcPr>
            <w:tcW w:w="1975" w:type="dxa"/>
          </w:tcPr>
          <w:p w14:paraId="0758DF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77835C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</w:t>
            </w:r>
          </w:p>
        </w:tc>
        <w:tc>
          <w:tcPr>
            <w:tcW w:w="1653" w:type="dxa"/>
          </w:tcPr>
          <w:p w14:paraId="05912D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</w:tr>
      <w:tr w:rsidR="00617018" w14:paraId="299CE167" w14:textId="77777777" w:rsidTr="00617018">
        <w:trPr>
          <w:jc w:val="center"/>
        </w:trPr>
        <w:tc>
          <w:tcPr>
            <w:tcW w:w="1975" w:type="dxa"/>
          </w:tcPr>
          <w:p w14:paraId="00F178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Средняя зарплата по РБ, июль 2026: 3 </w:t>
            </w:r>
            <w:r>
              <w:rPr>
                <w:sz w:val="24"/>
              </w:rPr>
              <w:lastRenderedPageBreak/>
              <w:t>172,0 BYN</w:t>
            </w:r>
          </w:p>
        </w:tc>
        <w:tc>
          <w:tcPr>
            <w:tcW w:w="1975" w:type="dxa"/>
          </w:tcPr>
          <w:p w14:paraId="4ABB24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Белстат, экспресс-информация [35]</w:t>
            </w:r>
          </w:p>
        </w:tc>
        <w:tc>
          <w:tcPr>
            <w:tcW w:w="1975" w:type="dxa"/>
          </w:tcPr>
          <w:p w14:paraId="087245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22EF1EC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</w:t>
            </w:r>
          </w:p>
        </w:tc>
        <w:tc>
          <w:tcPr>
            <w:tcW w:w="1653" w:type="dxa"/>
          </w:tcPr>
          <w:p w14:paraId="4A7C9CE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</w:t>
            </w:r>
          </w:p>
        </w:tc>
      </w:tr>
      <w:tr w:rsidR="00617018" w14:paraId="5A9DF91C" w14:textId="77777777" w:rsidTr="00617018">
        <w:trPr>
          <w:jc w:val="center"/>
        </w:trPr>
        <w:tc>
          <w:tcPr>
            <w:tcW w:w="1975" w:type="dxa"/>
          </w:tcPr>
          <w:p w14:paraId="027FF3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Зарплата «информация и связь», июль 2026: 6 413 BYN</w:t>
            </w:r>
          </w:p>
        </w:tc>
        <w:tc>
          <w:tcPr>
            <w:tcW w:w="1975" w:type="dxa"/>
          </w:tcPr>
          <w:p w14:paraId="01B9C3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Белстат, таблица по видам экономической деятельности [34]</w:t>
            </w:r>
          </w:p>
        </w:tc>
        <w:tc>
          <w:tcPr>
            <w:tcW w:w="1975" w:type="dxa"/>
          </w:tcPr>
          <w:p w14:paraId="4E8C6F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7CA1F00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</w:t>
            </w:r>
          </w:p>
        </w:tc>
        <w:tc>
          <w:tcPr>
            <w:tcW w:w="1653" w:type="dxa"/>
          </w:tcPr>
          <w:p w14:paraId="6B814E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</w:t>
            </w:r>
          </w:p>
        </w:tc>
      </w:tr>
      <w:tr w:rsidR="00617018" w14:paraId="3A00159C" w14:textId="77777777" w:rsidTr="00617018">
        <w:trPr>
          <w:jc w:val="center"/>
        </w:trPr>
        <w:tc>
          <w:tcPr>
            <w:tcW w:w="1975" w:type="dxa"/>
          </w:tcPr>
          <w:p w14:paraId="796A93E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Стипендия БГУИР (ИТ), 224,66–342,34 BYN с 01.02.2026</w:t>
            </w:r>
          </w:p>
        </w:tc>
        <w:tc>
          <w:tcPr>
            <w:tcW w:w="1975" w:type="dxa"/>
          </w:tcPr>
          <w:p w14:paraId="08B881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teenage.by [32]; действующая таблица БГУИР с 01.08.2026 — [33]</w:t>
            </w:r>
          </w:p>
        </w:tc>
        <w:tc>
          <w:tcPr>
            <w:tcW w:w="1975" w:type="dxa"/>
          </w:tcPr>
          <w:p w14:paraId="29404B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22A9CB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вторичный источник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первоисточник за период с 01.02.2026)</w:t>
            </w:r>
          </w:p>
        </w:tc>
        <w:tc>
          <w:tcPr>
            <w:tcW w:w="1653" w:type="dxa"/>
          </w:tcPr>
          <w:p w14:paraId="66F0AB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</w:tr>
      <w:tr w:rsidR="00617018" w14:paraId="634B26AF" w14:textId="77777777" w:rsidTr="00617018">
        <w:trPr>
          <w:jc w:val="center"/>
        </w:trPr>
        <w:tc>
          <w:tcPr>
            <w:tcW w:w="1975" w:type="dxa"/>
          </w:tcPr>
          <w:p w14:paraId="3049E73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Базовая величина 45 BYN с 01.01.2026</w:t>
            </w:r>
          </w:p>
        </w:tc>
        <w:tc>
          <w:tcPr>
            <w:tcW w:w="1975" w:type="dxa"/>
          </w:tcPr>
          <w:p w14:paraId="1E376E1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pravo.by [36]</w:t>
            </w:r>
          </w:p>
        </w:tc>
        <w:tc>
          <w:tcPr>
            <w:tcW w:w="1975" w:type="dxa"/>
          </w:tcPr>
          <w:p w14:paraId="4F8724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0E96BC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</w:t>
            </w:r>
          </w:p>
        </w:tc>
        <w:tc>
          <w:tcPr>
            <w:tcW w:w="1653" w:type="dxa"/>
          </w:tcPr>
          <w:p w14:paraId="47D5773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</w:t>
            </w:r>
          </w:p>
        </w:tc>
      </w:tr>
      <w:tr w:rsidR="00617018" w14:paraId="41D4A3C7" w14:textId="77777777" w:rsidTr="00617018">
        <w:trPr>
          <w:jc w:val="center"/>
        </w:trPr>
        <w:tc>
          <w:tcPr>
            <w:tcW w:w="1975" w:type="dxa"/>
          </w:tcPr>
          <w:p w14:paraId="551800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ПВТ: более 1000 резидентов, около 60 тыс. работников</w:t>
            </w:r>
          </w:p>
        </w:tc>
        <w:tc>
          <w:tcPr>
            <w:tcW w:w="1975" w:type="dxa"/>
          </w:tcPr>
          <w:p w14:paraId="14C9FC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park.by [37]</w:t>
            </w:r>
          </w:p>
        </w:tc>
        <w:tc>
          <w:tcPr>
            <w:tcW w:w="1975" w:type="dxa"/>
          </w:tcPr>
          <w:p w14:paraId="23DB62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3255E5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 (без даты на странице)</w:t>
            </w:r>
          </w:p>
        </w:tc>
        <w:tc>
          <w:tcPr>
            <w:tcW w:w="1653" w:type="dxa"/>
          </w:tcPr>
          <w:p w14:paraId="245DE98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</w:tr>
      <w:tr w:rsidR="00617018" w14:paraId="462161C0" w14:textId="77777777" w:rsidTr="00617018">
        <w:trPr>
          <w:jc w:val="center"/>
        </w:trPr>
        <w:tc>
          <w:tcPr>
            <w:tcW w:w="1975" w:type="dxa"/>
          </w:tcPr>
          <w:p w14:paraId="159BEA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Интернет: 94,3 % населения 6–72 лет; 8,47 млн пользователей (2025)</w:t>
            </w:r>
          </w:p>
        </w:tc>
        <w:tc>
          <w:tcPr>
            <w:tcW w:w="1975" w:type="dxa"/>
          </w:tcPr>
          <w:p w14:paraId="199053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Белстат; DataReportal [38]</w:t>
            </w:r>
          </w:p>
        </w:tc>
        <w:tc>
          <w:tcPr>
            <w:tcW w:w="1975" w:type="dxa"/>
          </w:tcPr>
          <w:p w14:paraId="50E3013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2FB1D05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</w:t>
            </w:r>
          </w:p>
        </w:tc>
        <w:tc>
          <w:tcPr>
            <w:tcW w:w="1653" w:type="dxa"/>
          </w:tcPr>
          <w:p w14:paraId="5392E9D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</w:t>
            </w:r>
          </w:p>
        </w:tc>
      </w:tr>
      <w:tr w:rsidR="00617018" w14:paraId="26531643" w14:textId="77777777" w:rsidTr="00617018">
        <w:trPr>
          <w:jc w:val="center"/>
        </w:trPr>
        <w:tc>
          <w:tcPr>
            <w:tcW w:w="1975" w:type="dxa"/>
          </w:tcPr>
          <w:p w14:paraId="09AFE6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Курс USD/BYN 3,0285</w:t>
            </w:r>
          </w:p>
        </w:tc>
        <w:tc>
          <w:tcPr>
            <w:tcW w:w="1975" w:type="dxa"/>
          </w:tcPr>
          <w:p w14:paraId="3C2F8D3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НБРБ [3]</w:t>
            </w:r>
          </w:p>
        </w:tc>
        <w:tc>
          <w:tcPr>
            <w:tcW w:w="1975" w:type="dxa"/>
          </w:tcPr>
          <w:p w14:paraId="0748A7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09597D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</w:t>
            </w:r>
          </w:p>
        </w:tc>
        <w:tc>
          <w:tcPr>
            <w:tcW w:w="1653" w:type="dxa"/>
          </w:tcPr>
          <w:p w14:paraId="4938E2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</w:t>
            </w:r>
          </w:p>
        </w:tc>
      </w:tr>
      <w:tr w:rsidR="00617018" w14:paraId="1C738AB1" w14:textId="77777777" w:rsidTr="00617018">
        <w:trPr>
          <w:jc w:val="center"/>
        </w:trPr>
        <w:tc>
          <w:tcPr>
            <w:tcW w:w="1975" w:type="dxa"/>
          </w:tcPr>
          <w:p w14:paraId="5C89D7B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Частотность и динамика запросов (РБ)</w:t>
            </w:r>
          </w:p>
        </w:tc>
        <w:tc>
          <w:tcPr>
            <w:tcW w:w="1975" w:type="dxa"/>
          </w:tcPr>
          <w:p w14:paraId="2F2462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Яндекс Вордстат [5]</w:t>
            </w:r>
          </w:p>
        </w:tc>
        <w:tc>
          <w:tcPr>
            <w:tcW w:w="1975" w:type="dxa"/>
          </w:tcPr>
          <w:p w14:paraId="21E3304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23C0BA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 (модель Яндекса)</w:t>
            </w:r>
          </w:p>
        </w:tc>
        <w:tc>
          <w:tcPr>
            <w:tcW w:w="1653" w:type="dxa"/>
          </w:tcPr>
          <w:p w14:paraId="33B0B0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</w:tr>
      <w:tr w:rsidR="00617018" w14:paraId="4BDF9595" w14:textId="77777777" w:rsidTr="00617018">
        <w:trPr>
          <w:jc w:val="center"/>
        </w:trPr>
        <w:tc>
          <w:tcPr>
            <w:tcW w:w="1975" w:type="dxa"/>
          </w:tcPr>
          <w:p w14:paraId="179C69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Индексы интереса (РБ)</w:t>
            </w:r>
          </w:p>
        </w:tc>
        <w:tc>
          <w:tcPr>
            <w:tcW w:w="1975" w:type="dxa"/>
          </w:tcPr>
          <w:p w14:paraId="66795BF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Google Trends [6]</w:t>
            </w:r>
          </w:p>
        </w:tc>
        <w:tc>
          <w:tcPr>
            <w:tcW w:w="1975" w:type="dxa"/>
          </w:tcPr>
          <w:p w14:paraId="58C927A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380342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 (индекс 0–100)</w:t>
            </w:r>
          </w:p>
        </w:tc>
        <w:tc>
          <w:tcPr>
            <w:tcW w:w="1653" w:type="dxa"/>
          </w:tcPr>
          <w:p w14:paraId="701E0C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 (мало данных)</w:t>
            </w:r>
          </w:p>
        </w:tc>
      </w:tr>
      <w:tr w:rsidR="00617018" w14:paraId="58DAE07A" w14:textId="77777777" w:rsidTr="00617018">
        <w:trPr>
          <w:jc w:val="center"/>
        </w:trPr>
        <w:tc>
          <w:tcPr>
            <w:tcW w:w="1975" w:type="dxa"/>
          </w:tcPr>
          <w:p w14:paraId="5B7A4A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Google Trends (UML, BPMN) и Вордстат «Регионы» (bpmn, uml): Россия и Казахстан</w:t>
            </w:r>
          </w:p>
        </w:tc>
        <w:tc>
          <w:tcPr>
            <w:tcW w:w="1975" w:type="dxa"/>
          </w:tcPr>
          <w:p w14:paraId="7D7C5A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Первая работа (п. 2.3.3, табл. 23) [6, 5]</w:t>
            </w:r>
          </w:p>
        </w:tc>
        <w:tc>
          <w:tcPr>
            <w:tcW w:w="1975" w:type="dxa"/>
          </w:tcPr>
          <w:p w14:paraId="26972C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GT 30.09.2026; Вордстат, окно 29.08–29.09.2026</w:t>
            </w:r>
          </w:p>
        </w:tc>
        <w:tc>
          <w:tcPr>
            <w:tcW w:w="1777" w:type="dxa"/>
          </w:tcPr>
          <w:p w14:paraId="109679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 (перенос из ЛР1, новых выгрузок нет)</w:t>
            </w:r>
          </w:p>
        </w:tc>
        <w:tc>
          <w:tcPr>
            <w:tcW w:w="1653" w:type="dxa"/>
          </w:tcPr>
          <w:p w14:paraId="77C1976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средняя; по Казахстану низкая (прерывистый ряд)</w:t>
            </w:r>
          </w:p>
        </w:tc>
      </w:tr>
      <w:tr w:rsidR="00617018" w14:paraId="08E3F999" w14:textId="77777777" w:rsidTr="00617018">
        <w:trPr>
          <w:jc w:val="center"/>
        </w:trPr>
        <w:tc>
          <w:tcPr>
            <w:tcW w:w="1975" w:type="dxa"/>
          </w:tcPr>
          <w:p w14:paraId="5FE284D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Посещаемость plantuml.com (507 тыс., август 2026)</w:t>
            </w:r>
          </w:p>
        </w:tc>
        <w:tc>
          <w:tcPr>
            <w:tcW w:w="1975" w:type="dxa"/>
          </w:tcPr>
          <w:p w14:paraId="100FAB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 [10]</w:t>
            </w:r>
          </w:p>
        </w:tc>
        <w:tc>
          <w:tcPr>
            <w:tcW w:w="1975" w:type="dxa"/>
          </w:tcPr>
          <w:p w14:paraId="4442E82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55D015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оценка; снимок экрана низкого разрешения (шапка страницы, ранги), значения — в тексте страницы</w:t>
            </w:r>
          </w:p>
        </w:tc>
        <w:tc>
          <w:tcPr>
            <w:tcW w:w="1653" w:type="dxa"/>
          </w:tcPr>
          <w:p w14:paraId="2ADD5A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</w:tr>
      <w:tr w:rsidR="00617018" w14:paraId="686E4D70" w14:textId="77777777" w:rsidTr="00617018">
        <w:trPr>
          <w:jc w:val="center"/>
        </w:trPr>
        <w:tc>
          <w:tcPr>
            <w:tcW w:w="1975" w:type="dxa"/>
          </w:tcPr>
          <w:p w14:paraId="2CEB13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Посещаемость app.diagrams.net, </w:t>
            </w:r>
            <w:r>
              <w:rPr>
                <w:sz w:val="24"/>
              </w:rPr>
              <w:lastRenderedPageBreak/>
              <w:t>eraser.io, mermaidchart.com</w:t>
            </w:r>
          </w:p>
        </w:tc>
        <w:tc>
          <w:tcPr>
            <w:tcW w:w="1975" w:type="dxa"/>
          </w:tcPr>
          <w:p w14:paraId="5163D30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Similarweb: отчёт ЛР1 </w:t>
            </w:r>
            <w:r>
              <w:rPr>
                <w:sz w:val="24"/>
              </w:rPr>
              <w:lastRenderedPageBreak/>
              <w:t>(app.diagrams.net); предварительный замер (eraser.io, mermaidchart.com)</w:t>
            </w:r>
          </w:p>
        </w:tc>
        <w:tc>
          <w:tcPr>
            <w:tcW w:w="1975" w:type="dxa"/>
          </w:tcPr>
          <w:p w14:paraId="7DA288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17–23.09.2026</w:t>
            </w:r>
          </w:p>
        </w:tc>
        <w:tc>
          <w:tcPr>
            <w:tcW w:w="1777" w:type="dxa"/>
          </w:tcPr>
          <w:p w14:paraId="5F6BFB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оценка; без снимка экрана</w:t>
            </w:r>
          </w:p>
        </w:tc>
        <w:tc>
          <w:tcPr>
            <w:tcW w:w="1653" w:type="dxa"/>
          </w:tcPr>
          <w:p w14:paraId="4CA81D0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  <w:tr w:rsidR="00617018" w14:paraId="434D82D9" w14:textId="77777777" w:rsidTr="00617018">
        <w:trPr>
          <w:jc w:val="center"/>
        </w:trPr>
        <w:tc>
          <w:tcPr>
            <w:tcW w:w="1975" w:type="dxa"/>
          </w:tcPr>
          <w:p w14:paraId="6A9DAED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Установки, оценки, загрузки расширений и плагинов</w:t>
            </w:r>
          </w:p>
        </w:tc>
        <w:tc>
          <w:tcPr>
            <w:tcW w:w="1975" w:type="dxa"/>
          </w:tcPr>
          <w:p w14:paraId="3E49FA5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VS Marketplace, JetBrains Marketplace, GitHub, npm [16, 17, 19, 20]</w:t>
            </w:r>
          </w:p>
        </w:tc>
        <w:tc>
          <w:tcPr>
            <w:tcW w:w="1975" w:type="dxa"/>
          </w:tcPr>
          <w:p w14:paraId="37160CA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63F0918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</w:t>
            </w:r>
          </w:p>
        </w:tc>
        <w:tc>
          <w:tcPr>
            <w:tcW w:w="1653" w:type="dxa"/>
          </w:tcPr>
          <w:p w14:paraId="1F0CA6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высокая</w:t>
            </w:r>
          </w:p>
        </w:tc>
      </w:tr>
      <w:tr w:rsidR="00617018" w14:paraId="463F56B8" w14:textId="77777777" w:rsidTr="00617018">
        <w:trPr>
          <w:jc w:val="center"/>
        </w:trPr>
        <w:tc>
          <w:tcPr>
            <w:tcW w:w="1975" w:type="dxa"/>
          </w:tcPr>
          <w:p w14:paraId="0FA190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Отзывы продуктов в каталогах</w:t>
            </w:r>
          </w:p>
        </w:tc>
        <w:tc>
          <w:tcPr>
            <w:tcW w:w="1975" w:type="dxa"/>
          </w:tcPr>
          <w:p w14:paraId="4428DE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Capterra [18]</w:t>
            </w:r>
          </w:p>
        </w:tc>
        <w:tc>
          <w:tcPr>
            <w:tcW w:w="1975" w:type="dxa"/>
          </w:tcPr>
          <w:p w14:paraId="6EF214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57FC80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факт, подлежит ручной сверке</w:t>
            </w:r>
          </w:p>
        </w:tc>
        <w:tc>
          <w:tcPr>
            <w:tcW w:w="1653" w:type="dxa"/>
          </w:tcPr>
          <w:p w14:paraId="0CD0EDC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</w:tr>
      <w:tr w:rsidR="00617018" w14:paraId="354854C0" w14:textId="77777777" w:rsidTr="00617018">
        <w:trPr>
          <w:jc w:val="center"/>
        </w:trPr>
        <w:tc>
          <w:tcPr>
            <w:tcW w:w="1975" w:type="dxa"/>
          </w:tcPr>
          <w:p w14:paraId="06EE9F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Тарифы конкурентов</w:t>
            </w:r>
          </w:p>
        </w:tc>
        <w:tc>
          <w:tcPr>
            <w:tcW w:w="1975" w:type="dxa"/>
          </w:tcPr>
          <w:p w14:paraId="0B7320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Страницы тарифов [23, 24, 25]</w:t>
            </w:r>
          </w:p>
        </w:tc>
        <w:tc>
          <w:tcPr>
            <w:tcW w:w="1975" w:type="dxa"/>
          </w:tcPr>
          <w:p w14:paraId="5AA45F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777" w:type="dxa"/>
          </w:tcPr>
          <w:p w14:paraId="6EE68B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факт (значения Lucidchart и Mermaid Chart сверены с тарифами, считанными со страниц цен в ЛР1 30.09.2026)</w:t>
            </w:r>
          </w:p>
        </w:tc>
        <w:tc>
          <w:tcPr>
            <w:tcW w:w="1653" w:type="dxa"/>
          </w:tcPr>
          <w:p w14:paraId="1D7F3C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средняя</w:t>
            </w:r>
          </w:p>
        </w:tc>
      </w:tr>
      <w:tr w:rsidR="00617018" w14:paraId="385F6B7A" w14:textId="77777777" w:rsidTr="00617018">
        <w:trPr>
          <w:jc w:val="center"/>
        </w:trPr>
        <w:tc>
          <w:tcPr>
            <w:tcW w:w="1975" w:type="dxa"/>
          </w:tcPr>
          <w:p w14:paraId="32E82CA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Цена Pro 40 USD/год (4 USD/мес. при помесячной оплате; вариант 48 USD/год), конверсия Free → Pro 3–5 %</w:t>
            </w:r>
          </w:p>
        </w:tc>
        <w:tc>
          <w:tcPr>
            <w:tcW w:w="1975" w:type="dxa"/>
          </w:tcPr>
          <w:p w14:paraId="1005F9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Концепция NotaCode [2]</w:t>
            </w:r>
          </w:p>
        </w:tc>
        <w:tc>
          <w:tcPr>
            <w:tcW w:w="1975" w:type="dxa"/>
          </w:tcPr>
          <w:p w14:paraId="505006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  <w:tc>
          <w:tcPr>
            <w:tcW w:w="1777" w:type="dxa"/>
          </w:tcPr>
          <w:p w14:paraId="290ACE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гипотеза проекта (A-06)</w:t>
            </w:r>
          </w:p>
        </w:tc>
        <w:tc>
          <w:tcPr>
            <w:tcW w:w="1653" w:type="dxa"/>
          </w:tcPr>
          <w:p w14:paraId="1E90E9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низкая</w:t>
            </w:r>
          </w:p>
        </w:tc>
      </w:tr>
    </w:tbl>
    <w:p w14:paraId="3FAB04AE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91 – Перечень недостающих данных («ДОСНЯТЬ»)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4"/>
        <w:gridCol w:w="2541"/>
        <w:gridCol w:w="2582"/>
        <w:gridCol w:w="1870"/>
        <w:gridCol w:w="1748"/>
      </w:tblGrid>
      <w:tr w:rsidR="00617018" w14:paraId="21DA2667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13" w:type="dxa"/>
          </w:tcPr>
          <w:p w14:paraId="1EDF6D7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541" w:type="dxa"/>
          </w:tcPr>
          <w:p w14:paraId="7C782BE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</w:t>
            </w:r>
          </w:p>
        </w:tc>
        <w:tc>
          <w:tcPr>
            <w:tcW w:w="2582" w:type="dxa"/>
          </w:tcPr>
          <w:p w14:paraId="293A02E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</w:t>
            </w:r>
          </w:p>
        </w:tc>
        <w:tc>
          <w:tcPr>
            <w:tcW w:w="1870" w:type="dxa"/>
          </w:tcPr>
          <w:p w14:paraId="318F4A97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</w:t>
            </w:r>
          </w:p>
        </w:tc>
        <w:tc>
          <w:tcPr>
            <w:tcW w:w="1748" w:type="dxa"/>
          </w:tcPr>
          <w:p w14:paraId="612D4C6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Кто</w:t>
            </w:r>
          </w:p>
        </w:tc>
      </w:tr>
      <w:tr w:rsidR="00617018" w14:paraId="0CFA21B3" w14:textId="77777777" w:rsidTr="00617018">
        <w:trPr>
          <w:jc w:val="center"/>
        </w:trPr>
        <w:tc>
          <w:tcPr>
            <w:tcW w:w="613" w:type="dxa"/>
          </w:tcPr>
          <w:p w14:paraId="48FFFC5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</w:t>
            </w:r>
          </w:p>
        </w:tc>
        <w:tc>
          <w:tcPr>
            <w:tcW w:w="2541" w:type="dxa"/>
          </w:tcPr>
          <w:p w14:paraId="1F811F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Similarweb по 6–16 дополнительным доменам (mermaid.live, lucidchart.com, miro.com, creately.com, online.visual-paradigm.com, dbdiagram.io, excalidraw.com, whimsical.com, bpmn.io, staruml.io и др.), доли стран (Беларусь, Россия, Казахстан), каналы, </w:t>
            </w:r>
            <w:r>
              <w:rPr>
                <w:sz w:val="24"/>
              </w:rPr>
              <w:lastRenderedPageBreak/>
              <w:t>вовлечённость</w:t>
            </w:r>
          </w:p>
        </w:tc>
        <w:tc>
          <w:tcPr>
            <w:tcW w:w="2582" w:type="dxa"/>
          </w:tcPr>
          <w:p w14:paraId="37920A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similarweb.com/website/</w:t>
            </w:r>
          </w:p>
        </w:tc>
        <w:tc>
          <w:tcPr>
            <w:tcW w:w="1870" w:type="dxa"/>
          </w:tcPr>
          <w:p w14:paraId="78BAC71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вручную в своём браузере после сброса лимита; скриншот высокого разрешения с датой; запись в журнал SWБ табл. 7</w:t>
            </w:r>
          </w:p>
        </w:tc>
        <w:tc>
          <w:tcPr>
            <w:tcW w:w="1748" w:type="dxa"/>
          </w:tcPr>
          <w:p w14:paraId="3074D4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617018" w14:paraId="4D3D7D31" w14:textId="77777777" w:rsidTr="00617018">
        <w:trPr>
          <w:jc w:val="center"/>
        </w:trPr>
        <w:tc>
          <w:tcPr>
            <w:tcW w:w="613" w:type="dxa"/>
          </w:tcPr>
          <w:p w14:paraId="72EB76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</w:t>
            </w:r>
          </w:p>
        </w:tc>
        <w:tc>
          <w:tcPr>
            <w:tcW w:w="2541" w:type="dxa"/>
          </w:tcPr>
          <w:p w14:paraId="4E23F4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Повторный снимок plantuml.com в высоком разрешении; значения июня и июля (наведение на график)</w:t>
            </w:r>
          </w:p>
        </w:tc>
        <w:tc>
          <w:tcPr>
            <w:tcW w:w="2582" w:type="dxa"/>
          </w:tcPr>
          <w:p w14:paraId="5464D39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similarweb.com/website/plantuml.com/</w:t>
            </w:r>
          </w:p>
        </w:tc>
        <w:tc>
          <w:tcPr>
            <w:tcW w:w="1870" w:type="dxa"/>
          </w:tcPr>
          <w:p w14:paraId="3B16011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скриншот блоков Total Visits, Geography, Marketing Channels</w:t>
            </w:r>
          </w:p>
        </w:tc>
        <w:tc>
          <w:tcPr>
            <w:tcW w:w="1748" w:type="dxa"/>
          </w:tcPr>
          <w:p w14:paraId="5635139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617018" w14:paraId="226BAB51" w14:textId="77777777" w:rsidTr="00617018">
        <w:trPr>
          <w:jc w:val="center"/>
        </w:trPr>
        <w:tc>
          <w:tcPr>
            <w:tcW w:w="613" w:type="dxa"/>
          </w:tcPr>
          <w:p w14:paraId="4AF8AB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</w:t>
            </w:r>
          </w:p>
        </w:tc>
        <w:tc>
          <w:tcPr>
            <w:tcW w:w="2541" w:type="dxa"/>
          </w:tcPr>
          <w:p w14:paraId="40E679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Подтверждение визитов app.diagrams.net (7,8 млн), eraser.io (678,5 тыс.), mermaidchart.com</w:t>
            </w:r>
          </w:p>
        </w:tc>
        <w:tc>
          <w:tcPr>
            <w:tcW w:w="2582" w:type="dxa"/>
          </w:tcPr>
          <w:p w14:paraId="64D02E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Similarweb</w:t>
            </w:r>
          </w:p>
        </w:tc>
        <w:tc>
          <w:tcPr>
            <w:tcW w:w="1870" w:type="dxa"/>
          </w:tcPr>
          <w:p w14:paraId="21946F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скриншот «последние 3 месяца»</w:t>
            </w:r>
          </w:p>
        </w:tc>
        <w:tc>
          <w:tcPr>
            <w:tcW w:w="1748" w:type="dxa"/>
          </w:tcPr>
          <w:p w14:paraId="568409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617018" w14:paraId="0C51A807" w14:textId="77777777" w:rsidTr="00617018">
        <w:trPr>
          <w:jc w:val="center"/>
        </w:trPr>
        <w:tc>
          <w:tcPr>
            <w:tcW w:w="613" w:type="dxa"/>
          </w:tcPr>
          <w:p w14:paraId="179805C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</w:t>
            </w:r>
          </w:p>
        </w:tc>
        <w:tc>
          <w:tcPr>
            <w:tcW w:w="2541" w:type="dxa"/>
          </w:tcPr>
          <w:p w14:paraId="3E22D52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Опрос 20–30 респондентов: готовность платить, допустимая цена, чем строят диаграммы, доля дохода на подписки</w:t>
            </w:r>
          </w:p>
        </w:tc>
        <w:tc>
          <w:tcPr>
            <w:tcW w:w="2582" w:type="dxa"/>
          </w:tcPr>
          <w:p w14:paraId="5958DB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Студенты БГУИР, аналитики, разработчики</w:t>
            </w:r>
          </w:p>
        </w:tc>
        <w:tc>
          <w:tcPr>
            <w:tcW w:w="1870" w:type="dxa"/>
          </w:tcPr>
          <w:p w14:paraId="40D8EC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анкета из 8–10 вопросов</w:t>
            </w:r>
          </w:p>
        </w:tc>
        <w:tc>
          <w:tcPr>
            <w:tcW w:w="1748" w:type="dxa"/>
          </w:tcPr>
          <w:p w14:paraId="5CE65B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вручную, по итогам опроса</w:t>
            </w:r>
          </w:p>
        </w:tc>
      </w:tr>
      <w:tr w:rsidR="00617018" w14:paraId="1C6D6A00" w14:textId="77777777" w:rsidTr="00617018">
        <w:trPr>
          <w:jc w:val="center"/>
        </w:trPr>
        <w:tc>
          <w:tcPr>
            <w:tcW w:w="613" w:type="dxa"/>
          </w:tcPr>
          <w:p w14:paraId="33A7DC8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</w:t>
            </w:r>
          </w:p>
        </w:tc>
        <w:tc>
          <w:tcPr>
            <w:tcW w:w="2541" w:type="dxa"/>
          </w:tcPr>
          <w:p w14:paraId="49C4D6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Прогноз показов, кликов и стоимости клика по ядру запросов</w:t>
            </w:r>
          </w:p>
        </w:tc>
        <w:tc>
          <w:tcPr>
            <w:tcW w:w="2582" w:type="dxa"/>
          </w:tcPr>
          <w:p w14:paraId="1F549FD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Яндекс Директ, Google Ads Keyword Planner, VK, Meta</w:t>
            </w:r>
          </w:p>
        </w:tc>
        <w:tc>
          <w:tcPr>
            <w:tcW w:w="1870" w:type="dxa"/>
          </w:tcPr>
          <w:p w14:paraId="0C84E34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кабинет рекламодателя (режим прогноза)</w:t>
            </w:r>
          </w:p>
        </w:tc>
        <w:tc>
          <w:tcPr>
            <w:tcW w:w="1748" w:type="dxa"/>
          </w:tcPr>
          <w:p w14:paraId="610F20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вручную, в кабинете рекламодателя</w:t>
            </w:r>
          </w:p>
        </w:tc>
      </w:tr>
      <w:tr w:rsidR="00617018" w14:paraId="64B25401" w14:textId="77777777" w:rsidTr="00617018">
        <w:trPr>
          <w:jc w:val="center"/>
        </w:trPr>
        <w:tc>
          <w:tcPr>
            <w:tcW w:w="613" w:type="dxa"/>
          </w:tcPr>
          <w:p w14:paraId="2C884B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</w:t>
            </w:r>
          </w:p>
        </w:tc>
        <w:tc>
          <w:tcPr>
            <w:tcW w:w="2541" w:type="dxa"/>
          </w:tcPr>
          <w:p w14:paraId="03B435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Разбивка студентов по профилям (ИТ, экономика, управление), численность ИТ-преподавателей</w:t>
            </w:r>
          </w:p>
        </w:tc>
        <w:tc>
          <w:tcPr>
            <w:tcW w:w="2582" w:type="dxa"/>
          </w:tcPr>
          <w:p w14:paraId="337EBC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Белстат, Министерство образования, edustat.by</w:t>
            </w:r>
          </w:p>
        </w:tc>
        <w:tc>
          <w:tcPr>
            <w:tcW w:w="1870" w:type="dxa"/>
          </w:tcPr>
          <w:p w14:paraId="2005D16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запрос в ведомство или сборник по специальностям</w:t>
            </w:r>
          </w:p>
        </w:tc>
        <w:tc>
          <w:tcPr>
            <w:tcW w:w="1748" w:type="dxa"/>
          </w:tcPr>
          <w:p w14:paraId="1A3E57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открыто</w:t>
            </w:r>
          </w:p>
        </w:tc>
      </w:tr>
      <w:tr w:rsidR="00617018" w14:paraId="4BE2775B" w14:textId="77777777" w:rsidTr="00617018">
        <w:trPr>
          <w:jc w:val="center"/>
        </w:trPr>
        <w:tc>
          <w:tcPr>
            <w:tcW w:w="613" w:type="dxa"/>
          </w:tcPr>
          <w:p w14:paraId="284D8D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</w:t>
            </w:r>
          </w:p>
        </w:tc>
        <w:tc>
          <w:tcPr>
            <w:tcW w:w="2541" w:type="dxa"/>
          </w:tcPr>
          <w:p w14:paraId="423FC04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Численность занятых по видам деятельности «информация и связь» (средняя зарплата по видам деятельности получена из таблицы Белстата за июль 2026 г.)</w:t>
            </w:r>
          </w:p>
        </w:tc>
        <w:tc>
          <w:tcPr>
            <w:tcW w:w="2582" w:type="dxa"/>
          </w:tcPr>
          <w:p w14:paraId="22BFDBE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dataportal.belstat.gov.by</w:t>
            </w:r>
          </w:p>
        </w:tc>
        <w:tc>
          <w:tcPr>
            <w:tcW w:w="1870" w:type="dxa"/>
          </w:tcPr>
          <w:p w14:paraId="3564EA2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выгрузка в браузере</w:t>
            </w:r>
          </w:p>
        </w:tc>
        <w:tc>
          <w:tcPr>
            <w:tcW w:w="1748" w:type="dxa"/>
          </w:tcPr>
          <w:p w14:paraId="7B7829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открыто</w:t>
            </w:r>
          </w:p>
        </w:tc>
      </w:tr>
      <w:tr w:rsidR="00617018" w14:paraId="02BA5AAF" w14:textId="77777777" w:rsidTr="00617018">
        <w:trPr>
          <w:jc w:val="center"/>
        </w:trPr>
        <w:tc>
          <w:tcPr>
            <w:tcW w:w="613" w:type="dxa"/>
          </w:tcPr>
          <w:p w14:paraId="4A09C4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8</w:t>
            </w:r>
          </w:p>
        </w:tc>
        <w:tc>
          <w:tcPr>
            <w:tcW w:w="2541" w:type="dxa"/>
          </w:tcPr>
          <w:p w14:paraId="73CF2DF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Точное число резидентов ПВТ на дату</w:t>
            </w:r>
          </w:p>
        </w:tc>
        <w:tc>
          <w:tcPr>
            <w:tcW w:w="2582" w:type="dxa"/>
          </w:tcPr>
          <w:p w14:paraId="6E23E3A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park.by</w:t>
            </w:r>
          </w:p>
        </w:tc>
        <w:tc>
          <w:tcPr>
            <w:tcW w:w="1870" w:type="dxa"/>
          </w:tcPr>
          <w:p w14:paraId="71E166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реестр резидентов</w:t>
            </w:r>
          </w:p>
        </w:tc>
        <w:tc>
          <w:tcPr>
            <w:tcW w:w="1748" w:type="dxa"/>
          </w:tcPr>
          <w:p w14:paraId="6F148E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открыто</w:t>
            </w:r>
          </w:p>
        </w:tc>
      </w:tr>
      <w:tr w:rsidR="00617018" w14:paraId="523F8032" w14:textId="77777777" w:rsidTr="00617018">
        <w:trPr>
          <w:jc w:val="center"/>
        </w:trPr>
        <w:tc>
          <w:tcPr>
            <w:tcW w:w="613" w:type="dxa"/>
          </w:tcPr>
          <w:p w14:paraId="4235925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</w:t>
            </w:r>
          </w:p>
        </w:tc>
        <w:tc>
          <w:tcPr>
            <w:tcW w:w="2541" w:type="dxa"/>
          </w:tcPr>
          <w:p w14:paraId="1C3ADD6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Цена платного плагина Mermaid Studio и других JetBrains-плагинов; отзывы G2</w:t>
            </w:r>
          </w:p>
        </w:tc>
        <w:tc>
          <w:tcPr>
            <w:tcW w:w="2582" w:type="dxa"/>
          </w:tcPr>
          <w:p w14:paraId="194BCC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plugins.jetbrains.com; g2.com</w:t>
            </w:r>
          </w:p>
        </w:tc>
        <w:tc>
          <w:tcPr>
            <w:tcW w:w="1870" w:type="dxa"/>
          </w:tcPr>
          <w:p w14:paraId="0BF7B4A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страница продукта в браузере</w:t>
            </w:r>
          </w:p>
        </w:tc>
        <w:tc>
          <w:tcPr>
            <w:tcW w:w="1748" w:type="dxa"/>
          </w:tcPr>
          <w:p w14:paraId="38DB5B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открыто</w:t>
            </w:r>
          </w:p>
        </w:tc>
      </w:tr>
      <w:tr w:rsidR="00617018" w14:paraId="4C95AD3F" w14:textId="77777777" w:rsidTr="00617018">
        <w:trPr>
          <w:jc w:val="center"/>
        </w:trPr>
        <w:tc>
          <w:tcPr>
            <w:tcW w:w="613" w:type="dxa"/>
          </w:tcPr>
          <w:p w14:paraId="6925CC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10</w:t>
            </w:r>
          </w:p>
        </w:tc>
        <w:tc>
          <w:tcPr>
            <w:tcW w:w="2541" w:type="dxa"/>
          </w:tcPr>
          <w:p w14:paraId="6A24A3D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Вордстат «Динамика» по коммерческим и региональным формулировкам при </w:t>
            </w:r>
            <w:r>
              <w:rPr>
                <w:sz w:val="24"/>
              </w:rPr>
              <w:lastRenderedPageBreak/>
              <w:t>расширении ядра</w:t>
            </w:r>
          </w:p>
        </w:tc>
        <w:tc>
          <w:tcPr>
            <w:tcW w:w="2582" w:type="dxa"/>
          </w:tcPr>
          <w:p w14:paraId="1AAD996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wordstat.yandex.ru</w:t>
            </w:r>
          </w:p>
        </w:tc>
        <w:tc>
          <w:tcPr>
            <w:tcW w:w="1870" w:type="dxa"/>
          </w:tcPr>
          <w:p w14:paraId="10E24C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вкладка «Динамика», регион «Беларусь»</w:t>
            </w:r>
          </w:p>
        </w:tc>
        <w:tc>
          <w:tcPr>
            <w:tcW w:w="1748" w:type="dxa"/>
          </w:tcPr>
          <w:p w14:paraId="54A157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открыто</w:t>
            </w:r>
          </w:p>
        </w:tc>
      </w:tr>
      <w:tr w:rsidR="00617018" w14:paraId="164E08BD" w14:textId="77777777" w:rsidTr="00617018">
        <w:trPr>
          <w:jc w:val="center"/>
        </w:trPr>
        <w:tc>
          <w:tcPr>
            <w:tcW w:w="613" w:type="dxa"/>
          </w:tcPr>
          <w:p w14:paraId="252418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11</w:t>
            </w:r>
          </w:p>
        </w:tc>
        <w:tc>
          <w:tcPr>
            <w:tcW w:w="2541" w:type="dxa"/>
          </w:tcPr>
          <w:p w14:paraId="74D4DB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Необязательно (РФ и Казахстан вне итогового диапазона, В-6): Google Trends по PlantUML и IDEF0, Вордстат «Топы» и «Динамика» по России и Казахстану; в ЛР1 сняты UML и BPMN в Google Trends и вкладка «Регионы» Вордстата (таблицы 8, 9)</w:t>
            </w:r>
          </w:p>
        </w:tc>
        <w:tc>
          <w:tcPr>
            <w:tcW w:w="2582" w:type="dxa"/>
          </w:tcPr>
          <w:p w14:paraId="24EC1D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trends.google.com; wordstat.yandex.ru</w:t>
            </w:r>
          </w:p>
        </w:tc>
        <w:tc>
          <w:tcPr>
            <w:tcW w:w="1870" w:type="dxa"/>
          </w:tcPr>
          <w:p w14:paraId="114730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те же настройки, что для Беларуси</w:t>
            </w:r>
          </w:p>
        </w:tc>
        <w:tc>
          <w:tcPr>
            <w:tcW w:w="1748" w:type="dxa"/>
          </w:tcPr>
          <w:p w14:paraId="731F64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открыто</w:t>
            </w:r>
          </w:p>
        </w:tc>
      </w:tr>
      <w:tr w:rsidR="00617018" w14:paraId="6358C818" w14:textId="77777777" w:rsidTr="00617018">
        <w:trPr>
          <w:jc w:val="center"/>
        </w:trPr>
        <w:tc>
          <w:tcPr>
            <w:tcW w:w="613" w:type="dxa"/>
          </w:tcPr>
          <w:p w14:paraId="4AB1EF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12</w:t>
            </w:r>
          </w:p>
        </w:tc>
        <w:tc>
          <w:tcPr>
            <w:tcW w:w="2541" w:type="dxa"/>
          </w:tcPr>
          <w:p w14:paraId="2731C49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Конверсия Free → Pro при пилоте (допущение A-06: 3–5 %)</w:t>
            </w:r>
          </w:p>
        </w:tc>
        <w:tc>
          <w:tcPr>
            <w:tcW w:w="2582" w:type="dxa"/>
          </w:tcPr>
          <w:p w14:paraId="3B4F27D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пилотные пользователи продукта</w:t>
            </w:r>
          </w:p>
        </w:tc>
        <w:tc>
          <w:tcPr>
            <w:tcW w:w="1870" w:type="dxa"/>
          </w:tcPr>
          <w:p w14:paraId="66B79D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запуск пилота и замер доли перешедших на Pro</w:t>
            </w:r>
          </w:p>
        </w:tc>
        <w:tc>
          <w:tcPr>
            <w:tcW w:w="1748" w:type="dxa"/>
          </w:tcPr>
          <w:p w14:paraId="2D1395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открыто</w:t>
            </w:r>
          </w:p>
        </w:tc>
      </w:tr>
      <w:tr w:rsidR="00617018" w14:paraId="7B7099D9" w14:textId="77777777" w:rsidTr="00617018">
        <w:trPr>
          <w:jc w:val="center"/>
        </w:trPr>
        <w:tc>
          <w:tcPr>
            <w:tcW w:w="613" w:type="dxa"/>
          </w:tcPr>
          <w:p w14:paraId="60013BD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13</w:t>
            </w:r>
          </w:p>
        </w:tc>
        <w:tc>
          <w:tcPr>
            <w:tcW w:w="2541" w:type="dxa"/>
          </w:tcPr>
          <w:p w14:paraId="2A60F83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Первоисточник размера стипендий БГУИР за период с 01.02.2026 (использован вторичный источник); пересчёт доходов сегментов на таблицу, действующую с 01.08.2026</w:t>
            </w:r>
          </w:p>
        </w:tc>
        <w:tc>
          <w:tcPr>
            <w:tcW w:w="2582" w:type="dxa"/>
          </w:tcPr>
          <w:p w14:paraId="651EA19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bsuir.by/ru/stipendii-bguir; постановление Минобразования № 410</w:t>
            </w:r>
          </w:p>
        </w:tc>
        <w:tc>
          <w:tcPr>
            <w:tcW w:w="1870" w:type="dxa"/>
          </w:tcPr>
          <w:p w14:paraId="632A926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архив страницы или запрос в университет; пересчёт в ПЛ-X</w:t>
            </w:r>
          </w:p>
        </w:tc>
        <w:tc>
          <w:tcPr>
            <w:tcW w:w="1748" w:type="dxa"/>
          </w:tcPr>
          <w:p w14:paraId="73400E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открыто</w:t>
            </w:r>
          </w:p>
        </w:tc>
      </w:tr>
    </w:tbl>
    <w:p w14:paraId="29CB14F1" w14:textId="77777777" w:rsidR="00617018" w:rsidRDefault="00E72E93">
      <w:pPr>
        <w:pStyle w:val="1"/>
        <w:keepNext w:val="0"/>
        <w:pageBreakBefore/>
        <w:spacing w:before="0" w:line="360" w:lineRule="exact"/>
        <w:jc w:val="center"/>
      </w:pPr>
      <w:bookmarkStart w:id="62" w:name="Xd98da06d7ef101c0e3aaa0f751be3c325c79b85"/>
      <w:bookmarkStart w:id="63" w:name="_Toc241703350"/>
      <w:bookmarkEnd w:id="60"/>
      <w:r>
        <w:rPr>
          <w:sz w:val="28"/>
        </w:rPr>
        <w:lastRenderedPageBreak/>
        <w:t>ПРИЛОЖЕНИЕ В</w:t>
      </w:r>
      <w:bookmarkEnd w:id="63"/>
    </w:p>
    <w:p w14:paraId="6EEF25CF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678A623E" w14:textId="77777777" w:rsidR="00617018" w:rsidRDefault="00E72E93">
      <w:pPr>
        <w:spacing w:after="360" w:line="360" w:lineRule="exact"/>
        <w:jc w:val="center"/>
      </w:pPr>
      <w:r>
        <w:rPr>
          <w:b/>
          <w:sz w:val="28"/>
        </w:rPr>
        <w:t>Журнал ручной фиксации Similarweb</w:t>
      </w:r>
    </w:p>
    <w:p w14:paraId="42E7E207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92 – Журнал ручной фиксации Similarweb (SWБ табл. 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0"/>
        <w:gridCol w:w="1533"/>
        <w:gridCol w:w="896"/>
        <w:gridCol w:w="1089"/>
        <w:gridCol w:w="1533"/>
        <w:gridCol w:w="1681"/>
        <w:gridCol w:w="1533"/>
      </w:tblGrid>
      <w:tr w:rsidR="00617018" w14:paraId="4BEAB4FA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89" w:type="dxa"/>
          </w:tcPr>
          <w:p w14:paraId="54D709E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533" w:type="dxa"/>
          </w:tcPr>
          <w:p w14:paraId="58A390D9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896" w:type="dxa"/>
          </w:tcPr>
          <w:p w14:paraId="15F8BBF0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089" w:type="dxa"/>
          </w:tcPr>
          <w:p w14:paraId="024E974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Страна / география</w:t>
            </w:r>
          </w:p>
        </w:tc>
        <w:tc>
          <w:tcPr>
            <w:tcW w:w="1533" w:type="dxa"/>
          </w:tcPr>
          <w:p w14:paraId="1C0DE492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681" w:type="dxa"/>
          </w:tcPr>
          <w:p w14:paraId="5C0678D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533" w:type="dxa"/>
          </w:tcPr>
          <w:p w14:paraId="7F571C6E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617018" w14:paraId="16BB486A" w14:textId="77777777" w:rsidTr="00617018">
        <w:trPr>
          <w:jc w:val="center"/>
        </w:trPr>
        <w:tc>
          <w:tcPr>
            <w:tcW w:w="1089" w:type="dxa"/>
          </w:tcPr>
          <w:p w14:paraId="062DAE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219E12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4847BAE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02D8FB7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</w:t>
            </w:r>
          </w:p>
        </w:tc>
        <w:tc>
          <w:tcPr>
            <w:tcW w:w="1533" w:type="dxa"/>
          </w:tcPr>
          <w:p w14:paraId="5934DB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Total visits (последний месяц, Aug 2026)</w:t>
            </w:r>
          </w:p>
        </w:tc>
        <w:tc>
          <w:tcPr>
            <w:tcW w:w="1681" w:type="dxa"/>
          </w:tcPr>
          <w:p w14:paraId="5BDA749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507K визитов/мес</w:t>
            </w:r>
          </w:p>
        </w:tc>
        <w:tc>
          <w:tcPr>
            <w:tcW w:w="1533" w:type="dxa"/>
          </w:tcPr>
          <w:p w14:paraId="66B7080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оценка Similarweb, июнь/июль текстом не показаны</w:t>
            </w:r>
          </w:p>
        </w:tc>
      </w:tr>
      <w:tr w:rsidR="00617018" w14:paraId="2587418B" w14:textId="77777777" w:rsidTr="00617018">
        <w:trPr>
          <w:jc w:val="center"/>
        </w:trPr>
        <w:tc>
          <w:tcPr>
            <w:tcW w:w="1089" w:type="dxa"/>
          </w:tcPr>
          <w:p w14:paraId="29D5BE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07FA5D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2ADAA8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219102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</w:t>
            </w:r>
          </w:p>
        </w:tc>
        <w:tc>
          <w:tcPr>
            <w:tcW w:w="1533" w:type="dxa"/>
          </w:tcPr>
          <w:p w14:paraId="532AB10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Изменение визитов к прошлому месяцу</w:t>
            </w:r>
          </w:p>
        </w:tc>
        <w:tc>
          <w:tcPr>
            <w:tcW w:w="1681" w:type="dxa"/>
          </w:tcPr>
          <w:p w14:paraId="27D5BB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-27.81 %</w:t>
            </w:r>
          </w:p>
        </w:tc>
        <w:tc>
          <w:tcPr>
            <w:tcW w:w="1533" w:type="dxa"/>
          </w:tcPr>
          <w:p w14:paraId="4D8C96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снижение</w:t>
            </w:r>
          </w:p>
        </w:tc>
      </w:tr>
      <w:tr w:rsidR="00617018" w14:paraId="673B1C6B" w14:textId="77777777" w:rsidTr="00617018">
        <w:trPr>
          <w:jc w:val="center"/>
        </w:trPr>
        <w:tc>
          <w:tcPr>
            <w:tcW w:w="1089" w:type="dxa"/>
          </w:tcPr>
          <w:p w14:paraId="50EA287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422050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6CABDA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17E035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</w:t>
            </w:r>
          </w:p>
        </w:tc>
        <w:tc>
          <w:tcPr>
            <w:tcW w:w="1533" w:type="dxa"/>
          </w:tcPr>
          <w:p w14:paraId="0F84376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 rank</w:t>
            </w:r>
          </w:p>
        </w:tc>
        <w:tc>
          <w:tcPr>
            <w:tcW w:w="1681" w:type="dxa"/>
          </w:tcPr>
          <w:p w14:paraId="5E4E33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93517 место</w:t>
            </w:r>
          </w:p>
        </w:tc>
        <w:tc>
          <w:tcPr>
            <w:tcW w:w="1533" w:type="dxa"/>
          </w:tcPr>
          <w:p w14:paraId="792DA5B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 июне 74,025 (ухудшение)</w:t>
            </w:r>
          </w:p>
        </w:tc>
      </w:tr>
      <w:tr w:rsidR="00617018" w14:paraId="50317D93" w14:textId="77777777" w:rsidTr="00617018">
        <w:trPr>
          <w:jc w:val="center"/>
        </w:trPr>
        <w:tc>
          <w:tcPr>
            <w:tcW w:w="1089" w:type="dxa"/>
          </w:tcPr>
          <w:p w14:paraId="61BE24E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569A07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6E1EE7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32A071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Russia</w:t>
            </w:r>
          </w:p>
        </w:tc>
        <w:tc>
          <w:tcPr>
            <w:tcW w:w="1533" w:type="dxa"/>
          </w:tcPr>
          <w:p w14:paraId="5022908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Country rank</w:t>
            </w:r>
          </w:p>
        </w:tc>
        <w:tc>
          <w:tcPr>
            <w:tcW w:w="1681" w:type="dxa"/>
          </w:tcPr>
          <w:p w14:paraId="590E97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24334 место</w:t>
            </w:r>
          </w:p>
        </w:tc>
        <w:tc>
          <w:tcPr>
            <w:tcW w:w="1533" w:type="dxa"/>
          </w:tcPr>
          <w:p w14:paraId="1FE285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страна с макс. трафиком</w:t>
            </w:r>
          </w:p>
        </w:tc>
      </w:tr>
      <w:tr w:rsidR="00617018" w14:paraId="4732019D" w14:textId="77777777" w:rsidTr="00617018">
        <w:trPr>
          <w:jc w:val="center"/>
        </w:trPr>
        <w:tc>
          <w:tcPr>
            <w:tcW w:w="1089" w:type="dxa"/>
          </w:tcPr>
          <w:p w14:paraId="15AB49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671E00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04FCFF4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78DB1B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Russia</w:t>
            </w:r>
          </w:p>
        </w:tc>
        <w:tc>
          <w:tcPr>
            <w:tcW w:w="1533" w:type="dxa"/>
          </w:tcPr>
          <w:p w14:paraId="08BD67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Category rank</w:t>
            </w:r>
          </w:p>
        </w:tc>
        <w:tc>
          <w:tcPr>
            <w:tcW w:w="1681" w:type="dxa"/>
          </w:tcPr>
          <w:p w14:paraId="653509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692 место</w:t>
            </w:r>
          </w:p>
        </w:tc>
        <w:tc>
          <w:tcPr>
            <w:tcW w:w="1533" w:type="dxa"/>
          </w:tcPr>
          <w:p w14:paraId="3ECC85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Computers Electronics and Technology &gt; Programming and Developer Software</w:t>
            </w:r>
          </w:p>
        </w:tc>
      </w:tr>
      <w:tr w:rsidR="00617018" w14:paraId="56434DAB" w14:textId="77777777" w:rsidTr="00617018">
        <w:trPr>
          <w:jc w:val="center"/>
        </w:trPr>
        <w:tc>
          <w:tcPr>
            <w:tcW w:w="1089" w:type="dxa"/>
          </w:tcPr>
          <w:p w14:paraId="6474B8D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6CE474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135E4B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2372F38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</w:t>
            </w:r>
          </w:p>
        </w:tc>
        <w:tc>
          <w:tcPr>
            <w:tcW w:w="1533" w:type="dxa"/>
          </w:tcPr>
          <w:p w14:paraId="0BF5D4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Bounce rate</w:t>
            </w:r>
          </w:p>
        </w:tc>
        <w:tc>
          <w:tcPr>
            <w:tcW w:w="1681" w:type="dxa"/>
          </w:tcPr>
          <w:p w14:paraId="70E98E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45.52 %</w:t>
            </w:r>
          </w:p>
        </w:tc>
        <w:tc>
          <w:tcPr>
            <w:tcW w:w="1533" w:type="dxa"/>
          </w:tcPr>
          <w:p w14:paraId="4B09E92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37E07E0B" w14:textId="77777777" w:rsidTr="00617018">
        <w:trPr>
          <w:jc w:val="center"/>
        </w:trPr>
        <w:tc>
          <w:tcPr>
            <w:tcW w:w="1089" w:type="dxa"/>
          </w:tcPr>
          <w:p w14:paraId="6F078FA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101F07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116FDA3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0B1387F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</w:t>
            </w:r>
          </w:p>
        </w:tc>
        <w:tc>
          <w:tcPr>
            <w:tcW w:w="1533" w:type="dxa"/>
          </w:tcPr>
          <w:p w14:paraId="0752C3C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Pages per visit</w:t>
            </w:r>
          </w:p>
        </w:tc>
        <w:tc>
          <w:tcPr>
            <w:tcW w:w="1681" w:type="dxa"/>
          </w:tcPr>
          <w:p w14:paraId="0D2C74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3.18 стр.</w:t>
            </w:r>
          </w:p>
        </w:tc>
        <w:tc>
          <w:tcPr>
            <w:tcW w:w="1533" w:type="dxa"/>
          </w:tcPr>
          <w:p w14:paraId="7D6F74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45808A4F" w14:textId="77777777" w:rsidTr="00617018">
        <w:trPr>
          <w:jc w:val="center"/>
        </w:trPr>
        <w:tc>
          <w:tcPr>
            <w:tcW w:w="1089" w:type="dxa"/>
          </w:tcPr>
          <w:p w14:paraId="3A502D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30FC1D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531002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August 2026 </w:t>
            </w:r>
            <w:r>
              <w:rPr>
                <w:sz w:val="24"/>
              </w:rPr>
              <w:lastRenderedPageBreak/>
              <w:t>(Jun-Aug 2026)</w:t>
            </w:r>
          </w:p>
        </w:tc>
        <w:tc>
          <w:tcPr>
            <w:tcW w:w="1089" w:type="dxa"/>
          </w:tcPr>
          <w:p w14:paraId="284B87E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Global</w:t>
            </w:r>
          </w:p>
        </w:tc>
        <w:tc>
          <w:tcPr>
            <w:tcW w:w="1533" w:type="dxa"/>
          </w:tcPr>
          <w:p w14:paraId="74A936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Avg visit duration</w:t>
            </w:r>
          </w:p>
        </w:tc>
        <w:tc>
          <w:tcPr>
            <w:tcW w:w="1681" w:type="dxa"/>
          </w:tcPr>
          <w:p w14:paraId="1A9622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00:03:16 чч:мм:сс</w:t>
            </w:r>
          </w:p>
        </w:tc>
        <w:tc>
          <w:tcPr>
            <w:tcW w:w="1533" w:type="dxa"/>
          </w:tcPr>
          <w:p w14:paraId="0CA588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5AE83922" w14:textId="77777777" w:rsidTr="00617018">
        <w:trPr>
          <w:jc w:val="center"/>
        </w:trPr>
        <w:tc>
          <w:tcPr>
            <w:tcW w:w="1089" w:type="dxa"/>
          </w:tcPr>
          <w:p w14:paraId="6F46D4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0B52867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77FC7E6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2C894D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Russia</w:t>
            </w:r>
          </w:p>
        </w:tc>
        <w:tc>
          <w:tcPr>
            <w:tcW w:w="1533" w:type="dxa"/>
          </w:tcPr>
          <w:p w14:paraId="2A7197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</w:tcPr>
          <w:p w14:paraId="62BEC21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9.07 %</w:t>
            </w:r>
          </w:p>
        </w:tc>
        <w:tc>
          <w:tcPr>
            <w:tcW w:w="1533" w:type="dxa"/>
          </w:tcPr>
          <w:p w14:paraId="4B280F8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1-е место</w:t>
            </w:r>
          </w:p>
        </w:tc>
      </w:tr>
      <w:tr w:rsidR="00617018" w14:paraId="69BE5368" w14:textId="77777777" w:rsidTr="00617018">
        <w:trPr>
          <w:jc w:val="center"/>
        </w:trPr>
        <w:tc>
          <w:tcPr>
            <w:tcW w:w="1089" w:type="dxa"/>
          </w:tcPr>
          <w:p w14:paraId="19E4A2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73425C3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53D92D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4DC2FB7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Germany</w:t>
            </w:r>
          </w:p>
        </w:tc>
        <w:tc>
          <w:tcPr>
            <w:tcW w:w="1533" w:type="dxa"/>
          </w:tcPr>
          <w:p w14:paraId="4C35EA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</w:tcPr>
          <w:p w14:paraId="4B6F74D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7.21 %</w:t>
            </w:r>
          </w:p>
        </w:tc>
        <w:tc>
          <w:tcPr>
            <w:tcW w:w="1533" w:type="dxa"/>
          </w:tcPr>
          <w:p w14:paraId="0DE372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177D1B82" w14:textId="77777777" w:rsidTr="00617018">
        <w:trPr>
          <w:jc w:val="center"/>
        </w:trPr>
        <w:tc>
          <w:tcPr>
            <w:tcW w:w="1089" w:type="dxa"/>
          </w:tcPr>
          <w:p w14:paraId="4592A9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2674E33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6D3E31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05FD673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China</w:t>
            </w:r>
          </w:p>
        </w:tc>
        <w:tc>
          <w:tcPr>
            <w:tcW w:w="1533" w:type="dxa"/>
          </w:tcPr>
          <w:p w14:paraId="656CBA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</w:tcPr>
          <w:p w14:paraId="173A1DC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6.4 %</w:t>
            </w:r>
          </w:p>
        </w:tc>
        <w:tc>
          <w:tcPr>
            <w:tcW w:w="1533" w:type="dxa"/>
          </w:tcPr>
          <w:p w14:paraId="2B953E2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7EC9B937" w14:textId="77777777" w:rsidTr="00617018">
        <w:trPr>
          <w:jc w:val="center"/>
        </w:trPr>
        <w:tc>
          <w:tcPr>
            <w:tcW w:w="1089" w:type="dxa"/>
          </w:tcPr>
          <w:p w14:paraId="3595017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30656D9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3E2A51B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788E7A4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Japan</w:t>
            </w:r>
          </w:p>
        </w:tc>
        <w:tc>
          <w:tcPr>
            <w:tcW w:w="1533" w:type="dxa"/>
          </w:tcPr>
          <w:p w14:paraId="0CF4EB1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</w:tcPr>
          <w:p w14:paraId="2AEC16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4.61 %</w:t>
            </w:r>
          </w:p>
        </w:tc>
        <w:tc>
          <w:tcPr>
            <w:tcW w:w="1533" w:type="dxa"/>
          </w:tcPr>
          <w:p w14:paraId="3E16766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1F1D3FD9" w14:textId="77777777" w:rsidTr="00617018">
        <w:trPr>
          <w:jc w:val="center"/>
        </w:trPr>
        <w:tc>
          <w:tcPr>
            <w:tcW w:w="1089" w:type="dxa"/>
          </w:tcPr>
          <w:p w14:paraId="1BD364B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17CBDCD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02E49A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170C902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United States</w:t>
            </w:r>
          </w:p>
        </w:tc>
        <w:tc>
          <w:tcPr>
            <w:tcW w:w="1533" w:type="dxa"/>
          </w:tcPr>
          <w:p w14:paraId="5803834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</w:tcPr>
          <w:p w14:paraId="19CF70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4.57 %</w:t>
            </w:r>
          </w:p>
        </w:tc>
        <w:tc>
          <w:tcPr>
            <w:tcW w:w="1533" w:type="dxa"/>
          </w:tcPr>
          <w:p w14:paraId="4614982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35E9D08E" w14:textId="77777777" w:rsidTr="00617018">
        <w:trPr>
          <w:jc w:val="center"/>
        </w:trPr>
        <w:tc>
          <w:tcPr>
            <w:tcW w:w="1089" w:type="dxa"/>
          </w:tcPr>
          <w:p w14:paraId="4027261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38ED64C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063EE12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3550995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Belarus</w:t>
            </w:r>
          </w:p>
        </w:tc>
        <w:tc>
          <w:tcPr>
            <w:tcW w:w="1533" w:type="dxa"/>
          </w:tcPr>
          <w:p w14:paraId="7017885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</w:tcPr>
          <w:p w14:paraId="51D5E3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</w:tcPr>
          <w:p w14:paraId="158BF9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в топ-5 (Others 68.15%)</w:t>
            </w:r>
          </w:p>
        </w:tc>
      </w:tr>
      <w:tr w:rsidR="00617018" w14:paraId="4206EBEE" w14:textId="77777777" w:rsidTr="00617018">
        <w:trPr>
          <w:jc w:val="center"/>
        </w:trPr>
        <w:tc>
          <w:tcPr>
            <w:tcW w:w="1089" w:type="dxa"/>
          </w:tcPr>
          <w:p w14:paraId="65F2AFC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2A4E371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15A53AD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7ECFF64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Kazakhstan</w:t>
            </w:r>
          </w:p>
        </w:tc>
        <w:tc>
          <w:tcPr>
            <w:tcW w:w="1533" w:type="dxa"/>
          </w:tcPr>
          <w:p w14:paraId="0B2781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</w:tcPr>
          <w:p w14:paraId="05A2830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</w:tcPr>
          <w:p w14:paraId="468A48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в топ-5</w:t>
            </w:r>
          </w:p>
        </w:tc>
      </w:tr>
      <w:tr w:rsidR="00617018" w14:paraId="75566148" w14:textId="77777777" w:rsidTr="00617018">
        <w:trPr>
          <w:jc w:val="center"/>
        </w:trPr>
        <w:tc>
          <w:tcPr>
            <w:tcW w:w="1089" w:type="dxa"/>
          </w:tcPr>
          <w:p w14:paraId="1E95E2A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7723F3C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394D24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5F77024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</w:t>
            </w:r>
          </w:p>
        </w:tc>
        <w:tc>
          <w:tcPr>
            <w:tcW w:w="1533" w:type="dxa"/>
          </w:tcPr>
          <w:p w14:paraId="739F493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 Organic Search</w:t>
            </w:r>
          </w:p>
        </w:tc>
        <w:tc>
          <w:tcPr>
            <w:tcW w:w="1681" w:type="dxa"/>
          </w:tcPr>
          <w:p w14:paraId="40C995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48.47 %</w:t>
            </w:r>
          </w:p>
        </w:tc>
        <w:tc>
          <w:tcPr>
            <w:tcW w:w="1533" w:type="dxa"/>
          </w:tcPr>
          <w:p w14:paraId="106B09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1-е место, desktop</w:t>
            </w:r>
          </w:p>
        </w:tc>
      </w:tr>
      <w:tr w:rsidR="00617018" w14:paraId="2C1DB5F4" w14:textId="77777777" w:rsidTr="00617018">
        <w:trPr>
          <w:jc w:val="center"/>
        </w:trPr>
        <w:tc>
          <w:tcPr>
            <w:tcW w:w="1089" w:type="dxa"/>
          </w:tcPr>
          <w:p w14:paraId="0DDF059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3FE529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556D329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593B256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</w:t>
            </w:r>
          </w:p>
        </w:tc>
        <w:tc>
          <w:tcPr>
            <w:tcW w:w="1533" w:type="dxa"/>
          </w:tcPr>
          <w:p w14:paraId="4D17742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Direct/Referrals</w:t>
            </w:r>
          </w:p>
        </w:tc>
        <w:tc>
          <w:tcPr>
            <w:tcW w:w="1681" w:type="dxa"/>
          </w:tcPr>
          <w:p w14:paraId="17CFE6C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</w:tcPr>
          <w:p w14:paraId="1DD5BF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Direct 2-е, Referrals 3-е место без долей</w:t>
            </w:r>
          </w:p>
        </w:tc>
      </w:tr>
      <w:tr w:rsidR="00617018" w14:paraId="426867A4" w14:textId="77777777" w:rsidTr="00617018">
        <w:trPr>
          <w:jc w:val="center"/>
        </w:trPr>
        <w:tc>
          <w:tcPr>
            <w:tcW w:w="1089" w:type="dxa"/>
          </w:tcPr>
          <w:p w14:paraId="0ADA271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6E1946F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5AC517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</w:t>
            </w:r>
            <w:r>
              <w:rPr>
                <w:sz w:val="24"/>
              </w:rPr>
              <w:lastRenderedPageBreak/>
              <w:t>Aug 2026)</w:t>
            </w:r>
          </w:p>
        </w:tc>
        <w:tc>
          <w:tcPr>
            <w:tcW w:w="1089" w:type="dxa"/>
          </w:tcPr>
          <w:p w14:paraId="5632B13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Global</w:t>
            </w:r>
          </w:p>
        </w:tc>
        <w:tc>
          <w:tcPr>
            <w:tcW w:w="1533" w:type="dxa"/>
          </w:tcPr>
          <w:p w14:paraId="71C4681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Каналы Social/Paid/Mail/Display</w:t>
            </w:r>
          </w:p>
        </w:tc>
        <w:tc>
          <w:tcPr>
            <w:tcW w:w="1681" w:type="dxa"/>
          </w:tcPr>
          <w:p w14:paraId="16D9F2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</w:tcPr>
          <w:p w14:paraId="422C8E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показаны только топ-3 канала</w:t>
            </w:r>
          </w:p>
        </w:tc>
      </w:tr>
      <w:tr w:rsidR="00617018" w14:paraId="060646DF" w14:textId="77777777" w:rsidTr="00617018">
        <w:trPr>
          <w:jc w:val="center"/>
        </w:trPr>
        <w:tc>
          <w:tcPr>
            <w:tcW w:w="1089" w:type="dxa"/>
          </w:tcPr>
          <w:p w14:paraId="3A5CDE6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17CD483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39578F2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6F1B1D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</w:t>
            </w:r>
          </w:p>
        </w:tc>
        <w:tc>
          <w:tcPr>
            <w:tcW w:w="1533" w:type="dxa"/>
          </w:tcPr>
          <w:p w14:paraId="7E57589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Top keywords</w:t>
            </w:r>
          </w:p>
        </w:tc>
        <w:tc>
          <w:tcPr>
            <w:tcW w:w="1681" w:type="dxa"/>
          </w:tcPr>
          <w:p w14:paraId="77EDCC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plantuml, plant uml, plantuml online, plantuml editor, planuml</w:t>
            </w:r>
          </w:p>
        </w:tc>
        <w:tc>
          <w:tcPr>
            <w:tcW w:w="1533" w:type="dxa"/>
          </w:tcPr>
          <w:p w14:paraId="78D106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всего 866 ключей, organic 100%/paid 0%</w:t>
            </w:r>
          </w:p>
        </w:tc>
      </w:tr>
      <w:tr w:rsidR="00617018" w14:paraId="5D139F52" w14:textId="77777777" w:rsidTr="00617018">
        <w:trPr>
          <w:jc w:val="center"/>
        </w:trPr>
        <w:tc>
          <w:tcPr>
            <w:tcW w:w="1089" w:type="dxa"/>
          </w:tcPr>
          <w:p w14:paraId="39D991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6AB2E04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6B5344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747AEF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</w:t>
            </w:r>
          </w:p>
        </w:tc>
        <w:tc>
          <w:tcPr>
            <w:tcW w:w="1533" w:type="dxa"/>
          </w:tcPr>
          <w:p w14:paraId="2B4F80D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Similar sites</w:t>
            </w:r>
          </w:p>
        </w:tc>
        <w:tc>
          <w:tcPr>
            <w:tcW w:w="1681" w:type="dxa"/>
          </w:tcPr>
          <w:p w14:paraId="240E96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app.diagrams.net 100%, mermaidchart.com 92%, eraser.io 90%, drawio-app.com 85%, sequencediagram.org 80%, websequencediagrams.com 78%, visual-paradigm.com 75%, mermaid.live 68%</w:t>
            </w:r>
          </w:p>
        </w:tc>
        <w:tc>
          <w:tcPr>
            <w:tcW w:w="1533" w:type="dxa"/>
          </w:tcPr>
          <w:p w14:paraId="5EAE3AD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affinity</w:t>
            </w:r>
          </w:p>
        </w:tc>
      </w:tr>
      <w:tr w:rsidR="00617018" w14:paraId="50DEB976" w14:textId="77777777" w:rsidTr="00617018">
        <w:trPr>
          <w:jc w:val="center"/>
        </w:trPr>
        <w:tc>
          <w:tcPr>
            <w:tcW w:w="1089" w:type="dxa"/>
          </w:tcPr>
          <w:p w14:paraId="54D3F17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61E44D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plantuml.com</w:t>
            </w:r>
          </w:p>
        </w:tc>
        <w:tc>
          <w:tcPr>
            <w:tcW w:w="896" w:type="dxa"/>
          </w:tcPr>
          <w:p w14:paraId="0E7A786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 (Jun-Aug 2026)</w:t>
            </w:r>
          </w:p>
        </w:tc>
        <w:tc>
          <w:tcPr>
            <w:tcW w:w="1089" w:type="dxa"/>
          </w:tcPr>
          <w:p w14:paraId="0B6AF22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</w:t>
            </w:r>
          </w:p>
        </w:tc>
        <w:tc>
          <w:tcPr>
            <w:tcW w:w="1533" w:type="dxa"/>
          </w:tcPr>
          <w:p w14:paraId="20D85BA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Demographics</w:t>
            </w:r>
          </w:p>
        </w:tc>
        <w:tc>
          <w:tcPr>
            <w:tcW w:w="1681" w:type="dxa"/>
          </w:tcPr>
          <w:p w14:paraId="2740997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69.66% male / 30.34% female, 25-34 лет 33.63%</w:t>
            </w:r>
          </w:p>
        </w:tc>
        <w:tc>
          <w:tcPr>
            <w:tcW w:w="1533" w:type="dxa"/>
          </w:tcPr>
          <w:p w14:paraId="744D34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—</w:t>
            </w:r>
          </w:p>
        </w:tc>
      </w:tr>
      <w:tr w:rsidR="00617018" w14:paraId="47879E9A" w14:textId="77777777" w:rsidTr="00617018">
        <w:trPr>
          <w:jc w:val="center"/>
        </w:trPr>
        <w:tc>
          <w:tcPr>
            <w:tcW w:w="1089" w:type="dxa"/>
          </w:tcPr>
          <w:p w14:paraId="0B7DD07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74B23A1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app.diagrams.net</w:t>
            </w:r>
          </w:p>
        </w:tc>
        <w:tc>
          <w:tcPr>
            <w:tcW w:w="896" w:type="dxa"/>
          </w:tcPr>
          <w:p w14:paraId="746B89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</w:t>
            </w:r>
          </w:p>
        </w:tc>
        <w:tc>
          <w:tcPr>
            <w:tcW w:w="1089" w:type="dxa"/>
          </w:tcPr>
          <w:p w14:paraId="5C8CAAE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</w:t>
            </w:r>
          </w:p>
        </w:tc>
        <w:tc>
          <w:tcPr>
            <w:tcW w:w="1533" w:type="dxa"/>
          </w:tcPr>
          <w:p w14:paraId="1B8534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Все показатели</w:t>
            </w:r>
          </w:p>
        </w:tc>
        <w:tc>
          <w:tcPr>
            <w:tcW w:w="1681" w:type="dxa"/>
          </w:tcPr>
          <w:p w14:paraId="604221F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</w:tcPr>
          <w:p w14:paraId="641CFFA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доступ закрыт (лимит бесплатных просмотров/логин)</w:t>
            </w:r>
          </w:p>
        </w:tc>
      </w:tr>
      <w:tr w:rsidR="00617018" w14:paraId="1884AC9F" w14:textId="77777777" w:rsidTr="00617018">
        <w:trPr>
          <w:jc w:val="center"/>
        </w:trPr>
        <w:tc>
          <w:tcPr>
            <w:tcW w:w="1089" w:type="dxa"/>
          </w:tcPr>
          <w:p w14:paraId="38DC4E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</w:tcPr>
          <w:p w14:paraId="76CF1F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mermaid.live</w:t>
            </w:r>
          </w:p>
        </w:tc>
        <w:tc>
          <w:tcPr>
            <w:tcW w:w="896" w:type="dxa"/>
          </w:tcPr>
          <w:p w14:paraId="030A41B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August 2026</w:t>
            </w:r>
          </w:p>
        </w:tc>
        <w:tc>
          <w:tcPr>
            <w:tcW w:w="1089" w:type="dxa"/>
          </w:tcPr>
          <w:p w14:paraId="3B86D9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Global</w:t>
            </w:r>
          </w:p>
        </w:tc>
        <w:tc>
          <w:tcPr>
            <w:tcW w:w="1533" w:type="dxa"/>
          </w:tcPr>
          <w:p w14:paraId="3F579D0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Все показатели</w:t>
            </w:r>
          </w:p>
        </w:tc>
        <w:tc>
          <w:tcPr>
            <w:tcW w:w="1681" w:type="dxa"/>
          </w:tcPr>
          <w:p w14:paraId="1F30E8F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</w:tcPr>
          <w:p w14:paraId="326645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доступ закрыт (лимит бесплатных просмотров/логин)</w:t>
            </w:r>
          </w:p>
        </w:tc>
      </w:tr>
    </w:tbl>
    <w:p w14:paraId="34DF0BEE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Снимок экрана plantuml.com имеет низкое разрешение и содержит шапку страницы, домен, период и ранги; остальные значения зафиксированы текстом страницы. Значения по доменам с закрытым доступом не заполнялись.</w:t>
      </w:r>
    </w:p>
    <w:p w14:paraId="6BD97DD4" w14:textId="77777777" w:rsidR="00617018" w:rsidRDefault="00E72E93">
      <w:pPr>
        <w:pStyle w:val="1"/>
        <w:keepNext w:val="0"/>
        <w:pageBreakBefore/>
        <w:spacing w:before="0" w:line="360" w:lineRule="exact"/>
        <w:jc w:val="center"/>
      </w:pPr>
      <w:bookmarkStart w:id="64" w:name="X1ed779fb984f5b983ccb977ff4d9bd5d0e85d18"/>
      <w:bookmarkStart w:id="65" w:name="_Toc241703351"/>
      <w:bookmarkEnd w:id="62"/>
      <w:r>
        <w:rPr>
          <w:sz w:val="28"/>
        </w:rPr>
        <w:lastRenderedPageBreak/>
        <w:t>ПРИЛОЖЕНИЕ Г</w:t>
      </w:r>
      <w:bookmarkEnd w:id="65"/>
    </w:p>
    <w:p w14:paraId="11BD1C17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1EEB4B64" w14:textId="77777777" w:rsidR="00617018" w:rsidRDefault="00E72E93">
      <w:pPr>
        <w:spacing w:after="360" w:line="360" w:lineRule="exact"/>
        <w:jc w:val="center"/>
      </w:pPr>
      <w:r>
        <w:rPr>
          <w:b/>
          <w:sz w:val="28"/>
        </w:rPr>
        <w:t>Исправления и особенности шаблонов</w:t>
      </w:r>
    </w:p>
    <w:p w14:paraId="43B7F52C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93 – Исправления рабочих копий и особенности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2"/>
        <w:gridCol w:w="2496"/>
        <w:gridCol w:w="3149"/>
        <w:gridCol w:w="2858"/>
      </w:tblGrid>
      <w:tr w:rsidR="00617018" w14:paraId="4D6E0122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51" w:type="dxa"/>
          </w:tcPr>
          <w:p w14:paraId="03457B85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496" w:type="dxa"/>
          </w:tcPr>
          <w:p w14:paraId="1BA04B53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Шаблон, ячейки</w:t>
            </w:r>
          </w:p>
        </w:tc>
        <w:tc>
          <w:tcPr>
            <w:tcW w:w="3149" w:type="dxa"/>
          </w:tcPr>
          <w:p w14:paraId="6F7676DC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Суть</w:t>
            </w:r>
          </w:p>
        </w:tc>
        <w:tc>
          <w:tcPr>
            <w:tcW w:w="2858" w:type="dxa"/>
          </w:tcPr>
          <w:p w14:paraId="2EBAC03F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</w:tr>
      <w:tr w:rsidR="00617018" w14:paraId="2D67072D" w14:textId="77777777" w:rsidTr="00617018">
        <w:trPr>
          <w:jc w:val="center"/>
        </w:trPr>
        <w:tc>
          <w:tcPr>
            <w:tcW w:w="851" w:type="dxa"/>
          </w:tcPr>
          <w:p w14:paraId="102E63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П-1</w:t>
            </w:r>
          </w:p>
        </w:tc>
        <w:tc>
          <w:tcPr>
            <w:tcW w:w="2496" w:type="dxa"/>
          </w:tcPr>
          <w:p w14:paraId="5EB758E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SW-X, 01_Параметры!B9, B10</w:t>
            </w:r>
          </w:p>
        </w:tc>
        <w:tc>
          <w:tcPr>
            <w:tcW w:w="3149" w:type="dxa"/>
          </w:tcPr>
          <w:p w14:paraId="3ADAA7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SUM(G5:G24), SUM(H5:H24) при данных с 4-й строки: первый конкурент теряется</w:t>
            </w:r>
          </w:p>
        </w:tc>
        <w:tc>
          <w:tcPr>
            <w:tcW w:w="2858" w:type="dxa"/>
          </w:tcPr>
          <w:p w14:paraId="715037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Исправлено на G4:G23, H4:H23; значения до и после — таблица 27</w:t>
            </w:r>
          </w:p>
        </w:tc>
      </w:tr>
      <w:tr w:rsidR="00617018" w14:paraId="5AF96D13" w14:textId="77777777" w:rsidTr="00617018">
        <w:trPr>
          <w:jc w:val="center"/>
        </w:trPr>
        <w:tc>
          <w:tcPr>
            <w:tcW w:w="851" w:type="dxa"/>
          </w:tcPr>
          <w:p w14:paraId="648B20C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П-2</w:t>
            </w:r>
          </w:p>
        </w:tc>
        <w:tc>
          <w:tcPr>
            <w:tcW w:w="2496" w:type="dxa"/>
          </w:tcPr>
          <w:p w14:paraId="4875BE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ЦВ-X, 03_Конкуренты_SW!C12, C14</w:t>
            </w:r>
          </w:p>
        </w:tc>
        <w:tc>
          <w:tcPr>
            <w:tcW w:w="3149" w:type="dxa"/>
          </w:tcPr>
          <w:p w14:paraId="681061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Деление на долю релевантного трафика B12 вместо коэффициента покрытия B13</w:t>
            </w:r>
          </w:p>
        </w:tc>
        <w:tc>
          <w:tcPr>
            <w:tcW w:w="2858" w:type="dxa"/>
          </w:tcPr>
          <w:p w14:paraId="5768650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Исправлено на B13; оба значения — таблица 52</w:t>
            </w:r>
          </w:p>
        </w:tc>
      </w:tr>
      <w:tr w:rsidR="00617018" w14:paraId="7E8973F9" w14:textId="77777777" w:rsidTr="00617018">
        <w:trPr>
          <w:jc w:val="center"/>
        </w:trPr>
        <w:tc>
          <w:tcPr>
            <w:tcW w:w="851" w:type="dxa"/>
          </w:tcPr>
          <w:p w14:paraId="2DDA6B7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П-3</w:t>
            </w:r>
          </w:p>
        </w:tc>
        <w:tc>
          <w:tcPr>
            <w:tcW w:w="2496" w:type="dxa"/>
          </w:tcPr>
          <w:p w14:paraId="2F5872F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ПЛ-X, 03_Ценовой_коридор!H</w:t>
            </w:r>
          </w:p>
        </w:tc>
        <w:tc>
          <w:tcPr>
            <w:tcW w:w="3149" w:type="dxa"/>
          </w:tcPr>
          <w:p w14:paraId="6F4042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Индекс доступности цены всегда равен 1</w:t>
            </w:r>
          </w:p>
        </w:tc>
        <w:tc>
          <w:tcPr>
            <w:tcW w:w="2858" w:type="dxa"/>
          </w:tcPr>
          <w:p w14:paraId="0F4FAC1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Описано; в выводах не используется</w:t>
            </w:r>
          </w:p>
        </w:tc>
      </w:tr>
      <w:tr w:rsidR="00617018" w14:paraId="09CC4AC1" w14:textId="77777777" w:rsidTr="00617018">
        <w:trPr>
          <w:jc w:val="center"/>
        </w:trPr>
        <w:tc>
          <w:tcPr>
            <w:tcW w:w="851" w:type="dxa"/>
          </w:tcPr>
          <w:p w14:paraId="7A33093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П-4</w:t>
            </w:r>
          </w:p>
        </w:tc>
        <w:tc>
          <w:tcPr>
            <w:tcW w:w="2496" w:type="dxa"/>
          </w:tcPr>
          <w:p w14:paraId="12F4B9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ПЛ-X, 02 и 05</w:t>
            </w:r>
          </w:p>
        </w:tc>
        <w:tc>
          <w:tcPr>
            <w:tcW w:w="3149" w:type="dxa"/>
          </w:tcPr>
          <w:p w14:paraId="5170D07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Лист 05 игнорирует доли потребности и онлайн-готовности, единицы чека различаются</w:t>
            </w:r>
          </w:p>
        </w:tc>
        <w:tc>
          <w:tcPr>
            <w:tcW w:w="2858" w:type="dxa"/>
          </w:tcPr>
          <w:p w14:paraId="6FFAF66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Годовой чек одинаков (В-5, В-11); расхождение объёмов описано</w:t>
            </w:r>
          </w:p>
        </w:tc>
      </w:tr>
      <w:tr w:rsidR="00617018" w14:paraId="0CD56255" w14:textId="77777777" w:rsidTr="00617018">
        <w:trPr>
          <w:jc w:val="center"/>
        </w:trPr>
        <w:tc>
          <w:tcPr>
            <w:tcW w:w="851" w:type="dxa"/>
          </w:tcPr>
          <w:p w14:paraId="7D5C868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П-5</w:t>
            </w:r>
          </w:p>
        </w:tc>
        <w:tc>
          <w:tcPr>
            <w:tcW w:w="2496" w:type="dxa"/>
          </w:tcPr>
          <w:p w14:paraId="61A206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ПЛ-X, 06_Сценарии!A13:A20</w:t>
            </w:r>
          </w:p>
        </w:tc>
        <w:tc>
          <w:tcPr>
            <w:tcW w:w="3149" w:type="dxa"/>
          </w:tcPr>
          <w:p w14:paraId="1FF3143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Берутся строки 5–12 листа 02; пустые сегменты отображаются как 0</w:t>
            </w:r>
          </w:p>
        </w:tc>
        <w:tc>
          <w:tcPr>
            <w:tcW w:w="2858" w:type="dxa"/>
          </w:tcPr>
          <w:p w14:paraId="4B5B68E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заполнять лист 02 ниже строки 12</w:t>
            </w:r>
          </w:p>
        </w:tc>
      </w:tr>
      <w:tr w:rsidR="00617018" w14:paraId="5FEC448C" w14:textId="77777777" w:rsidTr="00617018">
        <w:trPr>
          <w:jc w:val="center"/>
        </w:trPr>
        <w:tc>
          <w:tcPr>
            <w:tcW w:w="851" w:type="dxa"/>
          </w:tcPr>
          <w:p w14:paraId="712A11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П-6</w:t>
            </w:r>
          </w:p>
        </w:tc>
        <w:tc>
          <w:tcPr>
            <w:tcW w:w="2496" w:type="dxa"/>
          </w:tcPr>
          <w:p w14:paraId="75F2EA2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ПК-X, 02!O12 и 03!J5</w:t>
            </w:r>
          </w:p>
        </w:tc>
        <w:tc>
          <w:tcPr>
            <w:tcW w:w="3149" w:type="dxa"/>
          </w:tcPr>
          <w:p w14:paraId="030EFCC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Два базовых SOM</w:t>
            </w:r>
          </w:p>
        </w:tc>
        <w:tc>
          <w:tcPr>
            <w:tcW w:w="2858" w:type="dxa"/>
          </w:tcPr>
          <w:p w14:paraId="7104CA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Названы оба</w:t>
            </w:r>
          </w:p>
        </w:tc>
      </w:tr>
      <w:tr w:rsidR="00617018" w14:paraId="34E74FD3" w14:textId="77777777" w:rsidTr="00617018">
        <w:trPr>
          <w:jc w:val="center"/>
        </w:trPr>
        <w:tc>
          <w:tcPr>
            <w:tcW w:w="851" w:type="dxa"/>
          </w:tcPr>
          <w:p w14:paraId="060E8A5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П-7</w:t>
            </w:r>
          </w:p>
        </w:tc>
        <w:tc>
          <w:tcPr>
            <w:tcW w:w="2496" w:type="dxa"/>
          </w:tcPr>
          <w:p w14:paraId="76DE49D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ПК-X, ширина столбцов</w:t>
            </w:r>
          </w:p>
        </w:tc>
        <w:tc>
          <w:tcPr>
            <w:tcW w:w="3149" w:type="dxa"/>
          </w:tcPr>
          <w:p w14:paraId="48C4220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Число не помещается («#####»)</w:t>
            </w:r>
          </w:p>
        </w:tc>
        <w:tc>
          <w:tcPr>
            <w:tcW w:w="2858" w:type="dxa"/>
          </w:tcPr>
          <w:p w14:paraId="2759A3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Столбцы расширены при просмотре; на результат не влияет</w:t>
            </w:r>
          </w:p>
        </w:tc>
      </w:tr>
      <w:tr w:rsidR="00617018" w14:paraId="154AAEB2" w14:textId="77777777" w:rsidTr="00617018">
        <w:trPr>
          <w:jc w:val="center"/>
        </w:trPr>
        <w:tc>
          <w:tcPr>
            <w:tcW w:w="851" w:type="dxa"/>
          </w:tcPr>
          <w:p w14:paraId="28EE208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П-8</w:t>
            </w:r>
          </w:p>
        </w:tc>
        <w:tc>
          <w:tcPr>
            <w:tcW w:w="2496" w:type="dxa"/>
          </w:tcPr>
          <w:p w14:paraId="5263A5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СЦ-X, 06_Сверка!B15:D15</w:t>
            </w:r>
          </w:p>
        </w:tc>
        <w:tc>
          <w:tcPr>
            <w:tcW w:w="3149" w:type="dxa"/>
          </w:tcPr>
          <w:p w14:paraId="53CA54C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Конкатенация без форматирования</w:t>
            </w:r>
          </w:p>
        </w:tc>
        <w:tc>
          <w:tcPr>
            <w:tcW w:w="2858" w:type="dxa"/>
          </w:tcPr>
          <w:p w14:paraId="1422C77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Формула с TEXT()</w:t>
            </w:r>
          </w:p>
        </w:tc>
      </w:tr>
      <w:tr w:rsidR="00617018" w14:paraId="1A150D8E" w14:textId="77777777" w:rsidTr="00617018">
        <w:trPr>
          <w:jc w:val="center"/>
        </w:trPr>
        <w:tc>
          <w:tcPr>
            <w:tcW w:w="851" w:type="dxa"/>
          </w:tcPr>
          <w:p w14:paraId="6D1C984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П-9</w:t>
            </w:r>
          </w:p>
        </w:tc>
        <w:tc>
          <w:tcPr>
            <w:tcW w:w="2496" w:type="dxa"/>
          </w:tcPr>
          <w:p w14:paraId="7D0C10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СЦ-X, 06_Сверка</w:t>
            </w:r>
          </w:p>
        </w:tc>
        <w:tc>
          <w:tcPr>
            <w:tcW w:w="3149" w:type="dxa"/>
          </w:tcPr>
          <w:p w14:paraId="52F5020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Демонстрационные числа и платформенная строка смешивают уровни</w:t>
            </w:r>
          </w:p>
        </w:tc>
        <w:tc>
          <w:tcPr>
            <w:tcW w:w="2858" w:type="dxa"/>
          </w:tcPr>
          <w:p w14:paraId="1C5C402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Заменены собственными результатами уровня SOM; платформенная строка исключена</w:t>
            </w:r>
          </w:p>
        </w:tc>
      </w:tr>
      <w:tr w:rsidR="00617018" w14:paraId="56CF9B1E" w14:textId="77777777" w:rsidTr="00617018">
        <w:trPr>
          <w:jc w:val="center"/>
        </w:trPr>
        <w:tc>
          <w:tcPr>
            <w:tcW w:w="851" w:type="dxa"/>
          </w:tcPr>
          <w:p w14:paraId="34B5B2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П-10</w:t>
            </w:r>
          </w:p>
        </w:tc>
        <w:tc>
          <w:tcPr>
            <w:tcW w:w="2496" w:type="dxa"/>
          </w:tcPr>
          <w:p w14:paraId="3995DDD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SW-X, 04_География!C</w:t>
            </w:r>
          </w:p>
        </w:tc>
        <w:tc>
          <w:tcPr>
            <w:tcW w:w="3149" w:type="dxa"/>
          </w:tcPr>
          <w:p w14:paraId="456B4B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территории умножается на трафик, уже суженный географией</w:t>
            </w:r>
          </w:p>
        </w:tc>
        <w:tc>
          <w:tcPr>
            <w:tcW w:w="2858" w:type="dxa"/>
          </w:tcPr>
          <w:p w14:paraId="40389C4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Показан корректный вариант (столбцы I, J)</w:t>
            </w:r>
          </w:p>
        </w:tc>
      </w:tr>
      <w:tr w:rsidR="00617018" w14:paraId="0F42C9D3" w14:textId="77777777" w:rsidTr="00617018">
        <w:trPr>
          <w:jc w:val="center"/>
        </w:trPr>
        <w:tc>
          <w:tcPr>
            <w:tcW w:w="851" w:type="dxa"/>
          </w:tcPr>
          <w:p w14:paraId="757EB3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П-11</w:t>
            </w:r>
          </w:p>
        </w:tc>
        <w:tc>
          <w:tcPr>
            <w:tcW w:w="2496" w:type="dxa"/>
          </w:tcPr>
          <w:p w14:paraId="18B91B0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SW-X, 05_Запросы!D</w:t>
            </w:r>
          </w:p>
        </w:tc>
        <w:tc>
          <w:tcPr>
            <w:tcW w:w="3149" w:type="dxa"/>
          </w:tcPr>
          <w:p w14:paraId="104EBA2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запроса умножается на весь трафик рынка</w:t>
            </w:r>
          </w:p>
        </w:tc>
        <w:tc>
          <w:tcPr>
            <w:tcW w:w="2858" w:type="dxa"/>
          </w:tcPr>
          <w:p w14:paraId="374939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Показан вариант × доля Organic (столбец K)</w:t>
            </w:r>
          </w:p>
        </w:tc>
      </w:tr>
      <w:tr w:rsidR="00617018" w14:paraId="21498787" w14:textId="77777777" w:rsidTr="00617018">
        <w:trPr>
          <w:jc w:val="center"/>
        </w:trPr>
        <w:tc>
          <w:tcPr>
            <w:tcW w:w="851" w:type="dxa"/>
          </w:tcPr>
          <w:p w14:paraId="1045637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П-12</w:t>
            </w:r>
          </w:p>
        </w:tc>
        <w:tc>
          <w:tcPr>
            <w:tcW w:w="2496" w:type="dxa"/>
          </w:tcPr>
          <w:p w14:paraId="5106A95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SW-X, 06!B22, 07!B7</w:t>
            </w:r>
          </w:p>
        </w:tc>
        <w:tc>
          <w:tcPr>
            <w:tcW w:w="3149" w:type="dxa"/>
          </w:tcPr>
          <w:p w14:paraId="079A92B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Формат «8366 705»</w:t>
            </w:r>
          </w:p>
        </w:tc>
        <w:tc>
          <w:tcPr>
            <w:tcW w:w="2858" w:type="dxa"/>
          </w:tcPr>
          <w:p w14:paraId="4FFC68B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Косметика, не исправлялась</w:t>
            </w:r>
          </w:p>
        </w:tc>
      </w:tr>
      <w:tr w:rsidR="00617018" w14:paraId="588E221A" w14:textId="77777777" w:rsidTr="00617018">
        <w:trPr>
          <w:jc w:val="center"/>
        </w:trPr>
        <w:tc>
          <w:tcPr>
            <w:tcW w:w="851" w:type="dxa"/>
          </w:tcPr>
          <w:p w14:paraId="1CE0FA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П-13</w:t>
            </w:r>
          </w:p>
        </w:tc>
        <w:tc>
          <w:tcPr>
            <w:tcW w:w="2496" w:type="dxa"/>
          </w:tcPr>
          <w:p w14:paraId="7DE833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ПС-X, ЦВ-X, ПЛ-X, СЦ-X, СВ-X</w:t>
            </w:r>
          </w:p>
        </w:tc>
        <w:tc>
          <w:tcPr>
            <w:tcW w:w="3149" w:type="dxa"/>
          </w:tcPr>
          <w:p w14:paraId="501DF66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Параметры заданы, но формулами не используются</w:t>
            </w:r>
          </w:p>
        </w:tc>
        <w:tc>
          <w:tcPr>
            <w:tcW w:w="2858" w:type="dxa"/>
          </w:tcPr>
          <w:p w14:paraId="288384E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Описано (особенность шаблона)</w:t>
            </w:r>
          </w:p>
        </w:tc>
      </w:tr>
      <w:tr w:rsidR="00617018" w14:paraId="6F894693" w14:textId="77777777" w:rsidTr="00617018">
        <w:trPr>
          <w:jc w:val="center"/>
        </w:trPr>
        <w:tc>
          <w:tcPr>
            <w:tcW w:w="851" w:type="dxa"/>
          </w:tcPr>
          <w:p w14:paraId="5FBF224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П-14</w:t>
            </w:r>
          </w:p>
        </w:tc>
        <w:tc>
          <w:tcPr>
            <w:tcW w:w="2496" w:type="dxa"/>
          </w:tcPr>
          <w:p w14:paraId="4292C7A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ПС-X, 02_Семантика, строка исключаемого запроса</w:t>
            </w:r>
          </w:p>
        </w:tc>
        <w:tc>
          <w:tcPr>
            <w:tcW w:w="3149" w:type="dxa"/>
          </w:tcPr>
          <w:p w14:paraId="1402EF1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Исключаемый запрос входит в сумму с ненулевыми весами</w:t>
            </w:r>
          </w:p>
        </w:tc>
        <w:tc>
          <w:tcPr>
            <w:tcW w:w="2858" w:type="dxa"/>
          </w:tcPr>
          <w:p w14:paraId="4F9A5A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Веса обнулены (ПС табл. 9)</w:t>
            </w:r>
          </w:p>
        </w:tc>
      </w:tr>
      <w:tr w:rsidR="00617018" w14:paraId="0B1C65F3" w14:textId="77777777" w:rsidTr="00617018">
        <w:trPr>
          <w:jc w:val="center"/>
        </w:trPr>
        <w:tc>
          <w:tcPr>
            <w:tcW w:w="851" w:type="dxa"/>
          </w:tcPr>
          <w:p w14:paraId="006556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П-15, П-16, </w:t>
            </w:r>
            <w:r>
              <w:rPr>
                <w:sz w:val="24"/>
              </w:rPr>
              <w:lastRenderedPageBreak/>
              <w:t>П-17</w:t>
            </w:r>
          </w:p>
        </w:tc>
        <w:tc>
          <w:tcPr>
            <w:tcW w:w="2496" w:type="dxa"/>
          </w:tcPr>
          <w:p w14:paraId="4AAEE3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 xml:space="preserve">Заливки, дублирование </w:t>
            </w:r>
            <w:r>
              <w:rPr>
                <w:sz w:val="24"/>
              </w:rPr>
              <w:lastRenderedPageBreak/>
              <w:t>пояснений, знак «=» в тексте</w:t>
            </w:r>
          </w:p>
        </w:tc>
        <w:tc>
          <w:tcPr>
            <w:tcW w:w="3149" w:type="dxa"/>
          </w:tcPr>
          <w:p w14:paraId="324995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Косметика</w:t>
            </w:r>
          </w:p>
        </w:tc>
        <w:tc>
          <w:tcPr>
            <w:tcW w:w="2858" w:type="dxa"/>
          </w:tcPr>
          <w:p w14:paraId="4C08DD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менялись</w:t>
            </w:r>
          </w:p>
        </w:tc>
      </w:tr>
      <w:tr w:rsidR="00617018" w14:paraId="79A7A05D" w14:textId="77777777" w:rsidTr="00617018">
        <w:trPr>
          <w:jc w:val="center"/>
        </w:trPr>
        <w:tc>
          <w:tcPr>
            <w:tcW w:w="851" w:type="dxa"/>
          </w:tcPr>
          <w:p w14:paraId="5B7FC74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П-18</w:t>
            </w:r>
          </w:p>
        </w:tc>
        <w:tc>
          <w:tcPr>
            <w:tcW w:w="2496" w:type="dxa"/>
          </w:tcPr>
          <w:p w14:paraId="500C20B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SW-X, 02_Конкуренты_SW!M25:R25</w:t>
            </w:r>
          </w:p>
        </w:tc>
        <w:tc>
          <w:tcPr>
            <w:tcW w:w="3149" w:type="dxa"/>
          </w:tcPr>
          <w:p w14:paraId="7C50025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Средневзвешенные доли каналов делятся на сумму трафика всех строк, а показана доля только одного домена</w:t>
            </w:r>
          </w:p>
        </w:tc>
        <w:tc>
          <w:tcPr>
            <w:tcW w:w="2858" w:type="dxa"/>
          </w:tcPr>
          <w:p w14:paraId="2476B91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Делитель — сумма трафика строк, где доля показана</w:t>
            </w:r>
          </w:p>
        </w:tc>
      </w:tr>
      <w:tr w:rsidR="00617018" w14:paraId="2F10A1C8" w14:textId="77777777" w:rsidTr="00617018">
        <w:trPr>
          <w:jc w:val="center"/>
        </w:trPr>
        <w:tc>
          <w:tcPr>
            <w:tcW w:w="851" w:type="dxa"/>
          </w:tcPr>
          <w:p w14:paraId="2EBFF70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П-20</w:t>
            </w:r>
          </w:p>
        </w:tc>
        <w:tc>
          <w:tcPr>
            <w:tcW w:w="2496" w:type="dxa"/>
          </w:tcPr>
          <w:p w14:paraId="1574F9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ПЛ-X, 06_Сценарии!A13:A20</w:t>
            </w:r>
          </w:p>
        </w:tc>
        <w:tc>
          <w:tcPr>
            <w:tcW w:w="3149" w:type="dxa"/>
          </w:tcPr>
          <w:p w14:paraId="439FE5A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Ссылка на пустую строку листа 02 даёт 0 и ошибку #ЗНАЧ! в сценариях</w:t>
            </w:r>
          </w:p>
        </w:tc>
        <w:tc>
          <w:tcPr>
            <w:tcW w:w="2858" w:type="dxa"/>
          </w:tcPr>
          <w:p w14:paraId="683AB3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Условие пустоты исправлено</w:t>
            </w:r>
          </w:p>
        </w:tc>
      </w:tr>
      <w:tr w:rsidR="00617018" w14:paraId="19D42C7F" w14:textId="77777777" w:rsidTr="00617018">
        <w:trPr>
          <w:jc w:val="center"/>
        </w:trPr>
        <w:tc>
          <w:tcPr>
            <w:tcW w:w="851" w:type="dxa"/>
          </w:tcPr>
          <w:p w14:paraId="2C1B351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П-21</w:t>
            </w:r>
          </w:p>
        </w:tc>
        <w:tc>
          <w:tcPr>
            <w:tcW w:w="2496" w:type="dxa"/>
          </w:tcPr>
          <w:p w14:paraId="2AD1BA5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ПЛ-X, 03_Ценовой_коридор!E14, F14</w:t>
            </w:r>
          </w:p>
        </w:tc>
        <w:tc>
          <w:tcPr>
            <w:tcW w:w="3149" w:type="dxa"/>
          </w:tcPr>
          <w:p w14:paraId="4AE6211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Среднее пустых значений даёт ошибку; валовая маржа при пустой себестоимости равнялась 100 %</w:t>
            </w:r>
          </w:p>
        </w:tc>
        <w:tc>
          <w:tcPr>
            <w:tcW w:w="2858" w:type="dxa"/>
          </w:tcPr>
          <w:p w14:paraId="798FB9B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IFERROR и «нет данных»</w:t>
            </w:r>
          </w:p>
        </w:tc>
      </w:tr>
      <w:tr w:rsidR="00617018" w14:paraId="5453F15D" w14:textId="77777777" w:rsidTr="00617018">
        <w:trPr>
          <w:jc w:val="center"/>
        </w:trPr>
        <w:tc>
          <w:tcPr>
            <w:tcW w:w="851" w:type="dxa"/>
          </w:tcPr>
          <w:p w14:paraId="7BBBD2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Р-42</w:t>
            </w:r>
          </w:p>
        </w:tc>
        <w:tc>
          <w:tcPr>
            <w:tcW w:w="2496" w:type="dxa"/>
          </w:tcPr>
          <w:p w14:paraId="6F8AA52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SW-X, новые листы</w:t>
            </w:r>
          </w:p>
        </w:tc>
        <w:tc>
          <w:tcPr>
            <w:tcW w:w="3149" w:type="dxa"/>
          </w:tcPr>
          <w:p w14:paraId="34EE88E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 шаблоне нет CR3, CR5, HHI, TAM/SAM/SOM, варианта М2</w:t>
            </w:r>
          </w:p>
        </w:tc>
        <w:tc>
          <w:tcPr>
            <w:tcW w:w="2858" w:type="dxa"/>
          </w:tcPr>
          <w:p w14:paraId="3E08027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Добавлены листы 09, 10, 11</w:t>
            </w:r>
          </w:p>
        </w:tc>
      </w:tr>
    </w:tbl>
    <w:p w14:paraId="335F5DF8" w14:textId="77777777" w:rsidR="00617018" w:rsidRDefault="00E72E93">
      <w:pPr>
        <w:pStyle w:val="a0"/>
        <w:spacing w:before="240" w:after="0" w:line="360" w:lineRule="exact"/>
        <w:ind w:firstLine="709"/>
        <w:jc w:val="both"/>
      </w:pPr>
      <w:r>
        <w:rPr>
          <w:sz w:val="28"/>
        </w:rPr>
        <w:t>Правка выполнена только в рабочих копиях через Excel COM (встроенные диаграммы сохранены); оригиналы шаблонов не менялись. Повторная проверка пересчёта: ошибок вычисления в копиях нет.</w:t>
      </w:r>
    </w:p>
    <w:p w14:paraId="6CA4BD1F" w14:textId="77777777" w:rsidR="00617018" w:rsidRDefault="00E72E93">
      <w:pPr>
        <w:pStyle w:val="1"/>
        <w:keepNext w:val="0"/>
        <w:pageBreakBefore/>
        <w:spacing w:before="0" w:line="360" w:lineRule="exact"/>
        <w:jc w:val="center"/>
      </w:pPr>
      <w:bookmarkStart w:id="66" w:name="Xa45b2b51c48f782e29228f6c29b9000edb21a1f"/>
      <w:bookmarkStart w:id="67" w:name="_Toc241703352"/>
      <w:bookmarkEnd w:id="64"/>
      <w:r>
        <w:rPr>
          <w:sz w:val="28"/>
        </w:rPr>
        <w:lastRenderedPageBreak/>
        <w:t>ПРИЛОЖЕНИЕ Д</w:t>
      </w:r>
      <w:bookmarkEnd w:id="67"/>
    </w:p>
    <w:p w14:paraId="06F839CA" w14:textId="77777777" w:rsidR="00617018" w:rsidRDefault="00E72E93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7BCDA0AB" w14:textId="77777777" w:rsidR="00617018" w:rsidRDefault="00E72E93">
      <w:pPr>
        <w:spacing w:after="360" w:line="360" w:lineRule="exact"/>
        <w:jc w:val="center"/>
      </w:pPr>
      <w:r>
        <w:rPr>
          <w:b/>
          <w:sz w:val="28"/>
        </w:rPr>
        <w:t>Контрольные перечни методик</w:t>
      </w:r>
    </w:p>
    <w:p w14:paraId="1A99B95C" w14:textId="77777777" w:rsidR="00617018" w:rsidRDefault="00E72E93">
      <w:pPr>
        <w:pStyle w:val="FirstParagraph"/>
        <w:keepNext/>
        <w:spacing w:before="240" w:after="0" w:line="360" w:lineRule="exact"/>
      </w:pPr>
      <w:r>
        <w:rPr>
          <w:sz w:val="28"/>
        </w:rPr>
        <w:t>Таблица 94 – Перечень перед завершением оценки (ИНСТР §13) и проверки М2 §18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66"/>
        <w:gridCol w:w="1385"/>
        <w:gridCol w:w="3904"/>
      </w:tblGrid>
      <w:tr w:rsidR="00617018" w14:paraId="4E461A8C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066" w:type="dxa"/>
          </w:tcPr>
          <w:p w14:paraId="1668AE0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85" w:type="dxa"/>
          </w:tcPr>
          <w:p w14:paraId="48E81CF4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904" w:type="dxa"/>
          </w:tcPr>
          <w:p w14:paraId="0BAB8626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617018" w14:paraId="09435F04" w14:textId="77777777" w:rsidTr="00617018">
        <w:trPr>
          <w:jc w:val="center"/>
        </w:trPr>
        <w:tc>
          <w:tcPr>
            <w:tcW w:w="4066" w:type="dxa"/>
          </w:tcPr>
          <w:p w14:paraId="7275564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Зафиксированы продуктовые, клиентские, географические и канальные границы</w:t>
            </w:r>
          </w:p>
        </w:tc>
        <w:tc>
          <w:tcPr>
            <w:tcW w:w="1385" w:type="dxa"/>
          </w:tcPr>
          <w:p w14:paraId="1A7BF7C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20DE3FD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таблица 1</w:t>
            </w:r>
          </w:p>
        </w:tc>
      </w:tr>
      <w:tr w:rsidR="00617018" w14:paraId="00693CE9" w14:textId="77777777" w:rsidTr="00617018">
        <w:trPr>
          <w:jc w:val="center"/>
        </w:trPr>
        <w:tc>
          <w:tcPr>
            <w:tcW w:w="4066" w:type="dxa"/>
          </w:tcPr>
          <w:p w14:paraId="78A0DC5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Составлено семантическое ядро с разделением по намерению</w:t>
            </w:r>
          </w:p>
        </w:tc>
        <w:tc>
          <w:tcPr>
            <w:tcW w:w="1385" w:type="dxa"/>
          </w:tcPr>
          <w:p w14:paraId="4E32D9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0FD52E9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таблицы 10, 11</w:t>
            </w:r>
          </w:p>
        </w:tc>
      </w:tr>
      <w:tr w:rsidR="00617018" w14:paraId="229DB656" w14:textId="77777777" w:rsidTr="00617018">
        <w:trPr>
          <w:jc w:val="center"/>
        </w:trPr>
        <w:tc>
          <w:tcPr>
            <w:tcW w:w="4066" w:type="dxa"/>
          </w:tcPr>
          <w:p w14:paraId="6052794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Проверены Google Trends и Вордстат при единых настройках</w:t>
            </w:r>
          </w:p>
        </w:tc>
        <w:tc>
          <w:tcPr>
            <w:tcW w:w="1385" w:type="dxa"/>
          </w:tcPr>
          <w:p w14:paraId="57029EC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1A935E8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Беларусь, 12 и 24 месяца; Россия и Казахстан — перенос из ЛР1, таблицы 8, 9</w:t>
            </w:r>
          </w:p>
        </w:tc>
      </w:tr>
      <w:tr w:rsidR="00617018" w14:paraId="3D031374" w14:textId="77777777" w:rsidTr="00617018">
        <w:trPr>
          <w:jc w:val="center"/>
        </w:trPr>
        <w:tc>
          <w:tcPr>
            <w:tcW w:w="4066" w:type="dxa"/>
          </w:tcPr>
          <w:p w14:paraId="1768C68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Выгружены или зафиксированы данные и параметры</w:t>
            </w:r>
          </w:p>
        </w:tc>
        <w:tc>
          <w:tcPr>
            <w:tcW w:w="1385" w:type="dxa"/>
          </w:tcPr>
          <w:p w14:paraId="2995E9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7734BB5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папка сырья; журналы</w:t>
            </w:r>
          </w:p>
        </w:tc>
      </w:tr>
      <w:tr w:rsidR="00617018" w14:paraId="38772C9B" w14:textId="77777777" w:rsidTr="00617018">
        <w:trPr>
          <w:jc w:val="center"/>
        </w:trPr>
        <w:tc>
          <w:tcPr>
            <w:tcW w:w="4066" w:type="dxa"/>
          </w:tcPr>
          <w:p w14:paraId="3A0E1AE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Оценены тренд, сезонность, циклические отклонения</w:t>
            </w:r>
          </w:p>
        </w:tc>
        <w:tc>
          <w:tcPr>
            <w:tcW w:w="1385" w:type="dxa"/>
          </w:tcPr>
          <w:p w14:paraId="4A2A56D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3904" w:type="dxa"/>
          </w:tcPr>
          <w:p w14:paraId="5551A6C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тренд и сезонность по Вордстату (24 месяца); циклы требуют более 36 месяцев</w:t>
            </w:r>
          </w:p>
        </w:tc>
      </w:tr>
      <w:tr w:rsidR="00617018" w14:paraId="7FC78D5F" w14:textId="77777777" w:rsidTr="00617018">
        <w:trPr>
          <w:jc w:val="center"/>
        </w:trPr>
        <w:tc>
          <w:tcPr>
            <w:tcW w:w="4066" w:type="dxa"/>
          </w:tcPr>
          <w:p w14:paraId="4EF6FEC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Собран список конкурентов и площадок</w:t>
            </w:r>
          </w:p>
        </w:tc>
        <w:tc>
          <w:tcPr>
            <w:tcW w:w="1385" w:type="dxa"/>
          </w:tcPr>
          <w:p w14:paraId="7498717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1746521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таблицы 17, 57</w:t>
            </w:r>
          </w:p>
        </w:tc>
      </w:tr>
      <w:tr w:rsidR="00617018" w14:paraId="3B9C5BBC" w14:textId="77777777" w:rsidTr="00617018">
        <w:trPr>
          <w:jc w:val="center"/>
        </w:trPr>
        <w:tc>
          <w:tcPr>
            <w:tcW w:w="4066" w:type="dxa"/>
          </w:tcPr>
          <w:p w14:paraId="258779F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Проверены данные Similarweb</w:t>
            </w:r>
          </w:p>
        </w:tc>
        <w:tc>
          <w:tcPr>
            <w:tcW w:w="1385" w:type="dxa"/>
          </w:tcPr>
          <w:p w14:paraId="595F97C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3904" w:type="dxa"/>
          </w:tcPr>
          <w:p w14:paraId="434EA85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4 домена; полные данные только по одному</w:t>
            </w:r>
          </w:p>
        </w:tc>
      </w:tr>
      <w:tr w:rsidR="00617018" w14:paraId="1C60AEE8" w14:textId="77777777" w:rsidTr="00617018">
        <w:trPr>
          <w:jc w:val="center"/>
        </w:trPr>
        <w:tc>
          <w:tcPr>
            <w:tcW w:w="4066" w:type="dxa"/>
          </w:tcPr>
          <w:p w14:paraId="7877FE2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Расчёт минимум двумя методами</w:t>
            </w:r>
          </w:p>
        </w:tc>
        <w:tc>
          <w:tcPr>
            <w:tcW w:w="1385" w:type="dxa"/>
          </w:tcPr>
          <w:p w14:paraId="2E5D391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4963FFF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клиентский и трафиковый методы, поисковый канал</w:t>
            </w:r>
          </w:p>
        </w:tc>
      </w:tr>
      <w:tr w:rsidR="00617018" w14:paraId="3B6999CB" w14:textId="77777777" w:rsidTr="00617018">
        <w:trPr>
          <w:jc w:val="center"/>
        </w:trPr>
        <w:tc>
          <w:tcPr>
            <w:tcW w:w="4066" w:type="dxa"/>
          </w:tcPr>
          <w:p w14:paraId="4422C8E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Цифровая воронка основного канала</w:t>
            </w:r>
          </w:p>
        </w:tc>
        <w:tc>
          <w:tcPr>
            <w:tcW w:w="1385" w:type="dxa"/>
          </w:tcPr>
          <w:p w14:paraId="05814E5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4CA6F09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поисковый канал, воронка по Similarweb</w:t>
            </w:r>
          </w:p>
        </w:tc>
      </w:tr>
      <w:tr w:rsidR="00617018" w14:paraId="3B91D27C" w14:textId="77777777" w:rsidTr="00617018">
        <w:trPr>
          <w:jc w:val="center"/>
        </w:trPr>
        <w:tc>
          <w:tcPr>
            <w:tcW w:w="4066" w:type="dxa"/>
          </w:tcPr>
          <w:p w14:paraId="5D3DC3A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Осторожный, базовый и оптимистичный сценарии</w:t>
            </w:r>
          </w:p>
        </w:tc>
        <w:tc>
          <w:tcPr>
            <w:tcW w:w="1385" w:type="dxa"/>
          </w:tcPr>
          <w:p w14:paraId="2587E5B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6985581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все методики</w:t>
            </w:r>
          </w:p>
        </w:tc>
      </w:tr>
      <w:tr w:rsidR="00617018" w14:paraId="2EBAB33E" w14:textId="77777777" w:rsidTr="00617018">
        <w:trPr>
          <w:jc w:val="center"/>
        </w:trPr>
        <w:tc>
          <w:tcPr>
            <w:tcW w:w="4066" w:type="dxa"/>
          </w:tcPr>
          <w:p w14:paraId="6444AE3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Проверена платёжеспособность</w:t>
            </w:r>
          </w:p>
        </w:tc>
        <w:tc>
          <w:tcPr>
            <w:tcW w:w="1385" w:type="dxa"/>
          </w:tcPr>
          <w:p w14:paraId="39DD808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019791A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2.9</w:t>
            </w:r>
          </w:p>
        </w:tc>
      </w:tr>
      <w:tr w:rsidR="00617018" w14:paraId="11A6883B" w14:textId="77777777" w:rsidTr="00617018">
        <w:trPr>
          <w:jc w:val="center"/>
        </w:trPr>
        <w:tc>
          <w:tcPr>
            <w:tcW w:w="4066" w:type="dxa"/>
          </w:tcPr>
          <w:p w14:paraId="4B7B1EA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Итог — диапазон с ограничениями</w:t>
            </w:r>
          </w:p>
        </w:tc>
        <w:tc>
          <w:tcPr>
            <w:tcW w:w="1385" w:type="dxa"/>
          </w:tcPr>
          <w:p w14:paraId="4D52C1F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7AE72C9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2.10.4</w:t>
            </w:r>
          </w:p>
        </w:tc>
      </w:tr>
      <w:tr w:rsidR="00617018" w14:paraId="748E00A3" w14:textId="77777777" w:rsidTr="00617018">
        <w:trPr>
          <w:jc w:val="center"/>
        </w:trPr>
        <w:tc>
          <w:tcPr>
            <w:tcW w:w="4066" w:type="dxa"/>
          </w:tcPr>
          <w:p w14:paraId="3CC4FE2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М2 §18: период одинаковый для всех сайтов</w:t>
            </w:r>
          </w:p>
        </w:tc>
        <w:tc>
          <w:tcPr>
            <w:tcW w:w="1385" w:type="dxa"/>
          </w:tcPr>
          <w:p w14:paraId="6C56D2E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3904" w:type="dxa"/>
          </w:tcPr>
          <w:p w14:paraId="59E6566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август 2026; у трёх доменов не подтверждён снимком</w:t>
            </w:r>
          </w:p>
        </w:tc>
      </w:tr>
      <w:tr w:rsidR="00617018" w14:paraId="40EAFF23" w14:textId="77777777" w:rsidTr="00617018">
        <w:trPr>
          <w:jc w:val="center"/>
        </w:trPr>
        <w:tc>
          <w:tcPr>
            <w:tcW w:w="4066" w:type="dxa"/>
          </w:tcPr>
          <w:p w14:paraId="06BB6F2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М2 §18: сайты относятся к рынку; учтены заменители</w:t>
            </w:r>
          </w:p>
        </w:tc>
        <w:tc>
          <w:tcPr>
            <w:tcW w:w="1385" w:type="dxa"/>
          </w:tcPr>
          <w:p w14:paraId="5FA390B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20F3B8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draw.io — заменитель</w:t>
            </w:r>
          </w:p>
        </w:tc>
      </w:tr>
      <w:tr w:rsidR="00617018" w14:paraId="4B2635B9" w14:textId="77777777" w:rsidTr="00617018">
        <w:trPr>
          <w:jc w:val="center"/>
        </w:trPr>
        <w:tc>
          <w:tcPr>
            <w:tcW w:w="4066" w:type="dxa"/>
          </w:tcPr>
          <w:p w14:paraId="124AA9F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М2 §18: география не смешана</w:t>
            </w:r>
          </w:p>
        </w:tc>
        <w:tc>
          <w:tcPr>
            <w:tcW w:w="1385" w:type="dxa"/>
          </w:tcPr>
          <w:p w14:paraId="556686A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5948710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доля Беларуси отдельно (допущение Д-01)</w:t>
            </w:r>
          </w:p>
        </w:tc>
      </w:tr>
      <w:tr w:rsidR="00617018" w14:paraId="078EA521" w14:textId="77777777" w:rsidTr="00617018">
        <w:trPr>
          <w:jc w:val="center"/>
        </w:trPr>
        <w:tc>
          <w:tcPr>
            <w:tcW w:w="4066" w:type="dxa"/>
          </w:tcPr>
          <w:p w14:paraId="13E7DBE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М2 §18: брендовый трафик отделён от небрендового</w:t>
            </w:r>
          </w:p>
        </w:tc>
        <w:tc>
          <w:tcPr>
            <w:tcW w:w="1385" w:type="dxa"/>
          </w:tcPr>
          <w:p w14:paraId="40EC747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не выполнено</w:t>
            </w:r>
          </w:p>
        </w:tc>
        <w:tc>
          <w:tcPr>
            <w:tcW w:w="3904" w:type="dxa"/>
          </w:tcPr>
          <w:p w14:paraId="4A3C54D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структура запросов Similarweb закрыта; известны только названия ключевых слов plantuml.com (все брендовые)</w:t>
            </w:r>
          </w:p>
        </w:tc>
      </w:tr>
      <w:tr w:rsidR="00617018" w14:paraId="41D23351" w14:textId="77777777" w:rsidTr="00617018">
        <w:trPr>
          <w:jc w:val="center"/>
        </w:trPr>
        <w:tc>
          <w:tcPr>
            <w:tcW w:w="4066" w:type="dxa"/>
          </w:tcPr>
          <w:p w14:paraId="0661963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М2 §18: показатели перепроверены другими источниками</w:t>
            </w:r>
          </w:p>
        </w:tc>
        <w:tc>
          <w:tcPr>
            <w:tcW w:w="1385" w:type="dxa"/>
          </w:tcPr>
          <w:p w14:paraId="68CD854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3904" w:type="dxa"/>
          </w:tcPr>
          <w:p w14:paraId="2F7F4DA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без рекламных кабинетов</w:t>
            </w:r>
          </w:p>
        </w:tc>
      </w:tr>
      <w:tr w:rsidR="00617018" w14:paraId="66B13765" w14:textId="77777777" w:rsidTr="00617018">
        <w:trPr>
          <w:jc w:val="center"/>
        </w:trPr>
        <w:tc>
          <w:tcPr>
            <w:tcW w:w="4066" w:type="dxa"/>
          </w:tcPr>
          <w:p w14:paraId="380780B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М2 §18: допущения записаны</w:t>
            </w:r>
          </w:p>
        </w:tc>
        <w:tc>
          <w:tcPr>
            <w:tcW w:w="1385" w:type="dxa"/>
          </w:tcPr>
          <w:p w14:paraId="12E2DC7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</w:tcPr>
          <w:p w14:paraId="2430296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приложение Б</w:t>
            </w:r>
          </w:p>
        </w:tc>
      </w:tr>
    </w:tbl>
    <w:p w14:paraId="37A71BDF" w14:textId="77777777" w:rsidR="00617018" w:rsidRDefault="00E72E93">
      <w:pPr>
        <w:pStyle w:val="a0"/>
        <w:keepNext/>
        <w:spacing w:before="240" w:after="0" w:line="360" w:lineRule="exact"/>
      </w:pPr>
      <w:r>
        <w:rPr>
          <w:sz w:val="28"/>
        </w:rPr>
        <w:t>Таблица 95 – Чек-листы ПС §20, ПЛ §20 и SWБ §15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17"/>
        <w:gridCol w:w="1364"/>
        <w:gridCol w:w="3874"/>
      </w:tblGrid>
      <w:tr w:rsidR="00617018" w14:paraId="40F422B1" w14:textId="77777777" w:rsidTr="006170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116" w:type="dxa"/>
          </w:tcPr>
          <w:p w14:paraId="20E50F5B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64" w:type="dxa"/>
          </w:tcPr>
          <w:p w14:paraId="0E8AEBA1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874" w:type="dxa"/>
          </w:tcPr>
          <w:p w14:paraId="027E439A" w14:textId="77777777" w:rsidR="00617018" w:rsidRDefault="00E72E93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617018" w14:paraId="3BA26948" w14:textId="77777777" w:rsidTr="00617018">
        <w:trPr>
          <w:jc w:val="center"/>
        </w:trPr>
        <w:tc>
          <w:tcPr>
            <w:tcW w:w="4116" w:type="dxa"/>
          </w:tcPr>
          <w:p w14:paraId="70E3BF8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ПС: границы; ядро по намерению; </w:t>
            </w:r>
            <w:r>
              <w:rPr>
                <w:sz w:val="24"/>
              </w:rPr>
              <w:lastRenderedPageBreak/>
              <w:t>коммерческие и региональные запросы выделены</w:t>
            </w:r>
          </w:p>
        </w:tc>
        <w:tc>
          <w:tcPr>
            <w:tcW w:w="1364" w:type="dxa"/>
          </w:tcPr>
          <w:p w14:paraId="6C37D670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частично</w:t>
            </w:r>
          </w:p>
        </w:tc>
        <w:tc>
          <w:tcPr>
            <w:tcW w:w="3874" w:type="dxa"/>
          </w:tcPr>
          <w:p w14:paraId="352A87A4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 xml:space="preserve">коммерческие выделены (16 </w:t>
            </w:r>
            <w:r>
              <w:rPr>
                <w:sz w:val="24"/>
              </w:rPr>
              <w:lastRenderedPageBreak/>
              <w:t>запросов), региональные — почти отсутствуют (7 запросов за 30 дней)</w:t>
            </w:r>
          </w:p>
        </w:tc>
      </w:tr>
      <w:tr w:rsidR="00617018" w14:paraId="3E61BA84" w14:textId="77777777" w:rsidTr="00617018">
        <w:trPr>
          <w:jc w:val="center"/>
        </w:trPr>
        <w:tc>
          <w:tcPr>
            <w:tcW w:w="4116" w:type="dxa"/>
          </w:tcPr>
          <w:p w14:paraId="60ADCC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lastRenderedPageBreak/>
              <w:t>ПС: Google Trends при единых настройках; Вордстат по динамике, регионам и топам</w:t>
            </w:r>
          </w:p>
        </w:tc>
        <w:tc>
          <w:tcPr>
            <w:tcW w:w="1364" w:type="dxa"/>
          </w:tcPr>
          <w:p w14:paraId="069189F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частично</w:t>
            </w:r>
          </w:p>
        </w:tc>
        <w:tc>
          <w:tcPr>
            <w:tcW w:w="3874" w:type="dxa"/>
          </w:tcPr>
          <w:p w14:paraId="1866E4BC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регионы Вордстата — по plantuml (Беларусь), по bpmn и uml (Беларусь, Россия, Казахстан; таблица 9)</w:t>
            </w:r>
          </w:p>
        </w:tc>
      </w:tr>
      <w:tr w:rsidR="00617018" w14:paraId="1DB8748F" w14:textId="77777777" w:rsidTr="00617018">
        <w:trPr>
          <w:jc w:val="center"/>
        </w:trPr>
        <w:tc>
          <w:tcPr>
            <w:tcW w:w="4116" w:type="dxa"/>
          </w:tcPr>
          <w:p w14:paraId="463D38F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ПС: журнал выгрузок; очистка дублей и омонимов; взвешенный спрос; воронка; три сценария</w:t>
            </w:r>
          </w:p>
        </w:tc>
        <w:tc>
          <w:tcPr>
            <w:tcW w:w="1364" w:type="dxa"/>
          </w:tcPr>
          <w:p w14:paraId="35BF1B7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</w:tcPr>
          <w:p w14:paraId="7F8EA0B6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таблицы 10, 14</w:t>
            </w:r>
          </w:p>
        </w:tc>
      </w:tr>
      <w:tr w:rsidR="00617018" w14:paraId="26F6FDF5" w14:textId="77777777" w:rsidTr="00617018">
        <w:trPr>
          <w:jc w:val="center"/>
        </w:trPr>
        <w:tc>
          <w:tcPr>
            <w:tcW w:w="4116" w:type="dxa"/>
          </w:tcPr>
          <w:p w14:paraId="485C50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ПС: учтены сезонность, тренд, разовые всплески; вывод как предварительная оценка</w:t>
            </w:r>
          </w:p>
        </w:tc>
        <w:tc>
          <w:tcPr>
            <w:tcW w:w="1364" w:type="dxa"/>
          </w:tcPr>
          <w:p w14:paraId="189AE45B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</w:tcPr>
          <w:p w14:paraId="09373B9F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2.2</w:t>
            </w:r>
          </w:p>
        </w:tc>
      </w:tr>
      <w:tr w:rsidR="00617018" w14:paraId="15DC8882" w14:textId="77777777" w:rsidTr="00617018">
        <w:trPr>
          <w:jc w:val="center"/>
        </w:trPr>
        <w:tc>
          <w:tcPr>
            <w:tcW w:w="4116" w:type="dxa"/>
          </w:tcPr>
          <w:p w14:paraId="6C796682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ПЛ: определён сегмент, который должен платить; собраны цены; оценена финансовая возможность</w:t>
            </w:r>
          </w:p>
        </w:tc>
        <w:tc>
          <w:tcPr>
            <w:tcW w:w="1364" w:type="dxa"/>
          </w:tcPr>
          <w:p w14:paraId="085E8683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</w:tcPr>
          <w:p w14:paraId="2D5AF7A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специалисты; таблицы 70, 72</w:t>
            </w:r>
          </w:p>
        </w:tc>
      </w:tr>
      <w:tr w:rsidR="00617018" w14:paraId="1AB48DF7" w14:textId="77777777" w:rsidTr="00617018">
        <w:trPr>
          <w:jc w:val="center"/>
        </w:trPr>
        <w:tc>
          <w:tcPr>
            <w:tcW w:w="4116" w:type="dxa"/>
          </w:tcPr>
          <w:p w14:paraId="486DA2D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ПЛ: разделены информационный, коммерческий интерес и фактический спрос</w:t>
            </w:r>
          </w:p>
        </w:tc>
        <w:tc>
          <w:tcPr>
            <w:tcW w:w="1364" w:type="dxa"/>
          </w:tcPr>
          <w:p w14:paraId="310CF41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</w:tcPr>
          <w:p w14:paraId="58FDC6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 2.9</w:t>
            </w:r>
          </w:p>
        </w:tc>
      </w:tr>
      <w:tr w:rsidR="00617018" w14:paraId="4A5A83B7" w14:textId="77777777" w:rsidTr="00617018">
        <w:trPr>
          <w:jc w:val="center"/>
        </w:trPr>
        <w:tc>
          <w:tcPr>
            <w:tcW w:w="4116" w:type="dxa"/>
          </w:tcPr>
          <w:p w14:paraId="1BB70D6E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ПЛ: экономическая оправданность; цифровое поведение; сценарии; ограничения; вывод по сегментам</w:t>
            </w:r>
          </w:p>
        </w:tc>
        <w:tc>
          <w:tcPr>
            <w:tcW w:w="1364" w:type="dxa"/>
          </w:tcPr>
          <w:p w14:paraId="588B007D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</w:tcPr>
          <w:p w14:paraId="679E98D8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таблицы 71, 75</w:t>
            </w:r>
          </w:p>
        </w:tc>
      </w:tr>
      <w:tr w:rsidR="00617018" w14:paraId="0573ACC5" w14:textId="77777777" w:rsidTr="00617018">
        <w:trPr>
          <w:jc w:val="center"/>
        </w:trPr>
        <w:tc>
          <w:tcPr>
            <w:tcW w:w="4116" w:type="dxa"/>
          </w:tcPr>
          <w:p w14:paraId="0D7BD6E1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SWБ: границы; список конкурентов и заменителей; дата и период по каждому сайту</w:t>
            </w:r>
          </w:p>
        </w:tc>
        <w:tc>
          <w:tcPr>
            <w:tcW w:w="1364" w:type="dxa"/>
          </w:tcPr>
          <w:p w14:paraId="62EF2F95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</w:tcPr>
          <w:p w14:paraId="0D0149AA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журнал</w:t>
            </w:r>
          </w:p>
        </w:tc>
      </w:tr>
      <w:tr w:rsidR="00617018" w14:paraId="42218BBF" w14:textId="77777777" w:rsidTr="00617018">
        <w:trPr>
          <w:jc w:val="center"/>
        </w:trPr>
        <w:tc>
          <w:tcPr>
            <w:tcW w:w="4116" w:type="dxa"/>
          </w:tcPr>
          <w:p w14:paraId="41B7A2E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SWБ: отмечены сайты без данных; показатели не названы выручкой; сценарии; сопоставление; ограничения</w:t>
            </w:r>
          </w:p>
        </w:tc>
        <w:tc>
          <w:tcPr>
            <w:tcW w:w="1364" w:type="dxa"/>
          </w:tcPr>
          <w:p w14:paraId="3CF197F7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</w:tcPr>
          <w:p w14:paraId="1B5FB7F9" w14:textId="77777777" w:rsidR="00617018" w:rsidRDefault="00E72E93">
            <w:pPr>
              <w:pStyle w:val="Compact"/>
              <w:spacing w:before="0" w:after="0" w:line="280" w:lineRule="exact"/>
            </w:pPr>
            <w:r>
              <w:rPr>
                <w:sz w:val="24"/>
              </w:rPr>
              <w:t>разделы 2.3, 2.10</w:t>
            </w:r>
          </w:p>
        </w:tc>
      </w:tr>
      <w:bookmarkEnd w:id="66"/>
    </w:tbl>
    <w:p w14:paraId="1BFAF262" w14:textId="77777777" w:rsidR="00E72E93" w:rsidRDefault="00E72E93"/>
    <w:sectPr w:rsidR="00E72E93">
      <w:footerReference w:type="default" r:id="rId20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077A1" w14:textId="77777777" w:rsidR="00E72E93" w:rsidRDefault="00E72E93">
      <w:pPr>
        <w:spacing w:after="0"/>
      </w:pPr>
      <w:r>
        <w:separator/>
      </w:r>
    </w:p>
  </w:endnote>
  <w:endnote w:type="continuationSeparator" w:id="0">
    <w:p w14:paraId="2116DF0C" w14:textId="77777777" w:rsidR="00E72E93" w:rsidRDefault="00E72E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17D8" w14:textId="77777777" w:rsidR="00617018" w:rsidRDefault="00E72E93">
    <w:pPr>
      <w:jc w:val="right"/>
    </w:pPr>
    <w:r>
      <w:fldChar w:fldCharType="begin"/>
    </w:r>
    <w:r>
      <w:instrText>PAGE</w:instrText>
    </w:r>
    <w:r>
      <w:fldChar w:fldCharType="separate"/>
    </w:r>
    <w:r w:rsidR="00E0145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F4D28" w14:textId="77777777" w:rsidR="00E72E93" w:rsidRDefault="00E72E93">
      <w:r>
        <w:separator/>
      </w:r>
    </w:p>
  </w:footnote>
  <w:footnote w:type="continuationSeparator" w:id="0">
    <w:p w14:paraId="177424C2" w14:textId="77777777" w:rsidR="00E72E93" w:rsidRDefault="00E72E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AF22D7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698B0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12118551">
    <w:abstractNumId w:val="1"/>
  </w:num>
  <w:num w:numId="2" w16cid:durableId="686230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296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17018"/>
    <w:rsid w:val="00784D58"/>
    <w:rsid w:val="008D6863"/>
    <w:rsid w:val="00B226AB"/>
    <w:rsid w:val="00B86B75"/>
    <w:rsid w:val="00BC48D5"/>
    <w:rsid w:val="00C36279"/>
    <w:rsid w:val="00E0145E"/>
    <w:rsid w:val="00E315A3"/>
    <w:rsid w:val="00E72E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C779"/>
  <w15:docId w15:val="{C6469DC1-E298-4CCC-B402-398DE71A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E0145E"/>
    <w:pPr>
      <w:spacing w:after="100"/>
    </w:pPr>
  </w:style>
  <w:style w:type="paragraph" w:styleId="20">
    <w:name w:val="toc 2"/>
    <w:basedOn w:val="a"/>
    <w:next w:val="a"/>
    <w:autoRedefine/>
    <w:uiPriority w:val="39"/>
    <w:rsid w:val="00E0145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84</Pages>
  <Words>20550</Words>
  <Characters>117138</Characters>
  <Application>Microsoft Office Word</Application>
  <DocSecurity>0</DocSecurity>
  <Lines>976</Lines>
  <Paragraphs>274</Paragraphs>
  <ScaleCrop>false</ScaleCrop>
  <Company/>
  <LinksUpToDate>false</LinksUpToDate>
  <CharactersWithSpaces>137414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2026-09-30T21:28:00Z</dcterms:created>
  <dcterms:modified xsi:type="dcterms:W3CDTF">2026-09-30T21:28:00Z</dcterms:modified>
</cp:coreProperties>
</file>